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C8" w:rsidRPr="00F210C8" w:rsidRDefault="00F210C8" w:rsidP="00F21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D1D20E" wp14:editId="2474544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0C8" w:rsidRPr="00F210C8" w:rsidRDefault="00F210C8" w:rsidP="00F21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0C8" w:rsidRPr="00F210C8" w:rsidRDefault="00F210C8" w:rsidP="00F21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210C8" w:rsidRPr="00F210C8" w:rsidRDefault="00F210C8" w:rsidP="00F210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10C8">
        <w:rPr>
          <w:rFonts w:ascii="Times New Roman" w:hAnsi="Times New Roman"/>
          <w:sz w:val="28"/>
          <w:szCs w:val="28"/>
        </w:rPr>
        <w:t>ХАНТЫ-МАНСИЙСКИЙ РАЙОН</w:t>
      </w:r>
    </w:p>
    <w:p w:rsidR="00F210C8" w:rsidRPr="00F210C8" w:rsidRDefault="00F210C8" w:rsidP="00F210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10C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210C8" w:rsidRPr="00F210C8" w:rsidRDefault="00F210C8" w:rsidP="00F21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0C8" w:rsidRPr="00F210C8" w:rsidRDefault="00F210C8" w:rsidP="00F210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10C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210C8" w:rsidRPr="00F210C8" w:rsidRDefault="00F210C8" w:rsidP="00F210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10C8" w:rsidRPr="00F210C8" w:rsidRDefault="00F210C8" w:rsidP="00F210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10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10C8" w:rsidRPr="00F210C8" w:rsidRDefault="00F210C8" w:rsidP="00F21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0C8" w:rsidRPr="00F210C8" w:rsidRDefault="00F210C8" w:rsidP="00F210C8">
      <w:pPr>
        <w:pStyle w:val="a3"/>
        <w:rPr>
          <w:rFonts w:ascii="Times New Roman" w:hAnsi="Times New Roman"/>
          <w:sz w:val="28"/>
          <w:szCs w:val="28"/>
        </w:rPr>
      </w:pPr>
      <w:r w:rsidRPr="00F210C8">
        <w:rPr>
          <w:rFonts w:ascii="Times New Roman" w:hAnsi="Times New Roman"/>
          <w:sz w:val="28"/>
          <w:szCs w:val="28"/>
        </w:rPr>
        <w:t xml:space="preserve">от </w:t>
      </w:r>
      <w:r w:rsidR="00AE1872">
        <w:rPr>
          <w:rFonts w:ascii="Times New Roman" w:hAnsi="Times New Roman"/>
          <w:sz w:val="28"/>
          <w:szCs w:val="28"/>
        </w:rPr>
        <w:t>27.01.2021</w:t>
      </w:r>
      <w:r w:rsidRPr="00F210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 w:rsidR="00AE1872">
        <w:rPr>
          <w:rFonts w:ascii="Times New Roman" w:hAnsi="Times New Roman"/>
          <w:sz w:val="28"/>
          <w:szCs w:val="28"/>
        </w:rPr>
        <w:t>25</w:t>
      </w:r>
    </w:p>
    <w:p w:rsidR="00F210C8" w:rsidRPr="00F210C8" w:rsidRDefault="00F210C8" w:rsidP="00F210C8">
      <w:pPr>
        <w:pStyle w:val="a3"/>
        <w:rPr>
          <w:rFonts w:ascii="Times New Roman" w:hAnsi="Times New Roman"/>
          <w:i/>
          <w:szCs w:val="24"/>
        </w:rPr>
      </w:pPr>
      <w:r w:rsidRPr="00F210C8">
        <w:rPr>
          <w:rFonts w:ascii="Times New Roman" w:hAnsi="Times New Roman"/>
          <w:i/>
          <w:szCs w:val="24"/>
        </w:rPr>
        <w:t>г. Ханты-Мансийск</w:t>
      </w:r>
    </w:p>
    <w:p w:rsidR="00F210C8" w:rsidRPr="00F210C8" w:rsidRDefault="00F210C8" w:rsidP="00F21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C8" w:rsidRPr="00F210C8" w:rsidRDefault="00F210C8" w:rsidP="00F21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01" w:rsidRPr="00F210C8" w:rsidRDefault="000865DC" w:rsidP="00F210C8">
      <w:pPr>
        <w:pStyle w:val="ConsPlusNormal"/>
        <w:ind w:right="3968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210C8">
        <w:rPr>
          <w:rFonts w:ascii="Times New Roman" w:hAnsi="Times New Roman" w:cs="Times New Roman"/>
          <w:sz w:val="28"/>
          <w:szCs w:val="28"/>
        </w:rPr>
        <w:t xml:space="preserve"> </w:t>
      </w:r>
      <w:r w:rsidRPr="00F210C8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F210C8">
        <w:rPr>
          <w:rFonts w:ascii="Times New Roman" w:hAnsi="Times New Roman" w:cs="Times New Roman"/>
          <w:sz w:val="28"/>
          <w:szCs w:val="28"/>
        </w:rPr>
        <w:t xml:space="preserve"> </w:t>
      </w:r>
      <w:r w:rsidRPr="00F210C8">
        <w:rPr>
          <w:rFonts w:ascii="Times New Roman" w:hAnsi="Times New Roman" w:cs="Times New Roman"/>
          <w:sz w:val="28"/>
          <w:szCs w:val="28"/>
        </w:rPr>
        <w:t>района от 07.09.2018 №</w:t>
      </w:r>
      <w:r w:rsidR="002E4FAC" w:rsidRPr="00F210C8">
        <w:rPr>
          <w:rFonts w:ascii="Times New Roman" w:hAnsi="Times New Roman" w:cs="Times New Roman"/>
          <w:sz w:val="28"/>
          <w:szCs w:val="28"/>
        </w:rPr>
        <w:t xml:space="preserve"> </w:t>
      </w:r>
      <w:r w:rsidRPr="00F210C8">
        <w:rPr>
          <w:rFonts w:ascii="Times New Roman" w:hAnsi="Times New Roman" w:cs="Times New Roman"/>
          <w:sz w:val="28"/>
          <w:szCs w:val="28"/>
        </w:rPr>
        <w:t>246 «</w:t>
      </w:r>
      <w:r w:rsidR="002F2DC2" w:rsidRPr="00F210C8">
        <w:rPr>
          <w:rFonts w:ascii="Times New Roman" w:hAnsi="Times New Roman" w:cs="Times New Roman"/>
          <w:sz w:val="28"/>
          <w:szCs w:val="28"/>
        </w:rPr>
        <w:t xml:space="preserve">О модельной </w:t>
      </w:r>
      <w:r w:rsidR="00EA08F0" w:rsidRPr="00F210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F210C8">
        <w:rPr>
          <w:rFonts w:ascii="Times New Roman" w:hAnsi="Times New Roman" w:cs="Times New Roman"/>
          <w:sz w:val="28"/>
          <w:szCs w:val="28"/>
        </w:rPr>
        <w:t xml:space="preserve">программе Ханты-Мансийского района, порядке принятия решения о разработке муниципальных программ Ханты-Мансийского района, </w:t>
      </w:r>
      <w:r w:rsidR="00F210C8">
        <w:rPr>
          <w:rFonts w:ascii="Times New Roman" w:hAnsi="Times New Roman" w:cs="Times New Roman"/>
          <w:sz w:val="28"/>
          <w:szCs w:val="28"/>
        </w:rPr>
        <w:br/>
      </w:r>
      <w:r w:rsidR="002F2DC2" w:rsidRPr="00F210C8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  <w:r w:rsidR="00F210C8">
        <w:rPr>
          <w:rFonts w:ascii="Times New Roman" w:hAnsi="Times New Roman" w:cs="Times New Roman"/>
          <w:sz w:val="28"/>
          <w:szCs w:val="28"/>
        </w:rPr>
        <w:br/>
      </w:r>
      <w:r w:rsidR="002F2DC2" w:rsidRPr="00F210C8">
        <w:rPr>
          <w:rFonts w:ascii="Times New Roman" w:hAnsi="Times New Roman" w:cs="Times New Roman"/>
          <w:sz w:val="28"/>
          <w:szCs w:val="28"/>
        </w:rPr>
        <w:t>и реализации</w:t>
      </w:r>
      <w:r w:rsidRPr="00F210C8">
        <w:rPr>
          <w:rFonts w:ascii="Times New Roman" w:hAnsi="Times New Roman" w:cs="Times New Roman"/>
          <w:sz w:val="28"/>
          <w:szCs w:val="28"/>
        </w:rPr>
        <w:t>»</w:t>
      </w:r>
    </w:p>
    <w:p w:rsidR="002F2DC2" w:rsidRPr="00F210C8" w:rsidRDefault="002F2DC2" w:rsidP="00F2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F210C8" w:rsidRDefault="00FF1906" w:rsidP="00F2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4B" w:rsidRPr="00F210C8" w:rsidRDefault="00555A4B" w:rsidP="00F21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</w:t>
      </w:r>
      <w:r w:rsidR="007857AA" w:rsidRPr="00F210C8">
        <w:rPr>
          <w:rFonts w:ascii="Times New Roman" w:hAnsi="Times New Roman" w:cs="Times New Roman"/>
          <w:color w:val="000000" w:themeColor="text1"/>
          <w:sz w:val="28"/>
          <w:szCs w:val="28"/>
        </w:rPr>
        <w:t>от 7 мая 2018 года №</w:t>
      </w:r>
      <w:r w:rsidR="00F2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7AA" w:rsidRPr="00F2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204 </w:t>
      </w:r>
      <w:r w:rsidRPr="00F210C8">
        <w:rPr>
          <w:rFonts w:ascii="Times New Roman" w:hAnsi="Times New Roman" w:cs="Times New Roman"/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период до 2024 года», в целях совершенствования управления муниципальными программами Ханты-Мансийского района:</w:t>
      </w:r>
    </w:p>
    <w:p w:rsidR="00555A4B" w:rsidRPr="00F210C8" w:rsidRDefault="00555A4B" w:rsidP="00F21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104" w:rsidRPr="00F210C8" w:rsidRDefault="006F1104" w:rsidP="00F21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C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210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10C8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изменения, изложив приложение 1 в новой редакции:</w:t>
      </w:r>
    </w:p>
    <w:p w:rsidR="006F1104" w:rsidRPr="00F210C8" w:rsidRDefault="006F1104" w:rsidP="00F210C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6F1104" w:rsidRPr="00F210C8" w:rsidRDefault="006F1104" w:rsidP="00F210C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1104" w:rsidRPr="00F210C8" w:rsidRDefault="006F1104" w:rsidP="00F210C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F1104" w:rsidRPr="00F210C8" w:rsidRDefault="006F1104" w:rsidP="00F210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от 07.09.2018 № 246</w:t>
      </w:r>
    </w:p>
    <w:p w:rsidR="006F1104" w:rsidRPr="00F210C8" w:rsidRDefault="006F1104" w:rsidP="00F210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Модельная муниципальная программа </w:t>
      </w:r>
    </w:p>
    <w:p w:rsidR="006F1104" w:rsidRPr="00F210C8" w:rsidRDefault="006F1104" w:rsidP="00F210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F1104" w:rsidRPr="00F210C8" w:rsidRDefault="006F1104" w:rsidP="00F210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210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10C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F1104" w:rsidRPr="00F210C8" w:rsidRDefault="006F1104" w:rsidP="00F210C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1104" w:rsidRPr="00F210C8" w:rsidRDefault="00F210C8" w:rsidP="00F21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F1104" w:rsidRPr="00F210C8">
        <w:rPr>
          <w:rFonts w:ascii="Times New Roman" w:hAnsi="Times New Roman" w:cs="Times New Roman"/>
          <w:sz w:val="28"/>
          <w:szCs w:val="28"/>
        </w:rPr>
        <w:t xml:space="preserve">Модельная муниципальная программа Ханты-Мансийского района (далее – Модельная муниципальная программа) разработана в целях реализации основных положений </w:t>
      </w:r>
      <w:hyperlink r:id="rId9" w:history="1">
        <w:r w:rsidR="006F1104" w:rsidRPr="00F210C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6F1104" w:rsidRPr="00F210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21 июля 2020 года № 474 </w:t>
      </w:r>
      <w:r>
        <w:rPr>
          <w:rFonts w:ascii="Times New Roman" w:hAnsi="Times New Roman" w:cs="Times New Roman"/>
          <w:sz w:val="28"/>
          <w:szCs w:val="28"/>
        </w:rPr>
        <w:br/>
      </w:r>
      <w:r w:rsidR="006F1104" w:rsidRPr="00F210C8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6F1104" w:rsidRPr="00F210C8">
        <w:rPr>
          <w:rFonts w:ascii="Times New Roman" w:hAnsi="Times New Roman" w:cs="Times New Roman"/>
          <w:sz w:val="28"/>
          <w:szCs w:val="28"/>
        </w:rPr>
        <w:t xml:space="preserve">до 2030 года», в соответствии с приоритетами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="006F1104" w:rsidRPr="00F210C8">
        <w:rPr>
          <w:rFonts w:ascii="Times New Roman" w:hAnsi="Times New Roman" w:cs="Times New Roman"/>
          <w:sz w:val="28"/>
          <w:szCs w:val="28"/>
        </w:rPr>
        <w:t xml:space="preserve">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Ханты-Мансийского автономного округа – Югры, Стратегии социально-экономического развития Ханты-Мансийского автономного округа – Югры до 2030 года, Стратегии социально-экономического развития Ханты-Мансийского района до 2030 года, отраслевых стратегиях и других документах стратегического планирования Российской Федерации, Ханты-Мансийского автономного округа – Югры (далее также – автономный округ) и Ханты-Мансийского района. </w:t>
      </w:r>
    </w:p>
    <w:p w:rsidR="006F1104" w:rsidRPr="00F210C8" w:rsidRDefault="006F1104" w:rsidP="00F210C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Модельная муниципальная программа представляет собой совокупность обязательных требований к структуре муниципальных программ, их содержанию, механизмам реализации мероприятий муниципальных программ.</w:t>
      </w:r>
    </w:p>
    <w:p w:rsidR="006F1104" w:rsidRPr="00F210C8" w:rsidRDefault="006F1104" w:rsidP="00F210C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Применение Модельной муниципальной программы осуществляется исходя из принципов:</w:t>
      </w:r>
    </w:p>
    <w:p w:rsidR="006F1104" w:rsidRPr="00F210C8" w:rsidRDefault="006F1104" w:rsidP="00F210C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приоритетности целей социально-экономического развития и определения измеримых результатов реализации мероприятий муниципальных программ;</w:t>
      </w:r>
    </w:p>
    <w:p w:rsidR="006F1104" w:rsidRPr="00F210C8" w:rsidRDefault="006F1104" w:rsidP="00F210C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единообразия структуры муниципальных программ;</w:t>
      </w:r>
    </w:p>
    <w:p w:rsidR="006F1104" w:rsidRPr="00F210C8" w:rsidRDefault="006F1104" w:rsidP="00F210C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открытости деятельности ответственных исполнителей муниципальных программ;</w:t>
      </w:r>
    </w:p>
    <w:p w:rsidR="006F1104" w:rsidRPr="00F210C8" w:rsidRDefault="006F1104" w:rsidP="00F210C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Ханты-Мансийского района, экспертного сообщества и институтов гражданского общества.</w:t>
      </w:r>
    </w:p>
    <w:p w:rsidR="006F1104" w:rsidRPr="00F210C8" w:rsidRDefault="006F1104" w:rsidP="00F21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2.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Pr="00F210C8">
        <w:rPr>
          <w:rFonts w:ascii="Times New Roman" w:hAnsi="Times New Roman" w:cs="Times New Roman"/>
          <w:sz w:val="28"/>
          <w:szCs w:val="28"/>
        </w:rPr>
        <w:t xml:space="preserve">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задач, содержащихся в правовых актах, указанных в </w:t>
      </w:r>
      <w:hyperlink w:anchor="P56" w:history="1">
        <w:r w:rsidRPr="00F210C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210C8">
        <w:rPr>
          <w:rFonts w:ascii="Times New Roman" w:hAnsi="Times New Roman" w:cs="Times New Roman"/>
          <w:sz w:val="28"/>
          <w:szCs w:val="28"/>
        </w:rPr>
        <w:t xml:space="preserve"> Модельной муниципальной программы.</w:t>
      </w:r>
    </w:p>
    <w:p w:rsidR="006F1104" w:rsidRPr="00F210C8" w:rsidRDefault="006F1104" w:rsidP="00F210C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3</w:t>
      </w:r>
      <w:r w:rsidR="00F210C8">
        <w:rPr>
          <w:rFonts w:ascii="Times New Roman" w:hAnsi="Times New Roman" w:cs="Times New Roman"/>
          <w:sz w:val="28"/>
          <w:szCs w:val="28"/>
        </w:rPr>
        <w:t>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Pr="00F210C8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муниципальных программ в приоритетном порядке предусматриваются бюджетные ассигнования на достижение </w:t>
      </w:r>
      <w:r w:rsidRPr="00F210C8">
        <w:rPr>
          <w:rFonts w:ascii="Times New Roman" w:hAnsi="Times New Roman" w:cs="Times New Roman"/>
          <w:sz w:val="28"/>
          <w:szCs w:val="28"/>
        </w:rPr>
        <w:lastRenderedPageBreak/>
        <w:t>национальных целей, определенных Указом Президента Российской Федерации.</w:t>
      </w:r>
    </w:p>
    <w:p w:rsidR="006F1104" w:rsidRPr="00F210C8" w:rsidRDefault="006F1104" w:rsidP="00F21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210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10C8">
        <w:rPr>
          <w:rFonts w:ascii="Times New Roman" w:hAnsi="Times New Roman" w:cs="Times New Roman"/>
          <w:sz w:val="28"/>
          <w:szCs w:val="28"/>
        </w:rPr>
        <w:t xml:space="preserve">. Структура муниципальной программы </w:t>
      </w:r>
    </w:p>
    <w:p w:rsidR="006F1104" w:rsidRPr="00F210C8" w:rsidRDefault="006F1104" w:rsidP="00F210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F1104" w:rsidRPr="00F210C8" w:rsidRDefault="006F1104" w:rsidP="00F210C8">
      <w:pPr>
        <w:pStyle w:val="2"/>
        <w:ind w:firstLine="709"/>
      </w:pPr>
    </w:p>
    <w:p w:rsidR="006F1104" w:rsidRPr="00F210C8" w:rsidRDefault="006F1104" w:rsidP="00F21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Паспорт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40"/>
        <w:gridCol w:w="4521"/>
      </w:tblGrid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</w:t>
            </w:r>
          </w:p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 *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программы**   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Подпрограммы**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210C8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обеспечения**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(разрабатывается </w:t>
            </w:r>
          </w:p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на срок от трех лет)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RPr="00F210C8" w:rsidTr="006F1104"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6F1104" w:rsidRPr="00F210C8" w:rsidRDefault="006F1104" w:rsidP="00F21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0C8">
              <w:rPr>
                <w:rFonts w:ascii="Times New Roman" w:hAnsi="Times New Roman" w:cs="Times New Roman"/>
                <w:sz w:val="28"/>
                <w:szCs w:val="28"/>
              </w:rPr>
              <w:t xml:space="preserve">(с расшифровкой по годам </w:t>
            </w:r>
            <w:r w:rsidRPr="00F21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программы)</w:t>
            </w:r>
          </w:p>
        </w:tc>
        <w:tc>
          <w:tcPr>
            <w:tcW w:w="455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249"/>
      <w:bookmarkEnd w:id="0"/>
      <w:r w:rsidRPr="00F210C8">
        <w:rPr>
          <w:rFonts w:ascii="Times New Roman" w:hAnsi="Times New Roman" w:cs="Times New Roman"/>
        </w:rPr>
        <w:lastRenderedPageBreak/>
        <w:t>* Заполняется после утверждения муниципальной программы.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10C8">
        <w:rPr>
          <w:rFonts w:ascii="Times New Roman" w:hAnsi="Times New Roman" w:cs="Times New Roman"/>
        </w:rPr>
        <w:t>** При отсутствии соисполнителей муниципальной программы, подпрограмм, проектов, портфелей проектов указывается «отсутствует».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Механизм реа</w:t>
      </w:r>
      <w:r w:rsidR="00F210C8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Отражается информация об использовании следующих методов управления муниципальной программой: </w:t>
      </w:r>
    </w:p>
    <w:p w:rsidR="006F1104" w:rsidRPr="00F210C8" w:rsidRDefault="00F210C8" w:rsidP="00F210C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F1104" w:rsidRPr="00F210C8">
        <w:rPr>
          <w:rFonts w:ascii="Times New Roman" w:hAnsi="Times New Roman" w:cs="Times New Roman"/>
          <w:sz w:val="28"/>
          <w:szCs w:val="28"/>
        </w:rPr>
        <w:t xml:space="preserve">Взаимодействие ответственного исполнителя и соисполнителей. </w:t>
      </w:r>
    </w:p>
    <w:p w:rsidR="006F1104" w:rsidRPr="00F210C8" w:rsidRDefault="006F1104" w:rsidP="00F210C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2.2.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Pr="00F210C8">
        <w:rPr>
          <w:rFonts w:ascii="Times New Roman" w:hAnsi="Times New Roman" w:cs="Times New Roman"/>
          <w:sz w:val="28"/>
          <w:szCs w:val="28"/>
        </w:rPr>
        <w:t xml:space="preserve">Внедрение и применение технологий бережливого производства. </w:t>
      </w:r>
    </w:p>
    <w:p w:rsidR="006F1104" w:rsidRPr="00F210C8" w:rsidRDefault="006F1104" w:rsidP="00F210C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2.3.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Pr="00F210C8">
        <w:rPr>
          <w:rFonts w:ascii="Times New Roman" w:hAnsi="Times New Roman" w:cs="Times New Roman"/>
          <w:sz w:val="28"/>
          <w:szCs w:val="28"/>
        </w:rPr>
        <w:t xml:space="preserve">Принципы проектного управления. </w:t>
      </w:r>
    </w:p>
    <w:p w:rsidR="006F1104" w:rsidRPr="00F210C8" w:rsidRDefault="006F1104" w:rsidP="00F210C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2.4.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Pr="00F210C8">
        <w:rPr>
          <w:rFonts w:ascii="Times New Roman" w:hAnsi="Times New Roman" w:cs="Times New Roman"/>
          <w:sz w:val="28"/>
          <w:szCs w:val="28"/>
        </w:rPr>
        <w:t>Инициативное бюджетирование.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В муниципальной программе в соответствии с ее целями и задачами могут быть предусмотрены: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предоставление межбюджетных трансфертов из бюджета района бюджетам сельских поселений согласно решению о бюджете Ханты-Мансийского района и требованиям Бюджетного </w:t>
      </w:r>
      <w:hyperlink r:id="rId10" w:history="1">
        <w:r w:rsidRPr="00F210C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210C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1" w:history="1">
        <w:r w:rsidRPr="00F210C8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F210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10C8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F210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меры регулирования.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Таблица 1 «Целевые показатели муниципальной программы»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Содержит показатели, значения которых определяются на основе данных федерального статистического наблюдения, приводится ссылка на соответствующую форму федерального статистического наблюдения </w:t>
      </w:r>
      <w:r w:rsidRPr="00F210C8">
        <w:rPr>
          <w:rFonts w:ascii="Times New Roman" w:hAnsi="Times New Roman" w:cs="Times New Roman"/>
          <w:sz w:val="28"/>
          <w:szCs w:val="28"/>
        </w:rPr>
        <w:br/>
        <w:t>(в муниципальной программе могут предусматриваться иные показатели, характеризующие эффективность реализации ее мероприятий, которые отражаются в приложении к муниципальной программе).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отражать прогнозные показатели социально-экономического развития Ханты-Мансийского района;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</w:t>
      </w:r>
      <w:r w:rsidRPr="00F210C8">
        <w:rPr>
          <w:rFonts w:ascii="Times New Roman" w:hAnsi="Times New Roman" w:cs="Times New Roman"/>
          <w:sz w:val="28"/>
          <w:szCs w:val="28"/>
        </w:rPr>
        <w:lastRenderedPageBreak/>
        <w:t>наблюдения, в том числе в разрезе муниципальных образований Ханты-Мансийского района;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непосредственно зависеть от решения ее основных задач и реализации в целом;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должны быть направлены на достижение целей, целевых показателей, задач, установленных указами Президента Российской Федерации, решениями Правительства Российской Федерации;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отражать показатели региональных проектов, государственных программ Ханты-Мансийского автономного округ</w:t>
      </w:r>
      <w:r w:rsidR="00F210C8">
        <w:rPr>
          <w:rFonts w:ascii="Times New Roman" w:hAnsi="Times New Roman" w:cs="Times New Roman"/>
          <w:sz w:val="28"/>
          <w:szCs w:val="28"/>
        </w:rPr>
        <w:t xml:space="preserve">а – </w:t>
      </w:r>
      <w:r w:rsidRPr="00F210C8">
        <w:rPr>
          <w:rFonts w:ascii="Times New Roman" w:hAnsi="Times New Roman" w:cs="Times New Roman"/>
          <w:sz w:val="28"/>
          <w:szCs w:val="28"/>
        </w:rPr>
        <w:t>Югры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округа-Югры), соглашений по предоставлению субсидий местному бюджету из бюджета Ханты-Мансийского автономного округа-Югры.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Таблица 2 «Распределение финансовых ресурсов </w:t>
      </w:r>
      <w:r w:rsidR="00F210C8">
        <w:rPr>
          <w:rFonts w:ascii="Times New Roman" w:hAnsi="Times New Roman" w:cs="Times New Roman"/>
          <w:sz w:val="28"/>
          <w:szCs w:val="28"/>
        </w:rPr>
        <w:br/>
      </w:r>
      <w:r w:rsidRPr="00F210C8">
        <w:rPr>
          <w:rFonts w:ascii="Times New Roman" w:hAnsi="Times New Roman" w:cs="Times New Roman"/>
          <w:sz w:val="28"/>
          <w:szCs w:val="28"/>
        </w:rPr>
        <w:t>муниципальной программы»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6F1104" w:rsidRPr="00F210C8" w:rsidRDefault="006F1104" w:rsidP="00F2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Устанавливается связь основных мероприятий с целевыми показателями муниципальной программы.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Таблица 3 «Мероприятия, реализуемые на принципах проектного управления, направленные в том числе на достижение национальных целей развития Российской Федерации»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Содержит информацию о портфелях проектов и проектах, </w:t>
      </w:r>
      <w:r w:rsidRPr="00F21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направленных на реализацию национальных и федеральных проектов (программ) Российской Федерации, в том числе </w:t>
      </w:r>
      <w:r w:rsidRPr="00F210C8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3" w:history="1">
        <w:r w:rsidRPr="00F210C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210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Указом Президента Российской Федерации </w:t>
      </w:r>
      <w:r w:rsidR="00F210C8">
        <w:rPr>
          <w:rFonts w:ascii="Times New Roman" w:hAnsi="Times New Roman" w:cs="Times New Roman"/>
          <w:sz w:val="28"/>
          <w:szCs w:val="28"/>
        </w:rPr>
        <w:br/>
      </w:r>
      <w:r w:rsidRPr="00F210C8">
        <w:rPr>
          <w:rFonts w:ascii="Times New Roman" w:hAnsi="Times New Roman" w:cs="Times New Roman"/>
          <w:sz w:val="28"/>
          <w:szCs w:val="28"/>
        </w:rPr>
        <w:t xml:space="preserve">от 21 июля 2020 года № 474 «О национальных целях развития Российской Федерации на период до 2030 года» с учетом общенационального плана действий по восстановлению экономики, </w:t>
      </w:r>
      <w:r w:rsidRPr="00F21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портфелям проектов и </w:t>
      </w:r>
      <w:r w:rsidRPr="00F210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проектам, реализуемым в автономном округе, участником которых является Ханты-Мансийский район</w:t>
      </w:r>
      <w:r w:rsidRPr="00F210C8">
        <w:rPr>
          <w:rFonts w:ascii="Times New Roman" w:hAnsi="Times New Roman" w:cs="Times New Roman"/>
          <w:sz w:val="28"/>
          <w:szCs w:val="28"/>
        </w:rPr>
        <w:t xml:space="preserve">, по проектам, реализуемым на принципах проектного управления в соответствии с требованиями, установленными </w:t>
      </w:r>
      <w:hyperlink r:id="rId14" w:history="1">
        <w:r w:rsidRPr="00F210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F210C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30.11.2016 № 1152-р «О системе управления проектной деятельностью администрации Ханты-Мансийского района.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Таблица 4 «Сводные показатели муниципальных заданий» 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Указываются прогнозные значения сводных показателей муниципальных заданий подведомственных учреждений по этапам реализации муниципальной программы</w:t>
      </w:r>
      <w:r w:rsidR="00F210C8">
        <w:rPr>
          <w:rFonts w:ascii="Times New Roman" w:hAnsi="Times New Roman" w:cs="Times New Roman"/>
          <w:sz w:val="28"/>
          <w:szCs w:val="28"/>
        </w:rPr>
        <w:t>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Таблица 5 «Перечень объектов капитального строительства» </w:t>
      </w:r>
    </w:p>
    <w:p w:rsidR="006F1104" w:rsidRPr="00F210C8" w:rsidRDefault="006F1104" w:rsidP="00F21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Содержит общие сведения об объектах, создание которых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окружного бюджета, внебюджетных источников, привлеченных средств от хозяйствующих субъектов, осуществляющих деятельность в Ханты-Мансийском районе.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Таблица 6 «Перечень объектов социально-культурного и коммунально-бытового назначения, </w:t>
      </w:r>
      <w:r w:rsidR="00F210C8">
        <w:rPr>
          <w:rFonts w:ascii="Times New Roman" w:hAnsi="Times New Roman" w:cs="Times New Roman"/>
          <w:sz w:val="28"/>
          <w:szCs w:val="28"/>
        </w:rPr>
        <w:br/>
      </w:r>
      <w:r w:rsidRPr="00F210C8">
        <w:rPr>
          <w:rFonts w:ascii="Times New Roman" w:hAnsi="Times New Roman" w:cs="Times New Roman"/>
          <w:sz w:val="28"/>
          <w:szCs w:val="28"/>
        </w:rPr>
        <w:t xml:space="preserve">масштабные инвестиционные проекты» 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5" w:history="1">
        <w:r w:rsidRPr="00F21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10C8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</w:t>
      </w:r>
      <w:r w:rsidRPr="00F210C8">
        <w:rPr>
          <w:rFonts w:ascii="Times New Roman" w:hAnsi="Times New Roman" w:cs="Times New Roman"/>
          <w:sz w:val="28"/>
          <w:szCs w:val="28"/>
        </w:rPr>
        <w:br/>
        <w:t>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Таблица 7 «План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годы»</w:t>
      </w:r>
    </w:p>
    <w:p w:rsidR="006F1104" w:rsidRPr="00F210C8" w:rsidRDefault="006F1104" w:rsidP="00F21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C8">
        <w:rPr>
          <w:rFonts w:ascii="Times New Roman" w:hAnsi="Times New Roman" w:cs="Times New Roman"/>
          <w:sz w:val="28"/>
          <w:szCs w:val="28"/>
        </w:rPr>
        <w:t xml:space="preserve">Содержит информацию о мероприятиях,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установленных распоряжением </w:t>
      </w:r>
      <w:r w:rsidRPr="00F210C8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 от 30.08.2019 № 851-р                 «</w:t>
      </w:r>
      <w:r w:rsidRPr="00F210C8">
        <w:rPr>
          <w:rFonts w:ascii="Times New Roman" w:eastAsia="Calibri" w:hAnsi="Times New Roman" w:cs="Times New Roman"/>
          <w:sz w:val="28"/>
          <w:szCs w:val="28"/>
        </w:rPr>
        <w:t>Об утверждении перечня ответственных лиц за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</w:t>
      </w:r>
    </w:p>
    <w:p w:rsidR="006F1104" w:rsidRPr="00F210C8" w:rsidRDefault="006F1104" w:rsidP="00F21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Таблица 1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 w:rsidRPr="00F210C8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851"/>
        <w:gridCol w:w="850"/>
        <w:gridCol w:w="709"/>
        <w:gridCol w:w="1985"/>
        <w:gridCol w:w="1275"/>
      </w:tblGrid>
      <w:tr w:rsidR="006F1104" w:rsidRPr="00F210C8" w:rsidTr="006F1104">
        <w:trPr>
          <w:trHeight w:val="20"/>
        </w:trPr>
        <w:tc>
          <w:tcPr>
            <w:tcW w:w="709" w:type="dxa"/>
            <w:vMerge w:val="restart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№ пока-зате-ля</w:t>
            </w:r>
          </w:p>
        </w:tc>
        <w:tc>
          <w:tcPr>
            <w:tcW w:w="1418" w:type="dxa"/>
            <w:vMerge w:val="restart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Наимено-вание целевых показателей</w:t>
            </w:r>
          </w:p>
        </w:tc>
        <w:tc>
          <w:tcPr>
            <w:tcW w:w="1275" w:type="dxa"/>
            <w:vMerge w:val="restart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2410" w:type="dxa"/>
            <w:gridSpan w:val="3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75" w:type="dxa"/>
            <w:vMerge w:val="restart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Расчет показателя*</w:t>
            </w:r>
          </w:p>
        </w:tc>
      </w:tr>
      <w:tr w:rsidR="006F1104" w:rsidRPr="00F210C8" w:rsidTr="006F1104">
        <w:trPr>
          <w:trHeight w:val="20"/>
        </w:trPr>
        <w:tc>
          <w:tcPr>
            <w:tcW w:w="709" w:type="dxa"/>
            <w:vMerge/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vMerge/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rPr>
          <w:trHeight w:val="20"/>
        </w:trPr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104" w:rsidRPr="00F210C8" w:rsidTr="006F1104">
        <w:trPr>
          <w:trHeight w:val="20"/>
        </w:trPr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rPr>
          <w:trHeight w:val="20"/>
        </w:trPr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rPr>
          <w:trHeight w:val="20"/>
        </w:trPr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F210C8" w:rsidRDefault="006F1104" w:rsidP="00F210C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F210C8">
        <w:rPr>
          <w:rFonts w:ascii="Times New Roman" w:hAnsi="Times New Roman" w:cs="Times New Roman"/>
          <w:sz w:val="20"/>
        </w:rPr>
        <w:t>Примечание:</w:t>
      </w:r>
    </w:p>
    <w:p w:rsidR="006F1104" w:rsidRPr="00F210C8" w:rsidRDefault="006F1104" w:rsidP="00F2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10C8">
        <w:rPr>
          <w:rFonts w:ascii="Times New Roman" w:hAnsi="Times New Roman" w:cs="Times New Roman"/>
          <w:sz w:val="20"/>
          <w:szCs w:val="20"/>
        </w:rPr>
        <w:t>* Отражается методика расчета или ссылка на форму федерального статистического наблюдения, указ Президента Российской Федерации.</w:t>
      </w:r>
    </w:p>
    <w:p w:rsidR="006F1104" w:rsidRPr="00F210C8" w:rsidRDefault="006F1104" w:rsidP="00F210C8">
      <w:pPr>
        <w:spacing w:after="0" w:line="240" w:lineRule="auto"/>
        <w:rPr>
          <w:rFonts w:ascii="Times New Roman" w:hAnsi="Times New Roman" w:cs="Times New Roman"/>
        </w:rPr>
        <w:sectPr w:rsidR="006F1104" w:rsidRPr="00F210C8" w:rsidSect="00F210C8">
          <w:headerReference w:type="default" r:id="rId16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6F1104" w:rsidRPr="00F210C8" w:rsidRDefault="006F1104" w:rsidP="00F21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140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2903"/>
        <w:gridCol w:w="1985"/>
        <w:gridCol w:w="2188"/>
        <w:gridCol w:w="709"/>
        <w:gridCol w:w="851"/>
        <w:gridCol w:w="850"/>
        <w:gridCol w:w="851"/>
      </w:tblGrid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Номер основно-го меро-приятия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1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6F1104" w:rsidRPr="00F210C8" w:rsidRDefault="00AE1872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7" w:history="1">
              <w:r w:rsidR="006F1104" w:rsidRPr="00F210C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6F1104" w:rsidRPr="00F210C8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104" w:rsidRPr="00F210C8" w:rsidTr="006F1104">
        <w:tc>
          <w:tcPr>
            <w:tcW w:w="1140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w:anchor="P1129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)*****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софинансирование 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из </w:t>
            </w:r>
            <w:hyperlink w:anchor="P242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)*****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242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)*****</w:t>
            </w: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140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hyperlink w:anchor="P242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)*****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242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)*****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объекты муниципальной собственности </w:t>
            </w:r>
            <w:hyperlink w:anchor="P1131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органа местного самоуправления)</w:t>
            </w: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софинансирование 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Соисполнитель 1 (наименование органа местного самоуправления)</w:t>
            </w: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Соисполнитель 2 (наименование органа местного самоуправления)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района –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F210C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397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1127"/>
      <w:bookmarkEnd w:id="2"/>
      <w:r w:rsidRPr="00F210C8">
        <w:rPr>
          <w:rFonts w:ascii="Times New Roman" w:hAnsi="Times New Roman" w:cs="Times New Roman"/>
          <w:sz w:val="20"/>
        </w:rPr>
        <w:t>Примечания: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210C8">
        <w:rPr>
          <w:rFonts w:ascii="Times New Roman" w:hAnsi="Times New Roman" w:cs="Times New Roman"/>
          <w:sz w:val="20"/>
        </w:rPr>
        <w:t>* Указываются только те источники, из которых осуществляется финансирование мероприятий муниципальной программы;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3" w:name="P1128"/>
      <w:bookmarkStart w:id="4" w:name="P1129"/>
      <w:bookmarkEnd w:id="3"/>
      <w:bookmarkEnd w:id="4"/>
      <w:r w:rsidRPr="00F210C8">
        <w:rPr>
          <w:rFonts w:ascii="Times New Roman" w:hAnsi="Times New Roman" w:cs="Times New Roman"/>
          <w:sz w:val="20"/>
        </w:rPr>
        <w:t>** указывается в случае наличия подпрограмм;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5" w:name="P1130"/>
      <w:bookmarkEnd w:id="5"/>
      <w:r w:rsidRPr="00F210C8">
        <w:rPr>
          <w:rFonts w:ascii="Times New Roman" w:hAnsi="Times New Roman" w:cs="Times New Roman"/>
          <w:sz w:val="20"/>
        </w:rPr>
        <w:t>*** указываются средства бюджета района без учета средств на софинансирование мероприятий программы;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6" w:name="P1131"/>
      <w:bookmarkEnd w:id="6"/>
      <w:r w:rsidRPr="00F210C8">
        <w:rPr>
          <w:rFonts w:ascii="Times New Roman" w:hAnsi="Times New Roman" w:cs="Times New Roman"/>
          <w:sz w:val="20"/>
        </w:rPr>
        <w:t>**** указываются объемы финансирования, направленные на новое строительство, реконструкцию и техническое перевооружение, приобретение и монтаж оборудования;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F210C8">
        <w:rPr>
          <w:rFonts w:ascii="Times New Roman" w:hAnsi="Times New Roman" w:cs="Times New Roman"/>
          <w:sz w:val="20"/>
          <w:szCs w:val="20"/>
        </w:rPr>
        <w:t>*****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6F1104" w:rsidRPr="00F210C8" w:rsidRDefault="006F1104" w:rsidP="00F210C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F1104" w:rsidRPr="00F210C8" w:rsidRDefault="006F1104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Таблица 3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478"/>
        <w:gridCol w:w="1843"/>
        <w:gridCol w:w="774"/>
        <w:gridCol w:w="708"/>
        <w:gridCol w:w="661"/>
        <w:gridCol w:w="661"/>
        <w:gridCol w:w="708"/>
        <w:gridCol w:w="710"/>
      </w:tblGrid>
      <w:tr w:rsidR="006F1104" w:rsidRPr="00F210C8" w:rsidTr="006F1104">
        <w:tc>
          <w:tcPr>
            <w:tcW w:w="285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6F1104" w:rsidRPr="00F210C8" w:rsidTr="006F1104">
        <w:tc>
          <w:tcPr>
            <w:tcW w:w="28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1104" w:rsidRPr="00F210C8" w:rsidTr="006F1104">
        <w:tc>
          <w:tcPr>
            <w:tcW w:w="5000" w:type="pct"/>
            <w:gridSpan w:val="9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6F1104" w:rsidRPr="00F210C8" w:rsidTr="006F1104">
        <w:tc>
          <w:tcPr>
            <w:tcW w:w="5000" w:type="pct"/>
            <w:gridSpan w:val="9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6F1104" w:rsidRPr="00F210C8" w:rsidTr="006F1104">
        <w:tc>
          <w:tcPr>
            <w:tcW w:w="285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дд.мм.гг - дд.мм.гг) 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(из таблицы 2), Проект №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(номер показателя из таблицы 1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дд.мм.гг - дд.мм.гг)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5000" w:type="pct"/>
            <w:gridSpan w:val="9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портфеля проектов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</w:tr>
      <w:tr w:rsidR="006F1104" w:rsidRPr="00F210C8" w:rsidTr="006F1104">
        <w:tc>
          <w:tcPr>
            <w:tcW w:w="285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таблицы 2), Проект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 (но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дд.мм.гг - дд.мм.гг) 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5000" w:type="pct"/>
            <w:gridSpan w:val="9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Портфели проектов Ханты-Мансийского автономного округа-Югры (указывается перечень портфелей проектов, не основанных на национальных и федеральных проектах Российской Федерации) (участие в которых принимает Ханты-Мансийский район)</w:t>
            </w:r>
          </w:p>
        </w:tc>
      </w:tr>
      <w:tr w:rsidR="006F1104" w:rsidRPr="00F210C8" w:rsidTr="006F1104">
        <w:tc>
          <w:tcPr>
            <w:tcW w:w="5000" w:type="pct"/>
            <w:gridSpan w:val="9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6F1104" w:rsidRPr="00F210C8" w:rsidTr="006F1104">
        <w:tc>
          <w:tcPr>
            <w:tcW w:w="285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 (но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дд.мм.гг - дд.мм.гг)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таблицы 2), Мероприятие 1 (номер показателя из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 1), срок реализации (дд.мм.гг - дд.мм.гг)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5000" w:type="pct"/>
            <w:gridSpan w:val="9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автономного округа-Югры (указываются проекты, не включенные в состав портфелей проектов Ханты-Мансийского автономного округа-Югры) (участие в которых принимает Ханты-Мансийский район</w:t>
            </w:r>
          </w:p>
        </w:tc>
      </w:tr>
      <w:tr w:rsidR="006F1104" w:rsidRPr="00F210C8" w:rsidTr="006F1104">
        <w:tc>
          <w:tcPr>
            <w:tcW w:w="5000" w:type="pct"/>
            <w:gridSpan w:val="9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</w:tr>
      <w:tr w:rsidR="006F1104" w:rsidRPr="00F210C8" w:rsidTr="006F1104">
        <w:tc>
          <w:tcPr>
            <w:tcW w:w="285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, Проект 1, срок реализации (дд.мм.гг - дд.мм.гг)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F210C8">
              <w:rPr>
                <w:rFonts w:ascii="Times New Roman" w:eastAsia="Calibri" w:hAnsi="Times New Roman" w:cs="Times New Roman"/>
                <w:sz w:val="20"/>
                <w:szCs w:val="20"/>
              </w:rPr>
              <w:t>, Проект №, срок реализации (дд.мм.гг - дд.мм.гг)</w:t>
            </w: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F210C8" w:rsidTr="006F1104">
        <w:tc>
          <w:tcPr>
            <w:tcW w:w="285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8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1104" w:rsidRDefault="006F1104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10C8" w:rsidRPr="00F210C8" w:rsidRDefault="00F210C8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1104" w:rsidRPr="00F210C8" w:rsidRDefault="006F1104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Таблица 4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tbl>
      <w:tblPr>
        <w:tblW w:w="90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410"/>
        <w:gridCol w:w="1738"/>
        <w:gridCol w:w="1020"/>
        <w:gridCol w:w="1020"/>
        <w:gridCol w:w="907"/>
        <w:gridCol w:w="1474"/>
      </w:tblGrid>
      <w:tr w:rsidR="006F1104" w:rsidRPr="00F210C8" w:rsidTr="006F1104">
        <w:tc>
          <w:tcPr>
            <w:tcW w:w="5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173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4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4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муниципаль-ной программы</w:t>
            </w:r>
          </w:p>
        </w:tc>
      </w:tr>
      <w:tr w:rsidR="006F1104" w:rsidRPr="00F210C8" w:rsidTr="006F1104">
        <w:tc>
          <w:tcPr>
            <w:tcW w:w="5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104" w:rsidRPr="00F210C8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F210C8" w:rsidRDefault="006F1104" w:rsidP="00F2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Default="006F1104" w:rsidP="00F2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C8" w:rsidRDefault="00F210C8" w:rsidP="00F2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F210C8" w:rsidRDefault="006F1104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1730"/>
        <w:gridCol w:w="2012"/>
      </w:tblGrid>
      <w:tr w:rsidR="006F1104" w:rsidRPr="00F210C8" w:rsidTr="00F210C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6F1104" w:rsidRPr="00F210C8" w:rsidTr="00F210C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104" w:rsidRPr="00F210C8" w:rsidTr="00F210C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F210C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F210C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Default="006F1104" w:rsidP="00F2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C8" w:rsidRPr="00F210C8" w:rsidRDefault="00F210C8" w:rsidP="00F2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F210C8" w:rsidRDefault="006F1104" w:rsidP="00F210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Таблица 6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6F1104" w:rsidRPr="00F210C8" w:rsidRDefault="006F1104" w:rsidP="00F21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098"/>
        <w:gridCol w:w="2863"/>
      </w:tblGrid>
      <w:tr w:rsidR="006F1104" w:rsidRPr="00F210C8" w:rsidTr="00F210C8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1104" w:rsidRPr="00F210C8" w:rsidTr="00F210C8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04" w:rsidRPr="00F210C8" w:rsidTr="00F210C8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F210C8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F210C8" w:rsidTr="00F210C8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F210C8" w:rsidRDefault="006F1104" w:rsidP="00F21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F210C8" w:rsidRDefault="006F1104" w:rsidP="00F2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F210C8" w:rsidRDefault="006F1104" w:rsidP="00F210C8">
      <w:pPr>
        <w:pStyle w:val="af0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F210C8">
        <w:rPr>
          <w:rFonts w:ascii="Times New Roman" w:hAnsi="Times New Roman"/>
          <w:sz w:val="28"/>
          <w:szCs w:val="28"/>
        </w:rPr>
        <w:t>Таблица 7</w:t>
      </w:r>
    </w:p>
    <w:p w:rsidR="006F1104" w:rsidRPr="00F210C8" w:rsidRDefault="006F1104" w:rsidP="00F210C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2019 –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87"/>
        <w:gridCol w:w="1531"/>
        <w:gridCol w:w="1929"/>
        <w:gridCol w:w="1757"/>
        <w:gridCol w:w="1701"/>
      </w:tblGrid>
      <w:tr w:rsidR="006F1104" w:rsidRPr="00F210C8" w:rsidTr="006F1104">
        <w:tc>
          <w:tcPr>
            <w:tcW w:w="510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Номер, наименование мероприятия</w:t>
            </w:r>
          </w:p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(таблица 2)</w:t>
            </w:r>
          </w:p>
        </w:tc>
        <w:tc>
          <w:tcPr>
            <w:tcW w:w="153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929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Федерации*</w:t>
            </w:r>
          </w:p>
        </w:tc>
        <w:tc>
          <w:tcPr>
            <w:tcW w:w="175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170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6F1104" w:rsidRPr="00F210C8" w:rsidTr="006F1104">
        <w:tc>
          <w:tcPr>
            <w:tcW w:w="510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1104" w:rsidRPr="00F210C8" w:rsidTr="006F1104">
        <w:tc>
          <w:tcPr>
            <w:tcW w:w="9015" w:type="dxa"/>
            <w:gridSpan w:val="6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6F1104" w:rsidRPr="00F210C8" w:rsidTr="006F1104">
        <w:tc>
          <w:tcPr>
            <w:tcW w:w="9015" w:type="dxa"/>
            <w:gridSpan w:val="6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Задача № 1**</w:t>
            </w:r>
          </w:p>
        </w:tc>
      </w:tr>
      <w:tr w:rsidR="006F1104" w:rsidRPr="00F210C8" w:rsidTr="006F1104">
        <w:tc>
          <w:tcPr>
            <w:tcW w:w="510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8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04" w:rsidRPr="00F210C8" w:rsidTr="006F1104">
        <w:tc>
          <w:tcPr>
            <w:tcW w:w="510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8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04" w:rsidRPr="00F210C8" w:rsidTr="006F1104">
        <w:tc>
          <w:tcPr>
            <w:tcW w:w="9015" w:type="dxa"/>
            <w:gridSpan w:val="6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Задача № 2**</w:t>
            </w:r>
          </w:p>
        </w:tc>
      </w:tr>
      <w:tr w:rsidR="006F1104" w:rsidRPr="00F210C8" w:rsidTr="006F1104">
        <w:tc>
          <w:tcPr>
            <w:tcW w:w="510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8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04" w:rsidRPr="00F210C8" w:rsidTr="006F1104">
        <w:tc>
          <w:tcPr>
            <w:tcW w:w="510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8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F210C8" w:rsidRDefault="006F1104" w:rsidP="00F2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1104" w:rsidRPr="00736EF3" w:rsidRDefault="006F1104" w:rsidP="00736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EF3">
        <w:rPr>
          <w:rFonts w:ascii="Times New Roman" w:hAnsi="Times New Roman" w:cs="Times New Roman"/>
          <w:sz w:val="20"/>
          <w:szCs w:val="20"/>
        </w:rPr>
        <w:t>Примечания:</w:t>
      </w:r>
    </w:p>
    <w:p w:rsidR="006F1104" w:rsidRPr="00736EF3" w:rsidRDefault="006F1104" w:rsidP="00736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EF3">
        <w:rPr>
          <w:rFonts w:ascii="Times New Roman" w:hAnsi="Times New Roman" w:cs="Times New Roman"/>
          <w:sz w:val="20"/>
          <w:szCs w:val="20"/>
        </w:rPr>
        <w:t>* Указывается при наличии.</w:t>
      </w:r>
    </w:p>
    <w:p w:rsidR="006F1104" w:rsidRPr="00F210C8" w:rsidRDefault="006F1104" w:rsidP="00736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F3">
        <w:rPr>
          <w:rFonts w:ascii="Times New Roman" w:hAnsi="Times New Roman" w:cs="Times New Roman"/>
          <w:sz w:val="20"/>
          <w:szCs w:val="20"/>
        </w:rPr>
        <w:t>** Указываются задачи, направленные на достижение значений (уровней) показателей оценки эффективности деятельности исполнительных органов государственной власти автономного округа, установленные распоряжением Правительства Ханты-Мансийского ав</w:t>
      </w:r>
      <w:r w:rsidR="00F210C8" w:rsidRPr="00736EF3">
        <w:rPr>
          <w:rFonts w:ascii="Times New Roman" w:hAnsi="Times New Roman" w:cs="Times New Roman"/>
          <w:sz w:val="20"/>
          <w:szCs w:val="20"/>
        </w:rPr>
        <w:t xml:space="preserve">тономного округа – </w:t>
      </w:r>
      <w:r w:rsidRPr="00736EF3">
        <w:rPr>
          <w:rFonts w:ascii="Times New Roman" w:hAnsi="Times New Roman" w:cs="Times New Roman"/>
          <w:sz w:val="20"/>
          <w:szCs w:val="20"/>
        </w:rPr>
        <w:t xml:space="preserve">Югры </w:t>
      </w:r>
      <w:r w:rsidR="00736EF3">
        <w:rPr>
          <w:rFonts w:ascii="Times New Roman" w:hAnsi="Times New Roman" w:cs="Times New Roman"/>
          <w:sz w:val="20"/>
          <w:szCs w:val="20"/>
        </w:rPr>
        <w:br/>
      </w:r>
      <w:r w:rsidRPr="00736EF3">
        <w:rPr>
          <w:rFonts w:ascii="Times New Roman" w:hAnsi="Times New Roman" w:cs="Times New Roman"/>
          <w:sz w:val="20"/>
          <w:szCs w:val="20"/>
        </w:rPr>
        <w:t xml:space="preserve">от 26 июля 2019 года № 392-рп «Об отдельных вопросах реализации Указа Президента Российской Федерации от 25 апреля 2019 года № 193 «Об оценке эффективности деятельности высших должностных </w:t>
      </w:r>
      <w:r w:rsidRPr="00736EF3">
        <w:rPr>
          <w:rFonts w:ascii="Times New Roman" w:hAnsi="Times New Roman" w:cs="Times New Roman"/>
          <w:sz w:val="20"/>
          <w:szCs w:val="20"/>
        </w:rPr>
        <w:lastRenderedPageBreak/>
        <w:t>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– Югре»</w:t>
      </w:r>
      <w:r w:rsidRPr="00F210C8">
        <w:rPr>
          <w:rFonts w:ascii="Times New Roman" w:hAnsi="Times New Roman" w:cs="Times New Roman"/>
          <w:sz w:val="24"/>
          <w:szCs w:val="24"/>
        </w:rPr>
        <w:t>.</w:t>
      </w:r>
      <w:r w:rsidRPr="00F210C8">
        <w:rPr>
          <w:rFonts w:ascii="Times New Roman" w:hAnsi="Times New Roman" w:cs="Times New Roman"/>
          <w:sz w:val="28"/>
          <w:szCs w:val="28"/>
        </w:rPr>
        <w:t>»</w:t>
      </w:r>
      <w:r w:rsidR="00D53AF9" w:rsidRPr="00F210C8">
        <w:rPr>
          <w:rFonts w:ascii="Times New Roman" w:hAnsi="Times New Roman" w:cs="Times New Roman"/>
          <w:sz w:val="28"/>
          <w:szCs w:val="28"/>
        </w:rPr>
        <w:t>.</w:t>
      </w:r>
    </w:p>
    <w:p w:rsidR="00DB1F9B" w:rsidRPr="00F210C8" w:rsidRDefault="009F0D8F" w:rsidP="00F210C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2</w:t>
      </w:r>
      <w:r w:rsidR="00492CB0" w:rsidRPr="00F210C8">
        <w:rPr>
          <w:rFonts w:ascii="Times New Roman" w:hAnsi="Times New Roman" w:cs="Times New Roman"/>
          <w:sz w:val="28"/>
          <w:szCs w:val="28"/>
        </w:rPr>
        <w:t>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="00DB1F9B" w:rsidRPr="00F210C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ED51C0" w:rsidRPr="00F210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9B" w:rsidRPr="00F210C8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F1104" w:rsidRPr="00F210C8" w:rsidRDefault="009F0D8F" w:rsidP="00F210C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3</w:t>
      </w:r>
      <w:r w:rsidR="00F210C8">
        <w:rPr>
          <w:rFonts w:ascii="Times New Roman" w:hAnsi="Times New Roman" w:cs="Times New Roman"/>
          <w:sz w:val="28"/>
          <w:szCs w:val="28"/>
        </w:rPr>
        <w:t>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="006F1104" w:rsidRPr="00F210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D7559" w:rsidRPr="00F210C8" w:rsidRDefault="009F0D8F" w:rsidP="00F210C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0C8">
        <w:rPr>
          <w:rFonts w:ascii="Times New Roman" w:hAnsi="Times New Roman" w:cs="Times New Roman"/>
          <w:sz w:val="28"/>
          <w:szCs w:val="28"/>
        </w:rPr>
        <w:t>4</w:t>
      </w:r>
      <w:r w:rsidR="00F210C8">
        <w:rPr>
          <w:rFonts w:ascii="Times New Roman" w:hAnsi="Times New Roman" w:cs="Times New Roman"/>
          <w:sz w:val="28"/>
          <w:szCs w:val="28"/>
        </w:rPr>
        <w:t>.</w:t>
      </w:r>
      <w:r w:rsidR="00F210C8">
        <w:rPr>
          <w:rFonts w:ascii="Times New Roman" w:hAnsi="Times New Roman" w:cs="Times New Roman"/>
          <w:sz w:val="28"/>
          <w:szCs w:val="28"/>
        </w:rPr>
        <w:tab/>
      </w:r>
      <w:r w:rsidR="00DD7559" w:rsidRPr="00F210C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F210C8">
        <w:rPr>
          <w:rFonts w:ascii="Times New Roman" w:hAnsi="Times New Roman" w:cs="Times New Roman"/>
          <w:sz w:val="28"/>
          <w:szCs w:val="28"/>
        </w:rPr>
        <w:br/>
      </w:r>
      <w:r w:rsidR="00DD7559" w:rsidRPr="00F210C8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736EF3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DD7559" w:rsidRPr="00F210C8">
        <w:rPr>
          <w:rFonts w:ascii="Times New Roman" w:hAnsi="Times New Roman" w:cs="Times New Roman"/>
          <w:sz w:val="28"/>
          <w:szCs w:val="28"/>
        </w:rPr>
        <w:t>,</w:t>
      </w:r>
      <w:r w:rsidR="00736EF3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="00736EF3">
        <w:rPr>
          <w:rFonts w:ascii="Times New Roman" w:hAnsi="Times New Roman" w:cs="Times New Roman"/>
          <w:sz w:val="28"/>
          <w:szCs w:val="28"/>
        </w:rPr>
        <w:br/>
        <w:t>по финансам</w:t>
      </w:r>
      <w:r w:rsidR="00DD7559" w:rsidRPr="00F210C8">
        <w:rPr>
          <w:rFonts w:ascii="Times New Roman" w:hAnsi="Times New Roman" w:cs="Times New Roman"/>
          <w:sz w:val="28"/>
          <w:szCs w:val="28"/>
        </w:rPr>
        <w:t>.</w:t>
      </w:r>
    </w:p>
    <w:p w:rsidR="00AC6D85" w:rsidRPr="00F210C8" w:rsidRDefault="00AC6D85" w:rsidP="00F210C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Default="00AC6D85" w:rsidP="00F210C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0C8" w:rsidRPr="00F210C8" w:rsidRDefault="00F210C8" w:rsidP="00F210C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F210C8" w:rsidRDefault="00C12DDE" w:rsidP="00F210C8">
      <w:pPr>
        <w:pStyle w:val="ConsPlusNormal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F210C8">
        <w:rPr>
          <w:rFonts w:ascii="Times New Roman" w:hAnsi="Times New Roman" w:cs="Times New Roman"/>
          <w:sz w:val="28"/>
          <w:szCs w:val="28"/>
        </w:rPr>
        <w:t>Г</w:t>
      </w:r>
      <w:r w:rsidR="00DD7559" w:rsidRPr="00F210C8">
        <w:rPr>
          <w:rFonts w:ascii="Times New Roman" w:hAnsi="Times New Roman" w:cs="Times New Roman"/>
          <w:sz w:val="28"/>
          <w:szCs w:val="28"/>
        </w:rPr>
        <w:t>лав</w:t>
      </w:r>
      <w:r w:rsidRPr="00F210C8">
        <w:rPr>
          <w:rFonts w:ascii="Times New Roman" w:hAnsi="Times New Roman" w:cs="Times New Roman"/>
          <w:sz w:val="28"/>
          <w:szCs w:val="28"/>
        </w:rPr>
        <w:t>а</w:t>
      </w:r>
      <w:r w:rsidR="00DD7559" w:rsidRPr="00F210C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bookmarkStart w:id="7" w:name="_GoBack"/>
      <w:bookmarkEnd w:id="7"/>
      <w:r w:rsidR="001C5BFD" w:rsidRPr="00F210C8">
        <w:rPr>
          <w:rFonts w:ascii="Times New Roman" w:hAnsi="Times New Roman" w:cs="Times New Roman"/>
          <w:sz w:val="28"/>
          <w:szCs w:val="28"/>
        </w:rPr>
        <w:tab/>
      </w:r>
      <w:r w:rsidR="00F210C8">
        <w:rPr>
          <w:rFonts w:ascii="Times New Roman" w:hAnsi="Times New Roman" w:cs="Times New Roman"/>
          <w:sz w:val="28"/>
          <w:szCs w:val="28"/>
        </w:rPr>
        <w:t xml:space="preserve"> </w:t>
      </w:r>
      <w:r w:rsidRPr="00F210C8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DD7559" w:rsidRPr="00F210C8" w:rsidSect="00F210C8">
      <w:headerReference w:type="default" r:id="rId17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C8" w:rsidRDefault="00F210C8">
      <w:pPr>
        <w:spacing w:after="0" w:line="240" w:lineRule="auto"/>
      </w:pPr>
      <w:r>
        <w:separator/>
      </w:r>
    </w:p>
  </w:endnote>
  <w:endnote w:type="continuationSeparator" w:id="0">
    <w:p w:rsidR="00F210C8" w:rsidRDefault="00F2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C8" w:rsidRDefault="00F210C8">
      <w:pPr>
        <w:spacing w:after="0" w:line="240" w:lineRule="auto"/>
      </w:pPr>
      <w:r>
        <w:separator/>
      </w:r>
    </w:p>
  </w:footnote>
  <w:footnote w:type="continuationSeparator" w:id="0">
    <w:p w:rsidR="00F210C8" w:rsidRDefault="00F2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732248"/>
      <w:docPartObj>
        <w:docPartGallery w:val="Page Numbers (Top of Page)"/>
        <w:docPartUnique/>
      </w:docPartObj>
    </w:sdtPr>
    <w:sdtEndPr/>
    <w:sdtContent>
      <w:p w:rsidR="00F210C8" w:rsidRDefault="00F210C8" w:rsidP="006F1104">
        <w:pPr>
          <w:pStyle w:val="ac"/>
          <w:jc w:val="center"/>
        </w:pPr>
        <w:r w:rsidRPr="00A141E5">
          <w:rPr>
            <w:rFonts w:ascii="Times New Roman" w:hAnsi="Times New Roman"/>
            <w:sz w:val="26"/>
            <w:szCs w:val="26"/>
          </w:rPr>
          <w:fldChar w:fldCharType="begin"/>
        </w:r>
        <w:r w:rsidRPr="00A141E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141E5">
          <w:rPr>
            <w:rFonts w:ascii="Times New Roman" w:hAnsi="Times New Roman"/>
            <w:sz w:val="26"/>
            <w:szCs w:val="26"/>
          </w:rPr>
          <w:fldChar w:fldCharType="separate"/>
        </w:r>
        <w:r w:rsidR="00AE1872" w:rsidRPr="00AE1872">
          <w:rPr>
            <w:rFonts w:ascii="Times New Roman" w:hAnsi="Times New Roman"/>
            <w:noProof/>
            <w:sz w:val="26"/>
            <w:szCs w:val="26"/>
            <w:lang w:val="ru-RU"/>
          </w:rPr>
          <w:t>7</w:t>
        </w:r>
        <w:r w:rsidRPr="00A141E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210C8" w:rsidRPr="00254CB9" w:rsidRDefault="00F210C8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AE1872" w:rsidRPr="00AE1872">
          <w:rPr>
            <w:rFonts w:ascii="Times New Roman" w:hAnsi="Times New Roman"/>
            <w:noProof/>
            <w:sz w:val="26"/>
            <w:szCs w:val="26"/>
            <w:lang w:val="ru-RU"/>
          </w:rPr>
          <w:t>20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6714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A4B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104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6EF3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57AA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4D3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0D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872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3AF9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1C0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BF7"/>
    <w:rsid w:val="00F15A74"/>
    <w:rsid w:val="00F15B80"/>
    <w:rsid w:val="00F1631C"/>
    <w:rsid w:val="00F17106"/>
    <w:rsid w:val="00F20335"/>
    <w:rsid w:val="00F20F61"/>
    <w:rsid w:val="00F210C8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9413-2DD9-4BAF-975F-B0BDB9F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2CE5498AF413FAD5ACE975C90B44409FA8CAB6EBD5365F4BD65282FAB4H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CE5498AF413FAD5ACF778DF67134F9AA397BBE8D63A0B168554D5A510013F09BDHFK" TargetMode="External"/><Relationship Id="rId10" Type="http://schemas.openxmlformats.org/officeDocument/2006/relationships/hyperlink" Target="consultantplus://offline/ref=73557CEFB23CC25033EDB49366B52E9D5609477AC2468AE8D23EE64E64a47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AB6EBD5365F4BD65282FAB4H0K" TargetMode="External"/><Relationship Id="rId14" Type="http://schemas.openxmlformats.org/officeDocument/2006/relationships/hyperlink" Target="consultantplus://offline/ref=E0BC368088F490A1CBAE045746D64FC1D497DF4184A86730FABC18AB3F2E518A23z1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8FD9-D95C-4C36-8E6C-ABB019F9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3</cp:revision>
  <cp:lastPrinted>2021-01-27T08:33:00Z</cp:lastPrinted>
  <dcterms:created xsi:type="dcterms:W3CDTF">2021-01-20T09:57:00Z</dcterms:created>
  <dcterms:modified xsi:type="dcterms:W3CDTF">2021-01-27T08:33:00Z</dcterms:modified>
</cp:coreProperties>
</file>