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6A" w:rsidRDefault="00B7136A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2567045</wp:posOffset>
            </wp:positionH>
            <wp:positionV relativeFrom="paragraph">
              <wp:posOffset>-384733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36A" w:rsidRDefault="00B7136A" w:rsidP="00B7136A">
      <w:pPr>
        <w:spacing w:after="0" w:line="240" w:lineRule="auto"/>
        <w:jc w:val="center"/>
        <w:rPr>
          <w:sz w:val="28"/>
          <w:szCs w:val="28"/>
        </w:rPr>
      </w:pP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7136A" w:rsidRDefault="00B7136A" w:rsidP="00B713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136A" w:rsidRDefault="00B7136A" w:rsidP="00B713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0B03">
        <w:rPr>
          <w:rFonts w:ascii="Times New Roman" w:hAnsi="Times New Roman" w:cs="Times New Roman"/>
          <w:sz w:val="28"/>
          <w:szCs w:val="28"/>
        </w:rPr>
        <w:t xml:space="preserve">22.06.2018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530B03">
        <w:rPr>
          <w:rFonts w:ascii="Times New Roman" w:hAnsi="Times New Roman" w:cs="Times New Roman"/>
          <w:sz w:val="28"/>
          <w:szCs w:val="28"/>
        </w:rPr>
        <w:t>183</w:t>
      </w:r>
    </w:p>
    <w:p w:rsidR="00B7136A" w:rsidRDefault="00B7136A" w:rsidP="00B7136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г. Ханты-Мансийск</w:t>
      </w:r>
    </w:p>
    <w:p w:rsidR="00B7136A" w:rsidRDefault="00B7136A" w:rsidP="00B71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6A" w:rsidRPr="00B7136A" w:rsidRDefault="00B7136A" w:rsidP="00B71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28D0" w:rsidRPr="00B7136A" w:rsidRDefault="00BC28D0" w:rsidP="00B713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136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hAnsi="Times New Roman" w:cs="Times New Roman"/>
          <w:b w:val="0"/>
          <w:sz w:val="28"/>
          <w:szCs w:val="28"/>
        </w:rPr>
        <w:t>субсидий из местного бюджета</w:t>
      </w: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возмещение затрат, связанных 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 осуществлением регулярных перевозок</w:t>
      </w:r>
      <w:r w:rsid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пассажиров и багажа автомобильным 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транспортом</w:t>
      </w:r>
      <w:r w:rsid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муниципальных </w:t>
      </w:r>
    </w:p>
    <w:p w:rsidR="00B7136A" w:rsidRDefault="00BC28D0" w:rsidP="00B713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маршрутах в границах</w:t>
      </w:r>
      <w:r w:rsid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B7136A">
        <w:rPr>
          <w:rFonts w:ascii="Times New Roman" w:hAnsi="Times New Roman" w:cs="Times New Roman"/>
          <w:b w:val="0"/>
          <w:sz w:val="28"/>
          <w:szCs w:val="28"/>
        </w:rPr>
        <w:t>Ханты-</w:t>
      </w:r>
    </w:p>
    <w:p w:rsid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hAnsi="Times New Roman" w:cs="Times New Roman"/>
          <w:b w:val="0"/>
          <w:sz w:val="28"/>
          <w:szCs w:val="28"/>
        </w:rPr>
        <w:t>Мансийского</w:t>
      </w: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района по регулируемым </w:t>
      </w:r>
    </w:p>
    <w:p w:rsidR="00BC28D0" w:rsidRPr="00B7136A" w:rsidRDefault="00BC28D0" w:rsidP="00B7136A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B7136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тарифам</w:t>
      </w:r>
    </w:p>
    <w:p w:rsidR="00B7136A" w:rsidRDefault="00B7136A" w:rsidP="00B7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136A" w:rsidRDefault="00B7136A" w:rsidP="00B7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28D0" w:rsidRDefault="00BC28D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Бюджетн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законом 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F73EE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»,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9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A314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тельства Российской Федерации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производителям товаров, работ, услуг»:</w:t>
      </w:r>
    </w:p>
    <w:p w:rsidR="00B7136A" w:rsidRDefault="00B7136A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28D0" w:rsidRPr="00BF1DF6" w:rsidRDefault="00BC28D0" w:rsidP="00B7136A">
      <w:pPr>
        <w:pStyle w:val="ConsPlusTitle"/>
        <w:ind w:firstLine="709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 Утвердить </w:t>
      </w:r>
      <w:hyperlink r:id="rId10" w:history="1">
        <w:r w:rsidRPr="00BF1DF6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Порядок</w:t>
        </w:r>
      </w:hyperlink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BF1DF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местного бюджета 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возмещение затрат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связанных с осуществлением 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регулярных перевозок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па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ссажир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ов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багажа автомобильным транспортом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136A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на муниципальных маршрутах в границах </w:t>
      </w:r>
      <w:r w:rsidRPr="00BF1DF6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</w:t>
      </w:r>
      <w:r w:rsidR="00B7136A">
        <w:rPr>
          <w:rFonts w:ascii="Times New Roman" w:eastAsiaTheme="minorHAnsi" w:hAnsi="Times New Roman"/>
          <w:b w:val="0"/>
          <w:sz w:val="28"/>
          <w:szCs w:val="28"/>
          <w:lang w:eastAsia="en-US"/>
        </w:rPr>
        <w:br/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lastRenderedPageBreak/>
        <w:t>по регулируемым тарифам, согласно приложению.</w:t>
      </w:r>
    </w:p>
    <w:p w:rsidR="00BC28D0" w:rsidRDefault="00BC28D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2. Установить, что ежегодные объемы финансирования указанных расходов определяются в соответствии с утвержденным бюджетом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очередной финансовый год и плановый период.</w:t>
      </w:r>
    </w:p>
    <w:p w:rsidR="00BC28D0" w:rsidRPr="00FB1C1E" w:rsidRDefault="00BC28D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1C1E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C1E">
        <w:rPr>
          <w:rFonts w:ascii="Times New Roman" w:hAnsi="Times New Roman"/>
          <w:sz w:val="28"/>
          <w:szCs w:val="28"/>
        </w:rPr>
        <w:t>(обнародова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FB1C1E">
        <w:rPr>
          <w:rFonts w:ascii="Times New Roman" w:hAnsi="Times New Roman"/>
          <w:sz w:val="28"/>
          <w:szCs w:val="28"/>
        </w:rPr>
        <w:t xml:space="preserve">)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Pr="00FB1C1E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BC28D0" w:rsidRDefault="00BC28D0" w:rsidP="00B71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Pr="00FB1C1E">
        <w:rPr>
          <w:rFonts w:ascii="Times New Roman" w:hAnsi="Times New Roman" w:cs="Times New Roman"/>
          <w:sz w:val="28"/>
          <w:szCs w:val="28"/>
        </w:rPr>
        <w:t>.</w:t>
      </w:r>
    </w:p>
    <w:p w:rsidR="00BC28D0" w:rsidRDefault="00BC28D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Контроль за выполнением постановления возложить на первого заместителя главы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Ханты-Мансийского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района.</w:t>
      </w:r>
    </w:p>
    <w:p w:rsidR="00BC28D0" w:rsidRPr="00FB1C1E" w:rsidRDefault="00BC28D0" w:rsidP="00B713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8D0" w:rsidRDefault="00BC28D0" w:rsidP="00B71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D0" w:rsidRPr="00FB1C1E" w:rsidRDefault="00BC28D0" w:rsidP="00B713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FB1C1E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1C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1C1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FB1C1E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89" w:rsidRDefault="00852E89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D0" w:rsidRDefault="00BC28D0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8F" w:rsidRPr="00402F1E" w:rsidRDefault="002A0B8F" w:rsidP="00B7136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B8F" w:rsidRPr="00402F1E" w:rsidRDefault="002A0B8F" w:rsidP="00B71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0B8F" w:rsidRPr="00402F1E" w:rsidRDefault="002A0B8F" w:rsidP="00B713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A0B8F" w:rsidRPr="00402F1E" w:rsidRDefault="00B7136A" w:rsidP="00530B03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0B8F" w:rsidRPr="00402F1E">
        <w:rPr>
          <w:rFonts w:ascii="Times New Roman" w:hAnsi="Times New Roman"/>
          <w:sz w:val="28"/>
          <w:szCs w:val="28"/>
        </w:rPr>
        <w:t>от</w:t>
      </w:r>
      <w:r w:rsidR="00530B03">
        <w:rPr>
          <w:rFonts w:ascii="Times New Roman" w:hAnsi="Times New Roman"/>
          <w:sz w:val="28"/>
          <w:szCs w:val="28"/>
        </w:rPr>
        <w:t xml:space="preserve"> 22.06.2018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</w:t>
      </w:r>
      <w:r w:rsidR="00530B03">
        <w:rPr>
          <w:rFonts w:ascii="Times New Roman" w:hAnsi="Times New Roman"/>
          <w:sz w:val="28"/>
          <w:szCs w:val="28"/>
        </w:rPr>
        <w:t xml:space="preserve"> 183</w:t>
      </w:r>
    </w:p>
    <w:p w:rsidR="002A0B8F" w:rsidRDefault="002A0B8F" w:rsidP="00B7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8F" w:rsidRPr="001479BE" w:rsidRDefault="002A0B8F" w:rsidP="00B713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9BE">
        <w:rPr>
          <w:rFonts w:ascii="Times New Roman" w:hAnsi="Times New Roman"/>
          <w:sz w:val="28"/>
          <w:szCs w:val="28"/>
        </w:rPr>
        <w:t xml:space="preserve">Порядок </w:t>
      </w:r>
    </w:p>
    <w:p w:rsidR="00BF1DF6" w:rsidRPr="001479BE" w:rsidRDefault="008D25DC" w:rsidP="00B7136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/>
      <w:r w:rsidR="00852E89" w:rsidRPr="001479BE">
        <w:rPr>
          <w:rFonts w:ascii="Times New Roman" w:hAnsi="Times New Roman"/>
          <w:sz w:val="28"/>
          <w:szCs w:val="28"/>
        </w:rPr>
        <w:t xml:space="preserve">предоставления субсидий из местного бюджета </w:t>
      </w:r>
      <w:r w:rsidR="00852E89" w:rsidRPr="001479BE">
        <w:rPr>
          <w:rFonts w:ascii="Times New Roman" w:eastAsiaTheme="minorHAnsi" w:hAnsi="Times New Roman"/>
          <w:sz w:val="28"/>
          <w:szCs w:val="28"/>
          <w:lang w:eastAsia="en-US"/>
        </w:rPr>
        <w:t>на возмещение затрат, связанных</w:t>
      </w:r>
      <w:r w:rsidR="002A743A" w:rsidRPr="001479BE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r w:rsidR="00852E89" w:rsidRPr="001479B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осуществлением регулярных перевозок пассажиров и багажа автомобильным транспортом на муниципальных маршрутах в границах </w:t>
      </w:r>
      <w:r w:rsidR="00852E89" w:rsidRPr="001479BE">
        <w:rPr>
          <w:rFonts w:ascii="Times New Roman" w:hAnsi="Times New Roman"/>
          <w:sz w:val="28"/>
          <w:szCs w:val="28"/>
        </w:rPr>
        <w:t>Ханты-Мансийского</w:t>
      </w:r>
      <w:r w:rsidR="00852E89" w:rsidRPr="001479BE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по регулируемым тарифам</w:t>
      </w:r>
    </w:p>
    <w:p w:rsidR="0033438B" w:rsidRPr="001479BE" w:rsidRDefault="0033438B" w:rsidP="00B713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9BE">
        <w:rPr>
          <w:rFonts w:ascii="Times New Roman" w:eastAsiaTheme="minorHAnsi" w:hAnsi="Times New Roman"/>
          <w:sz w:val="28"/>
          <w:szCs w:val="28"/>
          <w:lang w:eastAsia="en-US"/>
        </w:rPr>
        <w:t>(далее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1479BE">
        <w:rPr>
          <w:rFonts w:ascii="Times New Roman" w:eastAsiaTheme="minorHAnsi" w:hAnsi="Times New Roman"/>
          <w:sz w:val="28"/>
          <w:szCs w:val="28"/>
          <w:lang w:eastAsia="en-US"/>
        </w:rPr>
        <w:t>Порядок)</w:t>
      </w:r>
    </w:p>
    <w:p w:rsidR="00BF1DF6" w:rsidRPr="00BF1DF6" w:rsidRDefault="00BF1DF6" w:rsidP="00B7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72B7" w:rsidRDefault="00E874D9" w:rsidP="00B713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/>
          <w:sz w:val="28"/>
          <w:szCs w:val="28"/>
        </w:rPr>
        <w:t xml:space="preserve">Раздел </w:t>
      </w:r>
      <w:r w:rsidR="00CB7504">
        <w:rPr>
          <w:rFonts w:ascii="Times New Roman" w:hAnsi="Times New Roman"/>
          <w:sz w:val="28"/>
          <w:szCs w:val="28"/>
          <w:lang w:val="en-US"/>
        </w:rPr>
        <w:t>I</w:t>
      </w:r>
      <w:r w:rsidR="001372B7" w:rsidRPr="001372B7">
        <w:rPr>
          <w:rFonts w:ascii="Times New Roman" w:hAnsi="Times New Roman"/>
          <w:sz w:val="28"/>
          <w:szCs w:val="28"/>
        </w:rPr>
        <w:t>. Общие положения</w:t>
      </w:r>
    </w:p>
    <w:p w:rsidR="004A6D62" w:rsidRPr="00E52379" w:rsidRDefault="004A6D62" w:rsidP="00B7136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7504" w:rsidRPr="00402F1E" w:rsidRDefault="00B3320A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</w:t>
      </w:r>
      <w:r w:rsidR="00CB7504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B7504" w:rsidRPr="00402F1E">
        <w:rPr>
          <w:rFonts w:ascii="Times New Roman" w:hAnsi="Times New Roman"/>
          <w:sz w:val="28"/>
          <w:szCs w:val="28"/>
        </w:rPr>
        <w:t>П</w:t>
      </w:r>
      <w:r w:rsidR="00CB7504">
        <w:rPr>
          <w:rFonts w:ascii="Times New Roman" w:hAnsi="Times New Roman"/>
          <w:sz w:val="28"/>
          <w:szCs w:val="28"/>
        </w:rPr>
        <w:t>орядок</w:t>
      </w:r>
      <w:r w:rsidR="00CB7504" w:rsidRPr="00402F1E">
        <w:rPr>
          <w:rFonts w:ascii="Times New Roman" w:hAnsi="Times New Roman"/>
          <w:sz w:val="28"/>
          <w:szCs w:val="28"/>
        </w:rPr>
        <w:t xml:space="preserve"> </w:t>
      </w:r>
      <w:r w:rsidR="00AE0191">
        <w:rPr>
          <w:rFonts w:ascii="Times New Roman" w:hAnsi="Times New Roman"/>
          <w:sz w:val="28"/>
          <w:szCs w:val="28"/>
        </w:rPr>
        <w:t xml:space="preserve">регулирует </w:t>
      </w:r>
      <w:r w:rsidR="00AE0191">
        <w:rPr>
          <w:rFonts w:ascii="Times New Roman" w:eastAsiaTheme="minorHAnsi" w:hAnsi="Times New Roman"/>
          <w:sz w:val="28"/>
          <w:szCs w:val="28"/>
          <w:lang w:eastAsia="en-US"/>
        </w:rPr>
        <w:t>предоставление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юридическим лицам (за исключением государственных, муниципальных учреждений) и индивидуальным предпринимателям (далее – перевозчик) </w:t>
      </w:r>
      <w:r w:rsidR="00CB7504" w:rsidRPr="00402F1E">
        <w:rPr>
          <w:rFonts w:ascii="Times New Roman" w:hAnsi="Times New Roman"/>
          <w:sz w:val="28"/>
          <w:szCs w:val="28"/>
        </w:rPr>
        <w:t xml:space="preserve">субсидий, предусмотренных 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>решением Думы Ханты-Мансийского района о местном бюджете на текущий финансовый год и (или) плановый период на</w:t>
      </w:r>
      <w:r w:rsidR="00B57480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осуществление регулярных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перевоз</w:t>
      </w:r>
      <w:r w:rsidR="00B57480">
        <w:rPr>
          <w:rFonts w:ascii="Times New Roman" w:eastAsiaTheme="minorHAnsi" w:hAnsi="Times New Roman"/>
          <w:sz w:val="28"/>
          <w:szCs w:val="28"/>
          <w:lang w:eastAsia="en-US"/>
        </w:rPr>
        <w:t>ок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пассажиров и багажа </w:t>
      </w:r>
      <w:r w:rsidR="00CB7504">
        <w:rPr>
          <w:rFonts w:ascii="Times New Roman" w:eastAsiaTheme="minorHAnsi" w:hAnsi="Times New Roman"/>
          <w:sz w:val="28"/>
          <w:szCs w:val="28"/>
          <w:lang w:eastAsia="en-US"/>
        </w:rPr>
        <w:t xml:space="preserve">автомобильным 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>транспортом</w:t>
      </w:r>
      <w:r w:rsidR="00CB750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B7504" w:rsidRPr="00852E89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CB7504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CB7504" w:rsidRPr="00BF1DF6">
        <w:rPr>
          <w:rFonts w:ascii="Times New Roman" w:hAnsi="Times New Roman"/>
          <w:sz w:val="28"/>
          <w:szCs w:val="28"/>
        </w:rPr>
        <w:t>Ханты-Мансийского</w:t>
      </w:r>
      <w:r w:rsidR="00CB7504" w:rsidRPr="00BF1DF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B7504" w:rsidRPr="00402F1E" w:rsidRDefault="00AE0191" w:rsidP="00B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целях настоящего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орядка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используются следующие понятия:</w:t>
      </w:r>
      <w:r w:rsidR="00CB7504" w:rsidRPr="00402F1E">
        <w:rPr>
          <w:rFonts w:ascii="Times New Roman" w:hAnsi="Times New Roman"/>
          <w:sz w:val="28"/>
          <w:szCs w:val="28"/>
        </w:rPr>
        <w:t xml:space="preserve"> </w:t>
      </w:r>
    </w:p>
    <w:p w:rsidR="00CB7504" w:rsidRPr="00402F1E" w:rsidRDefault="00B3320A" w:rsidP="00B713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B7504" w:rsidRPr="00402F1E">
        <w:rPr>
          <w:rFonts w:ascii="Times New Roman" w:hAnsi="Times New Roman"/>
          <w:sz w:val="28"/>
          <w:szCs w:val="28"/>
        </w:rPr>
        <w:t>регулируемый тариф – плата за перевозку, установленная</w:t>
      </w:r>
      <w:r w:rsidR="00E52379">
        <w:rPr>
          <w:rFonts w:ascii="Times New Roman" w:hAnsi="Times New Roman"/>
          <w:sz w:val="28"/>
          <w:szCs w:val="28"/>
        </w:rPr>
        <w:t xml:space="preserve"> администрацией Ханты-Мансийского района</w:t>
      </w:r>
      <w:r w:rsidR="00CB7504" w:rsidRPr="00402F1E">
        <w:rPr>
          <w:rFonts w:ascii="Times New Roman" w:hAnsi="Times New Roman"/>
          <w:sz w:val="28"/>
          <w:szCs w:val="28"/>
        </w:rPr>
        <w:t>;</w:t>
      </w:r>
    </w:p>
    <w:p w:rsidR="00CB7504" w:rsidRPr="00402F1E" w:rsidRDefault="00B3320A" w:rsidP="00B713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субсидируемый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рут</w:t>
      </w:r>
      <w:r w:rsidR="000E4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– регулярная перевозка</w:t>
      </w:r>
      <w:r w:rsidR="00CB7504" w:rsidRPr="00CB750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CB7504" w:rsidRPr="00CB7504">
        <w:rPr>
          <w:rFonts w:ascii="Times New Roman" w:eastAsiaTheme="minorHAnsi" w:hAnsi="Times New Roman"/>
          <w:sz w:val="28"/>
          <w:szCs w:val="28"/>
          <w:lang w:eastAsia="en-US"/>
        </w:rPr>
        <w:t>пассажиров и баг</w:t>
      </w:r>
      <w:r w:rsidR="000E439F">
        <w:rPr>
          <w:rFonts w:ascii="Times New Roman" w:eastAsiaTheme="minorHAnsi" w:hAnsi="Times New Roman"/>
          <w:sz w:val="28"/>
          <w:szCs w:val="28"/>
          <w:lang w:eastAsia="en-US"/>
        </w:rPr>
        <w:t xml:space="preserve">ажа автомобильным транспортом по </w:t>
      </w:r>
      <w:r w:rsidR="00CB7504" w:rsidRPr="00CB7504">
        <w:rPr>
          <w:rFonts w:ascii="Times New Roman" w:eastAsiaTheme="minorHAnsi" w:hAnsi="Times New Roman"/>
          <w:sz w:val="28"/>
          <w:szCs w:val="28"/>
          <w:lang w:eastAsia="en-US"/>
        </w:rPr>
        <w:t>муниципальн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E439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B7504" w:rsidRPr="00CB7504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CB7504" w:rsidRPr="00CB7504">
        <w:rPr>
          <w:rFonts w:ascii="Times New Roman" w:eastAsiaTheme="minorHAnsi" w:hAnsi="Times New Roman"/>
          <w:sz w:val="28"/>
          <w:szCs w:val="28"/>
          <w:lang w:eastAsia="en-US"/>
        </w:rPr>
        <w:t xml:space="preserve"> в границах </w:t>
      </w:r>
      <w:r w:rsidR="00CB7504" w:rsidRPr="00CB7504">
        <w:rPr>
          <w:rFonts w:ascii="Times New Roman" w:hAnsi="Times New Roman"/>
          <w:sz w:val="28"/>
          <w:szCs w:val="28"/>
        </w:rPr>
        <w:t>Ханты-Мансийского</w:t>
      </w:r>
      <w:r w:rsidR="00CB7504" w:rsidRPr="00CB750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</w:t>
      </w:r>
      <w:r w:rsidR="0042723D">
        <w:rPr>
          <w:rFonts w:ascii="Times New Roman" w:eastAsiaTheme="minorHAnsi" w:hAnsi="Times New Roman"/>
          <w:sz w:val="28"/>
          <w:szCs w:val="28"/>
          <w:lang w:eastAsia="en-US"/>
        </w:rPr>
        <w:t>, осуществляем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по регулируемому тарифу;</w:t>
      </w:r>
    </w:p>
    <w:p w:rsidR="00CB7504" w:rsidRDefault="00B3320A" w:rsidP="00B713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CB7504" w:rsidRPr="00402F1E">
        <w:rPr>
          <w:rFonts w:ascii="Times New Roman" w:eastAsiaTheme="minorHAnsi" w:hAnsi="Times New Roman"/>
          <w:sz w:val="28"/>
          <w:szCs w:val="28"/>
          <w:lang w:eastAsia="en-US"/>
        </w:rPr>
        <w:t>субсидия – денежные средства, предоставляемые получателю из бюджета Ханты-Мансийского района на безвозмездной и безвозвратной основе за осущес</w:t>
      </w:r>
      <w:r w:rsidR="00AE0191">
        <w:rPr>
          <w:rFonts w:ascii="Times New Roman" w:eastAsiaTheme="minorHAnsi" w:hAnsi="Times New Roman"/>
          <w:sz w:val="28"/>
          <w:szCs w:val="28"/>
          <w:lang w:eastAsia="en-US"/>
        </w:rPr>
        <w:t>твление субсидируемого маршрута.</w:t>
      </w:r>
    </w:p>
    <w:p w:rsidR="00B57480" w:rsidRPr="00402F1E" w:rsidRDefault="00B57480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402F1E">
        <w:rPr>
          <w:rFonts w:ascii="Times New Roman" w:hAnsi="Times New Roman"/>
          <w:sz w:val="28"/>
          <w:szCs w:val="28"/>
        </w:rPr>
        <w:t xml:space="preserve"> Иные понятия, используемые в настоящ</w:t>
      </w:r>
      <w:r>
        <w:rPr>
          <w:rFonts w:ascii="Times New Roman" w:hAnsi="Times New Roman"/>
          <w:sz w:val="28"/>
          <w:szCs w:val="28"/>
        </w:rPr>
        <w:t>ем</w:t>
      </w:r>
      <w:r w:rsidRPr="0040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</w:t>
      </w:r>
      <w:r w:rsidRPr="00402F1E">
        <w:rPr>
          <w:rFonts w:ascii="Times New Roman" w:hAnsi="Times New Roman"/>
          <w:sz w:val="28"/>
          <w:szCs w:val="28"/>
        </w:rPr>
        <w:t xml:space="preserve">, применяются в том значении, в котором применяются в гражданском, бюджетном, </w:t>
      </w:r>
      <w:r>
        <w:rPr>
          <w:rFonts w:ascii="Times New Roman" w:hAnsi="Times New Roman"/>
          <w:sz w:val="28"/>
          <w:szCs w:val="28"/>
        </w:rPr>
        <w:t>автомобильном</w:t>
      </w:r>
      <w:r w:rsidRPr="00402F1E">
        <w:rPr>
          <w:rFonts w:ascii="Times New Roman" w:hAnsi="Times New Roman"/>
          <w:sz w:val="28"/>
          <w:szCs w:val="28"/>
        </w:rPr>
        <w:t xml:space="preserve"> законодательстве.</w:t>
      </w:r>
    </w:p>
    <w:p w:rsidR="00C25E78" w:rsidRDefault="00B57480" w:rsidP="00B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4. Субсидия предоставляется в целях возмещения перевозчику затрат</w:t>
      </w:r>
      <w:r w:rsidR="000E439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осуществления субсидируемого маршрута для транспортного обслуживания нас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еления Ханты-Мансийского района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02F1E">
        <w:rPr>
          <w:rFonts w:ascii="Times New Roman" w:hAnsi="Times New Roman"/>
          <w:sz w:val="28"/>
          <w:szCs w:val="28"/>
        </w:rPr>
        <w:t>за счет бюджетных ассигнований</w:t>
      </w:r>
      <w:r w:rsidRPr="00402F1E">
        <w:rPr>
          <w:rFonts w:ascii="Times New Roman" w:eastAsiaTheme="minorHAnsi" w:hAnsi="Times New Roman"/>
          <w:sz w:val="28"/>
          <w:szCs w:val="28"/>
          <w:lang w:eastAsia="en-US"/>
        </w:rPr>
        <w:t>, направляемых на реализацию мероприятий по</w:t>
      </w:r>
      <w:r w:rsidRPr="00402F1E">
        <w:rPr>
          <w:rFonts w:ascii="Times New Roman" w:hAnsi="Times New Roman"/>
          <w:sz w:val="28"/>
          <w:szCs w:val="28"/>
        </w:rPr>
        <w:t xml:space="preserve"> муниципальной программе, утвержденной постановлением администрации Ханты-Мансийского </w:t>
      </w:r>
      <w:r w:rsidR="00B7136A">
        <w:rPr>
          <w:rFonts w:ascii="Times New Roman" w:hAnsi="Times New Roman"/>
          <w:sz w:val="28"/>
          <w:szCs w:val="28"/>
        </w:rPr>
        <w:t xml:space="preserve">района на текущий финансовый год </w:t>
      </w:r>
      <w:r w:rsidRPr="00402F1E">
        <w:rPr>
          <w:rFonts w:ascii="Times New Roman" w:hAnsi="Times New Roman"/>
          <w:sz w:val="28"/>
          <w:szCs w:val="28"/>
        </w:rPr>
        <w:t>и</w:t>
      </w:r>
      <w:r w:rsidR="00B3320A">
        <w:rPr>
          <w:rFonts w:ascii="Times New Roman" w:hAnsi="Times New Roman"/>
          <w:sz w:val="28"/>
          <w:szCs w:val="28"/>
        </w:rPr>
        <w:t xml:space="preserve"> </w:t>
      </w:r>
      <w:r w:rsidR="00B7136A">
        <w:rPr>
          <w:rFonts w:ascii="Times New Roman" w:hAnsi="Times New Roman"/>
          <w:sz w:val="28"/>
          <w:szCs w:val="28"/>
        </w:rPr>
        <w:t xml:space="preserve">(или) плановый </w:t>
      </w:r>
      <w:r w:rsidRPr="00402F1E">
        <w:rPr>
          <w:rFonts w:ascii="Times New Roman" w:hAnsi="Times New Roman"/>
          <w:sz w:val="28"/>
          <w:szCs w:val="28"/>
        </w:rPr>
        <w:t>период</w:t>
      </w:r>
      <w:r w:rsidR="00C25E78">
        <w:rPr>
          <w:rFonts w:ascii="Times New Roman" w:hAnsi="Times New Roman"/>
          <w:sz w:val="28"/>
          <w:szCs w:val="28"/>
        </w:rPr>
        <w:t>.</w:t>
      </w:r>
      <w:r w:rsidRPr="00402F1E">
        <w:rPr>
          <w:rFonts w:ascii="Times New Roman" w:hAnsi="Times New Roman"/>
          <w:sz w:val="28"/>
          <w:szCs w:val="28"/>
        </w:rPr>
        <w:t xml:space="preserve"> </w:t>
      </w:r>
    </w:p>
    <w:p w:rsidR="00C25E78" w:rsidRPr="00C25E78" w:rsidRDefault="00C25E78" w:rsidP="00B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E78">
        <w:rPr>
          <w:rFonts w:ascii="Times New Roman" w:hAnsi="Times New Roman"/>
          <w:sz w:val="28"/>
          <w:szCs w:val="28"/>
        </w:rPr>
        <w:t>. Право на получение субсидий предоставляется перевозчику</w:t>
      </w:r>
      <w:r>
        <w:rPr>
          <w:rFonts w:ascii="Times New Roman" w:hAnsi="Times New Roman"/>
          <w:sz w:val="28"/>
          <w:szCs w:val="28"/>
        </w:rPr>
        <w:t xml:space="preserve">, заключившему </w:t>
      </w:r>
      <w:r w:rsidR="00D750D6">
        <w:rPr>
          <w:rFonts w:ascii="Times New Roman" w:hAnsi="Times New Roman"/>
          <w:sz w:val="28"/>
          <w:szCs w:val="28"/>
        </w:rPr>
        <w:t xml:space="preserve">с администрацией Ханты-Мансийского района </w:t>
      </w:r>
      <w:r w:rsidR="00D750D6">
        <w:rPr>
          <w:rFonts w:ascii="Times New Roman" w:hAnsi="Times New Roman"/>
          <w:sz w:val="28"/>
          <w:szCs w:val="28"/>
        </w:rPr>
        <w:lastRenderedPageBreak/>
        <w:t xml:space="preserve">(муниципальный заказчик) </w:t>
      </w:r>
      <w:r>
        <w:rPr>
          <w:rFonts w:ascii="Times New Roman" w:hAnsi="Times New Roman"/>
          <w:sz w:val="28"/>
          <w:szCs w:val="28"/>
        </w:rPr>
        <w:t>муниципальный контракт на выполнение работ по субсидируемому маршруту</w:t>
      </w:r>
      <w:r w:rsidR="000E06C8">
        <w:rPr>
          <w:rFonts w:ascii="Times New Roman" w:hAnsi="Times New Roman"/>
          <w:sz w:val="28"/>
          <w:szCs w:val="28"/>
        </w:rPr>
        <w:t xml:space="preserve"> </w:t>
      </w:r>
      <w:r w:rsidR="000E06C8" w:rsidRPr="00C25E78">
        <w:rPr>
          <w:rFonts w:ascii="Times New Roman" w:hAnsi="Times New Roman"/>
          <w:sz w:val="28"/>
          <w:szCs w:val="28"/>
        </w:rPr>
        <w:t>(далее – получатель</w:t>
      </w:r>
      <w:r w:rsidR="000E06C8">
        <w:rPr>
          <w:rFonts w:ascii="Times New Roman" w:hAnsi="Times New Roman"/>
          <w:sz w:val="28"/>
          <w:szCs w:val="28"/>
        </w:rPr>
        <w:t xml:space="preserve"> субсидии</w:t>
      </w:r>
      <w:r w:rsidR="007E02AC">
        <w:rPr>
          <w:rFonts w:ascii="Times New Roman" w:hAnsi="Times New Roman"/>
          <w:sz w:val="28"/>
          <w:szCs w:val="28"/>
        </w:rPr>
        <w:t>, муниципальный контракт</w:t>
      </w:r>
      <w:r w:rsidR="000E06C8" w:rsidRPr="00C25E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E06C8">
        <w:rPr>
          <w:rFonts w:ascii="Times New Roman" w:hAnsi="Times New Roman"/>
          <w:sz w:val="28"/>
          <w:szCs w:val="28"/>
        </w:rPr>
        <w:t xml:space="preserve">порядке, </w:t>
      </w:r>
      <w:r w:rsidR="000E06C8" w:rsidRPr="001372B7">
        <w:rPr>
          <w:rFonts w:ascii="Times New Roman" w:hAnsi="Times New Roman"/>
          <w:sz w:val="28"/>
          <w:szCs w:val="28"/>
        </w:rPr>
        <w:t xml:space="preserve">установленном Федеральным </w:t>
      </w:r>
      <w:hyperlink r:id="rId12" w:history="1">
        <w:r w:rsidR="000E06C8" w:rsidRPr="009E074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E06C8" w:rsidRPr="009E0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06C8" w:rsidRPr="001372B7">
        <w:rPr>
          <w:rFonts w:ascii="Times New Roman" w:hAnsi="Times New Roman"/>
          <w:sz w:val="28"/>
          <w:szCs w:val="28"/>
        </w:rPr>
        <w:t xml:space="preserve">от 05.04.2013 </w:t>
      </w:r>
      <w:r w:rsidR="000E06C8">
        <w:rPr>
          <w:rFonts w:ascii="Times New Roman" w:hAnsi="Times New Roman"/>
          <w:sz w:val="28"/>
          <w:szCs w:val="28"/>
        </w:rPr>
        <w:t>№</w:t>
      </w:r>
      <w:r w:rsidR="000E06C8" w:rsidRPr="001372B7">
        <w:rPr>
          <w:rFonts w:ascii="Times New Roman" w:hAnsi="Times New Roman"/>
          <w:sz w:val="28"/>
          <w:szCs w:val="28"/>
        </w:rPr>
        <w:t xml:space="preserve"> 44-ФЗ </w:t>
      </w:r>
      <w:r w:rsidR="000E06C8">
        <w:rPr>
          <w:rFonts w:ascii="Times New Roman" w:hAnsi="Times New Roman"/>
          <w:sz w:val="28"/>
          <w:szCs w:val="28"/>
        </w:rPr>
        <w:t>«</w:t>
      </w:r>
      <w:r w:rsidR="000E06C8" w:rsidRPr="001372B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06C8">
        <w:rPr>
          <w:rFonts w:ascii="Times New Roman" w:hAnsi="Times New Roman"/>
          <w:sz w:val="28"/>
          <w:szCs w:val="28"/>
        </w:rPr>
        <w:t>» (далее – Федеральный закон 44-ФЗ)</w:t>
      </w:r>
      <w:r w:rsidR="00D94527">
        <w:rPr>
          <w:rFonts w:ascii="Times New Roman" w:hAnsi="Times New Roman"/>
          <w:sz w:val="28"/>
          <w:szCs w:val="28"/>
        </w:rPr>
        <w:t xml:space="preserve"> и </w:t>
      </w:r>
      <w:r w:rsidR="00D94527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94527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D9452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94527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D94527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94527" w:rsidRPr="00F73EE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945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C25E78">
        <w:rPr>
          <w:rFonts w:ascii="Times New Roman" w:hAnsi="Times New Roman"/>
          <w:sz w:val="28"/>
          <w:szCs w:val="28"/>
        </w:rPr>
        <w:t>.</w:t>
      </w:r>
    </w:p>
    <w:p w:rsidR="002A0BC7" w:rsidRDefault="000E06C8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0BC7">
        <w:rPr>
          <w:rFonts w:ascii="Times New Roman" w:hAnsi="Times New Roman"/>
          <w:sz w:val="28"/>
          <w:szCs w:val="28"/>
        </w:rPr>
        <w:t>.</w:t>
      </w:r>
      <w:r w:rsidR="00B7136A">
        <w:rPr>
          <w:rFonts w:ascii="Times New Roman" w:hAnsi="Times New Roman"/>
          <w:sz w:val="28"/>
          <w:szCs w:val="28"/>
        </w:rPr>
        <w:t xml:space="preserve"> </w:t>
      </w:r>
      <w:r w:rsidR="002A0BC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Ханты-Мансийского района </w:t>
      </w:r>
      <w:r w:rsidR="002A0BC7">
        <w:rPr>
          <w:rFonts w:ascii="Times New Roman" w:eastAsiaTheme="minorHAnsi" w:hAnsi="Times New Roman"/>
          <w:sz w:val="28"/>
          <w:szCs w:val="28"/>
          <w:lang w:eastAsia="en-US"/>
        </w:rPr>
        <w:t>является получателем</w:t>
      </w:r>
      <w:r w:rsidR="002A0BC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бюджетных средств, доведенных в установленном порядке лимитов бюджетных обязательств на предоставление субсидий на соответствующий финансовый год в соответствии с бюджетным законодательством Российской Федерации (далее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2A0BC7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главный распорядитель </w:t>
      </w:r>
      <w:r w:rsidR="002A0BC7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2A0BC7" w:rsidRPr="00452674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средств).</w:t>
      </w:r>
    </w:p>
    <w:p w:rsidR="00B57480" w:rsidRPr="001372B7" w:rsidRDefault="002A0BC7" w:rsidP="00B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7136A">
        <w:rPr>
          <w:rFonts w:ascii="Times New Roman" w:hAnsi="Times New Roman"/>
          <w:sz w:val="28"/>
          <w:szCs w:val="28"/>
        </w:rPr>
        <w:t xml:space="preserve"> </w:t>
      </w:r>
      <w:r w:rsidR="00C25E78" w:rsidRPr="00C25E78">
        <w:rPr>
          <w:rFonts w:ascii="Times New Roman" w:hAnsi="Times New Roman"/>
          <w:sz w:val="28"/>
          <w:szCs w:val="28"/>
        </w:rPr>
        <w:t>Субсидия предоставляется получателю</w:t>
      </w:r>
      <w:r w:rsidR="000E06C8">
        <w:rPr>
          <w:rFonts w:ascii="Times New Roman" w:hAnsi="Times New Roman"/>
          <w:sz w:val="28"/>
          <w:szCs w:val="28"/>
        </w:rPr>
        <w:t xml:space="preserve"> субсидии</w:t>
      </w:r>
      <w:r w:rsidR="00C25E78" w:rsidRPr="00C25E78">
        <w:rPr>
          <w:rFonts w:ascii="Times New Roman" w:hAnsi="Times New Roman"/>
          <w:sz w:val="28"/>
          <w:szCs w:val="28"/>
        </w:rPr>
        <w:t xml:space="preserve"> в безналичной форме на основании соглашения, заключаемого с главным распорядителем как получателем бюджетных средств по типовой форме, установленной нормативным правовым актом комитета по финансам администрации Ханты-Мансийского района (далее – типовое соглашение).</w:t>
      </w:r>
      <w:r w:rsidR="00B57480">
        <w:rPr>
          <w:rFonts w:ascii="Times New Roman" w:hAnsi="Times New Roman"/>
          <w:sz w:val="28"/>
          <w:szCs w:val="28"/>
        </w:rPr>
        <w:t xml:space="preserve"> </w:t>
      </w:r>
    </w:p>
    <w:p w:rsidR="000E06C8" w:rsidRPr="00402F1E" w:rsidRDefault="002A0BC7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8</w:t>
      </w:r>
      <w:r w:rsidR="000E06C8" w:rsidRPr="00402F1E">
        <w:rPr>
          <w:rFonts w:ascii="Times New Roman" w:eastAsiaTheme="minorHAnsi" w:hAnsi="Times New Roman"/>
          <w:sz w:val="28"/>
          <w:szCs w:val="28"/>
          <w:lang w:eastAsia="en-US"/>
        </w:rPr>
        <w:t>. Условия предоставления субсидии на цели, указанные в пункте 4 настоящ</w:t>
      </w:r>
      <w:r w:rsidR="000E06C8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0E06C8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0E06C8">
        <w:rPr>
          <w:rFonts w:ascii="Times New Roman" w:eastAsiaTheme="minorHAnsi" w:hAnsi="Times New Roman"/>
          <w:sz w:val="28"/>
          <w:szCs w:val="28"/>
          <w:lang w:eastAsia="en-US"/>
        </w:rPr>
        <w:t>орядка</w:t>
      </w:r>
      <w:r w:rsidR="000E06C8" w:rsidRPr="00402F1E">
        <w:rPr>
          <w:rFonts w:ascii="Times New Roman" w:eastAsiaTheme="minorHAnsi" w:hAnsi="Times New Roman"/>
          <w:sz w:val="28"/>
          <w:szCs w:val="28"/>
          <w:lang w:eastAsia="en-US"/>
        </w:rPr>
        <w:t xml:space="preserve"> и не урегулированные настоящим </w:t>
      </w:r>
      <w:r w:rsidR="000E06C8">
        <w:rPr>
          <w:rFonts w:ascii="Times New Roman" w:eastAsiaTheme="minorHAnsi" w:hAnsi="Times New Roman"/>
          <w:sz w:val="28"/>
          <w:szCs w:val="28"/>
          <w:lang w:eastAsia="en-US"/>
        </w:rPr>
        <w:t>Порядком</w:t>
      </w:r>
      <w:r w:rsidR="000E06C8" w:rsidRPr="00402F1E">
        <w:rPr>
          <w:rFonts w:ascii="Times New Roman" w:eastAsiaTheme="minorHAnsi" w:hAnsi="Times New Roman"/>
          <w:sz w:val="28"/>
          <w:szCs w:val="28"/>
          <w:lang w:eastAsia="en-US"/>
        </w:rPr>
        <w:t>, устанавливаются типовым соглашением в соответствии с бюджетным законодательством.</w:t>
      </w:r>
    </w:p>
    <w:p w:rsidR="000E06C8" w:rsidRPr="00402F1E" w:rsidRDefault="00527EC0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0E06C8" w:rsidRPr="00402F1E">
        <w:rPr>
          <w:rFonts w:ascii="Times New Roman" w:hAnsi="Times New Roman"/>
          <w:sz w:val="28"/>
          <w:szCs w:val="28"/>
        </w:rPr>
        <w:t>Взаимодействие с получателем субсидии при ее предоставлении осуществляется в устной, письменной форме, в том числе электронной, если это не запрещено законом, по его выбору.</w:t>
      </w:r>
    </w:p>
    <w:p w:rsidR="001372B7" w:rsidRPr="001372B7" w:rsidRDefault="000E06C8" w:rsidP="00B713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D62">
        <w:rPr>
          <w:rFonts w:ascii="Times New Roman" w:hAnsi="Times New Roman"/>
          <w:sz w:val="28"/>
          <w:szCs w:val="28"/>
        </w:rPr>
        <w:t xml:space="preserve"> </w:t>
      </w:r>
    </w:p>
    <w:p w:rsidR="001372B7" w:rsidRPr="001372B7" w:rsidRDefault="00104A6B" w:rsidP="00B713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0E06C8">
        <w:rPr>
          <w:rFonts w:ascii="Times New Roman" w:hAnsi="Times New Roman"/>
          <w:sz w:val="28"/>
          <w:szCs w:val="28"/>
          <w:lang w:val="en-US"/>
        </w:rPr>
        <w:t>II</w:t>
      </w:r>
      <w:r w:rsidR="001372B7" w:rsidRPr="001372B7">
        <w:rPr>
          <w:rFonts w:ascii="Times New Roman" w:hAnsi="Times New Roman"/>
          <w:sz w:val="28"/>
          <w:szCs w:val="28"/>
        </w:rPr>
        <w:t>. Условия и порядок предоставления субсидий</w:t>
      </w:r>
    </w:p>
    <w:p w:rsidR="001372B7" w:rsidRPr="001372B7" w:rsidRDefault="001372B7" w:rsidP="00B713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02ECB" w:rsidRDefault="001372B7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372B7">
        <w:rPr>
          <w:rFonts w:ascii="Times New Roman" w:hAnsi="Times New Roman"/>
          <w:sz w:val="28"/>
          <w:szCs w:val="28"/>
        </w:rPr>
        <w:t>1</w:t>
      </w:r>
      <w:r w:rsidR="00A01635">
        <w:rPr>
          <w:rFonts w:ascii="Times New Roman" w:hAnsi="Times New Roman"/>
          <w:sz w:val="28"/>
          <w:szCs w:val="28"/>
        </w:rPr>
        <w:t>0</w:t>
      </w:r>
      <w:r w:rsidRPr="001372B7">
        <w:rPr>
          <w:rFonts w:ascii="Times New Roman" w:hAnsi="Times New Roman"/>
          <w:sz w:val="28"/>
          <w:szCs w:val="28"/>
        </w:rPr>
        <w:t>. Условиями предоставления субсидии являются:</w:t>
      </w:r>
      <w:bookmarkStart w:id="2" w:name="P70"/>
      <w:bookmarkEnd w:id="2"/>
    </w:p>
    <w:p w:rsidR="007E531F" w:rsidRPr="007E531F" w:rsidRDefault="00502ECB" w:rsidP="00B713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>;</w:t>
      </w:r>
    </w:p>
    <w:p w:rsidR="007142CE" w:rsidRDefault="007E531F" w:rsidP="00B71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D307E4" w:rsidRPr="00753472">
        <w:rPr>
          <w:rFonts w:ascii="Times New Roman" w:eastAsiaTheme="minorHAnsi" w:hAnsi="Times New Roman" w:cs="Times New Roman"/>
          <w:sz w:val="28"/>
          <w:szCs w:val="28"/>
        </w:rPr>
        <w:t xml:space="preserve">2) </w:t>
      </w:r>
      <w:r w:rsidR="00753472">
        <w:rPr>
          <w:rFonts w:ascii="Times New Roman" w:hAnsi="Times New Roman" w:cs="Times New Roman"/>
          <w:sz w:val="28"/>
          <w:szCs w:val="28"/>
        </w:rPr>
        <w:t>соблюдение</w:t>
      </w:r>
      <w:r w:rsidR="007142CE" w:rsidRPr="00753472">
        <w:rPr>
          <w:rFonts w:ascii="Times New Roman" w:hAnsi="Times New Roman" w:cs="Times New Roman"/>
          <w:sz w:val="28"/>
          <w:szCs w:val="28"/>
        </w:rPr>
        <w:t xml:space="preserve"> запрета о направлении затрат, на возмещение которых предоставляется субсидия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483A33">
        <w:rPr>
          <w:rFonts w:ascii="Times New Roman" w:hAnsi="Times New Roman" w:cs="Times New Roman"/>
          <w:sz w:val="28"/>
          <w:szCs w:val="28"/>
        </w:rPr>
        <w:t>;</w:t>
      </w:r>
    </w:p>
    <w:p w:rsidR="00483A33" w:rsidRDefault="00483A33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B7826">
        <w:rPr>
          <w:rFonts w:ascii="Times New Roman" w:hAnsi="Times New Roman"/>
          <w:sz w:val="28"/>
          <w:szCs w:val="28"/>
        </w:rPr>
        <w:t xml:space="preserve">3) </w:t>
      </w:r>
      <w:r w:rsidR="00B7136A">
        <w:rPr>
          <w:rFonts w:ascii="Times New Roman" w:hAnsi="Times New Roman"/>
          <w:sz w:val="28"/>
          <w:szCs w:val="28"/>
        </w:rPr>
        <w:t>соблюдение</w:t>
      </w:r>
      <w:r w:rsidR="00A30D22" w:rsidRPr="00A94E75">
        <w:rPr>
          <w:rFonts w:ascii="Times New Roman" w:hAnsi="Times New Roman"/>
          <w:sz w:val="28"/>
          <w:szCs w:val="28"/>
        </w:rPr>
        <w:t xml:space="preserve"> условий, установленных пунктом 11 настоящего Порядка,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достоверности документов и сведений, предоставляемых для получения (перечисления) субсидии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B7826" w:rsidRDefault="00FB7826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4)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исполнение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(надлежащее</w:t>
      </w:r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условий муниципального контракта</w:t>
      </w:r>
      <w:r w:rsidR="00377CA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77CAD" w:rsidRPr="00753472" w:rsidRDefault="00B7136A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5) достижение</w:t>
      </w:r>
      <w:r w:rsidR="00377CAD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показателей результативности</w:t>
      </w:r>
      <w:r w:rsidR="0009798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77C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372B7" w:rsidRPr="001372B7" w:rsidRDefault="00A01635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372B7" w:rsidRPr="001372B7">
        <w:rPr>
          <w:rFonts w:ascii="Times New Roman" w:hAnsi="Times New Roman"/>
          <w:sz w:val="28"/>
          <w:szCs w:val="28"/>
        </w:rPr>
        <w:t xml:space="preserve">. </w:t>
      </w:r>
      <w:r w:rsidR="0009798B">
        <w:rPr>
          <w:rFonts w:ascii="Times New Roman" w:hAnsi="Times New Roman"/>
          <w:sz w:val="28"/>
          <w:szCs w:val="28"/>
        </w:rPr>
        <w:t>П</w:t>
      </w:r>
      <w:r w:rsidR="001372B7" w:rsidRPr="001372B7">
        <w:rPr>
          <w:rFonts w:ascii="Times New Roman" w:hAnsi="Times New Roman"/>
          <w:sz w:val="28"/>
          <w:szCs w:val="28"/>
        </w:rPr>
        <w:t>олучател</w:t>
      </w:r>
      <w:r w:rsidR="0009798B">
        <w:rPr>
          <w:rFonts w:ascii="Times New Roman" w:hAnsi="Times New Roman"/>
          <w:sz w:val="28"/>
          <w:szCs w:val="28"/>
        </w:rPr>
        <w:t>ь</w:t>
      </w:r>
      <w:r w:rsidR="001372B7" w:rsidRPr="001372B7">
        <w:rPr>
          <w:rFonts w:ascii="Times New Roman" w:hAnsi="Times New Roman"/>
          <w:sz w:val="28"/>
          <w:szCs w:val="28"/>
        </w:rPr>
        <w:t xml:space="preserve"> субсидии</w:t>
      </w:r>
      <w:r w:rsidR="00B7136A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на </w:t>
      </w:r>
      <w:r w:rsidR="00550AB6">
        <w:rPr>
          <w:rFonts w:ascii="Times New Roman" w:hAnsi="Times New Roman"/>
          <w:sz w:val="28"/>
          <w:szCs w:val="28"/>
        </w:rPr>
        <w:t xml:space="preserve">дату </w:t>
      </w:r>
      <w:r w:rsidR="001372B7" w:rsidRPr="001372B7">
        <w:rPr>
          <w:rFonts w:ascii="Times New Roman" w:hAnsi="Times New Roman"/>
          <w:sz w:val="28"/>
          <w:szCs w:val="28"/>
        </w:rPr>
        <w:t>заключени</w:t>
      </w:r>
      <w:r w:rsidR="00A2684D">
        <w:rPr>
          <w:rFonts w:ascii="Times New Roman" w:hAnsi="Times New Roman"/>
          <w:sz w:val="28"/>
          <w:szCs w:val="28"/>
        </w:rPr>
        <w:t>я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A2684D">
        <w:rPr>
          <w:rFonts w:ascii="Times New Roman" w:hAnsi="Times New Roman"/>
          <w:sz w:val="28"/>
          <w:szCs w:val="28"/>
        </w:rPr>
        <w:t xml:space="preserve">типового </w:t>
      </w:r>
      <w:r w:rsidR="001372B7" w:rsidRPr="001372B7">
        <w:rPr>
          <w:rFonts w:ascii="Times New Roman" w:hAnsi="Times New Roman"/>
          <w:sz w:val="28"/>
          <w:szCs w:val="28"/>
        </w:rPr>
        <w:t>соглашения</w:t>
      </w:r>
      <w:r w:rsidR="0009798B">
        <w:rPr>
          <w:rFonts w:ascii="Times New Roman" w:hAnsi="Times New Roman"/>
          <w:sz w:val="28"/>
          <w:szCs w:val="28"/>
        </w:rPr>
        <w:t xml:space="preserve"> обязан </w:t>
      </w:r>
      <w:r w:rsidR="001372B7" w:rsidRPr="001372B7">
        <w:rPr>
          <w:rFonts w:ascii="Times New Roman" w:hAnsi="Times New Roman"/>
          <w:sz w:val="28"/>
          <w:szCs w:val="28"/>
        </w:rPr>
        <w:t>соответствовать следующим требованиям:</w:t>
      </w:r>
    </w:p>
    <w:p w:rsidR="001372B7" w:rsidRPr="001372B7" w:rsidRDefault="0042723D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684D">
        <w:rPr>
          <w:rFonts w:ascii="Times New Roman" w:hAnsi="Times New Roman"/>
          <w:sz w:val="28"/>
          <w:szCs w:val="28"/>
        </w:rPr>
        <w:t>) не являться иностранным юридическим лицо</w:t>
      </w:r>
      <w:r w:rsidR="001372B7" w:rsidRPr="001372B7">
        <w:rPr>
          <w:rFonts w:ascii="Times New Roman" w:hAnsi="Times New Roman"/>
          <w:sz w:val="28"/>
          <w:szCs w:val="28"/>
        </w:rPr>
        <w:t>м</w:t>
      </w:r>
      <w:r w:rsidR="00A2684D">
        <w:rPr>
          <w:rFonts w:ascii="Times New Roman" w:hAnsi="Times New Roman"/>
          <w:sz w:val="28"/>
          <w:szCs w:val="28"/>
        </w:rPr>
        <w:t>, а также российским юридическим</w:t>
      </w:r>
      <w:r w:rsidR="001372B7" w:rsidRPr="001372B7">
        <w:rPr>
          <w:rFonts w:ascii="Times New Roman" w:hAnsi="Times New Roman"/>
          <w:sz w:val="28"/>
          <w:szCs w:val="28"/>
        </w:rPr>
        <w:t xml:space="preserve"> лиц</w:t>
      </w:r>
      <w:r w:rsidR="00A2684D">
        <w:rPr>
          <w:rFonts w:ascii="Times New Roman" w:hAnsi="Times New Roman"/>
          <w:sz w:val="28"/>
          <w:szCs w:val="28"/>
        </w:rPr>
        <w:t>ом</w:t>
      </w:r>
      <w:r w:rsidR="001372B7" w:rsidRPr="001372B7">
        <w:rPr>
          <w:rFonts w:ascii="Times New Roman" w:hAnsi="Times New Roman"/>
          <w:sz w:val="28"/>
          <w:szCs w:val="28"/>
        </w:rPr>
        <w:t xml:space="preserve"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1372B7" w:rsidRPr="005047BC">
          <w:rPr>
            <w:rFonts w:ascii="Times New Roman" w:hAnsi="Times New Roman"/>
            <w:sz w:val="28"/>
            <w:szCs w:val="28"/>
          </w:rPr>
          <w:t>перечень</w:t>
        </w:r>
      </w:hyperlink>
      <w:r w:rsidR="001372B7" w:rsidRPr="005047BC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72B7" w:rsidRPr="001372B7" w:rsidRDefault="0042723D" w:rsidP="00B7136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684D">
        <w:rPr>
          <w:rFonts w:ascii="Times New Roman" w:hAnsi="Times New Roman"/>
          <w:sz w:val="28"/>
          <w:szCs w:val="28"/>
        </w:rPr>
        <w:t xml:space="preserve">) не </w:t>
      </w:r>
      <w:r w:rsidR="001372B7" w:rsidRPr="001372B7">
        <w:rPr>
          <w:rFonts w:ascii="Times New Roman" w:hAnsi="Times New Roman"/>
          <w:sz w:val="28"/>
          <w:szCs w:val="28"/>
        </w:rPr>
        <w:t>получать средства из бюджета</w:t>
      </w:r>
      <w:r w:rsidR="00A2684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, из которого планируется предоставление субсидии в соответствии с </w:t>
      </w:r>
      <w:r w:rsidR="00A2684D">
        <w:rPr>
          <w:rFonts w:ascii="Times New Roman" w:hAnsi="Times New Roman"/>
          <w:sz w:val="28"/>
          <w:szCs w:val="28"/>
        </w:rPr>
        <w:t>настоящим Порядком</w:t>
      </w:r>
      <w:r w:rsidR="001372B7" w:rsidRPr="001372B7">
        <w:rPr>
          <w:rFonts w:ascii="Times New Roman" w:hAnsi="Times New Roman"/>
          <w:sz w:val="28"/>
          <w:szCs w:val="28"/>
        </w:rPr>
        <w:t xml:space="preserve">, на основании иных муниципальных правовых актов на цели, </w:t>
      </w:r>
      <w:r w:rsidR="001372B7" w:rsidRPr="005047BC">
        <w:rPr>
          <w:rFonts w:ascii="Times New Roman" w:hAnsi="Times New Roman"/>
          <w:sz w:val="28"/>
          <w:szCs w:val="28"/>
        </w:rPr>
        <w:t xml:space="preserve">указанные в </w:t>
      </w:r>
      <w:hyperlink w:anchor="P55" w:history="1">
        <w:r w:rsidR="00A01635">
          <w:rPr>
            <w:rFonts w:ascii="Times New Roman" w:hAnsi="Times New Roman"/>
            <w:sz w:val="28"/>
            <w:szCs w:val="28"/>
          </w:rPr>
          <w:t>п</w:t>
        </w:r>
        <w:r w:rsidR="004D26DD">
          <w:rPr>
            <w:rFonts w:ascii="Times New Roman" w:hAnsi="Times New Roman"/>
            <w:sz w:val="28"/>
            <w:szCs w:val="28"/>
          </w:rPr>
          <w:t>ункте</w:t>
        </w:r>
        <w:r w:rsidR="00A01635">
          <w:rPr>
            <w:rFonts w:ascii="Times New Roman" w:hAnsi="Times New Roman"/>
            <w:sz w:val="28"/>
            <w:szCs w:val="28"/>
          </w:rPr>
          <w:t xml:space="preserve"> </w:t>
        </w:r>
        <w:r w:rsidR="001372B7" w:rsidRPr="005047BC">
          <w:rPr>
            <w:rFonts w:ascii="Times New Roman" w:hAnsi="Times New Roman"/>
            <w:sz w:val="28"/>
            <w:szCs w:val="28"/>
          </w:rPr>
          <w:t>4</w:t>
        </w:r>
      </w:hyperlink>
      <w:r w:rsidR="001372B7" w:rsidRPr="005047B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A92514" w:rsidRDefault="00A01635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12</w:t>
      </w:r>
      <w:r w:rsidR="001372B7" w:rsidRPr="00A94E75">
        <w:rPr>
          <w:rFonts w:ascii="Times New Roman" w:hAnsi="Times New Roman"/>
          <w:sz w:val="28"/>
          <w:szCs w:val="28"/>
        </w:rPr>
        <w:t xml:space="preserve">. </w:t>
      </w:r>
      <w:r w:rsidR="00A30D22" w:rsidRPr="00A94E75">
        <w:rPr>
          <w:rFonts w:ascii="Times New Roman" w:hAnsi="Times New Roman"/>
          <w:sz w:val="28"/>
          <w:szCs w:val="28"/>
        </w:rPr>
        <w:t>Плановый р</w:t>
      </w:r>
      <w:r w:rsidR="001372B7" w:rsidRPr="00A94E75">
        <w:rPr>
          <w:rFonts w:ascii="Times New Roman" w:hAnsi="Times New Roman"/>
          <w:sz w:val="28"/>
          <w:szCs w:val="28"/>
        </w:rPr>
        <w:t xml:space="preserve">азмер </w:t>
      </w:r>
      <w:r w:rsidR="001372B7" w:rsidRPr="006E47FE">
        <w:rPr>
          <w:rFonts w:ascii="Times New Roman" w:hAnsi="Times New Roman"/>
          <w:sz w:val="28"/>
          <w:szCs w:val="28"/>
        </w:rPr>
        <w:t xml:space="preserve">субсидии </w:t>
      </w:r>
      <w:r w:rsidR="00AB2F44" w:rsidRPr="006E47FE">
        <w:rPr>
          <w:rFonts w:ascii="Times New Roman" w:hAnsi="Times New Roman"/>
          <w:sz w:val="28"/>
          <w:szCs w:val="28"/>
        </w:rPr>
        <w:t xml:space="preserve">рассчитывается </w:t>
      </w:r>
      <w:r w:rsidR="00DF15A8" w:rsidRPr="006E47FE">
        <w:rPr>
          <w:rFonts w:ascii="Times New Roman" w:hAnsi="Times New Roman"/>
          <w:sz w:val="28"/>
          <w:szCs w:val="28"/>
        </w:rPr>
        <w:t xml:space="preserve">как разность между плановыми затратами </w:t>
      </w:r>
      <w:r w:rsidR="000E06C8" w:rsidRPr="006E47FE">
        <w:rPr>
          <w:rFonts w:ascii="Times New Roman" w:hAnsi="Times New Roman"/>
          <w:sz w:val="28"/>
          <w:szCs w:val="28"/>
        </w:rPr>
        <w:t xml:space="preserve">на осуществление субсидируемого </w:t>
      </w:r>
      <w:r w:rsidR="00E11998" w:rsidRPr="006E47FE">
        <w:rPr>
          <w:rFonts w:ascii="Times New Roman" w:hAnsi="Times New Roman"/>
          <w:sz w:val="28"/>
          <w:szCs w:val="28"/>
        </w:rPr>
        <w:t>маршрута и плановой суммой дохода, полученного от продажи билетов по регулируемому тарифу</w:t>
      </w:r>
      <w:r w:rsidR="007E02AC" w:rsidRPr="006E47FE">
        <w:rPr>
          <w:rFonts w:ascii="Times New Roman" w:hAnsi="Times New Roman"/>
          <w:sz w:val="28"/>
          <w:szCs w:val="28"/>
        </w:rPr>
        <w:t xml:space="preserve"> за фактически выполненное количество рейсов по </w:t>
      </w:r>
      <w:r w:rsidR="000E439F">
        <w:rPr>
          <w:rFonts w:ascii="Times New Roman" w:hAnsi="Times New Roman"/>
          <w:sz w:val="28"/>
          <w:szCs w:val="28"/>
        </w:rPr>
        <w:t xml:space="preserve">субсидируемому </w:t>
      </w:r>
      <w:r w:rsidR="007E02AC" w:rsidRPr="006E47FE">
        <w:rPr>
          <w:rFonts w:ascii="Times New Roman" w:hAnsi="Times New Roman"/>
          <w:sz w:val="28"/>
          <w:szCs w:val="28"/>
        </w:rPr>
        <w:t xml:space="preserve">маршруту в пределах объема </w:t>
      </w:r>
      <w:r w:rsidR="00DF15A8" w:rsidRPr="006E47FE">
        <w:rPr>
          <w:rFonts w:ascii="Times New Roman" w:hAnsi="Times New Roman"/>
          <w:sz w:val="28"/>
          <w:szCs w:val="28"/>
        </w:rPr>
        <w:t xml:space="preserve">выполнения работ </w:t>
      </w:r>
      <w:r w:rsidR="006E47FE" w:rsidRPr="006E47FE">
        <w:rPr>
          <w:rFonts w:ascii="Times New Roman" w:hAnsi="Times New Roman"/>
          <w:sz w:val="28"/>
          <w:szCs w:val="28"/>
        </w:rPr>
        <w:t xml:space="preserve">(плановые показатели) </w:t>
      </w:r>
      <w:r w:rsidR="007E02AC" w:rsidRPr="006E47FE">
        <w:rPr>
          <w:rFonts w:ascii="Times New Roman" w:hAnsi="Times New Roman"/>
          <w:sz w:val="28"/>
          <w:szCs w:val="28"/>
        </w:rPr>
        <w:t xml:space="preserve">по муниципальному </w:t>
      </w:r>
      <w:r w:rsidR="007E02AC" w:rsidRPr="006E47FE">
        <w:rPr>
          <w:rFonts w:ascii="Times New Roman" w:eastAsiaTheme="minorHAnsi" w:hAnsi="Times New Roman"/>
          <w:sz w:val="28"/>
          <w:szCs w:val="28"/>
          <w:lang w:eastAsia="en-US"/>
        </w:rPr>
        <w:t>контракту</w:t>
      </w:r>
      <w:r w:rsidR="00A925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D36681" w:rsidRDefault="00A01635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13.</w:t>
      </w:r>
      <w:r w:rsidR="00A9251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>Фактический размер субсидии</w:t>
      </w:r>
      <w:r w:rsidR="00A92514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еречисл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>яется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с периодичность</w:t>
      </w:r>
      <w:r w:rsidR="00DB7585" w:rsidRPr="00A94E75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 месяц </w:t>
      </w:r>
      <w:r w:rsidR="00A92514">
        <w:rPr>
          <w:rFonts w:ascii="Times New Roman" w:eastAsiaTheme="minorHAnsi" w:hAnsi="Times New Roman"/>
          <w:sz w:val="28"/>
          <w:szCs w:val="28"/>
          <w:lang w:eastAsia="en-US"/>
        </w:rPr>
        <w:t xml:space="preserve">(отчетный период) </w:t>
      </w:r>
      <w:r w:rsidR="000B686F">
        <w:rPr>
          <w:rFonts w:ascii="Times New Roman" w:eastAsiaTheme="minorHAnsi" w:hAnsi="Times New Roman"/>
          <w:sz w:val="28"/>
          <w:szCs w:val="28"/>
          <w:lang w:eastAsia="en-US"/>
        </w:rPr>
        <w:t>в пределах лимитов бюджетных обязательств, доведенных до главного распорядителя как получателя бюджетных средств</w:t>
      </w:r>
      <w:r w:rsidR="00365F8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B686F">
        <w:rPr>
          <w:rFonts w:ascii="Times New Roman" w:eastAsiaTheme="minorHAnsi" w:hAnsi="Times New Roman"/>
          <w:sz w:val="28"/>
          <w:szCs w:val="28"/>
          <w:lang w:eastAsia="en-US"/>
        </w:rPr>
        <w:t xml:space="preserve"> на цели, указанные в </w:t>
      </w:r>
      <w:hyperlink r:id="rId14" w:history="1">
        <w:r w:rsidRPr="00A0163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0B686F" w:rsidRPr="00A01635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0B686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B68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и цены муниципального контракта</w:t>
      </w:r>
      <w:r w:rsidR="00AE0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2514">
        <w:rPr>
          <w:rFonts w:ascii="Times New Roman" w:eastAsiaTheme="minorHAnsi" w:hAnsi="Times New Roman"/>
          <w:sz w:val="28"/>
          <w:szCs w:val="28"/>
          <w:lang w:eastAsia="en-US"/>
        </w:rPr>
        <w:t>на основании</w:t>
      </w:r>
      <w:r w:rsidR="00FB6A59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и содержащих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ся</w:t>
      </w:r>
      <w:r w:rsidR="00FB6A59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365F89">
        <w:rPr>
          <w:rFonts w:ascii="Times New Roman" w:eastAsiaTheme="minorHAnsi" w:hAnsi="Times New Roman"/>
          <w:sz w:val="28"/>
          <w:szCs w:val="28"/>
          <w:lang w:eastAsia="en-US"/>
        </w:rPr>
        <w:t>их сведений</w:t>
      </w:r>
      <w:r w:rsidR="00AE0191">
        <w:rPr>
          <w:rFonts w:ascii="Times New Roman" w:eastAsiaTheme="minorHAnsi" w:hAnsi="Times New Roman"/>
          <w:sz w:val="28"/>
          <w:szCs w:val="28"/>
          <w:lang w:eastAsia="en-US"/>
        </w:rPr>
        <w:t xml:space="preserve"> (информации)</w:t>
      </w:r>
      <w:r w:rsidR="00FB6A59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подтверждающих </w:t>
      </w:r>
      <w:r w:rsidR="00DB7585" w:rsidRPr="00A94E75">
        <w:rPr>
          <w:rFonts w:ascii="Times New Roman" w:eastAsiaTheme="minorHAnsi" w:hAnsi="Times New Roman"/>
          <w:sz w:val="28"/>
          <w:szCs w:val="28"/>
          <w:lang w:eastAsia="en-US"/>
        </w:rPr>
        <w:t>выполнение работ</w:t>
      </w:r>
      <w:r w:rsidR="00AC1923" w:rsidRPr="00A94E75">
        <w:rPr>
          <w:rFonts w:ascii="Times New Roman" w:eastAsiaTheme="minorHAnsi" w:hAnsi="Times New Roman"/>
          <w:sz w:val="28"/>
          <w:szCs w:val="28"/>
          <w:lang w:eastAsia="en-US"/>
        </w:rPr>
        <w:t>, связанны</w:t>
      </w:r>
      <w:r w:rsidR="00DB7585" w:rsidRPr="00A94E75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AC1923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1923">
        <w:rPr>
          <w:rFonts w:ascii="Times New Roman" w:eastAsiaTheme="minorHAnsi" w:hAnsi="Times New Roman"/>
          <w:sz w:val="28"/>
          <w:szCs w:val="28"/>
          <w:lang w:eastAsia="en-US"/>
        </w:rPr>
        <w:t xml:space="preserve">с исполнением </w:t>
      </w:r>
      <w:r w:rsidR="00DE31B7">
        <w:rPr>
          <w:rFonts w:ascii="Times New Roman" w:eastAsiaTheme="minorHAnsi" w:hAnsi="Times New Roman"/>
          <w:sz w:val="28"/>
          <w:szCs w:val="28"/>
          <w:lang w:eastAsia="en-US"/>
        </w:rPr>
        <w:t>условий муниципального контракта</w:t>
      </w:r>
      <w:r w:rsidR="0013549D">
        <w:rPr>
          <w:rFonts w:ascii="Times New Roman" w:hAnsi="Times New Roman"/>
          <w:sz w:val="28"/>
          <w:szCs w:val="28"/>
        </w:rPr>
        <w:t xml:space="preserve"> (далее – документы получателя)</w:t>
      </w:r>
      <w:r w:rsidR="00FB6A5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36681" w:rsidRDefault="00A01635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372B7" w:rsidRPr="001372B7">
        <w:rPr>
          <w:rFonts w:ascii="Times New Roman" w:hAnsi="Times New Roman"/>
          <w:sz w:val="28"/>
          <w:szCs w:val="28"/>
        </w:rPr>
        <w:t>акт выполненных работ</w:t>
      </w:r>
      <w:r w:rsidR="00D36681">
        <w:rPr>
          <w:rFonts w:ascii="Times New Roman" w:hAnsi="Times New Roman"/>
          <w:sz w:val="28"/>
          <w:szCs w:val="28"/>
        </w:rPr>
        <w:t>;</w:t>
      </w:r>
    </w:p>
    <w:p w:rsidR="001372B7" w:rsidRDefault="00A01635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04F03">
        <w:rPr>
          <w:rFonts w:ascii="Times New Roman" w:hAnsi="Times New Roman"/>
          <w:sz w:val="28"/>
          <w:szCs w:val="28"/>
        </w:rPr>
        <w:t>реестр</w:t>
      </w:r>
      <w:r w:rsidR="00CF166C">
        <w:rPr>
          <w:rFonts w:ascii="Times New Roman" w:hAnsi="Times New Roman"/>
          <w:sz w:val="28"/>
          <w:szCs w:val="28"/>
        </w:rPr>
        <w:t xml:space="preserve"> учета движения путевых листов с приложением</w:t>
      </w:r>
      <w:r w:rsidR="00764B9A">
        <w:rPr>
          <w:rFonts w:ascii="Times New Roman" w:hAnsi="Times New Roman"/>
          <w:sz w:val="28"/>
          <w:szCs w:val="28"/>
        </w:rPr>
        <w:t xml:space="preserve"> ежедневных</w:t>
      </w:r>
      <w:r w:rsidR="007D35E0">
        <w:rPr>
          <w:rFonts w:ascii="Times New Roman" w:hAnsi="Times New Roman"/>
          <w:sz w:val="28"/>
          <w:szCs w:val="28"/>
        </w:rPr>
        <w:t xml:space="preserve"> путевых листов</w:t>
      </w:r>
      <w:r w:rsidR="00CD58E8">
        <w:rPr>
          <w:rFonts w:ascii="Times New Roman" w:hAnsi="Times New Roman"/>
          <w:sz w:val="28"/>
          <w:szCs w:val="28"/>
        </w:rPr>
        <w:t xml:space="preserve"> автобусов</w:t>
      </w:r>
      <w:r w:rsidR="00764B9A">
        <w:rPr>
          <w:rFonts w:ascii="Times New Roman" w:hAnsi="Times New Roman"/>
          <w:sz w:val="28"/>
          <w:szCs w:val="28"/>
        </w:rPr>
        <w:t xml:space="preserve"> </w:t>
      </w:r>
      <w:r w:rsidR="00CD58E8">
        <w:rPr>
          <w:rFonts w:ascii="Times New Roman" w:hAnsi="Times New Roman"/>
          <w:sz w:val="28"/>
          <w:szCs w:val="28"/>
        </w:rPr>
        <w:t xml:space="preserve">по типовой межотраслевой форме </w:t>
      </w:r>
      <w:r w:rsidR="00CD58E8">
        <w:rPr>
          <w:rFonts w:ascii="Times New Roman" w:hAnsi="Times New Roman"/>
          <w:sz w:val="28"/>
          <w:szCs w:val="28"/>
        </w:rPr>
        <w:lastRenderedPageBreak/>
        <w:t>№ 6, утвержденной Государственным комитетом Российской Федерации по статистике</w:t>
      </w:r>
      <w:r w:rsidR="00764B9A">
        <w:rPr>
          <w:rFonts w:ascii="Times New Roman" w:hAnsi="Times New Roman"/>
          <w:sz w:val="28"/>
          <w:szCs w:val="28"/>
        </w:rPr>
        <w:t>,</w:t>
      </w:r>
      <w:r w:rsidR="00CD58E8">
        <w:rPr>
          <w:rFonts w:ascii="Times New Roman" w:hAnsi="Times New Roman"/>
          <w:sz w:val="28"/>
          <w:szCs w:val="28"/>
        </w:rPr>
        <w:t xml:space="preserve"> заполненны</w:t>
      </w:r>
      <w:r w:rsidR="00764B9A">
        <w:rPr>
          <w:rFonts w:ascii="Times New Roman" w:hAnsi="Times New Roman"/>
          <w:sz w:val="28"/>
          <w:szCs w:val="28"/>
        </w:rPr>
        <w:t>х</w:t>
      </w:r>
      <w:r w:rsidR="00CD58E8">
        <w:rPr>
          <w:rFonts w:ascii="Times New Roman" w:hAnsi="Times New Roman"/>
          <w:sz w:val="28"/>
          <w:szCs w:val="28"/>
        </w:rPr>
        <w:t xml:space="preserve"> с учетом требований</w:t>
      </w:r>
      <w:r w:rsidR="005B2DCC">
        <w:rPr>
          <w:rFonts w:ascii="Times New Roman" w:hAnsi="Times New Roman"/>
          <w:sz w:val="28"/>
          <w:szCs w:val="28"/>
        </w:rPr>
        <w:t>, утвержденным Министерством транспорта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DE31B7">
        <w:rPr>
          <w:rFonts w:ascii="Times New Roman" w:hAnsi="Times New Roman"/>
          <w:sz w:val="28"/>
          <w:szCs w:val="28"/>
        </w:rPr>
        <w:t xml:space="preserve"> </w:t>
      </w:r>
    </w:p>
    <w:p w:rsidR="009D22F3" w:rsidRDefault="00A01635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bookmarkStart w:id="3" w:name="P83"/>
      <w:bookmarkEnd w:id="3"/>
      <w:r w:rsidR="00B7136A">
        <w:rPr>
          <w:rFonts w:ascii="Times New Roman" w:hAnsi="Times New Roman"/>
          <w:sz w:val="28"/>
          <w:szCs w:val="28"/>
        </w:rPr>
        <w:t xml:space="preserve"> </w:t>
      </w:r>
      <w:r w:rsidR="00F74AD3">
        <w:rPr>
          <w:rFonts w:ascii="Times New Roman" w:hAnsi="Times New Roman"/>
          <w:sz w:val="28"/>
          <w:szCs w:val="28"/>
        </w:rPr>
        <w:t>Т</w:t>
      </w:r>
      <w:r w:rsidR="00F74AD3">
        <w:rPr>
          <w:rFonts w:ascii="Times New Roman" w:eastAsiaTheme="minorHAnsi" w:hAnsi="Times New Roman"/>
          <w:sz w:val="28"/>
          <w:szCs w:val="28"/>
          <w:lang w:eastAsia="en-US"/>
        </w:rPr>
        <w:t>иповое</w:t>
      </w:r>
      <w:r w:rsidR="00315F0C">
        <w:rPr>
          <w:rFonts w:ascii="Times New Roman" w:hAnsi="Times New Roman"/>
          <w:sz w:val="28"/>
          <w:szCs w:val="28"/>
        </w:rPr>
        <w:t xml:space="preserve"> </w:t>
      </w:r>
      <w:r w:rsidR="009D22F3">
        <w:rPr>
          <w:rFonts w:ascii="Times New Roman" w:hAnsi="Times New Roman"/>
          <w:sz w:val="28"/>
          <w:szCs w:val="28"/>
        </w:rPr>
        <w:t>соглашени</w:t>
      </w:r>
      <w:r w:rsidR="00F74AD3">
        <w:rPr>
          <w:rFonts w:ascii="Times New Roman" w:hAnsi="Times New Roman"/>
          <w:sz w:val="28"/>
          <w:szCs w:val="28"/>
        </w:rPr>
        <w:t>е</w:t>
      </w:r>
      <w:r w:rsidR="009D22F3">
        <w:rPr>
          <w:rFonts w:ascii="Times New Roman" w:hAnsi="Times New Roman"/>
          <w:sz w:val="28"/>
          <w:szCs w:val="28"/>
        </w:rPr>
        <w:t xml:space="preserve"> </w:t>
      </w:r>
      <w:r w:rsidR="00F74AD3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заключается </w:t>
      </w:r>
      <w:r w:rsidR="009D22F3">
        <w:rPr>
          <w:rFonts w:ascii="Times New Roman" w:eastAsiaTheme="minorHAnsi" w:hAnsi="Times New Roman"/>
          <w:sz w:val="28"/>
          <w:szCs w:val="28"/>
          <w:lang w:eastAsia="en-US"/>
        </w:rPr>
        <w:t xml:space="preserve">между главным распорядителем как получателем бюджетных средств и получателем субсидии </w:t>
      </w:r>
      <w:r w:rsidR="00F74AD3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условии заключения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получателем субсидии </w:t>
      </w:r>
      <w:r w:rsidR="00F74A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контракта в порядке и сроки, установленные Федеральным законом № 44-ФЗ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 и выполнения</w:t>
      </w:r>
      <w:r w:rsid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условий, установленных пунктом 11 настоящего Порядка.</w:t>
      </w:r>
    </w:p>
    <w:p w:rsidR="001372B7" w:rsidRPr="001372B7" w:rsidRDefault="00A01635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369AF">
        <w:rPr>
          <w:rFonts w:ascii="Times New Roman" w:hAnsi="Times New Roman"/>
          <w:sz w:val="28"/>
          <w:szCs w:val="28"/>
        </w:rPr>
        <w:t>.</w:t>
      </w:r>
      <w:r w:rsidR="001372B7" w:rsidRPr="001372B7">
        <w:rPr>
          <w:rFonts w:ascii="Times New Roman" w:hAnsi="Times New Roman"/>
          <w:sz w:val="28"/>
          <w:szCs w:val="28"/>
        </w:rPr>
        <w:t xml:space="preserve"> Получатель субсидии в </w:t>
      </w:r>
      <w:r w:rsidR="000369AF">
        <w:rPr>
          <w:rFonts w:ascii="Times New Roman" w:hAnsi="Times New Roman"/>
          <w:sz w:val="28"/>
          <w:szCs w:val="28"/>
        </w:rPr>
        <w:t xml:space="preserve">срок не более </w:t>
      </w:r>
      <w:r w:rsidR="001372B7" w:rsidRPr="001372B7">
        <w:rPr>
          <w:rFonts w:ascii="Times New Roman" w:hAnsi="Times New Roman"/>
          <w:sz w:val="28"/>
          <w:szCs w:val="28"/>
        </w:rPr>
        <w:t xml:space="preserve">5 </w:t>
      </w:r>
      <w:r w:rsidR="00635A5A">
        <w:rPr>
          <w:rFonts w:ascii="Times New Roman" w:hAnsi="Times New Roman"/>
          <w:sz w:val="28"/>
          <w:szCs w:val="28"/>
        </w:rPr>
        <w:t xml:space="preserve">календарных </w:t>
      </w:r>
      <w:r w:rsidR="001372B7" w:rsidRPr="001372B7">
        <w:rPr>
          <w:rFonts w:ascii="Times New Roman" w:hAnsi="Times New Roman"/>
          <w:sz w:val="28"/>
          <w:szCs w:val="28"/>
        </w:rPr>
        <w:t>дней с даты получения проекта</w:t>
      </w:r>
      <w:r w:rsidR="00315F0C">
        <w:rPr>
          <w:rFonts w:ascii="Times New Roman" w:hAnsi="Times New Roman"/>
          <w:sz w:val="28"/>
          <w:szCs w:val="28"/>
        </w:rPr>
        <w:t xml:space="preserve"> типового</w:t>
      </w:r>
      <w:r w:rsidR="001372B7" w:rsidRPr="001372B7">
        <w:rPr>
          <w:rFonts w:ascii="Times New Roman" w:hAnsi="Times New Roman"/>
          <w:sz w:val="28"/>
          <w:szCs w:val="28"/>
        </w:rPr>
        <w:t xml:space="preserve"> соглашения </w:t>
      </w:r>
      <w:r w:rsidR="000369AF">
        <w:rPr>
          <w:rFonts w:ascii="Times New Roman" w:hAnsi="Times New Roman"/>
          <w:sz w:val="28"/>
          <w:szCs w:val="28"/>
        </w:rPr>
        <w:t>подписывает</w:t>
      </w:r>
      <w:r w:rsidR="0031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два экземпляра проекта </w:t>
      </w:r>
      <w:r w:rsidR="00315F0C">
        <w:rPr>
          <w:rFonts w:ascii="Times New Roman" w:hAnsi="Times New Roman"/>
          <w:sz w:val="28"/>
          <w:szCs w:val="28"/>
        </w:rPr>
        <w:t>типово</w:t>
      </w:r>
      <w:r>
        <w:rPr>
          <w:rFonts w:ascii="Times New Roman" w:hAnsi="Times New Roman"/>
          <w:sz w:val="28"/>
          <w:szCs w:val="28"/>
        </w:rPr>
        <w:t>го</w:t>
      </w:r>
      <w:r w:rsidR="0031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0369AF">
        <w:rPr>
          <w:rFonts w:ascii="Times New Roman" w:hAnsi="Times New Roman"/>
          <w:sz w:val="28"/>
          <w:szCs w:val="28"/>
        </w:rPr>
        <w:t>и направляет (вручает)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главному</w:t>
      </w:r>
      <w:r w:rsidRPr="00452674">
        <w:rPr>
          <w:rFonts w:ascii="Times New Roman" w:eastAsiaTheme="minorHAnsi" w:hAnsi="Times New Roman"/>
          <w:sz w:val="28"/>
          <w:szCs w:val="28"/>
        </w:rPr>
        <w:t xml:space="preserve"> распорядитель </w:t>
      </w:r>
      <w:r w:rsidR="00001CD1">
        <w:rPr>
          <w:rFonts w:ascii="Times New Roman" w:eastAsiaTheme="minorHAnsi" w:hAnsi="Times New Roman"/>
          <w:sz w:val="28"/>
          <w:szCs w:val="28"/>
        </w:rPr>
        <w:t>как получателю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52674">
        <w:rPr>
          <w:rFonts w:ascii="Times New Roman" w:eastAsiaTheme="minorHAnsi" w:hAnsi="Times New Roman"/>
          <w:sz w:val="28"/>
          <w:szCs w:val="28"/>
        </w:rPr>
        <w:t>бюджетных средств</w:t>
      </w:r>
      <w:r>
        <w:rPr>
          <w:rFonts w:ascii="Times New Roman" w:eastAsiaTheme="minorHAnsi" w:hAnsi="Times New Roman"/>
          <w:sz w:val="28"/>
          <w:szCs w:val="28"/>
        </w:rPr>
        <w:t xml:space="preserve"> для подписания</w:t>
      </w:r>
      <w:r w:rsidR="004D26DD">
        <w:rPr>
          <w:rFonts w:ascii="Times New Roman" w:eastAsiaTheme="minorHAnsi" w:hAnsi="Times New Roman"/>
          <w:sz w:val="28"/>
          <w:szCs w:val="28"/>
        </w:rPr>
        <w:t>, но не ранее доведения лимитов бюджетных обязательств на цели, установленные пунктом 4 настоящего Порядка</w:t>
      </w:r>
      <w:r w:rsidR="00001CD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и регистрации</w:t>
      </w:r>
      <w:r>
        <w:rPr>
          <w:rFonts w:ascii="Times New Roman" w:hAnsi="Times New Roman"/>
          <w:sz w:val="28"/>
          <w:szCs w:val="28"/>
        </w:rPr>
        <w:t xml:space="preserve"> с последующем напр</w:t>
      </w:r>
      <w:r w:rsidR="00B7136A">
        <w:rPr>
          <w:rFonts w:ascii="Times New Roman" w:hAnsi="Times New Roman"/>
          <w:sz w:val="28"/>
          <w:szCs w:val="28"/>
        </w:rPr>
        <w:t>авлением (вручением) получателю</w:t>
      </w:r>
      <w:r>
        <w:rPr>
          <w:rFonts w:ascii="Times New Roman" w:hAnsi="Times New Roman"/>
          <w:sz w:val="28"/>
          <w:szCs w:val="28"/>
        </w:rPr>
        <w:t xml:space="preserve"> способом, </w:t>
      </w:r>
      <w:r>
        <w:rPr>
          <w:rFonts w:ascii="Times New Roman" w:eastAsiaTheme="minorHAnsi" w:hAnsi="Times New Roman"/>
          <w:sz w:val="28"/>
          <w:szCs w:val="28"/>
        </w:rPr>
        <w:t>указанным в заключенном типовом соглашении, в срок не более 3 рабочих дней с даты его регистрации.</w:t>
      </w:r>
    </w:p>
    <w:p w:rsidR="005C072D" w:rsidRPr="00A94E75" w:rsidRDefault="00D26B4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16</w:t>
      </w:r>
      <w:r w:rsidR="000E61CF" w:rsidRPr="000E61CF">
        <w:rPr>
          <w:rFonts w:ascii="Times New Roman" w:hAnsi="Times New Roman"/>
          <w:sz w:val="28"/>
          <w:szCs w:val="28"/>
        </w:rPr>
        <w:t>.</w:t>
      </w:r>
      <w:r w:rsidR="00FB6A59">
        <w:rPr>
          <w:rFonts w:ascii="Times New Roman" w:hAnsi="Times New Roman"/>
          <w:sz w:val="28"/>
          <w:szCs w:val="28"/>
        </w:rPr>
        <w:t xml:space="preserve"> </w:t>
      </w:r>
      <w:r w:rsidR="00DE31B7">
        <w:rPr>
          <w:rFonts w:ascii="Times New Roman" w:hAnsi="Times New Roman"/>
          <w:sz w:val="28"/>
          <w:szCs w:val="28"/>
        </w:rPr>
        <w:t>С</w:t>
      </w:r>
      <w:r w:rsidR="005C072D">
        <w:rPr>
          <w:rFonts w:ascii="Times New Roman" w:hAnsi="Times New Roman"/>
          <w:sz w:val="28"/>
          <w:szCs w:val="28"/>
        </w:rPr>
        <w:t>убсиди</w:t>
      </w:r>
      <w:r w:rsidR="00DE31B7">
        <w:rPr>
          <w:rFonts w:ascii="Times New Roman" w:hAnsi="Times New Roman"/>
          <w:sz w:val="28"/>
          <w:szCs w:val="28"/>
        </w:rPr>
        <w:t>я</w:t>
      </w:r>
      <w:r w:rsidR="005C072D">
        <w:rPr>
          <w:rFonts w:ascii="Times New Roman" w:hAnsi="Times New Roman"/>
          <w:sz w:val="28"/>
          <w:szCs w:val="28"/>
        </w:rPr>
        <w:t xml:space="preserve"> </w:t>
      </w:r>
      <w:r w:rsidR="00DE31B7">
        <w:rPr>
          <w:rFonts w:ascii="Times New Roman" w:hAnsi="Times New Roman"/>
          <w:sz w:val="28"/>
          <w:szCs w:val="28"/>
        </w:rPr>
        <w:t>перечисляется получателю</w:t>
      </w:r>
      <w:r w:rsidR="00FB6A59">
        <w:rPr>
          <w:rFonts w:ascii="Times New Roman" w:hAnsi="Times New Roman"/>
          <w:sz w:val="28"/>
          <w:szCs w:val="28"/>
        </w:rPr>
        <w:t xml:space="preserve"> </w:t>
      </w:r>
      <w:r w:rsidR="005C072D">
        <w:rPr>
          <w:rFonts w:ascii="Times New Roman" w:hAnsi="Times New Roman"/>
          <w:sz w:val="28"/>
          <w:szCs w:val="28"/>
        </w:rPr>
        <w:t xml:space="preserve">в срок не позднее </w:t>
      </w:r>
      <w:r w:rsidR="00B7136A">
        <w:rPr>
          <w:rFonts w:ascii="Times New Roman" w:hAnsi="Times New Roman"/>
          <w:sz w:val="28"/>
          <w:szCs w:val="28"/>
        </w:rPr>
        <w:br/>
      </w:r>
      <w:r w:rsidR="005C072D">
        <w:rPr>
          <w:rFonts w:ascii="Times New Roman" w:hAnsi="Times New Roman"/>
          <w:sz w:val="28"/>
          <w:szCs w:val="28"/>
        </w:rPr>
        <w:t xml:space="preserve">10 рабочего дня </w:t>
      </w:r>
      <w:r w:rsidR="00001CD1">
        <w:rPr>
          <w:rFonts w:ascii="Times New Roman" w:hAnsi="Times New Roman"/>
          <w:sz w:val="28"/>
          <w:szCs w:val="28"/>
        </w:rPr>
        <w:t>после</w:t>
      </w:r>
      <w:r w:rsidR="00ED7FAD">
        <w:rPr>
          <w:rFonts w:ascii="Times New Roman" w:hAnsi="Times New Roman"/>
          <w:sz w:val="28"/>
          <w:szCs w:val="28"/>
        </w:rPr>
        <w:t xml:space="preserve"> </w:t>
      </w:r>
      <w:r w:rsidR="005C072D">
        <w:rPr>
          <w:rFonts w:ascii="Times New Roman" w:eastAsiaTheme="minorHAnsi" w:hAnsi="Times New Roman"/>
          <w:sz w:val="28"/>
          <w:szCs w:val="28"/>
          <w:lang w:eastAsia="en-US"/>
        </w:rPr>
        <w:t>принятия решения главным распорядителем как получателем бюджетных средств по результатам рассмотрения документов</w:t>
      </w:r>
      <w:r w:rsidR="007A6F6C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установленных в пункте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13 </w:t>
      </w:r>
      <w:r w:rsidR="007A6F6C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Порядка,</w:t>
      </w:r>
      <w:r w:rsidR="00DE31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0EC6">
        <w:rPr>
          <w:rFonts w:ascii="Times New Roman" w:eastAsiaTheme="minorHAnsi" w:hAnsi="Times New Roman"/>
          <w:sz w:val="28"/>
          <w:szCs w:val="28"/>
          <w:lang w:eastAsia="en-US"/>
        </w:rPr>
        <w:t>на расчетные или корреспондентские счета, открытые получателям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E0EC6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субсидий в учреждениях Центрального банка Российской Федерации или кредитных организациях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 и указанные получателем</w:t>
      </w:r>
      <w:r w:rsidR="007A6F6C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DA1686">
        <w:rPr>
          <w:rFonts w:ascii="Times New Roman" w:eastAsiaTheme="minorHAnsi" w:hAnsi="Times New Roman"/>
          <w:sz w:val="28"/>
          <w:szCs w:val="28"/>
          <w:lang w:eastAsia="en-US"/>
        </w:rPr>
        <w:t xml:space="preserve">заключенном </w:t>
      </w:r>
      <w:r w:rsidR="007A6F6C">
        <w:rPr>
          <w:rFonts w:ascii="Times New Roman" w:eastAsiaTheme="minorHAnsi" w:hAnsi="Times New Roman"/>
          <w:sz w:val="28"/>
          <w:szCs w:val="28"/>
          <w:lang w:eastAsia="en-US"/>
        </w:rPr>
        <w:t>типовом соглашении</w:t>
      </w:r>
      <w:r w:rsidR="00A30D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>путем совершения операции</w:t>
      </w:r>
      <w:r w:rsidR="005C072D" w:rsidRPr="00A94E7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7FAD" w:rsidRPr="00A94E75" w:rsidRDefault="00D26B4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01CD1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Главный распорядитель как получатель бюджетных средств рассматривает 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получателя </w:t>
      </w:r>
      <w:r w:rsidR="00D36681" w:rsidRPr="00A94E7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не более 5 рабочих дней со дня 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их 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>получения:</w:t>
      </w:r>
    </w:p>
    <w:p w:rsidR="00ED7FAD" w:rsidRPr="00A94E75" w:rsidRDefault="00ED7FAD" w:rsidP="00B7136A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94E75">
        <w:rPr>
          <w:rFonts w:ascii="Times New Roman" w:eastAsiaTheme="minorHAnsi" w:hAnsi="Times New Roman"/>
          <w:sz w:val="28"/>
          <w:szCs w:val="28"/>
        </w:rPr>
        <w:t>1) пров</w:t>
      </w:r>
      <w:r w:rsidR="00A30D22" w:rsidRPr="00A94E75">
        <w:rPr>
          <w:rFonts w:ascii="Times New Roman" w:eastAsiaTheme="minorHAnsi" w:hAnsi="Times New Roman"/>
          <w:sz w:val="28"/>
          <w:szCs w:val="28"/>
        </w:rPr>
        <w:t>еряет их</w:t>
      </w:r>
      <w:r w:rsidRPr="00A94E75">
        <w:rPr>
          <w:rFonts w:ascii="Times New Roman" w:eastAsiaTheme="minorHAnsi" w:hAnsi="Times New Roman"/>
          <w:sz w:val="28"/>
          <w:szCs w:val="28"/>
        </w:rPr>
        <w:t xml:space="preserve"> на полноту и достоверность, а также на соответствие настоящему Порядку</w:t>
      </w:r>
      <w:r w:rsidR="00D26B40" w:rsidRPr="00A94E75">
        <w:rPr>
          <w:rFonts w:ascii="Times New Roman" w:eastAsiaTheme="minorHAnsi" w:hAnsi="Times New Roman"/>
          <w:sz w:val="28"/>
          <w:szCs w:val="28"/>
        </w:rPr>
        <w:t xml:space="preserve"> </w:t>
      </w:r>
      <w:r w:rsidR="00A30D22" w:rsidRPr="00A94E75">
        <w:rPr>
          <w:rFonts w:ascii="Times New Roman" w:eastAsiaTheme="minorHAnsi" w:hAnsi="Times New Roman"/>
          <w:sz w:val="28"/>
          <w:szCs w:val="28"/>
        </w:rPr>
        <w:t>с использованием информации</w:t>
      </w:r>
      <w:r w:rsidR="0013549D" w:rsidRPr="00A94E75">
        <w:rPr>
          <w:rFonts w:ascii="Times New Roman" w:hAnsi="Times New Roman"/>
          <w:sz w:val="28"/>
          <w:szCs w:val="28"/>
        </w:rPr>
        <w:t xml:space="preserve"> из автоматизированной информационной системы управления транспортом Ханты-Мансийского автономного округа </w:t>
      </w:r>
      <w:r w:rsidR="00B7136A">
        <w:rPr>
          <w:rFonts w:ascii="Times New Roman" w:hAnsi="Times New Roman"/>
          <w:sz w:val="28"/>
          <w:szCs w:val="28"/>
        </w:rPr>
        <w:t>–</w:t>
      </w:r>
      <w:r w:rsidR="0013549D" w:rsidRPr="00A94E75">
        <w:rPr>
          <w:rFonts w:ascii="Times New Roman" w:hAnsi="Times New Roman"/>
          <w:sz w:val="28"/>
          <w:szCs w:val="28"/>
        </w:rPr>
        <w:t xml:space="preserve"> Югры (АИС «Управление транспортом»)</w:t>
      </w:r>
      <w:r w:rsidR="00D26B40" w:rsidRPr="00A94E75">
        <w:rPr>
          <w:rFonts w:ascii="Times New Roman" w:hAnsi="Times New Roman"/>
          <w:sz w:val="28"/>
          <w:szCs w:val="28"/>
        </w:rPr>
        <w:t>;</w:t>
      </w:r>
    </w:p>
    <w:p w:rsidR="00ED7FAD" w:rsidRDefault="00D26B4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30D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оформляется письмо на официальном бланке и направляется (выдается) получателю субсидии </w:t>
      </w:r>
      <w:r w:rsidR="00DC4075">
        <w:rPr>
          <w:rFonts w:ascii="Times New Roman" w:eastAsiaTheme="minorHAnsi" w:hAnsi="Times New Roman"/>
          <w:sz w:val="28"/>
          <w:szCs w:val="28"/>
          <w:lang w:eastAsia="en-US"/>
        </w:rPr>
        <w:t xml:space="preserve">в срок не более </w:t>
      </w:r>
      <w:r w:rsidR="002826E8">
        <w:rPr>
          <w:rFonts w:ascii="Times New Roman" w:eastAsiaTheme="minorHAnsi" w:hAnsi="Times New Roman"/>
          <w:sz w:val="28"/>
          <w:szCs w:val="28"/>
          <w:lang w:eastAsia="en-US"/>
        </w:rPr>
        <w:t xml:space="preserve">3 рабочих дней 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способом, указанным в заключенном типовом соглашении (нарочно в уполномоченном органе либо почтовым отправлением) об отказе по основаниям, установленным в </w:t>
      </w:r>
      <w:hyperlink w:anchor="Par6" w:history="1">
        <w:r w:rsidR="00903FAF" w:rsidRPr="00CE73D5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001CD1">
          <w:rPr>
            <w:rFonts w:ascii="Times New Roman" w:eastAsiaTheme="minorHAnsi" w:hAnsi="Times New Roman"/>
            <w:sz w:val="28"/>
            <w:szCs w:val="28"/>
            <w:lang w:eastAsia="en-US"/>
          </w:rPr>
          <w:t>18</w:t>
        </w:r>
      </w:hyperlink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3FAF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903FAF">
        <w:rPr>
          <w:rFonts w:ascii="Times New Roman" w:eastAsiaTheme="minorHAnsi" w:hAnsi="Times New Roman"/>
          <w:sz w:val="28"/>
          <w:szCs w:val="28"/>
          <w:lang w:eastAsia="en-US"/>
        </w:rPr>
        <w:t>орядка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>, по фактам, выявленным по результатам проверки.</w:t>
      </w:r>
    </w:p>
    <w:p w:rsidR="00ED7FAD" w:rsidRPr="00A94E75" w:rsidRDefault="00D26B4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Par6"/>
      <w:bookmarkEnd w:id="4"/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Основания для отказа </w:t>
      </w:r>
      <w:proofErr w:type="gramStart"/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A94E75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</w:t>
      </w:r>
      <w:proofErr w:type="gramEnd"/>
      <w:r w:rsidR="00A94E75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>перечисл</w:t>
      </w:r>
      <w:r w:rsidR="00AE0EC6" w:rsidRPr="00A94E75">
        <w:rPr>
          <w:rFonts w:ascii="Times New Roman" w:eastAsiaTheme="minorHAnsi" w:hAnsi="Times New Roman"/>
          <w:sz w:val="28"/>
          <w:szCs w:val="28"/>
          <w:lang w:eastAsia="en-US"/>
        </w:rPr>
        <w:t>ении</w:t>
      </w:r>
      <w:r w:rsidR="00A94E75" w:rsidRPr="00A94E75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AE0EC6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</w:t>
      </w:r>
      <w:r w:rsidR="00ED7FAD" w:rsidRPr="00A94E7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213C0" w:rsidRPr="00A94E75" w:rsidRDefault="008213C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определенным пунктом 13 настоящего Порядка, 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или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(пред</w:t>
      </w: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ставление не в полном объеме) указанных документов;</w:t>
      </w:r>
    </w:p>
    <w:p w:rsidR="00570874" w:rsidRDefault="008213C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представленной получателем субсидии информации</w:t>
      </w:r>
      <w:r w:rsidR="00A94E7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4E75" w:rsidRPr="00A94E75" w:rsidRDefault="00B7136A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не</w:t>
      </w:r>
      <w:r w:rsidR="00A94E75">
        <w:rPr>
          <w:rFonts w:ascii="Times New Roman" w:eastAsiaTheme="minorHAnsi" w:hAnsi="Times New Roman"/>
          <w:sz w:val="28"/>
          <w:szCs w:val="28"/>
          <w:lang w:eastAsia="en-US"/>
        </w:rPr>
        <w:t>выполнение условий предоставления субсидии в соответствии с настоящим Порядком.</w:t>
      </w:r>
    </w:p>
    <w:p w:rsidR="00ED7FAD" w:rsidRDefault="00A00CBE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>. Главный распорядитель как получатель бюджетных средств вправе:</w:t>
      </w:r>
    </w:p>
    <w:p w:rsidR="00ED7FAD" w:rsidRDefault="00ED7FAD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принимать решение об изменении условий заключенного типового соглашения, в том числе на основании информации и предложений (далее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обращение), направленных получателем субсидии, включая уменьшение размера субсидии, а также увеличение размера субсидии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наличии неиспользованных лимитов бюджетных обязательств на цели, указанные в </w:t>
      </w:r>
      <w:hyperlink r:id="rId15" w:history="1">
        <w:r w:rsidR="00A00CBE" w:rsidRPr="00A00CBE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Pr="00A00CBE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его Порядка и заключенном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типово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м соглашении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ED7FAD" w:rsidRDefault="00ED7FAD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(ах) нарушения получателем субсидии порядка, целей и условий предоставления субсидии, предусмотренных настоящим П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орядком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заключенным типовым соглашением, в том числе указания в документах, представленных получателем субсидии,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ED7FAD" w:rsidRDefault="00ED7FAD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запрашивать у получателя субсидии документы и информацию, необходимые для осуществления контроля за соблюдением порядка, целей и условий предоставления су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бсидии, установленных настоящим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FB7826">
        <w:rPr>
          <w:rFonts w:ascii="Times New Roman" w:eastAsiaTheme="minorHAnsi" w:hAnsi="Times New Roman"/>
          <w:sz w:val="28"/>
          <w:szCs w:val="28"/>
          <w:lang w:eastAsia="en-US"/>
        </w:rPr>
        <w:t>орядком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заключенным типовым соглашением;</w:t>
      </w:r>
    </w:p>
    <w:p w:rsidR="00ED7FAD" w:rsidRDefault="00ED7FAD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4) расторгнуть в одностороннем порядке заключенное типовое соглашение в случае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</w:t>
      </w:r>
      <w:r w:rsidR="00CE2D02">
        <w:rPr>
          <w:rFonts w:ascii="Times New Roman" w:eastAsiaTheme="minorHAnsi" w:hAnsi="Times New Roman"/>
          <w:sz w:val="28"/>
          <w:szCs w:val="28"/>
          <w:lang w:eastAsia="en-US"/>
        </w:rPr>
        <w:t>остижения</w:t>
      </w:r>
      <w:proofErr w:type="spellEnd"/>
      <w:r w:rsidR="00CE2D02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получателем субсидии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показателей результативности, установленных </w:t>
      </w:r>
      <w:r w:rsidR="00CE2D02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заключенном типовом соглашении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настоящ</w:t>
      </w:r>
      <w:r w:rsidR="00A50C2B">
        <w:rPr>
          <w:rFonts w:ascii="Times New Roman" w:eastAsiaTheme="minorHAnsi" w:hAnsi="Times New Roman"/>
          <w:sz w:val="28"/>
          <w:szCs w:val="28"/>
          <w:lang w:eastAsia="en-US"/>
        </w:rPr>
        <w:t>им</w:t>
      </w:r>
      <w:r w:rsidR="00CE2D02">
        <w:rPr>
          <w:rFonts w:ascii="Times New Roman" w:eastAsiaTheme="minorHAnsi" w:hAnsi="Times New Roman"/>
          <w:sz w:val="28"/>
          <w:szCs w:val="28"/>
          <w:lang w:eastAsia="en-US"/>
        </w:rPr>
        <w:t xml:space="preserve"> Порядк</w:t>
      </w:r>
      <w:r w:rsidR="00A50C2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D7FAD" w:rsidRDefault="00A00CBE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Решение об изменении условий заключенного типового соглашения на основании обращения получателя субсидии принимается в срок не более 10 рабочих дней со дня поступления в форме дополнительного соглашения. При отсутствии неиспользованных лимитов бюджетных обязательств на цели, указанные в </w:t>
      </w:r>
      <w:hyperlink r:id="rId16" w:history="1">
        <w:r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пункте </w:t>
        </w:r>
        <w:r w:rsidR="00ED7FAD" w:rsidRPr="00CE2D02">
          <w:rPr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отсутствии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в изменении условий заключенного типового соглашения отказывается в форме письма на официальном бланке главного распорядителя как получателя бюджетных 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средств с указанием основания и фактов. 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B3320A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лавный распорядитель 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B3320A" w:rsidRPr="00452674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>оформляет и направляет (вручает) письмо способом, указанным в заключенном типовом соглашении, в срок не более 3 рабочих дней с момента его подписания.</w:t>
      </w:r>
    </w:p>
    <w:p w:rsidR="00ED7FAD" w:rsidRDefault="00A00CBE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Субсидия предоставляется 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на возмещение </w:t>
      </w:r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 (расходов),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</w:t>
      </w:r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на осуществление субсидируемого маршрута, 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кроме направления затрат (</w:t>
      </w:r>
      <w:r w:rsidR="00001CD1">
        <w:rPr>
          <w:rFonts w:ascii="Times New Roman" w:eastAsiaTheme="minorHAnsi" w:hAnsi="Times New Roman"/>
          <w:sz w:val="28"/>
          <w:szCs w:val="28"/>
          <w:lang w:eastAsia="en-US"/>
        </w:rPr>
        <w:t>расходов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D7FA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B28D2" w:rsidRPr="001372B7" w:rsidRDefault="00A00CBE" w:rsidP="00B7136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02"/>
      <w:bookmarkEnd w:id="5"/>
      <w:r>
        <w:rPr>
          <w:rFonts w:ascii="Times New Roman" w:hAnsi="Times New Roman"/>
          <w:sz w:val="28"/>
          <w:szCs w:val="28"/>
        </w:rPr>
        <w:t>22</w:t>
      </w:r>
      <w:r w:rsidR="001372B7" w:rsidRPr="001372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Глав</w:t>
      </w:r>
      <w:r w:rsidR="00C40F7F">
        <w:rPr>
          <w:rFonts w:ascii="Times New Roman" w:eastAsiaTheme="minorHAnsi" w:hAnsi="Times New Roman"/>
          <w:sz w:val="28"/>
          <w:szCs w:val="28"/>
        </w:rPr>
        <w:t>ный распорядитель как получатель</w:t>
      </w:r>
      <w:r>
        <w:rPr>
          <w:rFonts w:ascii="Times New Roman" w:eastAsiaTheme="minorHAnsi" w:hAnsi="Times New Roman"/>
          <w:sz w:val="28"/>
          <w:szCs w:val="28"/>
        </w:rPr>
        <w:t xml:space="preserve"> бюджетных средств устанавливает в типовом соглашении показатели результативности и определяет размер </w:t>
      </w:r>
      <w:r w:rsidR="00B7136A">
        <w:rPr>
          <w:rFonts w:ascii="Times New Roman" w:eastAsiaTheme="minorHAnsi" w:hAnsi="Times New Roman"/>
          <w:sz w:val="28"/>
          <w:szCs w:val="28"/>
        </w:rPr>
        <w:t xml:space="preserve">штрафных санкций в случае их </w:t>
      </w:r>
      <w:proofErr w:type="spellStart"/>
      <w:r w:rsidR="00B7136A">
        <w:rPr>
          <w:rFonts w:ascii="Times New Roman" w:eastAsiaTheme="minorHAnsi" w:hAnsi="Times New Roman"/>
          <w:sz w:val="28"/>
          <w:szCs w:val="28"/>
        </w:rPr>
        <w:t>не</w:t>
      </w:r>
      <w:r>
        <w:rPr>
          <w:rFonts w:ascii="Times New Roman" w:eastAsiaTheme="minorHAnsi" w:hAnsi="Times New Roman"/>
          <w:sz w:val="28"/>
          <w:szCs w:val="28"/>
        </w:rPr>
        <w:t>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 соответствии с таблицей:</w:t>
      </w:r>
    </w:p>
    <w:tbl>
      <w:tblPr>
        <w:tblW w:w="9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3402"/>
        <w:gridCol w:w="1701"/>
        <w:gridCol w:w="3402"/>
      </w:tblGrid>
      <w:tr w:rsidR="00A00CBE" w:rsidRPr="00BB28D2" w:rsidTr="005F0A2F">
        <w:trPr>
          <w:trHeight w:val="579"/>
        </w:trPr>
        <w:tc>
          <w:tcPr>
            <w:tcW w:w="634" w:type="dxa"/>
          </w:tcPr>
          <w:p w:rsidR="00B7136A" w:rsidRDefault="00B7136A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402" w:type="dxa"/>
          </w:tcPr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Показатель результативности</w:t>
            </w:r>
          </w:p>
        </w:tc>
        <w:tc>
          <w:tcPr>
            <w:tcW w:w="1701" w:type="dxa"/>
          </w:tcPr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  <w:tc>
          <w:tcPr>
            <w:tcW w:w="3402" w:type="dxa"/>
          </w:tcPr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Ф</w:t>
            </w:r>
            <w:r w:rsidR="00326C98">
              <w:rPr>
                <w:rFonts w:ascii="Times New Roman" w:hAnsi="Times New Roman"/>
                <w:sz w:val="26"/>
                <w:szCs w:val="26"/>
              </w:rPr>
              <w:t>орма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расчета </w:t>
            </w:r>
            <w:r w:rsidR="00630067" w:rsidRPr="00BB28D2">
              <w:rPr>
                <w:rFonts w:ascii="Times New Roman" w:hAnsi="Times New Roman"/>
                <w:sz w:val="26"/>
                <w:szCs w:val="26"/>
              </w:rPr>
              <w:t xml:space="preserve">размера 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>штрафных санкций</w:t>
            </w:r>
          </w:p>
        </w:tc>
      </w:tr>
      <w:tr w:rsidR="00A00CBE" w:rsidRPr="00BB28D2" w:rsidTr="005F0A2F">
        <w:tc>
          <w:tcPr>
            <w:tcW w:w="634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00CBE" w:rsidRPr="00BB28D2" w:rsidTr="005F0A2F">
        <w:trPr>
          <w:trHeight w:val="1405"/>
        </w:trPr>
        <w:tc>
          <w:tcPr>
            <w:tcW w:w="634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1</w:t>
            </w:r>
            <w:r w:rsidR="00B713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00CBE" w:rsidRPr="00BB28D2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Количество рейсов по субсидируемому маршруту за месяц</w:t>
            </w:r>
            <w:r w:rsidR="00A621D9">
              <w:rPr>
                <w:rFonts w:ascii="Times New Roman" w:hAnsi="Times New Roman"/>
                <w:sz w:val="26"/>
                <w:szCs w:val="26"/>
              </w:rPr>
              <w:t xml:space="preserve"> (срок достижения)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>в соответствии с расписанием (графиком)</w:t>
            </w:r>
            <w:r w:rsidR="00A62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 xml:space="preserve">движения </w:t>
            </w:r>
          </w:p>
        </w:tc>
        <w:tc>
          <w:tcPr>
            <w:tcW w:w="1701" w:type="dxa"/>
          </w:tcPr>
          <w:p w:rsidR="005F0A2F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от 100</w:t>
            </w:r>
            <w:r w:rsidR="00BB28D2" w:rsidRPr="00BB28D2">
              <w:rPr>
                <w:rFonts w:ascii="Times New Roman" w:hAnsi="Times New Roman"/>
                <w:sz w:val="26"/>
                <w:szCs w:val="26"/>
              </w:rPr>
              <w:t xml:space="preserve"> 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95%</w:t>
            </w:r>
          </w:p>
        </w:tc>
        <w:tc>
          <w:tcPr>
            <w:tcW w:w="3402" w:type="dxa"/>
          </w:tcPr>
          <w:p w:rsidR="00B7136A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0 % от суммы субсидии </w:t>
            </w:r>
          </w:p>
          <w:p w:rsidR="00A00CBE" w:rsidRPr="00BB28D2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A00CBE" w:rsidRPr="00BB28D2" w:rsidTr="005F0A2F">
        <w:tc>
          <w:tcPr>
            <w:tcW w:w="634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2</w:t>
            </w:r>
            <w:r w:rsidR="00B713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00CBE" w:rsidRPr="00BB28D2" w:rsidRDefault="00A00CBE" w:rsidP="00B7136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0A2F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от 95</w:t>
            </w:r>
            <w:r w:rsidR="00BB28D2" w:rsidRPr="00BB28D2">
              <w:rPr>
                <w:rFonts w:ascii="Times New Roman" w:hAnsi="Times New Roman"/>
                <w:sz w:val="26"/>
                <w:szCs w:val="26"/>
              </w:rPr>
              <w:t>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87%</w:t>
            </w:r>
          </w:p>
        </w:tc>
        <w:tc>
          <w:tcPr>
            <w:tcW w:w="3402" w:type="dxa"/>
          </w:tcPr>
          <w:p w:rsidR="00B7136A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>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от суммы субсидии </w:t>
            </w:r>
          </w:p>
          <w:p w:rsidR="00A00CBE" w:rsidRPr="00BB28D2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A00CBE" w:rsidRPr="00BB28D2" w:rsidTr="005F0A2F">
        <w:tc>
          <w:tcPr>
            <w:tcW w:w="634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3</w:t>
            </w:r>
            <w:r w:rsidR="00B713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00CBE" w:rsidRPr="00BB28D2" w:rsidRDefault="00A00CBE" w:rsidP="00B7136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F0A2F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от 87</w:t>
            </w:r>
            <w:r w:rsidR="00BB28D2" w:rsidRPr="00BB28D2">
              <w:rPr>
                <w:rFonts w:ascii="Times New Roman" w:hAnsi="Times New Roman"/>
                <w:sz w:val="26"/>
                <w:szCs w:val="26"/>
              </w:rPr>
              <w:t>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00CBE" w:rsidRPr="00BB28D2" w:rsidRDefault="00A00CBE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до 85%</w:t>
            </w:r>
          </w:p>
        </w:tc>
        <w:tc>
          <w:tcPr>
            <w:tcW w:w="3402" w:type="dxa"/>
          </w:tcPr>
          <w:p w:rsidR="00B7136A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>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от суммы субсидии </w:t>
            </w:r>
          </w:p>
          <w:p w:rsidR="00A00CBE" w:rsidRPr="00BB28D2" w:rsidRDefault="00630067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за месяц</w:t>
            </w:r>
          </w:p>
        </w:tc>
      </w:tr>
      <w:tr w:rsidR="00A00CBE" w:rsidRPr="00BB28D2" w:rsidTr="005F0A2F">
        <w:tc>
          <w:tcPr>
            <w:tcW w:w="634" w:type="dxa"/>
          </w:tcPr>
          <w:p w:rsidR="00A00CBE" w:rsidRPr="00BB28D2" w:rsidRDefault="00630067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4</w:t>
            </w:r>
            <w:r w:rsidR="00B713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A00CBE" w:rsidRPr="00BB28D2" w:rsidRDefault="00A00CBE" w:rsidP="00B7136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0CBE" w:rsidRPr="00BB28D2" w:rsidRDefault="00BB28D2" w:rsidP="00B7136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>менее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 xml:space="preserve"> 85%</w:t>
            </w:r>
          </w:p>
        </w:tc>
        <w:tc>
          <w:tcPr>
            <w:tcW w:w="3402" w:type="dxa"/>
          </w:tcPr>
          <w:p w:rsidR="00B7136A" w:rsidRDefault="00BB28D2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B28D2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A00CBE" w:rsidRPr="00BB28D2">
              <w:rPr>
                <w:rFonts w:ascii="Times New Roman" w:hAnsi="Times New Roman"/>
                <w:sz w:val="26"/>
                <w:szCs w:val="26"/>
              </w:rPr>
              <w:t>%</w:t>
            </w:r>
            <w:r w:rsidRPr="00BB28D2">
              <w:rPr>
                <w:rFonts w:ascii="Times New Roman" w:hAnsi="Times New Roman"/>
                <w:sz w:val="26"/>
                <w:szCs w:val="26"/>
              </w:rPr>
              <w:t xml:space="preserve"> от суммы субсидии </w:t>
            </w:r>
          </w:p>
          <w:p w:rsidR="00A00CBE" w:rsidRPr="00BB28D2" w:rsidRDefault="00B7136A" w:rsidP="00B7136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r w:rsidR="00BB28D2" w:rsidRPr="00BB28D2">
              <w:rPr>
                <w:rFonts w:ascii="Times New Roman" w:hAnsi="Times New Roman"/>
                <w:sz w:val="26"/>
                <w:szCs w:val="26"/>
              </w:rPr>
              <w:t xml:space="preserve"> месяц</w:t>
            </w:r>
          </w:p>
        </w:tc>
      </w:tr>
    </w:tbl>
    <w:p w:rsidR="001F7593" w:rsidRDefault="001F7593" w:rsidP="00B7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Раздел </w:t>
      </w:r>
      <w:r w:rsidRPr="008B7282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96DDD">
        <w:rPr>
          <w:rFonts w:ascii="Times New Roman" w:eastAsiaTheme="minorHAnsi" w:hAnsi="Times New Roman"/>
          <w:sz w:val="28"/>
          <w:szCs w:val="28"/>
          <w:lang w:eastAsia="en-US"/>
        </w:rPr>
        <w:t>Порядок предоставления отчетности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E0602" w:rsidRPr="00A94E75" w:rsidRDefault="00BB28D2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Получатель субсидии </w:t>
      </w:r>
      <w:r w:rsidR="00092B6F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представляет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главному распорядителю как получателю бюджетных средств о</w:t>
      </w:r>
      <w:r w:rsidR="00092B6F" w:rsidRPr="008B7282">
        <w:rPr>
          <w:rFonts w:ascii="Times New Roman" w:eastAsiaTheme="minorHAnsi" w:hAnsi="Times New Roman"/>
          <w:sz w:val="28"/>
          <w:szCs w:val="28"/>
          <w:lang w:eastAsia="en-US"/>
        </w:rPr>
        <w:t>тчет о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достижении показателей результативности в </w:t>
      </w:r>
      <w:r w:rsidR="00092B6F" w:rsidRPr="008B7282">
        <w:rPr>
          <w:rFonts w:ascii="Times New Roman" w:eastAsiaTheme="minorHAnsi" w:hAnsi="Times New Roman"/>
          <w:sz w:val="28"/>
          <w:szCs w:val="28"/>
          <w:lang w:eastAsia="en-US"/>
        </w:rPr>
        <w:t>сроки и по форме, установленные</w:t>
      </w:r>
      <w:r w:rsidR="00E96DDD" w:rsidRPr="00E96DD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96DDD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главным распорядителем как получателем бюджетных средств при заключении типового соглашения в соответствии с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настоящим П</w:t>
      </w:r>
      <w:r w:rsidR="00092B6F" w:rsidRPr="008B7282">
        <w:rPr>
          <w:rFonts w:ascii="Times New Roman" w:eastAsiaTheme="minorHAnsi" w:hAnsi="Times New Roman"/>
          <w:sz w:val="28"/>
          <w:szCs w:val="28"/>
          <w:lang w:eastAsia="en-US"/>
        </w:rPr>
        <w:t>орядком</w:t>
      </w:r>
      <w:r w:rsidR="00A30D2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0D22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одновременно с документами, установленными </w:t>
      </w:r>
      <w:r w:rsidR="00627173" w:rsidRPr="00A94E75">
        <w:rPr>
          <w:rFonts w:ascii="Times New Roman" w:eastAsiaTheme="minorHAnsi" w:hAnsi="Times New Roman"/>
          <w:sz w:val="28"/>
          <w:szCs w:val="28"/>
          <w:lang w:eastAsia="en-US"/>
        </w:rPr>
        <w:t>пунктом 13 настоящего Порядка</w:t>
      </w:r>
      <w:r w:rsidR="005E0602" w:rsidRPr="00A94E7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0602" w:rsidRPr="008B7282" w:rsidRDefault="00BB28D2" w:rsidP="00B71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94E75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="005E0602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3320A" w:rsidRPr="00A94E75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Главный распорядитель как получатель бюджетных средств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в срок не более 10 рабочих дней со дня поступления отчета о достижении показателя результативности осуществляет его оценку и по результатам уведомляет о результатах указанной оценки в срок не более 3 рабочих дней.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3CFC" w:rsidRPr="008B7282" w:rsidRDefault="00E96DDD" w:rsidP="00B71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Раздел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Контроль</w:t>
      </w:r>
      <w:r w:rsidR="00A33CFC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соблюдением условий, целей и порядка предоставления субсидий и ответственность за их нарушение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3CFC" w:rsidRPr="008B7282" w:rsidRDefault="00BB28D2" w:rsidP="00B71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5E0602" w:rsidRPr="008B72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3320A" w:rsidRPr="00B3320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B3320A" w:rsidRPr="00452674">
        <w:rPr>
          <w:rFonts w:ascii="Times New Roman" w:eastAsiaTheme="minorHAnsi" w:hAnsi="Times New Roman"/>
          <w:sz w:val="28"/>
          <w:szCs w:val="28"/>
          <w:lang w:eastAsia="en-US"/>
        </w:rPr>
        <w:t xml:space="preserve">лавный распорядитель 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получатель </w:t>
      </w:r>
      <w:r w:rsidR="00B3320A" w:rsidRPr="00452674">
        <w:rPr>
          <w:rFonts w:ascii="Times New Roman" w:eastAsiaTheme="minorHAnsi" w:hAnsi="Times New Roman"/>
          <w:sz w:val="28"/>
          <w:szCs w:val="28"/>
          <w:lang w:eastAsia="en-US"/>
        </w:rPr>
        <w:t>бюджетных средств</w:t>
      </w:r>
      <w:r w:rsidR="00A33CFC" w:rsidRPr="008B7282">
        <w:rPr>
          <w:rFonts w:ascii="Times New Roman" w:hAnsi="Times New Roman" w:cs="Times New Roman"/>
          <w:sz w:val="28"/>
          <w:szCs w:val="28"/>
        </w:rPr>
        <w:t>, органы финансового контроля в пределах своих полномочий осуществляют обязательные плановые и внеплановые проверки получателя субсидии, заключившего типовое соглашение</w:t>
      </w:r>
      <w:r w:rsidR="00B7136A">
        <w:rPr>
          <w:rFonts w:ascii="Times New Roman" w:hAnsi="Times New Roman" w:cs="Times New Roman"/>
          <w:sz w:val="28"/>
          <w:szCs w:val="28"/>
        </w:rPr>
        <w:t>,</w:t>
      </w:r>
      <w:r w:rsidR="00A33CFC" w:rsidRPr="008B7282">
        <w:rPr>
          <w:rFonts w:ascii="Times New Roman" w:hAnsi="Times New Roman" w:cs="Times New Roman"/>
          <w:sz w:val="28"/>
          <w:szCs w:val="28"/>
        </w:rPr>
        <w:t xml:space="preserve"> на предмет соблюдения условий, целей и порядка предоставления субсидии, установленных настоящим Порядком, проводимые в порядке и сроки, установленные муниципальными нормативными правовыми актами Ханты-Мансийского района в соответствии с бюджетным законодательством.</w:t>
      </w:r>
    </w:p>
    <w:p w:rsidR="00A33CFC" w:rsidRPr="008B7282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A33CFC" w:rsidRPr="008B7282">
        <w:rPr>
          <w:rFonts w:ascii="Times New Roman" w:hAnsi="Times New Roman"/>
          <w:sz w:val="28"/>
          <w:szCs w:val="28"/>
        </w:rPr>
        <w:t>. За нарушение условий, целей и порядка предоставления субсидий по настоящему Порядку к получателю субсидии применяются следующие меры ответственности:</w:t>
      </w:r>
    </w:p>
    <w:p w:rsidR="005E0602" w:rsidRPr="008B7282" w:rsidRDefault="008B728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) возврат суммы субсидии, полученной из бюджета Ханты-Мансийского района: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в случае нарушения получателем субсидии условий, установленных при их предоставлении, выявленного по фактам проверок, проведенных органами финансового контроля;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5E0602" w:rsidRPr="008B7282" w:rsidRDefault="005E060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в случае неиспо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лнения или не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надлежащего исполнения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условий по заключенному</w:t>
      </w:r>
      <w:r w:rsidR="004D26DD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муниципальному контракту и (или)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типовому соглашению;</w:t>
      </w:r>
    </w:p>
    <w:p w:rsidR="005E0602" w:rsidRDefault="005E060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</w:t>
      </w:r>
      <w:proofErr w:type="spellStart"/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результативности, установленного </w:t>
      </w:r>
      <w:r w:rsidR="00A621D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</w:t>
      </w:r>
      <w:r w:rsidR="00A621D9">
        <w:rPr>
          <w:rFonts w:ascii="Times New Roman" w:eastAsiaTheme="minorHAnsi" w:hAnsi="Times New Roman"/>
          <w:sz w:val="28"/>
          <w:szCs w:val="28"/>
          <w:lang w:eastAsia="en-US"/>
        </w:rPr>
        <w:t xml:space="preserve">22 </w:t>
      </w:r>
      <w:r w:rsidR="008B7282">
        <w:rPr>
          <w:rFonts w:ascii="Times New Roman" w:eastAsiaTheme="minorHAnsi" w:hAnsi="Times New Roman"/>
          <w:sz w:val="28"/>
          <w:szCs w:val="28"/>
          <w:lang w:eastAsia="en-US"/>
        </w:rPr>
        <w:t>настоящего Порядка и заключенным типовым соглашением</w:t>
      </w:r>
      <w:r w:rsidR="00FA5C77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(применение штрафных санкций)</w:t>
      </w:r>
      <w:r w:rsidR="00BB28D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40F7F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штрафные санкции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B28D2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случае </w:t>
      </w:r>
      <w:proofErr w:type="spellStart"/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значе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ния показателя результативности,</w:t>
      </w:r>
      <w:r w:rsidR="00C40F7F" w:rsidRPr="00C40F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40F7F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установленного </w:t>
      </w:r>
      <w:r w:rsidR="00C40F7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22 настоящего Порядка и заключенным типовым соглашением</w:t>
      </w:r>
      <w:r w:rsidR="00326C9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E0602" w:rsidRPr="008B7282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установления уполномоченным органом или получения от </w:t>
      </w:r>
      <w:r w:rsid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финансового контроля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Ханты-Мансийского района информации о факте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(ах) нарушения получателем субсидии порядка, целей и условий предоставления субсидии, предусмотренных настоящим П</w:t>
      </w:r>
      <w:r w:rsidR="008B7282">
        <w:rPr>
          <w:rFonts w:ascii="Times New Roman" w:eastAsiaTheme="minorHAnsi" w:hAnsi="Times New Roman"/>
          <w:sz w:val="28"/>
          <w:szCs w:val="28"/>
          <w:lang w:eastAsia="en-US"/>
        </w:rPr>
        <w:t>орядком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заключенным типовым соглашением, в том числе указания в документах, представленных получателем субсидии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недостоверных сведений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не более 10 рабочих дней со дня выявления или поступления информации направлять получателю </w:t>
      </w:r>
      <w:r w:rsidR="00B3320A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требование об обеспечении возврата субсидии в бюджет Ханты-Мансийского района</w:t>
      </w:r>
      <w:r w:rsidR="0062717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627173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требование)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2717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E0602" w:rsidRPr="008B7282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Получатель в срок, установленный в требовании, обязан произвести одномоментно возврат всей суммы субсидии, полученной им ранее, в </w:t>
      </w:r>
      <w:r w:rsidR="00627173">
        <w:rPr>
          <w:rFonts w:ascii="Times New Roman" w:eastAsiaTheme="minorHAnsi" w:hAnsi="Times New Roman"/>
          <w:sz w:val="28"/>
          <w:szCs w:val="28"/>
          <w:lang w:eastAsia="en-US"/>
        </w:rPr>
        <w:t>размере, указанном в требовании.</w:t>
      </w:r>
      <w:r w:rsidR="00E815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E562B" w:rsidRDefault="00BB28D2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29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В случае невыполнения получателем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>требования в срок, установленный в нем, главный распорядитель как получатель бюджетных средств осуществляет взыскание размера суммы субсидии, указанной в требовании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0602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судебном порядке в соответствии с законодательством Российской Федерации.</w:t>
      </w:r>
    </w:p>
    <w:p w:rsidR="00AD2303" w:rsidRDefault="000676C0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30.</w:t>
      </w:r>
      <w:r w:rsidR="00E815B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случае, если получателем субсидии не достигнуты значения показателей, </w:t>
      </w:r>
      <w:r w:rsidR="00E815BF" w:rsidRPr="008B7282">
        <w:rPr>
          <w:rFonts w:ascii="Times New Roman" w:eastAsiaTheme="minorHAnsi" w:hAnsi="Times New Roman"/>
          <w:sz w:val="28"/>
          <w:szCs w:val="28"/>
          <w:lang w:eastAsia="en-US"/>
        </w:rPr>
        <w:t>установленн</w:t>
      </w:r>
      <w:r w:rsidR="00E815BF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E815BF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815BF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пунктом 22 настоящего Порядка и заключенным типовым соглашением</w:t>
      </w:r>
      <w:r w:rsidR="00AD230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D2303"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AD2303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направляется (вручается) уведомление о применении штрафных санкций (далее </w:t>
      </w:r>
      <w:r w:rsidR="00B7136A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AD2303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уведомление) </w:t>
      </w:r>
      <w:r w:rsidR="00AD2303" w:rsidRPr="008B7282">
        <w:rPr>
          <w:rFonts w:ascii="Times New Roman" w:eastAsiaTheme="minorHAnsi" w:hAnsi="Times New Roman"/>
          <w:sz w:val="28"/>
          <w:szCs w:val="28"/>
          <w:lang w:eastAsia="en-US"/>
        </w:rPr>
        <w:t>в срок не более 10 рабочих дней со д</w:t>
      </w:r>
      <w:r w:rsidR="00AD2303">
        <w:rPr>
          <w:rFonts w:ascii="Times New Roman" w:eastAsiaTheme="minorHAnsi" w:hAnsi="Times New Roman"/>
          <w:sz w:val="28"/>
          <w:szCs w:val="28"/>
          <w:lang w:eastAsia="en-US"/>
        </w:rPr>
        <w:t>ня принятия решения о применении штрафных санкций.</w:t>
      </w:r>
    </w:p>
    <w:p w:rsidR="00AD2303" w:rsidRPr="008B7282" w:rsidRDefault="00AD2303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. Получатель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в срок, установленный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уведомлении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, возвра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ща</w:t>
      </w:r>
      <w:r w:rsidR="00FA5C7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A5C77">
        <w:rPr>
          <w:rFonts w:ascii="Times New Roman" w:eastAsiaTheme="minorHAnsi" w:hAnsi="Times New Roman"/>
          <w:sz w:val="28"/>
          <w:szCs w:val="28"/>
          <w:lang w:eastAsia="en-US"/>
        </w:rPr>
        <w:t xml:space="preserve">в бюджет Ханты-Мансийского района средства 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B7282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размере штрафных санкций, рассчитанных в соответствии с пунктом 22 настоящего Порядка и заключенным типовым соглашением, и </w:t>
      </w:r>
      <w:r w:rsidR="00FA5C77">
        <w:rPr>
          <w:rFonts w:ascii="Times New Roman" w:eastAsiaTheme="minorHAnsi" w:hAnsi="Times New Roman"/>
          <w:sz w:val="28"/>
          <w:szCs w:val="28"/>
          <w:lang w:eastAsia="en-US"/>
        </w:rPr>
        <w:t>указанных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FA5C77">
        <w:rPr>
          <w:rFonts w:ascii="Times New Roman" w:eastAsiaTheme="minorHAnsi" w:hAnsi="Times New Roman"/>
          <w:sz w:val="28"/>
          <w:szCs w:val="28"/>
          <w:lang w:eastAsia="en-US"/>
        </w:rPr>
        <w:t xml:space="preserve"> уведомлении.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D2303" w:rsidRPr="008B7282" w:rsidRDefault="00AD2303" w:rsidP="00B71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676C0" w:rsidRDefault="00E815BF" w:rsidP="00B71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sectPr w:rsidR="000676C0" w:rsidSect="00B7136A">
      <w:headerReference w:type="default" r:id="rId17"/>
      <w:pgSz w:w="11906" w:h="16840" w:code="9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C" w:rsidRDefault="008D25DC" w:rsidP="00850FBE">
      <w:pPr>
        <w:spacing w:after="0" w:line="240" w:lineRule="auto"/>
      </w:pPr>
      <w:r>
        <w:separator/>
      </w:r>
    </w:p>
  </w:endnote>
  <w:endnote w:type="continuationSeparator" w:id="0">
    <w:p w:rsidR="008D25DC" w:rsidRDefault="008D25DC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C" w:rsidRDefault="008D25DC" w:rsidP="00850FBE">
      <w:pPr>
        <w:spacing w:after="0" w:line="240" w:lineRule="auto"/>
      </w:pPr>
      <w:r>
        <w:separator/>
      </w:r>
    </w:p>
  </w:footnote>
  <w:footnote w:type="continuationSeparator" w:id="0">
    <w:p w:rsidR="008D25DC" w:rsidRDefault="008D25DC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71549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04390" w:rsidRPr="00B7136A" w:rsidRDefault="00C04390" w:rsidP="00B7136A">
        <w:pPr>
          <w:pStyle w:val="ae"/>
          <w:jc w:val="center"/>
          <w:rPr>
            <w:rFonts w:ascii="Times New Roman" w:hAnsi="Times New Roman"/>
            <w:sz w:val="26"/>
            <w:szCs w:val="26"/>
          </w:rPr>
        </w:pPr>
        <w:r w:rsidRPr="00B7136A">
          <w:rPr>
            <w:rFonts w:ascii="Times New Roman" w:hAnsi="Times New Roman"/>
            <w:sz w:val="26"/>
            <w:szCs w:val="26"/>
          </w:rPr>
          <w:fldChar w:fldCharType="begin"/>
        </w:r>
        <w:r w:rsidRPr="00B7136A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7136A">
          <w:rPr>
            <w:rFonts w:ascii="Times New Roman" w:hAnsi="Times New Roman"/>
            <w:sz w:val="26"/>
            <w:szCs w:val="26"/>
          </w:rPr>
          <w:fldChar w:fldCharType="separate"/>
        </w:r>
        <w:r w:rsidR="00530B03">
          <w:rPr>
            <w:rFonts w:ascii="Times New Roman" w:hAnsi="Times New Roman"/>
            <w:noProof/>
            <w:sz w:val="26"/>
            <w:szCs w:val="26"/>
          </w:rPr>
          <w:t>4</w:t>
        </w:r>
        <w:r w:rsidRPr="00B7136A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01CD1"/>
    <w:rsid w:val="000208F1"/>
    <w:rsid w:val="000341F2"/>
    <w:rsid w:val="000363E4"/>
    <w:rsid w:val="000369AF"/>
    <w:rsid w:val="000377A2"/>
    <w:rsid w:val="00037CBD"/>
    <w:rsid w:val="000459A5"/>
    <w:rsid w:val="000506B6"/>
    <w:rsid w:val="000517F8"/>
    <w:rsid w:val="00055DB6"/>
    <w:rsid w:val="000616A2"/>
    <w:rsid w:val="0006192D"/>
    <w:rsid w:val="0006289C"/>
    <w:rsid w:val="00064ACE"/>
    <w:rsid w:val="000676C0"/>
    <w:rsid w:val="000705F0"/>
    <w:rsid w:val="00071881"/>
    <w:rsid w:val="00073F0B"/>
    <w:rsid w:val="000758EA"/>
    <w:rsid w:val="0007657E"/>
    <w:rsid w:val="0007705F"/>
    <w:rsid w:val="00082AD2"/>
    <w:rsid w:val="00083764"/>
    <w:rsid w:val="0009195B"/>
    <w:rsid w:val="00091CE5"/>
    <w:rsid w:val="00092B6F"/>
    <w:rsid w:val="000934F7"/>
    <w:rsid w:val="00093DFC"/>
    <w:rsid w:val="00094866"/>
    <w:rsid w:val="00095FA9"/>
    <w:rsid w:val="0009798B"/>
    <w:rsid w:val="00097CDB"/>
    <w:rsid w:val="000A0A16"/>
    <w:rsid w:val="000A1BD5"/>
    <w:rsid w:val="000B096A"/>
    <w:rsid w:val="000B1B57"/>
    <w:rsid w:val="000B3A36"/>
    <w:rsid w:val="000B686F"/>
    <w:rsid w:val="000B743A"/>
    <w:rsid w:val="000B74A3"/>
    <w:rsid w:val="000C0C33"/>
    <w:rsid w:val="000C43A1"/>
    <w:rsid w:val="000C69CD"/>
    <w:rsid w:val="000D257D"/>
    <w:rsid w:val="000D34ED"/>
    <w:rsid w:val="000E06C8"/>
    <w:rsid w:val="000E439F"/>
    <w:rsid w:val="000E61CF"/>
    <w:rsid w:val="000E6259"/>
    <w:rsid w:val="000F5DE9"/>
    <w:rsid w:val="000F6146"/>
    <w:rsid w:val="000F6379"/>
    <w:rsid w:val="0010161D"/>
    <w:rsid w:val="00101CDF"/>
    <w:rsid w:val="001046AF"/>
    <w:rsid w:val="00104A6B"/>
    <w:rsid w:val="00106D5F"/>
    <w:rsid w:val="00106E1A"/>
    <w:rsid w:val="00107066"/>
    <w:rsid w:val="00110BEE"/>
    <w:rsid w:val="00112372"/>
    <w:rsid w:val="001156A9"/>
    <w:rsid w:val="00115ACF"/>
    <w:rsid w:val="00117768"/>
    <w:rsid w:val="00121293"/>
    <w:rsid w:val="0013356C"/>
    <w:rsid w:val="0013549D"/>
    <w:rsid w:val="001372B7"/>
    <w:rsid w:val="00140016"/>
    <w:rsid w:val="001417D0"/>
    <w:rsid w:val="001479BE"/>
    <w:rsid w:val="00150197"/>
    <w:rsid w:val="00150452"/>
    <w:rsid w:val="0015094D"/>
    <w:rsid w:val="00151B4D"/>
    <w:rsid w:val="00170F10"/>
    <w:rsid w:val="001759E6"/>
    <w:rsid w:val="00175FD3"/>
    <w:rsid w:val="00181B29"/>
    <w:rsid w:val="00181D86"/>
    <w:rsid w:val="0018388D"/>
    <w:rsid w:val="00183CC3"/>
    <w:rsid w:val="001930D0"/>
    <w:rsid w:val="00196825"/>
    <w:rsid w:val="001A3324"/>
    <w:rsid w:val="001A6CF8"/>
    <w:rsid w:val="001B3321"/>
    <w:rsid w:val="001B522B"/>
    <w:rsid w:val="001B6E06"/>
    <w:rsid w:val="001B756F"/>
    <w:rsid w:val="001B7C61"/>
    <w:rsid w:val="001C4D1B"/>
    <w:rsid w:val="001C7DED"/>
    <w:rsid w:val="001D2B56"/>
    <w:rsid w:val="001D6550"/>
    <w:rsid w:val="001D7572"/>
    <w:rsid w:val="001E0D0C"/>
    <w:rsid w:val="001E12C0"/>
    <w:rsid w:val="001E55E9"/>
    <w:rsid w:val="001E7006"/>
    <w:rsid w:val="001F34D1"/>
    <w:rsid w:val="001F49C0"/>
    <w:rsid w:val="001F4A20"/>
    <w:rsid w:val="001F6BB4"/>
    <w:rsid w:val="001F7593"/>
    <w:rsid w:val="0020218D"/>
    <w:rsid w:val="00211943"/>
    <w:rsid w:val="002131FB"/>
    <w:rsid w:val="00225257"/>
    <w:rsid w:val="00236EA8"/>
    <w:rsid w:val="00240C76"/>
    <w:rsid w:val="00243B2F"/>
    <w:rsid w:val="00246E87"/>
    <w:rsid w:val="00270202"/>
    <w:rsid w:val="00271356"/>
    <w:rsid w:val="00275CF6"/>
    <w:rsid w:val="002826E8"/>
    <w:rsid w:val="00284B5A"/>
    <w:rsid w:val="00285444"/>
    <w:rsid w:val="002872E2"/>
    <w:rsid w:val="002920A7"/>
    <w:rsid w:val="00292B0F"/>
    <w:rsid w:val="00293606"/>
    <w:rsid w:val="00296344"/>
    <w:rsid w:val="002A0B8F"/>
    <w:rsid w:val="002A0BC7"/>
    <w:rsid w:val="002A3534"/>
    <w:rsid w:val="002A391E"/>
    <w:rsid w:val="002A3C98"/>
    <w:rsid w:val="002A4678"/>
    <w:rsid w:val="002A5B1D"/>
    <w:rsid w:val="002A606F"/>
    <w:rsid w:val="002A743A"/>
    <w:rsid w:val="002B0CE5"/>
    <w:rsid w:val="002B3535"/>
    <w:rsid w:val="002C3099"/>
    <w:rsid w:val="002C5440"/>
    <w:rsid w:val="002C7A4E"/>
    <w:rsid w:val="002E31BE"/>
    <w:rsid w:val="002F2A7C"/>
    <w:rsid w:val="00301F7D"/>
    <w:rsid w:val="003024BF"/>
    <w:rsid w:val="00303029"/>
    <w:rsid w:val="00305628"/>
    <w:rsid w:val="00311A4F"/>
    <w:rsid w:val="003145FD"/>
    <w:rsid w:val="00315F0C"/>
    <w:rsid w:val="003166CB"/>
    <w:rsid w:val="00326C98"/>
    <w:rsid w:val="00327115"/>
    <w:rsid w:val="00330BC1"/>
    <w:rsid w:val="0033438B"/>
    <w:rsid w:val="003343E6"/>
    <w:rsid w:val="00334BCC"/>
    <w:rsid w:val="00335103"/>
    <w:rsid w:val="00342573"/>
    <w:rsid w:val="00355E04"/>
    <w:rsid w:val="00365F89"/>
    <w:rsid w:val="00370A10"/>
    <w:rsid w:val="003736CC"/>
    <w:rsid w:val="00377CAD"/>
    <w:rsid w:val="00393773"/>
    <w:rsid w:val="0039501F"/>
    <w:rsid w:val="003A11AE"/>
    <w:rsid w:val="003A5B67"/>
    <w:rsid w:val="003A7A98"/>
    <w:rsid w:val="003B0473"/>
    <w:rsid w:val="003B16E9"/>
    <w:rsid w:val="003B3797"/>
    <w:rsid w:val="003C3B24"/>
    <w:rsid w:val="003D20E3"/>
    <w:rsid w:val="003D4BB0"/>
    <w:rsid w:val="003E46C3"/>
    <w:rsid w:val="003E529E"/>
    <w:rsid w:val="003E6B1E"/>
    <w:rsid w:val="003F1173"/>
    <w:rsid w:val="003F3686"/>
    <w:rsid w:val="00401F6C"/>
    <w:rsid w:val="00402F1E"/>
    <w:rsid w:val="00404A97"/>
    <w:rsid w:val="00405EDD"/>
    <w:rsid w:val="004060BE"/>
    <w:rsid w:val="00406E9B"/>
    <w:rsid w:val="004070F9"/>
    <w:rsid w:val="00412CD3"/>
    <w:rsid w:val="00413BAE"/>
    <w:rsid w:val="004164CB"/>
    <w:rsid w:val="00416D78"/>
    <w:rsid w:val="00427054"/>
    <w:rsid w:val="0042723D"/>
    <w:rsid w:val="00433919"/>
    <w:rsid w:val="00450212"/>
    <w:rsid w:val="00452674"/>
    <w:rsid w:val="0045428D"/>
    <w:rsid w:val="00461EEB"/>
    <w:rsid w:val="0046206B"/>
    <w:rsid w:val="00462D39"/>
    <w:rsid w:val="004633BD"/>
    <w:rsid w:val="0046361E"/>
    <w:rsid w:val="00464BF0"/>
    <w:rsid w:val="00466C28"/>
    <w:rsid w:val="00466D66"/>
    <w:rsid w:val="00471D45"/>
    <w:rsid w:val="00473142"/>
    <w:rsid w:val="00483A33"/>
    <w:rsid w:val="004870D4"/>
    <w:rsid w:val="00495369"/>
    <w:rsid w:val="004A49AB"/>
    <w:rsid w:val="004A6D62"/>
    <w:rsid w:val="004B633D"/>
    <w:rsid w:val="004C10D8"/>
    <w:rsid w:val="004C1CF4"/>
    <w:rsid w:val="004C49A5"/>
    <w:rsid w:val="004C5D28"/>
    <w:rsid w:val="004C74FD"/>
    <w:rsid w:val="004C77EB"/>
    <w:rsid w:val="004D1316"/>
    <w:rsid w:val="004D26DD"/>
    <w:rsid w:val="004D597B"/>
    <w:rsid w:val="004E264D"/>
    <w:rsid w:val="004E28AB"/>
    <w:rsid w:val="004E5A2A"/>
    <w:rsid w:val="00501779"/>
    <w:rsid w:val="00502ECB"/>
    <w:rsid w:val="005047BC"/>
    <w:rsid w:val="00504F03"/>
    <w:rsid w:val="005128D8"/>
    <w:rsid w:val="00516B79"/>
    <w:rsid w:val="00521F93"/>
    <w:rsid w:val="00525B03"/>
    <w:rsid w:val="00527EC0"/>
    <w:rsid w:val="00530B03"/>
    <w:rsid w:val="0053246E"/>
    <w:rsid w:val="00533641"/>
    <w:rsid w:val="0054356F"/>
    <w:rsid w:val="00550AB6"/>
    <w:rsid w:val="005528C0"/>
    <w:rsid w:val="005535E6"/>
    <w:rsid w:val="00560DB0"/>
    <w:rsid w:val="00561443"/>
    <w:rsid w:val="005614F3"/>
    <w:rsid w:val="00570874"/>
    <w:rsid w:val="00573449"/>
    <w:rsid w:val="00573CC2"/>
    <w:rsid w:val="005741F2"/>
    <w:rsid w:val="005760D9"/>
    <w:rsid w:val="00576D79"/>
    <w:rsid w:val="005871A5"/>
    <w:rsid w:val="005900EE"/>
    <w:rsid w:val="0059029C"/>
    <w:rsid w:val="00592E0C"/>
    <w:rsid w:val="00593280"/>
    <w:rsid w:val="00594C5F"/>
    <w:rsid w:val="005A08CE"/>
    <w:rsid w:val="005A0C2A"/>
    <w:rsid w:val="005A1EBC"/>
    <w:rsid w:val="005A61FE"/>
    <w:rsid w:val="005B2DCC"/>
    <w:rsid w:val="005B5C5C"/>
    <w:rsid w:val="005B7E27"/>
    <w:rsid w:val="005C072D"/>
    <w:rsid w:val="005C15FD"/>
    <w:rsid w:val="005C5089"/>
    <w:rsid w:val="005C74D6"/>
    <w:rsid w:val="005D20F2"/>
    <w:rsid w:val="005D4C02"/>
    <w:rsid w:val="005D52CD"/>
    <w:rsid w:val="005E0602"/>
    <w:rsid w:val="005F0A2F"/>
    <w:rsid w:val="005F4E98"/>
    <w:rsid w:val="005F7425"/>
    <w:rsid w:val="005F7A59"/>
    <w:rsid w:val="00600366"/>
    <w:rsid w:val="00602157"/>
    <w:rsid w:val="00606753"/>
    <w:rsid w:val="00612C29"/>
    <w:rsid w:val="00616803"/>
    <w:rsid w:val="006236A9"/>
    <w:rsid w:val="00627173"/>
    <w:rsid w:val="00630067"/>
    <w:rsid w:val="00630CE7"/>
    <w:rsid w:val="00635A5A"/>
    <w:rsid w:val="00641939"/>
    <w:rsid w:val="00642BED"/>
    <w:rsid w:val="00651921"/>
    <w:rsid w:val="00652335"/>
    <w:rsid w:val="00653BAB"/>
    <w:rsid w:val="006542D0"/>
    <w:rsid w:val="00654458"/>
    <w:rsid w:val="0065455F"/>
    <w:rsid w:val="0065578C"/>
    <w:rsid w:val="00655ADF"/>
    <w:rsid w:val="006608C1"/>
    <w:rsid w:val="00660B0B"/>
    <w:rsid w:val="00674FCC"/>
    <w:rsid w:val="006758D6"/>
    <w:rsid w:val="006769B7"/>
    <w:rsid w:val="0068242D"/>
    <w:rsid w:val="006833BC"/>
    <w:rsid w:val="00697D5A"/>
    <w:rsid w:val="006A1AA4"/>
    <w:rsid w:val="006A390A"/>
    <w:rsid w:val="006A481E"/>
    <w:rsid w:val="006A55B9"/>
    <w:rsid w:val="006A6957"/>
    <w:rsid w:val="006C0752"/>
    <w:rsid w:val="006C2A8B"/>
    <w:rsid w:val="006C2ADC"/>
    <w:rsid w:val="006E05AD"/>
    <w:rsid w:val="006E46F8"/>
    <w:rsid w:val="006E47FE"/>
    <w:rsid w:val="006E56CF"/>
    <w:rsid w:val="006E7E2A"/>
    <w:rsid w:val="006F1418"/>
    <w:rsid w:val="006F53D2"/>
    <w:rsid w:val="006F6299"/>
    <w:rsid w:val="006F7CF0"/>
    <w:rsid w:val="006F7DBB"/>
    <w:rsid w:val="006F7DF1"/>
    <w:rsid w:val="007000FE"/>
    <w:rsid w:val="00705B4B"/>
    <w:rsid w:val="00706BF8"/>
    <w:rsid w:val="007106AF"/>
    <w:rsid w:val="00712439"/>
    <w:rsid w:val="0071247C"/>
    <w:rsid w:val="007142CE"/>
    <w:rsid w:val="00717867"/>
    <w:rsid w:val="00717C5C"/>
    <w:rsid w:val="007227B6"/>
    <w:rsid w:val="00727C57"/>
    <w:rsid w:val="007345B6"/>
    <w:rsid w:val="007370C3"/>
    <w:rsid w:val="00740482"/>
    <w:rsid w:val="00743478"/>
    <w:rsid w:val="00747F60"/>
    <w:rsid w:val="00753472"/>
    <w:rsid w:val="007543B7"/>
    <w:rsid w:val="007549CC"/>
    <w:rsid w:val="0075574A"/>
    <w:rsid w:val="00755FA8"/>
    <w:rsid w:val="00756BF8"/>
    <w:rsid w:val="007571CC"/>
    <w:rsid w:val="0076307B"/>
    <w:rsid w:val="00764B9A"/>
    <w:rsid w:val="00780AAE"/>
    <w:rsid w:val="00781491"/>
    <w:rsid w:val="00781500"/>
    <w:rsid w:val="00782F4F"/>
    <w:rsid w:val="00783503"/>
    <w:rsid w:val="00792943"/>
    <w:rsid w:val="00793393"/>
    <w:rsid w:val="00794088"/>
    <w:rsid w:val="00794DEB"/>
    <w:rsid w:val="007A20F9"/>
    <w:rsid w:val="007A285F"/>
    <w:rsid w:val="007A6F6C"/>
    <w:rsid w:val="007B2C93"/>
    <w:rsid w:val="007B75BD"/>
    <w:rsid w:val="007C0E8D"/>
    <w:rsid w:val="007D103C"/>
    <w:rsid w:val="007D248E"/>
    <w:rsid w:val="007D35E0"/>
    <w:rsid w:val="007E02AC"/>
    <w:rsid w:val="007E0FCC"/>
    <w:rsid w:val="007E19C9"/>
    <w:rsid w:val="007E531F"/>
    <w:rsid w:val="007E562B"/>
    <w:rsid w:val="007E59F4"/>
    <w:rsid w:val="007E6642"/>
    <w:rsid w:val="007E6BC7"/>
    <w:rsid w:val="007E7844"/>
    <w:rsid w:val="007F026A"/>
    <w:rsid w:val="007F11EF"/>
    <w:rsid w:val="007F2C90"/>
    <w:rsid w:val="007F68E8"/>
    <w:rsid w:val="007F7E75"/>
    <w:rsid w:val="00800362"/>
    <w:rsid w:val="008013E7"/>
    <w:rsid w:val="00802384"/>
    <w:rsid w:val="00804ACA"/>
    <w:rsid w:val="0080727C"/>
    <w:rsid w:val="00810324"/>
    <w:rsid w:val="008150DB"/>
    <w:rsid w:val="008213C0"/>
    <w:rsid w:val="00822A96"/>
    <w:rsid w:val="0082544F"/>
    <w:rsid w:val="00830EB0"/>
    <w:rsid w:val="00832132"/>
    <w:rsid w:val="00833BD1"/>
    <w:rsid w:val="0084198D"/>
    <w:rsid w:val="00845C37"/>
    <w:rsid w:val="00850794"/>
    <w:rsid w:val="00850FBE"/>
    <w:rsid w:val="00851F4E"/>
    <w:rsid w:val="00852271"/>
    <w:rsid w:val="00852E89"/>
    <w:rsid w:val="008634A4"/>
    <w:rsid w:val="008673FE"/>
    <w:rsid w:val="00867542"/>
    <w:rsid w:val="00876752"/>
    <w:rsid w:val="008820A7"/>
    <w:rsid w:val="0088294B"/>
    <w:rsid w:val="00894025"/>
    <w:rsid w:val="00896553"/>
    <w:rsid w:val="008969EF"/>
    <w:rsid w:val="008A07A0"/>
    <w:rsid w:val="008A43CE"/>
    <w:rsid w:val="008A495C"/>
    <w:rsid w:val="008A6164"/>
    <w:rsid w:val="008B53A8"/>
    <w:rsid w:val="008B7282"/>
    <w:rsid w:val="008C074E"/>
    <w:rsid w:val="008C48C8"/>
    <w:rsid w:val="008C5DAE"/>
    <w:rsid w:val="008C678A"/>
    <w:rsid w:val="008D061F"/>
    <w:rsid w:val="008D109E"/>
    <w:rsid w:val="008D1D00"/>
    <w:rsid w:val="008D25DC"/>
    <w:rsid w:val="008D3DE4"/>
    <w:rsid w:val="008D3E63"/>
    <w:rsid w:val="008D54A3"/>
    <w:rsid w:val="008E633C"/>
    <w:rsid w:val="008E6C43"/>
    <w:rsid w:val="008F25DB"/>
    <w:rsid w:val="0090021B"/>
    <w:rsid w:val="00903FAF"/>
    <w:rsid w:val="00906978"/>
    <w:rsid w:val="00907D0F"/>
    <w:rsid w:val="009204F3"/>
    <w:rsid w:val="00923686"/>
    <w:rsid w:val="009240D7"/>
    <w:rsid w:val="00925E05"/>
    <w:rsid w:val="00926828"/>
    <w:rsid w:val="00935AD2"/>
    <w:rsid w:val="00936471"/>
    <w:rsid w:val="00940D4B"/>
    <w:rsid w:val="0094523C"/>
    <w:rsid w:val="0094572A"/>
    <w:rsid w:val="00954D2C"/>
    <w:rsid w:val="009556C0"/>
    <w:rsid w:val="00960AA4"/>
    <w:rsid w:val="009622FC"/>
    <w:rsid w:val="00963CF4"/>
    <w:rsid w:val="00966D05"/>
    <w:rsid w:val="00973236"/>
    <w:rsid w:val="00973369"/>
    <w:rsid w:val="00973CD4"/>
    <w:rsid w:val="009759EF"/>
    <w:rsid w:val="00975C15"/>
    <w:rsid w:val="00976A93"/>
    <w:rsid w:val="00976FBF"/>
    <w:rsid w:val="00990104"/>
    <w:rsid w:val="00991915"/>
    <w:rsid w:val="009936BB"/>
    <w:rsid w:val="00996C07"/>
    <w:rsid w:val="009A4CB9"/>
    <w:rsid w:val="009A5BCD"/>
    <w:rsid w:val="009B3C80"/>
    <w:rsid w:val="009B540C"/>
    <w:rsid w:val="009B6C7B"/>
    <w:rsid w:val="009C1893"/>
    <w:rsid w:val="009C46BB"/>
    <w:rsid w:val="009C4E7B"/>
    <w:rsid w:val="009C52F3"/>
    <w:rsid w:val="009C6D9D"/>
    <w:rsid w:val="009D0F3B"/>
    <w:rsid w:val="009D22F3"/>
    <w:rsid w:val="009D40AA"/>
    <w:rsid w:val="009D47CD"/>
    <w:rsid w:val="009D75DA"/>
    <w:rsid w:val="009E02CD"/>
    <w:rsid w:val="009E0745"/>
    <w:rsid w:val="009E4CC9"/>
    <w:rsid w:val="00A00330"/>
    <w:rsid w:val="00A00CBE"/>
    <w:rsid w:val="00A01635"/>
    <w:rsid w:val="00A06590"/>
    <w:rsid w:val="00A11BB3"/>
    <w:rsid w:val="00A13A8B"/>
    <w:rsid w:val="00A21503"/>
    <w:rsid w:val="00A2361B"/>
    <w:rsid w:val="00A23D83"/>
    <w:rsid w:val="00A26254"/>
    <w:rsid w:val="00A2684D"/>
    <w:rsid w:val="00A30D22"/>
    <w:rsid w:val="00A314D2"/>
    <w:rsid w:val="00A33CFC"/>
    <w:rsid w:val="00A43103"/>
    <w:rsid w:val="00A50C2B"/>
    <w:rsid w:val="00A52A01"/>
    <w:rsid w:val="00A57EC1"/>
    <w:rsid w:val="00A621D9"/>
    <w:rsid w:val="00A678E8"/>
    <w:rsid w:val="00A67BBF"/>
    <w:rsid w:val="00A73396"/>
    <w:rsid w:val="00A75083"/>
    <w:rsid w:val="00A76CA4"/>
    <w:rsid w:val="00A827BD"/>
    <w:rsid w:val="00A82D93"/>
    <w:rsid w:val="00A83F7B"/>
    <w:rsid w:val="00A92514"/>
    <w:rsid w:val="00A931AE"/>
    <w:rsid w:val="00A933EC"/>
    <w:rsid w:val="00A94322"/>
    <w:rsid w:val="00A94E75"/>
    <w:rsid w:val="00A95F79"/>
    <w:rsid w:val="00AA3E45"/>
    <w:rsid w:val="00AA469A"/>
    <w:rsid w:val="00AA4A05"/>
    <w:rsid w:val="00AA6CA5"/>
    <w:rsid w:val="00AB2F44"/>
    <w:rsid w:val="00AB7FA2"/>
    <w:rsid w:val="00AC109C"/>
    <w:rsid w:val="00AC1160"/>
    <w:rsid w:val="00AC1923"/>
    <w:rsid w:val="00AC69EE"/>
    <w:rsid w:val="00AD08EB"/>
    <w:rsid w:val="00AD2303"/>
    <w:rsid w:val="00AD6215"/>
    <w:rsid w:val="00AE0191"/>
    <w:rsid w:val="00AE0EC6"/>
    <w:rsid w:val="00AE0F34"/>
    <w:rsid w:val="00AE35C4"/>
    <w:rsid w:val="00AE6468"/>
    <w:rsid w:val="00AE6C2D"/>
    <w:rsid w:val="00AE6C7E"/>
    <w:rsid w:val="00AF2A35"/>
    <w:rsid w:val="00AF3E8C"/>
    <w:rsid w:val="00AF5C7F"/>
    <w:rsid w:val="00B03221"/>
    <w:rsid w:val="00B04F33"/>
    <w:rsid w:val="00B06E6F"/>
    <w:rsid w:val="00B07558"/>
    <w:rsid w:val="00B17CA7"/>
    <w:rsid w:val="00B2424F"/>
    <w:rsid w:val="00B30229"/>
    <w:rsid w:val="00B3320A"/>
    <w:rsid w:val="00B36B29"/>
    <w:rsid w:val="00B42BDC"/>
    <w:rsid w:val="00B439E1"/>
    <w:rsid w:val="00B4463B"/>
    <w:rsid w:val="00B44D20"/>
    <w:rsid w:val="00B44E23"/>
    <w:rsid w:val="00B4623B"/>
    <w:rsid w:val="00B4625F"/>
    <w:rsid w:val="00B5416F"/>
    <w:rsid w:val="00B57480"/>
    <w:rsid w:val="00B627B4"/>
    <w:rsid w:val="00B62F21"/>
    <w:rsid w:val="00B63D1C"/>
    <w:rsid w:val="00B6562D"/>
    <w:rsid w:val="00B7136A"/>
    <w:rsid w:val="00B74CD0"/>
    <w:rsid w:val="00B75059"/>
    <w:rsid w:val="00B81997"/>
    <w:rsid w:val="00B96939"/>
    <w:rsid w:val="00BB1AC0"/>
    <w:rsid w:val="00BB28D2"/>
    <w:rsid w:val="00BC28D0"/>
    <w:rsid w:val="00BC3120"/>
    <w:rsid w:val="00BD13C1"/>
    <w:rsid w:val="00BD1BB1"/>
    <w:rsid w:val="00BD2259"/>
    <w:rsid w:val="00BD4AAE"/>
    <w:rsid w:val="00BE1AB3"/>
    <w:rsid w:val="00BE6280"/>
    <w:rsid w:val="00BF1DF6"/>
    <w:rsid w:val="00BF401F"/>
    <w:rsid w:val="00BF6572"/>
    <w:rsid w:val="00C02829"/>
    <w:rsid w:val="00C03A4B"/>
    <w:rsid w:val="00C04390"/>
    <w:rsid w:val="00C06E46"/>
    <w:rsid w:val="00C10975"/>
    <w:rsid w:val="00C16CF1"/>
    <w:rsid w:val="00C16FE4"/>
    <w:rsid w:val="00C20CC3"/>
    <w:rsid w:val="00C22726"/>
    <w:rsid w:val="00C233D1"/>
    <w:rsid w:val="00C235A5"/>
    <w:rsid w:val="00C25BBB"/>
    <w:rsid w:val="00C25E78"/>
    <w:rsid w:val="00C32F0D"/>
    <w:rsid w:val="00C338F1"/>
    <w:rsid w:val="00C35E69"/>
    <w:rsid w:val="00C376DD"/>
    <w:rsid w:val="00C40F7F"/>
    <w:rsid w:val="00C41B9A"/>
    <w:rsid w:val="00C42161"/>
    <w:rsid w:val="00C42A46"/>
    <w:rsid w:val="00C45745"/>
    <w:rsid w:val="00C46487"/>
    <w:rsid w:val="00C47C25"/>
    <w:rsid w:val="00C5370D"/>
    <w:rsid w:val="00C60499"/>
    <w:rsid w:val="00C617A5"/>
    <w:rsid w:val="00C62604"/>
    <w:rsid w:val="00C730BC"/>
    <w:rsid w:val="00C83930"/>
    <w:rsid w:val="00C843A2"/>
    <w:rsid w:val="00C86A5F"/>
    <w:rsid w:val="00C9170E"/>
    <w:rsid w:val="00C91F60"/>
    <w:rsid w:val="00C9422A"/>
    <w:rsid w:val="00CA0394"/>
    <w:rsid w:val="00CA5F47"/>
    <w:rsid w:val="00CB683F"/>
    <w:rsid w:val="00CB68FD"/>
    <w:rsid w:val="00CB7504"/>
    <w:rsid w:val="00CC2518"/>
    <w:rsid w:val="00CC3BD6"/>
    <w:rsid w:val="00CC46C8"/>
    <w:rsid w:val="00CD1756"/>
    <w:rsid w:val="00CD234E"/>
    <w:rsid w:val="00CD4C30"/>
    <w:rsid w:val="00CD58E8"/>
    <w:rsid w:val="00CE1FED"/>
    <w:rsid w:val="00CE2D02"/>
    <w:rsid w:val="00CE3456"/>
    <w:rsid w:val="00CE45D3"/>
    <w:rsid w:val="00CE73D5"/>
    <w:rsid w:val="00CF105D"/>
    <w:rsid w:val="00CF166C"/>
    <w:rsid w:val="00D07FD0"/>
    <w:rsid w:val="00D13D2F"/>
    <w:rsid w:val="00D21E57"/>
    <w:rsid w:val="00D236C0"/>
    <w:rsid w:val="00D23BF0"/>
    <w:rsid w:val="00D25084"/>
    <w:rsid w:val="00D26B40"/>
    <w:rsid w:val="00D307E4"/>
    <w:rsid w:val="00D354C3"/>
    <w:rsid w:val="00D35E7C"/>
    <w:rsid w:val="00D36681"/>
    <w:rsid w:val="00D41020"/>
    <w:rsid w:val="00D42397"/>
    <w:rsid w:val="00D430A4"/>
    <w:rsid w:val="00D44856"/>
    <w:rsid w:val="00D44CD1"/>
    <w:rsid w:val="00D47B43"/>
    <w:rsid w:val="00D5076B"/>
    <w:rsid w:val="00D51947"/>
    <w:rsid w:val="00D54760"/>
    <w:rsid w:val="00D55D93"/>
    <w:rsid w:val="00D6143F"/>
    <w:rsid w:val="00D62013"/>
    <w:rsid w:val="00D62E0F"/>
    <w:rsid w:val="00D6380C"/>
    <w:rsid w:val="00D67416"/>
    <w:rsid w:val="00D6746C"/>
    <w:rsid w:val="00D71750"/>
    <w:rsid w:val="00D72CE3"/>
    <w:rsid w:val="00D736E6"/>
    <w:rsid w:val="00D750D6"/>
    <w:rsid w:val="00D778E6"/>
    <w:rsid w:val="00D80C9C"/>
    <w:rsid w:val="00D834E6"/>
    <w:rsid w:val="00D84B68"/>
    <w:rsid w:val="00D84DE4"/>
    <w:rsid w:val="00D861B0"/>
    <w:rsid w:val="00D91F48"/>
    <w:rsid w:val="00D94113"/>
    <w:rsid w:val="00D94527"/>
    <w:rsid w:val="00D95531"/>
    <w:rsid w:val="00D96DF2"/>
    <w:rsid w:val="00DA1686"/>
    <w:rsid w:val="00DB09DC"/>
    <w:rsid w:val="00DB1A81"/>
    <w:rsid w:val="00DB3B8E"/>
    <w:rsid w:val="00DB5426"/>
    <w:rsid w:val="00DB7181"/>
    <w:rsid w:val="00DB7585"/>
    <w:rsid w:val="00DC4075"/>
    <w:rsid w:val="00DC6FB1"/>
    <w:rsid w:val="00DD0DEB"/>
    <w:rsid w:val="00DD3FC5"/>
    <w:rsid w:val="00DD47E2"/>
    <w:rsid w:val="00DD5C85"/>
    <w:rsid w:val="00DD5DC2"/>
    <w:rsid w:val="00DE0254"/>
    <w:rsid w:val="00DE034F"/>
    <w:rsid w:val="00DE0C45"/>
    <w:rsid w:val="00DE31B7"/>
    <w:rsid w:val="00DE3B97"/>
    <w:rsid w:val="00DE56C2"/>
    <w:rsid w:val="00DE7E81"/>
    <w:rsid w:val="00DF13AC"/>
    <w:rsid w:val="00DF15A8"/>
    <w:rsid w:val="00DF16F1"/>
    <w:rsid w:val="00DF21FD"/>
    <w:rsid w:val="00DF32E2"/>
    <w:rsid w:val="00DF425B"/>
    <w:rsid w:val="00E000FC"/>
    <w:rsid w:val="00E11998"/>
    <w:rsid w:val="00E1360A"/>
    <w:rsid w:val="00E23CA0"/>
    <w:rsid w:val="00E23E06"/>
    <w:rsid w:val="00E23E52"/>
    <w:rsid w:val="00E250D1"/>
    <w:rsid w:val="00E2532E"/>
    <w:rsid w:val="00E27D11"/>
    <w:rsid w:val="00E309FB"/>
    <w:rsid w:val="00E31382"/>
    <w:rsid w:val="00E3252A"/>
    <w:rsid w:val="00E3771A"/>
    <w:rsid w:val="00E43885"/>
    <w:rsid w:val="00E43D6A"/>
    <w:rsid w:val="00E470F1"/>
    <w:rsid w:val="00E52379"/>
    <w:rsid w:val="00E54DEE"/>
    <w:rsid w:val="00E56F15"/>
    <w:rsid w:val="00E57FF8"/>
    <w:rsid w:val="00E607B8"/>
    <w:rsid w:val="00E6363A"/>
    <w:rsid w:val="00E66DA8"/>
    <w:rsid w:val="00E75368"/>
    <w:rsid w:val="00E75409"/>
    <w:rsid w:val="00E761DB"/>
    <w:rsid w:val="00E804DF"/>
    <w:rsid w:val="00E815BF"/>
    <w:rsid w:val="00E82085"/>
    <w:rsid w:val="00E8411D"/>
    <w:rsid w:val="00E856D1"/>
    <w:rsid w:val="00E86725"/>
    <w:rsid w:val="00E874D9"/>
    <w:rsid w:val="00E9167A"/>
    <w:rsid w:val="00E926F5"/>
    <w:rsid w:val="00E932E2"/>
    <w:rsid w:val="00E9540C"/>
    <w:rsid w:val="00E96DDD"/>
    <w:rsid w:val="00EA46F1"/>
    <w:rsid w:val="00EA73BB"/>
    <w:rsid w:val="00EB3552"/>
    <w:rsid w:val="00EB3D27"/>
    <w:rsid w:val="00EC14FA"/>
    <w:rsid w:val="00EC2DC5"/>
    <w:rsid w:val="00EC6793"/>
    <w:rsid w:val="00EC7ADE"/>
    <w:rsid w:val="00ED0554"/>
    <w:rsid w:val="00ED2E56"/>
    <w:rsid w:val="00ED7FAD"/>
    <w:rsid w:val="00EF319A"/>
    <w:rsid w:val="00EF35A1"/>
    <w:rsid w:val="00EF3BA8"/>
    <w:rsid w:val="00EF7260"/>
    <w:rsid w:val="00F074C4"/>
    <w:rsid w:val="00F130F6"/>
    <w:rsid w:val="00F2258E"/>
    <w:rsid w:val="00F23511"/>
    <w:rsid w:val="00F310E0"/>
    <w:rsid w:val="00F3370C"/>
    <w:rsid w:val="00F45698"/>
    <w:rsid w:val="00F45CE5"/>
    <w:rsid w:val="00F51175"/>
    <w:rsid w:val="00F51866"/>
    <w:rsid w:val="00F550C0"/>
    <w:rsid w:val="00F57D4A"/>
    <w:rsid w:val="00F61C08"/>
    <w:rsid w:val="00F62FD1"/>
    <w:rsid w:val="00F63471"/>
    <w:rsid w:val="00F67D8A"/>
    <w:rsid w:val="00F70AEA"/>
    <w:rsid w:val="00F70B60"/>
    <w:rsid w:val="00F70BF7"/>
    <w:rsid w:val="00F71AE2"/>
    <w:rsid w:val="00F71C32"/>
    <w:rsid w:val="00F73EEE"/>
    <w:rsid w:val="00F74AD3"/>
    <w:rsid w:val="00F750E4"/>
    <w:rsid w:val="00F7719E"/>
    <w:rsid w:val="00F82882"/>
    <w:rsid w:val="00F8585E"/>
    <w:rsid w:val="00F879CD"/>
    <w:rsid w:val="00FA153C"/>
    <w:rsid w:val="00FA2110"/>
    <w:rsid w:val="00FA37E1"/>
    <w:rsid w:val="00FA5C77"/>
    <w:rsid w:val="00FA6CB9"/>
    <w:rsid w:val="00FB1C1E"/>
    <w:rsid w:val="00FB3C74"/>
    <w:rsid w:val="00FB6A59"/>
    <w:rsid w:val="00FB7826"/>
    <w:rsid w:val="00FC3B7C"/>
    <w:rsid w:val="00FD04E6"/>
    <w:rsid w:val="00FD2176"/>
    <w:rsid w:val="00FD4241"/>
    <w:rsid w:val="00FD5EE3"/>
    <w:rsid w:val="00FE2A32"/>
    <w:rsid w:val="00FF1F3E"/>
    <w:rsid w:val="00FF53C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93C712-AD4D-4ACE-B558-A0CA5F6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68A9C6ADA88A9A23DB5DA6BBEF8EE42766092B78310084067A4F576658554BA93514DC6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68A9C6ADA88A9A23DB5DA6BBEF8EE427660D28773A0084067A4F5766D56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ECB8EF96962F6E23D2D03A92AB00F50DDC684880591725F1963B90EE8CDD324702D9B98E99ABAA21DCF843s70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DD108C0F16D86C0C590E26334D16D15F93B41C6E806FDDF379957A59BD92BFCA137123E0D1944FE651C0FoBY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ECB8EF96962F6E23D2D03A92AB00F50DDC684880591725F1963B90EE8CDD324702D9B98E99ABAA21DCF843s708G" TargetMode="External"/><Relationship Id="rId10" Type="http://schemas.openxmlformats.org/officeDocument/2006/relationships/hyperlink" Target="consultantplus://offline/ref=33EDD108C0F16D86C0C590E26334D16D15F93B41C6E806FDDF379957A59BD92BFCA137123E0D1944FE651C0FoBY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DD108C0F16D86C0C58EEF7558866211FA6544CFEF08A882679F00FACBDF7EBCE131477D491444oFYDK" TargetMode="External"/><Relationship Id="rId14" Type="http://schemas.openxmlformats.org/officeDocument/2006/relationships/hyperlink" Target="consultantplus://offline/ref=950BD5BDE2D8876863E69DF5211C3CA6854CE6AF815DA4363832F6769160ACC1B3C95D0E9D8323883DF2A308NE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886F-56BE-4E29-93E5-4632C72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ООиКР</cp:lastModifiedBy>
  <cp:revision>67</cp:revision>
  <cp:lastPrinted>2018-06-22T04:46:00Z</cp:lastPrinted>
  <dcterms:created xsi:type="dcterms:W3CDTF">2018-06-08T04:28:00Z</dcterms:created>
  <dcterms:modified xsi:type="dcterms:W3CDTF">2018-06-22T04:50:00Z</dcterms:modified>
</cp:coreProperties>
</file>