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bookmarkStart w:id="0" w:name="_GoBack"/>
      <w:bookmarkEnd w:id="0"/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2D74" w:rsidRDefault="00BC2D74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</w:t>
      </w:r>
    </w:p>
    <w:p w:rsidR="00BC2D74" w:rsidRDefault="00BC2D74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(работ), оказываемых (выполняемых) </w:t>
      </w:r>
    </w:p>
    <w:p w:rsidR="00BC2D74" w:rsidRDefault="00BC2D74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</w:p>
    <w:p w:rsidR="00BC2D74" w:rsidRDefault="00BC2D74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в электронном виде </w:t>
      </w:r>
    </w:p>
    <w:p w:rsidR="00DE3770" w:rsidRPr="00577552" w:rsidRDefault="00BC2D74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муниципальному заданию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Default="00BC2D74" w:rsidP="00BC2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8B1">
        <w:rPr>
          <w:sz w:val="28"/>
          <w:szCs w:val="28"/>
        </w:rPr>
        <w:t xml:space="preserve">В целях реализации Федерального </w:t>
      </w:r>
      <w:hyperlink r:id="rId10" w:history="1">
        <w:r w:rsidRPr="005D58B1">
          <w:rPr>
            <w:sz w:val="28"/>
            <w:szCs w:val="28"/>
          </w:rPr>
          <w:t>закона</w:t>
        </w:r>
      </w:hyperlink>
      <w:r w:rsidRPr="005D58B1">
        <w:rPr>
          <w:sz w:val="28"/>
          <w:szCs w:val="28"/>
        </w:rPr>
        <w:t xml:space="preserve">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Федерального </w:t>
      </w:r>
      <w:hyperlink r:id="rId11" w:history="1">
        <w:r w:rsidRPr="005D58B1">
          <w:rPr>
            <w:sz w:val="28"/>
            <w:szCs w:val="28"/>
          </w:rPr>
          <w:t>закона</w:t>
        </w:r>
      </w:hyperlink>
      <w:r w:rsidRPr="005D58B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5D58B1">
          <w:rPr>
            <w:sz w:val="28"/>
            <w:szCs w:val="28"/>
          </w:rPr>
          <w:t>Устава</w:t>
        </w:r>
      </w:hyperlink>
      <w:r w:rsidRPr="005D58B1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>района</w:t>
      </w:r>
      <w:r w:rsidR="00EA52A8">
        <w:rPr>
          <w:sz w:val="28"/>
          <w:szCs w:val="28"/>
        </w:rPr>
        <w:t>:</w:t>
      </w:r>
    </w:p>
    <w:p w:rsidR="00B42B25" w:rsidRPr="00577552" w:rsidRDefault="00B42B25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63F5" w:rsidRDefault="00BB242A" w:rsidP="008B4BE5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BE5">
        <w:rPr>
          <w:rFonts w:ascii="Times New Roman" w:hAnsi="Times New Roman"/>
          <w:sz w:val="28"/>
          <w:szCs w:val="28"/>
        </w:rPr>
        <w:t>Утвердить</w:t>
      </w:r>
      <w:r w:rsidR="00EB63F5">
        <w:rPr>
          <w:rFonts w:ascii="Times New Roman" w:hAnsi="Times New Roman"/>
          <w:sz w:val="28"/>
          <w:szCs w:val="28"/>
        </w:rPr>
        <w:t>:</w:t>
      </w:r>
    </w:p>
    <w:p w:rsidR="008B4BE5" w:rsidRDefault="00EB63F5" w:rsidP="00EB63F5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2D74" w:rsidRPr="008B4BE5">
        <w:rPr>
          <w:rFonts w:ascii="Times New Roman" w:hAnsi="Times New Roman"/>
          <w:sz w:val="28"/>
          <w:szCs w:val="28"/>
        </w:rPr>
        <w:t xml:space="preserve">еречень муниципальных услуг (работ), оказываемых (выполняемых) муниципальными учреждениями Ханты-Мансийского района в электронном виде </w:t>
      </w:r>
      <w:r w:rsidR="00BB242A" w:rsidRPr="008B4BE5">
        <w:rPr>
          <w:rFonts w:ascii="Times New Roman" w:hAnsi="Times New Roman"/>
          <w:sz w:val="28"/>
          <w:szCs w:val="28"/>
        </w:rPr>
        <w:t>согласно приложению</w:t>
      </w:r>
      <w:r w:rsidR="00BC2D74" w:rsidRPr="008B4BE5">
        <w:rPr>
          <w:rFonts w:ascii="Times New Roman" w:hAnsi="Times New Roman"/>
          <w:sz w:val="28"/>
          <w:szCs w:val="28"/>
        </w:rPr>
        <w:t xml:space="preserve"> 1</w:t>
      </w:r>
      <w:r w:rsidR="00BB242A" w:rsidRPr="008B4BE5">
        <w:rPr>
          <w:rFonts w:ascii="Times New Roman" w:hAnsi="Times New Roman"/>
          <w:sz w:val="28"/>
          <w:szCs w:val="28"/>
        </w:rPr>
        <w:t>.</w:t>
      </w:r>
    </w:p>
    <w:p w:rsidR="008B4BE5" w:rsidRDefault="00EB63F5" w:rsidP="00EB63F5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2D74"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 по муниципальному заданию согласно приложению 2.</w:t>
      </w:r>
    </w:p>
    <w:p w:rsidR="00EB63F5" w:rsidRDefault="00BB242A" w:rsidP="00D12E5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3F5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C2D74" w:rsidRPr="00EB63F5" w:rsidRDefault="00365196" w:rsidP="00D12E5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3F5">
        <w:rPr>
          <w:rFonts w:ascii="Times New Roman" w:hAnsi="Times New Roman"/>
          <w:sz w:val="28"/>
          <w:szCs w:val="28"/>
        </w:rPr>
        <w:t>Признать утратившим силу</w:t>
      </w:r>
      <w:r w:rsidR="00BC2D74" w:rsidRPr="00EB63F5">
        <w:rPr>
          <w:rFonts w:ascii="Times New Roman" w:hAnsi="Times New Roman"/>
          <w:sz w:val="28"/>
          <w:szCs w:val="28"/>
        </w:rPr>
        <w:t>:</w:t>
      </w:r>
    </w:p>
    <w:p w:rsidR="00365196" w:rsidRDefault="00365196" w:rsidP="00365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 w:rsidR="00BC2D74">
        <w:rPr>
          <w:sz w:val="28"/>
          <w:szCs w:val="28"/>
        </w:rPr>
        <w:t>21</w:t>
      </w:r>
      <w:r w:rsidRPr="00BC2D74">
        <w:rPr>
          <w:sz w:val="28"/>
          <w:szCs w:val="28"/>
        </w:rPr>
        <w:t xml:space="preserve"> </w:t>
      </w:r>
      <w:r w:rsidR="00BC2D74">
        <w:rPr>
          <w:sz w:val="28"/>
          <w:szCs w:val="28"/>
        </w:rPr>
        <w:t>февраля</w:t>
      </w:r>
      <w:r w:rsidRPr="00BC2D74">
        <w:rPr>
          <w:sz w:val="28"/>
          <w:szCs w:val="28"/>
        </w:rPr>
        <w:t xml:space="preserve"> 20</w:t>
      </w:r>
      <w:r w:rsidR="00BC2D74"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 w:rsidR="00BC2D74">
        <w:rPr>
          <w:sz w:val="28"/>
          <w:szCs w:val="28"/>
        </w:rPr>
        <w:t>34</w:t>
      </w:r>
      <w:r w:rsidRPr="00BC2D74">
        <w:rPr>
          <w:sz w:val="28"/>
          <w:szCs w:val="28"/>
        </w:rPr>
        <w:t xml:space="preserve"> «</w:t>
      </w:r>
      <w:r w:rsidR="00BC2D74">
        <w:rPr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</w:t>
      </w:r>
      <w:r w:rsidR="00BC2D74">
        <w:rPr>
          <w:sz w:val="28"/>
          <w:szCs w:val="28"/>
        </w:rPr>
        <w:lastRenderedPageBreak/>
        <w:t xml:space="preserve">Ханты-Мансийского района, </w:t>
      </w:r>
      <w:r w:rsidR="008B4BE5">
        <w:rPr>
          <w:sz w:val="28"/>
          <w:szCs w:val="28"/>
        </w:rPr>
        <w:t>находящимися в ведении администрации Ханты-Мансийского района, по муниципальному заданию»;</w:t>
      </w:r>
    </w:p>
    <w:p w:rsidR="008B4BE5" w:rsidRDefault="008B4BE5" w:rsidP="008B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19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87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№34»;</w:t>
      </w:r>
    </w:p>
    <w:p w:rsidR="008B4BE5" w:rsidRDefault="008B4BE5" w:rsidP="008B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11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№34»;</w:t>
      </w:r>
    </w:p>
    <w:p w:rsidR="008B4BE5" w:rsidRDefault="008B4BE5" w:rsidP="008B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23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256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№34»;</w:t>
      </w:r>
    </w:p>
    <w:p w:rsidR="008B4BE5" w:rsidRDefault="008B4BE5" w:rsidP="008B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13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319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 февраля 2012 №34 «Об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заданию»;</w:t>
      </w:r>
    </w:p>
    <w:p w:rsidR="008B4BE5" w:rsidRDefault="008B4BE5" w:rsidP="008B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15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№34 «Об утверждении перечня муниципальных услуг (работ), оказываемых (выполняемых) муниципальными учреждениями Ханты-Мансийского района по муниципальному заданию».</w:t>
      </w:r>
    </w:p>
    <w:p w:rsidR="008B4BE5" w:rsidRPr="00BC2D74" w:rsidRDefault="00EB63F5" w:rsidP="00365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BE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B242A" w:rsidRPr="00BC2D74" w:rsidRDefault="00EB63F5" w:rsidP="00BB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42A" w:rsidRPr="00BC2D74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финансам Горелик Т.Ю.</w:t>
      </w:r>
    </w:p>
    <w:p w:rsidR="00BB242A" w:rsidRPr="00BC2D74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 </w:t>
      </w:r>
    </w:p>
    <w:p w:rsidR="00BB242A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Pr="00114226" w:rsidRDefault="00BB242A" w:rsidP="00BB24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Pr="00114226" w:rsidRDefault="00BB242A" w:rsidP="00BB242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p w:rsidR="00BB242A" w:rsidRDefault="00BB24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CF" w:rsidRDefault="00165BCF" w:rsidP="00BB24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63F5">
        <w:rPr>
          <w:sz w:val="28"/>
          <w:szCs w:val="28"/>
        </w:rPr>
        <w:t xml:space="preserve"> 1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BB242A">
        <w:rPr>
          <w:sz w:val="28"/>
          <w:szCs w:val="28"/>
        </w:rPr>
        <w:t>___</w:t>
      </w:r>
    </w:p>
    <w:p w:rsidR="00165BCF" w:rsidRDefault="00165BCF" w:rsidP="007F77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BCF" w:rsidRDefault="00EB63F5" w:rsidP="007F77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 в электронном виде</w:t>
      </w:r>
    </w:p>
    <w:p w:rsidR="00EB63F5" w:rsidRDefault="00EB63F5" w:rsidP="007F7745">
      <w:pPr>
        <w:pStyle w:val="a5"/>
        <w:jc w:val="center"/>
        <w:rPr>
          <w:sz w:val="28"/>
          <w:szCs w:val="28"/>
        </w:rPr>
      </w:pPr>
    </w:p>
    <w:p w:rsidR="00DC4FFC" w:rsidRPr="00DC4FFC" w:rsidRDefault="00DC4FFC" w:rsidP="005D58B1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Муниципальные услуги в сфере культуры.</w:t>
      </w:r>
    </w:p>
    <w:p w:rsidR="00DC4FFC" w:rsidRDefault="00DC4FFC" w:rsidP="00DC4F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доступа к изданиям, переведенным в электронный вид, хранящимся </w:t>
      </w:r>
      <w:r w:rsidR="000746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DC4FFC" w:rsidRPr="00DC4FFC" w:rsidRDefault="00DC4FFC" w:rsidP="00DC4F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 и базам данных муниципальной библиотеки.</w:t>
      </w:r>
    </w:p>
    <w:p w:rsidR="005D58B1" w:rsidRPr="00DC4FFC" w:rsidRDefault="005D58B1" w:rsidP="005D58B1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Муниципальные услуги в сфере образования.</w:t>
      </w:r>
    </w:p>
    <w:p w:rsidR="005D58B1" w:rsidRPr="00DC4FFC" w:rsidRDefault="005D58B1" w:rsidP="005D58B1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5D58B1" w:rsidRPr="00DC4FFC" w:rsidRDefault="005D58B1" w:rsidP="005D58B1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Зачисление в образовательную организацию.</w:t>
      </w:r>
    </w:p>
    <w:p w:rsidR="005D58B1" w:rsidRPr="005D58B1" w:rsidRDefault="005D58B1" w:rsidP="005D58B1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Предоставление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о текущей успеваемости обучающихся, ведение электронного дневника и электронного журнала успеваемости.</w:t>
      </w:r>
    </w:p>
    <w:p w:rsidR="005D58B1" w:rsidRPr="005D58B1" w:rsidRDefault="005D58B1" w:rsidP="005D58B1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учебных курсов, предметов, дисциплин (модулей), годовых календарных учебных графиках.</w:t>
      </w:r>
    </w:p>
    <w:p w:rsidR="005D58B1" w:rsidRDefault="005D58B1" w:rsidP="005D58B1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</w:r>
    </w:p>
    <w:p w:rsidR="00EB63F5" w:rsidRDefault="00EB63F5" w:rsidP="007F7745">
      <w:pPr>
        <w:pStyle w:val="a5"/>
        <w:jc w:val="center"/>
        <w:rPr>
          <w:sz w:val="28"/>
          <w:szCs w:val="28"/>
        </w:rPr>
      </w:pPr>
    </w:p>
    <w:p w:rsidR="00EB63F5" w:rsidRDefault="00EB63F5" w:rsidP="007F7745">
      <w:pPr>
        <w:pStyle w:val="a5"/>
        <w:jc w:val="center"/>
        <w:rPr>
          <w:sz w:val="28"/>
          <w:szCs w:val="28"/>
        </w:rPr>
      </w:pPr>
    </w:p>
    <w:p w:rsidR="005D58B1" w:rsidRDefault="005D58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3F5" w:rsidRDefault="00EB63F5" w:rsidP="00EB63F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B63F5" w:rsidRDefault="00EB63F5" w:rsidP="00EB63F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63F5" w:rsidRDefault="00EB63F5" w:rsidP="00EB63F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B63F5" w:rsidRDefault="00EB63F5" w:rsidP="00EB63F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 00.00.2015 № ___</w:t>
      </w:r>
    </w:p>
    <w:p w:rsidR="00EB63F5" w:rsidRDefault="00EB63F5" w:rsidP="00EB6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63F5" w:rsidRDefault="00EB63F5" w:rsidP="007F77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 по муниципальному заданию</w:t>
      </w:r>
    </w:p>
    <w:p w:rsidR="00EB63F5" w:rsidRDefault="00EB63F5" w:rsidP="007F77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63F5" w:rsidRPr="00EB63F5" w:rsidRDefault="00EB63F5" w:rsidP="008818B7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в сфере культуры.</w:t>
      </w:r>
    </w:p>
    <w:p w:rsidR="00EB63F5" w:rsidRDefault="008818B7" w:rsidP="008818B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общеобразовательных предпрофессиональных программ.</w:t>
      </w:r>
    </w:p>
    <w:p w:rsidR="008818B7" w:rsidRDefault="008818B7" w:rsidP="008818B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библиотеки.</w:t>
      </w:r>
    </w:p>
    <w:p w:rsidR="000E2A9B" w:rsidRDefault="000E2A9B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услуги в сфере образования.</w:t>
      </w:r>
    </w:p>
    <w:p w:rsidR="000E2A9B" w:rsidRDefault="000E2A9B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2.1.Реализация дополнительных общеобразовательных общеразвивающих программ.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Реализация основных общеобразовательных программ дошкольного образования.</w:t>
      </w:r>
    </w:p>
    <w:p w:rsidR="008818B7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основных общеобразовательных программ начального общего образования.</w:t>
      </w:r>
    </w:p>
    <w:p w:rsidR="008818B7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Реализация основных общеобразовательных программ основного общего образования.</w:t>
      </w:r>
    </w:p>
    <w:p w:rsidR="008818B7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основных общеобразовательных программ среднего общего образования.</w:t>
      </w:r>
    </w:p>
    <w:p w:rsidR="008818B7" w:rsidRDefault="000E2A9B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18B7">
        <w:rPr>
          <w:rFonts w:ascii="Times New Roman" w:hAnsi="Times New Roman"/>
          <w:sz w:val="28"/>
          <w:szCs w:val="28"/>
        </w:rPr>
        <w:t xml:space="preserve"> Муниципальные услуги в сфере спорта.</w:t>
      </w:r>
    </w:p>
    <w:p w:rsidR="008818B7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дополнительных общеобразовательных предпрофессиональных программ.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E2A9B">
        <w:rPr>
          <w:rFonts w:ascii="Times New Roman" w:hAnsi="Times New Roman"/>
          <w:sz w:val="28"/>
          <w:szCs w:val="28"/>
        </w:rPr>
        <w:t xml:space="preserve"> Муниципальные услуги в иных сферах.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.1. Предоставление консультационной и информационной поддержки субъектам малого и среднего предпринимательства.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.2. Организация временного трудоустройства.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.3. Содействие самозанятости безработных граждан.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.4. Организация проведения оплачиваемых общественных работ.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.5. Организация мероприятий.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 xml:space="preserve">.6. </w:t>
      </w:r>
      <w:r w:rsidR="005D58B1">
        <w:rPr>
          <w:rFonts w:ascii="Times New Roman" w:hAnsi="Times New Roman"/>
          <w:sz w:val="28"/>
          <w:szCs w:val="28"/>
        </w:rPr>
        <w:t>Осуществление издательской деятельности.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A9B">
        <w:rPr>
          <w:rFonts w:ascii="Times New Roman" w:hAnsi="Times New Roman"/>
          <w:sz w:val="28"/>
          <w:szCs w:val="28"/>
        </w:rPr>
        <w:t>. Муниципальные работы в сфере образования.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A9B">
        <w:rPr>
          <w:rFonts w:ascii="Times New Roman" w:hAnsi="Times New Roman"/>
          <w:sz w:val="28"/>
          <w:szCs w:val="28"/>
        </w:rPr>
        <w:t>.1. Организация питания обучающихся.</w:t>
      </w:r>
    </w:p>
    <w:p w:rsidR="000E2A9B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Муниципальные работы в иных сферах.</w:t>
      </w:r>
    </w:p>
    <w:p w:rsidR="008818B7" w:rsidRDefault="008818B7" w:rsidP="008818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Создание условий для регулируемого туризма и отдыха.</w:t>
      </w:r>
    </w:p>
    <w:p w:rsidR="000E2A9B" w:rsidRDefault="000E2A9B" w:rsidP="008818B7">
      <w:pPr>
        <w:pStyle w:val="a5"/>
        <w:ind w:firstLine="709"/>
        <w:jc w:val="both"/>
        <w:rPr>
          <w:sz w:val="28"/>
          <w:szCs w:val="28"/>
        </w:rPr>
      </w:pPr>
    </w:p>
    <w:sectPr w:rsidR="000E2A9B" w:rsidSect="007F7745">
      <w:headerReference w:type="default" r:id="rId13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80" w:rsidRDefault="00826980" w:rsidP="001D0F12">
      <w:r>
        <w:separator/>
      </w:r>
    </w:p>
  </w:endnote>
  <w:endnote w:type="continuationSeparator" w:id="0">
    <w:p w:rsidR="00826980" w:rsidRDefault="00826980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80" w:rsidRDefault="00826980" w:rsidP="001D0F12">
      <w:r>
        <w:separator/>
      </w:r>
    </w:p>
  </w:footnote>
  <w:footnote w:type="continuationSeparator" w:id="0">
    <w:p w:rsidR="00826980" w:rsidRDefault="00826980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529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F7745" w:rsidRPr="007F7745" w:rsidRDefault="007F7745">
        <w:pPr>
          <w:pStyle w:val="a7"/>
          <w:jc w:val="center"/>
          <w:rPr>
            <w:sz w:val="26"/>
            <w:szCs w:val="26"/>
          </w:rPr>
        </w:pPr>
        <w:r w:rsidRPr="007F7745">
          <w:rPr>
            <w:sz w:val="26"/>
            <w:szCs w:val="26"/>
          </w:rPr>
          <w:fldChar w:fldCharType="begin"/>
        </w:r>
        <w:r w:rsidRPr="007F7745">
          <w:rPr>
            <w:sz w:val="26"/>
            <w:szCs w:val="26"/>
          </w:rPr>
          <w:instrText>PAGE   \* MERGEFORMAT</w:instrText>
        </w:r>
        <w:r w:rsidRPr="007F7745">
          <w:rPr>
            <w:sz w:val="26"/>
            <w:szCs w:val="26"/>
          </w:rPr>
          <w:fldChar w:fldCharType="separate"/>
        </w:r>
        <w:r w:rsidR="00CC597F">
          <w:rPr>
            <w:noProof/>
            <w:sz w:val="26"/>
            <w:szCs w:val="26"/>
          </w:rPr>
          <w:t>1</w:t>
        </w:r>
        <w:r w:rsidRPr="007F7745">
          <w:rPr>
            <w:sz w:val="26"/>
            <w:szCs w:val="26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8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97F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AEB676296AC2B8FAF3E5054E43FFF5D680351FFD047261CC4D1C19133FFFBxA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AEB676296AC2B8FAF205D428868F05A605F59F5D04B74449B8A9CC6x3J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AEB676296AC2B8FAF205D428868F05A625854FFD64B74449B8A9CC6x3J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A94D-D7C9-4F77-A010-54593AB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2015-04-29T04:45:00Z</cp:lastPrinted>
  <dcterms:created xsi:type="dcterms:W3CDTF">2015-08-11T10:12:00Z</dcterms:created>
  <dcterms:modified xsi:type="dcterms:W3CDTF">2015-08-11T10:12:00Z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