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:rsidR="00BB402C" w:rsidRDefault="00BB402C" w:rsidP="00BB402C">
      <w:pPr>
        <w:pStyle w:val="a3"/>
        <w:jc w:val="center"/>
      </w:pPr>
      <w:r>
        <w:t>ХАНТЫ-МАНСИЙСКИЙ РАЙОН</w:t>
      </w:r>
    </w:p>
    <w:p w:rsidR="00BB402C" w:rsidRDefault="00BB402C" w:rsidP="00BB402C">
      <w:pPr>
        <w:pStyle w:val="a3"/>
        <w:jc w:val="center"/>
      </w:pPr>
      <w:r>
        <w:t>МУНИЦИПАЛЬНОЕ ОБРАЗОВАНИЕ</w:t>
      </w:r>
    </w:p>
    <w:p w:rsidR="00BB402C" w:rsidRDefault="00BB402C" w:rsidP="00BB402C">
      <w:pPr>
        <w:pStyle w:val="a3"/>
        <w:jc w:val="center"/>
      </w:pPr>
      <w:r>
        <w:t>СЕЛЬСКОЕ ПОСЕЛЕНИЕ ЦИНГАЛЫ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center"/>
      </w:pPr>
      <w:r>
        <w:t>СОВЕТ ДЕПУТАТОВ</w:t>
      </w:r>
    </w:p>
    <w:p w:rsidR="00BB402C" w:rsidRDefault="00BB402C" w:rsidP="00BB402C">
      <w:pPr>
        <w:pStyle w:val="a3"/>
        <w:jc w:val="center"/>
      </w:pPr>
      <w:r>
        <w:t>РЕШЕНИЕ</w:t>
      </w:r>
    </w:p>
    <w:p w:rsidR="00BB402C" w:rsidRDefault="00BB402C" w:rsidP="00BB402C">
      <w:pPr>
        <w:pStyle w:val="a3"/>
        <w:jc w:val="both"/>
      </w:pPr>
      <w:r>
        <w:t>от 15</w:t>
      </w:r>
      <w:r w:rsidR="003A76D0">
        <w:t>.01.2010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   № 03</w:t>
      </w:r>
    </w:p>
    <w:p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:rsidR="00BB402C" w:rsidRDefault="00BB402C" w:rsidP="00BB402C">
      <w:pPr>
        <w:pStyle w:val="a3"/>
        <w:jc w:val="both"/>
      </w:pPr>
    </w:p>
    <w:p w:rsidR="000204BD" w:rsidRDefault="00BB402C" w:rsidP="00BB402C">
      <w:pPr>
        <w:pStyle w:val="a3"/>
        <w:jc w:val="both"/>
      </w:pPr>
      <w:r>
        <w:tab/>
        <w:t>О</w:t>
      </w:r>
      <w:r w:rsidR="000204BD">
        <w:t>б утверждении  структуры</w:t>
      </w:r>
      <w:r>
        <w:t xml:space="preserve"> </w:t>
      </w:r>
    </w:p>
    <w:p w:rsidR="000204BD" w:rsidRDefault="000204BD" w:rsidP="00BB402C">
      <w:pPr>
        <w:pStyle w:val="a3"/>
        <w:jc w:val="both"/>
      </w:pPr>
      <w:r>
        <w:t xml:space="preserve"> </w:t>
      </w:r>
      <w:r>
        <w:tab/>
        <w:t>а</w:t>
      </w:r>
      <w:r w:rsidR="00BB402C">
        <w:t>дминистрации</w:t>
      </w:r>
      <w:r>
        <w:t xml:space="preserve"> </w:t>
      </w:r>
      <w:proofErr w:type="gramStart"/>
      <w:r w:rsidR="00BB402C">
        <w:t>сельского</w:t>
      </w:r>
      <w:proofErr w:type="gramEnd"/>
      <w:r w:rsidR="00BB402C">
        <w:t xml:space="preserve"> </w:t>
      </w:r>
    </w:p>
    <w:p w:rsidR="00BB402C" w:rsidRDefault="00BB402C" w:rsidP="000204BD">
      <w:pPr>
        <w:pStyle w:val="a3"/>
        <w:ind w:firstLine="708"/>
        <w:jc w:val="both"/>
      </w:pPr>
      <w:r>
        <w:t>поселения Цингалы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ab/>
        <w:t>На основании пункта 8 статьи 37 Федерального закона от 06.10.2003 № 131-ФЗ «Об общих принципах организации местного самоуправления в Российской Федерации», Устава сельского поселения Цингалы</w:t>
      </w:r>
    </w:p>
    <w:p w:rsidR="00BB402C" w:rsidRDefault="00BB402C" w:rsidP="00BB402C">
      <w:pPr>
        <w:pStyle w:val="a3"/>
        <w:jc w:val="both"/>
      </w:pPr>
    </w:p>
    <w:p w:rsidR="00BB402C" w:rsidRPr="00BB402C" w:rsidRDefault="00BB402C" w:rsidP="00BB402C">
      <w:pPr>
        <w:pStyle w:val="a3"/>
        <w:ind w:left="708" w:firstLine="708"/>
        <w:jc w:val="both"/>
        <w:rPr>
          <w:b/>
        </w:rPr>
      </w:pPr>
      <w:r w:rsidRPr="00BB402C">
        <w:rPr>
          <w:b/>
        </w:rPr>
        <w:t>Совет депутатов сельского поселения Цингалы</w:t>
      </w:r>
    </w:p>
    <w:p w:rsidR="00BB402C" w:rsidRDefault="00BB402C" w:rsidP="00BB402C">
      <w:pPr>
        <w:pStyle w:val="a3"/>
        <w:jc w:val="both"/>
      </w:pPr>
    </w:p>
    <w:p w:rsidR="00BB402C" w:rsidRPr="00BB402C" w:rsidRDefault="00BB402C" w:rsidP="00BB402C">
      <w:pPr>
        <w:pStyle w:val="a3"/>
        <w:jc w:val="center"/>
        <w:rPr>
          <w:b/>
        </w:rPr>
      </w:pPr>
      <w:r w:rsidRPr="00BB402C">
        <w:rPr>
          <w:b/>
        </w:rPr>
        <w:t>РЕШИЛ:</w:t>
      </w:r>
    </w:p>
    <w:p w:rsidR="00BB402C" w:rsidRDefault="00BB402C" w:rsidP="00BB402C">
      <w:pPr>
        <w:pStyle w:val="a3"/>
        <w:jc w:val="both"/>
      </w:pPr>
      <w:r>
        <w:t xml:space="preserve">1.Утвердить структуру администрации сельского поселения Цингалы, согласно приложению 1. 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 xml:space="preserve">2.Администрации сельского поселения привести свои муниципальные правовые акты в соответствии с настоящим решением. 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>3.Главе сельского поселения настоящее решение обнародовать, путём размещения его на стендах, информацион</w:t>
      </w:r>
      <w:r w:rsidR="000204BD">
        <w:t xml:space="preserve">ных досках на территории рынка, </w:t>
      </w:r>
      <w:r>
        <w:t xml:space="preserve"> в здании администрации сельского поселения Цингалы.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>3.На</w:t>
      </w:r>
      <w:r w:rsidR="007822DE">
        <w:t>стоящее решение вступает в силу с момента подписания</w:t>
      </w:r>
      <w:r>
        <w:t>.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ind w:firstLine="708"/>
        <w:jc w:val="both"/>
      </w:pPr>
      <w:r>
        <w:t>Глава</w:t>
      </w:r>
    </w:p>
    <w:p w:rsidR="000204BD" w:rsidRDefault="00BB402C" w:rsidP="00BB402C">
      <w:pPr>
        <w:pStyle w:val="a3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Т.А.Чугаева</w:t>
      </w:r>
    </w:p>
    <w:p w:rsidR="000204BD" w:rsidRPr="000204BD" w:rsidRDefault="000204BD" w:rsidP="000204BD"/>
    <w:p w:rsidR="000204BD" w:rsidRPr="000204BD" w:rsidRDefault="000204BD" w:rsidP="000204BD"/>
    <w:p w:rsidR="000204BD" w:rsidRDefault="000204BD" w:rsidP="000204BD"/>
    <w:p w:rsidR="00FE6C77" w:rsidRDefault="00FE6C77" w:rsidP="000204BD">
      <w:pPr>
        <w:tabs>
          <w:tab w:val="left" w:pos="6165"/>
        </w:tabs>
      </w:pPr>
    </w:p>
    <w:p w:rsidR="00FE6C77" w:rsidRDefault="00FE6C77" w:rsidP="00FE6C77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FE6C77" w:rsidRDefault="00FE6C77" w:rsidP="00FE6C77">
      <w:pPr>
        <w:pStyle w:val="a3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FE6C77" w:rsidRDefault="00FE6C77" w:rsidP="00FE6C77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 Цингалы</w:t>
      </w:r>
    </w:p>
    <w:p w:rsidR="00FE6C77" w:rsidRDefault="003A76D0" w:rsidP="00FE6C77">
      <w:pPr>
        <w:pStyle w:val="a3"/>
        <w:jc w:val="right"/>
        <w:rPr>
          <w:szCs w:val="28"/>
        </w:rPr>
      </w:pPr>
      <w:r>
        <w:rPr>
          <w:szCs w:val="28"/>
        </w:rPr>
        <w:t>от 15.01.2010 № 03</w:t>
      </w:r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СТРУКТУРА</w:t>
      </w: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администрации сельского поселения Цингалы</w:t>
      </w: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Ханты-Мансийского района</w:t>
      </w: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на 2010 год</w:t>
      </w:r>
    </w:p>
    <w:p w:rsidR="00FE6C77" w:rsidRDefault="00F3701A" w:rsidP="00FE6C77">
      <w:pPr>
        <w:pStyle w:val="a3"/>
        <w:jc w:val="center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122.7pt;margin-top:11.7pt;width:241.5pt;height:33pt;z-index:251651072">
            <v:textbox>
              <w:txbxContent>
                <w:p w:rsidR="00FE6C77" w:rsidRPr="007753B7" w:rsidRDefault="00FE6C77" w:rsidP="00FE6C7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53B7">
                    <w:rPr>
                      <w:rFonts w:ascii="Times New Roman" w:hAnsi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FE6C77" w:rsidRDefault="00F3701A" w:rsidP="00FE6C77">
      <w:pPr>
        <w:pStyle w:val="a3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14.55pt;margin-top:11.9pt;width:0;height:126.95pt;z-index:251666432" o:connectortype="straight"/>
        </w:pict>
      </w:r>
      <w:r>
        <w:rPr>
          <w:noProof/>
          <w:szCs w:val="28"/>
          <w:lang w:eastAsia="ru-RU"/>
        </w:rPr>
        <w:pict>
          <v:shape id="_x0000_s1041" type="#_x0000_t32" style="position:absolute;left:0;text-align:left;margin-left:-14.55pt;margin-top:11.15pt;width:137.25pt;height:.75pt;flip:x;z-index:251665408" o:connectortype="straight"/>
        </w:pict>
      </w:r>
      <w:r>
        <w:rPr>
          <w:noProof/>
          <w:szCs w:val="28"/>
        </w:rPr>
        <w:pict>
          <v:shape id="_x0000_s1039" type="#_x0000_t32" style="position:absolute;left:0;text-align:left;margin-left:434.7pt;margin-top:6.65pt;width:0;height:139pt;z-index:251664384" o:connectortype="straight"/>
        </w:pict>
      </w:r>
      <w:r>
        <w:rPr>
          <w:noProof/>
          <w:szCs w:val="28"/>
        </w:rPr>
        <w:pict>
          <v:shape id="_x0000_s1038" type="#_x0000_t32" style="position:absolute;left:0;text-align:left;margin-left:364.2pt;margin-top:6.65pt;width:70.5pt;height:0;z-index:251663360" o:connectortype="straight"/>
        </w:pict>
      </w:r>
      <w:proofErr w:type="spellStart"/>
      <w:r w:rsidR="00FE6C77">
        <w:rPr>
          <w:szCs w:val="28"/>
        </w:rPr>
        <w:t>гглаааГлава</w:t>
      </w:r>
      <w:proofErr w:type="spellEnd"/>
      <w:r w:rsidR="00FE6C77">
        <w:rPr>
          <w:szCs w:val="28"/>
        </w:rPr>
        <w:t xml:space="preserve"> сельского </w:t>
      </w:r>
      <w:proofErr w:type="spellStart"/>
      <w:r w:rsidR="00FE6C77">
        <w:rPr>
          <w:szCs w:val="28"/>
        </w:rPr>
        <w:t>поселенения</w:t>
      </w:r>
      <w:proofErr w:type="spellEnd"/>
    </w:p>
    <w:p w:rsidR="00FE6C77" w:rsidRPr="007753B7" w:rsidRDefault="00F3701A" w:rsidP="00FE6C77">
      <w:r>
        <w:rPr>
          <w:noProof/>
        </w:rPr>
        <w:pict>
          <v:shape id="_x0000_s1036" type="#_x0000_t32" style="position:absolute;margin-left:353.7pt;margin-top:12.5pt;width:.05pt;height:117pt;z-index:251661312" o:connectortype="straight"/>
        </w:pict>
      </w:r>
      <w:r>
        <w:rPr>
          <w:noProof/>
        </w:rPr>
        <w:pict>
          <v:shape id="_x0000_s1043" type="#_x0000_t32" style="position:absolute;margin-left:215.7pt;margin-top:12.5pt;width:.75pt;height:22.3pt;z-index:251667456" o:connectortype="straight"/>
        </w:pict>
      </w:r>
    </w:p>
    <w:p w:rsidR="00FE6C77" w:rsidRDefault="00F3701A" w:rsidP="00FE6C77">
      <w:r>
        <w:rPr>
          <w:noProof/>
        </w:rPr>
        <w:pict>
          <v:rect id="_x0000_s1027" style="position:absolute;margin-left:106.2pt;margin-top:5.65pt;width:195pt;height:48pt;z-index:251655168">
            <v:textbox>
              <w:txbxContent>
                <w:p w:rsidR="00FE6C77" w:rsidRPr="007753B7" w:rsidRDefault="00FE6C77" w:rsidP="00FE6C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53B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53B7">
                    <w:rPr>
                      <w:rFonts w:ascii="Times New Roman" w:hAnsi="Times New Roman"/>
                      <w:sz w:val="28"/>
                      <w:szCs w:val="28"/>
                    </w:rPr>
                    <w:t>главы сельского поселения</w:t>
                  </w:r>
                </w:p>
              </w:txbxContent>
            </v:textbox>
          </v:rect>
        </w:pict>
      </w:r>
    </w:p>
    <w:p w:rsidR="00FE6C77" w:rsidRDefault="00FE6C77" w:rsidP="00FE6C77">
      <w:pPr>
        <w:tabs>
          <w:tab w:val="left" w:pos="4050"/>
        </w:tabs>
      </w:pPr>
      <w:r>
        <w:tab/>
      </w:r>
    </w:p>
    <w:p w:rsidR="00FE6C77" w:rsidRPr="007753B7" w:rsidRDefault="00F3701A" w:rsidP="00FE6C77">
      <w:r>
        <w:rPr>
          <w:noProof/>
        </w:rPr>
        <w:pict>
          <v:shape id="_x0000_s1046" type="#_x0000_t32" style="position:absolute;margin-left:286.95pt;margin-top:2.75pt;width:.75pt;height:50.45pt;z-index:251669504" o:connectortype="straight"/>
        </w:pict>
      </w:r>
      <w:r>
        <w:rPr>
          <w:noProof/>
        </w:rPr>
        <w:pict>
          <v:shape id="_x0000_s1045" type="#_x0000_t32" style="position:absolute;margin-left:156.45pt;margin-top:2.75pt;width:0;height:43.7pt;z-index:251668480" o:connectortype="straight"/>
        </w:pict>
      </w:r>
    </w:p>
    <w:p w:rsidR="00FE6C77" w:rsidRDefault="00F3701A" w:rsidP="00FE6C77">
      <w:r>
        <w:rPr>
          <w:noProof/>
        </w:rPr>
        <w:pict>
          <v:rect id="_x0000_s1028" style="position:absolute;margin-left:-40.8pt;margin-top:21pt;width:130.5pt;height:153pt;z-index:251660288">
            <v:textbox>
              <w:txbxContent>
                <w:p w:rsidR="00FE6C77" w:rsidRPr="007753B7" w:rsidRDefault="00FE6C77" w:rsidP="00FE6C77">
                  <w:pPr>
                    <w:pStyle w:val="a3"/>
                    <w:rPr>
                      <w:b/>
                    </w:rPr>
                  </w:pPr>
                  <w:r w:rsidRPr="007753B7">
                    <w:rPr>
                      <w:b/>
                    </w:rPr>
                    <w:t>Финансово-экономический сектор</w:t>
                  </w:r>
                </w:p>
                <w:p w:rsidR="00FE6C7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  <w:r w:rsidRPr="007753B7">
                    <w:rPr>
                      <w:sz w:val="18"/>
                      <w:szCs w:val="18"/>
                    </w:rPr>
                    <w:t>1.Главный специалист-главный бухгалтер</w:t>
                  </w:r>
                </w:p>
                <w:p w:rsidR="00FE6C7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</w:p>
                <w:p w:rsidR="00FE6C7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2.Младший специалист, бухгалтер</w:t>
                  </w:r>
                </w:p>
                <w:p w:rsidR="00FE6C77" w:rsidRPr="007753B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</w:p>
                <w:p w:rsidR="00FE6C7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3.бухгалтер-кассир</w:t>
                  </w:r>
                </w:p>
                <w:p w:rsidR="00FE6C7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</w:p>
                <w:p w:rsidR="00FE6C77" w:rsidRPr="007753B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32.45pt;margin-top:24pt;width:103.5pt;height:153pt;z-index:251658240">
            <v:textbox>
              <w:txbxContent>
                <w:p w:rsidR="00FE6C77" w:rsidRDefault="00FE6C77" w:rsidP="00FE6C77">
                  <w:pPr>
                    <w:pStyle w:val="a3"/>
                    <w:rPr>
                      <w:b/>
                    </w:rPr>
                  </w:pPr>
                  <w:r w:rsidRPr="007753B7">
                    <w:rPr>
                      <w:b/>
                    </w:rPr>
                    <w:t>Организационно-технический сектор</w:t>
                  </w:r>
                </w:p>
                <w:p w:rsidR="00FE6C77" w:rsidRPr="007753B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  <w:r w:rsidRPr="007753B7">
                    <w:rPr>
                      <w:sz w:val="18"/>
                      <w:szCs w:val="18"/>
                    </w:rPr>
                    <w:t>1.Главный специалист</w:t>
                  </w:r>
                </w:p>
                <w:p w:rsidR="00FE6C77" w:rsidRPr="007753B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  <w:r w:rsidRPr="007753B7">
                    <w:rPr>
                      <w:sz w:val="18"/>
                      <w:szCs w:val="18"/>
                    </w:rPr>
                    <w:t>2.Делопроизводитель</w:t>
                  </w:r>
                </w:p>
                <w:p w:rsidR="00FE6C77" w:rsidRPr="007753B7" w:rsidRDefault="00FE6C77" w:rsidP="00FE6C77">
                  <w:pPr>
                    <w:pStyle w:val="a3"/>
                    <w:rPr>
                      <w:sz w:val="18"/>
                      <w:szCs w:val="18"/>
                    </w:rPr>
                  </w:pPr>
                  <w:r w:rsidRPr="007753B7">
                    <w:rPr>
                      <w:sz w:val="18"/>
                      <w:szCs w:val="18"/>
                    </w:rPr>
                    <w:t>2.Инструктор ГО и ЧС</w:t>
                  </w:r>
                </w:p>
              </w:txbxContent>
            </v:textbox>
          </v:rect>
        </w:pict>
      </w:r>
    </w:p>
    <w:tbl>
      <w:tblPr>
        <w:tblStyle w:val="a6"/>
        <w:tblpPr w:leftFromText="180" w:rightFromText="180" w:vertAnchor="text" w:horzAnchor="page" w:tblpX="9745" w:tblpY="88"/>
        <w:tblW w:w="1526" w:type="dxa"/>
        <w:tblLook w:val="04A0"/>
      </w:tblPr>
      <w:tblGrid>
        <w:gridCol w:w="1526"/>
      </w:tblGrid>
      <w:tr w:rsidR="00FE6C77" w:rsidTr="00D37BD4">
        <w:trPr>
          <w:trHeight w:val="2924"/>
        </w:trPr>
        <w:tc>
          <w:tcPr>
            <w:tcW w:w="1526" w:type="dxa"/>
          </w:tcPr>
          <w:p w:rsidR="00FE6C77" w:rsidRDefault="00FE6C77" w:rsidP="00D37BD4">
            <w:pPr>
              <w:pStyle w:val="a3"/>
              <w:rPr>
                <w:b/>
                <w:sz w:val="24"/>
                <w:szCs w:val="24"/>
              </w:rPr>
            </w:pPr>
            <w:r w:rsidRPr="00247DB5">
              <w:rPr>
                <w:b/>
                <w:sz w:val="24"/>
                <w:szCs w:val="24"/>
              </w:rPr>
              <w:t>Староста</w:t>
            </w:r>
          </w:p>
          <w:p w:rsidR="00FE6C77" w:rsidRPr="00247DB5" w:rsidRDefault="00FE6C77" w:rsidP="00D37BD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Чембак-чина</w:t>
            </w:r>
            <w:proofErr w:type="spellEnd"/>
            <w:r w:rsidRPr="00247DB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E6C77" w:rsidRDefault="00F3701A" w:rsidP="00FE6C77">
      <w:pPr>
        <w:tabs>
          <w:tab w:val="left" w:pos="3780"/>
          <w:tab w:val="left" w:pos="6585"/>
        </w:tabs>
        <w:ind w:firstLine="720"/>
      </w:pPr>
      <w:r>
        <w:rPr>
          <w:noProof/>
        </w:rPr>
        <w:pict>
          <v:rect id="_x0000_s1030" style="position:absolute;left:0;text-align:left;margin-left:265.2pt;margin-top:2.35pt;width:114.75pt;height:149.25pt;z-index:251659264;mso-position-horizontal-relative:text;mso-position-vertical-relative:text">
            <v:textbox>
              <w:txbxContent>
                <w:p w:rsidR="00FE6C77" w:rsidRDefault="00FE6C77" w:rsidP="00FE6C77">
                  <w:pPr>
                    <w:rPr>
                      <w:rFonts w:ascii="Times New Roman" w:hAnsi="Times New Roman"/>
                      <w:b/>
                    </w:rPr>
                  </w:pPr>
                  <w:r w:rsidRPr="007753B7">
                    <w:rPr>
                      <w:rFonts w:ascii="Times New Roman" w:hAnsi="Times New Roman"/>
                      <w:b/>
                    </w:rPr>
                    <w:t>Административно-хозяйственный сектор</w:t>
                  </w:r>
                </w:p>
                <w:p w:rsidR="00FE6C77" w:rsidRPr="007753B7" w:rsidRDefault="00FE6C77" w:rsidP="00FE6C77">
                  <w:pPr>
                    <w:pStyle w:val="a3"/>
                    <w:rPr>
                      <w:sz w:val="20"/>
                      <w:szCs w:val="20"/>
                    </w:rPr>
                  </w:pPr>
                  <w:r w:rsidRPr="007753B7">
                    <w:rPr>
                      <w:sz w:val="20"/>
                      <w:szCs w:val="20"/>
                    </w:rPr>
                    <w:t>1.Заведующий хозяйством</w:t>
                  </w:r>
                </w:p>
                <w:p w:rsidR="00FE6C77" w:rsidRPr="007753B7" w:rsidRDefault="00FE6C77" w:rsidP="00FE6C77">
                  <w:pPr>
                    <w:pStyle w:val="a3"/>
                    <w:rPr>
                      <w:sz w:val="20"/>
                      <w:szCs w:val="20"/>
                    </w:rPr>
                  </w:pPr>
                  <w:r w:rsidRPr="007753B7">
                    <w:rPr>
                      <w:sz w:val="20"/>
                      <w:szCs w:val="20"/>
                    </w:rPr>
                    <w:t>2.Водитель</w:t>
                  </w:r>
                </w:p>
                <w:p w:rsidR="00FE6C77" w:rsidRPr="007753B7" w:rsidRDefault="00FE6C77" w:rsidP="00FE6C77">
                  <w:pPr>
                    <w:pStyle w:val="a3"/>
                    <w:rPr>
                      <w:sz w:val="20"/>
                      <w:szCs w:val="20"/>
                    </w:rPr>
                  </w:pPr>
                  <w:r w:rsidRPr="007753B7">
                    <w:rPr>
                      <w:sz w:val="20"/>
                      <w:szCs w:val="20"/>
                    </w:rPr>
                    <w:t>3.Уборщица</w:t>
                  </w:r>
                </w:p>
                <w:p w:rsidR="00FE6C77" w:rsidRDefault="00ED7938" w:rsidP="00FE6C77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рабочая</w:t>
                  </w:r>
                </w:p>
                <w:p w:rsidR="00ED7938" w:rsidRPr="007753B7" w:rsidRDefault="00ED7938" w:rsidP="00FE6C77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5.рабочий по обслуживанию зданий</w:t>
                  </w:r>
                </w:p>
              </w:txbxContent>
            </v:textbox>
          </v:rect>
        </w:pict>
      </w:r>
      <w:r w:rsidR="00FE6C77">
        <w:tab/>
      </w:r>
      <w:r w:rsidR="00FE6C77">
        <w:tab/>
      </w:r>
    </w:p>
    <w:p w:rsidR="00FE6C77" w:rsidRPr="007753B7" w:rsidRDefault="00FE6C77" w:rsidP="00FE6C77"/>
    <w:p w:rsidR="00FE6C77" w:rsidRPr="007753B7" w:rsidRDefault="00F3701A" w:rsidP="00FE6C77">
      <w:r>
        <w:rPr>
          <w:noProof/>
        </w:rPr>
        <w:pict>
          <v:shape id="_x0000_s1049" type="#_x0000_t32" style="position:absolute;margin-left:379.95pt;margin-top:14.25pt;width:17.25pt;height:.75pt;z-index:251672576" o:connectortype="straight"/>
        </w:pict>
      </w:r>
      <w:r>
        <w:rPr>
          <w:noProof/>
        </w:rPr>
        <w:pict>
          <v:shape id="_x0000_s1048" type="#_x0000_t32" style="position:absolute;margin-left:235.95pt;margin-top:9.75pt;width:29.25pt;height:0;z-index:251671552" o:connectortype="straight"/>
        </w:pict>
      </w:r>
      <w:r>
        <w:rPr>
          <w:noProof/>
        </w:rPr>
        <w:pict>
          <v:shape id="_x0000_s1047" type="#_x0000_t32" style="position:absolute;margin-left:89.7pt;margin-top:14.25pt;width:42.75pt;height:.75pt;flip:y;z-index:251670528" o:connectortype="straight"/>
        </w:pict>
      </w:r>
    </w:p>
    <w:p w:rsidR="00FE6C77" w:rsidRPr="007753B7" w:rsidRDefault="00FE6C77" w:rsidP="00FE6C77"/>
    <w:p w:rsidR="00FE6C77" w:rsidRPr="007753B7" w:rsidRDefault="00FE6C77" w:rsidP="00FE6C77"/>
    <w:p w:rsidR="00FE6C77" w:rsidRPr="007753B7" w:rsidRDefault="00FE6C77" w:rsidP="00FE6C77"/>
    <w:p w:rsidR="00FE6C77" w:rsidRDefault="00FE6C77" w:rsidP="00FE6C77"/>
    <w:p w:rsidR="00FE6C77" w:rsidRPr="007753B7" w:rsidRDefault="00FE6C77" w:rsidP="00FE6C77">
      <w:pPr>
        <w:tabs>
          <w:tab w:val="left" w:pos="8340"/>
        </w:tabs>
      </w:pPr>
      <w:r>
        <w:tab/>
      </w:r>
    </w:p>
    <w:p w:rsidR="00FE6C77" w:rsidRDefault="00FE6C77" w:rsidP="00FE6C77"/>
    <w:p w:rsidR="00FE6C77" w:rsidRDefault="00FE6C77" w:rsidP="000204BD">
      <w:pPr>
        <w:tabs>
          <w:tab w:val="left" w:pos="6165"/>
        </w:tabs>
      </w:pPr>
    </w:p>
    <w:sectPr w:rsidR="00FE6C77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2C"/>
    <w:rsid w:val="000204BD"/>
    <w:rsid w:val="001A33BE"/>
    <w:rsid w:val="003A76D0"/>
    <w:rsid w:val="003C71C9"/>
    <w:rsid w:val="00485E2F"/>
    <w:rsid w:val="00515C06"/>
    <w:rsid w:val="00683FDD"/>
    <w:rsid w:val="006D7F85"/>
    <w:rsid w:val="0071386A"/>
    <w:rsid w:val="007822DE"/>
    <w:rsid w:val="007C566A"/>
    <w:rsid w:val="007F09BE"/>
    <w:rsid w:val="009847AA"/>
    <w:rsid w:val="00B72002"/>
    <w:rsid w:val="00BB402C"/>
    <w:rsid w:val="00C7571D"/>
    <w:rsid w:val="00D7463C"/>
    <w:rsid w:val="00E433B1"/>
    <w:rsid w:val="00ED7938"/>
    <w:rsid w:val="00F3701A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41"/>
        <o:r id="V:Rule13" type="connector" idref="#_x0000_s1042"/>
        <o:r id="V:Rule14" type="connector" idref="#_x0000_s1043"/>
        <o:r id="V:Rule15" type="connector" idref="#_x0000_s1036"/>
        <o:r id="V:Rule16" type="connector" idref="#_x0000_s1038"/>
        <o:r id="V:Rule17" type="connector" idref="#_x0000_s1046"/>
        <o:r id="V:Rule18" type="connector" idref="#_x0000_s1047"/>
        <o:r id="V:Rule19" type="connector" idref="#_x0000_s1049"/>
        <o:r id="V:Rule20" type="connector" idref="#_x0000_s1045"/>
        <o:r id="V:Rule21" type="connector" idref="#_x0000_s1048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9450-45D1-443C-ACE7-9371D3E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2010-01-28T04:43:00Z</cp:lastPrinted>
  <dcterms:created xsi:type="dcterms:W3CDTF">2010-01-16T07:58:00Z</dcterms:created>
  <dcterms:modified xsi:type="dcterms:W3CDTF">2010-01-28T04:45:00Z</dcterms:modified>
</cp:coreProperties>
</file>