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67" w:rsidRPr="00047C67" w:rsidRDefault="00047C67" w:rsidP="00047C67">
      <w:pPr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 w:rsidRPr="00047C67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E543FC" wp14:editId="7C6DEA3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C67" w:rsidRPr="00047C67" w:rsidRDefault="00047C67" w:rsidP="00047C67">
      <w:pPr>
        <w:suppressAutoHyphens/>
        <w:jc w:val="center"/>
        <w:rPr>
          <w:color w:val="000000" w:themeColor="text1"/>
          <w:sz w:val="28"/>
          <w:szCs w:val="28"/>
          <w:lang w:eastAsia="ar-SA"/>
        </w:rPr>
      </w:pPr>
    </w:p>
    <w:p w:rsidR="00047C67" w:rsidRPr="00047C67" w:rsidRDefault="00047C67" w:rsidP="00047C67">
      <w:pPr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 w:rsidRPr="00047C67">
        <w:rPr>
          <w:color w:val="000000" w:themeColor="text1"/>
          <w:sz w:val="28"/>
          <w:szCs w:val="28"/>
          <w:lang w:eastAsia="ar-SA"/>
        </w:rPr>
        <w:t>МУНИЦИПАЛЬНОЕ ОБРАЗОВАНИЕ</w:t>
      </w:r>
    </w:p>
    <w:p w:rsidR="00047C67" w:rsidRPr="00047C67" w:rsidRDefault="00047C67" w:rsidP="00047C67">
      <w:pPr>
        <w:jc w:val="center"/>
        <w:rPr>
          <w:color w:val="000000" w:themeColor="text1"/>
          <w:sz w:val="28"/>
          <w:szCs w:val="28"/>
          <w:lang w:eastAsia="en-US"/>
        </w:rPr>
      </w:pPr>
      <w:r w:rsidRPr="00047C67">
        <w:rPr>
          <w:color w:val="000000" w:themeColor="text1"/>
          <w:sz w:val="28"/>
          <w:szCs w:val="28"/>
          <w:lang w:eastAsia="en-US"/>
        </w:rPr>
        <w:t>ХАНТЫ-МАНСИЙСКИЙ РАЙОН</w:t>
      </w:r>
    </w:p>
    <w:p w:rsidR="00047C67" w:rsidRPr="00047C67" w:rsidRDefault="00047C67" w:rsidP="00047C67">
      <w:pPr>
        <w:jc w:val="center"/>
        <w:rPr>
          <w:color w:val="000000" w:themeColor="text1"/>
          <w:sz w:val="28"/>
          <w:szCs w:val="28"/>
          <w:lang w:eastAsia="en-US"/>
        </w:rPr>
      </w:pPr>
      <w:r w:rsidRPr="00047C67">
        <w:rPr>
          <w:color w:val="000000" w:themeColor="text1"/>
          <w:sz w:val="28"/>
          <w:szCs w:val="28"/>
          <w:lang w:eastAsia="en-US"/>
        </w:rPr>
        <w:t>Ханты-Мансийский автономный округ – Югра</w:t>
      </w:r>
    </w:p>
    <w:p w:rsidR="00047C67" w:rsidRPr="00047C67" w:rsidRDefault="00047C67" w:rsidP="00047C67">
      <w:pPr>
        <w:jc w:val="center"/>
        <w:rPr>
          <w:color w:val="000000" w:themeColor="text1"/>
          <w:sz w:val="28"/>
          <w:szCs w:val="28"/>
          <w:lang w:eastAsia="en-US"/>
        </w:rPr>
      </w:pPr>
    </w:p>
    <w:p w:rsidR="00047C67" w:rsidRPr="00047C67" w:rsidRDefault="00047C67" w:rsidP="00047C67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047C67">
        <w:rPr>
          <w:b/>
          <w:color w:val="000000" w:themeColor="text1"/>
          <w:sz w:val="28"/>
          <w:szCs w:val="28"/>
          <w:lang w:eastAsia="en-US"/>
        </w:rPr>
        <w:t>АДМИНИСТРАЦИЯ ХАНТЫ-МАНСИЙСКОГО РАЙОНА</w:t>
      </w:r>
    </w:p>
    <w:p w:rsidR="00047C67" w:rsidRPr="00047C67" w:rsidRDefault="00047C67" w:rsidP="00047C67">
      <w:pPr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047C67" w:rsidRPr="00047C67" w:rsidRDefault="00047C67" w:rsidP="00047C67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047C67">
        <w:rPr>
          <w:b/>
          <w:color w:val="000000" w:themeColor="text1"/>
          <w:sz w:val="28"/>
          <w:szCs w:val="28"/>
          <w:lang w:eastAsia="en-US"/>
        </w:rPr>
        <w:t>П О С Т А Н О В Л Е Н И Е</w:t>
      </w:r>
    </w:p>
    <w:p w:rsidR="00047C67" w:rsidRPr="00047C67" w:rsidRDefault="00047C67" w:rsidP="00047C67">
      <w:pPr>
        <w:jc w:val="center"/>
        <w:rPr>
          <w:color w:val="000000" w:themeColor="text1"/>
          <w:sz w:val="28"/>
          <w:szCs w:val="28"/>
          <w:lang w:eastAsia="en-US"/>
        </w:rPr>
      </w:pPr>
    </w:p>
    <w:p w:rsidR="00047C67" w:rsidRPr="00047C67" w:rsidRDefault="00047C67" w:rsidP="00047C67">
      <w:pPr>
        <w:rPr>
          <w:color w:val="000000" w:themeColor="text1"/>
          <w:sz w:val="28"/>
          <w:szCs w:val="28"/>
          <w:lang w:eastAsia="en-US"/>
        </w:rPr>
      </w:pPr>
      <w:r w:rsidRPr="00047C67">
        <w:rPr>
          <w:color w:val="000000" w:themeColor="text1"/>
          <w:sz w:val="28"/>
          <w:szCs w:val="28"/>
          <w:lang w:eastAsia="en-US"/>
        </w:rPr>
        <w:t xml:space="preserve">от </w:t>
      </w:r>
      <w:r w:rsidR="004D7E3B">
        <w:rPr>
          <w:color w:val="000000" w:themeColor="text1"/>
          <w:sz w:val="28"/>
          <w:szCs w:val="28"/>
          <w:lang w:eastAsia="en-US"/>
        </w:rPr>
        <w:t>2</w:t>
      </w:r>
      <w:r w:rsidR="00F94A97">
        <w:rPr>
          <w:color w:val="000000" w:themeColor="text1"/>
          <w:sz w:val="28"/>
          <w:szCs w:val="28"/>
          <w:lang w:eastAsia="en-US"/>
        </w:rPr>
        <w:t>6</w:t>
      </w:r>
      <w:bookmarkStart w:id="0" w:name="_GoBack"/>
      <w:bookmarkEnd w:id="0"/>
      <w:r w:rsidR="004D7E3B">
        <w:rPr>
          <w:color w:val="000000" w:themeColor="text1"/>
          <w:sz w:val="28"/>
          <w:szCs w:val="28"/>
          <w:lang w:eastAsia="en-US"/>
        </w:rPr>
        <w:t xml:space="preserve">.12.2020  </w:t>
      </w:r>
      <w:r w:rsidRPr="00047C67">
        <w:rPr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4D7E3B">
        <w:rPr>
          <w:color w:val="000000" w:themeColor="text1"/>
          <w:sz w:val="28"/>
          <w:szCs w:val="28"/>
          <w:lang w:eastAsia="en-US"/>
        </w:rPr>
        <w:t>357</w:t>
      </w:r>
    </w:p>
    <w:p w:rsidR="00047C67" w:rsidRPr="00047C67" w:rsidRDefault="00047C67" w:rsidP="00047C67">
      <w:pPr>
        <w:rPr>
          <w:i/>
          <w:color w:val="000000" w:themeColor="text1"/>
          <w:lang w:eastAsia="en-US"/>
        </w:rPr>
      </w:pPr>
      <w:r w:rsidRPr="00047C67">
        <w:rPr>
          <w:i/>
          <w:color w:val="000000" w:themeColor="text1"/>
          <w:lang w:eastAsia="en-US"/>
        </w:rPr>
        <w:t>г. Ханты-Мансийск</w:t>
      </w:r>
    </w:p>
    <w:p w:rsidR="00047C67" w:rsidRPr="00047C67" w:rsidRDefault="00047C67" w:rsidP="00047C67">
      <w:pPr>
        <w:suppressAutoHyphens/>
        <w:rPr>
          <w:color w:val="000000" w:themeColor="text1"/>
          <w:sz w:val="28"/>
          <w:szCs w:val="28"/>
          <w:lang w:eastAsia="ar-SA"/>
        </w:rPr>
      </w:pPr>
    </w:p>
    <w:p w:rsidR="00047C67" w:rsidRPr="00047C67" w:rsidRDefault="00047C67" w:rsidP="00047C67">
      <w:pPr>
        <w:suppressAutoHyphens/>
        <w:rPr>
          <w:color w:val="000000" w:themeColor="text1"/>
          <w:sz w:val="28"/>
          <w:szCs w:val="28"/>
          <w:lang w:eastAsia="ar-SA"/>
        </w:rPr>
      </w:pPr>
    </w:p>
    <w:p w:rsidR="005E32E7" w:rsidRPr="00047C67" w:rsidRDefault="005E32E7" w:rsidP="00047C67">
      <w:pPr>
        <w:pStyle w:val="a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47C6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5E32E7" w:rsidRPr="00047C67" w:rsidRDefault="005E32E7" w:rsidP="00047C67">
      <w:pPr>
        <w:pStyle w:val="a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47C6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администрации Ханты-Мансийского </w:t>
      </w:r>
    </w:p>
    <w:p w:rsidR="005E32E7" w:rsidRPr="00047C67" w:rsidRDefault="005E32E7" w:rsidP="00047C6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7C6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района от </w:t>
      </w:r>
      <w:r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12 ноября 2018 года № 332 </w:t>
      </w:r>
    </w:p>
    <w:p w:rsidR="005E32E7" w:rsidRPr="00047C67" w:rsidRDefault="005E32E7" w:rsidP="00047C6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7C67">
        <w:rPr>
          <w:rFonts w:ascii="Times New Roman" w:hAnsi="Times New Roman"/>
          <w:color w:val="000000" w:themeColor="text1"/>
          <w:sz w:val="28"/>
          <w:szCs w:val="28"/>
        </w:rPr>
        <w:t>«О муниципальной программе Ханты-</w:t>
      </w:r>
    </w:p>
    <w:p w:rsidR="005E32E7" w:rsidRPr="00047C67" w:rsidRDefault="005E32E7" w:rsidP="00047C6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Мансийского района «Профилактика </w:t>
      </w:r>
    </w:p>
    <w:p w:rsidR="005E32E7" w:rsidRPr="00047C67" w:rsidRDefault="005E32E7" w:rsidP="00047C6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правонарушений в сфере обеспечения </w:t>
      </w:r>
    </w:p>
    <w:p w:rsidR="005E32E7" w:rsidRPr="00047C67" w:rsidRDefault="005E32E7" w:rsidP="00047C6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7C67">
        <w:rPr>
          <w:rFonts w:ascii="Times New Roman" w:hAnsi="Times New Roman"/>
          <w:color w:val="000000" w:themeColor="text1"/>
          <w:sz w:val="28"/>
          <w:szCs w:val="28"/>
        </w:rPr>
        <w:t>общественной безопасности в Ханты-</w:t>
      </w:r>
    </w:p>
    <w:p w:rsidR="005E32E7" w:rsidRPr="00047C67" w:rsidRDefault="005E32E7" w:rsidP="00047C6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7C67">
        <w:rPr>
          <w:rFonts w:ascii="Times New Roman" w:hAnsi="Times New Roman"/>
          <w:color w:val="000000" w:themeColor="text1"/>
          <w:sz w:val="28"/>
          <w:szCs w:val="28"/>
        </w:rPr>
        <w:t>Мансийском районе на 2019 – 202</w:t>
      </w:r>
      <w:r w:rsidR="0077234A" w:rsidRPr="00047C6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</w:p>
    <w:p w:rsidR="005E32E7" w:rsidRPr="00047C67" w:rsidRDefault="005E32E7" w:rsidP="00047C6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32E7" w:rsidRPr="00047C67" w:rsidRDefault="005E32E7" w:rsidP="00047C67">
      <w:pPr>
        <w:pStyle w:val="a5"/>
        <w:jc w:val="both"/>
        <w:rPr>
          <w:rFonts w:ascii="Times New Roman" w:hAnsi="Times New Roman"/>
          <w:color w:val="000000" w:themeColor="text1"/>
          <w:sz w:val="16"/>
          <w:szCs w:val="28"/>
        </w:rPr>
      </w:pPr>
    </w:p>
    <w:p w:rsidR="005E32E7" w:rsidRPr="00047C67" w:rsidRDefault="005E32E7" w:rsidP="00047C67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7C67">
        <w:rPr>
          <w:rFonts w:ascii="Times New Roman" w:eastAsia="Courier New" w:hAnsi="Times New Roman"/>
          <w:bCs/>
          <w:color w:val="000000" w:themeColor="text1"/>
          <w:sz w:val="28"/>
          <w:szCs w:val="28"/>
        </w:rPr>
        <w:t xml:space="preserve">В соответствии с </w:t>
      </w:r>
      <w:r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791385"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</w:t>
      </w:r>
      <w:r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от 7 сентября 2018 </w:t>
      </w:r>
      <w:r w:rsidRPr="00047C67">
        <w:rPr>
          <w:rFonts w:ascii="Times New Roman" w:hAnsi="Times New Roman" w:cs="Times New Roman"/>
          <w:color w:val="000000" w:themeColor="text1"/>
          <w:sz w:val="28"/>
          <w:szCs w:val="28"/>
        </w:rPr>
        <w:t>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в целях</w:t>
      </w:r>
      <w:r w:rsidR="008E72AC" w:rsidRPr="00047C67">
        <w:rPr>
          <w:color w:val="000000" w:themeColor="text1"/>
        </w:rPr>
        <w:t xml:space="preserve"> </w:t>
      </w:r>
      <w:r w:rsidR="008E72AC" w:rsidRPr="00047C6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совершенствования перечня программных мероприятий, механизмов реализации</w:t>
      </w:r>
      <w:r w:rsidRPr="0004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2AC" w:rsidRPr="0004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47C67">
        <w:rPr>
          <w:rFonts w:ascii="Times New Roman" w:hAnsi="Times New Roman" w:cs="Times New Roman"/>
          <w:color w:val="000000" w:themeColor="text1"/>
          <w:sz w:val="28"/>
          <w:szCs w:val="28"/>
        </w:rPr>
        <w:t>уточнения объемов финансирования мероприятий муниципальной программы</w:t>
      </w:r>
      <w:r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 «Профилактика правонарушений в сфере обеспечения общественной безопасности в </w:t>
      </w:r>
      <w:r w:rsidR="00791385"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047C67">
        <w:rPr>
          <w:rFonts w:ascii="Times New Roman" w:hAnsi="Times New Roman"/>
          <w:color w:val="000000" w:themeColor="text1"/>
          <w:sz w:val="28"/>
          <w:szCs w:val="28"/>
        </w:rPr>
        <w:t>Ханты-Мансийском районе на 2019 – 202</w:t>
      </w:r>
      <w:r w:rsidR="00791385" w:rsidRPr="00047C6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  <w:r w:rsidR="00FB33C0" w:rsidRPr="00047C6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B33C0" w:rsidRPr="00047C67">
        <w:rPr>
          <w:color w:val="000000" w:themeColor="text1"/>
        </w:rPr>
        <w:t xml:space="preserve"> </w:t>
      </w:r>
      <w:r w:rsidR="00FB33C0" w:rsidRPr="00047C67">
        <w:rPr>
          <w:rFonts w:ascii="Times New Roman" w:hAnsi="Times New Roman"/>
          <w:color w:val="000000" w:themeColor="text1"/>
          <w:sz w:val="28"/>
          <w:szCs w:val="28"/>
        </w:rPr>
        <w:t>на основании Устава Ханты-Мансийского района:</w:t>
      </w:r>
    </w:p>
    <w:p w:rsidR="0098451A" w:rsidRPr="00047C67" w:rsidRDefault="0098451A" w:rsidP="00047C67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09C5" w:rsidRPr="00047C67" w:rsidRDefault="00D809C5" w:rsidP="00047C67">
      <w:pPr>
        <w:pStyle w:val="a5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постановление администрации Ханты-Мансийского района от 12 ноября 2018 года № 332 «О муниципальной программе </w:t>
      </w:r>
      <w:r w:rsidR="00047C6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«Профилактика правонарушений в сфере обеспечения общественной безопасности в Ханты-Мансийском районе </w:t>
      </w:r>
      <w:r w:rsidR="00047C6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47C67">
        <w:rPr>
          <w:rFonts w:ascii="Times New Roman" w:hAnsi="Times New Roman"/>
          <w:color w:val="000000" w:themeColor="text1"/>
          <w:sz w:val="28"/>
          <w:szCs w:val="28"/>
        </w:rPr>
        <w:t>на 2019 – 202</w:t>
      </w:r>
      <w:r w:rsidR="00C83DBE" w:rsidRPr="00047C6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 годы» следующие изменения: </w:t>
      </w:r>
    </w:p>
    <w:p w:rsidR="00591A67" w:rsidRPr="00047C67" w:rsidRDefault="00D809C5" w:rsidP="00047C67">
      <w:pPr>
        <w:pStyle w:val="a5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591A67" w:rsidRPr="00047C67">
        <w:rPr>
          <w:rFonts w:ascii="Times New Roman" w:hAnsi="Times New Roman"/>
          <w:color w:val="000000" w:themeColor="text1"/>
          <w:sz w:val="28"/>
          <w:szCs w:val="28"/>
        </w:rPr>
        <w:t>В заголовке и в пункте 1 слова «на 2019 – 2022 годы» заменить словами «на 2019 – 2023 годы».</w:t>
      </w:r>
    </w:p>
    <w:p w:rsidR="00591A67" w:rsidRPr="00047C67" w:rsidRDefault="00D809C5" w:rsidP="00047C67">
      <w:pPr>
        <w:pStyle w:val="a5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591A67"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681CB6"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к постановлению </w:t>
      </w:r>
      <w:r w:rsidR="00591A67" w:rsidRPr="00047C67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5E32E7" w:rsidRPr="00047C67" w:rsidRDefault="0077234A" w:rsidP="00047C67">
      <w:pPr>
        <w:jc w:val="right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lastRenderedPageBreak/>
        <w:t xml:space="preserve"> </w:t>
      </w:r>
      <w:r w:rsidR="005E32E7" w:rsidRPr="00047C67">
        <w:rPr>
          <w:color w:val="000000" w:themeColor="text1"/>
          <w:sz w:val="28"/>
          <w:szCs w:val="28"/>
        </w:rPr>
        <w:t xml:space="preserve">«Приложение </w:t>
      </w:r>
    </w:p>
    <w:p w:rsidR="005E32E7" w:rsidRPr="00047C67" w:rsidRDefault="005E32E7" w:rsidP="00047C67">
      <w:pPr>
        <w:jc w:val="right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5E32E7" w:rsidRPr="00047C67" w:rsidRDefault="005E32E7" w:rsidP="00047C67">
      <w:pPr>
        <w:jc w:val="right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>Ханты-Мансийского района</w:t>
      </w:r>
    </w:p>
    <w:p w:rsidR="005E32E7" w:rsidRPr="00047C67" w:rsidRDefault="005E32E7" w:rsidP="00047C67">
      <w:pPr>
        <w:jc w:val="right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>от 12.11.2018 № 332</w:t>
      </w:r>
    </w:p>
    <w:p w:rsidR="005E32E7" w:rsidRPr="00047C67" w:rsidRDefault="005E32E7" w:rsidP="00047C67">
      <w:pPr>
        <w:autoSpaceDN w:val="0"/>
        <w:jc w:val="center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 xml:space="preserve">Паспорт </w:t>
      </w:r>
    </w:p>
    <w:p w:rsidR="005E32E7" w:rsidRPr="00047C67" w:rsidRDefault="005E32E7" w:rsidP="00047C67">
      <w:pPr>
        <w:autoSpaceDN w:val="0"/>
        <w:jc w:val="center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>муниципальной программы Ханты-Мансийского района</w:t>
      </w:r>
    </w:p>
    <w:p w:rsidR="005E32E7" w:rsidRPr="00047C67" w:rsidRDefault="005E32E7" w:rsidP="00047C67">
      <w:pPr>
        <w:autoSpaceDN w:val="0"/>
        <w:jc w:val="center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>(далее – муниципальная программа)</w:t>
      </w:r>
    </w:p>
    <w:p w:rsidR="005E32E7" w:rsidRPr="00047C67" w:rsidRDefault="005E32E7" w:rsidP="00047C67">
      <w:pPr>
        <w:pStyle w:val="af3"/>
        <w:ind w:left="0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8"/>
        <w:gridCol w:w="5475"/>
      </w:tblGrid>
      <w:tr w:rsidR="00047C67" w:rsidRPr="00047C67" w:rsidTr="00596B72">
        <w:tc>
          <w:tcPr>
            <w:tcW w:w="3544" w:type="dxa"/>
            <w:shd w:val="clear" w:color="auto" w:fill="auto"/>
          </w:tcPr>
          <w:p w:rsidR="005E32E7" w:rsidRPr="00047C67" w:rsidRDefault="005E32E7" w:rsidP="00047C67">
            <w:pPr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E32E7" w:rsidRPr="00047C67" w:rsidRDefault="005E32E7" w:rsidP="00047C67">
            <w:pPr>
              <w:pStyle w:val="a5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47C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Профилактика правонарушений в сфере обеспечения общественной безопасности </w:t>
            </w:r>
            <w:r w:rsidRPr="00047C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в Ханты-Мансийском районе </w:t>
            </w:r>
            <w:r w:rsidR="00047C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047C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на </w:t>
            </w:r>
            <w:r w:rsidRPr="00047C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en-US"/>
              </w:rPr>
              <w:t>2019 – 202</w:t>
            </w:r>
            <w:r w:rsidR="00C83DBE" w:rsidRPr="00047C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en-US"/>
              </w:rPr>
              <w:t>3</w:t>
            </w:r>
            <w:r w:rsidRPr="00047C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047C67" w:rsidRPr="00047C67" w:rsidTr="00596B72">
        <w:tc>
          <w:tcPr>
            <w:tcW w:w="3544" w:type="dxa"/>
            <w:shd w:val="clear" w:color="auto" w:fill="auto"/>
          </w:tcPr>
          <w:p w:rsidR="005E32E7" w:rsidRPr="00047C67" w:rsidRDefault="005E32E7" w:rsidP="00047C6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47C67">
              <w:rPr>
                <w:color w:val="000000" w:themeColor="text1"/>
                <w:sz w:val="28"/>
                <w:szCs w:val="28"/>
                <w:lang w:eastAsia="en-US"/>
              </w:rPr>
              <w:t>Дата утверждения</w:t>
            </w:r>
          </w:p>
          <w:p w:rsidR="005E32E7" w:rsidRPr="00047C67" w:rsidRDefault="005E32E7" w:rsidP="00047C6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47C67">
              <w:rPr>
                <w:color w:val="000000" w:themeColor="text1"/>
                <w:sz w:val="28"/>
                <w:szCs w:val="28"/>
                <w:lang w:eastAsia="en-US"/>
              </w:rPr>
              <w:t>муниципальной программы (наименование и номер</w:t>
            </w:r>
          </w:p>
          <w:p w:rsidR="005E32E7" w:rsidRPr="00047C67" w:rsidRDefault="005E32E7" w:rsidP="00047C6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47C67">
              <w:rPr>
                <w:color w:val="000000" w:themeColor="text1"/>
                <w:sz w:val="28"/>
                <w:szCs w:val="28"/>
                <w:lang w:eastAsia="en-US"/>
              </w:rPr>
              <w:t>соответствующего</w:t>
            </w:r>
          </w:p>
          <w:p w:rsidR="005E32E7" w:rsidRPr="00047C67" w:rsidRDefault="005E32E7" w:rsidP="00047C67">
            <w:pPr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  <w:lang w:eastAsia="en-US"/>
              </w:rPr>
              <w:t>нормативного правового акта)</w:t>
            </w:r>
          </w:p>
        </w:tc>
        <w:tc>
          <w:tcPr>
            <w:tcW w:w="5635" w:type="dxa"/>
            <w:shd w:val="clear" w:color="auto" w:fill="auto"/>
          </w:tcPr>
          <w:p w:rsidR="005E32E7" w:rsidRPr="00047C67" w:rsidRDefault="005E32E7" w:rsidP="00047C67">
            <w:pPr>
              <w:pStyle w:val="a5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47C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постановление администрации Ханты-Мансийского района от 12 ноября 2018 года № 332 «</w:t>
            </w:r>
            <w:r w:rsidRPr="0004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муниципальной программе Ханты-Мансийского района</w:t>
            </w:r>
            <w:r w:rsidR="0098451A" w:rsidRPr="0004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4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«Профилактика правонарушений в сфере обеспечения общественной безопасности </w:t>
            </w:r>
            <w:r w:rsidR="0004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04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Ханты-Мансийском районе на </w:t>
            </w:r>
            <w:r w:rsidR="00C83DBE" w:rsidRPr="00047C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en-US"/>
              </w:rPr>
              <w:t xml:space="preserve">2019 – </w:t>
            </w:r>
            <w:r w:rsidR="00047C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en-US"/>
              </w:rPr>
              <w:br/>
            </w:r>
            <w:r w:rsidR="00C83DBE" w:rsidRPr="00047C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en-US"/>
              </w:rPr>
              <w:t>2023</w:t>
            </w:r>
            <w:r w:rsidR="00C83DBE" w:rsidRPr="00047C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4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годы»</w:t>
            </w:r>
          </w:p>
        </w:tc>
      </w:tr>
      <w:tr w:rsidR="00047C67" w:rsidRPr="00047C67" w:rsidTr="00596B72">
        <w:tc>
          <w:tcPr>
            <w:tcW w:w="3544" w:type="dxa"/>
            <w:shd w:val="clear" w:color="auto" w:fill="auto"/>
          </w:tcPr>
          <w:p w:rsidR="005E32E7" w:rsidRPr="00047C67" w:rsidRDefault="005E32E7" w:rsidP="00047C67">
            <w:pPr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47C67" w:rsidRDefault="005E32E7" w:rsidP="00047C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администрация Ханты-Мансийского района (отдел по организации профилактики правонарушений администрации Ханты-Мансийского района (далее – отдел по организации профилактики правонарушений)</w:t>
            </w:r>
          </w:p>
        </w:tc>
      </w:tr>
      <w:tr w:rsidR="00047C67" w:rsidRPr="00047C67" w:rsidTr="00596B72">
        <w:tc>
          <w:tcPr>
            <w:tcW w:w="3544" w:type="dxa"/>
            <w:shd w:val="clear" w:color="auto" w:fill="auto"/>
          </w:tcPr>
          <w:p w:rsidR="005E32E7" w:rsidRPr="00047C67" w:rsidRDefault="005E32E7" w:rsidP="00047C67">
            <w:pPr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47C67" w:rsidRDefault="005E32E7" w:rsidP="00047C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комитет по образованию администрации Ханты-Мансийского района (</w:t>
            </w:r>
            <w:r w:rsidR="00A62823" w:rsidRPr="00047C67">
              <w:rPr>
                <w:color w:val="000000" w:themeColor="text1"/>
                <w:sz w:val="28"/>
                <w:szCs w:val="28"/>
              </w:rPr>
              <w:t>подведомственные образовательные организации</w:t>
            </w:r>
            <w:r w:rsidR="00BB52DD" w:rsidRPr="00047C67">
              <w:rPr>
                <w:color w:val="000000" w:themeColor="text1"/>
                <w:sz w:val="28"/>
                <w:szCs w:val="28"/>
              </w:rPr>
              <w:t>)</w:t>
            </w:r>
            <w:r w:rsidR="00B73673" w:rsidRPr="00047C6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BB52DD" w:rsidRPr="00047C67">
              <w:rPr>
                <w:color w:val="000000" w:themeColor="text1"/>
                <w:sz w:val="28"/>
                <w:szCs w:val="28"/>
              </w:rPr>
              <w:t>(</w:t>
            </w:r>
            <w:r w:rsidR="0096254C" w:rsidRPr="00047C67">
              <w:rPr>
                <w:color w:val="000000" w:themeColor="text1"/>
                <w:sz w:val="28"/>
                <w:szCs w:val="28"/>
              </w:rPr>
              <w:t xml:space="preserve">далее </w:t>
            </w:r>
            <w:r w:rsidR="00047C67">
              <w:rPr>
                <w:color w:val="000000" w:themeColor="text1"/>
                <w:sz w:val="28"/>
                <w:szCs w:val="28"/>
              </w:rPr>
              <w:t>–</w:t>
            </w:r>
            <w:r w:rsidR="0096254C" w:rsidRPr="00047C67">
              <w:rPr>
                <w:color w:val="000000" w:themeColor="text1"/>
                <w:sz w:val="28"/>
                <w:szCs w:val="28"/>
              </w:rPr>
              <w:t xml:space="preserve"> комитет по образованию</w:t>
            </w:r>
            <w:r w:rsidR="00BB52DD" w:rsidRPr="00047C67">
              <w:rPr>
                <w:color w:val="000000" w:themeColor="text1"/>
                <w:sz w:val="28"/>
                <w:szCs w:val="28"/>
              </w:rPr>
              <w:t>, подведомственные образовательные организации</w:t>
            </w:r>
            <w:r w:rsidRPr="00047C67">
              <w:rPr>
                <w:color w:val="000000" w:themeColor="text1"/>
                <w:sz w:val="28"/>
                <w:szCs w:val="28"/>
              </w:rPr>
              <w:t>);</w:t>
            </w:r>
          </w:p>
          <w:p w:rsidR="005E32E7" w:rsidRPr="00047C67" w:rsidRDefault="005E32E7" w:rsidP="00047C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rFonts w:cs="Calibri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и социальной политике» </w:t>
            </w:r>
            <w:r w:rsidRPr="00047C67">
              <w:rPr>
                <w:color w:val="000000" w:themeColor="text1"/>
                <w:sz w:val="28"/>
                <w:szCs w:val="28"/>
              </w:rPr>
              <w:t>(далее – МКУ ХМР «Комитет по культуре, спорту и социальной политике»</w:t>
            </w:r>
            <w:r w:rsidRPr="00047C67">
              <w:rPr>
                <w:rFonts w:cs="Calibri"/>
                <w:color w:val="000000" w:themeColor="text1"/>
                <w:sz w:val="28"/>
                <w:szCs w:val="28"/>
              </w:rPr>
              <w:t>)</w:t>
            </w:r>
            <w:r w:rsidRPr="00047C67">
              <w:rPr>
                <w:color w:val="000000" w:themeColor="text1"/>
                <w:sz w:val="28"/>
                <w:szCs w:val="28"/>
              </w:rPr>
              <w:t>;</w:t>
            </w:r>
          </w:p>
          <w:p w:rsidR="00845043" w:rsidRPr="00047C67" w:rsidRDefault="00845043" w:rsidP="00047C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</w:t>
            </w:r>
            <w:r w:rsidRPr="00047C67">
              <w:rPr>
                <w:color w:val="000000" w:themeColor="text1"/>
              </w:rPr>
              <w:t xml:space="preserve"> </w:t>
            </w:r>
            <w:r w:rsidRPr="00047C67">
              <w:rPr>
                <w:color w:val="000000" w:themeColor="text1"/>
                <w:sz w:val="28"/>
                <w:szCs w:val="28"/>
              </w:rPr>
              <w:t>администрации Ханты-Мансийского района (далее – отдел по культуре, спорту и социальной политике);</w:t>
            </w:r>
          </w:p>
          <w:p w:rsidR="005E32E7" w:rsidRPr="00047C67" w:rsidRDefault="005E32E7" w:rsidP="00047C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департамент имущественных и земельных отношений администрации Ханты-</w:t>
            </w:r>
            <w:r w:rsidRPr="00047C67">
              <w:rPr>
                <w:color w:val="000000" w:themeColor="text1"/>
                <w:sz w:val="28"/>
                <w:szCs w:val="28"/>
              </w:rPr>
              <w:lastRenderedPageBreak/>
              <w:t xml:space="preserve">Мансийского района (далее – департамент имущественных и земельных отношений); </w:t>
            </w:r>
          </w:p>
          <w:p w:rsidR="005E32E7" w:rsidRPr="00047C67" w:rsidRDefault="005E32E7" w:rsidP="00047C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комитет по финансам администрации Ханты-Мансийского района (сельские поселения) (далее – комитет по финансам (сельские поселения);</w:t>
            </w:r>
          </w:p>
          <w:p w:rsidR="005E32E7" w:rsidRPr="00047C67" w:rsidRDefault="005E32E7" w:rsidP="00047C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  <w:p w:rsidR="00CA1A1B" w:rsidRPr="00047C67" w:rsidRDefault="00A62823" w:rsidP="00047C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rFonts w:cs="Calibri"/>
                <w:color w:val="000000" w:themeColor="text1"/>
                <w:sz w:val="28"/>
                <w:szCs w:val="28"/>
              </w:rPr>
              <w:t>муниципальное казенное учреждение</w:t>
            </w:r>
            <w:r w:rsidRPr="00047C67">
              <w:rPr>
                <w:color w:val="000000" w:themeColor="text1"/>
                <w:sz w:val="28"/>
                <w:szCs w:val="28"/>
              </w:rPr>
              <w:t xml:space="preserve"> Ханты-Мансийского района </w:t>
            </w:r>
            <w:r w:rsidR="00EC12A5" w:rsidRPr="00047C67">
              <w:rPr>
                <w:color w:val="000000" w:themeColor="text1"/>
                <w:sz w:val="28"/>
                <w:szCs w:val="28"/>
              </w:rPr>
              <w:t>«</w:t>
            </w:r>
            <w:r w:rsidR="00CA1A1B" w:rsidRPr="00047C67">
              <w:rPr>
                <w:color w:val="000000" w:themeColor="text1"/>
                <w:sz w:val="28"/>
                <w:szCs w:val="28"/>
              </w:rPr>
              <w:t>У</w:t>
            </w:r>
            <w:r w:rsidR="00EC12A5" w:rsidRPr="00047C67">
              <w:rPr>
                <w:color w:val="000000" w:themeColor="text1"/>
                <w:sz w:val="28"/>
                <w:szCs w:val="28"/>
              </w:rPr>
              <w:t>правление технического обеспечения»</w:t>
            </w:r>
            <w:r w:rsidR="0096254C" w:rsidRPr="00047C67">
              <w:rPr>
                <w:color w:val="000000" w:themeColor="text1"/>
                <w:sz w:val="28"/>
                <w:szCs w:val="28"/>
              </w:rPr>
              <w:t xml:space="preserve"> (далее МКУ </w:t>
            </w:r>
            <w:r w:rsidR="00943B9A" w:rsidRPr="00047C67">
              <w:rPr>
                <w:color w:val="000000" w:themeColor="text1"/>
                <w:sz w:val="28"/>
                <w:szCs w:val="28"/>
              </w:rPr>
              <w:t>«Управление технического обеспечения»)</w:t>
            </w:r>
          </w:p>
        </w:tc>
      </w:tr>
      <w:tr w:rsidR="00047C67" w:rsidRPr="00047C67" w:rsidTr="00596B72">
        <w:tc>
          <w:tcPr>
            <w:tcW w:w="3544" w:type="dxa"/>
            <w:shd w:val="clear" w:color="auto" w:fill="auto"/>
          </w:tcPr>
          <w:p w:rsidR="005E32E7" w:rsidRPr="00047C67" w:rsidRDefault="005E32E7" w:rsidP="00047C67">
            <w:pPr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47C67" w:rsidRDefault="005E32E7" w:rsidP="00047C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3B4B3D" w:rsidRPr="00047C67">
              <w:rPr>
                <w:color w:val="000000" w:themeColor="text1"/>
                <w:sz w:val="28"/>
                <w:szCs w:val="28"/>
              </w:rPr>
              <w:t>Снижение уровня преступности</w:t>
            </w:r>
          </w:p>
          <w:p w:rsidR="005E32E7" w:rsidRPr="00047C67" w:rsidRDefault="005E32E7" w:rsidP="00047C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2. Обеспечение прав граждан в отдельных сферах жизнедеятельности</w:t>
            </w:r>
          </w:p>
        </w:tc>
      </w:tr>
      <w:tr w:rsidR="00047C67" w:rsidRPr="00047C67" w:rsidTr="00596B72">
        <w:tc>
          <w:tcPr>
            <w:tcW w:w="3544" w:type="dxa"/>
            <w:shd w:val="clear" w:color="auto" w:fill="auto"/>
          </w:tcPr>
          <w:p w:rsidR="005E32E7" w:rsidRPr="00047C67" w:rsidRDefault="005E32E7" w:rsidP="00047C6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47C67">
              <w:rPr>
                <w:color w:val="000000" w:themeColor="text1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47C67" w:rsidRDefault="005E32E7" w:rsidP="00047C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1. Создание и совершенствование условий для обеспечения общественного порядка, в том числе с участием граждан</w:t>
            </w:r>
          </w:p>
          <w:p w:rsidR="005E32E7" w:rsidRPr="00047C67" w:rsidRDefault="003B4B3D" w:rsidP="00047C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2</w:t>
            </w:r>
            <w:r w:rsidR="005E32E7" w:rsidRPr="00047C67">
              <w:rPr>
                <w:color w:val="000000" w:themeColor="text1"/>
                <w:sz w:val="28"/>
                <w:szCs w:val="28"/>
              </w:rPr>
              <w:t>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  <w:p w:rsidR="005E32E7" w:rsidRPr="00047C67" w:rsidRDefault="003B4B3D" w:rsidP="00047C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3</w:t>
            </w:r>
            <w:r w:rsidR="005E32E7" w:rsidRPr="00047C67">
              <w:rPr>
                <w:color w:val="000000" w:themeColor="text1"/>
                <w:sz w:val="28"/>
                <w:szCs w:val="28"/>
              </w:rPr>
              <w:t>. Реализация отдельных государственных полномочий и функций</w:t>
            </w:r>
          </w:p>
          <w:p w:rsidR="005E32E7" w:rsidRPr="00047C67" w:rsidRDefault="003B4B3D" w:rsidP="00047C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4</w:t>
            </w:r>
            <w:r w:rsidR="005E32E7" w:rsidRPr="00047C67">
              <w:rPr>
                <w:color w:val="000000" w:themeColor="text1"/>
                <w:sz w:val="28"/>
                <w:szCs w:val="28"/>
              </w:rPr>
              <w:t xml:space="preserve">. Создание условий для реализации потребителями своих прав и их защиты. Повышение уровня правовой грамотности </w:t>
            </w:r>
            <w:r w:rsidR="00047C67">
              <w:rPr>
                <w:color w:val="000000" w:themeColor="text1"/>
                <w:sz w:val="28"/>
                <w:szCs w:val="28"/>
              </w:rPr>
              <w:br/>
            </w:r>
            <w:r w:rsidR="005E32E7" w:rsidRPr="00047C67">
              <w:rPr>
                <w:color w:val="000000" w:themeColor="text1"/>
                <w:sz w:val="28"/>
                <w:szCs w:val="28"/>
              </w:rPr>
              <w:t xml:space="preserve">и формирование у населения </w:t>
            </w:r>
            <w:r w:rsidR="00047C67">
              <w:rPr>
                <w:color w:val="000000" w:themeColor="text1"/>
                <w:sz w:val="28"/>
                <w:szCs w:val="28"/>
              </w:rPr>
              <w:br/>
            </w:r>
            <w:r w:rsidR="005E32E7" w:rsidRPr="00047C67">
              <w:rPr>
                <w:color w:val="000000" w:themeColor="text1"/>
                <w:sz w:val="28"/>
                <w:szCs w:val="28"/>
              </w:rPr>
              <w:t>навыков рационального потребительского поведения</w:t>
            </w:r>
          </w:p>
          <w:p w:rsidR="001920C8" w:rsidRPr="00047C67" w:rsidRDefault="001920C8" w:rsidP="00047C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5.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движения, предупреждение их опасного поведения на дорогах.</w:t>
            </w:r>
          </w:p>
        </w:tc>
      </w:tr>
      <w:tr w:rsidR="00047C67" w:rsidRPr="00047C67" w:rsidTr="00596B72">
        <w:tc>
          <w:tcPr>
            <w:tcW w:w="3544" w:type="dxa"/>
            <w:shd w:val="clear" w:color="auto" w:fill="auto"/>
          </w:tcPr>
          <w:p w:rsidR="005E32E7" w:rsidRPr="00047C67" w:rsidRDefault="005E32E7" w:rsidP="00047C6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47C67">
              <w:rPr>
                <w:color w:val="000000" w:themeColor="text1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635" w:type="dxa"/>
            <w:shd w:val="clear" w:color="auto" w:fill="auto"/>
          </w:tcPr>
          <w:p w:rsidR="005E32E7" w:rsidRPr="00047C67" w:rsidRDefault="0096254C" w:rsidP="00047C67">
            <w:pPr>
              <w:tabs>
                <w:tab w:val="left" w:pos="45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5E32E7" w:rsidRPr="00047C67">
              <w:rPr>
                <w:color w:val="000000" w:themeColor="text1"/>
                <w:sz w:val="28"/>
                <w:szCs w:val="28"/>
              </w:rPr>
              <w:t>Профилактика правонарушений;</w:t>
            </w:r>
          </w:p>
          <w:p w:rsidR="00695318" w:rsidRPr="00047C67" w:rsidRDefault="0096254C" w:rsidP="00047C67">
            <w:pPr>
              <w:tabs>
                <w:tab w:val="left" w:pos="45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695318" w:rsidRPr="00047C67">
              <w:rPr>
                <w:color w:val="000000" w:themeColor="text1"/>
                <w:sz w:val="28"/>
                <w:szCs w:val="28"/>
              </w:rPr>
              <w:t xml:space="preserve">Формирование законопослушного поведения участников дорожного движения;  </w:t>
            </w:r>
          </w:p>
          <w:p w:rsidR="005E32E7" w:rsidRPr="00047C67" w:rsidRDefault="0096254C" w:rsidP="00047C67">
            <w:pPr>
              <w:tabs>
                <w:tab w:val="left" w:pos="45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  <w:r w:rsidR="005E32E7" w:rsidRPr="00047C67">
              <w:rPr>
                <w:color w:val="000000" w:themeColor="text1"/>
                <w:sz w:val="28"/>
                <w:szCs w:val="28"/>
              </w:rPr>
              <w:t>Профилактика незаконного оборота и потребления наркотических средств и психотропных веществ;</w:t>
            </w:r>
          </w:p>
          <w:p w:rsidR="005E32E7" w:rsidRPr="00047C67" w:rsidRDefault="0096254C" w:rsidP="00047C67">
            <w:pPr>
              <w:tabs>
                <w:tab w:val="left" w:pos="45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 xml:space="preserve">4. </w:t>
            </w:r>
            <w:r w:rsidR="005E32E7" w:rsidRPr="00047C67">
              <w:rPr>
                <w:color w:val="000000" w:themeColor="text1"/>
                <w:sz w:val="28"/>
                <w:szCs w:val="28"/>
              </w:rPr>
              <w:t>Обеспечение выполнения отдельных государственных полномочий и функций;</w:t>
            </w:r>
          </w:p>
          <w:p w:rsidR="005E32E7" w:rsidRPr="00047C67" w:rsidRDefault="0096254C" w:rsidP="00047C67">
            <w:pPr>
              <w:tabs>
                <w:tab w:val="left" w:pos="45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 xml:space="preserve">5. </w:t>
            </w:r>
            <w:r w:rsidR="005E32E7" w:rsidRPr="00047C67">
              <w:rPr>
                <w:color w:val="000000" w:themeColor="text1"/>
                <w:sz w:val="28"/>
                <w:szCs w:val="28"/>
              </w:rPr>
              <w:t>Обеспечение защиты прав потребителей</w:t>
            </w:r>
          </w:p>
        </w:tc>
      </w:tr>
      <w:tr w:rsidR="00047C67" w:rsidRPr="00047C67" w:rsidTr="00596B72">
        <w:tc>
          <w:tcPr>
            <w:tcW w:w="3544" w:type="dxa"/>
            <w:shd w:val="clear" w:color="auto" w:fill="auto"/>
          </w:tcPr>
          <w:p w:rsidR="005E32E7" w:rsidRPr="00047C67" w:rsidRDefault="005E32E7" w:rsidP="00047C6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47C6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35" w:type="dxa"/>
            <w:shd w:val="clear" w:color="auto" w:fill="auto"/>
          </w:tcPr>
          <w:p w:rsidR="005E32E7" w:rsidRPr="00047C67" w:rsidRDefault="005E32E7" w:rsidP="00047C67">
            <w:pPr>
              <w:tabs>
                <w:tab w:val="left" w:pos="45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47C67" w:rsidRPr="00047C67" w:rsidTr="00596B72">
        <w:tc>
          <w:tcPr>
            <w:tcW w:w="3544" w:type="dxa"/>
            <w:shd w:val="clear" w:color="auto" w:fill="auto"/>
          </w:tcPr>
          <w:p w:rsidR="005E32E7" w:rsidRPr="00047C67" w:rsidRDefault="005E32E7" w:rsidP="00047C6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47C67">
              <w:rPr>
                <w:color w:val="000000" w:themeColor="text1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47C67" w:rsidRDefault="005E32E7" w:rsidP="00047C67">
            <w:pPr>
              <w:pStyle w:val="af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1. Снижение у</w:t>
            </w:r>
            <w:r w:rsidR="00624D76" w:rsidRPr="00047C67">
              <w:rPr>
                <w:color w:val="000000" w:themeColor="text1"/>
                <w:sz w:val="28"/>
                <w:szCs w:val="28"/>
              </w:rPr>
              <w:t xml:space="preserve">ровня преступности </w:t>
            </w:r>
            <w:r w:rsidR="00047C67">
              <w:rPr>
                <w:color w:val="000000" w:themeColor="text1"/>
                <w:sz w:val="28"/>
                <w:szCs w:val="28"/>
              </w:rPr>
              <w:br/>
            </w:r>
            <w:r w:rsidR="00624D76" w:rsidRPr="00047C67">
              <w:rPr>
                <w:color w:val="000000" w:themeColor="text1"/>
                <w:sz w:val="28"/>
                <w:szCs w:val="28"/>
              </w:rPr>
              <w:t>с 1242 до 992</w:t>
            </w:r>
            <w:r w:rsidRPr="00047C67">
              <w:rPr>
                <w:color w:val="000000" w:themeColor="text1"/>
                <w:sz w:val="28"/>
                <w:szCs w:val="28"/>
              </w:rPr>
              <w:t xml:space="preserve"> ед. </w:t>
            </w:r>
          </w:p>
          <w:p w:rsidR="00DB0433" w:rsidRPr="00047C67" w:rsidRDefault="00DB0433" w:rsidP="00047C67">
            <w:pPr>
              <w:pStyle w:val="af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 xml:space="preserve">2. Снижение количества дорожно-транспортных происшествий с участием несовершеннолетних с 3 до </w:t>
            </w:r>
            <w:r w:rsidR="00FF6021" w:rsidRPr="00047C67">
              <w:rPr>
                <w:color w:val="000000" w:themeColor="text1"/>
                <w:sz w:val="28"/>
                <w:szCs w:val="28"/>
              </w:rPr>
              <w:t>1</w:t>
            </w:r>
            <w:r w:rsidRPr="00047C67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  <w:p w:rsidR="009B2C80" w:rsidRPr="00047C67" w:rsidRDefault="00DB0433" w:rsidP="00047C67">
            <w:pPr>
              <w:pStyle w:val="af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3</w:t>
            </w:r>
            <w:r w:rsidR="002638FA" w:rsidRPr="00047C6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9B2C80" w:rsidRPr="00047C67">
              <w:rPr>
                <w:color w:val="000000" w:themeColor="text1"/>
                <w:sz w:val="28"/>
                <w:szCs w:val="28"/>
              </w:rPr>
              <w:t>Снижение числа преступлений, совершённых лицами, ранее совершавшими преступления с 15 до 4 ед.</w:t>
            </w:r>
          </w:p>
          <w:p w:rsidR="005D1A29" w:rsidRPr="00047C67" w:rsidRDefault="00DB0433" w:rsidP="00047C67">
            <w:pPr>
              <w:pStyle w:val="af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4</w:t>
            </w:r>
            <w:r w:rsidR="005D1A29" w:rsidRPr="00047C67">
              <w:rPr>
                <w:color w:val="000000" w:themeColor="text1"/>
                <w:sz w:val="28"/>
                <w:szCs w:val="28"/>
              </w:rPr>
              <w:t xml:space="preserve">. Снижение преступлений, совершенных несовершеннолетними с 5 до 0 ед. </w:t>
            </w:r>
          </w:p>
          <w:p w:rsidR="005E32E7" w:rsidRPr="00047C67" w:rsidRDefault="00DB0433" w:rsidP="00047C67">
            <w:pPr>
              <w:pStyle w:val="af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5</w:t>
            </w:r>
            <w:r w:rsidR="005E32E7" w:rsidRPr="00047C67">
              <w:rPr>
                <w:color w:val="000000" w:themeColor="text1"/>
                <w:sz w:val="28"/>
                <w:szCs w:val="28"/>
              </w:rPr>
              <w:t xml:space="preserve">. Снижение общей распространенности наркомании </w:t>
            </w:r>
            <w:r w:rsidR="00DF25C2" w:rsidRPr="00047C67">
              <w:rPr>
                <w:color w:val="000000" w:themeColor="text1"/>
                <w:sz w:val="28"/>
                <w:szCs w:val="28"/>
              </w:rPr>
              <w:t>с</w:t>
            </w:r>
            <w:r w:rsidR="005E32E7" w:rsidRPr="00047C67">
              <w:rPr>
                <w:color w:val="000000" w:themeColor="text1"/>
                <w:sz w:val="28"/>
                <w:szCs w:val="28"/>
              </w:rPr>
              <w:t xml:space="preserve"> 55,0 до </w:t>
            </w:r>
            <w:r w:rsidR="00EB1F32" w:rsidRPr="00047C67">
              <w:rPr>
                <w:color w:val="000000" w:themeColor="text1"/>
                <w:sz w:val="28"/>
                <w:szCs w:val="28"/>
              </w:rPr>
              <w:t>5</w:t>
            </w:r>
            <w:r w:rsidR="00564783" w:rsidRPr="00047C67">
              <w:rPr>
                <w:color w:val="000000" w:themeColor="text1"/>
                <w:sz w:val="28"/>
                <w:szCs w:val="28"/>
              </w:rPr>
              <w:t>0</w:t>
            </w:r>
            <w:r w:rsidR="00EB1F32" w:rsidRPr="00047C67">
              <w:rPr>
                <w:color w:val="000000" w:themeColor="text1"/>
                <w:sz w:val="28"/>
                <w:szCs w:val="28"/>
              </w:rPr>
              <w:t xml:space="preserve"> чел.</w:t>
            </w:r>
          </w:p>
          <w:p w:rsidR="003A1721" w:rsidRPr="00047C67" w:rsidRDefault="00DB0433" w:rsidP="00047C67">
            <w:pPr>
              <w:pStyle w:val="af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6B5180" w:rsidRPr="00047C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3A1721" w:rsidRPr="00047C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средств и психотроп</w:t>
            </w:r>
            <w:r w:rsidR="00A550BE" w:rsidRPr="00047C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ных веществ </w:t>
            </w:r>
            <w:r w:rsidR="00F05170" w:rsidRPr="00047C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100</w:t>
            </w:r>
            <w:r w:rsidR="00047C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05170" w:rsidRPr="00047C6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%.</w:t>
            </w:r>
          </w:p>
          <w:p w:rsidR="00564783" w:rsidRPr="00047C67" w:rsidRDefault="00DB0433" w:rsidP="00047C67">
            <w:pPr>
              <w:pStyle w:val="af3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7</w:t>
            </w:r>
            <w:r w:rsidR="005E32E7" w:rsidRPr="00047C67">
              <w:rPr>
                <w:color w:val="000000" w:themeColor="text1"/>
                <w:sz w:val="28"/>
                <w:szCs w:val="28"/>
              </w:rPr>
              <w:t>. Повышение доли потребительских споров, разрешенных в досудебном и внесудебном порядке, в общем количестве</w:t>
            </w:r>
            <w:r w:rsidR="00FD632D" w:rsidRPr="00047C67">
              <w:rPr>
                <w:color w:val="000000" w:themeColor="text1"/>
                <w:sz w:val="28"/>
                <w:szCs w:val="28"/>
              </w:rPr>
              <w:t xml:space="preserve"> споров с участием потребителей</w:t>
            </w:r>
            <w:r w:rsidR="005E32E7" w:rsidRPr="00047C67">
              <w:rPr>
                <w:color w:val="000000" w:themeColor="text1"/>
                <w:sz w:val="28"/>
                <w:szCs w:val="28"/>
              </w:rPr>
              <w:t xml:space="preserve"> с 33,3 </w:t>
            </w:r>
            <w:r w:rsidR="00FD632D" w:rsidRPr="00047C67">
              <w:rPr>
                <w:color w:val="000000" w:themeColor="text1"/>
                <w:sz w:val="28"/>
                <w:szCs w:val="28"/>
              </w:rPr>
              <w:br/>
            </w:r>
            <w:r w:rsidR="005E32E7" w:rsidRPr="00047C67">
              <w:rPr>
                <w:color w:val="000000" w:themeColor="text1"/>
                <w:sz w:val="28"/>
                <w:szCs w:val="28"/>
              </w:rPr>
              <w:t>до</w:t>
            </w:r>
            <w:r w:rsidR="00EB1F32" w:rsidRPr="00047C67">
              <w:rPr>
                <w:color w:val="000000" w:themeColor="text1"/>
                <w:sz w:val="28"/>
                <w:szCs w:val="28"/>
              </w:rPr>
              <w:t xml:space="preserve"> 34,</w:t>
            </w:r>
            <w:r w:rsidR="00564783" w:rsidRPr="00047C67">
              <w:rPr>
                <w:color w:val="000000" w:themeColor="text1"/>
                <w:sz w:val="28"/>
                <w:szCs w:val="28"/>
              </w:rPr>
              <w:t>5</w:t>
            </w:r>
            <w:r w:rsidR="00047C67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1F32" w:rsidRPr="00047C67">
              <w:rPr>
                <w:color w:val="000000" w:themeColor="text1"/>
                <w:sz w:val="28"/>
                <w:szCs w:val="28"/>
              </w:rPr>
              <w:t>%</w:t>
            </w:r>
            <w:r w:rsidR="000424AD" w:rsidRPr="00047C6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47C67" w:rsidRPr="00047C67" w:rsidTr="00596B72">
        <w:tc>
          <w:tcPr>
            <w:tcW w:w="3544" w:type="dxa"/>
            <w:shd w:val="clear" w:color="auto" w:fill="auto"/>
          </w:tcPr>
          <w:p w:rsidR="005E32E7" w:rsidRPr="00047C67" w:rsidRDefault="005E32E7" w:rsidP="00047C6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47C67">
              <w:rPr>
                <w:color w:val="000000" w:themeColor="text1"/>
                <w:sz w:val="28"/>
                <w:szCs w:val="28"/>
                <w:lang w:eastAsia="en-US"/>
              </w:rPr>
              <w:t xml:space="preserve">Сроки реализации муниципальной программы (разрабатывается </w:t>
            </w:r>
          </w:p>
          <w:p w:rsidR="005E32E7" w:rsidRPr="00047C67" w:rsidRDefault="005E32E7" w:rsidP="00047C67">
            <w:pPr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  <w:lang w:eastAsia="en-US"/>
              </w:rPr>
              <w:t>на срок от трех лет)</w:t>
            </w:r>
          </w:p>
        </w:tc>
        <w:tc>
          <w:tcPr>
            <w:tcW w:w="5635" w:type="dxa"/>
            <w:shd w:val="clear" w:color="auto" w:fill="auto"/>
          </w:tcPr>
          <w:p w:rsidR="005E32E7" w:rsidRPr="00047C67" w:rsidRDefault="005E32E7" w:rsidP="00047C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2019 – 202</w:t>
            </w:r>
            <w:r w:rsidR="00510901" w:rsidRPr="00047C67">
              <w:rPr>
                <w:color w:val="000000" w:themeColor="text1"/>
                <w:sz w:val="28"/>
                <w:szCs w:val="28"/>
              </w:rPr>
              <w:t>3</w:t>
            </w:r>
            <w:r w:rsidRPr="00047C67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47C67" w:rsidRPr="00047C67" w:rsidTr="00596B72">
        <w:tc>
          <w:tcPr>
            <w:tcW w:w="3544" w:type="dxa"/>
            <w:shd w:val="clear" w:color="auto" w:fill="auto"/>
          </w:tcPr>
          <w:p w:rsidR="005E32E7" w:rsidRPr="00047C67" w:rsidRDefault="005E32E7" w:rsidP="00047C6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47C6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F41751" w:rsidRPr="00047C67" w:rsidRDefault="005E32E7" w:rsidP="00047C67">
            <w:pPr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95318" w:rsidRPr="00047C67">
              <w:rPr>
                <w:color w:val="000000" w:themeColor="text1"/>
                <w:sz w:val="28"/>
                <w:szCs w:val="28"/>
              </w:rPr>
              <w:t xml:space="preserve">8211,2 тыс. </w:t>
            </w:r>
            <w:r w:rsidR="00F41751" w:rsidRPr="00047C67">
              <w:rPr>
                <w:color w:val="000000" w:themeColor="text1"/>
                <w:sz w:val="28"/>
                <w:szCs w:val="28"/>
              </w:rPr>
              <w:t xml:space="preserve">рублей, в том числе: </w:t>
            </w:r>
          </w:p>
          <w:p w:rsidR="00F41751" w:rsidRPr="00047C67" w:rsidRDefault="00F41751" w:rsidP="00047C67">
            <w:pPr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2019 год – 2</w:t>
            </w:r>
            <w:r w:rsidR="00D2391C" w:rsidRPr="00047C67">
              <w:rPr>
                <w:color w:val="000000" w:themeColor="text1"/>
                <w:sz w:val="28"/>
                <w:szCs w:val="28"/>
              </w:rPr>
              <w:t>469</w:t>
            </w:r>
            <w:r w:rsidRPr="00047C67">
              <w:rPr>
                <w:color w:val="000000" w:themeColor="text1"/>
                <w:sz w:val="28"/>
                <w:szCs w:val="28"/>
              </w:rPr>
              <w:t>,4 тыс. рублей;</w:t>
            </w:r>
          </w:p>
          <w:p w:rsidR="00F41751" w:rsidRPr="00047C67" w:rsidRDefault="00F41751" w:rsidP="00047C67">
            <w:pPr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2020 год – 2041,0 тыс. рублей;</w:t>
            </w:r>
          </w:p>
          <w:p w:rsidR="00F41751" w:rsidRPr="00047C67" w:rsidRDefault="00124AAE" w:rsidP="00047C67">
            <w:pPr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2021 год – 1233</w:t>
            </w:r>
            <w:r w:rsidR="004A064E" w:rsidRPr="00047C67">
              <w:rPr>
                <w:color w:val="000000" w:themeColor="text1"/>
                <w:sz w:val="28"/>
                <w:szCs w:val="28"/>
              </w:rPr>
              <w:t>,</w:t>
            </w:r>
            <w:r w:rsidRPr="00047C67">
              <w:rPr>
                <w:color w:val="000000" w:themeColor="text1"/>
                <w:sz w:val="28"/>
                <w:szCs w:val="28"/>
              </w:rPr>
              <w:t>9</w:t>
            </w:r>
            <w:r w:rsidR="00F41751" w:rsidRPr="00047C67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5E32E7" w:rsidRPr="00047C67" w:rsidRDefault="00F41751" w:rsidP="00047C67">
            <w:pPr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2022 год –</w:t>
            </w:r>
            <w:r w:rsidR="004A064E" w:rsidRPr="00047C67">
              <w:rPr>
                <w:color w:val="000000" w:themeColor="text1"/>
                <w:sz w:val="28"/>
                <w:szCs w:val="28"/>
              </w:rPr>
              <w:t xml:space="preserve"> 123</w:t>
            </w:r>
            <w:r w:rsidR="00124AAE" w:rsidRPr="00047C67">
              <w:rPr>
                <w:color w:val="000000" w:themeColor="text1"/>
                <w:sz w:val="28"/>
                <w:szCs w:val="28"/>
              </w:rPr>
              <w:t>2</w:t>
            </w:r>
            <w:r w:rsidR="004A064E" w:rsidRPr="00047C67">
              <w:rPr>
                <w:color w:val="000000" w:themeColor="text1"/>
                <w:sz w:val="28"/>
                <w:szCs w:val="28"/>
              </w:rPr>
              <w:t>,</w:t>
            </w:r>
            <w:r w:rsidR="00124AAE" w:rsidRPr="00047C67">
              <w:rPr>
                <w:color w:val="000000" w:themeColor="text1"/>
                <w:sz w:val="28"/>
                <w:szCs w:val="28"/>
              </w:rPr>
              <w:t>4</w:t>
            </w:r>
            <w:r w:rsidR="004A064E" w:rsidRPr="00047C6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47C67">
              <w:rPr>
                <w:color w:val="000000" w:themeColor="text1"/>
                <w:sz w:val="28"/>
                <w:szCs w:val="28"/>
              </w:rPr>
              <w:t>тыс. рублей</w:t>
            </w:r>
            <w:r w:rsidR="00036BF4" w:rsidRPr="00047C67">
              <w:rPr>
                <w:color w:val="000000" w:themeColor="text1"/>
                <w:sz w:val="28"/>
                <w:szCs w:val="28"/>
              </w:rPr>
              <w:t>;</w:t>
            </w:r>
          </w:p>
          <w:p w:rsidR="006D379F" w:rsidRPr="00047C67" w:rsidRDefault="00CA1A1B" w:rsidP="00047C67">
            <w:pPr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 w:val="28"/>
                <w:szCs w:val="28"/>
              </w:rPr>
              <w:t>2023</w:t>
            </w:r>
            <w:r w:rsidR="00036BF4" w:rsidRPr="00047C67">
              <w:rPr>
                <w:color w:val="000000" w:themeColor="text1"/>
                <w:sz w:val="28"/>
                <w:szCs w:val="28"/>
              </w:rPr>
              <w:t xml:space="preserve"> год –</w:t>
            </w:r>
            <w:r w:rsidR="00124AAE" w:rsidRPr="00047C67">
              <w:rPr>
                <w:color w:val="000000" w:themeColor="text1"/>
                <w:sz w:val="28"/>
                <w:szCs w:val="28"/>
              </w:rPr>
              <w:t xml:space="preserve"> 1234,5</w:t>
            </w:r>
            <w:r w:rsidR="004A064E" w:rsidRPr="00047C6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36BF4" w:rsidRPr="00047C67">
              <w:rPr>
                <w:color w:val="000000" w:themeColor="text1"/>
                <w:sz w:val="28"/>
                <w:szCs w:val="28"/>
              </w:rPr>
              <w:t>тыс. рублей.</w:t>
            </w:r>
          </w:p>
        </w:tc>
      </w:tr>
      <w:tr w:rsidR="00047C67" w:rsidRPr="00047C67" w:rsidTr="00596B72">
        <w:tc>
          <w:tcPr>
            <w:tcW w:w="3544" w:type="dxa"/>
            <w:shd w:val="clear" w:color="auto" w:fill="auto"/>
          </w:tcPr>
          <w:p w:rsidR="00CB1F92" w:rsidRPr="00047C67" w:rsidRDefault="00CB1F92" w:rsidP="00047C6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47C67">
              <w:rPr>
                <w:color w:val="000000" w:themeColor="text1"/>
                <w:sz w:val="28"/>
                <w:szCs w:val="28"/>
                <w:lang w:eastAsia="en-US"/>
              </w:rPr>
              <w:t xml:space="preserve">Объем налоговых расходов Ханты-Мансийского района </w:t>
            </w:r>
          </w:p>
          <w:p w:rsidR="00CB1F92" w:rsidRPr="00047C67" w:rsidRDefault="00CB1F92" w:rsidP="00047C6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47C67">
              <w:rPr>
                <w:color w:val="000000" w:themeColor="text1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635" w:type="dxa"/>
            <w:shd w:val="clear" w:color="auto" w:fill="auto"/>
          </w:tcPr>
          <w:p w:rsidR="00CB1F92" w:rsidRPr="00047C67" w:rsidRDefault="00CB1F92" w:rsidP="00047C6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E32E7" w:rsidRPr="00047C67" w:rsidRDefault="005E32E7" w:rsidP="00047C67">
      <w:pPr>
        <w:pStyle w:val="ConsPlusTitle"/>
        <w:widowControl/>
        <w:ind w:firstLine="709"/>
        <w:jc w:val="center"/>
        <w:rPr>
          <w:b w:val="0"/>
          <w:color w:val="000000" w:themeColor="text1"/>
          <w:sz w:val="28"/>
          <w:szCs w:val="28"/>
        </w:rPr>
      </w:pPr>
    </w:p>
    <w:p w:rsidR="005E32E7" w:rsidRDefault="005E32E7" w:rsidP="00047C67">
      <w:pPr>
        <w:pStyle w:val="ConsPlusTitle"/>
        <w:widowControl/>
        <w:ind w:firstLine="709"/>
        <w:jc w:val="center"/>
        <w:rPr>
          <w:b w:val="0"/>
          <w:color w:val="000000" w:themeColor="text1"/>
          <w:sz w:val="28"/>
          <w:szCs w:val="28"/>
        </w:rPr>
      </w:pPr>
      <w:r w:rsidRPr="00047C67">
        <w:rPr>
          <w:b w:val="0"/>
          <w:color w:val="000000" w:themeColor="text1"/>
          <w:sz w:val="28"/>
          <w:szCs w:val="28"/>
        </w:rPr>
        <w:t>Механизм реализации муниципальной программы</w:t>
      </w:r>
    </w:p>
    <w:p w:rsidR="00047C67" w:rsidRPr="00047C67" w:rsidRDefault="00047C67" w:rsidP="00047C67">
      <w:pPr>
        <w:pStyle w:val="ConsPlusTitle"/>
        <w:widowControl/>
        <w:ind w:firstLine="709"/>
        <w:jc w:val="center"/>
        <w:rPr>
          <w:b w:val="0"/>
          <w:color w:val="000000" w:themeColor="text1"/>
          <w:sz w:val="28"/>
          <w:szCs w:val="28"/>
        </w:rPr>
      </w:pPr>
    </w:p>
    <w:p w:rsidR="005E32E7" w:rsidRPr="00047C67" w:rsidRDefault="005E32E7" w:rsidP="00047C67">
      <w:pPr>
        <w:ind w:firstLine="709"/>
        <w:jc w:val="both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 xml:space="preserve">Проект муниципальной программы и изменений в нее вносятся                 на рассмотрение администрации </w:t>
      </w:r>
      <w:r w:rsidR="00695318" w:rsidRPr="00047C67">
        <w:rPr>
          <w:color w:val="000000" w:themeColor="text1"/>
          <w:sz w:val="28"/>
          <w:szCs w:val="28"/>
        </w:rPr>
        <w:t xml:space="preserve">Ханты-Мансийского </w:t>
      </w:r>
      <w:r w:rsidRPr="00047C67">
        <w:rPr>
          <w:color w:val="000000" w:themeColor="text1"/>
          <w:sz w:val="28"/>
          <w:szCs w:val="28"/>
        </w:rPr>
        <w:t>района ответственным исполнителем муниципальной программы.</w:t>
      </w:r>
    </w:p>
    <w:p w:rsidR="005E32E7" w:rsidRPr="00047C67" w:rsidRDefault="005E32E7" w:rsidP="00047C67">
      <w:pPr>
        <w:ind w:firstLine="709"/>
        <w:jc w:val="both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результатов проводимых в Ханты-Мансийском районе социологических исследований, статистических данных, в том числе правоохранительных органов, сбора и анализа данных в динамике.</w:t>
      </w:r>
    </w:p>
    <w:p w:rsidR="005E32E7" w:rsidRPr="00047C67" w:rsidRDefault="005E32E7" w:rsidP="00047C67">
      <w:pPr>
        <w:ind w:firstLine="709"/>
        <w:jc w:val="both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>Комплексное управление муниципальной программой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субъект бюджетного планирования – администрация Ханты-Мансийского района</w:t>
      </w:r>
      <w:r w:rsidR="00C26541" w:rsidRPr="00047C67">
        <w:rPr>
          <w:color w:val="000000" w:themeColor="text1"/>
          <w:sz w:val="28"/>
          <w:szCs w:val="28"/>
        </w:rPr>
        <w:t xml:space="preserve"> (отдел по организации профилактики правонарушений)</w:t>
      </w:r>
      <w:r w:rsidRPr="00047C67">
        <w:rPr>
          <w:color w:val="000000" w:themeColor="text1"/>
          <w:sz w:val="28"/>
          <w:szCs w:val="28"/>
        </w:rPr>
        <w:t xml:space="preserve">. </w:t>
      </w:r>
    </w:p>
    <w:p w:rsidR="005E32E7" w:rsidRPr="00047C67" w:rsidRDefault="005E32E7" w:rsidP="00047C67">
      <w:pPr>
        <w:ind w:firstLine="709"/>
        <w:jc w:val="both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мероприятий, субъектов финансового планирования и осуществляется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 о софинансировании, а также предоставления субсидий на иные цели соисполнителям муниципальной программы.</w:t>
      </w:r>
    </w:p>
    <w:p w:rsidR="005E32E7" w:rsidRPr="00047C67" w:rsidRDefault="005E32E7" w:rsidP="00047C67">
      <w:pPr>
        <w:ind w:firstLine="709"/>
        <w:jc w:val="both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lastRenderedPageBreak/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5E32E7" w:rsidRPr="00047C67" w:rsidRDefault="005E32E7" w:rsidP="00047C67">
      <w:pPr>
        <w:ind w:firstLine="709"/>
        <w:jc w:val="both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 xml:space="preserve">Перечень конкурсов, фестивалей, программ, форумов, семинаров, спектаклей, постановок, мастер-классов, проводимых в рамках мероприятий муниципальной программы, на очередной год согласовывается соисполнителем муниципальной программы </w:t>
      </w:r>
      <w:r w:rsidRPr="00047C67">
        <w:rPr>
          <w:color w:val="000000" w:themeColor="text1"/>
          <w:sz w:val="28"/>
          <w:szCs w:val="28"/>
        </w:rPr>
        <w:br/>
        <w:t>с ответственным исполнителем муниципальной программы.</w:t>
      </w:r>
    </w:p>
    <w:p w:rsidR="005E32E7" w:rsidRPr="00047C67" w:rsidRDefault="005E32E7" w:rsidP="00047C67">
      <w:pPr>
        <w:ind w:firstLine="709"/>
        <w:jc w:val="both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 xml:space="preserve">Исполнители мероприятий муниципальной программы, </w:t>
      </w:r>
      <w:r w:rsidR="00047C67">
        <w:rPr>
          <w:color w:val="000000" w:themeColor="text1"/>
          <w:sz w:val="28"/>
          <w:szCs w:val="28"/>
        </w:rPr>
        <w:br/>
      </w:r>
      <w:r w:rsidRPr="00047C67">
        <w:rPr>
          <w:color w:val="000000" w:themeColor="text1"/>
          <w:sz w:val="28"/>
          <w:szCs w:val="28"/>
        </w:rPr>
        <w:t xml:space="preserve">в соответствии с которыми предусмотрено заключение соглашений </w:t>
      </w:r>
      <w:r w:rsidR="00047C67">
        <w:rPr>
          <w:color w:val="000000" w:themeColor="text1"/>
          <w:sz w:val="28"/>
          <w:szCs w:val="28"/>
        </w:rPr>
        <w:br/>
      </w:r>
      <w:r w:rsidRPr="00047C67">
        <w:rPr>
          <w:color w:val="000000" w:themeColor="text1"/>
          <w:sz w:val="28"/>
          <w:szCs w:val="28"/>
        </w:rPr>
        <w:t>о предоставлении субсидий из федерального бюджета и бюджета автономного округа бюджету Ханты-Мансийского района, несут персональную ответственность за их реализацию и достижение соответствующих показателей.</w:t>
      </w:r>
    </w:p>
    <w:p w:rsidR="005E32E7" w:rsidRPr="00047C67" w:rsidRDefault="005E32E7" w:rsidP="00047C67">
      <w:pPr>
        <w:ind w:firstLine="709"/>
        <w:jc w:val="both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ее выполнения, заключение соглашений (договоров) с территориальными федеральными органами исполнительной власти, исполнительными органами государственной власти автономного округа, органами местного самоуправления, организациями, учреждениями, общественными объединениями о взаимодействии в целях совместной ее реализации, заключение муниципальных контрактов (договоров) на приобретение товаров (оказание услуг, выполнение работ) для муниципальных нужд, заключаемых ответственным исполнителем (соисполнителями) муниципальной программы с поставщиками, исполнителями,                               в установленном законодательством Российской Федерации порядке, ежегодное уточнение перечня мероприятий муниципальной программы                    на очередной финансовый год и плановый период с уточнением затрат               по мероприятиям муниципальной программы в соответствии                                 с мониторингом фактически достигнутых целевых показателей реализации муниципальной программы, связанных с изменениями внешней среды,                 с учетом результатов проводимых на территории Ханты-Мансийского района социологических исследований, а также информирование общественности о ходе и результатах реализации муниципальной программы, финансировании мероприятий муниципальной программы.</w:t>
      </w:r>
    </w:p>
    <w:p w:rsidR="005E32E7" w:rsidRPr="00047C67" w:rsidRDefault="005E32E7" w:rsidP="00047C67">
      <w:pPr>
        <w:ind w:firstLine="709"/>
        <w:jc w:val="both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>Обеспечивается информирование общественности о ходе и результатах реализации муниципальной программы.</w:t>
      </w:r>
    </w:p>
    <w:p w:rsidR="005E32E7" w:rsidRPr="00047C67" w:rsidRDefault="005E32E7" w:rsidP="00047C67">
      <w:pPr>
        <w:ind w:firstLine="709"/>
        <w:jc w:val="both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 xml:space="preserve">Мероприятие 1.1 «Создание условий для деятельности народных дружин в сельских поселениях Ханты-Мансийского района» подпрограммы 1 «Профилактика правонарушений» муниципальной программы </w:t>
      </w:r>
      <w:r w:rsidRPr="00047C67">
        <w:rPr>
          <w:color w:val="000000" w:themeColor="text1"/>
          <w:sz w:val="28"/>
          <w:szCs w:val="28"/>
        </w:rPr>
        <w:lastRenderedPageBreak/>
        <w:t xml:space="preserve">реализуется сельскими поселениями Ханты-Мансийского района путем заключения Соглашения с Департаментом внутренней политики </w:t>
      </w:r>
      <w:r w:rsidR="00AA3443" w:rsidRPr="00047C67">
        <w:rPr>
          <w:color w:val="000000" w:themeColor="text1"/>
          <w:sz w:val="28"/>
          <w:szCs w:val="28"/>
        </w:rPr>
        <w:t xml:space="preserve">                    </w:t>
      </w:r>
      <w:r w:rsidRPr="00047C67">
        <w:rPr>
          <w:color w:val="000000" w:themeColor="text1"/>
          <w:sz w:val="28"/>
          <w:szCs w:val="28"/>
        </w:rPr>
        <w:t xml:space="preserve">Ханты-Мансийского автономного округа – Югры и администрацией района о софинансировании мероприятия. Субсидии на софинансирование указанного мероприятия из бюджета автономного округа предоставляются бюджету Ханты-Мансийского района. Полученные субсидии администрацией района передаются бюджетам сельских поселений для реализации мероприятия. </w:t>
      </w:r>
    </w:p>
    <w:p w:rsidR="005E32E7" w:rsidRPr="00047C67" w:rsidRDefault="00AA3443" w:rsidP="00047C67">
      <w:pPr>
        <w:ind w:firstLine="709"/>
        <w:jc w:val="both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 xml:space="preserve">Мероприятие 4.1 </w:t>
      </w:r>
      <w:r w:rsidR="00F05170" w:rsidRPr="00047C67">
        <w:rPr>
          <w:color w:val="000000" w:themeColor="text1"/>
          <w:sz w:val="28"/>
          <w:szCs w:val="28"/>
        </w:rPr>
        <w:t xml:space="preserve">«Осуществление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</w:t>
      </w:r>
      <w:r w:rsidR="00047C67">
        <w:rPr>
          <w:color w:val="000000" w:themeColor="text1"/>
          <w:sz w:val="28"/>
          <w:szCs w:val="28"/>
        </w:rPr>
        <w:br/>
      </w:r>
      <w:r w:rsidR="00F05170" w:rsidRPr="00047C67">
        <w:rPr>
          <w:color w:val="000000" w:themeColor="text1"/>
          <w:sz w:val="28"/>
          <w:szCs w:val="28"/>
        </w:rPr>
        <w:t xml:space="preserve">«Об административных правонарушениях». </w:t>
      </w:r>
      <w:r w:rsidR="005E32E7" w:rsidRPr="00047C67">
        <w:rPr>
          <w:color w:val="000000" w:themeColor="text1"/>
          <w:sz w:val="28"/>
          <w:szCs w:val="28"/>
        </w:rPr>
        <w:t>Создание административной комиссии и определение перечня должностных лиц, уполномоченных составлять протоколы об административных правонарушениях, пред</w:t>
      </w:r>
      <w:r w:rsidR="00B45EDE" w:rsidRPr="00047C67">
        <w:rPr>
          <w:color w:val="000000" w:themeColor="text1"/>
          <w:sz w:val="28"/>
          <w:szCs w:val="28"/>
        </w:rPr>
        <w:t xml:space="preserve">усмотренных пунктом </w:t>
      </w:r>
      <w:r w:rsidR="005E32E7" w:rsidRPr="00047C67">
        <w:rPr>
          <w:color w:val="000000" w:themeColor="text1"/>
          <w:sz w:val="28"/>
          <w:szCs w:val="28"/>
        </w:rPr>
        <w:t>2</w:t>
      </w:r>
      <w:r w:rsidR="00B45EDE" w:rsidRPr="00047C67">
        <w:rPr>
          <w:color w:val="000000" w:themeColor="text1"/>
          <w:sz w:val="28"/>
          <w:szCs w:val="28"/>
        </w:rPr>
        <w:t xml:space="preserve"> </w:t>
      </w:r>
      <w:r w:rsidR="005E32E7" w:rsidRPr="00047C67">
        <w:rPr>
          <w:color w:val="000000" w:themeColor="text1"/>
          <w:sz w:val="28"/>
          <w:szCs w:val="28"/>
        </w:rPr>
        <w:t xml:space="preserve">статьи 48 Закона Ханты-Мансийского автономного округа – Югры от 11 июня 2010 года № 102-оз </w:t>
      </w:r>
      <w:r w:rsidR="00047C67">
        <w:rPr>
          <w:color w:val="000000" w:themeColor="text1"/>
          <w:sz w:val="28"/>
          <w:szCs w:val="28"/>
        </w:rPr>
        <w:br/>
      </w:r>
      <w:r w:rsidR="005E32E7" w:rsidRPr="00047C67">
        <w:rPr>
          <w:color w:val="000000" w:themeColor="text1"/>
          <w:sz w:val="28"/>
          <w:szCs w:val="28"/>
        </w:rPr>
        <w:t>«Об административных правонарушениях»,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</w:t>
      </w:r>
    </w:p>
    <w:p w:rsidR="005E32E7" w:rsidRPr="00047C67" w:rsidRDefault="00B45EDE" w:rsidP="00047C67">
      <w:pPr>
        <w:ind w:firstLine="709"/>
        <w:jc w:val="both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 xml:space="preserve">Мероприятие 4.2 </w:t>
      </w:r>
      <w:r w:rsidR="00F05170" w:rsidRPr="00047C67">
        <w:rPr>
          <w:color w:val="000000" w:themeColor="text1"/>
          <w:sz w:val="28"/>
          <w:szCs w:val="28"/>
        </w:rPr>
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</w:r>
      <w:r w:rsidR="005D3579" w:rsidRPr="00047C67">
        <w:rPr>
          <w:color w:val="000000" w:themeColor="text1"/>
          <w:sz w:val="28"/>
          <w:szCs w:val="28"/>
        </w:rPr>
        <w:t xml:space="preserve">». </w:t>
      </w:r>
      <w:r w:rsidR="005E32E7" w:rsidRPr="00047C67">
        <w:rPr>
          <w:color w:val="000000" w:themeColor="text1"/>
          <w:sz w:val="28"/>
          <w:szCs w:val="28"/>
        </w:rPr>
        <w:t>Финансирование переданных полномочий муниципальных образований по составлению (изменению, дополнению) списков кандидатов в присяжные заседатели судов общей юрисдикции</w:t>
      </w:r>
      <w:r w:rsidRPr="00047C67">
        <w:rPr>
          <w:color w:val="000000" w:themeColor="text1"/>
          <w:sz w:val="28"/>
          <w:szCs w:val="28"/>
        </w:rPr>
        <w:t>»</w:t>
      </w:r>
      <w:r w:rsidR="005E32E7" w:rsidRPr="00047C67">
        <w:rPr>
          <w:color w:val="000000" w:themeColor="text1"/>
          <w:sz w:val="28"/>
          <w:szCs w:val="28"/>
        </w:rPr>
        <w:t xml:space="preserve"> </w:t>
      </w:r>
      <w:r w:rsidR="005D3579" w:rsidRPr="00047C67">
        <w:rPr>
          <w:color w:val="000000" w:themeColor="text1"/>
          <w:sz w:val="28"/>
          <w:szCs w:val="28"/>
        </w:rPr>
        <w:t>о</w:t>
      </w:r>
      <w:r w:rsidR="005E32E7" w:rsidRPr="00047C67">
        <w:rPr>
          <w:color w:val="000000" w:themeColor="text1"/>
          <w:sz w:val="28"/>
          <w:szCs w:val="28"/>
        </w:rPr>
        <w:t>существляется за счет средств, выделяемых из бюджета Российской Федерации, предоставляемых муниципальным образованиям в виде субвенций. Списки формируются в присяжные заседатели суда на 4 года из числа граждан, пост</w:t>
      </w:r>
      <w:r w:rsidR="005D3579" w:rsidRPr="00047C67">
        <w:rPr>
          <w:color w:val="000000" w:themeColor="text1"/>
          <w:sz w:val="28"/>
          <w:szCs w:val="28"/>
        </w:rPr>
        <w:t xml:space="preserve">оянно проживающих на территории </w:t>
      </w:r>
      <w:r w:rsidR="005E32E7" w:rsidRPr="00047C67">
        <w:rPr>
          <w:color w:val="000000" w:themeColor="text1"/>
          <w:sz w:val="28"/>
          <w:szCs w:val="28"/>
        </w:rPr>
        <w:t>Ханты-Мансийского района. Ежегодно списки кандидатов в присяжные заседатели обновляются, исключая граждан, выявления граждан, которые не могут быть присяжными заседателями в соответствии с частью 2 статьи 3</w:t>
      </w:r>
      <w:r w:rsidRPr="00047C67">
        <w:rPr>
          <w:color w:val="000000" w:themeColor="text1"/>
          <w:sz w:val="28"/>
          <w:szCs w:val="28"/>
        </w:rPr>
        <w:t xml:space="preserve"> Ф</w:t>
      </w:r>
      <w:r w:rsidR="005E32E7" w:rsidRPr="00047C67">
        <w:rPr>
          <w:color w:val="000000" w:themeColor="text1"/>
          <w:sz w:val="28"/>
          <w:szCs w:val="28"/>
        </w:rPr>
        <w:t>едерального</w:t>
      </w:r>
      <w:r w:rsidRPr="00047C67">
        <w:rPr>
          <w:color w:val="000000" w:themeColor="text1"/>
          <w:sz w:val="28"/>
          <w:szCs w:val="28"/>
        </w:rPr>
        <w:t xml:space="preserve"> закона </w:t>
      </w:r>
      <w:r w:rsidR="005E32E7" w:rsidRPr="00047C67">
        <w:rPr>
          <w:color w:val="000000" w:themeColor="text1"/>
          <w:sz w:val="28"/>
          <w:szCs w:val="28"/>
        </w:rPr>
        <w:t>от 20 августа 2004 года № 113-ФЗ «О присяжных заседателях федеральных судов общей юрисдикции в Российской Федерации».</w:t>
      </w:r>
    </w:p>
    <w:p w:rsidR="00C900A1" w:rsidRPr="00047C67" w:rsidRDefault="00C900A1" w:rsidP="00047C67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в соответствии порядком принятия решения о разработке муниципальных программ Ханты-Мансийского района, их формирования, утверждения и реализации, </w:t>
      </w:r>
      <w:r w:rsidRPr="00047C67">
        <w:rPr>
          <w:color w:val="000000" w:themeColor="text1"/>
          <w:sz w:val="28"/>
          <w:szCs w:val="28"/>
        </w:rPr>
        <w:lastRenderedPageBreak/>
        <w:t>утвержденного постановлением администрации Ханты-Мансийского района от 7 сентября 2018 года № 246.</w:t>
      </w:r>
    </w:p>
    <w:p w:rsidR="005E32E7" w:rsidRPr="00047C67" w:rsidRDefault="005E32E7" w:rsidP="00047C67">
      <w:pPr>
        <w:ind w:firstLine="709"/>
        <w:jc w:val="both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5E32E7" w:rsidRPr="00047C67" w:rsidRDefault="005E32E7" w:rsidP="00047C6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color w:val="000000" w:themeColor="text1"/>
          <w:sz w:val="28"/>
          <w:szCs w:val="28"/>
        </w:rPr>
      </w:pPr>
    </w:p>
    <w:p w:rsidR="005E32E7" w:rsidRPr="00047C67" w:rsidRDefault="005E32E7" w:rsidP="00047C6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color w:val="000000" w:themeColor="text1"/>
          <w:sz w:val="28"/>
          <w:szCs w:val="28"/>
        </w:rPr>
        <w:sectPr w:rsidR="005E32E7" w:rsidRPr="00047C67" w:rsidSect="0098451A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5E32E7" w:rsidRPr="00047C67" w:rsidRDefault="005E32E7" w:rsidP="00047C6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lastRenderedPageBreak/>
        <w:t>Таблица 1</w:t>
      </w:r>
    </w:p>
    <w:p w:rsidR="005E32E7" w:rsidRPr="00047C67" w:rsidRDefault="005E32E7" w:rsidP="00047C67">
      <w:pPr>
        <w:pStyle w:val="ConsPlusTitle"/>
        <w:widowControl/>
        <w:jc w:val="center"/>
        <w:rPr>
          <w:b w:val="0"/>
          <w:color w:val="000000" w:themeColor="text1"/>
          <w:sz w:val="28"/>
          <w:szCs w:val="28"/>
        </w:rPr>
      </w:pPr>
    </w:p>
    <w:p w:rsidR="005E32E7" w:rsidRPr="00047C67" w:rsidRDefault="005E32E7" w:rsidP="00047C67">
      <w:pPr>
        <w:pStyle w:val="ConsPlusTitle"/>
        <w:widowControl/>
        <w:jc w:val="center"/>
        <w:rPr>
          <w:b w:val="0"/>
          <w:color w:val="000000" w:themeColor="text1"/>
          <w:sz w:val="28"/>
          <w:szCs w:val="28"/>
        </w:rPr>
      </w:pPr>
      <w:r w:rsidRPr="00047C67">
        <w:rPr>
          <w:b w:val="0"/>
          <w:color w:val="000000" w:themeColor="text1"/>
          <w:sz w:val="28"/>
          <w:szCs w:val="28"/>
        </w:rPr>
        <w:t>Целевые показатели муниципальной программы</w:t>
      </w:r>
    </w:p>
    <w:p w:rsidR="005E32E7" w:rsidRPr="00047C67" w:rsidRDefault="005E32E7" w:rsidP="00047C67">
      <w:pPr>
        <w:pStyle w:val="ConsPlusTitle"/>
        <w:widowControl/>
        <w:jc w:val="center"/>
        <w:rPr>
          <w:b w:val="0"/>
          <w:color w:val="000000" w:themeColor="text1"/>
          <w:sz w:val="28"/>
          <w:szCs w:val="28"/>
        </w:rPr>
      </w:pPr>
    </w:p>
    <w:tbl>
      <w:tblPr>
        <w:tblW w:w="14403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2354"/>
        <w:gridCol w:w="1417"/>
        <w:gridCol w:w="709"/>
        <w:gridCol w:w="709"/>
        <w:gridCol w:w="709"/>
        <w:gridCol w:w="708"/>
        <w:gridCol w:w="709"/>
        <w:gridCol w:w="1843"/>
        <w:gridCol w:w="4678"/>
      </w:tblGrid>
      <w:tr w:rsidR="00047C67" w:rsidRPr="00047C67" w:rsidTr="00BA45C9">
        <w:tc>
          <w:tcPr>
            <w:tcW w:w="567" w:type="dxa"/>
            <w:vMerge w:val="restart"/>
            <w:shd w:val="clear" w:color="auto" w:fill="auto"/>
          </w:tcPr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023A38" w:rsidRPr="00047C67" w:rsidRDefault="00023A38" w:rsidP="0004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23A38" w:rsidRPr="00047C67" w:rsidRDefault="00023A38" w:rsidP="0004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показатель </w:t>
            </w:r>
          </w:p>
          <w:p w:rsidR="00023A38" w:rsidRPr="00047C67" w:rsidRDefault="00023A38" w:rsidP="0004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начало реализации муници-пальной программы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показателя</w:t>
            </w:r>
          </w:p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Целевое значение</w:t>
            </w:r>
          </w:p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</w:t>
            </w:r>
          </w:p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23A38" w:rsidRPr="00047C67" w:rsidRDefault="00023A38" w:rsidP="00047C67">
            <w:pPr>
              <w:pStyle w:val="ConsPlusCell"/>
              <w:widowControl/>
              <w:tabs>
                <w:tab w:val="left" w:pos="3918"/>
              </w:tabs>
              <w:ind w:right="6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показателя</w:t>
            </w:r>
          </w:p>
        </w:tc>
      </w:tr>
      <w:tr w:rsidR="00047C67" w:rsidRPr="00047C67" w:rsidTr="00BA45C9">
        <w:tc>
          <w:tcPr>
            <w:tcW w:w="567" w:type="dxa"/>
            <w:vMerge/>
            <w:shd w:val="clear" w:color="auto" w:fill="auto"/>
          </w:tcPr>
          <w:p w:rsidR="00023A38" w:rsidRPr="00047C67" w:rsidRDefault="00023A38" w:rsidP="00047C67">
            <w:pPr>
              <w:pStyle w:val="ConsPlusTitle"/>
              <w:widowControl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023A38" w:rsidRPr="00047C67" w:rsidRDefault="00023A38" w:rsidP="00047C67">
            <w:pPr>
              <w:pStyle w:val="ConsPlusTitle"/>
              <w:widowControl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3A38" w:rsidRPr="00047C67" w:rsidRDefault="00023A38" w:rsidP="00047C67">
            <w:pPr>
              <w:pStyle w:val="ConsPlusTitle"/>
              <w:widowControl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23A38" w:rsidRPr="00047C67" w:rsidRDefault="00023A38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023A38" w:rsidRPr="00047C67" w:rsidRDefault="00023A38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023A38" w:rsidRPr="00047C67" w:rsidRDefault="00023A38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2021 год</w:t>
            </w:r>
          </w:p>
        </w:tc>
        <w:tc>
          <w:tcPr>
            <w:tcW w:w="708" w:type="dxa"/>
          </w:tcPr>
          <w:p w:rsidR="00023A38" w:rsidRPr="00047C67" w:rsidRDefault="00023A38" w:rsidP="00047C67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047C67">
              <w:rPr>
                <w:b w:val="0"/>
                <w:color w:val="000000" w:themeColor="text1"/>
              </w:rPr>
              <w:t>2022</w:t>
            </w:r>
          </w:p>
          <w:p w:rsidR="00023A38" w:rsidRPr="00047C67" w:rsidRDefault="00023A38" w:rsidP="00047C67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047C67">
              <w:rPr>
                <w:b w:val="0"/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023A38" w:rsidRPr="00047C67" w:rsidRDefault="00023A38" w:rsidP="00047C67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047C67">
              <w:rPr>
                <w:b w:val="0"/>
                <w:color w:val="000000" w:themeColor="text1"/>
              </w:rPr>
              <w:t>2023</w:t>
            </w:r>
          </w:p>
          <w:p w:rsidR="00023A38" w:rsidRPr="00047C67" w:rsidRDefault="00023A38" w:rsidP="00047C67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047C67">
              <w:rPr>
                <w:b w:val="0"/>
                <w:color w:val="000000" w:themeColor="text1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023A38" w:rsidRPr="00047C67" w:rsidRDefault="00023A38" w:rsidP="00047C67">
            <w:pPr>
              <w:pStyle w:val="ConsPlusTitle"/>
              <w:widowControl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A38" w:rsidRPr="00047C67" w:rsidRDefault="00023A38" w:rsidP="00047C67">
            <w:pPr>
              <w:pStyle w:val="ConsPlusTitle"/>
              <w:widowControl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047C67" w:rsidRPr="00047C67" w:rsidTr="00BA45C9">
        <w:tc>
          <w:tcPr>
            <w:tcW w:w="567" w:type="dxa"/>
            <w:shd w:val="clear" w:color="auto" w:fill="auto"/>
          </w:tcPr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47C67" w:rsidRPr="00047C67" w:rsidTr="00BA45C9">
        <w:tc>
          <w:tcPr>
            <w:tcW w:w="567" w:type="dxa"/>
            <w:shd w:val="clear" w:color="auto" w:fill="auto"/>
          </w:tcPr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54" w:type="dxa"/>
            <w:shd w:val="clear" w:color="auto" w:fill="auto"/>
          </w:tcPr>
          <w:p w:rsidR="00023A38" w:rsidRPr="00047C67" w:rsidRDefault="00023A38" w:rsidP="00047C6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преступности (число зарегистрированных преступлений </w:t>
            </w:r>
          </w:p>
          <w:p w:rsidR="00023A38" w:rsidRPr="00047C67" w:rsidRDefault="00023A38" w:rsidP="00047C6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100 тыс. человек населения), ед.</w:t>
            </w:r>
          </w:p>
        </w:tc>
        <w:tc>
          <w:tcPr>
            <w:tcW w:w="1417" w:type="dxa"/>
            <w:shd w:val="clear" w:color="auto" w:fill="auto"/>
          </w:tcPr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1242</w:t>
            </w:r>
          </w:p>
        </w:tc>
        <w:tc>
          <w:tcPr>
            <w:tcW w:w="709" w:type="dxa"/>
            <w:shd w:val="clear" w:color="auto" w:fill="auto"/>
          </w:tcPr>
          <w:p w:rsidR="00023A38" w:rsidRPr="00047C67" w:rsidRDefault="00023A38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1192</w:t>
            </w:r>
          </w:p>
        </w:tc>
        <w:tc>
          <w:tcPr>
            <w:tcW w:w="709" w:type="dxa"/>
            <w:shd w:val="clear" w:color="auto" w:fill="auto"/>
          </w:tcPr>
          <w:p w:rsidR="00023A38" w:rsidRPr="00047C67" w:rsidRDefault="00023A38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1142</w:t>
            </w:r>
          </w:p>
        </w:tc>
        <w:tc>
          <w:tcPr>
            <w:tcW w:w="709" w:type="dxa"/>
            <w:shd w:val="clear" w:color="auto" w:fill="auto"/>
          </w:tcPr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1092</w:t>
            </w:r>
          </w:p>
        </w:tc>
        <w:tc>
          <w:tcPr>
            <w:tcW w:w="708" w:type="dxa"/>
          </w:tcPr>
          <w:p w:rsidR="00023A38" w:rsidRPr="00047C67" w:rsidRDefault="00023A38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1042</w:t>
            </w:r>
          </w:p>
        </w:tc>
        <w:tc>
          <w:tcPr>
            <w:tcW w:w="709" w:type="dxa"/>
          </w:tcPr>
          <w:p w:rsidR="00023A38" w:rsidRPr="00047C67" w:rsidRDefault="00FE2BB6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1843" w:type="dxa"/>
            <w:shd w:val="clear" w:color="auto" w:fill="auto"/>
          </w:tcPr>
          <w:p w:rsidR="00023A38" w:rsidRPr="00047C67" w:rsidRDefault="00FE2BB6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4678" w:type="dxa"/>
            <w:shd w:val="clear" w:color="auto" w:fill="auto"/>
          </w:tcPr>
          <w:p w:rsidR="00023A38" w:rsidRPr="00047C67" w:rsidRDefault="00023A38" w:rsidP="00047C67">
            <w:pPr>
              <w:pStyle w:val="ConsPlusCell"/>
              <w:tabs>
                <w:tab w:val="left" w:pos="39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рассчитывается как отношение количества зарегистрированных преступлений на 100 тысяч человек населения; показатель формируется на основании ведомственных статистических данных МОМВД России «Ханты-Мансийский»</w:t>
            </w:r>
          </w:p>
        </w:tc>
      </w:tr>
      <w:tr w:rsidR="00047C67" w:rsidRPr="00047C67" w:rsidTr="00CF1380">
        <w:tc>
          <w:tcPr>
            <w:tcW w:w="567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54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1417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B1613E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B1613E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1613E" w:rsidRPr="00047C67" w:rsidRDefault="00FF6021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tabs>
                <w:tab w:val="left" w:pos="39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  <w:tr w:rsidR="00047C67" w:rsidRPr="00047C67" w:rsidTr="00BA45C9">
        <w:tc>
          <w:tcPr>
            <w:tcW w:w="567" w:type="dxa"/>
            <w:shd w:val="clear" w:color="auto" w:fill="auto"/>
          </w:tcPr>
          <w:p w:rsidR="00B1613E" w:rsidRPr="00047C67" w:rsidRDefault="00C84691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1613E"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54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преступлений, совершённых лицами, ранее совершавшими преступления на 100 тыс. населения, ед.</w:t>
            </w:r>
          </w:p>
        </w:tc>
        <w:tc>
          <w:tcPr>
            <w:tcW w:w="1417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B1613E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B1613E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  <w:tr w:rsidR="00047C67" w:rsidRPr="00047C67" w:rsidTr="00BA45C9">
        <w:tc>
          <w:tcPr>
            <w:tcW w:w="567" w:type="dxa"/>
            <w:shd w:val="clear" w:color="auto" w:fill="auto"/>
          </w:tcPr>
          <w:p w:rsidR="00B1613E" w:rsidRPr="00047C67" w:rsidRDefault="00483992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B1613E"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54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преступлений, совершенных несовершеннолетними на 100 тыс. человек населения, ед.</w:t>
            </w:r>
          </w:p>
        </w:tc>
        <w:tc>
          <w:tcPr>
            <w:tcW w:w="1417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B1613E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B1613E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  <w:tr w:rsidR="00047C67" w:rsidRPr="00047C67" w:rsidTr="00BA45C9">
        <w:tc>
          <w:tcPr>
            <w:tcW w:w="567" w:type="dxa"/>
            <w:shd w:val="clear" w:color="auto" w:fill="auto"/>
          </w:tcPr>
          <w:p w:rsidR="00B1613E" w:rsidRPr="00047C67" w:rsidRDefault="00483992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1613E"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54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47C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Общая распространенность наркомании </w:t>
            </w:r>
          </w:p>
          <w:p w:rsidR="00B1613E" w:rsidRPr="00047C67" w:rsidRDefault="00B1613E" w:rsidP="00047C6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(на 100 тыс. населения), чел.</w:t>
            </w:r>
          </w:p>
        </w:tc>
        <w:tc>
          <w:tcPr>
            <w:tcW w:w="1417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B1613E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54,0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B1613E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53,0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708" w:type="dxa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51,0</w:t>
            </w:r>
          </w:p>
        </w:tc>
        <w:tc>
          <w:tcPr>
            <w:tcW w:w="709" w:type="dxa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678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рассчитан как количество лиц, проживающих в Ханты-Мансийском районе, зарегистрированных в бюджетном учреждении Ханты-Мансийского автономного округа – Югры «Ханты-Мансийская клиническая психоневрологическая больница» с диагнозом «наркомания», соотнесенных с численностью населения по формуле:</w:t>
            </w:r>
          </w:p>
          <w:p w:rsidR="00B1613E" w:rsidRPr="00047C67" w:rsidRDefault="00B1613E" w:rsidP="00047C6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= A * 100000 / численность населения, где:</w:t>
            </w:r>
          </w:p>
          <w:p w:rsidR="00B1613E" w:rsidRPr="00047C67" w:rsidRDefault="00B1613E" w:rsidP="00047C6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– общая распространенность наркомании в расчете на 100 тысяч человек;</w:t>
            </w:r>
          </w:p>
          <w:p w:rsidR="00B1613E" w:rsidRPr="00047C67" w:rsidRDefault="00B1613E" w:rsidP="00047C6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– число лиц, зарегистрированных в бюджетном учреждении Ханты-Мансийского автономного округа – Югры «Ханты-Мансийская клиническая психоневрологическая больница» с диагнозом «наркомания»;</w:t>
            </w:r>
          </w:p>
          <w:p w:rsidR="00B1613E" w:rsidRPr="00047C67" w:rsidRDefault="00B1613E" w:rsidP="00047C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информации – статистические данные бюджетного учреждения Ханты-Мансийского автономного округа – Югры «Ханты-Мансийская клиническая психоневрологическая больница»</w:t>
            </w:r>
          </w:p>
        </w:tc>
      </w:tr>
      <w:tr w:rsidR="00047C67" w:rsidRPr="00047C67" w:rsidTr="00BA45C9">
        <w:tc>
          <w:tcPr>
            <w:tcW w:w="567" w:type="dxa"/>
            <w:shd w:val="clear" w:color="auto" w:fill="auto"/>
          </w:tcPr>
          <w:p w:rsidR="00B1613E" w:rsidRPr="00047C67" w:rsidRDefault="00483992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1613E"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54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47C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Процент охвата социально-психологическим тестированием обучающихся с </w:t>
            </w:r>
            <w:r w:rsidRPr="00047C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целью раннего выявления незаконного потребления наркотических средств и психотропных веществ, %</w:t>
            </w:r>
          </w:p>
        </w:tc>
        <w:tc>
          <w:tcPr>
            <w:tcW w:w="1417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1B7B2E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1B7B2E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1B7B2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1613E" w:rsidRPr="00047C67" w:rsidRDefault="001B7B2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информации – </w:t>
            </w:r>
            <w:r w:rsidR="00BE7A8D"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</w:t>
            </w: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</w:t>
            </w:r>
            <w:r w:rsidR="00BE7A8D"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образованию</w:t>
            </w:r>
          </w:p>
        </w:tc>
      </w:tr>
      <w:tr w:rsidR="00047C67" w:rsidRPr="00047C67" w:rsidTr="00BA45C9">
        <w:tc>
          <w:tcPr>
            <w:tcW w:w="567" w:type="dxa"/>
            <w:shd w:val="clear" w:color="auto" w:fill="auto"/>
          </w:tcPr>
          <w:p w:rsidR="00B1613E" w:rsidRPr="00047C67" w:rsidRDefault="00483992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B1613E"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54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47C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417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B1613E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33,5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B1613E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33,8</w:t>
            </w:r>
          </w:p>
        </w:tc>
        <w:tc>
          <w:tcPr>
            <w:tcW w:w="709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709" w:type="dxa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1843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4678" w:type="dxa"/>
            <w:shd w:val="clear" w:color="auto" w:fill="auto"/>
          </w:tcPr>
          <w:p w:rsidR="00B1613E" w:rsidRPr="00047C67" w:rsidRDefault="00B1613E" w:rsidP="00047C6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рассчитывается как отношение количества потребительских споров, разрешенных в досудебном и внесудебном порядке, к общему количеству споров с участием потребителей; </w:t>
            </w:r>
          </w:p>
          <w:p w:rsidR="00B1613E" w:rsidRPr="00047C67" w:rsidRDefault="00B1613E" w:rsidP="00047C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формируется на основании данных комитета экономической политики</w:t>
            </w:r>
          </w:p>
        </w:tc>
      </w:tr>
    </w:tbl>
    <w:p w:rsidR="00204599" w:rsidRPr="00047C67" w:rsidRDefault="00204599" w:rsidP="00047C67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5E32E7" w:rsidRPr="00047C67" w:rsidRDefault="005E32E7" w:rsidP="00047C67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>Таблица 2</w:t>
      </w:r>
    </w:p>
    <w:p w:rsidR="00DF757B" w:rsidRPr="00047C67" w:rsidRDefault="00DF757B" w:rsidP="00047C67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5E32E7" w:rsidRPr="00047C67" w:rsidRDefault="005E32E7" w:rsidP="00047C67">
      <w:pPr>
        <w:jc w:val="center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p w:rsidR="00DF757B" w:rsidRPr="00047C67" w:rsidRDefault="00DF757B" w:rsidP="00047C67">
      <w:pPr>
        <w:jc w:val="center"/>
        <w:rPr>
          <w:color w:val="000000" w:themeColor="text1"/>
          <w:sz w:val="28"/>
          <w:szCs w:val="28"/>
        </w:rPr>
      </w:pP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4904"/>
        <w:gridCol w:w="2126"/>
        <w:gridCol w:w="2268"/>
        <w:gridCol w:w="851"/>
        <w:gridCol w:w="653"/>
        <w:gridCol w:w="764"/>
        <w:gridCol w:w="766"/>
        <w:gridCol w:w="766"/>
        <w:gridCol w:w="680"/>
      </w:tblGrid>
      <w:tr w:rsidR="00047C67" w:rsidRPr="00047C67" w:rsidTr="006D6F6B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Номер основ-ного</w:t>
            </w:r>
          </w:p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меро-прия-тия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Основные мероприятия</w:t>
            </w:r>
          </w:p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муниципальной программы (связь мероприятий</w:t>
            </w:r>
          </w:p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</w:rPr>
              <w:t xml:space="preserve">Финансовые затраты на реализацию </w:t>
            </w:r>
          </w:p>
          <w:p w:rsidR="00826326" w:rsidRPr="00047C67" w:rsidRDefault="00826326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</w:rPr>
              <w:t>(тыс. рублей)</w:t>
            </w:r>
          </w:p>
        </w:tc>
      </w:tr>
      <w:tr w:rsidR="00047C67" w:rsidRPr="00047C67" w:rsidTr="006D6F6B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2022</w:t>
            </w:r>
          </w:p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2023 </w:t>
            </w:r>
          </w:p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047C67" w:rsidRPr="00047C67" w:rsidTr="006D6F6B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Подпрограмма 1 «Профилактика правонарушений»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Создание условий для деятельности народных дружин в сельских поселениях Ханты-Мансийского района </w:t>
            </w:r>
          </w:p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(показатель 1, 2)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802,1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193,6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802,1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193,6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3D7E24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580,9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свободы </w:t>
            </w:r>
          </w:p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(показатель 1,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7" w:rsidRPr="00047C67" w:rsidRDefault="00715387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администрация района</w:t>
            </w:r>
          </w:p>
          <w:p w:rsidR="00834A16" w:rsidRPr="00047C67" w:rsidRDefault="00715387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(</w:t>
            </w:r>
            <w:r w:rsidR="00834A16" w:rsidRPr="00047C67">
              <w:rPr>
                <w:color w:val="000000" w:themeColor="text1"/>
                <w:sz w:val="20"/>
                <w:szCs w:val="20"/>
              </w:rPr>
              <w:t>отдел по организации профилактики правонарушений</w:t>
            </w:r>
            <w:r w:rsidRPr="00047C6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326" w:rsidRPr="00047C67" w:rsidRDefault="00826326" w:rsidP="00047C67">
            <w:pPr>
              <w:rPr>
                <w:color w:val="000000" w:themeColor="text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7" w:rsidRPr="00047C67" w:rsidRDefault="00715387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администрация района</w:t>
            </w:r>
          </w:p>
          <w:p w:rsidR="00834A16" w:rsidRPr="00047C67" w:rsidRDefault="00715387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(</w:t>
            </w:r>
            <w:r w:rsidR="00834A16" w:rsidRPr="00047C67">
              <w:rPr>
                <w:color w:val="000000" w:themeColor="text1"/>
                <w:sz w:val="20"/>
                <w:szCs w:val="20"/>
              </w:rPr>
              <w:t>отдел по организации профилактики правонарушений</w:t>
            </w:r>
            <w:r w:rsidRPr="00047C6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Приобретение технических средств и оборудования для обеспечения антитеррористической защищенности населения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департамент имущественных </w:t>
            </w:r>
          </w:p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650,4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650,4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4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650,4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650,4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профилактику правонарушений несовершеннолетних (показатель 1,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D73929" w:rsidRPr="00047C67" w:rsidRDefault="00D73929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(подведомственные образовательные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4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6" w:rsidRPr="00047C67" w:rsidRDefault="00834A16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4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1.</w:t>
            </w:r>
            <w:r w:rsidR="00E5767E" w:rsidRPr="00047C67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7E" w:rsidRPr="00047C67" w:rsidRDefault="00E5767E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066FCF" w:rsidRPr="00047C67" w:rsidRDefault="00066FCF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</w:t>
            </w:r>
            <w:r w:rsidR="00BA4593" w:rsidRPr="00047C67">
              <w:rPr>
                <w:color w:val="000000" w:themeColor="text1"/>
                <w:sz w:val="20"/>
                <w:szCs w:val="20"/>
              </w:rPr>
              <w:t xml:space="preserve"> </w:t>
            </w:r>
            <w:r w:rsidR="008E72D2" w:rsidRPr="00047C67">
              <w:rPr>
                <w:color w:val="000000" w:themeColor="text1"/>
                <w:sz w:val="20"/>
                <w:szCs w:val="20"/>
              </w:rPr>
              <w:t>(показатель 1</w:t>
            </w:r>
            <w:r w:rsidR="00BA4593" w:rsidRPr="00047C6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МКУ «Управление технического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513,6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171,2</w:t>
            </w:r>
          </w:p>
        </w:tc>
      </w:tr>
      <w:tr w:rsidR="00047C67" w:rsidRPr="00047C67" w:rsidTr="00505771">
        <w:trPr>
          <w:trHeight w:val="49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513,6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F" w:rsidRPr="00047C67" w:rsidRDefault="00066FCF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171,2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Итого по подпрограмме 1</w:t>
            </w:r>
          </w:p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</w:p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6" w:rsidRPr="00047C67" w:rsidRDefault="002F7A28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1966,1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844,0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2F7A28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309,5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2F7A28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309,5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2F7A28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309,5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6" w:rsidRPr="00047C67" w:rsidRDefault="002F7A28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802,1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193,6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8263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6" w:rsidRPr="00047C67" w:rsidRDefault="00785393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2F7A28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1164,0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650,4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171,2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</w:rPr>
              <w:t>справочно:</w:t>
            </w:r>
          </w:p>
          <w:p w:rsidR="00ED4251" w:rsidRPr="00047C67" w:rsidRDefault="00ED4251" w:rsidP="00047C6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332,0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1" w:rsidRPr="00047C67" w:rsidRDefault="00ED425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</w:tr>
      <w:tr w:rsidR="00047C67" w:rsidRPr="00047C67" w:rsidTr="00CF1380">
        <w:trPr>
          <w:trHeight w:val="20"/>
        </w:trPr>
        <w:tc>
          <w:tcPr>
            <w:tcW w:w="14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Подпрограмма 2 «Формирование законопослушного поведения участников дорожного движения»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505771" w:rsidRPr="00047C67" w:rsidRDefault="00505771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Популяризация деятельности школьных отрядов юных инспекторов дорожного движения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8E72D2" w:rsidRPr="00047C67" w:rsidRDefault="008E72D2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(подведомственные образовательные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71" w:rsidRPr="00047C67" w:rsidRDefault="0050577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505771" w:rsidRPr="00047C67" w:rsidRDefault="00505771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71" w:rsidRPr="00047C67" w:rsidRDefault="0050577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505771" w:rsidRPr="00047C67" w:rsidRDefault="00505771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505771" w:rsidRPr="00047C67" w:rsidRDefault="00505771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Участие в районных, региональных слетах, конкурсах юных инспекторов дорожного движения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8E72D2" w:rsidRPr="00047C67" w:rsidRDefault="008E72D2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(подведомственные образовательные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71" w:rsidRPr="00047C67" w:rsidRDefault="0050577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280,0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505771" w:rsidRPr="00047C67" w:rsidRDefault="00505771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71" w:rsidRPr="00047C67" w:rsidRDefault="0050577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280,0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1" w:rsidRPr="00047C67" w:rsidRDefault="00505771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505771" w:rsidRPr="00047C67" w:rsidRDefault="00505771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047C67" w:rsidRDefault="00B96319" w:rsidP="00047C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047C67" w:rsidRDefault="00B96319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Итого по подпрограмме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047C67" w:rsidRDefault="00B96319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047C67" w:rsidRDefault="00B96319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9" w:rsidRPr="00047C67" w:rsidRDefault="00710943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980,0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047C67" w:rsidRDefault="00B96319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490,0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047C67" w:rsidRDefault="00B96319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047C67" w:rsidRDefault="00B96319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047C67" w:rsidRDefault="00B96319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B96319" w:rsidRPr="00047C67" w:rsidRDefault="00B96319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047C67" w:rsidRDefault="00B96319" w:rsidP="00047C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047C67" w:rsidRDefault="00B96319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047C67" w:rsidRDefault="00B96319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047C67" w:rsidRDefault="00B96319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9" w:rsidRPr="00047C67" w:rsidRDefault="00710943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980,0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047C67" w:rsidRDefault="00B96319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490,0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047C67" w:rsidRDefault="00B96319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047C67" w:rsidRDefault="00B96319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047C67" w:rsidRDefault="00B96319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B96319" w:rsidRPr="00047C67" w:rsidRDefault="00B96319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6D6F6B">
        <w:trPr>
          <w:trHeight w:val="20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Подпрограмма 3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6D6F6B">
        <w:trPr>
          <w:trHeight w:val="20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2E3F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</w:t>
            </w:r>
            <w:r w:rsidR="006D6F6B" w:rsidRPr="00047C67">
              <w:rPr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Организация мер, направленных на формирование негативного отношения к незаконному обороту и потреблению наркотиков (показатель 1, 5, 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МКУ ХМР «Комитет по культуре, спорту </w:t>
            </w:r>
          </w:p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и социальной политике»; </w:t>
            </w:r>
          </w:p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отдел по культуре, спорту </w:t>
            </w:r>
          </w:p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и социальной политике;</w:t>
            </w:r>
          </w:p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2E3F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</w:t>
            </w:r>
            <w:r w:rsidR="006D6F6B" w:rsidRPr="00047C67">
              <w:rPr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Проведение информационной антинаркотической политики (показатель 1, 5, 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комитет по образованию (подведомственные образовательные организации);</w:t>
            </w:r>
          </w:p>
          <w:p w:rsidR="006D6F6B" w:rsidRPr="00047C67" w:rsidRDefault="00BC664C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администрация района (</w:t>
            </w:r>
            <w:r w:rsidR="006D6F6B" w:rsidRPr="00047C67">
              <w:rPr>
                <w:color w:val="000000" w:themeColor="text1"/>
                <w:sz w:val="20"/>
                <w:szCs w:val="20"/>
              </w:rPr>
              <w:t>отдел по организации профилактики правонарушений</w:t>
            </w:r>
            <w:r w:rsidRPr="00047C67">
              <w:rPr>
                <w:color w:val="000000" w:themeColor="text1"/>
                <w:sz w:val="20"/>
                <w:szCs w:val="20"/>
              </w:rPr>
              <w:t>)</w:t>
            </w:r>
            <w:r w:rsidR="006D6F6B" w:rsidRPr="00047C67">
              <w:rPr>
                <w:color w:val="000000" w:themeColor="text1"/>
                <w:sz w:val="20"/>
                <w:szCs w:val="20"/>
              </w:rPr>
              <w:t>;</w:t>
            </w:r>
          </w:p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МКУ ХМР «Комитет по культуре, спорту </w:t>
            </w:r>
          </w:p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и социальной политике»; </w:t>
            </w:r>
          </w:p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отдел по культуре, спорту и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047C67" w:rsidRPr="00047C67" w:rsidTr="00505771">
        <w:trPr>
          <w:trHeight w:val="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2E3F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</w:t>
            </w:r>
            <w:r w:rsidR="006D6F6B" w:rsidRPr="00047C67">
              <w:rPr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Проведение межведомственных мероприятий по социальной реабилитации и ресоциализации наркопотребителей (показатель 1, 5)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C" w:rsidRPr="00047C67" w:rsidRDefault="00BC664C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администрация района</w:t>
            </w:r>
          </w:p>
          <w:p w:rsidR="006D6F6B" w:rsidRPr="00047C67" w:rsidRDefault="00BC664C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(</w:t>
            </w:r>
            <w:r w:rsidR="006D6F6B" w:rsidRPr="00047C67">
              <w:rPr>
                <w:color w:val="000000" w:themeColor="text1"/>
                <w:sz w:val="20"/>
                <w:szCs w:val="20"/>
              </w:rPr>
              <w:t>отдел по организации профилактики правонарушений</w:t>
            </w:r>
            <w:r w:rsidRPr="00047C6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2E3F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</w:t>
            </w:r>
            <w:r w:rsidR="006D6F6B" w:rsidRPr="00047C67">
              <w:rPr>
                <w:color w:val="000000" w:themeColor="text1"/>
                <w:sz w:val="20"/>
                <w:szCs w:val="20"/>
              </w:rPr>
              <w:t>.4.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Организация выездных встреч, лекторских групп </w:t>
            </w:r>
          </w:p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с родителями (законными представителями) и учащимися в рамках межведомственного сотрудничества со специалистами системы профилактики с целью формирования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 (показатель 1, 5, 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2E3F2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</w:t>
            </w:r>
            <w:r w:rsidR="006D6F6B" w:rsidRPr="00047C67">
              <w:rPr>
                <w:color w:val="000000" w:themeColor="text1"/>
                <w:sz w:val="20"/>
                <w:szCs w:val="20"/>
              </w:rPr>
              <w:t>.5.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Иные межбюджетные трансферты победителям конкурсов муниципальных образований ХМАО – Югры в сфере организации мероприятий по профилактике незаконного потребления наркотических средств и психотропных веществ, наркомании (показатель 1, 5, 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C" w:rsidRPr="00047C67" w:rsidRDefault="00BC664C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администрация района</w:t>
            </w:r>
          </w:p>
          <w:p w:rsidR="006D6F6B" w:rsidRPr="00047C67" w:rsidRDefault="00BC664C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(</w:t>
            </w:r>
            <w:r w:rsidR="006D6F6B" w:rsidRPr="00047C67">
              <w:rPr>
                <w:color w:val="000000" w:themeColor="text1"/>
                <w:sz w:val="20"/>
                <w:szCs w:val="20"/>
              </w:rPr>
              <w:t>отдел по организации профилактики правонарушений</w:t>
            </w:r>
            <w:r w:rsidRPr="00047C6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Итого по подпрограмме </w:t>
            </w:r>
            <w:r w:rsidR="00206D22" w:rsidRPr="00047C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047C67" w:rsidRPr="00047C67" w:rsidTr="006D6F6B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47C67">
              <w:rPr>
                <w:bCs/>
                <w:color w:val="000000" w:themeColor="text1"/>
                <w:sz w:val="20"/>
                <w:szCs w:val="20"/>
              </w:rPr>
              <w:t xml:space="preserve">Подпрограмма </w:t>
            </w:r>
            <w:r w:rsidR="0032115F" w:rsidRPr="00047C67">
              <w:rPr>
                <w:bCs/>
                <w:color w:val="000000" w:themeColor="text1"/>
                <w:sz w:val="20"/>
                <w:szCs w:val="20"/>
              </w:rPr>
              <w:t>4</w:t>
            </w:r>
            <w:r w:rsidRPr="00047C67">
              <w:rPr>
                <w:bCs/>
                <w:color w:val="000000" w:themeColor="text1"/>
                <w:sz w:val="20"/>
                <w:szCs w:val="20"/>
              </w:rPr>
              <w:t xml:space="preserve"> «Обеспечение выполнения отдельных государственных полномочий и функций»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32115F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</w:t>
            </w:r>
            <w:r w:rsidR="006D6F6B" w:rsidRPr="00047C67">
              <w:rPr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правонарушениях»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0447E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4847,6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932,0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870,7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484</w:t>
            </w:r>
            <w:r w:rsidR="000447EB" w:rsidRPr="00047C67">
              <w:rPr>
                <w:color w:val="000000" w:themeColor="text1"/>
                <w:sz w:val="20"/>
                <w:szCs w:val="20"/>
              </w:rPr>
              <w:t>7</w:t>
            </w:r>
            <w:r w:rsidRPr="00047C67">
              <w:rPr>
                <w:color w:val="000000" w:themeColor="text1"/>
                <w:sz w:val="20"/>
                <w:szCs w:val="20"/>
              </w:rPr>
              <w:t>,</w:t>
            </w:r>
            <w:r w:rsidR="000447EB" w:rsidRPr="00047C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932,0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870,7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32115F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</w:t>
            </w:r>
            <w:r w:rsidR="006D6F6B" w:rsidRPr="00047C67">
              <w:rPr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E2568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A6722C" w:rsidRPr="00047C67">
              <w:rPr>
                <w:color w:val="000000" w:themeColor="text1"/>
                <w:sz w:val="20"/>
                <w:szCs w:val="20"/>
              </w:rPr>
              <w:t>3</w:t>
            </w:r>
            <w:r w:rsidRPr="00047C67">
              <w:rPr>
                <w:color w:val="000000" w:themeColor="text1"/>
                <w:sz w:val="20"/>
                <w:szCs w:val="20"/>
              </w:rPr>
              <w:t>,</w:t>
            </w:r>
            <w:r w:rsidR="00A6722C" w:rsidRPr="00047C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 </w:t>
            </w:r>
            <w:r w:rsidR="00A6722C" w:rsidRPr="00047C67">
              <w:rPr>
                <w:color w:val="000000" w:themeColor="text1"/>
                <w:sz w:val="20"/>
                <w:szCs w:val="20"/>
              </w:rPr>
              <w:t xml:space="preserve">   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A6722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</w:t>
            </w:r>
            <w:r w:rsidR="006D6F6B" w:rsidRPr="00047C67">
              <w:rPr>
                <w:color w:val="000000" w:themeColor="text1"/>
                <w:sz w:val="20"/>
                <w:szCs w:val="20"/>
              </w:rPr>
              <w:t>,</w:t>
            </w:r>
            <w:r w:rsidRPr="00047C67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E2568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</w:t>
            </w:r>
            <w:r w:rsidR="006D6F6B" w:rsidRPr="00047C67">
              <w:rPr>
                <w:color w:val="000000" w:themeColor="text1"/>
                <w:sz w:val="20"/>
                <w:szCs w:val="20"/>
              </w:rPr>
              <w:t>7,</w:t>
            </w:r>
            <w:r w:rsidRPr="00047C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A6722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A6722C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     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A6722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4,3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Итого по подпрограмме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486</w:t>
            </w:r>
            <w:r w:rsidR="00E27293" w:rsidRPr="00047C67">
              <w:rPr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935,4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1307,4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</w:t>
            </w:r>
            <w:r w:rsidR="007F5794" w:rsidRPr="00047C67">
              <w:rPr>
                <w:color w:val="000000" w:themeColor="text1"/>
                <w:sz w:val="20"/>
                <w:szCs w:val="20"/>
              </w:rPr>
              <w:t>4</w:t>
            </w:r>
            <w:r w:rsidRPr="00047C67">
              <w:rPr>
                <w:color w:val="000000" w:themeColor="text1"/>
                <w:sz w:val="20"/>
                <w:szCs w:val="20"/>
              </w:rPr>
              <w:t>,</w:t>
            </w:r>
            <w:r w:rsidR="007F5794" w:rsidRPr="00047C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</w:t>
            </w:r>
            <w:r w:rsidR="007F5794" w:rsidRPr="00047C67">
              <w:rPr>
                <w:color w:val="000000" w:themeColor="text1"/>
                <w:sz w:val="20"/>
                <w:szCs w:val="20"/>
              </w:rPr>
              <w:t>2</w:t>
            </w:r>
            <w:r w:rsidRPr="00047C67">
              <w:rPr>
                <w:color w:val="000000" w:themeColor="text1"/>
                <w:sz w:val="20"/>
                <w:szCs w:val="20"/>
              </w:rPr>
              <w:t>,</w:t>
            </w:r>
            <w:r w:rsidR="007F5794" w:rsidRPr="00047C6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B" w:rsidRPr="00047C67" w:rsidRDefault="006D6F6B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</w:t>
            </w:r>
            <w:r w:rsidR="007F5794" w:rsidRPr="00047C67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17,</w:t>
            </w:r>
            <w:r w:rsidR="00E27293" w:rsidRPr="00047C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     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4,3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4847,6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932,0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870,7</w:t>
            </w:r>
          </w:p>
        </w:tc>
      </w:tr>
      <w:tr w:rsidR="00047C67" w:rsidRPr="00047C67" w:rsidTr="006D6F6B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Подпрограмма 5 «Обеспечение защиты прав потребителей»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Правовое просвещение и информирование в сфере защиты прав потребителей (показатель 7)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Итого по подпрограмме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E" w:rsidRPr="00047C67" w:rsidRDefault="004B61DE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6E1D81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 по муниципальной программе</w:t>
            </w:r>
          </w:p>
          <w:p w:rsidR="00A7676C" w:rsidRPr="00047C67" w:rsidRDefault="00A7676C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8211,2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2469,4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2041,0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1233,9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1232,4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1234,5</w:t>
            </w:r>
          </w:p>
        </w:tc>
      </w:tr>
      <w:tr w:rsidR="00047C67" w:rsidRPr="00047C67" w:rsidTr="00D544CC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     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4,3</w:t>
            </w:r>
          </w:p>
        </w:tc>
      </w:tr>
      <w:tr w:rsidR="00047C67" w:rsidRPr="00047C67" w:rsidTr="00505771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5799,7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1275,6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6C" w:rsidRPr="00047C67" w:rsidRDefault="00A767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1009</w:t>
            </w:r>
          </w:p>
        </w:tc>
      </w:tr>
      <w:tr w:rsidR="00047C67" w:rsidRPr="00047C67" w:rsidTr="00505771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3D7E24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2394</w:t>
            </w:r>
            <w:r w:rsidR="005713F6" w:rsidRPr="00047C6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1190,4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221,2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221,2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221,2</w:t>
            </w:r>
          </w:p>
        </w:tc>
      </w:tr>
      <w:tr w:rsidR="00047C67" w:rsidRPr="00047C67" w:rsidTr="00505771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580,9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</w:tr>
      <w:tr w:rsidR="00047C67" w:rsidRPr="00047C67" w:rsidTr="002A03B8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2A03B8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2A03B8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Прочие расходы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</w:p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8211,2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2469,4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2041,0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1233,9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1232,4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1234,5</w:t>
            </w:r>
          </w:p>
        </w:tc>
      </w:tr>
      <w:tr w:rsidR="00047C67" w:rsidRPr="00047C67" w:rsidTr="006E1D81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     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4,3</w:t>
            </w:r>
          </w:p>
        </w:tc>
      </w:tr>
      <w:tr w:rsidR="00047C67" w:rsidRPr="00047C67" w:rsidTr="002A03B8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5799,7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1275,6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1009</w:t>
            </w:r>
          </w:p>
        </w:tc>
      </w:tr>
      <w:tr w:rsidR="00047C67" w:rsidRPr="00047C67" w:rsidTr="002A03B8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D97C6C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2394</w:t>
            </w:r>
            <w:r w:rsidR="005713F6" w:rsidRPr="00047C6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1190,4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221,2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221,2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221,2</w:t>
            </w:r>
          </w:p>
        </w:tc>
      </w:tr>
      <w:tr w:rsidR="00047C67" w:rsidRPr="00047C67" w:rsidTr="002A03B8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580,9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</w:tr>
      <w:tr w:rsidR="00047C67" w:rsidRPr="00047C67" w:rsidTr="002A03B8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505771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Ответственный исполнитель – отдел по организации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5015,1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1085,4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1307,4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874,4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872,9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875</w:t>
            </w:r>
          </w:p>
        </w:tc>
      </w:tr>
      <w:tr w:rsidR="00047C67" w:rsidRPr="00047C67" w:rsidTr="006E1D8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     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4,3</w:t>
            </w:r>
          </w:p>
        </w:tc>
      </w:tr>
      <w:tr w:rsidR="00047C67" w:rsidRPr="00047C67" w:rsidTr="0050577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4997,6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1082,0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870,7</w:t>
            </w:r>
          </w:p>
        </w:tc>
      </w:tr>
      <w:tr w:rsidR="00047C67" w:rsidRPr="00047C67" w:rsidTr="00505771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Соисполнитель 1 – комитет по образованию (подведомственные образовательные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1230,0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047C67" w:rsidRPr="00047C67" w:rsidTr="0050577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1230,0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047C67" w:rsidRPr="00047C67" w:rsidTr="00505771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Соисполнитель 2 – МКУ ХМР «Комитет по культуре, спорту и социальной политике»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395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Соисполнитель 3 – комитет по финансам (сельские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802,1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193,6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</w:tr>
      <w:tr w:rsidR="00047C67" w:rsidRPr="00047C67" w:rsidTr="0050577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802,1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193,6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</w:tr>
      <w:tr w:rsidR="00047C67" w:rsidRPr="00047C67" w:rsidTr="0050577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3D7E24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580,9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138,3</w:t>
            </w:r>
          </w:p>
        </w:tc>
      </w:tr>
      <w:tr w:rsidR="00047C67" w:rsidRPr="00047C67" w:rsidTr="00505771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Соисполнитель 4 – департамент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650,4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650,4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650,4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650,4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Соисполнитель 5 – комитет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Соисполнитель 6 – отдел по культуре, спорту и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7C67" w:rsidRPr="00047C67" w:rsidTr="00505771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Соисполнитель 7 – МКУ «Управление технического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513,6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171,2</w:t>
            </w:r>
          </w:p>
        </w:tc>
      </w:tr>
      <w:tr w:rsidR="00047C67" w:rsidRPr="00047C67" w:rsidTr="00505771">
        <w:trPr>
          <w:trHeight w:val="20"/>
        </w:trPr>
        <w:tc>
          <w:tcPr>
            <w:tcW w:w="7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513,6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6" w:rsidRPr="00047C67" w:rsidRDefault="005713F6" w:rsidP="0004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171,2</w:t>
            </w:r>
          </w:p>
        </w:tc>
      </w:tr>
    </w:tbl>
    <w:p w:rsidR="00845043" w:rsidRPr="00047C67" w:rsidRDefault="00845043" w:rsidP="00047C67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2E7" w:rsidRPr="00047C67" w:rsidRDefault="005E32E7" w:rsidP="00047C67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C67">
        <w:rPr>
          <w:rFonts w:ascii="Times New Roman" w:hAnsi="Times New Roman" w:cs="Times New Roman"/>
          <w:color w:val="000000" w:themeColor="text1"/>
          <w:sz w:val="28"/>
          <w:szCs w:val="28"/>
        </w:rPr>
        <w:t>Таблица 3</w:t>
      </w:r>
    </w:p>
    <w:p w:rsidR="005E32E7" w:rsidRPr="00047C67" w:rsidRDefault="005E32E7" w:rsidP="00047C67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2E7" w:rsidRPr="00047C67" w:rsidRDefault="00CB1F92" w:rsidP="00047C67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C6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реализуемые на принципах проектного управления, направленные в том числе на достижение</w:t>
      </w:r>
      <w:r w:rsidR="000B0C98" w:rsidRPr="0004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национальных</w:t>
      </w:r>
      <w:r w:rsidRPr="0004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развития Российской Федерации</w:t>
      </w:r>
      <w:r w:rsidR="005E32E7" w:rsidRPr="00047C6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</w:p>
    <w:p w:rsidR="005E32E7" w:rsidRPr="00047C67" w:rsidRDefault="005E32E7" w:rsidP="00047C67">
      <w:pPr>
        <w:pStyle w:val="ConsPlusNormal"/>
        <w:jc w:val="center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047C67" w:rsidRPr="00047C67" w:rsidTr="00F0351F">
        <w:tc>
          <w:tcPr>
            <w:tcW w:w="285" w:type="pct"/>
            <w:vMerge w:val="restar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Наименование проекта или мероприятия</w:t>
            </w:r>
          </w:p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EF0090" w:rsidRPr="00047C67" w:rsidRDefault="000A2F01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2023</w:t>
            </w:r>
            <w:r w:rsidR="00B21879" w:rsidRPr="00047C67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047C67" w:rsidRPr="00047C67" w:rsidTr="00F0351F">
        <w:tc>
          <w:tcPr>
            <w:tcW w:w="28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047C67" w:rsidRPr="00047C67" w:rsidTr="006D379F">
        <w:tc>
          <w:tcPr>
            <w:tcW w:w="5000" w:type="pct"/>
            <w:gridSpan w:val="9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047C67" w:rsidRPr="00047C67" w:rsidTr="00F0351F">
        <w:tc>
          <w:tcPr>
            <w:tcW w:w="285" w:type="pct"/>
            <w:vMerge w:val="restart"/>
            <w:shd w:val="clear" w:color="auto" w:fill="auto"/>
          </w:tcPr>
          <w:p w:rsidR="00F0351F" w:rsidRPr="00047C67" w:rsidRDefault="00AF325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427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rPr>
          <w:trHeight w:val="250"/>
        </w:trPr>
        <w:tc>
          <w:tcPr>
            <w:tcW w:w="285" w:type="pct"/>
            <w:vMerge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привлеченные средства</w:t>
            </w:r>
          </w:p>
        </w:tc>
        <w:tc>
          <w:tcPr>
            <w:tcW w:w="427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F0351F" w:rsidRPr="00047C67" w:rsidRDefault="00F0351F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6D379F">
        <w:tc>
          <w:tcPr>
            <w:tcW w:w="5000" w:type="pct"/>
            <w:gridSpan w:val="9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Наименование портфеля проектов </w:t>
            </w:r>
            <w:r w:rsidRPr="00047C67">
              <w:rPr>
                <w:rFonts w:eastAsia="Calibri"/>
                <w:color w:val="000000" w:themeColor="text1"/>
                <w:sz w:val="20"/>
                <w:szCs w:val="20"/>
              </w:rPr>
              <w:t>№</w:t>
            </w:r>
          </w:p>
        </w:tc>
      </w:tr>
      <w:tr w:rsidR="00047C67" w:rsidRPr="00047C67" w:rsidTr="00F0351F">
        <w:tc>
          <w:tcPr>
            <w:tcW w:w="285" w:type="pct"/>
            <w:vMerge w:val="restart"/>
            <w:shd w:val="clear" w:color="auto" w:fill="auto"/>
          </w:tcPr>
          <w:p w:rsidR="00EF0090" w:rsidRPr="00047C67" w:rsidRDefault="00AF325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Итого по портфелю проектов </w:t>
            </w:r>
            <w:r w:rsidRPr="00047C67">
              <w:rPr>
                <w:rFonts w:eastAsia="Calibri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6D379F">
        <w:tc>
          <w:tcPr>
            <w:tcW w:w="5000" w:type="pct"/>
            <w:gridSpan w:val="9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rFonts w:eastAsia="Calibri"/>
                <w:color w:val="000000" w:themeColor="text1"/>
                <w:sz w:val="20"/>
                <w:szCs w:val="20"/>
              </w:rPr>
              <w:t>Портфели проектов Ханты-Мансийского автономного округа-Югры (указывается перечень портфелей проектов, не основанных на национальных и федеральных проектах Российской Федерации) (участие в которых принимает Ханты-Мансийский район)</w:t>
            </w:r>
          </w:p>
        </w:tc>
      </w:tr>
      <w:tr w:rsidR="00047C67" w:rsidRPr="00047C67" w:rsidTr="00F0351F">
        <w:tc>
          <w:tcPr>
            <w:tcW w:w="285" w:type="pct"/>
            <w:vMerge w:val="restart"/>
            <w:shd w:val="clear" w:color="auto" w:fill="auto"/>
          </w:tcPr>
          <w:p w:rsidR="00EF60D1" w:rsidRPr="00047C67" w:rsidRDefault="00AF325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EF60D1">
        <w:trPr>
          <w:trHeight w:val="70"/>
        </w:trPr>
        <w:tc>
          <w:tcPr>
            <w:tcW w:w="285" w:type="pct"/>
            <w:vMerge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60D1" w:rsidRPr="00047C67" w:rsidRDefault="00EF60D1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 xml:space="preserve">Итого по портфелю проектов </w:t>
            </w: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6D379F">
        <w:tc>
          <w:tcPr>
            <w:tcW w:w="5000" w:type="pct"/>
            <w:gridSpan w:val="9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rFonts w:eastAsia="Calibri"/>
                <w:color w:val="000000" w:themeColor="text1"/>
                <w:sz w:val="20"/>
                <w:szCs w:val="20"/>
              </w:rPr>
              <w:t>Проекты Ханты-Мансийского автономного округа-Югры (указываются проекты, не включенные в состав портфелей проектов Ханты-Мансийского автономного округа-Югры) (участие в которых принимает Ханты-Мансийский район</w:t>
            </w:r>
          </w:p>
        </w:tc>
      </w:tr>
      <w:tr w:rsidR="00047C67" w:rsidRPr="00047C67" w:rsidTr="00F0351F">
        <w:tc>
          <w:tcPr>
            <w:tcW w:w="285" w:type="pct"/>
            <w:vMerge w:val="restar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47C67" w:rsidRPr="00047C67" w:rsidTr="00F0351F">
        <w:tc>
          <w:tcPr>
            <w:tcW w:w="285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7C67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F0090" w:rsidRPr="00047C67" w:rsidRDefault="00EF0090" w:rsidP="00047C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E32E7" w:rsidRPr="00047C67" w:rsidRDefault="005E32E7" w:rsidP="00047C6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047C67">
        <w:rPr>
          <w:rFonts w:ascii="Times New Roman" w:hAnsi="Times New Roman" w:cs="Times New Roman"/>
          <w:color w:val="000000" w:themeColor="text1"/>
        </w:rPr>
        <w:t>Примечание:</w:t>
      </w:r>
    </w:p>
    <w:p w:rsidR="005E32E7" w:rsidRPr="00047C67" w:rsidRDefault="005E32E7" w:rsidP="00047C6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047C67">
        <w:rPr>
          <w:rFonts w:ascii="Times New Roman" w:hAnsi="Times New Roman" w:cs="Times New Roman"/>
          <w:color w:val="000000" w:themeColor="text1"/>
        </w:rPr>
        <w:t xml:space="preserve">1 </w:t>
      </w:r>
      <w:r w:rsidRPr="00047C67">
        <w:rPr>
          <w:rFonts w:ascii="Times New Roman" w:hAnsi="Times New Roman"/>
          <w:color w:val="000000" w:themeColor="text1"/>
        </w:rPr>
        <w:t xml:space="preserve">В рамках </w:t>
      </w:r>
      <w:r w:rsidRPr="00047C67">
        <w:rPr>
          <w:rFonts w:ascii="Times New Roman" w:hAnsi="Times New Roman" w:cs="Times New Roman"/>
          <w:color w:val="000000" w:themeColor="text1"/>
        </w:rPr>
        <w:t>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BC664C" w:rsidRPr="00047C67" w:rsidRDefault="00BC664C" w:rsidP="00047C6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2E7" w:rsidRPr="00047C67" w:rsidRDefault="005E32E7" w:rsidP="00047C6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C67">
        <w:rPr>
          <w:rFonts w:ascii="Times New Roman" w:hAnsi="Times New Roman" w:cs="Times New Roman"/>
          <w:color w:val="000000" w:themeColor="text1"/>
          <w:sz w:val="28"/>
          <w:szCs w:val="28"/>
        </w:rPr>
        <w:t>Таблица 4</w:t>
      </w:r>
    </w:p>
    <w:p w:rsidR="005E32E7" w:rsidRPr="00047C67" w:rsidRDefault="005E32E7" w:rsidP="00047C67">
      <w:pPr>
        <w:jc w:val="right"/>
        <w:rPr>
          <w:color w:val="000000" w:themeColor="text1"/>
          <w:sz w:val="28"/>
          <w:szCs w:val="28"/>
        </w:rPr>
      </w:pPr>
    </w:p>
    <w:p w:rsidR="005E32E7" w:rsidRPr="00047C67" w:rsidRDefault="005E32E7" w:rsidP="00047C67">
      <w:pPr>
        <w:jc w:val="center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 xml:space="preserve">Сводные показатели муниципальных заданий </w:t>
      </w:r>
      <w:r w:rsidRPr="00047C67">
        <w:rPr>
          <w:color w:val="000000" w:themeColor="text1"/>
          <w:sz w:val="28"/>
          <w:szCs w:val="28"/>
          <w:vertAlign w:val="superscript"/>
        </w:rPr>
        <w:t>2</w:t>
      </w:r>
    </w:p>
    <w:tbl>
      <w:tblPr>
        <w:tblW w:w="499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87"/>
        <w:gridCol w:w="2234"/>
        <w:gridCol w:w="2301"/>
        <w:gridCol w:w="707"/>
        <w:gridCol w:w="707"/>
        <w:gridCol w:w="707"/>
        <w:gridCol w:w="707"/>
        <w:gridCol w:w="721"/>
        <w:gridCol w:w="5508"/>
      </w:tblGrid>
      <w:tr w:rsidR="00047C67" w:rsidRPr="00047C67" w:rsidTr="00123067">
        <w:trPr>
          <w:trHeight w:val="2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№</w:t>
            </w:r>
          </w:p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п/п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 xml:space="preserve">Значения показателя </w:t>
            </w:r>
          </w:p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по годам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47C67" w:rsidRPr="00047C67" w:rsidTr="00123067">
        <w:trPr>
          <w:trHeight w:val="2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2019</w:t>
            </w:r>
            <w:r w:rsidR="00047C67">
              <w:rPr>
                <w:color w:val="000000" w:themeColor="text1"/>
              </w:rPr>
              <w:t xml:space="preserve"> год</w:t>
            </w:r>
            <w:r w:rsidRPr="00047C67">
              <w:rPr>
                <w:color w:val="000000" w:themeColor="text1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2020</w:t>
            </w:r>
            <w:r w:rsidR="00047C67">
              <w:rPr>
                <w:color w:val="000000" w:themeColor="text1"/>
              </w:rPr>
              <w:t xml:space="preserve">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2021</w:t>
            </w:r>
            <w:r w:rsidR="00047C67">
              <w:rPr>
                <w:color w:val="000000" w:themeColor="text1"/>
              </w:rPr>
              <w:t xml:space="preserve"> год</w:t>
            </w:r>
            <w:r w:rsidRPr="00047C67">
              <w:rPr>
                <w:color w:val="000000" w:themeColor="text1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2022</w:t>
            </w:r>
            <w:r w:rsidR="00047C67">
              <w:rPr>
                <w:color w:val="000000" w:themeColor="text1"/>
              </w:rPr>
              <w:t xml:space="preserve"> 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2023</w:t>
            </w:r>
            <w:r w:rsidR="00047C67">
              <w:rPr>
                <w:color w:val="000000" w:themeColor="text1"/>
              </w:rPr>
              <w:t xml:space="preserve"> год</w:t>
            </w: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</w:p>
        </w:tc>
      </w:tr>
      <w:tr w:rsidR="00047C67" w:rsidRPr="00047C67" w:rsidTr="00123067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8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67" w:rsidRPr="00047C67" w:rsidRDefault="0012306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9</w:t>
            </w:r>
          </w:p>
        </w:tc>
      </w:tr>
    </w:tbl>
    <w:p w:rsidR="005E32E7" w:rsidRPr="00047C67" w:rsidRDefault="005E32E7" w:rsidP="00047C67">
      <w:pPr>
        <w:ind w:firstLine="709"/>
        <w:jc w:val="both"/>
        <w:rPr>
          <w:color w:val="000000" w:themeColor="text1"/>
          <w:sz w:val="20"/>
          <w:szCs w:val="20"/>
        </w:rPr>
      </w:pPr>
      <w:r w:rsidRPr="00047C67">
        <w:rPr>
          <w:color w:val="000000" w:themeColor="text1"/>
          <w:sz w:val="20"/>
          <w:szCs w:val="20"/>
        </w:rPr>
        <w:t>Примечание:</w:t>
      </w:r>
    </w:p>
    <w:p w:rsidR="005E32E7" w:rsidRPr="00047C67" w:rsidRDefault="005E32E7" w:rsidP="00047C67">
      <w:pPr>
        <w:ind w:firstLine="709"/>
        <w:jc w:val="both"/>
        <w:rPr>
          <w:color w:val="000000" w:themeColor="text1"/>
          <w:sz w:val="20"/>
          <w:szCs w:val="20"/>
        </w:rPr>
      </w:pPr>
      <w:r w:rsidRPr="00047C67">
        <w:rPr>
          <w:color w:val="000000" w:themeColor="text1"/>
          <w:sz w:val="20"/>
          <w:szCs w:val="20"/>
          <w:vertAlign w:val="superscript"/>
        </w:rPr>
        <w:t>2</w:t>
      </w:r>
      <w:r w:rsidRPr="00047C67">
        <w:rPr>
          <w:color w:val="000000" w:themeColor="text1"/>
          <w:sz w:val="20"/>
          <w:szCs w:val="20"/>
        </w:rPr>
        <w:t xml:space="preserve">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5E32E7" w:rsidRPr="00047C67" w:rsidRDefault="009D2CEA" w:rsidP="00047C67">
      <w:pPr>
        <w:pStyle w:val="a5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Таблица </w:t>
      </w:r>
      <w:r w:rsidR="00BC664C" w:rsidRPr="00047C67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5E32E7" w:rsidRPr="00047C67" w:rsidRDefault="005E32E7" w:rsidP="00047C67">
      <w:pPr>
        <w:pStyle w:val="a5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Перечень объектов капитального строительства </w:t>
      </w:r>
      <w:r w:rsidRPr="00047C67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</w:p>
    <w:tbl>
      <w:tblPr>
        <w:tblW w:w="497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3"/>
        <w:gridCol w:w="4781"/>
        <w:gridCol w:w="2389"/>
        <w:gridCol w:w="2812"/>
        <w:gridCol w:w="3378"/>
      </w:tblGrid>
      <w:tr w:rsidR="00047C67" w:rsidRPr="00047C67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47C67" w:rsidRDefault="005E32E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№</w:t>
            </w:r>
          </w:p>
          <w:p w:rsidR="005E32E7" w:rsidRPr="00047C67" w:rsidRDefault="005E32E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п/п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47C67" w:rsidRDefault="005E32E7" w:rsidP="0004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47C67" w:rsidRDefault="005E32E7" w:rsidP="00047C6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47C67" w:rsidRDefault="005E32E7" w:rsidP="0004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47C67" w:rsidRDefault="00AF3250" w:rsidP="0004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 реализации</w:t>
            </w:r>
          </w:p>
        </w:tc>
      </w:tr>
      <w:tr w:rsidR="00047C67" w:rsidRPr="00047C67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47C67" w:rsidRDefault="005E32E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47C67" w:rsidRDefault="005E32E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47C67" w:rsidRDefault="005E32E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47C67" w:rsidRDefault="005E32E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47C67" w:rsidRDefault="005E32E7" w:rsidP="00047C67">
            <w:pPr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5</w:t>
            </w:r>
          </w:p>
        </w:tc>
      </w:tr>
      <w:tr w:rsidR="00047C67" w:rsidRPr="00047C67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47C67" w:rsidRDefault="005E32E7" w:rsidP="00047C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47C67" w:rsidRDefault="005E32E7" w:rsidP="00047C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47C67" w:rsidRDefault="005E32E7" w:rsidP="00047C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47C67" w:rsidRDefault="005E32E7" w:rsidP="00047C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47C67" w:rsidRDefault="005E32E7" w:rsidP="00047C67">
            <w:pPr>
              <w:jc w:val="center"/>
              <w:rPr>
                <w:color w:val="000000" w:themeColor="text1"/>
              </w:rPr>
            </w:pPr>
          </w:p>
        </w:tc>
      </w:tr>
    </w:tbl>
    <w:p w:rsidR="005E32E7" w:rsidRPr="00047C67" w:rsidRDefault="005E32E7" w:rsidP="00047C67">
      <w:pPr>
        <w:pStyle w:val="a5"/>
        <w:ind w:firstLine="709"/>
        <w:jc w:val="both"/>
        <w:rPr>
          <w:rFonts w:ascii="Times New Roman" w:hAnsi="Times New Roman"/>
          <w:color w:val="000000" w:themeColor="text1"/>
        </w:rPr>
      </w:pPr>
      <w:r w:rsidRPr="00047C67">
        <w:rPr>
          <w:rFonts w:ascii="Times New Roman" w:hAnsi="Times New Roman"/>
          <w:color w:val="000000" w:themeColor="text1"/>
        </w:rPr>
        <w:t>Примечание:</w:t>
      </w:r>
    </w:p>
    <w:p w:rsidR="005E32E7" w:rsidRPr="00047C67" w:rsidRDefault="005E32E7" w:rsidP="00047C67">
      <w:pPr>
        <w:pStyle w:val="a5"/>
        <w:ind w:firstLine="709"/>
        <w:jc w:val="both"/>
        <w:rPr>
          <w:rFonts w:ascii="Times New Roman" w:hAnsi="Times New Roman"/>
          <w:color w:val="000000" w:themeColor="text1"/>
        </w:rPr>
      </w:pPr>
      <w:r w:rsidRPr="00047C67">
        <w:rPr>
          <w:rFonts w:ascii="Times New Roman" w:hAnsi="Times New Roman"/>
          <w:color w:val="000000" w:themeColor="text1"/>
          <w:vertAlign w:val="superscript"/>
        </w:rPr>
        <w:t>3</w:t>
      </w:r>
      <w:r w:rsidRPr="00047C67">
        <w:rPr>
          <w:rFonts w:ascii="Times New Roman" w:hAnsi="Times New Roman"/>
          <w:color w:val="000000" w:themeColor="text1"/>
        </w:rPr>
        <w:t xml:space="preserve"> Муниципальной программой не предусмотрено строительство объектов капитального строительства.</w:t>
      </w:r>
    </w:p>
    <w:p w:rsidR="005E32E7" w:rsidRPr="00047C67" w:rsidRDefault="005E32E7" w:rsidP="00047C67">
      <w:pPr>
        <w:pStyle w:val="a5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Таблица </w:t>
      </w:r>
      <w:r w:rsidR="00BC664C" w:rsidRPr="00047C67">
        <w:rPr>
          <w:rFonts w:ascii="Times New Roman" w:hAnsi="Times New Roman"/>
          <w:color w:val="000000" w:themeColor="text1"/>
          <w:sz w:val="28"/>
          <w:szCs w:val="28"/>
        </w:rPr>
        <w:t>7</w:t>
      </w:r>
    </w:p>
    <w:p w:rsidR="005E32E7" w:rsidRPr="00047C67" w:rsidRDefault="005E32E7" w:rsidP="00047C67">
      <w:pPr>
        <w:pStyle w:val="a5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E32E7" w:rsidRPr="00047C67" w:rsidRDefault="005E32E7" w:rsidP="00047C67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047C67">
        <w:rPr>
          <w:rFonts w:ascii="Times New Roman" w:hAnsi="Times New Roman"/>
          <w:color w:val="000000" w:themeColor="text1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Pr="00047C67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4</w:t>
      </w:r>
    </w:p>
    <w:tbl>
      <w:tblPr>
        <w:tblW w:w="495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4"/>
        <w:gridCol w:w="4559"/>
        <w:gridCol w:w="3103"/>
        <w:gridCol w:w="5591"/>
      </w:tblGrid>
      <w:tr w:rsidR="00047C67" w:rsidRPr="00047C67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47C67" w:rsidRDefault="005E32E7" w:rsidP="0004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5E32E7" w:rsidRPr="00047C67" w:rsidRDefault="005E32E7" w:rsidP="0004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47C67" w:rsidRDefault="005E32E7" w:rsidP="0004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47C67" w:rsidRDefault="005E32E7" w:rsidP="0004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47C67" w:rsidRDefault="005E32E7" w:rsidP="0004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47C67" w:rsidRPr="00047C67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47C67" w:rsidRDefault="005E32E7" w:rsidP="0004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47C67" w:rsidRDefault="005E32E7" w:rsidP="0004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47C67" w:rsidRDefault="005E32E7" w:rsidP="0004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47C67" w:rsidRDefault="005E32E7" w:rsidP="00047C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47C67" w:rsidRPr="00047C67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047C67" w:rsidRDefault="005E32E7" w:rsidP="0004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047C67" w:rsidRDefault="005E32E7" w:rsidP="00047C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047C67" w:rsidRDefault="005E32E7" w:rsidP="00047C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047C67" w:rsidRDefault="005E32E7" w:rsidP="00047C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E32E7" w:rsidRPr="00047C67" w:rsidRDefault="005E32E7" w:rsidP="00047C67">
      <w:pPr>
        <w:pStyle w:val="a5"/>
        <w:ind w:firstLine="709"/>
        <w:jc w:val="both"/>
        <w:rPr>
          <w:rFonts w:ascii="Times New Roman" w:hAnsi="Times New Roman"/>
          <w:color w:val="000000" w:themeColor="text1"/>
        </w:rPr>
      </w:pPr>
      <w:r w:rsidRPr="00047C67">
        <w:rPr>
          <w:rFonts w:ascii="Times New Roman" w:hAnsi="Times New Roman"/>
          <w:color w:val="000000" w:themeColor="text1"/>
        </w:rPr>
        <w:t>Примечание:</w:t>
      </w:r>
    </w:p>
    <w:p w:rsidR="005E32E7" w:rsidRPr="00047C67" w:rsidRDefault="005E32E7" w:rsidP="00047C6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047C67">
        <w:rPr>
          <w:rFonts w:ascii="Times New Roman" w:hAnsi="Times New Roman"/>
          <w:color w:val="000000" w:themeColor="text1"/>
          <w:vertAlign w:val="superscript"/>
        </w:rPr>
        <w:t xml:space="preserve">4 </w:t>
      </w:r>
      <w:r w:rsidRPr="00047C67">
        <w:rPr>
          <w:rFonts w:ascii="Times New Roman" w:hAnsi="Times New Roman"/>
          <w:color w:val="000000" w:themeColor="text1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047C67">
        <w:rPr>
          <w:rFonts w:ascii="Times New Roman" w:eastAsia="Times New Roman" w:hAnsi="Times New Roman"/>
          <w:color w:val="000000" w:themeColor="text1"/>
        </w:rPr>
        <w:t>бъекты социально-культурного и коммунально-бытового назначения отсутствуют.</w:t>
      </w:r>
      <w:r w:rsidRPr="00047C67">
        <w:rPr>
          <w:color w:val="000000" w:themeColor="text1"/>
          <w:sz w:val="28"/>
          <w:szCs w:val="28"/>
        </w:rPr>
        <w:t xml:space="preserve"> </w:t>
      </w:r>
    </w:p>
    <w:p w:rsidR="00123067" w:rsidRPr="00047C67" w:rsidRDefault="00123067" w:rsidP="00047C6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</w:p>
    <w:p w:rsidR="00596B72" w:rsidRPr="00047C67" w:rsidRDefault="00596B72" w:rsidP="00047C67">
      <w:pPr>
        <w:pStyle w:val="af3"/>
        <w:widowControl w:val="0"/>
        <w:autoSpaceDE w:val="0"/>
        <w:autoSpaceDN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 xml:space="preserve">Таблица </w:t>
      </w:r>
      <w:r w:rsidR="00BC664C" w:rsidRPr="00047C67">
        <w:rPr>
          <w:color w:val="000000" w:themeColor="text1"/>
          <w:sz w:val="28"/>
          <w:szCs w:val="28"/>
        </w:rPr>
        <w:t>9</w:t>
      </w:r>
    </w:p>
    <w:p w:rsidR="00596B72" w:rsidRPr="00047C67" w:rsidRDefault="00596B72" w:rsidP="00047C67">
      <w:pPr>
        <w:pStyle w:val="af3"/>
        <w:widowControl w:val="0"/>
        <w:autoSpaceDE w:val="0"/>
        <w:autoSpaceDN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</w:p>
    <w:p w:rsidR="00596B72" w:rsidRPr="00047C67" w:rsidRDefault="00596B72" w:rsidP="00047C67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  <w:vertAlign w:val="superscript"/>
        </w:rPr>
      </w:pPr>
      <w:r w:rsidRPr="00047C67">
        <w:rPr>
          <w:color w:val="000000" w:themeColor="text1"/>
          <w:sz w:val="28"/>
          <w:szCs w:val="28"/>
        </w:rPr>
        <w:t>План мероприятий, направленны</w:t>
      </w:r>
      <w:r w:rsidR="0098451A" w:rsidRPr="00047C67">
        <w:rPr>
          <w:color w:val="000000" w:themeColor="text1"/>
          <w:sz w:val="28"/>
          <w:szCs w:val="28"/>
        </w:rPr>
        <w:t>х</w:t>
      </w:r>
      <w:r w:rsidRPr="00047C67">
        <w:rPr>
          <w:color w:val="000000" w:themeColor="text1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5060FB" w:rsidRPr="00047C67">
        <w:rPr>
          <w:color w:val="000000" w:themeColor="text1"/>
          <w:sz w:val="28"/>
          <w:szCs w:val="28"/>
        </w:rPr>
        <w:t>,</w:t>
      </w:r>
      <w:r w:rsidRPr="00047C67">
        <w:rPr>
          <w:color w:val="000000" w:themeColor="text1"/>
          <w:sz w:val="28"/>
          <w:szCs w:val="28"/>
        </w:rPr>
        <w:t xml:space="preserve"> на 2019 – 2024 годы</w:t>
      </w:r>
      <w:r w:rsidR="003D443F" w:rsidRPr="00047C67">
        <w:rPr>
          <w:color w:val="000000" w:themeColor="text1"/>
          <w:sz w:val="28"/>
          <w:szCs w:val="28"/>
        </w:rPr>
        <w:t xml:space="preserve"> </w:t>
      </w:r>
      <w:r w:rsidR="003D443F" w:rsidRPr="00047C67">
        <w:rPr>
          <w:color w:val="000000" w:themeColor="text1"/>
          <w:sz w:val="28"/>
          <w:szCs w:val="28"/>
          <w:vertAlign w:val="superscript"/>
        </w:rPr>
        <w:t>6</w:t>
      </w:r>
    </w:p>
    <w:p w:rsidR="00AF3250" w:rsidRPr="00047C67" w:rsidRDefault="00AF3250" w:rsidP="00047C67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81"/>
        <w:gridCol w:w="2693"/>
        <w:gridCol w:w="2835"/>
        <w:gridCol w:w="2551"/>
        <w:gridCol w:w="2552"/>
      </w:tblGrid>
      <w:tr w:rsidR="00047C67" w:rsidRPr="00047C67" w:rsidTr="00AF3250">
        <w:tc>
          <w:tcPr>
            <w:tcW w:w="675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47C67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581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47C67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:rsidR="00596B72" w:rsidRPr="00047C67" w:rsidRDefault="00596B72" w:rsidP="00047C6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47C67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693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47C67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835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47C67">
              <w:rPr>
                <w:color w:val="000000" w:themeColor="text1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551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47C67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2552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7C67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47C67" w:rsidRPr="00047C67" w:rsidTr="00AF3250">
        <w:tc>
          <w:tcPr>
            <w:tcW w:w="675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6</w:t>
            </w:r>
          </w:p>
        </w:tc>
      </w:tr>
      <w:tr w:rsidR="00047C67" w:rsidRPr="00047C67" w:rsidTr="003D443F">
        <w:tc>
          <w:tcPr>
            <w:tcW w:w="13887" w:type="dxa"/>
            <w:gridSpan w:val="6"/>
            <w:shd w:val="clear" w:color="auto" w:fill="auto"/>
          </w:tcPr>
          <w:p w:rsidR="00596B72" w:rsidRPr="00047C67" w:rsidRDefault="00596B72" w:rsidP="00047C67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047C67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47C67" w:rsidRPr="00047C67" w:rsidTr="003D443F">
        <w:tc>
          <w:tcPr>
            <w:tcW w:w="13887" w:type="dxa"/>
            <w:gridSpan w:val="6"/>
            <w:shd w:val="clear" w:color="auto" w:fill="auto"/>
          </w:tcPr>
          <w:p w:rsidR="00AF3250" w:rsidRPr="00047C67" w:rsidRDefault="00AF3250" w:rsidP="00047C67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047C67">
              <w:rPr>
                <w:color w:val="000000" w:themeColor="text1"/>
                <w:szCs w:val="28"/>
              </w:rPr>
              <w:t>Задача № 1</w:t>
            </w:r>
          </w:p>
        </w:tc>
      </w:tr>
      <w:tr w:rsidR="00047C67" w:rsidRPr="00047C67" w:rsidTr="00AF3250">
        <w:tc>
          <w:tcPr>
            <w:tcW w:w="675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1.1.</w:t>
            </w:r>
          </w:p>
        </w:tc>
        <w:tc>
          <w:tcPr>
            <w:tcW w:w="2581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596B72" w:rsidRPr="00047C67" w:rsidRDefault="00596B72" w:rsidP="00047C6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</w:rPr>
            </w:pPr>
          </w:p>
        </w:tc>
      </w:tr>
      <w:tr w:rsidR="00047C67" w:rsidRPr="00047C67" w:rsidTr="006D379F">
        <w:tc>
          <w:tcPr>
            <w:tcW w:w="13887" w:type="dxa"/>
            <w:gridSpan w:val="6"/>
            <w:shd w:val="clear" w:color="auto" w:fill="auto"/>
          </w:tcPr>
          <w:p w:rsidR="00AF3250" w:rsidRPr="00047C67" w:rsidRDefault="00AF3250" w:rsidP="00047C6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Задача № 2</w:t>
            </w:r>
          </w:p>
        </w:tc>
      </w:tr>
      <w:tr w:rsidR="00047C67" w:rsidRPr="00047C67" w:rsidTr="00AF3250">
        <w:tc>
          <w:tcPr>
            <w:tcW w:w="675" w:type="dxa"/>
            <w:shd w:val="clear" w:color="auto" w:fill="auto"/>
          </w:tcPr>
          <w:p w:rsidR="00AF3250" w:rsidRPr="00047C67" w:rsidRDefault="00AF3250" w:rsidP="00047C67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047C67">
              <w:rPr>
                <w:color w:val="000000" w:themeColor="text1"/>
              </w:rPr>
              <w:t>2.1.</w:t>
            </w:r>
          </w:p>
        </w:tc>
        <w:tc>
          <w:tcPr>
            <w:tcW w:w="2581" w:type="dxa"/>
            <w:shd w:val="clear" w:color="auto" w:fill="auto"/>
          </w:tcPr>
          <w:p w:rsidR="00AF3250" w:rsidRPr="00047C67" w:rsidRDefault="00AF3250" w:rsidP="00047C6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AF3250" w:rsidRPr="00047C67" w:rsidRDefault="00AF3250" w:rsidP="00047C6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F3250" w:rsidRPr="00047C67" w:rsidRDefault="00AF3250" w:rsidP="00047C6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AF3250" w:rsidRPr="00047C67" w:rsidRDefault="00AF3250" w:rsidP="00047C6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AF3250" w:rsidRPr="00047C67" w:rsidRDefault="00AF3250" w:rsidP="00047C6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</w:rPr>
            </w:pPr>
          </w:p>
        </w:tc>
      </w:tr>
    </w:tbl>
    <w:p w:rsidR="003D443F" w:rsidRPr="00047C67" w:rsidRDefault="003D443F" w:rsidP="00047C67">
      <w:pPr>
        <w:pStyle w:val="a5"/>
        <w:ind w:firstLine="709"/>
        <w:jc w:val="both"/>
        <w:rPr>
          <w:rFonts w:ascii="Times New Roman" w:hAnsi="Times New Roman"/>
          <w:color w:val="000000" w:themeColor="text1"/>
        </w:rPr>
      </w:pPr>
      <w:r w:rsidRPr="00047C67">
        <w:rPr>
          <w:rFonts w:ascii="Times New Roman" w:hAnsi="Times New Roman"/>
          <w:color w:val="000000" w:themeColor="text1"/>
        </w:rPr>
        <w:t xml:space="preserve">Примечание: </w:t>
      </w:r>
    </w:p>
    <w:p w:rsidR="00596B72" w:rsidRPr="00047C67" w:rsidRDefault="003D443F" w:rsidP="00047C67">
      <w:pPr>
        <w:pStyle w:val="a5"/>
        <w:ind w:firstLine="709"/>
        <w:jc w:val="both"/>
        <w:rPr>
          <w:rFonts w:ascii="Times New Roman" w:hAnsi="Times New Roman"/>
          <w:color w:val="000000" w:themeColor="text1"/>
        </w:rPr>
      </w:pPr>
      <w:r w:rsidRPr="00047C67">
        <w:rPr>
          <w:rFonts w:ascii="Times New Roman" w:hAnsi="Times New Roman"/>
          <w:color w:val="000000" w:themeColor="text1"/>
          <w:vertAlign w:val="superscript"/>
        </w:rPr>
        <w:t xml:space="preserve">6 </w:t>
      </w:r>
      <w:r w:rsidRPr="00047C67">
        <w:rPr>
          <w:rFonts w:ascii="Times New Roman" w:hAnsi="Times New Roman"/>
          <w:color w:val="000000" w:themeColor="text1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5060FB" w:rsidRPr="00047C67">
        <w:rPr>
          <w:rFonts w:ascii="Times New Roman" w:hAnsi="Times New Roman"/>
          <w:color w:val="000000" w:themeColor="text1"/>
        </w:rPr>
        <w:t>,</w:t>
      </w:r>
      <w:r w:rsidRPr="00047C67">
        <w:rPr>
          <w:rFonts w:ascii="Times New Roman" w:hAnsi="Times New Roman"/>
          <w:color w:val="000000" w:themeColor="text1"/>
        </w:rPr>
        <w:t xml:space="preserve"> на 2019 – 2024 годы.</w:t>
      </w:r>
      <w:r w:rsidR="005060FB" w:rsidRPr="00047C67">
        <w:rPr>
          <w:rFonts w:ascii="Times New Roman" w:hAnsi="Times New Roman"/>
          <w:color w:val="000000" w:themeColor="text1"/>
          <w:sz w:val="28"/>
        </w:rPr>
        <w:t>».</w:t>
      </w:r>
    </w:p>
    <w:p w:rsidR="009B57CF" w:rsidRPr="00047C67" w:rsidRDefault="005E32E7" w:rsidP="00047C67">
      <w:pPr>
        <w:ind w:firstLine="709"/>
        <w:jc w:val="both"/>
        <w:rPr>
          <w:color w:val="000000" w:themeColor="text1"/>
          <w:sz w:val="28"/>
          <w:szCs w:val="28"/>
        </w:rPr>
      </w:pPr>
      <w:r w:rsidRPr="00047C67">
        <w:rPr>
          <w:color w:val="000000" w:themeColor="text1"/>
          <w:sz w:val="28"/>
          <w:szCs w:val="28"/>
        </w:rPr>
        <w:t xml:space="preserve">2. </w:t>
      </w:r>
      <w:r w:rsidR="009B57CF" w:rsidRPr="00047C67">
        <w:rPr>
          <w:color w:val="000000" w:themeColor="text1"/>
          <w:sz w:val="28"/>
          <w:szCs w:val="28"/>
          <w:shd w:val="clear" w:color="auto" w:fill="FFFFFF"/>
        </w:rPr>
        <w:t xml:space="preserve">Опубликовать (обнародовать) настоящее постановление в газете </w:t>
      </w:r>
      <w:r w:rsidR="00047C67">
        <w:rPr>
          <w:color w:val="000000" w:themeColor="text1"/>
          <w:sz w:val="28"/>
          <w:szCs w:val="28"/>
          <w:shd w:val="clear" w:color="auto" w:fill="FFFFFF"/>
        </w:rPr>
        <w:t>«</w:t>
      </w:r>
      <w:r w:rsidR="009B57CF" w:rsidRPr="00047C67">
        <w:rPr>
          <w:color w:val="000000" w:themeColor="text1"/>
          <w:sz w:val="28"/>
          <w:szCs w:val="28"/>
          <w:shd w:val="clear" w:color="auto" w:fill="FFFFFF"/>
        </w:rPr>
        <w:t>Наш район</w:t>
      </w:r>
      <w:r w:rsidR="00047C67">
        <w:rPr>
          <w:color w:val="000000" w:themeColor="text1"/>
          <w:sz w:val="28"/>
          <w:szCs w:val="28"/>
          <w:shd w:val="clear" w:color="auto" w:fill="FFFFFF"/>
        </w:rPr>
        <w:t>»</w:t>
      </w:r>
      <w:r w:rsidR="009B57CF" w:rsidRPr="00047C67">
        <w:rPr>
          <w:color w:val="000000" w:themeColor="text1"/>
          <w:sz w:val="28"/>
          <w:szCs w:val="28"/>
          <w:shd w:val="clear" w:color="auto" w:fill="FFFFFF"/>
        </w:rPr>
        <w:t>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047C6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E32E7" w:rsidRPr="00047C67" w:rsidRDefault="005E32E7" w:rsidP="00047C6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182396" w:rsidRPr="00047C67">
        <w:rPr>
          <w:rFonts w:ascii="Times New Roman" w:hAnsi="Times New Roman"/>
          <w:color w:val="000000" w:themeColor="text1"/>
          <w:sz w:val="28"/>
          <w:szCs w:val="28"/>
        </w:rPr>
        <w:t>Контроль за выполнен</w:t>
      </w:r>
      <w:r w:rsidR="00B51686"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ием постановления возложить на </w:t>
      </w:r>
      <w:r w:rsidR="00182396" w:rsidRPr="00047C67">
        <w:rPr>
          <w:rFonts w:ascii="Times New Roman" w:hAnsi="Times New Roman"/>
          <w:color w:val="000000" w:themeColor="text1"/>
          <w:sz w:val="28"/>
          <w:szCs w:val="28"/>
        </w:rPr>
        <w:t>заместителя главы района</w:t>
      </w:r>
      <w:r w:rsidR="00B53965" w:rsidRPr="00047C67">
        <w:rPr>
          <w:rFonts w:ascii="Times New Roman" w:hAnsi="Times New Roman"/>
          <w:color w:val="000000" w:themeColor="text1"/>
          <w:sz w:val="28"/>
          <w:szCs w:val="28"/>
        </w:rPr>
        <w:t>, директора департамента имущественных, земельных отношений</w:t>
      </w:r>
      <w:r w:rsidR="00182396" w:rsidRPr="00047C6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32E7" w:rsidRPr="00047C67" w:rsidRDefault="005E32E7" w:rsidP="00047C6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32E7" w:rsidRPr="00047C67" w:rsidRDefault="005E32E7" w:rsidP="00047C6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32E7" w:rsidRPr="00047C67" w:rsidRDefault="005E32E7" w:rsidP="00047C6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32E7" w:rsidRPr="00047C67" w:rsidRDefault="00047C67" w:rsidP="00047C6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5E32E7" w:rsidRPr="00047C67">
        <w:rPr>
          <w:rFonts w:ascii="Times New Roman" w:hAnsi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E32E7"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</w:t>
      </w:r>
      <w:r w:rsidR="005060FB" w:rsidRPr="00047C6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060FB" w:rsidRPr="00047C6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060FB" w:rsidRPr="00047C6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060FB" w:rsidRPr="00047C6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060FB" w:rsidRPr="00047C6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060FB" w:rsidRPr="00047C6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060FB" w:rsidRPr="00047C6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060FB" w:rsidRPr="00047C6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98451A"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C255D"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E20ED7"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E32E7" w:rsidRPr="00047C67">
        <w:rPr>
          <w:rFonts w:ascii="Times New Roman" w:hAnsi="Times New Roman"/>
          <w:color w:val="000000" w:themeColor="text1"/>
          <w:sz w:val="28"/>
          <w:szCs w:val="28"/>
        </w:rPr>
        <w:t xml:space="preserve">К.Р.Минулин </w:t>
      </w:r>
    </w:p>
    <w:p w:rsidR="00425696" w:rsidRPr="00047C67" w:rsidRDefault="00425696" w:rsidP="00047C67">
      <w:pPr>
        <w:rPr>
          <w:color w:val="000000" w:themeColor="text1"/>
        </w:rPr>
      </w:pPr>
    </w:p>
    <w:sectPr w:rsidR="00425696" w:rsidRPr="00047C67" w:rsidSect="00FD632D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85" w:rsidRDefault="00483985">
      <w:r>
        <w:separator/>
      </w:r>
    </w:p>
  </w:endnote>
  <w:endnote w:type="continuationSeparator" w:id="0">
    <w:p w:rsidR="00483985" w:rsidRDefault="0048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85" w:rsidRDefault="00483985">
      <w:r>
        <w:separator/>
      </w:r>
    </w:p>
  </w:footnote>
  <w:footnote w:type="continuationSeparator" w:id="0">
    <w:p w:rsidR="00483985" w:rsidRDefault="0048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24" w:rsidRPr="00F3368C" w:rsidRDefault="001E0824" w:rsidP="00596B72">
    <w:pPr>
      <w:pStyle w:val="a7"/>
      <w:jc w:val="center"/>
      <w:rPr>
        <w:sz w:val="26"/>
        <w:szCs w:val="26"/>
      </w:rPr>
    </w:pPr>
    <w:r w:rsidRPr="00F3368C">
      <w:rPr>
        <w:sz w:val="26"/>
        <w:szCs w:val="26"/>
      </w:rPr>
      <w:fldChar w:fldCharType="begin"/>
    </w:r>
    <w:r w:rsidRPr="00F3368C">
      <w:rPr>
        <w:sz w:val="26"/>
        <w:szCs w:val="26"/>
      </w:rPr>
      <w:instrText>PAGE   \* MERGEFORMAT</w:instrText>
    </w:r>
    <w:r w:rsidRPr="00F3368C">
      <w:rPr>
        <w:sz w:val="26"/>
        <w:szCs w:val="26"/>
      </w:rPr>
      <w:fldChar w:fldCharType="separate"/>
    </w:r>
    <w:r w:rsidR="00F94A97" w:rsidRPr="00F94A97">
      <w:rPr>
        <w:noProof/>
        <w:sz w:val="26"/>
        <w:szCs w:val="26"/>
        <w:lang w:val="ru-RU"/>
      </w:rPr>
      <w:t>1</w:t>
    </w:r>
    <w:r w:rsidRPr="00F3368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28.5pt;height:19.35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59"/>
    <w:rsid w:val="00002C81"/>
    <w:rsid w:val="00004017"/>
    <w:rsid w:val="0000621C"/>
    <w:rsid w:val="00007336"/>
    <w:rsid w:val="00007AB7"/>
    <w:rsid w:val="00021FB8"/>
    <w:rsid w:val="00023A38"/>
    <w:rsid w:val="00033774"/>
    <w:rsid w:val="00036BF4"/>
    <w:rsid w:val="00041BE0"/>
    <w:rsid w:val="000424AD"/>
    <w:rsid w:val="00043A33"/>
    <w:rsid w:val="0004459F"/>
    <w:rsid w:val="000447EB"/>
    <w:rsid w:val="00047C67"/>
    <w:rsid w:val="000550CB"/>
    <w:rsid w:val="0006480D"/>
    <w:rsid w:val="00066FCF"/>
    <w:rsid w:val="0007036F"/>
    <w:rsid w:val="000751C7"/>
    <w:rsid w:val="000877E8"/>
    <w:rsid w:val="000935EE"/>
    <w:rsid w:val="000A2F01"/>
    <w:rsid w:val="000A3E8F"/>
    <w:rsid w:val="000B0C98"/>
    <w:rsid w:val="000B1C41"/>
    <w:rsid w:val="000B35B6"/>
    <w:rsid w:val="000C6CEB"/>
    <w:rsid w:val="000C7222"/>
    <w:rsid w:val="000E4853"/>
    <w:rsid w:val="000E7FBC"/>
    <w:rsid w:val="00113E0B"/>
    <w:rsid w:val="0012049E"/>
    <w:rsid w:val="00121890"/>
    <w:rsid w:val="00123067"/>
    <w:rsid w:val="00124AAE"/>
    <w:rsid w:val="00127254"/>
    <w:rsid w:val="00127EDF"/>
    <w:rsid w:val="0015429A"/>
    <w:rsid w:val="00157D4C"/>
    <w:rsid w:val="00182396"/>
    <w:rsid w:val="001838D1"/>
    <w:rsid w:val="001920C8"/>
    <w:rsid w:val="001958B4"/>
    <w:rsid w:val="001A00FB"/>
    <w:rsid w:val="001A3BD2"/>
    <w:rsid w:val="001B0877"/>
    <w:rsid w:val="001B7B2E"/>
    <w:rsid w:val="001D19C3"/>
    <w:rsid w:val="001D4A3A"/>
    <w:rsid w:val="001E0824"/>
    <w:rsid w:val="001F49A0"/>
    <w:rsid w:val="00204599"/>
    <w:rsid w:val="00206D22"/>
    <w:rsid w:val="00220228"/>
    <w:rsid w:val="00220AA7"/>
    <w:rsid w:val="00225210"/>
    <w:rsid w:val="00250731"/>
    <w:rsid w:val="002638FA"/>
    <w:rsid w:val="002663CF"/>
    <w:rsid w:val="002710BA"/>
    <w:rsid w:val="00272492"/>
    <w:rsid w:val="00274CC1"/>
    <w:rsid w:val="002A03B8"/>
    <w:rsid w:val="002B1649"/>
    <w:rsid w:val="002C10DB"/>
    <w:rsid w:val="002C302A"/>
    <w:rsid w:val="002C5943"/>
    <w:rsid w:val="002C6D90"/>
    <w:rsid w:val="002D79B9"/>
    <w:rsid w:val="002E3782"/>
    <w:rsid w:val="002E3F26"/>
    <w:rsid w:val="002F60EC"/>
    <w:rsid w:val="002F7A28"/>
    <w:rsid w:val="00307194"/>
    <w:rsid w:val="00310595"/>
    <w:rsid w:val="003118CA"/>
    <w:rsid w:val="0031225D"/>
    <w:rsid w:val="0032115F"/>
    <w:rsid w:val="003274AE"/>
    <w:rsid w:val="003342B0"/>
    <w:rsid w:val="00334552"/>
    <w:rsid w:val="00335076"/>
    <w:rsid w:val="00361559"/>
    <w:rsid w:val="0036177E"/>
    <w:rsid w:val="0037412D"/>
    <w:rsid w:val="00383B27"/>
    <w:rsid w:val="003869C1"/>
    <w:rsid w:val="00386FD4"/>
    <w:rsid w:val="0039394B"/>
    <w:rsid w:val="0039586D"/>
    <w:rsid w:val="00397ECA"/>
    <w:rsid w:val="003A1721"/>
    <w:rsid w:val="003A3867"/>
    <w:rsid w:val="003B4B3D"/>
    <w:rsid w:val="003C49ED"/>
    <w:rsid w:val="003C676D"/>
    <w:rsid w:val="003D443F"/>
    <w:rsid w:val="003D7156"/>
    <w:rsid w:val="003D7E24"/>
    <w:rsid w:val="003E6BE7"/>
    <w:rsid w:val="003E6EDD"/>
    <w:rsid w:val="003F708B"/>
    <w:rsid w:val="00425696"/>
    <w:rsid w:val="00430808"/>
    <w:rsid w:val="00434821"/>
    <w:rsid w:val="0043754F"/>
    <w:rsid w:val="004427BE"/>
    <w:rsid w:val="00445B56"/>
    <w:rsid w:val="0046174A"/>
    <w:rsid w:val="004735EA"/>
    <w:rsid w:val="00481925"/>
    <w:rsid w:val="00483985"/>
    <w:rsid w:val="00483992"/>
    <w:rsid w:val="00484DE3"/>
    <w:rsid w:val="004902A8"/>
    <w:rsid w:val="00493141"/>
    <w:rsid w:val="00497ACB"/>
    <w:rsid w:val="004A03D4"/>
    <w:rsid w:val="004A064E"/>
    <w:rsid w:val="004A5954"/>
    <w:rsid w:val="004B5AEB"/>
    <w:rsid w:val="004B61DE"/>
    <w:rsid w:val="004D1B12"/>
    <w:rsid w:val="004D4D11"/>
    <w:rsid w:val="004D4FDC"/>
    <w:rsid w:val="004D7E3B"/>
    <w:rsid w:val="004E4AFD"/>
    <w:rsid w:val="004F06E5"/>
    <w:rsid w:val="004F262F"/>
    <w:rsid w:val="004F44A9"/>
    <w:rsid w:val="004F706B"/>
    <w:rsid w:val="00500A12"/>
    <w:rsid w:val="00505771"/>
    <w:rsid w:val="005060FB"/>
    <w:rsid w:val="00510901"/>
    <w:rsid w:val="00514404"/>
    <w:rsid w:val="00515E37"/>
    <w:rsid w:val="005534CC"/>
    <w:rsid w:val="005542C0"/>
    <w:rsid w:val="00564783"/>
    <w:rsid w:val="005713F6"/>
    <w:rsid w:val="005727CC"/>
    <w:rsid w:val="00583320"/>
    <w:rsid w:val="00591A67"/>
    <w:rsid w:val="00596B72"/>
    <w:rsid w:val="005A182D"/>
    <w:rsid w:val="005B0E53"/>
    <w:rsid w:val="005C6399"/>
    <w:rsid w:val="005D1A29"/>
    <w:rsid w:val="005D3579"/>
    <w:rsid w:val="005D5E69"/>
    <w:rsid w:val="005E1B6F"/>
    <w:rsid w:val="005E32E7"/>
    <w:rsid w:val="005E4CAB"/>
    <w:rsid w:val="005F4309"/>
    <w:rsid w:val="00601BEE"/>
    <w:rsid w:val="00624D76"/>
    <w:rsid w:val="00630C29"/>
    <w:rsid w:val="0063777B"/>
    <w:rsid w:val="006456E3"/>
    <w:rsid w:val="0065634E"/>
    <w:rsid w:val="00661196"/>
    <w:rsid w:val="00663C35"/>
    <w:rsid w:val="00670230"/>
    <w:rsid w:val="00672663"/>
    <w:rsid w:val="0067748D"/>
    <w:rsid w:val="006817FB"/>
    <w:rsid w:val="00681CB6"/>
    <w:rsid w:val="006860F9"/>
    <w:rsid w:val="00686841"/>
    <w:rsid w:val="0069082B"/>
    <w:rsid w:val="00695318"/>
    <w:rsid w:val="00696C66"/>
    <w:rsid w:val="006A6615"/>
    <w:rsid w:val="006A66F6"/>
    <w:rsid w:val="006A7117"/>
    <w:rsid w:val="006B5180"/>
    <w:rsid w:val="006C1195"/>
    <w:rsid w:val="006D379F"/>
    <w:rsid w:val="006D6F6B"/>
    <w:rsid w:val="006D7CED"/>
    <w:rsid w:val="006E1812"/>
    <w:rsid w:val="006E1D81"/>
    <w:rsid w:val="006F06CE"/>
    <w:rsid w:val="006F3C4A"/>
    <w:rsid w:val="006F5B5C"/>
    <w:rsid w:val="00706956"/>
    <w:rsid w:val="00707F6F"/>
    <w:rsid w:val="00710943"/>
    <w:rsid w:val="00715387"/>
    <w:rsid w:val="00721C66"/>
    <w:rsid w:val="007220A6"/>
    <w:rsid w:val="00736AA9"/>
    <w:rsid w:val="00747807"/>
    <w:rsid w:val="007545FA"/>
    <w:rsid w:val="0076033E"/>
    <w:rsid w:val="00770B15"/>
    <w:rsid w:val="0077234A"/>
    <w:rsid w:val="007741AB"/>
    <w:rsid w:val="00775769"/>
    <w:rsid w:val="00785393"/>
    <w:rsid w:val="00791385"/>
    <w:rsid w:val="00793AAB"/>
    <w:rsid w:val="00795FB8"/>
    <w:rsid w:val="007B5385"/>
    <w:rsid w:val="007C011D"/>
    <w:rsid w:val="007C1124"/>
    <w:rsid w:val="007C255D"/>
    <w:rsid w:val="007C6708"/>
    <w:rsid w:val="007C7690"/>
    <w:rsid w:val="007D4BB7"/>
    <w:rsid w:val="007F3EB2"/>
    <w:rsid w:val="007F5794"/>
    <w:rsid w:val="0080034A"/>
    <w:rsid w:val="00802CA0"/>
    <w:rsid w:val="00813CF6"/>
    <w:rsid w:val="00824E1C"/>
    <w:rsid w:val="00826326"/>
    <w:rsid w:val="00834A16"/>
    <w:rsid w:val="00843746"/>
    <w:rsid w:val="00844441"/>
    <w:rsid w:val="00845043"/>
    <w:rsid w:val="008551CD"/>
    <w:rsid w:val="00856E29"/>
    <w:rsid w:val="00862165"/>
    <w:rsid w:val="00891329"/>
    <w:rsid w:val="00891F9A"/>
    <w:rsid w:val="008955BA"/>
    <w:rsid w:val="008A3C16"/>
    <w:rsid w:val="008A60E9"/>
    <w:rsid w:val="008B230F"/>
    <w:rsid w:val="008C03E7"/>
    <w:rsid w:val="008D1612"/>
    <w:rsid w:val="008E72AC"/>
    <w:rsid w:val="008E72D2"/>
    <w:rsid w:val="008F7183"/>
    <w:rsid w:val="00900C91"/>
    <w:rsid w:val="00901BF5"/>
    <w:rsid w:val="0090721C"/>
    <w:rsid w:val="00914254"/>
    <w:rsid w:val="00920A15"/>
    <w:rsid w:val="009322B4"/>
    <w:rsid w:val="009426D0"/>
    <w:rsid w:val="00943B9A"/>
    <w:rsid w:val="00943E95"/>
    <w:rsid w:val="009479EC"/>
    <w:rsid w:val="009613B0"/>
    <w:rsid w:val="0096254C"/>
    <w:rsid w:val="00962EFB"/>
    <w:rsid w:val="00976E45"/>
    <w:rsid w:val="0098451A"/>
    <w:rsid w:val="0099001B"/>
    <w:rsid w:val="00992DB8"/>
    <w:rsid w:val="00992E9D"/>
    <w:rsid w:val="009931A8"/>
    <w:rsid w:val="00994F14"/>
    <w:rsid w:val="009A6B3A"/>
    <w:rsid w:val="009B142B"/>
    <w:rsid w:val="009B2C80"/>
    <w:rsid w:val="009B57CF"/>
    <w:rsid w:val="009B754B"/>
    <w:rsid w:val="009B7E17"/>
    <w:rsid w:val="009C42E1"/>
    <w:rsid w:val="009C4B25"/>
    <w:rsid w:val="009D2CEA"/>
    <w:rsid w:val="009D7CFE"/>
    <w:rsid w:val="009E1078"/>
    <w:rsid w:val="009E1AB2"/>
    <w:rsid w:val="009E41D9"/>
    <w:rsid w:val="00A0190B"/>
    <w:rsid w:val="00A02C12"/>
    <w:rsid w:val="00A177B1"/>
    <w:rsid w:val="00A45EA5"/>
    <w:rsid w:val="00A46DE2"/>
    <w:rsid w:val="00A54958"/>
    <w:rsid w:val="00A550BE"/>
    <w:rsid w:val="00A623D9"/>
    <w:rsid w:val="00A62823"/>
    <w:rsid w:val="00A66209"/>
    <w:rsid w:val="00A6722C"/>
    <w:rsid w:val="00A73759"/>
    <w:rsid w:val="00A73C79"/>
    <w:rsid w:val="00A7676C"/>
    <w:rsid w:val="00A819D8"/>
    <w:rsid w:val="00A87F5E"/>
    <w:rsid w:val="00AA3443"/>
    <w:rsid w:val="00AB3DFE"/>
    <w:rsid w:val="00AD5ABB"/>
    <w:rsid w:val="00AE75D6"/>
    <w:rsid w:val="00AF3250"/>
    <w:rsid w:val="00AF650B"/>
    <w:rsid w:val="00B056FF"/>
    <w:rsid w:val="00B05A12"/>
    <w:rsid w:val="00B05AF9"/>
    <w:rsid w:val="00B0795C"/>
    <w:rsid w:val="00B13704"/>
    <w:rsid w:val="00B1613E"/>
    <w:rsid w:val="00B21879"/>
    <w:rsid w:val="00B314E3"/>
    <w:rsid w:val="00B35A3F"/>
    <w:rsid w:val="00B45809"/>
    <w:rsid w:val="00B45EDE"/>
    <w:rsid w:val="00B5034E"/>
    <w:rsid w:val="00B512B2"/>
    <w:rsid w:val="00B51686"/>
    <w:rsid w:val="00B53965"/>
    <w:rsid w:val="00B62C17"/>
    <w:rsid w:val="00B73673"/>
    <w:rsid w:val="00B77F74"/>
    <w:rsid w:val="00B818BE"/>
    <w:rsid w:val="00B83CCD"/>
    <w:rsid w:val="00B8472C"/>
    <w:rsid w:val="00B8551A"/>
    <w:rsid w:val="00B87B3E"/>
    <w:rsid w:val="00B904AE"/>
    <w:rsid w:val="00B9137E"/>
    <w:rsid w:val="00B9164E"/>
    <w:rsid w:val="00B91AB3"/>
    <w:rsid w:val="00B92162"/>
    <w:rsid w:val="00B96074"/>
    <w:rsid w:val="00B96319"/>
    <w:rsid w:val="00BA4593"/>
    <w:rsid w:val="00BA45C9"/>
    <w:rsid w:val="00BA69A5"/>
    <w:rsid w:val="00BB52DD"/>
    <w:rsid w:val="00BB5425"/>
    <w:rsid w:val="00BC664C"/>
    <w:rsid w:val="00BE7A8D"/>
    <w:rsid w:val="00BF2CD4"/>
    <w:rsid w:val="00BF2F7B"/>
    <w:rsid w:val="00C03125"/>
    <w:rsid w:val="00C05FC2"/>
    <w:rsid w:val="00C23018"/>
    <w:rsid w:val="00C26541"/>
    <w:rsid w:val="00C26604"/>
    <w:rsid w:val="00C334C8"/>
    <w:rsid w:val="00C33F33"/>
    <w:rsid w:val="00C36635"/>
    <w:rsid w:val="00C36E88"/>
    <w:rsid w:val="00C3748C"/>
    <w:rsid w:val="00C37ADE"/>
    <w:rsid w:val="00C41A1B"/>
    <w:rsid w:val="00C42E3A"/>
    <w:rsid w:val="00C54CBC"/>
    <w:rsid w:val="00C70785"/>
    <w:rsid w:val="00C83DBE"/>
    <w:rsid w:val="00C84691"/>
    <w:rsid w:val="00C900A1"/>
    <w:rsid w:val="00C95158"/>
    <w:rsid w:val="00CA1A1B"/>
    <w:rsid w:val="00CB05BF"/>
    <w:rsid w:val="00CB1F92"/>
    <w:rsid w:val="00CB278C"/>
    <w:rsid w:val="00CB4814"/>
    <w:rsid w:val="00CC7832"/>
    <w:rsid w:val="00CC7A12"/>
    <w:rsid w:val="00CD000B"/>
    <w:rsid w:val="00CD2FD3"/>
    <w:rsid w:val="00CE7283"/>
    <w:rsid w:val="00CF1380"/>
    <w:rsid w:val="00CF21FB"/>
    <w:rsid w:val="00CF770D"/>
    <w:rsid w:val="00D14207"/>
    <w:rsid w:val="00D15D5F"/>
    <w:rsid w:val="00D21DF4"/>
    <w:rsid w:val="00D2391C"/>
    <w:rsid w:val="00D23D7A"/>
    <w:rsid w:val="00D24BBB"/>
    <w:rsid w:val="00D2748C"/>
    <w:rsid w:val="00D41D62"/>
    <w:rsid w:val="00D536E6"/>
    <w:rsid w:val="00D544CC"/>
    <w:rsid w:val="00D73929"/>
    <w:rsid w:val="00D809C5"/>
    <w:rsid w:val="00D85854"/>
    <w:rsid w:val="00D86B05"/>
    <w:rsid w:val="00D90556"/>
    <w:rsid w:val="00D960BD"/>
    <w:rsid w:val="00D97C6C"/>
    <w:rsid w:val="00DA6A79"/>
    <w:rsid w:val="00DB0433"/>
    <w:rsid w:val="00DB06B4"/>
    <w:rsid w:val="00DB335F"/>
    <w:rsid w:val="00DB3D71"/>
    <w:rsid w:val="00DB598C"/>
    <w:rsid w:val="00DD48B9"/>
    <w:rsid w:val="00DD4B39"/>
    <w:rsid w:val="00DF25C2"/>
    <w:rsid w:val="00DF757B"/>
    <w:rsid w:val="00E01B27"/>
    <w:rsid w:val="00E01DF8"/>
    <w:rsid w:val="00E02288"/>
    <w:rsid w:val="00E03A09"/>
    <w:rsid w:val="00E03B40"/>
    <w:rsid w:val="00E11C49"/>
    <w:rsid w:val="00E139B8"/>
    <w:rsid w:val="00E20ED7"/>
    <w:rsid w:val="00E24181"/>
    <w:rsid w:val="00E25686"/>
    <w:rsid w:val="00E2617E"/>
    <w:rsid w:val="00E2620F"/>
    <w:rsid w:val="00E27293"/>
    <w:rsid w:val="00E41871"/>
    <w:rsid w:val="00E50BB1"/>
    <w:rsid w:val="00E52136"/>
    <w:rsid w:val="00E5583A"/>
    <w:rsid w:val="00E5767E"/>
    <w:rsid w:val="00E61D16"/>
    <w:rsid w:val="00E64092"/>
    <w:rsid w:val="00E67D65"/>
    <w:rsid w:val="00E73BBB"/>
    <w:rsid w:val="00EA243D"/>
    <w:rsid w:val="00EB1F32"/>
    <w:rsid w:val="00EB21E2"/>
    <w:rsid w:val="00EB6CD2"/>
    <w:rsid w:val="00EC12A5"/>
    <w:rsid w:val="00EC1DCA"/>
    <w:rsid w:val="00EC632B"/>
    <w:rsid w:val="00ED2F1B"/>
    <w:rsid w:val="00ED4251"/>
    <w:rsid w:val="00EF0090"/>
    <w:rsid w:val="00EF0DE3"/>
    <w:rsid w:val="00EF33AB"/>
    <w:rsid w:val="00EF60D1"/>
    <w:rsid w:val="00F0351F"/>
    <w:rsid w:val="00F05170"/>
    <w:rsid w:val="00F05844"/>
    <w:rsid w:val="00F10181"/>
    <w:rsid w:val="00F12319"/>
    <w:rsid w:val="00F27E0E"/>
    <w:rsid w:val="00F37C24"/>
    <w:rsid w:val="00F41751"/>
    <w:rsid w:val="00F44FBC"/>
    <w:rsid w:val="00F54439"/>
    <w:rsid w:val="00F544F4"/>
    <w:rsid w:val="00F77742"/>
    <w:rsid w:val="00F7792C"/>
    <w:rsid w:val="00F83807"/>
    <w:rsid w:val="00F87CB5"/>
    <w:rsid w:val="00F94A97"/>
    <w:rsid w:val="00FA6D8D"/>
    <w:rsid w:val="00FB33C0"/>
    <w:rsid w:val="00FB4B05"/>
    <w:rsid w:val="00FB552A"/>
    <w:rsid w:val="00FB7612"/>
    <w:rsid w:val="00FC6C26"/>
    <w:rsid w:val="00FD51C4"/>
    <w:rsid w:val="00FD632D"/>
    <w:rsid w:val="00FE2BB6"/>
    <w:rsid w:val="00FF193D"/>
    <w:rsid w:val="00FF297C"/>
    <w:rsid w:val="00FF49A8"/>
    <w:rsid w:val="00FF6021"/>
    <w:rsid w:val="00FF62BB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466B31-8407-4F0B-9513-7C48622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3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B729-7706-4B27-A83A-BA81A0AE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11</Pages>
  <Words>4698</Words>
  <Characters>26782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 С.Н.</dc:creator>
  <cp:keywords/>
  <dc:description/>
  <cp:lastModifiedBy>ООиКР</cp:lastModifiedBy>
  <cp:revision>425</cp:revision>
  <cp:lastPrinted>2020-12-28T11:19:00Z</cp:lastPrinted>
  <dcterms:created xsi:type="dcterms:W3CDTF">2019-10-04T09:19:00Z</dcterms:created>
  <dcterms:modified xsi:type="dcterms:W3CDTF">2020-12-28T11:22:00Z</dcterms:modified>
</cp:coreProperties>
</file>