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F1" w:rsidRPr="00B779F1" w:rsidRDefault="00B779F1" w:rsidP="00B779F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79F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4BD480" wp14:editId="3223ECD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9F1" w:rsidRPr="00B779F1" w:rsidRDefault="00B779F1" w:rsidP="00B779F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79F1" w:rsidRPr="00B779F1" w:rsidRDefault="00B779F1" w:rsidP="00B779F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79F1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B779F1" w:rsidRPr="00B779F1" w:rsidRDefault="00B779F1" w:rsidP="00B779F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779F1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B779F1" w:rsidRPr="00B779F1" w:rsidRDefault="00B779F1" w:rsidP="00B779F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779F1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B779F1" w:rsidRPr="00B779F1" w:rsidRDefault="00B779F1" w:rsidP="00B779F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779F1" w:rsidRPr="00B779F1" w:rsidRDefault="00B779F1" w:rsidP="00B779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79F1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B779F1" w:rsidRPr="00B779F1" w:rsidRDefault="00B779F1" w:rsidP="00B779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79F1" w:rsidRPr="00B779F1" w:rsidRDefault="00B779F1" w:rsidP="00B779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79F1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B779F1" w:rsidRPr="00B779F1" w:rsidRDefault="00B779F1" w:rsidP="00B779F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779F1" w:rsidRPr="00B779F1" w:rsidRDefault="00B779F1" w:rsidP="00B779F1">
      <w:pPr>
        <w:rPr>
          <w:rFonts w:ascii="Times New Roman" w:eastAsia="Times New Roman" w:hAnsi="Times New Roman"/>
          <w:sz w:val="28"/>
          <w:szCs w:val="28"/>
        </w:rPr>
      </w:pPr>
      <w:r w:rsidRPr="00B779F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A69E5">
        <w:rPr>
          <w:rFonts w:ascii="Times New Roman" w:eastAsia="Times New Roman" w:hAnsi="Times New Roman"/>
          <w:sz w:val="28"/>
          <w:szCs w:val="28"/>
        </w:rPr>
        <w:t>05.11.2020</w:t>
      </w:r>
      <w:r w:rsidRPr="00B779F1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BA69E5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779F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="00BA69E5">
        <w:rPr>
          <w:rFonts w:ascii="Times New Roman" w:eastAsia="Times New Roman" w:hAnsi="Times New Roman"/>
          <w:sz w:val="28"/>
          <w:szCs w:val="28"/>
        </w:rPr>
        <w:t>296</w:t>
      </w:r>
    </w:p>
    <w:p w:rsidR="00B779F1" w:rsidRPr="00B779F1" w:rsidRDefault="00B779F1" w:rsidP="00B779F1">
      <w:pPr>
        <w:rPr>
          <w:rFonts w:ascii="Times New Roman" w:eastAsia="Times New Roman" w:hAnsi="Times New Roman"/>
          <w:i/>
          <w:sz w:val="24"/>
          <w:szCs w:val="24"/>
        </w:rPr>
      </w:pPr>
      <w:r w:rsidRPr="00B779F1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B779F1" w:rsidRPr="00B779F1" w:rsidRDefault="00B779F1" w:rsidP="00B779F1">
      <w:pPr>
        <w:suppressAutoHyphens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B779F1" w:rsidRPr="00B779F1" w:rsidRDefault="00B779F1" w:rsidP="00B779F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DFE" w:rsidRPr="00A25C4D" w:rsidRDefault="00C72DFE" w:rsidP="00B779F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6522" w:rsidRPr="00A25C4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B779F1" w:rsidRDefault="00F34B60" w:rsidP="00B779F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 07.08.2014 № 213</w:t>
      </w:r>
      <w:r w:rsidR="00C72DFE"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9F1" w:rsidRDefault="00C72DFE" w:rsidP="00B779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«</w:t>
      </w:r>
      <w:r w:rsidR="00F34B60">
        <w:rPr>
          <w:rFonts w:ascii="Times New Roman" w:eastAsiaTheme="minorHAnsi" w:hAnsi="Times New Roman"/>
          <w:sz w:val="28"/>
          <w:szCs w:val="28"/>
        </w:rPr>
        <w:t>О представлении гражданами,</w:t>
      </w:r>
    </w:p>
    <w:p w:rsidR="00B779F1" w:rsidRDefault="00F34B60" w:rsidP="00B779F1">
      <w:pPr>
        <w:tabs>
          <w:tab w:val="left" w:pos="5103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претендующими на замещение </w:t>
      </w:r>
    </w:p>
    <w:p w:rsidR="00B779F1" w:rsidRDefault="00F34B60" w:rsidP="00B779F1">
      <w:pPr>
        <w:tabs>
          <w:tab w:val="left" w:pos="5103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должностей муниципальной службы </w:t>
      </w:r>
    </w:p>
    <w:p w:rsidR="00B779F1" w:rsidRDefault="00F34B60" w:rsidP="00B779F1">
      <w:pPr>
        <w:tabs>
          <w:tab w:val="left" w:pos="5103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администрации Ханты-Мансийского </w:t>
      </w:r>
    </w:p>
    <w:p w:rsidR="00B779F1" w:rsidRDefault="00F34B60" w:rsidP="00B779F1">
      <w:pPr>
        <w:tabs>
          <w:tab w:val="left" w:pos="5103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района, и муниципальными служащими</w:t>
      </w:r>
      <w:r w:rsidRPr="00F34B6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779F1" w:rsidRDefault="00F34B60" w:rsidP="00B779F1">
      <w:pPr>
        <w:tabs>
          <w:tab w:val="left" w:pos="5103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Ханты-Мансийского </w:t>
      </w:r>
    </w:p>
    <w:p w:rsidR="00B779F1" w:rsidRDefault="00F34B60" w:rsidP="00B779F1">
      <w:pPr>
        <w:tabs>
          <w:tab w:val="left" w:pos="5103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района сведений о доходах, расходах, </w:t>
      </w:r>
    </w:p>
    <w:p w:rsidR="00B779F1" w:rsidRDefault="00F34B60" w:rsidP="00B779F1">
      <w:pPr>
        <w:tabs>
          <w:tab w:val="left" w:pos="5103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 имуществе и обязательствах </w:t>
      </w:r>
    </w:p>
    <w:p w:rsidR="00C72DFE" w:rsidRPr="00F34B60" w:rsidRDefault="00F34B60" w:rsidP="00B779F1">
      <w:pPr>
        <w:tabs>
          <w:tab w:val="left" w:pos="5103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имущественного характера</w:t>
      </w:r>
      <w:r w:rsidR="00C72DFE" w:rsidRPr="00A25C4D">
        <w:rPr>
          <w:rFonts w:ascii="Times New Roman" w:hAnsi="Times New Roman"/>
          <w:sz w:val="28"/>
          <w:szCs w:val="28"/>
        </w:rPr>
        <w:t>»</w:t>
      </w:r>
    </w:p>
    <w:p w:rsidR="00C72DFE" w:rsidRPr="00B779F1" w:rsidRDefault="00C72DFE" w:rsidP="00B779F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779F1" w:rsidRPr="00861C41" w:rsidRDefault="00B779F1" w:rsidP="00B779F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C65" w:rsidRPr="00861C41" w:rsidRDefault="00371142" w:rsidP="00B779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</w:t>
      </w:r>
      <w:r w:rsidR="00566072">
        <w:rPr>
          <w:rFonts w:ascii="Times New Roman" w:hAnsi="Times New Roman"/>
          <w:sz w:val="28"/>
          <w:szCs w:val="28"/>
        </w:rPr>
        <w:t xml:space="preserve"> П</w:t>
      </w:r>
      <w:r w:rsidR="00861C41" w:rsidRPr="00861C41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 w:rsidR="00861C41">
        <w:rPr>
          <w:rFonts w:ascii="Times New Roman" w:hAnsi="Times New Roman"/>
          <w:sz w:val="28"/>
          <w:szCs w:val="28"/>
        </w:rPr>
        <w:br/>
      </w:r>
      <w:r w:rsidR="00861C41" w:rsidRPr="00861C41">
        <w:rPr>
          <w:rFonts w:ascii="Times New Roman" w:hAnsi="Times New Roman"/>
          <w:sz w:val="28"/>
          <w:szCs w:val="28"/>
        </w:rPr>
        <w:t>от 15 января 2020 года № 13 «О внесении изменений в некоторые акты Президента Российской Федерации»</w:t>
      </w:r>
      <w:r w:rsidR="00861C41">
        <w:rPr>
          <w:rFonts w:ascii="Times New Roman" w:hAnsi="Times New Roman"/>
          <w:sz w:val="28"/>
          <w:szCs w:val="28"/>
        </w:rPr>
        <w:t>,</w:t>
      </w:r>
      <w:r w:rsidR="009E2C65" w:rsidRPr="00861C41">
        <w:rPr>
          <w:rFonts w:ascii="Times New Roman" w:eastAsiaTheme="minorHAnsi" w:hAnsi="Times New Roman"/>
          <w:sz w:val="28"/>
          <w:szCs w:val="28"/>
        </w:rPr>
        <w:t xml:space="preserve"> </w:t>
      </w:r>
      <w:r w:rsidR="00B779F1">
        <w:rPr>
          <w:rFonts w:ascii="Times New Roman" w:eastAsia="Times New Roman" w:hAnsi="Times New Roman"/>
          <w:sz w:val="28"/>
          <w:szCs w:val="28"/>
          <w:lang w:eastAsia="ar-SA"/>
        </w:rPr>
        <w:t>Устава</w:t>
      </w:r>
      <w:r w:rsidR="00D65ADE">
        <w:rPr>
          <w:rFonts w:ascii="Times New Roman" w:eastAsia="Times New Roman" w:hAnsi="Times New Roman"/>
          <w:sz w:val="28"/>
          <w:szCs w:val="28"/>
          <w:lang w:eastAsia="ar-SA"/>
        </w:rPr>
        <w:t xml:space="preserve"> Ханты-Мансийского района</w:t>
      </w:r>
      <w:r w:rsidR="00B779F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D65A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79F1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9E2C65" w:rsidRPr="00861C41">
        <w:rPr>
          <w:rFonts w:ascii="Times New Roman" w:eastAsiaTheme="minorHAnsi" w:hAnsi="Times New Roman"/>
          <w:sz w:val="28"/>
          <w:szCs w:val="28"/>
        </w:rPr>
        <w:t xml:space="preserve">в целях приведения муниципального правового акта </w:t>
      </w:r>
      <w:r w:rsidR="00F34B60" w:rsidRPr="00861C41">
        <w:rPr>
          <w:rFonts w:ascii="Times New Roman" w:hAnsi="Times New Roman"/>
          <w:sz w:val="28"/>
          <w:szCs w:val="28"/>
        </w:rPr>
        <w:t>администрации Ханты-Мансийского района в соответствии с законодательством</w:t>
      </w:r>
      <w:r w:rsidR="009E2C65" w:rsidRPr="00861C41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9E2C65" w:rsidRPr="00861C41" w:rsidRDefault="009E2C65" w:rsidP="00B77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C65" w:rsidRPr="00861C41" w:rsidRDefault="006C4C5F" w:rsidP="00B779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1C41">
        <w:rPr>
          <w:rFonts w:ascii="Times New Roman" w:hAnsi="Times New Roman"/>
          <w:sz w:val="28"/>
          <w:szCs w:val="28"/>
        </w:rPr>
        <w:t xml:space="preserve">1. </w:t>
      </w:r>
      <w:r w:rsidR="009E2C65" w:rsidRPr="00861C41">
        <w:rPr>
          <w:rFonts w:ascii="Times New Roman" w:hAnsi="Times New Roman"/>
          <w:sz w:val="28"/>
          <w:szCs w:val="28"/>
        </w:rPr>
        <w:t>Внести в приложение к</w:t>
      </w:r>
      <w:r w:rsidR="009E2C65" w:rsidRPr="00861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Ханты-Мансийского </w:t>
      </w:r>
      <w:r w:rsidR="00054540" w:rsidRPr="00861C4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</w:t>
      </w:r>
      <w:r w:rsidR="00B779F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E2C65" w:rsidRPr="00861C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779F1">
        <w:rPr>
          <w:rFonts w:ascii="Times New Roman" w:eastAsia="Times New Roman" w:hAnsi="Times New Roman"/>
          <w:sz w:val="28"/>
          <w:szCs w:val="28"/>
          <w:lang w:eastAsia="ru-RU"/>
        </w:rPr>
        <w:t>.08.</w:t>
      </w:r>
      <w:r w:rsidR="009E2C65" w:rsidRPr="00861C41">
        <w:rPr>
          <w:rFonts w:ascii="Times New Roman" w:eastAsia="Times New Roman" w:hAnsi="Times New Roman"/>
          <w:sz w:val="28"/>
          <w:szCs w:val="28"/>
          <w:lang w:eastAsia="ru-RU"/>
        </w:rPr>
        <w:t xml:space="preserve">2014 № 213 </w:t>
      </w:r>
      <w:r w:rsidR="009E2C65" w:rsidRPr="00861C41">
        <w:rPr>
          <w:rFonts w:ascii="Times New Roman" w:hAnsi="Times New Roman"/>
          <w:sz w:val="28"/>
          <w:szCs w:val="28"/>
        </w:rPr>
        <w:t>«</w:t>
      </w:r>
      <w:r w:rsidR="009E2C65" w:rsidRPr="00861C41">
        <w:rPr>
          <w:rFonts w:ascii="Times New Roman" w:eastAsiaTheme="minorHAnsi" w:hAnsi="Times New Roman"/>
          <w:sz w:val="28"/>
          <w:szCs w:val="28"/>
        </w:rPr>
        <w:t xml:space="preserve">О представлении гражданами, претендующими на замещение должностей муниципальной службы </w:t>
      </w:r>
      <w:r w:rsidR="00B779F1">
        <w:rPr>
          <w:rFonts w:ascii="Times New Roman" w:eastAsiaTheme="minorHAnsi" w:hAnsi="Times New Roman"/>
          <w:sz w:val="28"/>
          <w:szCs w:val="28"/>
        </w:rPr>
        <w:br/>
      </w:r>
      <w:r w:rsidR="009E2C65" w:rsidRPr="00861C41">
        <w:rPr>
          <w:rFonts w:ascii="Times New Roman" w:eastAsiaTheme="minorHAnsi" w:hAnsi="Times New Roman"/>
          <w:sz w:val="28"/>
          <w:szCs w:val="28"/>
        </w:rPr>
        <w:t xml:space="preserve">в администрации Ханты-Мансийского района, и муниципальными служащими администрации Ханты-Мансийского района сведений </w:t>
      </w:r>
      <w:r w:rsidR="00B779F1">
        <w:rPr>
          <w:rFonts w:ascii="Times New Roman" w:eastAsiaTheme="minorHAnsi" w:hAnsi="Times New Roman"/>
          <w:sz w:val="28"/>
          <w:szCs w:val="28"/>
        </w:rPr>
        <w:br/>
      </w:r>
      <w:r w:rsidR="009E2C65" w:rsidRPr="00861C41">
        <w:rPr>
          <w:rFonts w:ascii="Times New Roman" w:eastAsiaTheme="minorHAnsi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9E2C65" w:rsidRPr="00861C41">
        <w:rPr>
          <w:rFonts w:ascii="Times New Roman" w:hAnsi="Times New Roman"/>
          <w:sz w:val="28"/>
          <w:szCs w:val="28"/>
        </w:rPr>
        <w:t>» следующие изменения:</w:t>
      </w:r>
    </w:p>
    <w:p w:rsidR="00054540" w:rsidRPr="00861C41" w:rsidRDefault="00054540" w:rsidP="00B779F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1C41">
        <w:rPr>
          <w:rFonts w:ascii="Times New Roman" w:eastAsiaTheme="minorHAnsi" w:hAnsi="Times New Roman"/>
          <w:sz w:val="28"/>
          <w:szCs w:val="28"/>
        </w:rPr>
        <w:t>1.</w:t>
      </w:r>
      <w:r w:rsidR="006C4C5F" w:rsidRPr="00861C41">
        <w:rPr>
          <w:rFonts w:ascii="Times New Roman" w:eastAsiaTheme="minorHAnsi" w:hAnsi="Times New Roman"/>
          <w:sz w:val="28"/>
          <w:szCs w:val="28"/>
        </w:rPr>
        <w:t>1.</w:t>
      </w:r>
      <w:r w:rsidRPr="00861C41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7" w:history="1">
        <w:r w:rsidRPr="00861C41">
          <w:rPr>
            <w:rFonts w:ascii="Times New Roman" w:eastAsiaTheme="minorHAnsi" w:hAnsi="Times New Roman"/>
            <w:sz w:val="28"/>
            <w:szCs w:val="28"/>
          </w:rPr>
          <w:t>Абзац первый пункта 3</w:t>
        </w:r>
      </w:hyperlink>
      <w:r w:rsidRPr="00861C41">
        <w:rPr>
          <w:rFonts w:ascii="Times New Roman" w:eastAsiaTheme="minorHAnsi" w:hAnsi="Times New Roman"/>
          <w:sz w:val="28"/>
          <w:szCs w:val="28"/>
        </w:rPr>
        <w:t xml:space="preserve"> изложить в новой редакции:</w:t>
      </w:r>
    </w:p>
    <w:p w:rsidR="00054540" w:rsidRPr="00861C41" w:rsidRDefault="00054540" w:rsidP="00B779F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1C41">
        <w:rPr>
          <w:rFonts w:ascii="Times New Roman" w:eastAsiaTheme="minorHAnsi" w:hAnsi="Times New Roman"/>
          <w:sz w:val="28"/>
          <w:szCs w:val="28"/>
        </w:rPr>
        <w:t xml:space="preserve">«3. Сведения о доходах, расходах, об имуществе и </w:t>
      </w:r>
      <w:r w:rsidR="00B779F1">
        <w:rPr>
          <w:rFonts w:ascii="Times New Roman" w:eastAsiaTheme="minorHAnsi" w:hAnsi="Times New Roman"/>
          <w:sz w:val="28"/>
          <w:szCs w:val="28"/>
        </w:rPr>
        <w:br/>
      </w:r>
      <w:r w:rsidRPr="00861C41">
        <w:rPr>
          <w:rFonts w:ascii="Times New Roman" w:eastAsiaTheme="minorHAnsi" w:hAnsi="Times New Roman"/>
          <w:sz w:val="28"/>
          <w:szCs w:val="28"/>
        </w:rPr>
        <w:t xml:space="preserve">обязательствах имущественного характера представляются по форме </w:t>
      </w:r>
      <w:hyperlink r:id="rId8" w:history="1">
        <w:r w:rsidRPr="00861C41">
          <w:rPr>
            <w:rFonts w:ascii="Times New Roman" w:eastAsiaTheme="minorHAnsi" w:hAnsi="Times New Roman"/>
            <w:sz w:val="28"/>
            <w:szCs w:val="28"/>
          </w:rPr>
          <w:t>справки</w:t>
        </w:r>
      </w:hyperlink>
      <w:r w:rsidRPr="00861C41">
        <w:rPr>
          <w:rFonts w:ascii="Times New Roman" w:eastAsiaTheme="minorHAnsi" w:hAnsi="Times New Roman"/>
          <w:sz w:val="28"/>
          <w:szCs w:val="28"/>
        </w:rPr>
        <w:t xml:space="preserve">, утвержденной Указом Президента Российской Федерации </w:t>
      </w:r>
      <w:r w:rsidR="00B779F1">
        <w:rPr>
          <w:rFonts w:ascii="Times New Roman" w:eastAsiaTheme="minorHAnsi" w:hAnsi="Times New Roman"/>
          <w:sz w:val="28"/>
          <w:szCs w:val="28"/>
        </w:rPr>
        <w:br/>
      </w:r>
      <w:r w:rsidRPr="00861C41">
        <w:rPr>
          <w:rFonts w:ascii="Times New Roman" w:eastAsiaTheme="minorHAnsi" w:hAnsi="Times New Roman"/>
          <w:sz w:val="28"/>
          <w:szCs w:val="28"/>
        </w:rPr>
        <w:t xml:space="preserve">от 23 июня 2014 года № 460 «Об утверждении формы справки о доходах, расходах, об имуществе и обязательствах имущественного характера </w:t>
      </w:r>
      <w:r w:rsidR="00B779F1">
        <w:rPr>
          <w:rFonts w:ascii="Times New Roman" w:eastAsiaTheme="minorHAnsi" w:hAnsi="Times New Roman"/>
          <w:sz w:val="28"/>
          <w:szCs w:val="28"/>
        </w:rPr>
        <w:br/>
      </w:r>
      <w:r w:rsidRPr="00861C41">
        <w:rPr>
          <w:rFonts w:ascii="Times New Roman" w:eastAsiaTheme="minorHAnsi" w:hAnsi="Times New Roman"/>
          <w:sz w:val="28"/>
          <w:szCs w:val="28"/>
        </w:rPr>
        <w:t>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Интернет».</w:t>
      </w:r>
    </w:p>
    <w:p w:rsidR="00054540" w:rsidRPr="00861C41" w:rsidRDefault="006C4C5F" w:rsidP="00B779F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1C41">
        <w:rPr>
          <w:rFonts w:ascii="Times New Roman" w:eastAsiaTheme="minorHAnsi" w:hAnsi="Times New Roman"/>
          <w:sz w:val="28"/>
          <w:szCs w:val="28"/>
        </w:rPr>
        <w:t>1.</w:t>
      </w:r>
      <w:r w:rsidR="00054540" w:rsidRPr="00861C41">
        <w:rPr>
          <w:rFonts w:ascii="Times New Roman" w:eastAsiaTheme="minorHAnsi" w:hAnsi="Times New Roman"/>
          <w:sz w:val="28"/>
          <w:szCs w:val="28"/>
        </w:rPr>
        <w:t xml:space="preserve">2. </w:t>
      </w:r>
      <w:r w:rsidR="00304437">
        <w:rPr>
          <w:rFonts w:ascii="Times New Roman" w:eastAsiaTheme="minorHAnsi" w:hAnsi="Times New Roman"/>
          <w:sz w:val="28"/>
          <w:szCs w:val="28"/>
        </w:rPr>
        <w:t xml:space="preserve">Абзац первый </w:t>
      </w:r>
      <w:hyperlink r:id="rId9" w:history="1">
        <w:r w:rsidR="00304437">
          <w:rPr>
            <w:rFonts w:ascii="Times New Roman" w:eastAsiaTheme="minorHAnsi" w:hAnsi="Times New Roman"/>
            <w:sz w:val="28"/>
            <w:szCs w:val="28"/>
          </w:rPr>
          <w:t>п</w:t>
        </w:r>
        <w:r w:rsidR="00054540" w:rsidRPr="00861C41">
          <w:rPr>
            <w:rFonts w:ascii="Times New Roman" w:eastAsiaTheme="minorHAnsi" w:hAnsi="Times New Roman"/>
            <w:sz w:val="28"/>
            <w:szCs w:val="28"/>
          </w:rPr>
          <w:t>ункт</w:t>
        </w:r>
        <w:r w:rsidR="00304437">
          <w:rPr>
            <w:rFonts w:ascii="Times New Roman" w:eastAsiaTheme="minorHAnsi" w:hAnsi="Times New Roman"/>
            <w:sz w:val="28"/>
            <w:szCs w:val="28"/>
          </w:rPr>
          <w:t>а</w:t>
        </w:r>
        <w:r w:rsidR="00054540" w:rsidRPr="00861C41">
          <w:rPr>
            <w:rFonts w:ascii="Times New Roman" w:eastAsiaTheme="minorHAnsi" w:hAnsi="Times New Roman"/>
            <w:sz w:val="28"/>
            <w:szCs w:val="28"/>
          </w:rPr>
          <w:t xml:space="preserve"> 14</w:t>
        </w:r>
      </w:hyperlink>
      <w:r w:rsidR="00304437">
        <w:rPr>
          <w:rFonts w:ascii="Times New Roman" w:eastAsiaTheme="minorHAnsi" w:hAnsi="Times New Roman"/>
          <w:sz w:val="28"/>
          <w:szCs w:val="28"/>
        </w:rPr>
        <w:t xml:space="preserve"> дополнить предложением следующего содержания: </w:t>
      </w:r>
      <w:r w:rsidR="00054540" w:rsidRPr="00861C41">
        <w:rPr>
          <w:rFonts w:ascii="Times New Roman" w:eastAsiaTheme="minorHAnsi" w:hAnsi="Times New Roman"/>
          <w:sz w:val="28"/>
          <w:szCs w:val="28"/>
        </w:rPr>
        <w:t>«Указанные сведения также могут храниться в электронном виде.».</w:t>
      </w:r>
    </w:p>
    <w:p w:rsidR="006C4C5F" w:rsidRPr="00861C41" w:rsidRDefault="006C4C5F" w:rsidP="00B779F1">
      <w:pPr>
        <w:tabs>
          <w:tab w:val="left" w:pos="510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1C41">
        <w:rPr>
          <w:rFonts w:ascii="Times New Roman" w:hAnsi="Times New Roman"/>
          <w:bCs/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D6425" w:rsidRDefault="006C4C5F" w:rsidP="00B779F1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61C41">
        <w:rPr>
          <w:rFonts w:ascii="Times New Roman" w:hAnsi="Times New Roman"/>
          <w:sz w:val="28"/>
          <w:szCs w:val="28"/>
        </w:rPr>
        <w:t xml:space="preserve">3. </w:t>
      </w:r>
      <w:r w:rsidR="002D6425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6C4C5F" w:rsidRPr="00861C41" w:rsidRDefault="002D6425" w:rsidP="00B779F1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142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6C4C5F" w:rsidRPr="00371142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постановления </w:t>
      </w:r>
      <w:r w:rsidR="00371142" w:rsidRPr="00371142">
        <w:rPr>
          <w:rFonts w:ascii="Times New Roman" w:hAnsi="Times New Roman" w:cs="Times New Roman"/>
          <w:b w:val="0"/>
          <w:sz w:val="28"/>
          <w:szCs w:val="28"/>
        </w:rPr>
        <w:t xml:space="preserve">возложить </w:t>
      </w:r>
      <w:r w:rsidR="00B779F1">
        <w:rPr>
          <w:rFonts w:ascii="Times New Roman" w:hAnsi="Times New Roman" w:cs="Times New Roman"/>
          <w:b w:val="0"/>
          <w:sz w:val="28"/>
          <w:szCs w:val="28"/>
        </w:rPr>
        <w:br/>
      </w:r>
      <w:r w:rsidR="00371142" w:rsidRPr="00371142">
        <w:rPr>
          <w:rFonts w:ascii="Times New Roman" w:hAnsi="Times New Roman" w:cs="Times New Roman"/>
          <w:b w:val="0"/>
          <w:sz w:val="28"/>
          <w:szCs w:val="28"/>
        </w:rPr>
        <w:t>на управляющего делами администрации района</w:t>
      </w:r>
      <w:r w:rsidR="006C4C5F" w:rsidRPr="003711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79F1" w:rsidRDefault="00B779F1" w:rsidP="00B779F1">
      <w:pPr>
        <w:pStyle w:val="a3"/>
        <w:jc w:val="both"/>
        <w:rPr>
          <w:rFonts w:eastAsia="Calibri"/>
          <w:sz w:val="28"/>
          <w:szCs w:val="28"/>
        </w:rPr>
      </w:pPr>
    </w:p>
    <w:p w:rsidR="00B779F1" w:rsidRDefault="00B779F1" w:rsidP="00B779F1">
      <w:pPr>
        <w:pStyle w:val="a3"/>
        <w:jc w:val="both"/>
        <w:rPr>
          <w:rFonts w:eastAsia="Calibri"/>
          <w:sz w:val="28"/>
          <w:szCs w:val="28"/>
        </w:rPr>
      </w:pPr>
    </w:p>
    <w:p w:rsidR="00B779F1" w:rsidRDefault="00B779F1" w:rsidP="00B779F1">
      <w:pPr>
        <w:pStyle w:val="a3"/>
        <w:jc w:val="both"/>
        <w:rPr>
          <w:rFonts w:eastAsia="Calibri"/>
          <w:sz w:val="28"/>
          <w:szCs w:val="28"/>
        </w:rPr>
      </w:pPr>
    </w:p>
    <w:p w:rsidR="00F00CCC" w:rsidRPr="00054540" w:rsidRDefault="00132EA3" w:rsidP="00B779F1">
      <w:pPr>
        <w:pStyle w:val="a3"/>
        <w:jc w:val="both"/>
        <w:rPr>
          <w:sz w:val="28"/>
          <w:szCs w:val="28"/>
        </w:rPr>
      </w:pPr>
      <w:r w:rsidRPr="00054540">
        <w:rPr>
          <w:rFonts w:eastAsia="Calibri"/>
          <w:sz w:val="28"/>
          <w:szCs w:val="28"/>
        </w:rPr>
        <w:t xml:space="preserve">Глава </w:t>
      </w:r>
      <w:r w:rsidRPr="00054540">
        <w:rPr>
          <w:sz w:val="28"/>
          <w:szCs w:val="28"/>
        </w:rPr>
        <w:t xml:space="preserve">Ханты-Мансийского района                </w:t>
      </w:r>
      <w:r w:rsidR="00A25C4D" w:rsidRPr="00054540">
        <w:rPr>
          <w:sz w:val="28"/>
          <w:szCs w:val="28"/>
        </w:rPr>
        <w:t xml:space="preserve">  </w:t>
      </w:r>
      <w:r w:rsidRPr="00054540">
        <w:rPr>
          <w:sz w:val="28"/>
          <w:szCs w:val="28"/>
        </w:rPr>
        <w:t xml:space="preserve">                                 К.Р.Минулин</w:t>
      </w:r>
    </w:p>
    <w:sectPr w:rsidR="00F00CCC" w:rsidRPr="00054540" w:rsidSect="007C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10" w:rsidRDefault="00516410">
      <w:r>
        <w:separator/>
      </w:r>
    </w:p>
  </w:endnote>
  <w:endnote w:type="continuationSeparator" w:id="0">
    <w:p w:rsidR="00516410" w:rsidRDefault="0051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10" w:rsidRDefault="00516410">
      <w:r>
        <w:separator/>
      </w:r>
    </w:p>
  </w:footnote>
  <w:footnote w:type="continuationSeparator" w:id="0">
    <w:p w:rsidR="00516410" w:rsidRDefault="0051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9E5">
          <w:rPr>
            <w:noProof/>
          </w:rPr>
          <w:t>2</w:t>
        </w:r>
        <w:r>
          <w:fldChar w:fldCharType="end"/>
        </w:r>
      </w:p>
    </w:sdtContent>
  </w:sdt>
  <w:p w:rsidR="00E55D83" w:rsidRDefault="00BA69E5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5AB9"/>
    <w:rsid w:val="00054540"/>
    <w:rsid w:val="00086673"/>
    <w:rsid w:val="00132EA3"/>
    <w:rsid w:val="001447EA"/>
    <w:rsid w:val="001701F7"/>
    <w:rsid w:val="00195386"/>
    <w:rsid w:val="001A1AE9"/>
    <w:rsid w:val="001D5906"/>
    <w:rsid w:val="001F31DC"/>
    <w:rsid w:val="002B65B2"/>
    <w:rsid w:val="002D6425"/>
    <w:rsid w:val="002F5995"/>
    <w:rsid w:val="00304437"/>
    <w:rsid w:val="00320276"/>
    <w:rsid w:val="00326DEF"/>
    <w:rsid w:val="00332605"/>
    <w:rsid w:val="0034774D"/>
    <w:rsid w:val="00360EE9"/>
    <w:rsid w:val="00371142"/>
    <w:rsid w:val="003C1444"/>
    <w:rsid w:val="003C6C5B"/>
    <w:rsid w:val="00453295"/>
    <w:rsid w:val="00463946"/>
    <w:rsid w:val="00481A14"/>
    <w:rsid w:val="0049375B"/>
    <w:rsid w:val="0050136D"/>
    <w:rsid w:val="005106A3"/>
    <w:rsid w:val="00516410"/>
    <w:rsid w:val="00566072"/>
    <w:rsid w:val="00566EB7"/>
    <w:rsid w:val="00571F38"/>
    <w:rsid w:val="00575C70"/>
    <w:rsid w:val="00621298"/>
    <w:rsid w:val="006B3802"/>
    <w:rsid w:val="006C25F2"/>
    <w:rsid w:val="006C4C5F"/>
    <w:rsid w:val="006E17C5"/>
    <w:rsid w:val="007411ED"/>
    <w:rsid w:val="007514EF"/>
    <w:rsid w:val="0076494F"/>
    <w:rsid w:val="007C0DE5"/>
    <w:rsid w:val="007C3E05"/>
    <w:rsid w:val="007D14F8"/>
    <w:rsid w:val="007D3D49"/>
    <w:rsid w:val="007E0C13"/>
    <w:rsid w:val="007F4ECA"/>
    <w:rsid w:val="00845455"/>
    <w:rsid w:val="00861C41"/>
    <w:rsid w:val="00881E92"/>
    <w:rsid w:val="00892456"/>
    <w:rsid w:val="008B41AF"/>
    <w:rsid w:val="008B7B85"/>
    <w:rsid w:val="00935C22"/>
    <w:rsid w:val="009B74EE"/>
    <w:rsid w:val="009D79BA"/>
    <w:rsid w:val="009E2C65"/>
    <w:rsid w:val="00A03587"/>
    <w:rsid w:val="00A07C1C"/>
    <w:rsid w:val="00A102F0"/>
    <w:rsid w:val="00A25C4D"/>
    <w:rsid w:val="00A429C7"/>
    <w:rsid w:val="00A50541"/>
    <w:rsid w:val="00A92D78"/>
    <w:rsid w:val="00AA1B52"/>
    <w:rsid w:val="00AE52C6"/>
    <w:rsid w:val="00B1747E"/>
    <w:rsid w:val="00B26CD6"/>
    <w:rsid w:val="00B5303C"/>
    <w:rsid w:val="00B65570"/>
    <w:rsid w:val="00B779F1"/>
    <w:rsid w:val="00B9612B"/>
    <w:rsid w:val="00BA69E5"/>
    <w:rsid w:val="00BD0F4E"/>
    <w:rsid w:val="00BF3940"/>
    <w:rsid w:val="00C26717"/>
    <w:rsid w:val="00C40809"/>
    <w:rsid w:val="00C72DFE"/>
    <w:rsid w:val="00CF7A32"/>
    <w:rsid w:val="00D65ADE"/>
    <w:rsid w:val="00D67786"/>
    <w:rsid w:val="00D74571"/>
    <w:rsid w:val="00E11AB6"/>
    <w:rsid w:val="00E23BD4"/>
    <w:rsid w:val="00E66522"/>
    <w:rsid w:val="00E759B7"/>
    <w:rsid w:val="00E92D84"/>
    <w:rsid w:val="00F34B60"/>
    <w:rsid w:val="00F52C8B"/>
    <w:rsid w:val="00F86A68"/>
    <w:rsid w:val="00FB5D64"/>
    <w:rsid w:val="00FD132C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BCEEF0866C15B376ED9C0D730EA769F7820A825E1B273BF273800A34F221E6D455A6578D758AC43E6ACD60975F7647E1E60F506D0C67DB6LCJ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BBCEEF0866C15B376EC7CDC15CBD799A777DA522ECBA26E7773E57FC1F244B2D055C303B9355A946EDF1804A2BAE343E556CF41CCCC77F72B323DCB9L3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BBCEEF0866C15B376EC7CDC15CBD799A777DA522ECBA26E7773E57FC1F244B2D055C303B9355A946EDF18F482BAE343E556CF41CCCC77F72B323DCB9L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14</cp:revision>
  <cp:lastPrinted>2020-11-05T06:14:00Z</cp:lastPrinted>
  <dcterms:created xsi:type="dcterms:W3CDTF">2020-09-25T10:58:00Z</dcterms:created>
  <dcterms:modified xsi:type="dcterms:W3CDTF">2020-11-05T06:14:00Z</dcterms:modified>
</cp:coreProperties>
</file>