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C3" w:rsidRPr="00AF6AF9" w:rsidRDefault="00AF6AF9" w:rsidP="006B62C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F6AF9">
        <w:rPr>
          <w:rFonts w:eastAsia="Times New Roman" w:cs="Times New Roman"/>
          <w:sz w:val="24"/>
          <w:szCs w:val="24"/>
          <w:lang w:eastAsia="ru-RU"/>
        </w:rPr>
        <w:t>05.06.2017 г.</w:t>
      </w:r>
    </w:p>
    <w:p w:rsidR="006B62C3" w:rsidRPr="006B62C3" w:rsidRDefault="006B62C3" w:rsidP="006B62C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7"/>
          <w:szCs w:val="27"/>
          <w:lang w:eastAsia="ru-RU"/>
        </w:rPr>
      </w:pPr>
      <w:r w:rsidRPr="006B62C3">
        <w:rPr>
          <w:rFonts w:eastAsia="Times New Roman" w:cs="Times New Roman"/>
          <w:bCs/>
          <w:sz w:val="27"/>
          <w:szCs w:val="27"/>
          <w:lang w:eastAsia="ru-RU"/>
        </w:rPr>
        <w:t>ИЗВЕЩЕНИЕ о проведен</w:t>
      </w:r>
      <w:proofErr w:type="gramStart"/>
      <w:r w:rsidRPr="006B62C3">
        <w:rPr>
          <w:rFonts w:eastAsia="Times New Roman" w:cs="Times New Roman"/>
          <w:bCs/>
          <w:sz w:val="27"/>
          <w:szCs w:val="27"/>
          <w:lang w:eastAsia="ru-RU"/>
        </w:rPr>
        <w:t>ии</w:t>
      </w:r>
      <w:r w:rsidR="00D41A11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6B62C3">
        <w:rPr>
          <w:rFonts w:eastAsia="Times New Roman" w:cs="Times New Roman"/>
          <w:bCs/>
          <w:sz w:val="27"/>
          <w:szCs w:val="27"/>
          <w:lang w:eastAsia="ru-RU"/>
        </w:rPr>
        <w:t xml:space="preserve"> ау</w:t>
      </w:r>
      <w:proofErr w:type="gramEnd"/>
      <w:r w:rsidRPr="006B62C3">
        <w:rPr>
          <w:rFonts w:eastAsia="Times New Roman" w:cs="Times New Roman"/>
          <w:bCs/>
          <w:sz w:val="27"/>
          <w:szCs w:val="27"/>
          <w:lang w:eastAsia="ru-RU"/>
        </w:rPr>
        <w:t xml:space="preserve">кциона по продаже муниципального имущества сельского поселения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Красноленинский</w:t>
      </w:r>
      <w:r w:rsidRPr="006B62C3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DB0AB3">
        <w:rPr>
          <w:rFonts w:eastAsia="Times New Roman" w:cs="Times New Roman"/>
          <w:bCs/>
          <w:sz w:val="27"/>
          <w:szCs w:val="27"/>
          <w:lang w:eastAsia="ru-RU"/>
        </w:rPr>
        <w:t>№ 1</w:t>
      </w:r>
      <w:r w:rsidR="00BF2671" w:rsidRPr="00DB0AB3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="00DB0AB3" w:rsidRPr="00DB0AB3">
        <w:rPr>
          <w:rFonts w:eastAsia="Times New Roman" w:cs="Times New Roman"/>
          <w:bCs/>
          <w:sz w:val="27"/>
          <w:szCs w:val="27"/>
          <w:lang w:eastAsia="ru-RU"/>
        </w:rPr>
        <w:t>–ми-</w:t>
      </w:r>
      <w:r w:rsidRPr="00DB0AB3">
        <w:rPr>
          <w:rFonts w:eastAsia="Times New Roman" w:cs="Times New Roman"/>
          <w:bCs/>
          <w:sz w:val="27"/>
          <w:szCs w:val="27"/>
          <w:lang w:eastAsia="ru-RU"/>
        </w:rPr>
        <w:t>2017</w:t>
      </w:r>
    </w:p>
    <w:p w:rsidR="00BF2671" w:rsidRDefault="006B62C3" w:rsidP="00BF2671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B62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ИЗВЕЩЕНИЕ   </w:t>
      </w:r>
    </w:p>
    <w:p w:rsidR="006B62C3" w:rsidRPr="006B62C3" w:rsidRDefault="00DB0AB3" w:rsidP="008B3963">
      <w:pPr>
        <w:shd w:val="clear" w:color="auto" w:fill="FFFFFF"/>
        <w:spacing w:before="100" w:beforeAutospacing="1" w:after="0" w:line="240" w:lineRule="auto"/>
        <w:ind w:left="-426" w:right="28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Start"/>
      <w:r w:rsidR="00CD4D88">
        <w:rPr>
          <w:rFonts w:eastAsia="Times New Roman" w:cs="Times New Roman"/>
          <w:sz w:val="24"/>
          <w:szCs w:val="24"/>
          <w:lang w:eastAsia="ru-RU"/>
        </w:rPr>
        <w:t>А</w:t>
      </w:r>
      <w:r w:rsidR="00CD4D88" w:rsidRPr="006B62C3">
        <w:rPr>
          <w:rFonts w:eastAsia="Times New Roman" w:cs="Times New Roman"/>
          <w:sz w:val="24"/>
          <w:szCs w:val="24"/>
          <w:lang w:eastAsia="ru-RU"/>
        </w:rPr>
        <w:t>дминистрация</w:t>
      </w:r>
      <w:r w:rsidR="006B62C3" w:rsidRPr="006B62C3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</w:t>
      </w:r>
      <w:r w:rsidR="006B62C3">
        <w:rPr>
          <w:rFonts w:eastAsia="Times New Roman" w:cs="Times New Roman"/>
          <w:sz w:val="24"/>
          <w:szCs w:val="24"/>
          <w:lang w:eastAsia="ru-RU"/>
        </w:rPr>
        <w:t>Красноленинский</w:t>
      </w:r>
      <w:r w:rsidR="006B62C3" w:rsidRPr="006B62C3">
        <w:rPr>
          <w:rFonts w:eastAsia="Times New Roman" w:cs="Times New Roman"/>
          <w:sz w:val="24"/>
          <w:szCs w:val="24"/>
          <w:lang w:eastAsia="ru-RU"/>
        </w:rPr>
        <w:t xml:space="preserve"> – Продавец имущества, находящегося в муниципальной собственности муниципального образования сельское поселение </w:t>
      </w:r>
      <w:r w:rsidR="006B62C3">
        <w:rPr>
          <w:rFonts w:eastAsia="Times New Roman" w:cs="Times New Roman"/>
          <w:sz w:val="24"/>
          <w:szCs w:val="24"/>
          <w:lang w:eastAsia="ru-RU"/>
        </w:rPr>
        <w:t>Красноленинский</w:t>
      </w:r>
      <w:r w:rsidR="006B62C3" w:rsidRPr="006B62C3">
        <w:rPr>
          <w:rFonts w:eastAsia="Times New Roman" w:cs="Times New Roman"/>
          <w:sz w:val="24"/>
          <w:szCs w:val="24"/>
          <w:lang w:eastAsia="ru-RU"/>
        </w:rPr>
        <w:t xml:space="preserve">, в соответствии с распоряжением администрации сельского поселения </w:t>
      </w:r>
      <w:r w:rsidR="006B62C3">
        <w:rPr>
          <w:rFonts w:eastAsia="Times New Roman" w:cs="Times New Roman"/>
          <w:sz w:val="24"/>
          <w:szCs w:val="24"/>
          <w:lang w:eastAsia="ru-RU"/>
        </w:rPr>
        <w:t xml:space="preserve">Красноленинский </w:t>
      </w:r>
      <w:r w:rsidR="006B62C3" w:rsidRPr="00AF6AF9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8D12D7" w:rsidRPr="00AF6AF9">
        <w:rPr>
          <w:rFonts w:eastAsia="Times New Roman" w:cs="Times New Roman"/>
          <w:sz w:val="24"/>
          <w:szCs w:val="24"/>
          <w:lang w:eastAsia="ru-RU"/>
        </w:rPr>
        <w:t>0</w:t>
      </w:r>
      <w:r w:rsidR="00AF6AF9" w:rsidRPr="00AF6AF9">
        <w:rPr>
          <w:rFonts w:eastAsia="Times New Roman" w:cs="Times New Roman"/>
          <w:sz w:val="24"/>
          <w:szCs w:val="24"/>
          <w:lang w:eastAsia="ru-RU"/>
        </w:rPr>
        <w:t>2</w:t>
      </w:r>
      <w:r w:rsidR="008D12D7" w:rsidRPr="00AF6AF9">
        <w:rPr>
          <w:rFonts w:eastAsia="Times New Roman" w:cs="Times New Roman"/>
          <w:sz w:val="24"/>
          <w:szCs w:val="24"/>
          <w:lang w:eastAsia="ru-RU"/>
        </w:rPr>
        <w:t>.</w:t>
      </w:r>
      <w:r w:rsidR="006B62C3" w:rsidRPr="00AF6AF9">
        <w:rPr>
          <w:rFonts w:eastAsia="Times New Roman" w:cs="Times New Roman"/>
          <w:sz w:val="24"/>
          <w:szCs w:val="24"/>
          <w:lang w:eastAsia="ru-RU"/>
        </w:rPr>
        <w:t>0</w:t>
      </w:r>
      <w:r w:rsidR="00AF6AF9" w:rsidRPr="00AF6AF9">
        <w:rPr>
          <w:rFonts w:eastAsia="Times New Roman" w:cs="Times New Roman"/>
          <w:sz w:val="24"/>
          <w:szCs w:val="24"/>
          <w:lang w:eastAsia="ru-RU"/>
        </w:rPr>
        <w:t>6</w:t>
      </w:r>
      <w:r w:rsidR="006B62C3" w:rsidRPr="00AF6AF9">
        <w:rPr>
          <w:rFonts w:eastAsia="Times New Roman" w:cs="Times New Roman"/>
          <w:sz w:val="24"/>
          <w:szCs w:val="24"/>
          <w:lang w:eastAsia="ru-RU"/>
        </w:rPr>
        <w:t xml:space="preserve">.2017 № </w:t>
      </w:r>
      <w:r w:rsidR="00AF6AF9" w:rsidRPr="00AF6AF9">
        <w:rPr>
          <w:rFonts w:eastAsia="Times New Roman" w:cs="Times New Roman"/>
          <w:sz w:val="24"/>
          <w:szCs w:val="24"/>
          <w:lang w:eastAsia="ru-RU"/>
        </w:rPr>
        <w:t>60</w:t>
      </w:r>
      <w:r w:rsidR="006B62C3" w:rsidRPr="00AF6AF9">
        <w:rPr>
          <w:rFonts w:eastAsia="Times New Roman" w:cs="Times New Roman"/>
          <w:sz w:val="24"/>
          <w:szCs w:val="24"/>
          <w:lang w:eastAsia="ru-RU"/>
        </w:rPr>
        <w:t xml:space="preserve">-р </w:t>
      </w:r>
      <w:r w:rsidR="006B62C3" w:rsidRPr="008D12D7">
        <w:rPr>
          <w:rFonts w:eastAsia="Times New Roman" w:cs="Times New Roman"/>
          <w:sz w:val="24"/>
          <w:szCs w:val="24"/>
          <w:lang w:eastAsia="ru-RU"/>
        </w:rPr>
        <w:t xml:space="preserve">«О проведении аукциона, открытого по составу участников, с открытой формой подачи предложений о цене по продаже муниципального имущества сельского поселения </w:t>
      </w:r>
      <w:r w:rsidR="008D12D7" w:rsidRPr="008D12D7">
        <w:rPr>
          <w:rFonts w:eastAsia="Times New Roman" w:cs="Times New Roman"/>
          <w:sz w:val="24"/>
          <w:szCs w:val="24"/>
          <w:lang w:eastAsia="ru-RU"/>
        </w:rPr>
        <w:t>Красноленинский</w:t>
      </w:r>
      <w:r w:rsidR="006B62C3" w:rsidRPr="008D12D7">
        <w:rPr>
          <w:rFonts w:eastAsia="Times New Roman" w:cs="Times New Roman"/>
          <w:sz w:val="24"/>
          <w:szCs w:val="24"/>
          <w:lang w:eastAsia="ru-RU"/>
        </w:rPr>
        <w:t>» сообщает о проведении аукци</w:t>
      </w:r>
      <w:r w:rsidR="006B62C3" w:rsidRPr="006B62C3">
        <w:rPr>
          <w:rFonts w:eastAsia="Times New Roman" w:cs="Times New Roman"/>
          <w:sz w:val="24"/>
          <w:szCs w:val="24"/>
          <w:lang w:eastAsia="ru-RU"/>
        </w:rPr>
        <w:t xml:space="preserve">она </w:t>
      </w:r>
      <w:proofErr w:type="gramEnd"/>
    </w:p>
    <w:p w:rsidR="006B62C3" w:rsidRPr="006B62C3" w:rsidRDefault="00AF6AF9" w:rsidP="00AF6A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="006B62C3" w:rsidRPr="006B62C3">
        <w:rPr>
          <w:rFonts w:eastAsia="Times New Roman" w:cs="Times New Roman"/>
          <w:sz w:val="24"/>
          <w:szCs w:val="24"/>
          <w:lang w:eastAsia="ru-RU"/>
        </w:rPr>
        <w:t>№ 1-</w:t>
      </w:r>
      <w:r w:rsidR="00DB0AB3">
        <w:rPr>
          <w:rFonts w:eastAsia="Times New Roman" w:cs="Times New Roman"/>
          <w:sz w:val="24"/>
          <w:szCs w:val="24"/>
          <w:lang w:eastAsia="ru-RU"/>
        </w:rPr>
        <w:t>ми</w:t>
      </w:r>
      <w:r w:rsidR="006B62C3" w:rsidRPr="006B62C3">
        <w:rPr>
          <w:rFonts w:eastAsia="Times New Roman" w:cs="Times New Roman"/>
          <w:sz w:val="24"/>
          <w:szCs w:val="24"/>
          <w:lang w:eastAsia="ru-RU"/>
        </w:rPr>
        <w:t xml:space="preserve">-2017 по продаже муниципального имущества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B62C3" w:rsidRPr="006B62C3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11219" w:type="dxa"/>
        <w:tblCellSpacing w:w="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73"/>
        <w:gridCol w:w="8646"/>
      </w:tblGrid>
      <w:tr w:rsidR="006B62C3" w:rsidRPr="006B62C3" w:rsidTr="008B3963">
        <w:trPr>
          <w:trHeight w:val="34"/>
          <w:tblCellSpacing w:w="0" w:type="dxa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2C3" w:rsidRPr="006B62C3" w:rsidRDefault="006B62C3" w:rsidP="006B62C3">
            <w:pPr>
              <w:keepNext/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B62C3" w:rsidRPr="006B62C3" w:rsidRDefault="006B62C3" w:rsidP="006B62C3">
            <w:pPr>
              <w:keepNext/>
              <w:spacing w:before="100" w:beforeAutospacing="1" w:after="0" w:line="34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2C3" w:rsidRPr="006B62C3" w:rsidRDefault="006B62C3" w:rsidP="006B62C3">
            <w:pPr>
              <w:keepNext/>
              <w:spacing w:before="100" w:beforeAutospacing="1" w:after="0" w:line="34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2C3" w:rsidRPr="006B62C3" w:rsidRDefault="006B62C3" w:rsidP="006B62C3">
            <w:pPr>
              <w:keepNext/>
              <w:spacing w:before="100" w:beforeAutospacing="1" w:after="0" w:line="34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62C3" w:rsidRPr="006B62C3" w:rsidTr="008B3963">
        <w:trPr>
          <w:trHeight w:val="205"/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0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Основания проведения торгов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AF6AF9">
            <w:pPr>
              <w:spacing w:before="100" w:beforeAutospacing="1" w:after="0" w:line="20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Решение Совета депутатов сельского поселения </w:t>
            </w:r>
            <w:r w:rsidR="00EB42AD">
              <w:rPr>
                <w:rFonts w:eastAsia="Times New Roman" w:cs="Times New Roman"/>
                <w:sz w:val="24"/>
                <w:szCs w:val="24"/>
                <w:lang w:eastAsia="ru-RU"/>
              </w:rPr>
              <w:t>Красноленинский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B0AB3" w:rsidRPr="00DB0AB3">
              <w:rPr>
                <w:rFonts w:eastAsia="Times New Roman" w:cs="Times New Roman"/>
                <w:sz w:val="24"/>
                <w:szCs w:val="24"/>
                <w:lang w:eastAsia="ru-RU"/>
              </w:rPr>
              <w:t>30.05.2017</w:t>
            </w:r>
            <w:r w:rsidRPr="00DB0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15 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«Об утверждении прогнозного плана (программы) приватизации муниципального имущества на 2017 год», постановление администрации сельского поселения </w:t>
            </w:r>
            <w:r w:rsidR="00EB42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Красноленинский 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F6AF9" w:rsidRPr="00CD4D88">
              <w:rPr>
                <w:rFonts w:eastAsia="Times New Roman" w:cs="Times New Roman"/>
                <w:sz w:val="24"/>
                <w:szCs w:val="24"/>
                <w:lang w:eastAsia="ru-RU"/>
              </w:rPr>
              <w:t>02.06</w:t>
            </w:r>
            <w:r w:rsidRPr="00CD4D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.2017 № </w:t>
            </w:r>
            <w:r w:rsidR="00AF6AF9" w:rsidRPr="00CD4D88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 w:rsidRPr="00CD4D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«Об утверждении условий приватизации муниципального имущества сельского поселения </w:t>
            </w:r>
            <w:r w:rsidR="00EB42AD">
              <w:rPr>
                <w:rFonts w:eastAsia="Times New Roman" w:cs="Times New Roman"/>
                <w:sz w:val="24"/>
                <w:szCs w:val="24"/>
                <w:lang w:eastAsia="ru-RU"/>
              </w:rPr>
              <w:t>Красноленинский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62C3" w:rsidRPr="006B62C3" w:rsidTr="008B3963">
        <w:trPr>
          <w:trHeight w:val="3010"/>
          <w:tblCellSpacing w:w="0" w:type="dxa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Наименование, 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сведения об имуществе (характеристика имущества)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B42AD" w:rsidRPr="008D12D7" w:rsidRDefault="00EB42AD" w:rsidP="008D12D7">
            <w:pPr>
              <w:pStyle w:val="a3"/>
              <w:rPr>
                <w:sz w:val="24"/>
                <w:szCs w:val="24"/>
                <w:lang w:eastAsia="ru-RU"/>
              </w:rPr>
            </w:pPr>
            <w:r w:rsidRPr="008D12D7">
              <w:rPr>
                <w:sz w:val="24"/>
                <w:szCs w:val="24"/>
                <w:lang w:eastAsia="ru-RU"/>
              </w:rPr>
              <w:t>Оборудование по изготовлению хлеба и хлебобулочных изделий:</w:t>
            </w:r>
          </w:p>
          <w:p w:rsidR="008D12D7" w:rsidRPr="008D12D7" w:rsidRDefault="008D12D7" w:rsidP="008D12D7">
            <w:pPr>
              <w:pStyle w:val="a3"/>
              <w:rPr>
                <w:sz w:val="24"/>
                <w:szCs w:val="24"/>
                <w:lang w:eastAsia="ru-RU"/>
              </w:rPr>
            </w:pPr>
            <w:r w:rsidRPr="008D12D7">
              <w:rPr>
                <w:sz w:val="24"/>
                <w:szCs w:val="24"/>
                <w:lang w:eastAsia="ru-RU"/>
              </w:rPr>
              <w:t>печь хлебопекарная электрическая (ХПЭ-500),</w:t>
            </w:r>
          </w:p>
          <w:p w:rsidR="008D12D7" w:rsidRPr="008D12D7" w:rsidRDefault="008D12D7" w:rsidP="008D12D7">
            <w:pPr>
              <w:pStyle w:val="a3"/>
              <w:rPr>
                <w:sz w:val="24"/>
                <w:szCs w:val="24"/>
                <w:lang w:eastAsia="ru-RU"/>
              </w:rPr>
            </w:pPr>
            <w:r w:rsidRPr="008D12D7">
              <w:rPr>
                <w:sz w:val="24"/>
                <w:szCs w:val="24"/>
                <w:lang w:eastAsia="ru-RU"/>
              </w:rPr>
              <w:t xml:space="preserve"> форма хлебная Л-10 -50шт., </w:t>
            </w:r>
          </w:p>
          <w:p w:rsidR="008D12D7" w:rsidRPr="008D12D7" w:rsidRDefault="008D12D7" w:rsidP="008D12D7">
            <w:pPr>
              <w:pStyle w:val="a3"/>
              <w:rPr>
                <w:sz w:val="24"/>
                <w:szCs w:val="24"/>
                <w:lang w:eastAsia="ru-RU"/>
              </w:rPr>
            </w:pPr>
            <w:r w:rsidRPr="008D12D7">
              <w:rPr>
                <w:sz w:val="24"/>
                <w:szCs w:val="24"/>
                <w:lang w:eastAsia="ru-RU"/>
              </w:rPr>
              <w:t xml:space="preserve">машина тестомесильная «Станко» (МТМ-140), </w:t>
            </w:r>
          </w:p>
          <w:p w:rsidR="008D12D7" w:rsidRPr="008D12D7" w:rsidRDefault="008D12D7" w:rsidP="008D12D7">
            <w:pPr>
              <w:pStyle w:val="a3"/>
              <w:rPr>
                <w:sz w:val="24"/>
                <w:szCs w:val="24"/>
                <w:lang w:eastAsia="ru-RU"/>
              </w:rPr>
            </w:pPr>
            <w:r w:rsidRPr="008D12D7">
              <w:rPr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8D12D7">
              <w:rPr>
                <w:sz w:val="24"/>
                <w:szCs w:val="24"/>
                <w:lang w:eastAsia="ru-RU"/>
              </w:rPr>
              <w:t>расстойный</w:t>
            </w:r>
            <w:proofErr w:type="spellEnd"/>
            <w:r w:rsidRPr="008D12D7">
              <w:rPr>
                <w:sz w:val="24"/>
                <w:szCs w:val="24"/>
                <w:lang w:eastAsia="ru-RU"/>
              </w:rPr>
              <w:t xml:space="preserve"> электрический (ШРЭ-2-1);</w:t>
            </w:r>
          </w:p>
          <w:p w:rsidR="008D12D7" w:rsidRPr="008D12D7" w:rsidRDefault="008D12D7" w:rsidP="008D12D7">
            <w:pPr>
              <w:pStyle w:val="a3"/>
              <w:rPr>
                <w:sz w:val="24"/>
                <w:szCs w:val="24"/>
                <w:lang w:eastAsia="ru-RU"/>
              </w:rPr>
            </w:pPr>
            <w:r w:rsidRPr="008D12D7">
              <w:rPr>
                <w:sz w:val="24"/>
                <w:szCs w:val="24"/>
                <w:lang w:eastAsia="ru-RU"/>
              </w:rPr>
              <w:t xml:space="preserve"> машина для просеивания муки (МПМ-800); </w:t>
            </w:r>
          </w:p>
          <w:p w:rsidR="006B62C3" w:rsidRPr="006B62C3" w:rsidRDefault="008D12D7" w:rsidP="008D12D7">
            <w:pPr>
              <w:pStyle w:val="a3"/>
              <w:rPr>
                <w:lang w:eastAsia="ru-RU"/>
              </w:rPr>
            </w:pPr>
            <w:r w:rsidRPr="008D12D7">
              <w:rPr>
                <w:sz w:val="24"/>
                <w:szCs w:val="24"/>
                <w:lang w:eastAsia="ru-RU"/>
              </w:rPr>
              <w:t>форма хлебная Л-7-50. Дата выпуска 2010 год</w:t>
            </w:r>
            <w:r>
              <w:rPr>
                <w:lang w:eastAsia="ru-RU"/>
              </w:rPr>
              <w:t>.</w:t>
            </w:r>
          </w:p>
        </w:tc>
      </w:tr>
      <w:tr w:rsidR="006B62C3" w:rsidRPr="006B62C3" w:rsidTr="008B3963">
        <w:trPr>
          <w:trHeight w:val="514"/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торгов (способ приватизации)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hd w:val="clear" w:color="auto" w:fill="FFFFFF"/>
              <w:spacing w:before="100" w:beforeAutospacing="1" w:after="0" w:line="240" w:lineRule="auto"/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Аукцион</w:t>
            </w:r>
            <w:proofErr w:type="gramEnd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открытый по составу участников </w:t>
            </w:r>
          </w:p>
        </w:tc>
      </w:tr>
      <w:tr w:rsidR="006B62C3" w:rsidRPr="006B62C3" w:rsidTr="008B3963">
        <w:trPr>
          <w:trHeight w:val="482"/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Начальная цена продажи имущества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B62C3" w:rsidRPr="006B62C3" w:rsidRDefault="00EB42AD" w:rsidP="00EB42AD">
            <w:pPr>
              <w:shd w:val="clear" w:color="auto" w:fill="FFFFFF"/>
              <w:spacing w:before="100" w:beforeAutospacing="1" w:after="0" w:line="240" w:lineRule="auto"/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57 100,00</w:t>
            </w:r>
            <w:r w:rsidR="006B62C3"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пятьдесят семь</w:t>
            </w:r>
            <w:r w:rsidR="006B62C3"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тысяч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6B62C3"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сто</w:t>
            </w:r>
            <w:r w:rsidR="006B62C3"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 рублей 00 копеек</w:t>
            </w:r>
          </w:p>
        </w:tc>
      </w:tr>
      <w:tr w:rsidR="006B62C3" w:rsidRPr="006B62C3" w:rsidTr="008B3963">
        <w:trPr>
          <w:trHeight w:val="261"/>
          <w:tblCellSpacing w:w="0" w:type="dxa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подачи предложений 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 цене имущества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Открытая форма подачи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2C3" w:rsidRPr="006B62C3" w:rsidTr="008B3963">
        <w:trPr>
          <w:trHeight w:val="1120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Условия платежа за приобретенное имущество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Единовременный платеж за вычетом суммы задатка в безналичном порядке путем перечисления денежных средств на расчетный счет Продавца. Внесенный победителем продажи задаток засчитывается в счет оплаты приобретаемого имущества.</w:t>
            </w:r>
          </w:p>
        </w:tc>
      </w:tr>
      <w:tr w:rsidR="006B62C3" w:rsidRPr="006B62C3" w:rsidTr="008B3963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62C3" w:rsidRPr="006B62C3" w:rsidRDefault="006B62C3" w:rsidP="006B6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платежа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позднее 30 дней со дня заключения договора купли-продажи муниципального имущества. </w:t>
            </w:r>
          </w:p>
        </w:tc>
      </w:tr>
      <w:tr w:rsidR="006B62C3" w:rsidRPr="006B62C3" w:rsidTr="008B3963">
        <w:trPr>
          <w:trHeight w:val="332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62C3" w:rsidRPr="006B62C3" w:rsidRDefault="006B62C3" w:rsidP="006B6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Реквизиты для перечисления платежа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Перечисление платежа по договору купли-продажи муниципального имущества: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CB79BE" w:rsidRPr="00BF2671">
              <w:rPr>
                <w:sz w:val="24"/>
                <w:szCs w:val="24"/>
                <w:lang w:eastAsia="ru-RU"/>
              </w:rPr>
              <w:t>Красноленинский</w:t>
            </w:r>
          </w:p>
          <w:p w:rsidR="00BF2671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 xml:space="preserve">Юридический и почтовый адрес: </w:t>
            </w:r>
            <w:r w:rsidR="00CB79BE" w:rsidRPr="00BF2671">
              <w:rPr>
                <w:sz w:val="24"/>
                <w:szCs w:val="24"/>
                <w:lang w:eastAsia="ru-RU"/>
              </w:rPr>
              <w:t>628546</w:t>
            </w:r>
            <w:r w:rsidRPr="00BF2671">
              <w:rPr>
                <w:sz w:val="24"/>
                <w:szCs w:val="24"/>
                <w:lang w:eastAsia="ru-RU"/>
              </w:rPr>
              <w:t xml:space="preserve"> Ханты-Мансийский автономный округ – Югра Ханты-Мансийский район </w:t>
            </w:r>
            <w:r w:rsidR="00CB79BE" w:rsidRPr="00BF2671">
              <w:rPr>
                <w:sz w:val="24"/>
                <w:szCs w:val="24"/>
                <w:lang w:eastAsia="ru-RU"/>
              </w:rPr>
              <w:t>пос. Красноленинский,   </w:t>
            </w:r>
            <w:r w:rsidRPr="00BF2671">
              <w:rPr>
                <w:sz w:val="24"/>
                <w:szCs w:val="24"/>
                <w:lang w:eastAsia="ru-RU"/>
              </w:rPr>
              <w:t>  ул</w:t>
            </w:r>
            <w:proofErr w:type="gramStart"/>
            <w:r w:rsidRPr="00BF2671">
              <w:rPr>
                <w:sz w:val="24"/>
                <w:szCs w:val="24"/>
                <w:lang w:eastAsia="ru-RU"/>
              </w:rPr>
              <w:t>.</w:t>
            </w:r>
            <w:r w:rsidR="00CB79BE" w:rsidRPr="00BF2671">
              <w:rPr>
                <w:sz w:val="24"/>
                <w:szCs w:val="24"/>
                <w:lang w:eastAsia="ru-RU"/>
              </w:rPr>
              <w:t>Н</w:t>
            </w:r>
            <w:proofErr w:type="gramEnd"/>
            <w:r w:rsidR="00CB79BE" w:rsidRPr="00BF2671">
              <w:rPr>
                <w:sz w:val="24"/>
                <w:szCs w:val="24"/>
                <w:lang w:eastAsia="ru-RU"/>
              </w:rPr>
              <w:t>абережная,9</w:t>
            </w:r>
            <w:r w:rsidR="00BF2671" w:rsidRPr="00BF2671">
              <w:rPr>
                <w:sz w:val="24"/>
                <w:szCs w:val="24"/>
                <w:lang w:eastAsia="ru-RU"/>
              </w:rPr>
              <w:t xml:space="preserve"> т</w:t>
            </w:r>
            <w:r w:rsidRPr="00BF2671">
              <w:rPr>
                <w:sz w:val="24"/>
                <w:szCs w:val="24"/>
                <w:lang w:eastAsia="ru-RU"/>
              </w:rPr>
              <w:t>елефон/факс (3467) 37-</w:t>
            </w:r>
            <w:r w:rsidR="00CB79BE" w:rsidRPr="00BF2671">
              <w:rPr>
                <w:sz w:val="24"/>
                <w:szCs w:val="24"/>
                <w:lang w:eastAsia="ru-RU"/>
              </w:rPr>
              <w:t>30</w:t>
            </w:r>
            <w:r w:rsidRPr="00BF2671">
              <w:rPr>
                <w:sz w:val="24"/>
                <w:szCs w:val="24"/>
                <w:lang w:eastAsia="ru-RU"/>
              </w:rPr>
              <w:t>-</w:t>
            </w:r>
            <w:r w:rsidR="00CB79BE" w:rsidRPr="00BF2671">
              <w:rPr>
                <w:sz w:val="24"/>
                <w:szCs w:val="24"/>
                <w:lang w:eastAsia="ru-RU"/>
              </w:rPr>
              <w:t>08</w:t>
            </w:r>
            <w:r w:rsidRPr="00BF2671">
              <w:rPr>
                <w:sz w:val="24"/>
                <w:szCs w:val="24"/>
                <w:lang w:eastAsia="ru-RU"/>
              </w:rPr>
              <w:t>, 37-</w:t>
            </w:r>
            <w:r w:rsidR="00CB79BE" w:rsidRPr="00BF2671">
              <w:rPr>
                <w:sz w:val="24"/>
                <w:szCs w:val="24"/>
                <w:lang w:eastAsia="ru-RU"/>
              </w:rPr>
              <w:t>31</w:t>
            </w:r>
            <w:r w:rsidRPr="00BF2671">
              <w:rPr>
                <w:sz w:val="24"/>
                <w:szCs w:val="24"/>
                <w:lang w:eastAsia="ru-RU"/>
              </w:rPr>
              <w:t>-</w:t>
            </w:r>
            <w:r w:rsidR="00CB79BE" w:rsidRPr="00BF2671">
              <w:rPr>
                <w:sz w:val="24"/>
                <w:szCs w:val="24"/>
                <w:lang w:eastAsia="ru-RU"/>
              </w:rPr>
              <w:t>34</w:t>
            </w:r>
          </w:p>
          <w:p w:rsidR="00BF2671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РЕКВИЗИТЫ:</w:t>
            </w:r>
            <w:r w:rsidR="00BF2671" w:rsidRPr="00BF2671">
              <w:rPr>
                <w:sz w:val="24"/>
                <w:szCs w:val="24"/>
                <w:lang w:eastAsia="ru-RU"/>
              </w:rPr>
              <w:t xml:space="preserve"> </w:t>
            </w:r>
            <w:r w:rsidRPr="00BF2671">
              <w:rPr>
                <w:sz w:val="24"/>
                <w:szCs w:val="24"/>
                <w:lang w:eastAsia="ru-RU"/>
              </w:rPr>
              <w:t xml:space="preserve">Получатель: УФК по Ханты-Мансийскому автономному округу-Югре (администрация сельского поселения </w:t>
            </w:r>
            <w:r w:rsidR="00CB79BE" w:rsidRPr="00BF2671">
              <w:rPr>
                <w:sz w:val="24"/>
                <w:szCs w:val="24"/>
                <w:lang w:eastAsia="ru-RU"/>
              </w:rPr>
              <w:t>Красноленинский</w:t>
            </w:r>
            <w:r w:rsidR="00BF2671" w:rsidRPr="00BF2671">
              <w:rPr>
                <w:sz w:val="24"/>
                <w:szCs w:val="24"/>
                <w:lang w:eastAsia="ru-RU"/>
              </w:rPr>
              <w:t xml:space="preserve"> л/</w:t>
            </w:r>
            <w:proofErr w:type="spellStart"/>
            <w:r w:rsidR="00BF2671" w:rsidRPr="00BF2671">
              <w:rPr>
                <w:sz w:val="24"/>
                <w:szCs w:val="24"/>
                <w:lang w:eastAsia="ru-RU"/>
              </w:rPr>
              <w:t>сч</w:t>
            </w:r>
            <w:proofErr w:type="spellEnd"/>
            <w:r w:rsidR="00BF2671" w:rsidRPr="00BF2671">
              <w:rPr>
                <w:sz w:val="24"/>
                <w:szCs w:val="24"/>
                <w:lang w:eastAsia="ru-RU"/>
              </w:rPr>
              <w:t xml:space="preserve">. </w:t>
            </w:r>
            <w:r w:rsidR="006C63E0" w:rsidRPr="00BF2671">
              <w:rPr>
                <w:sz w:val="24"/>
                <w:szCs w:val="24"/>
                <w:lang w:eastAsia="ru-RU"/>
              </w:rPr>
              <w:t>4873032870</w:t>
            </w:r>
            <w:r w:rsidRPr="00BF2671">
              <w:rPr>
                <w:sz w:val="24"/>
                <w:szCs w:val="24"/>
                <w:lang w:eastAsia="ru-RU"/>
              </w:rPr>
              <w:t>)</w:t>
            </w:r>
          </w:p>
          <w:p w:rsidR="00BF2671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 xml:space="preserve">Банк получателя: РКЦ </w:t>
            </w:r>
            <w:r w:rsidR="00CB79BE" w:rsidRPr="00BF2671">
              <w:rPr>
                <w:sz w:val="24"/>
                <w:szCs w:val="24"/>
                <w:lang w:eastAsia="ru-RU"/>
              </w:rPr>
              <w:t>Ханты-Мансийска г. Ханты-Мансийск</w:t>
            </w:r>
            <w:r w:rsidRPr="00BF2671">
              <w:rPr>
                <w:sz w:val="24"/>
                <w:szCs w:val="24"/>
                <w:lang w:eastAsia="ru-RU"/>
              </w:rPr>
              <w:t xml:space="preserve"> 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Счет: 40101810900000010001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БИК: 047162000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ИНН: 86180063</w:t>
            </w:r>
            <w:r w:rsidR="00CB79BE" w:rsidRPr="00BF2671">
              <w:rPr>
                <w:sz w:val="24"/>
                <w:szCs w:val="24"/>
                <w:lang w:eastAsia="ru-RU"/>
              </w:rPr>
              <w:t>84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КПП: 861801001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ОКТМО: 718294</w:t>
            </w:r>
            <w:r w:rsidR="00CB79BE" w:rsidRPr="00BF2671">
              <w:rPr>
                <w:sz w:val="24"/>
                <w:szCs w:val="24"/>
                <w:lang w:eastAsia="ru-RU"/>
              </w:rPr>
              <w:t>43101</w:t>
            </w:r>
          </w:p>
          <w:p w:rsidR="006B62C3" w:rsidRPr="006B62C3" w:rsidRDefault="006B62C3" w:rsidP="00BF2671">
            <w:pPr>
              <w:pStyle w:val="a3"/>
              <w:rPr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 xml:space="preserve">Назначение платежа: КБК 650 </w:t>
            </w:r>
            <w:r w:rsidR="00BF2671" w:rsidRPr="00BF2671">
              <w:rPr>
                <w:sz w:val="24"/>
                <w:szCs w:val="24"/>
                <w:lang w:eastAsia="ru-RU"/>
              </w:rPr>
              <w:t xml:space="preserve">11402053100000410 </w:t>
            </w:r>
            <w:r w:rsidRPr="00BF2671">
              <w:rPr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поселений.</w:t>
            </w:r>
          </w:p>
        </w:tc>
      </w:tr>
      <w:tr w:rsidR="006B62C3" w:rsidRPr="006B62C3" w:rsidTr="008B3963">
        <w:trPr>
          <w:trHeight w:val="811"/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задатка 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(20 % от начальной цены имущества)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CB79BE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11 420,00</w:t>
            </w:r>
            <w:r w:rsidR="006B62C3"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одиннадцать</w:t>
            </w:r>
            <w:r w:rsidR="006B62C3"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тысяч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четыреста  двадцать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6B62C3"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  <w:proofErr w:type="gramEnd"/>
            <w:r w:rsidR="006B62C3"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рублей 00 копеек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2C3" w:rsidRPr="006B62C3" w:rsidTr="008B3963">
        <w:trPr>
          <w:trHeight w:val="5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2C3" w:rsidRPr="006B62C3" w:rsidRDefault="006B62C3" w:rsidP="006B6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  <w:p w:rsidR="006B62C3" w:rsidRPr="006B62C3" w:rsidRDefault="006B62C3" w:rsidP="006B62C3">
            <w:pPr>
              <w:spacing w:before="100" w:beforeAutospacing="1" w:after="0" w:line="54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DB0AB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Для участия в аукционе претендент вносит задаток единовременным платежом в безналичном порядке путем перечисления денежных средств на расчетный счет Продавца в срок</w:t>
            </w:r>
            <w:r w:rsidR="00DB0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DB0AB3" w:rsidRPr="00DB0AB3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04.07.2017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.  Документом, подтверждающим поступление задатка, является выписка со счёта Продавца.</w:t>
            </w:r>
            <w:r w:rsidR="00DB0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Данное извещение о проведен</w:t>
            </w:r>
            <w:proofErr w:type="gramStart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кциона № </w:t>
            </w:r>
            <w:r w:rsidRPr="00DB0AB3">
              <w:rPr>
                <w:rFonts w:eastAsia="Times New Roman" w:cs="Times New Roman"/>
                <w:sz w:val="24"/>
                <w:szCs w:val="24"/>
                <w:lang w:eastAsia="ru-RU"/>
              </w:rPr>
              <w:t>1-</w:t>
            </w:r>
            <w:r w:rsidR="00DB0AB3" w:rsidRPr="00DB0AB3">
              <w:rPr>
                <w:rFonts w:eastAsia="Times New Roman" w:cs="Times New Roman"/>
                <w:sz w:val="24"/>
                <w:szCs w:val="24"/>
                <w:lang w:eastAsia="ru-RU"/>
              </w:rPr>
              <w:t>ми</w:t>
            </w:r>
            <w:r w:rsidRPr="00DB0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-2017 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B62C3" w:rsidRPr="006B62C3" w:rsidTr="008B3963">
        <w:trPr>
          <w:trHeight w:val="1681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2C3" w:rsidRPr="006B62C3" w:rsidRDefault="006B62C3" w:rsidP="006B6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Реквизиты для перечисления задатка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Default="006B62C3" w:rsidP="006B62C3">
            <w:pPr>
              <w:spacing w:before="100" w:beforeAutospacing="1" w:after="0" w:line="34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F6A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F6AF9" w:rsidRPr="006B62C3" w:rsidRDefault="00AF6AF9" w:rsidP="006B62C3">
            <w:pPr>
              <w:spacing w:before="100" w:beforeAutospacing="1" w:after="0" w:line="34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CB79BE" w:rsidRPr="00BF2671">
              <w:rPr>
                <w:sz w:val="24"/>
                <w:szCs w:val="24"/>
                <w:lang w:eastAsia="ru-RU"/>
              </w:rPr>
              <w:t>Красноленинский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Юридический  и почтовый адрес: 628520 Ханты-Мансийский автономный округ – Югра Ханты-Мансийский район</w:t>
            </w:r>
            <w:r w:rsidR="00CB79BE" w:rsidRPr="00BF2671">
              <w:rPr>
                <w:sz w:val="24"/>
                <w:szCs w:val="24"/>
                <w:lang w:eastAsia="ru-RU"/>
              </w:rPr>
              <w:t xml:space="preserve">   </w:t>
            </w:r>
            <w:r w:rsidRPr="00BF2671">
              <w:rPr>
                <w:sz w:val="24"/>
                <w:szCs w:val="24"/>
                <w:lang w:eastAsia="ru-RU"/>
              </w:rPr>
              <w:t xml:space="preserve"> </w:t>
            </w:r>
            <w:r w:rsidR="00CB79BE" w:rsidRPr="00BF2671">
              <w:rPr>
                <w:sz w:val="24"/>
                <w:szCs w:val="24"/>
                <w:lang w:eastAsia="ru-RU"/>
              </w:rPr>
              <w:t>пос. Красноленинский</w:t>
            </w:r>
            <w:r w:rsidRPr="00BF2671">
              <w:rPr>
                <w:sz w:val="24"/>
                <w:szCs w:val="24"/>
                <w:lang w:eastAsia="ru-RU"/>
              </w:rPr>
              <w:t xml:space="preserve">    </w:t>
            </w:r>
            <w:r w:rsidR="00CB79BE" w:rsidRPr="00BF2671">
              <w:rPr>
                <w:sz w:val="24"/>
                <w:szCs w:val="24"/>
                <w:lang w:eastAsia="ru-RU"/>
              </w:rPr>
              <w:t>ул. Набережная,9.</w:t>
            </w:r>
            <w:r w:rsidRPr="00BF2671">
              <w:rPr>
                <w:sz w:val="24"/>
                <w:szCs w:val="24"/>
                <w:lang w:eastAsia="ru-RU"/>
              </w:rPr>
              <w:t>Телефон/факс (3467) 37-</w:t>
            </w:r>
            <w:r w:rsidR="006C63E0" w:rsidRPr="00BF2671">
              <w:rPr>
                <w:sz w:val="24"/>
                <w:szCs w:val="24"/>
                <w:lang w:eastAsia="ru-RU"/>
              </w:rPr>
              <w:t>30</w:t>
            </w:r>
            <w:r w:rsidRPr="00BF2671">
              <w:rPr>
                <w:sz w:val="24"/>
                <w:szCs w:val="24"/>
                <w:lang w:eastAsia="ru-RU"/>
              </w:rPr>
              <w:t>-</w:t>
            </w:r>
            <w:r w:rsidR="006C63E0" w:rsidRPr="00BF2671">
              <w:rPr>
                <w:sz w:val="24"/>
                <w:szCs w:val="24"/>
                <w:lang w:eastAsia="ru-RU"/>
              </w:rPr>
              <w:t>08</w:t>
            </w:r>
            <w:r w:rsidRPr="00BF2671">
              <w:rPr>
                <w:sz w:val="24"/>
                <w:szCs w:val="24"/>
                <w:lang w:eastAsia="ru-RU"/>
              </w:rPr>
              <w:t>, 37-</w:t>
            </w:r>
            <w:r w:rsidR="006C63E0" w:rsidRPr="00BF2671">
              <w:rPr>
                <w:sz w:val="24"/>
                <w:szCs w:val="24"/>
                <w:lang w:eastAsia="ru-RU"/>
              </w:rPr>
              <w:t>31</w:t>
            </w:r>
            <w:r w:rsidRPr="00BF2671">
              <w:rPr>
                <w:sz w:val="24"/>
                <w:szCs w:val="24"/>
                <w:lang w:eastAsia="ru-RU"/>
              </w:rPr>
              <w:t>-</w:t>
            </w:r>
            <w:r w:rsidR="006C63E0" w:rsidRPr="00BF2671">
              <w:rPr>
                <w:sz w:val="24"/>
                <w:szCs w:val="24"/>
                <w:lang w:eastAsia="ru-RU"/>
              </w:rPr>
              <w:t>34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РЕКВИЗИТЫ: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Получатель: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 xml:space="preserve">УФК по Ханты-Мансийскому автономному округу-Югре (администрация сельского поселения </w:t>
            </w:r>
            <w:r w:rsidR="006C63E0" w:rsidRPr="00BF2671">
              <w:rPr>
                <w:sz w:val="24"/>
                <w:szCs w:val="24"/>
                <w:lang w:eastAsia="ru-RU"/>
              </w:rPr>
              <w:t xml:space="preserve">Красноленинский  </w:t>
            </w:r>
            <w:r w:rsidRPr="00BF2671">
              <w:rPr>
                <w:sz w:val="24"/>
                <w:szCs w:val="24"/>
                <w:lang w:eastAsia="ru-RU"/>
              </w:rPr>
              <w:t xml:space="preserve"> л/с </w:t>
            </w:r>
            <w:r w:rsidR="006C63E0" w:rsidRPr="00BF2671">
              <w:rPr>
                <w:sz w:val="24"/>
                <w:szCs w:val="24"/>
                <w:lang w:eastAsia="ru-RU"/>
              </w:rPr>
              <w:t>0</w:t>
            </w:r>
            <w:r w:rsidR="00BF2671" w:rsidRPr="00BF2671">
              <w:rPr>
                <w:sz w:val="24"/>
                <w:szCs w:val="24"/>
                <w:lang w:eastAsia="ru-RU"/>
              </w:rPr>
              <w:t>5</w:t>
            </w:r>
            <w:r w:rsidR="006C63E0" w:rsidRPr="00BF2671">
              <w:rPr>
                <w:sz w:val="24"/>
                <w:szCs w:val="24"/>
                <w:lang w:eastAsia="ru-RU"/>
              </w:rPr>
              <w:t>873032870</w:t>
            </w:r>
            <w:r w:rsidRPr="00BF2671">
              <w:rPr>
                <w:sz w:val="24"/>
                <w:szCs w:val="24"/>
                <w:lang w:eastAsia="ru-RU"/>
              </w:rPr>
              <w:t>)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Банк получателя: РКЦ ХАНТЫ-МАНСИЙСК</w:t>
            </w:r>
            <w:r w:rsidR="006C63E0" w:rsidRPr="00BF2671">
              <w:rPr>
                <w:sz w:val="24"/>
                <w:szCs w:val="24"/>
                <w:lang w:eastAsia="ru-RU"/>
              </w:rPr>
              <w:t>А</w:t>
            </w:r>
            <w:r w:rsidRPr="00BF2671">
              <w:rPr>
                <w:sz w:val="24"/>
                <w:szCs w:val="24"/>
                <w:lang w:eastAsia="ru-RU"/>
              </w:rPr>
              <w:t xml:space="preserve"> Г. ХАНТЫ-МАНСИЙСК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БИК: 047162000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ИНН: 86180063</w:t>
            </w:r>
            <w:r w:rsidR="006C63E0" w:rsidRPr="00BF2671">
              <w:rPr>
                <w:sz w:val="24"/>
                <w:szCs w:val="24"/>
                <w:lang w:eastAsia="ru-RU"/>
              </w:rPr>
              <w:t>84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КПП: 861801001</w:t>
            </w:r>
          </w:p>
          <w:p w:rsidR="00BF2671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 xml:space="preserve">Расчетный счет: </w:t>
            </w:r>
            <w:r w:rsidR="006C63E0" w:rsidRPr="00BF2671">
              <w:rPr>
                <w:sz w:val="24"/>
                <w:szCs w:val="24"/>
                <w:lang w:eastAsia="ru-RU"/>
              </w:rPr>
              <w:t>40</w:t>
            </w:r>
            <w:r w:rsidR="00BF2671" w:rsidRPr="00BF2671">
              <w:rPr>
                <w:sz w:val="24"/>
                <w:szCs w:val="24"/>
                <w:lang w:eastAsia="ru-RU"/>
              </w:rPr>
              <w:t>302810400003000032</w:t>
            </w:r>
          </w:p>
          <w:p w:rsidR="006B62C3" w:rsidRPr="006B62C3" w:rsidRDefault="006B62C3" w:rsidP="00BF2671">
            <w:pPr>
              <w:pStyle w:val="a3"/>
              <w:rPr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 xml:space="preserve"> Назначение платежа: задаток для участия в аукционе по продаже </w:t>
            </w:r>
            <w:r w:rsidR="00BF2671" w:rsidRPr="00BF2671">
              <w:rPr>
                <w:sz w:val="24"/>
                <w:szCs w:val="24"/>
                <w:lang w:eastAsia="ru-RU"/>
              </w:rPr>
              <w:t>оборудования по изготовлению хлеба и хлебобулочных  изделий</w:t>
            </w:r>
            <w:r w:rsidRPr="006B62C3">
              <w:rPr>
                <w:lang w:eastAsia="ru-RU"/>
              </w:rPr>
              <w:t xml:space="preserve"> </w:t>
            </w:r>
          </w:p>
        </w:tc>
      </w:tr>
      <w:tr w:rsidR="006B62C3" w:rsidRPr="006B62C3" w:rsidTr="008B3963">
        <w:trPr>
          <w:trHeight w:val="3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2C3" w:rsidRPr="006B62C3" w:rsidRDefault="006B62C3" w:rsidP="006B6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34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Порядок возвращения задатка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- участникам аукциона, за исключением его победителя, – в течение 5 календарных дней со дня подведения итогов аукциона;</w:t>
            </w:r>
          </w:p>
          <w:p w:rsidR="006B62C3" w:rsidRPr="00BF2671" w:rsidRDefault="006B62C3" w:rsidP="00BF2671">
            <w:pPr>
              <w:pStyle w:val="a3"/>
              <w:rPr>
                <w:sz w:val="24"/>
                <w:szCs w:val="24"/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 xml:space="preserve"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      </w:r>
          </w:p>
          <w:p w:rsidR="006B62C3" w:rsidRPr="006B62C3" w:rsidRDefault="006B62C3" w:rsidP="00BF2671">
            <w:pPr>
              <w:pStyle w:val="a3"/>
              <w:rPr>
                <w:lang w:eastAsia="ru-RU"/>
              </w:rPr>
            </w:pPr>
            <w:r w:rsidRPr="00BF2671">
              <w:rPr>
                <w:sz w:val="24"/>
                <w:szCs w:val="24"/>
                <w:lang w:eastAsia="ru-RU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      </w:r>
          </w:p>
        </w:tc>
      </w:tr>
      <w:tr w:rsidR="006B62C3" w:rsidRPr="006B62C3" w:rsidTr="008B3963">
        <w:trPr>
          <w:trHeight w:val="812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подачи заявок на участие в аукционе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F2671">
              <w:rPr>
                <w:rFonts w:eastAsia="Times New Roman" w:cs="Times New Roman"/>
                <w:sz w:val="24"/>
                <w:szCs w:val="24"/>
                <w:lang w:eastAsia="ru-RU"/>
              </w:rPr>
              <w:t>Красноленинский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F267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этаж, 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административно</w:t>
            </w:r>
            <w:r w:rsidR="00BF2671">
              <w:rPr>
                <w:rFonts w:eastAsia="Times New Roman" w:cs="Times New Roman"/>
                <w:sz w:val="24"/>
                <w:szCs w:val="24"/>
                <w:lang w:eastAsia="ru-RU"/>
              </w:rPr>
              <w:t>-хозяйственный сектор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146"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Набережная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3146"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Красноленинский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, Ханты-Мансийский район,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ХМАО-Югра (в рабочее время в соответствии с графиком работы администрации)</w:t>
            </w:r>
          </w:p>
        </w:tc>
      </w:tr>
      <w:tr w:rsidR="006B62C3" w:rsidRPr="006B62C3" w:rsidTr="008B3963">
        <w:trPr>
          <w:trHeight w:val="75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2C3" w:rsidRPr="006B62C3" w:rsidRDefault="006B62C3" w:rsidP="006B6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начала подачи заявок на участие в аукционе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DB0AB3" w:rsidRDefault="00DB0AB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09 июня</w:t>
            </w:r>
            <w:r w:rsidR="006B62C3" w:rsidRPr="00DB0A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2017 года </w:t>
            </w:r>
          </w:p>
          <w:p w:rsidR="006B62C3" w:rsidRPr="00DB0AB3" w:rsidRDefault="006B62C3" w:rsidP="006B62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2C3" w:rsidRPr="006B62C3" w:rsidTr="008B3963">
        <w:trPr>
          <w:trHeight w:val="73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2C3" w:rsidRPr="006B62C3" w:rsidRDefault="006B62C3" w:rsidP="006B6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окончания срока подачи заявок на участие в аукционе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DB0AB3" w:rsidRDefault="00DB0AB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B0E2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B0A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июля</w:t>
            </w:r>
            <w:r w:rsidR="006B62C3" w:rsidRPr="00DB0A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2017 года </w:t>
            </w:r>
          </w:p>
          <w:p w:rsidR="006B62C3" w:rsidRPr="00DB0AB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6B62C3" w:rsidRPr="00DB0AB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2C3" w:rsidRPr="006B62C3" w:rsidTr="008B3963">
        <w:trPr>
          <w:trHeight w:val="6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2C3" w:rsidRPr="006B62C3" w:rsidRDefault="006B62C3" w:rsidP="006B6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определения участников аукциона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DB0AB3" w:rsidRDefault="00DB0AB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B0E2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B0A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июля</w:t>
            </w:r>
            <w:r w:rsidR="006B62C3" w:rsidRPr="00DB0AB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2017 года </w:t>
            </w:r>
          </w:p>
          <w:p w:rsidR="006B62C3" w:rsidRPr="00DB0AB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2C3" w:rsidRPr="006B62C3" w:rsidTr="008B3963">
        <w:trPr>
          <w:trHeight w:val="5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2C3" w:rsidRPr="006B62C3" w:rsidRDefault="006B62C3" w:rsidP="006B62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Порядок подачи заявок на участие в аукционе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участия в аукционе претендент предоставляет Продавцу заявку по утвержденной форме (форма заявки указана в документации об аукционе) и прилагаемые к ней документы. 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Заявки и документы, поступившие после </w:t>
            </w:r>
            <w:r w:rsidR="00DB0AB3" w:rsidRPr="00DB0AB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</w:t>
            </w:r>
            <w:r w:rsidR="004B0E26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</w:t>
            </w:r>
            <w:bookmarkStart w:id="0" w:name="_GoBack"/>
            <w:bookmarkEnd w:id="0"/>
            <w:r w:rsidR="00DB0AB3" w:rsidRPr="00DB0AB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.07</w:t>
            </w:r>
            <w:r w:rsidRPr="00DB0AB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.2017г</w:t>
            </w: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рассмотрению не принимаются и возвращаются претендентам или их представителям под расписку с описью документов, на которой проставляется отметка об отказе в принятии документов.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Одно лицо имеет право подать только одну заявку на участие в аукционе.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До признания претендента участником аукциона он имеет право посредством уведомления в письменной форме (примерная форма уведомления указана в документации об аукционе)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6B62C3" w:rsidRPr="006B62C3" w:rsidTr="008B3963">
        <w:trPr>
          <w:trHeight w:val="60"/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Исчерпывающий перечень представляемых документов 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62C3" w:rsidRPr="006B62C3" w:rsidRDefault="006B62C3" w:rsidP="00AF6AF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Одновременно с заявкой претенденты представляют Продавцу следующие документы: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юридические лица: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заверенные копии учредительных документов;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физические лица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законодательством порядке, или нотариально заверенная копия такой доверенности. В случае</w:t>
            </w:r>
            <w:proofErr w:type="gramStart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Все листы документов вместе с заявкой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данным документам также прилагается их опись. Заявка и опись составляются в двух экземплярах, один из которых остается у Продавца, другой - у претендента. 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      </w:r>
            <w:r w:rsidR="00AF6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B62C3" w:rsidRPr="006B62C3" w:rsidTr="008B3963">
        <w:trPr>
          <w:trHeight w:val="615"/>
          <w:tblCellSpacing w:w="0" w:type="dxa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 заключения договора купли-продажи муниципального имущества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пяти рабочих дней </w:t>
            </w:r>
            <w:proofErr w:type="gramStart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с даты подведения</w:t>
            </w:r>
            <w:proofErr w:type="gramEnd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итогов аукциона с победителем аукциона заключается договор купли-продажи.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муниципального имущества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      </w:r>
          </w:p>
        </w:tc>
      </w:tr>
      <w:tr w:rsidR="006B62C3" w:rsidRPr="006B62C3" w:rsidTr="008B3963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ознакомления покупателей с иной информацией, условиями заключения договора 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Получить информацию о проведен</w:t>
            </w:r>
            <w:proofErr w:type="gramStart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кциона и ознакомиться с документацией можно:</w:t>
            </w:r>
          </w:p>
          <w:p w:rsidR="006B62C3" w:rsidRPr="00B67920" w:rsidRDefault="006B62C3" w:rsidP="006B62C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      </w:r>
            <w:hyperlink r:id="rId5" w:history="1">
              <w:r w:rsidRPr="00B67920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</w:p>
          <w:p w:rsidR="006B62C3" w:rsidRPr="006B62C3" w:rsidRDefault="006B62C3" w:rsidP="006B62C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на </w:t>
            </w:r>
            <w:proofErr w:type="gramStart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веб-сайте Ханты-Мансийского района </w:t>
            </w:r>
            <w:hyperlink r:id="rId6" w:history="1">
              <w:r w:rsidRPr="00B67920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www.hmrn.ru</w:t>
              </w:r>
            </w:hyperlink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раздел для 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сельских поселений, подраздел 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Красноленинский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6B62C3" w:rsidRPr="006B62C3" w:rsidRDefault="006B62C3" w:rsidP="000131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по адресу: Тюменская область, Ханты-Мансийский автономный округ - Югра, Ханты-Мансийский район, </w:t>
            </w:r>
            <w:r w:rsidR="00013146"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Красноленинский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3146"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Набережная, д.9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здание администрации сельского поселения 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Красноленинский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этаж, </w:t>
            </w:r>
            <w:r w:rsidR="00DB0AB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административно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-хозяйственный сектор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, контактные телефоны: 8 (3467) 37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008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; (37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-1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Спиридонова Ирина Петровна</w:t>
            </w: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 рабочее время в соответствии с графиком работы администрации).</w:t>
            </w:r>
          </w:p>
        </w:tc>
      </w:tr>
      <w:tr w:rsidR="006B62C3" w:rsidRPr="006B62C3" w:rsidTr="008B3963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AF6AF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</w:t>
            </w:r>
            <w:r w:rsidR="00AF6A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приватизации имущества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6B62C3" w:rsidRPr="006B62C3" w:rsidTr="008B3963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Порядок определения победителей аукциона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Предложения о цене имущества </w:t>
            </w:r>
            <w:proofErr w:type="gramStart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заявляются</w:t>
            </w:r>
            <w:proofErr w:type="gramEnd"/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участниками аукциона открыто в ходе проведения торгов. Шаг аукциона (5% от начальной цены имущества) – составляет </w:t>
            </w:r>
            <w:r w:rsidR="00013146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2855,00</w:t>
            </w: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</w:t>
            </w:r>
            <w:r w:rsidR="00013146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две</w:t>
            </w: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тысяч</w:t>
            </w:r>
            <w:r w:rsidR="00013146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013146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восемьсот пятьдесят пять</w:t>
            </w: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 рублей 00 копеек.</w:t>
            </w:r>
          </w:p>
          <w:p w:rsidR="006B62C3" w:rsidRPr="006B62C3" w:rsidRDefault="006B62C3" w:rsidP="006B62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Победителем аукциона признается участник, номер карточки которого и заявленная им цена были названы аукционистом последним. </w:t>
            </w:r>
          </w:p>
          <w:p w:rsidR="006B62C3" w:rsidRPr="006B62C3" w:rsidRDefault="006B62C3" w:rsidP="006B62C3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</w:tc>
      </w:tr>
      <w:tr w:rsidR="006B62C3" w:rsidRPr="006B62C3" w:rsidTr="008B3963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after="0" w:line="240" w:lineRule="auto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и время </w:t>
            </w:r>
          </w:p>
          <w:p w:rsidR="006B62C3" w:rsidRPr="006B62C3" w:rsidRDefault="006B62C3" w:rsidP="006B62C3">
            <w:pPr>
              <w:spacing w:after="0" w:line="240" w:lineRule="auto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проведения аукциона, подведения итогов аукциона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DB0AB3" w:rsidP="0001314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17 июля</w:t>
            </w:r>
            <w:r w:rsidR="006B62C3" w:rsidRPr="00DB0AB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2017 года в 10 часов 00 минут по местному времени</w:t>
            </w:r>
            <w:r w:rsidR="006B62C3" w:rsidRPr="00DB0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2C3"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адресу: Тюменская область, Ханты-Мансийский автономный округ - Югра, Ханты-Мансийский район, </w:t>
            </w:r>
            <w:r w:rsidR="00013146"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Красноленинский</w:t>
            </w:r>
            <w:r w:rsidR="006B62C3"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3146"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Набережная</w:t>
            </w:r>
            <w:r w:rsidR="006B62C3"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6B62C3"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здание администрации сельского поселения 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Красноленинский</w:t>
            </w:r>
            <w:r w:rsidR="006B62C3"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 этаж, кабинет Главы сельского поселения </w:t>
            </w:r>
            <w:r w:rsidR="00013146">
              <w:rPr>
                <w:rFonts w:eastAsia="Times New Roman" w:cs="Times New Roman"/>
                <w:sz w:val="24"/>
                <w:szCs w:val="24"/>
                <w:lang w:eastAsia="ru-RU"/>
              </w:rPr>
              <w:t>Красноленинский</w:t>
            </w:r>
          </w:p>
        </w:tc>
      </w:tr>
      <w:tr w:rsidR="006B62C3" w:rsidRPr="006B62C3" w:rsidTr="008B3963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pacing w:after="0" w:line="240" w:lineRule="auto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62C3" w:rsidRPr="006B62C3" w:rsidRDefault="006B62C3" w:rsidP="006B62C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2C3">
              <w:rPr>
                <w:rFonts w:eastAsia="Times New Roman" w:cs="Times New Roman"/>
                <w:sz w:val="24"/>
                <w:szCs w:val="24"/>
                <w:lang w:eastAsia="ru-RU"/>
              </w:rPr>
              <w:t>Торги не проводились.</w:t>
            </w:r>
          </w:p>
        </w:tc>
      </w:tr>
    </w:tbl>
    <w:p w:rsidR="006B62C3" w:rsidRPr="006B62C3" w:rsidRDefault="006B62C3" w:rsidP="006B62C3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62C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B62C3" w:rsidRPr="006B62C3" w:rsidRDefault="006B62C3" w:rsidP="006B62C3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2C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B62C3" w:rsidRPr="006B62C3" w:rsidRDefault="006B62C3" w:rsidP="006B62C3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2C3">
        <w:rPr>
          <w:rFonts w:eastAsia="Times New Roman" w:cs="Times New Roman"/>
          <w:sz w:val="24"/>
          <w:szCs w:val="24"/>
          <w:lang w:eastAsia="ru-RU"/>
        </w:rPr>
        <w:t> </w:t>
      </w:r>
    </w:p>
    <w:p w:rsidR="006B62C3" w:rsidRPr="006B62C3" w:rsidRDefault="006B62C3" w:rsidP="006B62C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2C3">
        <w:rPr>
          <w:rFonts w:eastAsia="Times New Roman" w:cs="Times New Roman"/>
          <w:sz w:val="24"/>
          <w:szCs w:val="24"/>
          <w:lang w:eastAsia="ru-RU"/>
        </w:rPr>
        <w:t> </w:t>
      </w:r>
    </w:p>
    <w:p w:rsidR="006B62C3" w:rsidRPr="006B62C3" w:rsidRDefault="006B62C3" w:rsidP="006B62C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2C3">
        <w:rPr>
          <w:rFonts w:eastAsia="Times New Roman" w:cs="Times New Roman"/>
          <w:sz w:val="24"/>
          <w:szCs w:val="24"/>
          <w:lang w:eastAsia="ru-RU"/>
        </w:rPr>
        <w:t> </w:t>
      </w:r>
    </w:p>
    <w:p w:rsidR="006B62C3" w:rsidRPr="006B62C3" w:rsidRDefault="006B62C3" w:rsidP="006B62C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2C3">
        <w:rPr>
          <w:rFonts w:eastAsia="Times New Roman" w:cs="Times New Roman"/>
          <w:sz w:val="24"/>
          <w:szCs w:val="24"/>
          <w:lang w:eastAsia="ru-RU"/>
        </w:rPr>
        <w:t> </w:t>
      </w:r>
    </w:p>
    <w:p w:rsidR="006B62C3" w:rsidRPr="006B62C3" w:rsidRDefault="006B62C3" w:rsidP="006B62C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2C3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6B62C3" w:rsidRPr="006B62C3" w:rsidRDefault="006B62C3" w:rsidP="006B62C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2C3">
        <w:rPr>
          <w:rFonts w:eastAsia="Times New Roman" w:cs="Times New Roman"/>
          <w:sz w:val="24"/>
          <w:szCs w:val="24"/>
          <w:lang w:eastAsia="ru-RU"/>
        </w:rPr>
        <w:t> </w:t>
      </w:r>
    </w:p>
    <w:p w:rsidR="00800337" w:rsidRDefault="00800337"/>
    <w:sectPr w:rsidR="00800337" w:rsidSect="00AF6AF9">
      <w:pgSz w:w="11906" w:h="16838"/>
      <w:pgMar w:top="142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12"/>
    <w:rsid w:val="00013146"/>
    <w:rsid w:val="000222B6"/>
    <w:rsid w:val="00423D03"/>
    <w:rsid w:val="004B0E26"/>
    <w:rsid w:val="006B62C3"/>
    <w:rsid w:val="006C63E0"/>
    <w:rsid w:val="00746938"/>
    <w:rsid w:val="00800337"/>
    <w:rsid w:val="008B3963"/>
    <w:rsid w:val="008D12D7"/>
    <w:rsid w:val="00AF6AF9"/>
    <w:rsid w:val="00B67920"/>
    <w:rsid w:val="00BF2671"/>
    <w:rsid w:val="00CB79BE"/>
    <w:rsid w:val="00CD4D88"/>
    <w:rsid w:val="00D05812"/>
    <w:rsid w:val="00D41A11"/>
    <w:rsid w:val="00D85E58"/>
    <w:rsid w:val="00DB0AB3"/>
    <w:rsid w:val="00E20E25"/>
    <w:rsid w:val="00EB42AD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671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67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6</cp:revision>
  <dcterms:created xsi:type="dcterms:W3CDTF">2017-06-05T03:40:00Z</dcterms:created>
  <dcterms:modified xsi:type="dcterms:W3CDTF">2017-06-06T09:38:00Z</dcterms:modified>
</cp:coreProperties>
</file>