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C4A" w:rsidRPr="00876C4A" w:rsidRDefault="00876C4A" w:rsidP="00876C4A">
      <w:pPr>
        <w:suppressAutoHyphens/>
        <w:jc w:val="center"/>
        <w:rPr>
          <w:sz w:val="28"/>
          <w:szCs w:val="28"/>
          <w:lang w:eastAsia="ar-SA"/>
        </w:rPr>
      </w:pPr>
      <w:r w:rsidRPr="00876C4A">
        <w:rPr>
          <w:noProof/>
          <w:sz w:val="28"/>
          <w:szCs w:val="28"/>
        </w:rPr>
        <w:drawing>
          <wp:anchor distT="0" distB="0" distL="114300" distR="114300" simplePos="0" relativeHeight="251674624" behindDoc="0" locked="0" layoutInCell="1" allowOverlap="1" wp14:anchorId="75651029" wp14:editId="4129DD92">
            <wp:simplePos x="0" y="0"/>
            <wp:positionH relativeFrom="page">
              <wp:posOffset>3592830</wp:posOffset>
            </wp:positionH>
            <wp:positionV relativeFrom="page">
              <wp:posOffset>283845</wp:posOffset>
            </wp:positionV>
            <wp:extent cx="636270" cy="80010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6C4A" w:rsidRPr="00876C4A" w:rsidRDefault="00876C4A" w:rsidP="00876C4A">
      <w:pPr>
        <w:jc w:val="center"/>
        <w:rPr>
          <w:sz w:val="28"/>
          <w:szCs w:val="28"/>
          <w:lang w:eastAsia="en-US"/>
        </w:rPr>
      </w:pPr>
      <w:r w:rsidRPr="00876C4A">
        <w:rPr>
          <w:sz w:val="28"/>
          <w:szCs w:val="28"/>
          <w:lang w:eastAsia="en-US"/>
        </w:rPr>
        <w:t>МУНИЦИПАЛЬНОЕ ОБРАЗОВАНИЕ</w:t>
      </w:r>
    </w:p>
    <w:p w:rsidR="00876C4A" w:rsidRPr="00876C4A" w:rsidRDefault="00876C4A" w:rsidP="00876C4A">
      <w:pPr>
        <w:jc w:val="center"/>
        <w:rPr>
          <w:sz w:val="28"/>
          <w:szCs w:val="28"/>
          <w:lang w:eastAsia="en-US"/>
        </w:rPr>
      </w:pPr>
      <w:r w:rsidRPr="00876C4A">
        <w:rPr>
          <w:sz w:val="28"/>
          <w:szCs w:val="28"/>
          <w:lang w:eastAsia="en-US"/>
        </w:rPr>
        <w:t>ХАНТЫ-МАНСИЙСКИЙ РАЙОН</w:t>
      </w:r>
    </w:p>
    <w:p w:rsidR="00876C4A" w:rsidRPr="00876C4A" w:rsidRDefault="00876C4A" w:rsidP="00876C4A">
      <w:pPr>
        <w:jc w:val="center"/>
        <w:rPr>
          <w:sz w:val="28"/>
          <w:szCs w:val="28"/>
          <w:lang w:eastAsia="en-US"/>
        </w:rPr>
      </w:pPr>
      <w:r w:rsidRPr="00876C4A">
        <w:rPr>
          <w:sz w:val="28"/>
          <w:szCs w:val="28"/>
          <w:lang w:eastAsia="en-US"/>
        </w:rPr>
        <w:t>Ханты-Мансийский автономный округ – Югра</w:t>
      </w:r>
    </w:p>
    <w:p w:rsidR="00876C4A" w:rsidRPr="00876C4A" w:rsidRDefault="00876C4A" w:rsidP="00876C4A">
      <w:pPr>
        <w:jc w:val="center"/>
        <w:rPr>
          <w:sz w:val="28"/>
          <w:szCs w:val="28"/>
          <w:lang w:eastAsia="en-US"/>
        </w:rPr>
      </w:pPr>
    </w:p>
    <w:p w:rsidR="00876C4A" w:rsidRPr="00876C4A" w:rsidRDefault="00876C4A" w:rsidP="00876C4A">
      <w:pPr>
        <w:jc w:val="center"/>
        <w:rPr>
          <w:b/>
          <w:sz w:val="28"/>
          <w:szCs w:val="28"/>
          <w:lang w:eastAsia="en-US"/>
        </w:rPr>
      </w:pPr>
      <w:r w:rsidRPr="00876C4A">
        <w:rPr>
          <w:b/>
          <w:sz w:val="28"/>
          <w:szCs w:val="28"/>
          <w:lang w:eastAsia="en-US"/>
        </w:rPr>
        <w:t>АДМИНИСТРАЦИЯ ХАНТЫ-МАНСИЙСКОГО РАЙОНА</w:t>
      </w:r>
    </w:p>
    <w:p w:rsidR="00876C4A" w:rsidRPr="00876C4A" w:rsidRDefault="00876C4A" w:rsidP="00876C4A">
      <w:pPr>
        <w:jc w:val="center"/>
        <w:rPr>
          <w:b/>
          <w:sz w:val="28"/>
          <w:szCs w:val="28"/>
          <w:lang w:eastAsia="en-US"/>
        </w:rPr>
      </w:pPr>
    </w:p>
    <w:p w:rsidR="00876C4A" w:rsidRPr="00876C4A" w:rsidRDefault="00876C4A" w:rsidP="00876C4A">
      <w:pPr>
        <w:jc w:val="center"/>
        <w:rPr>
          <w:b/>
          <w:sz w:val="28"/>
          <w:szCs w:val="28"/>
          <w:lang w:eastAsia="en-US"/>
        </w:rPr>
      </w:pPr>
      <w:r w:rsidRPr="00876C4A">
        <w:rPr>
          <w:b/>
          <w:sz w:val="28"/>
          <w:szCs w:val="28"/>
          <w:lang w:eastAsia="en-US"/>
        </w:rPr>
        <w:t>Р А С П О Р Я Ж Е Н И Е</w:t>
      </w:r>
    </w:p>
    <w:p w:rsidR="00876C4A" w:rsidRPr="00876C4A" w:rsidRDefault="00876C4A" w:rsidP="00876C4A">
      <w:pPr>
        <w:jc w:val="center"/>
        <w:rPr>
          <w:sz w:val="28"/>
          <w:szCs w:val="28"/>
          <w:lang w:eastAsia="en-US"/>
        </w:rPr>
      </w:pPr>
    </w:p>
    <w:p w:rsidR="00876C4A" w:rsidRPr="00876C4A" w:rsidRDefault="00876C4A" w:rsidP="00876C4A">
      <w:pPr>
        <w:rPr>
          <w:sz w:val="28"/>
          <w:szCs w:val="28"/>
          <w:lang w:eastAsia="en-US"/>
        </w:rPr>
      </w:pPr>
      <w:r w:rsidRPr="00876C4A">
        <w:rPr>
          <w:sz w:val="28"/>
          <w:szCs w:val="28"/>
          <w:lang w:eastAsia="en-US"/>
        </w:rPr>
        <w:t xml:space="preserve">от </w:t>
      </w:r>
      <w:r w:rsidR="00A27C3A">
        <w:rPr>
          <w:sz w:val="28"/>
          <w:szCs w:val="28"/>
          <w:lang w:eastAsia="en-US"/>
        </w:rPr>
        <w:t>07.08.2020</w:t>
      </w:r>
      <w:r w:rsidRPr="00876C4A">
        <w:rPr>
          <w:sz w:val="28"/>
          <w:szCs w:val="28"/>
          <w:lang w:eastAsia="en-US"/>
        </w:rPr>
        <w:t xml:space="preserve">                                                                                            № </w:t>
      </w:r>
      <w:r w:rsidR="00A27C3A">
        <w:rPr>
          <w:sz w:val="28"/>
          <w:szCs w:val="28"/>
          <w:lang w:eastAsia="en-US"/>
        </w:rPr>
        <w:t>771-р</w:t>
      </w:r>
    </w:p>
    <w:p w:rsidR="00876C4A" w:rsidRPr="00876C4A" w:rsidRDefault="00876C4A" w:rsidP="00876C4A">
      <w:pPr>
        <w:rPr>
          <w:i/>
          <w:lang w:eastAsia="en-US"/>
        </w:rPr>
      </w:pPr>
      <w:r w:rsidRPr="00876C4A">
        <w:rPr>
          <w:i/>
          <w:lang w:eastAsia="en-US"/>
        </w:rPr>
        <w:t>г. Ханты-Мансийск</w:t>
      </w:r>
    </w:p>
    <w:p w:rsidR="00876C4A" w:rsidRPr="00876C4A" w:rsidRDefault="00876C4A" w:rsidP="00876C4A">
      <w:pPr>
        <w:suppressAutoHyphens/>
        <w:jc w:val="both"/>
        <w:rPr>
          <w:sz w:val="28"/>
          <w:szCs w:val="20"/>
          <w:lang w:eastAsia="ar-SA"/>
        </w:rPr>
      </w:pPr>
    </w:p>
    <w:p w:rsidR="00876C4A" w:rsidRPr="00876C4A" w:rsidRDefault="00876C4A" w:rsidP="00876C4A">
      <w:pPr>
        <w:suppressAutoHyphens/>
        <w:jc w:val="both"/>
        <w:rPr>
          <w:sz w:val="28"/>
          <w:szCs w:val="20"/>
          <w:lang w:eastAsia="ar-SA"/>
        </w:rPr>
      </w:pPr>
    </w:p>
    <w:p w:rsidR="00CA6FB7" w:rsidRDefault="00DF7B15" w:rsidP="00876C4A">
      <w:pPr>
        <w:pStyle w:val="a4"/>
        <w:jc w:val="both"/>
        <w:rPr>
          <w:sz w:val="28"/>
          <w:szCs w:val="28"/>
        </w:rPr>
      </w:pPr>
      <w:r w:rsidRPr="009D2743">
        <w:rPr>
          <w:sz w:val="28"/>
          <w:szCs w:val="28"/>
        </w:rPr>
        <w:t>Об утверждении Положения</w:t>
      </w:r>
      <w:r w:rsidR="00CA6FB7">
        <w:rPr>
          <w:sz w:val="28"/>
          <w:szCs w:val="28"/>
        </w:rPr>
        <w:t xml:space="preserve"> </w:t>
      </w:r>
      <w:r w:rsidRPr="009D2743">
        <w:rPr>
          <w:sz w:val="28"/>
          <w:szCs w:val="28"/>
        </w:rPr>
        <w:t xml:space="preserve">о комитете </w:t>
      </w:r>
    </w:p>
    <w:p w:rsidR="00DF7B15" w:rsidRDefault="00DF7B15" w:rsidP="00876C4A">
      <w:pPr>
        <w:pStyle w:val="a4"/>
        <w:jc w:val="both"/>
        <w:rPr>
          <w:sz w:val="28"/>
          <w:szCs w:val="28"/>
        </w:rPr>
      </w:pPr>
      <w:r w:rsidRPr="009D2743">
        <w:rPr>
          <w:sz w:val="28"/>
          <w:szCs w:val="28"/>
        </w:rPr>
        <w:t xml:space="preserve">экономической политики администрации </w:t>
      </w:r>
    </w:p>
    <w:p w:rsidR="00DF7B15" w:rsidRDefault="00DF7B15" w:rsidP="00876C4A">
      <w:pPr>
        <w:pStyle w:val="a4"/>
        <w:jc w:val="both"/>
        <w:rPr>
          <w:sz w:val="28"/>
          <w:szCs w:val="28"/>
        </w:rPr>
      </w:pPr>
      <w:r w:rsidRPr="009D2743">
        <w:rPr>
          <w:sz w:val="28"/>
          <w:szCs w:val="28"/>
        </w:rPr>
        <w:t>Ханты-Мансийского района</w:t>
      </w:r>
    </w:p>
    <w:p w:rsidR="00DF7B15" w:rsidRDefault="00DF7B15" w:rsidP="00876C4A">
      <w:pPr>
        <w:pStyle w:val="a4"/>
        <w:jc w:val="both"/>
        <w:rPr>
          <w:sz w:val="28"/>
          <w:szCs w:val="28"/>
        </w:rPr>
      </w:pPr>
    </w:p>
    <w:p w:rsidR="00CA6FB7" w:rsidRPr="009D2743" w:rsidRDefault="00CA6FB7" w:rsidP="00876C4A">
      <w:pPr>
        <w:pStyle w:val="a4"/>
        <w:jc w:val="both"/>
        <w:rPr>
          <w:sz w:val="28"/>
          <w:szCs w:val="28"/>
        </w:rPr>
      </w:pPr>
    </w:p>
    <w:p w:rsidR="00DF7B15" w:rsidRDefault="00DF7B15" w:rsidP="00876C4A">
      <w:pPr>
        <w:pStyle w:val="a4"/>
        <w:jc w:val="both"/>
        <w:rPr>
          <w:sz w:val="28"/>
          <w:szCs w:val="28"/>
        </w:rPr>
      </w:pPr>
      <w:r w:rsidRPr="009D2743">
        <w:rPr>
          <w:sz w:val="28"/>
          <w:szCs w:val="28"/>
        </w:rPr>
        <w:tab/>
        <w:t>Руководствуясь Феде</w:t>
      </w:r>
      <w:r>
        <w:rPr>
          <w:sz w:val="28"/>
          <w:szCs w:val="28"/>
        </w:rPr>
        <w:t>ральным законом от 06.10.2003 №</w:t>
      </w:r>
      <w:r w:rsidR="00CA6FB7">
        <w:rPr>
          <w:sz w:val="28"/>
          <w:szCs w:val="28"/>
        </w:rPr>
        <w:t xml:space="preserve"> </w:t>
      </w:r>
      <w:r w:rsidRPr="009D2743">
        <w:rPr>
          <w:sz w:val="28"/>
          <w:szCs w:val="28"/>
        </w:rPr>
        <w:t xml:space="preserve">131-ФЗ </w:t>
      </w:r>
      <w:r>
        <w:rPr>
          <w:sz w:val="28"/>
          <w:szCs w:val="28"/>
        </w:rPr>
        <w:t xml:space="preserve">                 </w:t>
      </w:r>
      <w:r w:rsidRPr="009D2743">
        <w:rPr>
          <w:sz w:val="28"/>
          <w:szCs w:val="28"/>
        </w:rPr>
        <w:t>«Об общих принципах организации местного самоуправления в Российской Федерации», Уставом Ханты-Мансийского района:</w:t>
      </w:r>
    </w:p>
    <w:p w:rsidR="00DF7B15" w:rsidRPr="009D2743" w:rsidRDefault="00DF7B15" w:rsidP="00876C4A">
      <w:pPr>
        <w:pStyle w:val="a4"/>
        <w:jc w:val="both"/>
        <w:rPr>
          <w:sz w:val="28"/>
          <w:szCs w:val="28"/>
        </w:rPr>
      </w:pPr>
    </w:p>
    <w:p w:rsidR="00DF7B15" w:rsidRPr="009D2743" w:rsidRDefault="00DF7B15" w:rsidP="00876C4A">
      <w:pPr>
        <w:pStyle w:val="a4"/>
        <w:ind w:firstLine="708"/>
        <w:jc w:val="both"/>
        <w:rPr>
          <w:sz w:val="28"/>
          <w:szCs w:val="28"/>
        </w:rPr>
      </w:pPr>
      <w:r>
        <w:rPr>
          <w:sz w:val="28"/>
          <w:szCs w:val="28"/>
        </w:rPr>
        <w:t xml:space="preserve">1. </w:t>
      </w:r>
      <w:r w:rsidRPr="009D2743">
        <w:rPr>
          <w:sz w:val="28"/>
          <w:szCs w:val="28"/>
        </w:rPr>
        <w:t>Утвердить:</w:t>
      </w:r>
    </w:p>
    <w:p w:rsidR="00DF7B15" w:rsidRDefault="00DF7B15" w:rsidP="00876C4A">
      <w:pPr>
        <w:pStyle w:val="a4"/>
        <w:ind w:firstLine="708"/>
        <w:jc w:val="both"/>
        <w:rPr>
          <w:sz w:val="28"/>
          <w:szCs w:val="28"/>
        </w:rPr>
      </w:pPr>
      <w:r w:rsidRPr="009D2743">
        <w:rPr>
          <w:sz w:val="28"/>
          <w:szCs w:val="28"/>
        </w:rPr>
        <w:t xml:space="preserve">1.1. </w:t>
      </w:r>
      <w:r>
        <w:rPr>
          <w:sz w:val="28"/>
          <w:szCs w:val="28"/>
        </w:rPr>
        <w:t>П</w:t>
      </w:r>
      <w:r w:rsidRPr="009D2743">
        <w:rPr>
          <w:sz w:val="28"/>
          <w:szCs w:val="28"/>
        </w:rPr>
        <w:t>оложение</w:t>
      </w:r>
      <w:r w:rsidR="00610900">
        <w:rPr>
          <w:sz w:val="28"/>
          <w:szCs w:val="28"/>
        </w:rPr>
        <w:t xml:space="preserve"> о</w:t>
      </w:r>
      <w:r>
        <w:rPr>
          <w:sz w:val="28"/>
          <w:szCs w:val="28"/>
        </w:rPr>
        <w:t xml:space="preserve"> </w:t>
      </w:r>
      <w:r w:rsidRPr="009D2743">
        <w:rPr>
          <w:sz w:val="28"/>
          <w:szCs w:val="28"/>
        </w:rPr>
        <w:t>комитете экономической политики администрации Ханты-Мансийско</w:t>
      </w:r>
      <w:r>
        <w:rPr>
          <w:sz w:val="28"/>
          <w:szCs w:val="28"/>
        </w:rPr>
        <w:t>го района согласно приложению 1.</w:t>
      </w:r>
    </w:p>
    <w:p w:rsidR="00DF7B15" w:rsidRDefault="00DF7B15" w:rsidP="00876C4A">
      <w:pPr>
        <w:pStyle w:val="a4"/>
        <w:ind w:firstLine="708"/>
        <w:jc w:val="both"/>
        <w:rPr>
          <w:sz w:val="28"/>
          <w:szCs w:val="28"/>
        </w:rPr>
      </w:pPr>
      <w:r w:rsidRPr="009D2743">
        <w:rPr>
          <w:sz w:val="28"/>
          <w:szCs w:val="28"/>
        </w:rPr>
        <w:t>1.2</w:t>
      </w:r>
      <w:r>
        <w:rPr>
          <w:sz w:val="28"/>
          <w:szCs w:val="28"/>
        </w:rPr>
        <w:t>. С</w:t>
      </w:r>
      <w:r w:rsidRPr="009D2743">
        <w:rPr>
          <w:sz w:val="28"/>
          <w:szCs w:val="28"/>
        </w:rPr>
        <w:t>труктуру</w:t>
      </w:r>
      <w:r>
        <w:rPr>
          <w:sz w:val="28"/>
          <w:szCs w:val="28"/>
        </w:rPr>
        <w:t xml:space="preserve"> </w:t>
      </w:r>
      <w:r w:rsidRPr="009D2743">
        <w:rPr>
          <w:sz w:val="28"/>
          <w:szCs w:val="28"/>
        </w:rPr>
        <w:t>комитета экономической</w:t>
      </w:r>
      <w:r>
        <w:rPr>
          <w:sz w:val="28"/>
          <w:szCs w:val="28"/>
        </w:rPr>
        <w:t xml:space="preserve"> </w:t>
      </w:r>
      <w:r w:rsidRPr="009D2743">
        <w:rPr>
          <w:sz w:val="28"/>
          <w:szCs w:val="28"/>
        </w:rPr>
        <w:t>политики администрации Ханты-Мансийского района согласно приложению 2</w:t>
      </w:r>
      <w:r>
        <w:rPr>
          <w:sz w:val="28"/>
          <w:szCs w:val="28"/>
        </w:rPr>
        <w:t>.</w:t>
      </w:r>
    </w:p>
    <w:p w:rsidR="00B303AB" w:rsidRDefault="00DF7B15" w:rsidP="00876C4A">
      <w:pPr>
        <w:pStyle w:val="a4"/>
        <w:ind w:firstLine="708"/>
        <w:jc w:val="both"/>
        <w:rPr>
          <w:sz w:val="28"/>
          <w:szCs w:val="28"/>
        </w:rPr>
      </w:pPr>
      <w:r w:rsidRPr="009D2743">
        <w:rPr>
          <w:sz w:val="28"/>
          <w:szCs w:val="28"/>
        </w:rPr>
        <w:t xml:space="preserve">2. Опубликовать настоящее постановление в газете «Наш район» </w:t>
      </w:r>
      <w:r w:rsidR="00610900">
        <w:rPr>
          <w:sz w:val="28"/>
          <w:szCs w:val="28"/>
        </w:rPr>
        <w:br/>
      </w:r>
      <w:r w:rsidRPr="009D2743">
        <w:rPr>
          <w:sz w:val="28"/>
          <w:szCs w:val="28"/>
        </w:rPr>
        <w:t xml:space="preserve">и разместить на официальном сайте </w:t>
      </w:r>
      <w:r>
        <w:rPr>
          <w:sz w:val="28"/>
          <w:szCs w:val="28"/>
        </w:rPr>
        <w:t>администрации</w:t>
      </w:r>
      <w:r w:rsidRPr="009D2743">
        <w:rPr>
          <w:sz w:val="28"/>
          <w:szCs w:val="28"/>
        </w:rPr>
        <w:t xml:space="preserve"> Ханты-Мансийского района.</w:t>
      </w:r>
    </w:p>
    <w:p w:rsidR="00B303AB" w:rsidRPr="004402EF" w:rsidRDefault="007541E0" w:rsidP="00876C4A">
      <w:pPr>
        <w:autoSpaceDE w:val="0"/>
        <w:autoSpaceDN w:val="0"/>
        <w:adjustRightInd w:val="0"/>
        <w:ind w:firstLine="567"/>
        <w:jc w:val="both"/>
        <w:rPr>
          <w:sz w:val="28"/>
          <w:szCs w:val="28"/>
        </w:rPr>
      </w:pPr>
      <w:r>
        <w:rPr>
          <w:sz w:val="28"/>
          <w:szCs w:val="28"/>
        </w:rPr>
        <w:t>3</w:t>
      </w:r>
      <w:r w:rsidR="00DF7B15" w:rsidRPr="009D2743">
        <w:rPr>
          <w:sz w:val="28"/>
          <w:szCs w:val="28"/>
        </w:rPr>
        <w:t>.</w:t>
      </w:r>
      <w:r w:rsidR="00B303AB" w:rsidRPr="00B303AB">
        <w:rPr>
          <w:sz w:val="28"/>
          <w:szCs w:val="28"/>
        </w:rPr>
        <w:t xml:space="preserve"> </w:t>
      </w:r>
      <w:r w:rsidR="00B303AB" w:rsidRPr="004402EF">
        <w:rPr>
          <w:sz w:val="28"/>
          <w:szCs w:val="28"/>
        </w:rPr>
        <w:t xml:space="preserve">Настоящее </w:t>
      </w:r>
      <w:r w:rsidR="00B303AB">
        <w:rPr>
          <w:sz w:val="28"/>
          <w:szCs w:val="28"/>
        </w:rPr>
        <w:t>распоряжение</w:t>
      </w:r>
      <w:r w:rsidR="00B303AB" w:rsidRPr="004402EF">
        <w:rPr>
          <w:sz w:val="28"/>
          <w:szCs w:val="28"/>
        </w:rPr>
        <w:t xml:space="preserve"> вступает в силу после </w:t>
      </w:r>
      <w:r w:rsidR="00A3166E">
        <w:rPr>
          <w:sz w:val="28"/>
          <w:szCs w:val="28"/>
        </w:rPr>
        <w:t>подписания</w:t>
      </w:r>
      <w:r w:rsidR="00B303AB">
        <w:rPr>
          <w:sz w:val="28"/>
          <w:szCs w:val="28"/>
        </w:rPr>
        <w:t xml:space="preserve">, </w:t>
      </w:r>
      <w:r w:rsidR="00876C4A">
        <w:rPr>
          <w:sz w:val="28"/>
          <w:szCs w:val="28"/>
        </w:rPr>
        <w:br/>
      </w:r>
      <w:r w:rsidR="00B303AB">
        <w:rPr>
          <w:sz w:val="28"/>
          <w:szCs w:val="28"/>
        </w:rPr>
        <w:t>но не ранее 10</w:t>
      </w:r>
      <w:r w:rsidR="00876C4A">
        <w:rPr>
          <w:sz w:val="28"/>
          <w:szCs w:val="28"/>
        </w:rPr>
        <w:t>.08.2020</w:t>
      </w:r>
      <w:r w:rsidR="00B303AB" w:rsidRPr="004402EF">
        <w:rPr>
          <w:sz w:val="28"/>
          <w:szCs w:val="28"/>
        </w:rPr>
        <w:t>.</w:t>
      </w:r>
    </w:p>
    <w:p w:rsidR="00DF7B15" w:rsidRPr="009D2743" w:rsidRDefault="00B303AB" w:rsidP="00876C4A">
      <w:pPr>
        <w:pStyle w:val="a4"/>
        <w:ind w:firstLine="708"/>
        <w:jc w:val="both"/>
        <w:rPr>
          <w:sz w:val="28"/>
          <w:szCs w:val="28"/>
        </w:rPr>
      </w:pPr>
      <w:r>
        <w:rPr>
          <w:sz w:val="28"/>
          <w:szCs w:val="28"/>
        </w:rPr>
        <w:t>4.</w:t>
      </w:r>
      <w:r w:rsidR="00DF7B15" w:rsidRPr="009D2743">
        <w:rPr>
          <w:sz w:val="28"/>
          <w:szCs w:val="28"/>
        </w:rPr>
        <w:t xml:space="preserve"> </w:t>
      </w:r>
      <w:r w:rsidR="00DF7B15">
        <w:rPr>
          <w:sz w:val="28"/>
          <w:szCs w:val="28"/>
        </w:rPr>
        <w:t xml:space="preserve">Контроль за </w:t>
      </w:r>
      <w:r w:rsidR="00DF7B15" w:rsidRPr="001A789C">
        <w:rPr>
          <w:sz w:val="28"/>
          <w:szCs w:val="28"/>
        </w:rPr>
        <w:t xml:space="preserve">выполнением </w:t>
      </w:r>
      <w:r w:rsidR="00DF7B15">
        <w:rPr>
          <w:sz w:val="28"/>
          <w:szCs w:val="28"/>
        </w:rPr>
        <w:t>постановления</w:t>
      </w:r>
      <w:r w:rsidR="00DF7B15" w:rsidRPr="001A789C">
        <w:rPr>
          <w:sz w:val="28"/>
          <w:szCs w:val="28"/>
        </w:rPr>
        <w:t xml:space="preserve"> возложить </w:t>
      </w:r>
      <w:r w:rsidR="00876C4A">
        <w:rPr>
          <w:sz w:val="28"/>
          <w:szCs w:val="28"/>
        </w:rPr>
        <w:br/>
      </w:r>
      <w:r w:rsidR="00DF7B15" w:rsidRPr="001A789C">
        <w:rPr>
          <w:sz w:val="28"/>
          <w:szCs w:val="28"/>
        </w:rPr>
        <w:t>на заместителя</w:t>
      </w:r>
      <w:r w:rsidR="00DF7B15" w:rsidRPr="001A789C">
        <w:rPr>
          <w:kern w:val="24"/>
          <w:sz w:val="28"/>
          <w:szCs w:val="28"/>
        </w:rPr>
        <w:t xml:space="preserve"> </w:t>
      </w:r>
      <w:r w:rsidR="00DF7B15" w:rsidRPr="001A789C">
        <w:rPr>
          <w:sz w:val="28"/>
          <w:szCs w:val="28"/>
        </w:rPr>
        <w:t>главы Ханты-Мансийского района</w:t>
      </w:r>
      <w:r w:rsidR="00DF7B15">
        <w:rPr>
          <w:sz w:val="28"/>
          <w:szCs w:val="28"/>
        </w:rPr>
        <w:t>, курирующего деятельность комитета экономической политики администрации Ханты-Мансийского района</w:t>
      </w:r>
      <w:r w:rsidR="00DF7B15" w:rsidRPr="001A789C">
        <w:rPr>
          <w:sz w:val="28"/>
          <w:szCs w:val="28"/>
        </w:rPr>
        <w:t>.</w:t>
      </w:r>
    </w:p>
    <w:p w:rsidR="00DF7B15" w:rsidRDefault="00DF7B15" w:rsidP="00876C4A">
      <w:pPr>
        <w:pStyle w:val="a4"/>
        <w:jc w:val="both"/>
        <w:rPr>
          <w:sz w:val="28"/>
          <w:szCs w:val="28"/>
        </w:rPr>
      </w:pPr>
    </w:p>
    <w:p w:rsidR="00610900" w:rsidRDefault="00610900" w:rsidP="00876C4A">
      <w:pPr>
        <w:pStyle w:val="a4"/>
        <w:jc w:val="both"/>
        <w:rPr>
          <w:sz w:val="28"/>
          <w:szCs w:val="28"/>
        </w:rPr>
      </w:pPr>
    </w:p>
    <w:p w:rsidR="00610900" w:rsidRPr="009D2743" w:rsidRDefault="00610900" w:rsidP="00876C4A">
      <w:pPr>
        <w:pStyle w:val="a4"/>
        <w:jc w:val="both"/>
        <w:rPr>
          <w:sz w:val="28"/>
          <w:szCs w:val="28"/>
        </w:rPr>
      </w:pPr>
    </w:p>
    <w:p w:rsidR="00DF7B15" w:rsidRPr="009D2743" w:rsidRDefault="00610900" w:rsidP="00876C4A">
      <w:pPr>
        <w:pStyle w:val="a4"/>
        <w:rPr>
          <w:sz w:val="28"/>
          <w:szCs w:val="28"/>
        </w:rPr>
      </w:pPr>
      <w:r>
        <w:rPr>
          <w:sz w:val="28"/>
          <w:szCs w:val="28"/>
        </w:rPr>
        <w:t xml:space="preserve">Глава Ханты-Мансийского района   </w:t>
      </w:r>
      <w:r w:rsidR="007541E0">
        <w:rPr>
          <w:sz w:val="28"/>
          <w:szCs w:val="28"/>
        </w:rPr>
        <w:t xml:space="preserve">      </w:t>
      </w:r>
      <w:r>
        <w:rPr>
          <w:sz w:val="28"/>
          <w:szCs w:val="28"/>
        </w:rPr>
        <w:t xml:space="preserve">             </w:t>
      </w:r>
      <w:r w:rsidR="00876C4A">
        <w:rPr>
          <w:sz w:val="28"/>
          <w:szCs w:val="28"/>
        </w:rPr>
        <w:t xml:space="preserve">        </w:t>
      </w:r>
      <w:r>
        <w:rPr>
          <w:sz w:val="28"/>
          <w:szCs w:val="28"/>
        </w:rPr>
        <w:t xml:space="preserve">                 </w:t>
      </w:r>
      <w:r w:rsidRPr="00405202">
        <w:rPr>
          <w:rFonts w:eastAsia="Calibri"/>
          <w:sz w:val="28"/>
          <w:szCs w:val="28"/>
        </w:rPr>
        <w:t>К.Р.Минулин</w:t>
      </w:r>
    </w:p>
    <w:p w:rsidR="00DF7B15" w:rsidRDefault="00DF7B15" w:rsidP="00876C4A">
      <w:pPr>
        <w:rPr>
          <w:sz w:val="26"/>
          <w:szCs w:val="26"/>
        </w:rPr>
      </w:pPr>
    </w:p>
    <w:p w:rsidR="00DF7B15" w:rsidRDefault="00DF7B15" w:rsidP="00876C4A">
      <w:pPr>
        <w:rPr>
          <w:sz w:val="26"/>
          <w:szCs w:val="26"/>
        </w:rPr>
      </w:pPr>
    </w:p>
    <w:p w:rsidR="00DF7B15" w:rsidRDefault="00DF7B15" w:rsidP="00876C4A">
      <w:pPr>
        <w:rPr>
          <w:sz w:val="26"/>
          <w:szCs w:val="26"/>
        </w:rPr>
      </w:pPr>
    </w:p>
    <w:p w:rsidR="00DF7B15" w:rsidRDefault="00DF7B15" w:rsidP="00876C4A">
      <w:pPr>
        <w:rPr>
          <w:sz w:val="26"/>
          <w:szCs w:val="26"/>
        </w:rPr>
      </w:pPr>
    </w:p>
    <w:p w:rsidR="00DF7B15" w:rsidRPr="00593E09" w:rsidRDefault="00DF7B15" w:rsidP="00876C4A">
      <w:pPr>
        <w:autoSpaceDE w:val="0"/>
        <w:autoSpaceDN w:val="0"/>
        <w:adjustRightInd w:val="0"/>
        <w:jc w:val="right"/>
        <w:outlineLvl w:val="0"/>
        <w:rPr>
          <w:rFonts w:eastAsia="Calibri"/>
          <w:sz w:val="28"/>
          <w:szCs w:val="28"/>
          <w:lang w:eastAsia="en-US"/>
        </w:rPr>
      </w:pPr>
      <w:r w:rsidRPr="00593E09">
        <w:rPr>
          <w:rFonts w:eastAsia="Calibri"/>
          <w:sz w:val="28"/>
          <w:szCs w:val="28"/>
          <w:lang w:eastAsia="en-US"/>
        </w:rPr>
        <w:lastRenderedPageBreak/>
        <w:t>Приложение 1</w:t>
      </w:r>
    </w:p>
    <w:p w:rsidR="00DF7B15" w:rsidRPr="00593E09" w:rsidRDefault="00DF7B15" w:rsidP="00876C4A">
      <w:pPr>
        <w:autoSpaceDE w:val="0"/>
        <w:autoSpaceDN w:val="0"/>
        <w:adjustRightInd w:val="0"/>
        <w:jc w:val="right"/>
        <w:rPr>
          <w:rFonts w:eastAsia="Calibri"/>
          <w:sz w:val="28"/>
          <w:szCs w:val="28"/>
          <w:lang w:eastAsia="en-US"/>
        </w:rPr>
      </w:pPr>
      <w:r w:rsidRPr="00593E09">
        <w:rPr>
          <w:rFonts w:eastAsia="Calibri"/>
          <w:sz w:val="28"/>
          <w:szCs w:val="28"/>
          <w:lang w:eastAsia="en-US"/>
        </w:rPr>
        <w:t xml:space="preserve">к </w:t>
      </w:r>
      <w:r w:rsidR="00972180">
        <w:rPr>
          <w:rFonts w:eastAsia="Calibri"/>
          <w:sz w:val="28"/>
          <w:szCs w:val="28"/>
          <w:lang w:eastAsia="en-US"/>
        </w:rPr>
        <w:t xml:space="preserve">распоряжению </w:t>
      </w:r>
      <w:r w:rsidRPr="00593E09">
        <w:rPr>
          <w:rFonts w:eastAsia="Calibri"/>
          <w:sz w:val="28"/>
          <w:szCs w:val="28"/>
          <w:lang w:eastAsia="en-US"/>
        </w:rPr>
        <w:t xml:space="preserve"> администрации</w:t>
      </w:r>
    </w:p>
    <w:p w:rsidR="00DF7B15" w:rsidRPr="00593E09" w:rsidRDefault="00DF7B15" w:rsidP="00876C4A">
      <w:pPr>
        <w:autoSpaceDE w:val="0"/>
        <w:autoSpaceDN w:val="0"/>
        <w:adjustRightInd w:val="0"/>
        <w:jc w:val="right"/>
        <w:rPr>
          <w:rFonts w:eastAsia="Calibri"/>
          <w:sz w:val="28"/>
          <w:szCs w:val="28"/>
          <w:lang w:eastAsia="en-US"/>
        </w:rPr>
      </w:pPr>
      <w:r w:rsidRPr="00593E09">
        <w:rPr>
          <w:rFonts w:eastAsia="Calibri"/>
          <w:sz w:val="28"/>
          <w:szCs w:val="28"/>
          <w:lang w:eastAsia="en-US"/>
        </w:rPr>
        <w:t>Ханты-Мансийского района</w:t>
      </w:r>
    </w:p>
    <w:p w:rsidR="00A27C3A" w:rsidRPr="00876C4A" w:rsidRDefault="00A27C3A" w:rsidP="00A27C3A">
      <w:pPr>
        <w:jc w:val="right"/>
        <w:rPr>
          <w:sz w:val="28"/>
          <w:szCs w:val="28"/>
          <w:lang w:eastAsia="en-US"/>
        </w:rPr>
      </w:pPr>
      <w:r w:rsidRPr="00876C4A">
        <w:rPr>
          <w:sz w:val="28"/>
          <w:szCs w:val="28"/>
          <w:lang w:eastAsia="en-US"/>
        </w:rPr>
        <w:t xml:space="preserve">от </w:t>
      </w:r>
      <w:r>
        <w:rPr>
          <w:sz w:val="28"/>
          <w:szCs w:val="28"/>
          <w:lang w:eastAsia="en-US"/>
        </w:rPr>
        <w:t>07.08.2020</w:t>
      </w:r>
      <w:r w:rsidRPr="00876C4A">
        <w:rPr>
          <w:sz w:val="28"/>
          <w:szCs w:val="28"/>
          <w:lang w:eastAsia="en-US"/>
        </w:rPr>
        <w:t xml:space="preserve"> № </w:t>
      </w:r>
      <w:r>
        <w:rPr>
          <w:sz w:val="28"/>
          <w:szCs w:val="28"/>
          <w:lang w:eastAsia="en-US"/>
        </w:rPr>
        <w:t>771-р</w:t>
      </w:r>
    </w:p>
    <w:p w:rsidR="00DF7B15" w:rsidRPr="00876C4A" w:rsidRDefault="00DF7B15" w:rsidP="00876C4A">
      <w:pPr>
        <w:jc w:val="right"/>
        <w:rPr>
          <w:bCs/>
          <w:sz w:val="28"/>
          <w:szCs w:val="28"/>
        </w:rPr>
      </w:pPr>
    </w:p>
    <w:p w:rsidR="00DF7B15" w:rsidRDefault="00DF7B15" w:rsidP="00876C4A">
      <w:pPr>
        <w:jc w:val="center"/>
        <w:rPr>
          <w:bCs/>
          <w:sz w:val="28"/>
          <w:szCs w:val="28"/>
        </w:rPr>
      </w:pPr>
      <w:r>
        <w:rPr>
          <w:bCs/>
          <w:sz w:val="28"/>
          <w:szCs w:val="28"/>
        </w:rPr>
        <w:t xml:space="preserve">Положение </w:t>
      </w:r>
    </w:p>
    <w:p w:rsidR="00DF7B15" w:rsidRDefault="00DF7B15" w:rsidP="00876C4A">
      <w:pPr>
        <w:jc w:val="center"/>
        <w:rPr>
          <w:bCs/>
          <w:sz w:val="28"/>
          <w:szCs w:val="28"/>
        </w:rPr>
      </w:pPr>
      <w:r>
        <w:rPr>
          <w:bCs/>
          <w:sz w:val="28"/>
          <w:szCs w:val="28"/>
        </w:rPr>
        <w:t xml:space="preserve">о комитете экономической политики </w:t>
      </w:r>
    </w:p>
    <w:p w:rsidR="00DF7B15" w:rsidRDefault="00DF7B15" w:rsidP="00876C4A">
      <w:pPr>
        <w:jc w:val="center"/>
        <w:rPr>
          <w:sz w:val="19"/>
          <w:szCs w:val="19"/>
        </w:rPr>
      </w:pPr>
      <w:r>
        <w:rPr>
          <w:bCs/>
          <w:sz w:val="28"/>
          <w:szCs w:val="28"/>
        </w:rPr>
        <w:t>администрации Ханты-Мансийского района</w:t>
      </w:r>
    </w:p>
    <w:p w:rsidR="00DF7B15" w:rsidRPr="00876C4A" w:rsidRDefault="00DF7B15" w:rsidP="00876C4A">
      <w:pPr>
        <w:rPr>
          <w:rFonts w:ascii="Verdana" w:hAnsi="Verdana"/>
          <w:sz w:val="28"/>
          <w:szCs w:val="19"/>
        </w:rPr>
      </w:pPr>
    </w:p>
    <w:p w:rsidR="00DF7B15" w:rsidRDefault="00DF7B15" w:rsidP="00876C4A">
      <w:pPr>
        <w:jc w:val="center"/>
        <w:rPr>
          <w:bCs/>
          <w:sz w:val="28"/>
          <w:szCs w:val="28"/>
        </w:rPr>
      </w:pPr>
      <w:r>
        <w:rPr>
          <w:bCs/>
          <w:sz w:val="28"/>
          <w:szCs w:val="28"/>
        </w:rPr>
        <w:t>1. Общие положения</w:t>
      </w:r>
    </w:p>
    <w:p w:rsidR="00DF7B15" w:rsidRPr="00876C4A" w:rsidRDefault="00DF7B15" w:rsidP="00876C4A">
      <w:pPr>
        <w:jc w:val="center"/>
        <w:rPr>
          <w:sz w:val="28"/>
        </w:rPr>
      </w:pPr>
    </w:p>
    <w:p w:rsidR="00DF7B15" w:rsidRPr="00416F86" w:rsidRDefault="007405D9" w:rsidP="00876C4A">
      <w:pPr>
        <w:pStyle w:val="a4"/>
        <w:tabs>
          <w:tab w:val="left" w:pos="1276"/>
        </w:tabs>
        <w:ind w:firstLine="709"/>
        <w:jc w:val="both"/>
        <w:rPr>
          <w:sz w:val="28"/>
          <w:szCs w:val="28"/>
        </w:rPr>
      </w:pPr>
      <w:r>
        <w:rPr>
          <w:sz w:val="28"/>
          <w:szCs w:val="28"/>
        </w:rPr>
        <w:t xml:space="preserve">1.1. </w:t>
      </w:r>
      <w:r w:rsidR="00DF7B15" w:rsidRPr="00416F86">
        <w:rPr>
          <w:sz w:val="28"/>
          <w:szCs w:val="28"/>
        </w:rPr>
        <w:t xml:space="preserve">Комитет экономической политики администрации Ханты-Мансийского района (далее – Комитет) является органом администрации Ханты-Мансийского района, осуществляющим функции по реализации экономической политики в сфере стратегического планирования, анализа </w:t>
      </w:r>
      <w:r w:rsidR="00DF7B15">
        <w:rPr>
          <w:sz w:val="28"/>
          <w:szCs w:val="28"/>
        </w:rPr>
        <w:t xml:space="preserve"> </w:t>
      </w:r>
      <w:r w:rsidR="00DF7B15" w:rsidRPr="00416F86">
        <w:rPr>
          <w:sz w:val="28"/>
          <w:szCs w:val="28"/>
        </w:rPr>
        <w:t xml:space="preserve">и прогнозирования социально-экономического развития района, оценки эффективности деятельности органов местного самоуправления, мобилизационной подготовки экономики, формирования, мониторинга </w:t>
      </w:r>
      <w:r w:rsidR="00610900">
        <w:rPr>
          <w:sz w:val="28"/>
          <w:szCs w:val="28"/>
        </w:rPr>
        <w:br/>
      </w:r>
      <w:r w:rsidR="00DF7B15" w:rsidRPr="00416F86">
        <w:rPr>
          <w:sz w:val="28"/>
          <w:szCs w:val="28"/>
        </w:rPr>
        <w:t xml:space="preserve">и </w:t>
      </w:r>
      <w:r w:rsidR="00DF7B15" w:rsidRPr="00E94238">
        <w:rPr>
          <w:color w:val="000000"/>
          <w:sz w:val="28"/>
          <w:szCs w:val="28"/>
        </w:rPr>
        <w:t>исполнения</w:t>
      </w:r>
      <w:r w:rsidR="00DF7B15" w:rsidRPr="00E94238">
        <w:rPr>
          <w:b/>
          <w:color w:val="000000"/>
          <w:sz w:val="28"/>
          <w:szCs w:val="28"/>
        </w:rPr>
        <w:t xml:space="preserve"> </w:t>
      </w:r>
      <w:r w:rsidR="00DF7B15" w:rsidRPr="00E94238">
        <w:rPr>
          <w:color w:val="000000"/>
          <w:sz w:val="28"/>
          <w:szCs w:val="28"/>
        </w:rPr>
        <w:t xml:space="preserve">муниципальных </w:t>
      </w:r>
      <w:r w:rsidR="00DF7B15" w:rsidRPr="00416F86">
        <w:rPr>
          <w:sz w:val="28"/>
          <w:szCs w:val="28"/>
        </w:rPr>
        <w:t xml:space="preserve">программ, организации партнерских отношений между администрацией района и предприятиями, учреждениями, организациями всех форм собственности, развития торговой деятельности, малого и среднего предпринимательства, </w:t>
      </w:r>
      <w:r w:rsidR="00DF7B15" w:rsidRPr="00A119B8">
        <w:rPr>
          <w:sz w:val="28"/>
          <w:szCs w:val="28"/>
        </w:rPr>
        <w:t>промышленности,</w:t>
      </w:r>
      <w:r w:rsidR="00DF7B15">
        <w:rPr>
          <w:sz w:val="28"/>
          <w:szCs w:val="28"/>
        </w:rPr>
        <w:t xml:space="preserve"> </w:t>
      </w:r>
      <w:r w:rsidR="00DF7B15" w:rsidRPr="00416F86">
        <w:rPr>
          <w:sz w:val="28"/>
          <w:szCs w:val="28"/>
        </w:rPr>
        <w:t xml:space="preserve">сельского хозяйства, традиционных видов деятельности экономики района, содействия занятости населения, организации охраны труда и социального партнерства, координации деятельности </w:t>
      </w:r>
      <w:r w:rsidR="00876C4A">
        <w:rPr>
          <w:sz w:val="28"/>
          <w:szCs w:val="28"/>
        </w:rPr>
        <w:br/>
      </w:r>
      <w:r w:rsidR="00DF7B15" w:rsidRPr="00416F86">
        <w:rPr>
          <w:sz w:val="28"/>
          <w:szCs w:val="28"/>
        </w:rPr>
        <w:t>по улучшению инвестиционного климата.</w:t>
      </w:r>
    </w:p>
    <w:p w:rsidR="00DF7B15" w:rsidRPr="00923896" w:rsidRDefault="007405D9" w:rsidP="00876C4A">
      <w:pPr>
        <w:pStyle w:val="a4"/>
        <w:tabs>
          <w:tab w:val="left" w:pos="1276"/>
        </w:tabs>
        <w:ind w:firstLine="709"/>
        <w:jc w:val="both"/>
        <w:rPr>
          <w:sz w:val="28"/>
          <w:szCs w:val="28"/>
        </w:rPr>
      </w:pPr>
      <w:r>
        <w:rPr>
          <w:sz w:val="28"/>
          <w:szCs w:val="28"/>
        </w:rPr>
        <w:t xml:space="preserve">1.2. </w:t>
      </w:r>
      <w:r w:rsidR="00DF7B15" w:rsidRPr="00923896">
        <w:rPr>
          <w:sz w:val="28"/>
          <w:szCs w:val="28"/>
        </w:rPr>
        <w:t>Комитет находится в ведении заместителя главы Ханты-Мансийского района.</w:t>
      </w:r>
    </w:p>
    <w:p w:rsidR="00DF7B15" w:rsidRDefault="007405D9" w:rsidP="00876C4A">
      <w:pPr>
        <w:pStyle w:val="a4"/>
        <w:tabs>
          <w:tab w:val="left" w:pos="1276"/>
        </w:tabs>
        <w:ind w:firstLine="709"/>
        <w:jc w:val="both"/>
        <w:rPr>
          <w:sz w:val="28"/>
          <w:szCs w:val="28"/>
        </w:rPr>
      </w:pPr>
      <w:r>
        <w:rPr>
          <w:sz w:val="28"/>
          <w:szCs w:val="28"/>
        </w:rPr>
        <w:t xml:space="preserve">1.3. </w:t>
      </w:r>
      <w:r w:rsidR="00DF7B15">
        <w:rPr>
          <w:sz w:val="28"/>
          <w:szCs w:val="28"/>
        </w:rPr>
        <w:t xml:space="preserve">Комитет в своей деятельности руководствуется Конституцией Российской Федерации, федеральными конституционными законами, федеральными законами, законами Российской Федерации, актами Президента Российской Федерации и Правительства Российской Федерации, актами федеральных органов исполнительной власти, законами Ханты-Мансийского автономного округа – Югры, постановлениями и распоряжениями Губернатора и Правительства Ханты-Мансийского автономного округа – Югры, Уставом Ханты-Мансийского района, решениями Думы Ханты-Мансийского </w:t>
      </w:r>
      <w:r w:rsidR="004D06A7">
        <w:rPr>
          <w:sz w:val="28"/>
          <w:szCs w:val="28"/>
        </w:rPr>
        <w:t xml:space="preserve">района, постановлениями </w:t>
      </w:r>
      <w:r w:rsidR="00DF7B15">
        <w:rPr>
          <w:sz w:val="28"/>
          <w:szCs w:val="28"/>
        </w:rPr>
        <w:t>и распоряжениями администрации</w:t>
      </w:r>
      <w:r w:rsidR="00DB2AC8">
        <w:rPr>
          <w:sz w:val="28"/>
          <w:szCs w:val="28"/>
        </w:rPr>
        <w:t xml:space="preserve"> </w:t>
      </w:r>
      <w:r w:rsidR="00DF7B15">
        <w:rPr>
          <w:sz w:val="28"/>
          <w:szCs w:val="28"/>
        </w:rPr>
        <w:t>Ханты-Мансийского района, настоящим Положением.</w:t>
      </w:r>
    </w:p>
    <w:p w:rsidR="00DF7B15" w:rsidRDefault="007405D9" w:rsidP="00876C4A">
      <w:pPr>
        <w:pStyle w:val="a4"/>
        <w:tabs>
          <w:tab w:val="left" w:pos="1276"/>
        </w:tabs>
        <w:ind w:firstLine="709"/>
        <w:jc w:val="both"/>
        <w:rPr>
          <w:sz w:val="28"/>
          <w:szCs w:val="28"/>
        </w:rPr>
      </w:pPr>
      <w:r>
        <w:rPr>
          <w:sz w:val="28"/>
          <w:szCs w:val="28"/>
        </w:rPr>
        <w:t xml:space="preserve">1.4. </w:t>
      </w:r>
      <w:r w:rsidR="00DF7B15" w:rsidRPr="00416F86">
        <w:rPr>
          <w:sz w:val="28"/>
          <w:szCs w:val="28"/>
        </w:rPr>
        <w:t xml:space="preserve">Комитет осуществляет свою деятельность во взаимодействии </w:t>
      </w:r>
      <w:r w:rsidR="00DF7B15">
        <w:rPr>
          <w:sz w:val="28"/>
          <w:szCs w:val="28"/>
        </w:rPr>
        <w:t xml:space="preserve">             </w:t>
      </w:r>
      <w:r w:rsidR="00DF7B15" w:rsidRPr="00416F86">
        <w:rPr>
          <w:sz w:val="28"/>
          <w:szCs w:val="28"/>
        </w:rPr>
        <w:t xml:space="preserve">с федеральными органами исполнительной власти, органами государственной власти Ханты-Мансийского автономного округа – Югры, органами местного самоуправления муниципальных образований автономного округа, органами местного самоуправления сельских </w:t>
      </w:r>
      <w:r w:rsidR="00DF7B15" w:rsidRPr="00416F86">
        <w:rPr>
          <w:sz w:val="28"/>
          <w:szCs w:val="28"/>
        </w:rPr>
        <w:lastRenderedPageBreak/>
        <w:t>поселений Ханты-Мансийского района, общественными объединениями и иными организациями</w:t>
      </w:r>
      <w:r w:rsidR="00DF7B15">
        <w:rPr>
          <w:sz w:val="28"/>
          <w:szCs w:val="28"/>
        </w:rPr>
        <w:t>.</w:t>
      </w:r>
    </w:p>
    <w:p w:rsidR="007405D9" w:rsidRPr="00876C4A" w:rsidRDefault="007405D9" w:rsidP="00876C4A">
      <w:pPr>
        <w:jc w:val="center"/>
        <w:rPr>
          <w:bCs/>
          <w:sz w:val="28"/>
          <w:szCs w:val="28"/>
        </w:rPr>
      </w:pPr>
    </w:p>
    <w:p w:rsidR="00DF7B15" w:rsidRDefault="00DF7B15" w:rsidP="00876C4A">
      <w:pPr>
        <w:jc w:val="center"/>
        <w:rPr>
          <w:bCs/>
          <w:sz w:val="28"/>
          <w:szCs w:val="28"/>
        </w:rPr>
      </w:pPr>
      <w:r>
        <w:rPr>
          <w:bCs/>
          <w:sz w:val="28"/>
          <w:szCs w:val="28"/>
        </w:rPr>
        <w:t>2. Полномочия</w:t>
      </w:r>
    </w:p>
    <w:p w:rsidR="00DF7B15" w:rsidRPr="00876C4A" w:rsidRDefault="00DF7B15" w:rsidP="00876C4A">
      <w:pPr>
        <w:jc w:val="center"/>
        <w:rPr>
          <w:sz w:val="28"/>
          <w:szCs w:val="28"/>
        </w:rPr>
      </w:pPr>
    </w:p>
    <w:p w:rsidR="00DF7B15" w:rsidRDefault="001D59DB" w:rsidP="00876C4A">
      <w:pPr>
        <w:tabs>
          <w:tab w:val="left" w:pos="1276"/>
        </w:tabs>
        <w:ind w:firstLine="709"/>
        <w:rPr>
          <w:sz w:val="28"/>
          <w:szCs w:val="28"/>
        </w:rPr>
      </w:pPr>
      <w:r>
        <w:rPr>
          <w:bCs/>
          <w:sz w:val="28"/>
          <w:szCs w:val="28"/>
        </w:rPr>
        <w:t xml:space="preserve">2.1. </w:t>
      </w:r>
      <w:r w:rsidR="00DF7B15">
        <w:rPr>
          <w:bCs/>
          <w:sz w:val="28"/>
          <w:szCs w:val="28"/>
        </w:rPr>
        <w:t>Полномочия Комитета.</w:t>
      </w:r>
    </w:p>
    <w:p w:rsidR="00DF7B15" w:rsidRPr="001B7B5B" w:rsidRDefault="001D59DB" w:rsidP="00876C4A">
      <w:pPr>
        <w:tabs>
          <w:tab w:val="left" w:pos="1418"/>
        </w:tabs>
        <w:ind w:firstLine="709"/>
        <w:jc w:val="both"/>
        <w:rPr>
          <w:sz w:val="28"/>
          <w:szCs w:val="28"/>
        </w:rPr>
      </w:pPr>
      <w:r>
        <w:rPr>
          <w:sz w:val="28"/>
          <w:szCs w:val="28"/>
        </w:rPr>
        <w:t xml:space="preserve">2.1.1. </w:t>
      </w:r>
      <w:r w:rsidR="00DF7B15" w:rsidRPr="001B7B5B">
        <w:rPr>
          <w:sz w:val="28"/>
          <w:szCs w:val="28"/>
        </w:rPr>
        <w:t>Комитет осуществляет следующие полномочия в целях решения вопросов местного значения, возложенных на администрацию Ханты-Мансийского района:</w:t>
      </w:r>
    </w:p>
    <w:p w:rsidR="00DF7B15" w:rsidRDefault="001D59DB" w:rsidP="00876C4A">
      <w:pPr>
        <w:tabs>
          <w:tab w:val="left" w:pos="993"/>
          <w:tab w:val="left" w:pos="1418"/>
        </w:tabs>
        <w:ind w:firstLine="709"/>
        <w:jc w:val="both"/>
        <w:rPr>
          <w:sz w:val="28"/>
          <w:szCs w:val="28"/>
        </w:rPr>
      </w:pPr>
      <w:r>
        <w:rPr>
          <w:sz w:val="28"/>
          <w:szCs w:val="28"/>
        </w:rPr>
        <w:t xml:space="preserve">1) </w:t>
      </w:r>
      <w:r w:rsidR="00DF7B15">
        <w:rPr>
          <w:sz w:val="28"/>
          <w:szCs w:val="28"/>
        </w:rPr>
        <w:t>определяет стратегические приоритеты развития района, ключевые цели социально-экономического развития на среднесрочный период;</w:t>
      </w:r>
    </w:p>
    <w:p w:rsidR="00DF7B15" w:rsidRDefault="001D59DB" w:rsidP="00876C4A">
      <w:pPr>
        <w:tabs>
          <w:tab w:val="left" w:pos="993"/>
          <w:tab w:val="left" w:pos="1418"/>
        </w:tabs>
        <w:ind w:firstLine="709"/>
        <w:jc w:val="both"/>
        <w:rPr>
          <w:sz w:val="28"/>
          <w:szCs w:val="28"/>
        </w:rPr>
      </w:pPr>
      <w:r>
        <w:rPr>
          <w:sz w:val="28"/>
          <w:szCs w:val="28"/>
        </w:rPr>
        <w:t xml:space="preserve">2) </w:t>
      </w:r>
      <w:r w:rsidR="00DF7B15">
        <w:rPr>
          <w:sz w:val="28"/>
          <w:szCs w:val="28"/>
        </w:rPr>
        <w:t>разрабатывает и организует выполнение планов и программ социально-экономического развития района;</w:t>
      </w:r>
    </w:p>
    <w:p w:rsidR="00DF7B15" w:rsidRPr="00E94238" w:rsidRDefault="001D59DB" w:rsidP="00876C4A">
      <w:pPr>
        <w:tabs>
          <w:tab w:val="left" w:pos="993"/>
          <w:tab w:val="left" w:pos="1418"/>
        </w:tabs>
        <w:ind w:firstLine="709"/>
        <w:jc w:val="both"/>
        <w:rPr>
          <w:color w:val="000000"/>
          <w:sz w:val="28"/>
          <w:szCs w:val="28"/>
        </w:rPr>
      </w:pPr>
      <w:r>
        <w:rPr>
          <w:color w:val="000000"/>
          <w:sz w:val="28"/>
          <w:szCs w:val="28"/>
        </w:rPr>
        <w:t xml:space="preserve">3) </w:t>
      </w:r>
      <w:r w:rsidR="00DF7B15" w:rsidRPr="00E94238">
        <w:rPr>
          <w:color w:val="000000"/>
          <w:sz w:val="28"/>
          <w:szCs w:val="28"/>
        </w:rPr>
        <w:t>разрабатывает прогноз социально-экономического развития района на среднесрочный или долгосрочный период, основные показатели прогноза социально-экономического развития района;</w:t>
      </w:r>
    </w:p>
    <w:p w:rsidR="00DF7B15" w:rsidRDefault="001D59DB" w:rsidP="00876C4A">
      <w:pPr>
        <w:tabs>
          <w:tab w:val="left" w:pos="993"/>
          <w:tab w:val="left" w:pos="1418"/>
        </w:tabs>
        <w:ind w:firstLine="709"/>
        <w:jc w:val="both"/>
        <w:rPr>
          <w:sz w:val="28"/>
          <w:szCs w:val="28"/>
        </w:rPr>
      </w:pPr>
      <w:r>
        <w:rPr>
          <w:sz w:val="28"/>
          <w:szCs w:val="28"/>
        </w:rPr>
        <w:t xml:space="preserve">4) </w:t>
      </w:r>
      <w:r w:rsidR="00DF7B15">
        <w:rPr>
          <w:sz w:val="28"/>
          <w:szCs w:val="28"/>
        </w:rPr>
        <w:t xml:space="preserve">готовит ежеквартальные итоги социально-экономического развития района, в том числе итоги социально-экономического </w:t>
      </w:r>
      <w:r w:rsidR="00876C4A">
        <w:rPr>
          <w:sz w:val="28"/>
          <w:szCs w:val="28"/>
        </w:rPr>
        <w:br/>
      </w:r>
      <w:r w:rsidR="00DF7B15">
        <w:rPr>
          <w:sz w:val="28"/>
          <w:szCs w:val="28"/>
        </w:rPr>
        <w:t xml:space="preserve">развития района за первое полугодие текущего года и ожидаемые </w:t>
      </w:r>
      <w:r w:rsidR="00876C4A">
        <w:rPr>
          <w:sz w:val="28"/>
          <w:szCs w:val="28"/>
        </w:rPr>
        <w:br/>
      </w:r>
      <w:r w:rsidR="00DF7B15">
        <w:rPr>
          <w:sz w:val="28"/>
          <w:szCs w:val="28"/>
        </w:rPr>
        <w:t>итоги социально-экономического развития района за текущий финансовый год;</w:t>
      </w:r>
    </w:p>
    <w:p w:rsidR="00DF7B15" w:rsidRDefault="001D59DB" w:rsidP="00876C4A">
      <w:pPr>
        <w:tabs>
          <w:tab w:val="left" w:pos="993"/>
          <w:tab w:val="left" w:pos="1418"/>
        </w:tabs>
        <w:ind w:firstLine="709"/>
        <w:jc w:val="both"/>
        <w:rPr>
          <w:sz w:val="28"/>
          <w:szCs w:val="28"/>
        </w:rPr>
      </w:pPr>
      <w:r>
        <w:rPr>
          <w:sz w:val="28"/>
          <w:szCs w:val="28"/>
        </w:rPr>
        <w:t xml:space="preserve">5) </w:t>
      </w:r>
      <w:r w:rsidR="00DF7B15">
        <w:rPr>
          <w:sz w:val="28"/>
          <w:szCs w:val="28"/>
        </w:rPr>
        <w:t>устанавливает перечень и сроки представления органами администрации района и органами местного самоуправления сельских поселений отчетных и (или) прогнозных данных, необходимых                           для разработки прогноза социально-экономического развития района                 на очередной финансовый год и плановый период и для формирования итогов социально-экономического развития района;</w:t>
      </w:r>
    </w:p>
    <w:p w:rsidR="00DF7B15" w:rsidRDefault="001D59DB" w:rsidP="00876C4A">
      <w:pPr>
        <w:tabs>
          <w:tab w:val="left" w:pos="993"/>
          <w:tab w:val="left" w:pos="1418"/>
        </w:tabs>
        <w:ind w:firstLine="709"/>
        <w:jc w:val="both"/>
        <w:rPr>
          <w:sz w:val="28"/>
          <w:szCs w:val="28"/>
        </w:rPr>
      </w:pPr>
      <w:r>
        <w:rPr>
          <w:sz w:val="28"/>
          <w:szCs w:val="28"/>
        </w:rPr>
        <w:t xml:space="preserve">6) </w:t>
      </w:r>
      <w:r w:rsidR="00DF7B15">
        <w:rPr>
          <w:sz w:val="28"/>
          <w:szCs w:val="28"/>
        </w:rPr>
        <w:t xml:space="preserve">организует сбор статистических показателей, характеризующих состояние экономики и социальной сферы района, и предоставляет указанные данные органам государственной власти в порядке, установленном Правительством Российской Федерации. Ежегодно формирует паспорта социально-экономического положения сельских поселений района, размещает их </w:t>
      </w:r>
      <w:r w:rsidR="00610900">
        <w:rPr>
          <w:sz w:val="28"/>
          <w:szCs w:val="28"/>
        </w:rPr>
        <w:t xml:space="preserve">на официальном сайте </w:t>
      </w:r>
      <w:r w:rsidR="00DF7B15" w:rsidRPr="00C301BA">
        <w:rPr>
          <w:sz w:val="28"/>
          <w:szCs w:val="28"/>
        </w:rPr>
        <w:t>администрации Ханты-Мансийского района в сети</w:t>
      </w:r>
      <w:r w:rsidR="00DF7B15" w:rsidRPr="00AE7BF4">
        <w:rPr>
          <w:sz w:val="28"/>
          <w:szCs w:val="28"/>
        </w:rPr>
        <w:t xml:space="preserve"> Интернет</w:t>
      </w:r>
      <w:r w:rsidR="00DF7B15">
        <w:rPr>
          <w:sz w:val="28"/>
          <w:szCs w:val="28"/>
        </w:rPr>
        <w:t>;</w:t>
      </w:r>
    </w:p>
    <w:p w:rsidR="00DF7B15" w:rsidRPr="0020278F" w:rsidRDefault="001D59DB" w:rsidP="00876C4A">
      <w:pPr>
        <w:tabs>
          <w:tab w:val="left" w:pos="993"/>
          <w:tab w:val="left" w:pos="1418"/>
        </w:tabs>
        <w:ind w:firstLine="709"/>
        <w:jc w:val="both"/>
        <w:rPr>
          <w:sz w:val="28"/>
          <w:szCs w:val="28"/>
        </w:rPr>
      </w:pPr>
      <w:r>
        <w:rPr>
          <w:sz w:val="28"/>
          <w:szCs w:val="28"/>
        </w:rPr>
        <w:t xml:space="preserve">7) </w:t>
      </w:r>
      <w:r w:rsidR="00DF7B15" w:rsidRPr="0020278F">
        <w:rPr>
          <w:sz w:val="28"/>
          <w:szCs w:val="28"/>
        </w:rPr>
        <w:t xml:space="preserve">организует работу по подготовке паспортов всех учреждений социальной сферы независимо от их принадлежности, находящихся </w:t>
      </w:r>
      <w:r w:rsidR="00DF7B15">
        <w:rPr>
          <w:sz w:val="28"/>
          <w:szCs w:val="28"/>
        </w:rPr>
        <w:t xml:space="preserve">                  </w:t>
      </w:r>
      <w:r w:rsidR="00DF7B15" w:rsidRPr="0020278F">
        <w:rPr>
          <w:sz w:val="28"/>
          <w:szCs w:val="28"/>
        </w:rPr>
        <w:t>на территории района, необходимых для расчета фактической обеспеченности населения района данными учреждениями;</w:t>
      </w:r>
    </w:p>
    <w:p w:rsidR="00DF7B15" w:rsidRDefault="001D59DB" w:rsidP="00876C4A">
      <w:pPr>
        <w:tabs>
          <w:tab w:val="left" w:pos="993"/>
          <w:tab w:val="left" w:pos="1418"/>
        </w:tabs>
        <w:ind w:firstLine="709"/>
        <w:jc w:val="both"/>
        <w:rPr>
          <w:sz w:val="28"/>
          <w:szCs w:val="28"/>
        </w:rPr>
      </w:pPr>
      <w:r>
        <w:rPr>
          <w:sz w:val="28"/>
          <w:szCs w:val="28"/>
        </w:rPr>
        <w:t xml:space="preserve">8) </w:t>
      </w:r>
      <w:r w:rsidR="00DF7B15">
        <w:rPr>
          <w:sz w:val="28"/>
          <w:szCs w:val="28"/>
        </w:rPr>
        <w:t xml:space="preserve">готовит проект доклада о достигнутых значениях показателей для оценки эффективности деятельности органов местного самоуправления района за отчетный год и их планируемых значениях на 3-летний период, размещает указанный доклад </w:t>
      </w:r>
      <w:r w:rsidR="00610900">
        <w:rPr>
          <w:sz w:val="28"/>
          <w:szCs w:val="28"/>
        </w:rPr>
        <w:t xml:space="preserve">на официальном сайте </w:t>
      </w:r>
      <w:r w:rsidR="00DF7B15" w:rsidRPr="00C301BA">
        <w:rPr>
          <w:sz w:val="28"/>
          <w:szCs w:val="28"/>
        </w:rPr>
        <w:t>администрации Ханты-Мансийского района в сети</w:t>
      </w:r>
      <w:r w:rsidR="00DF7B15" w:rsidRPr="00AE7BF4">
        <w:rPr>
          <w:sz w:val="28"/>
          <w:szCs w:val="28"/>
        </w:rPr>
        <w:t xml:space="preserve"> Интернет;</w:t>
      </w:r>
    </w:p>
    <w:p w:rsidR="00DF7B15" w:rsidRDefault="00245B21" w:rsidP="00876C4A">
      <w:pPr>
        <w:tabs>
          <w:tab w:val="left" w:pos="993"/>
          <w:tab w:val="left" w:pos="1418"/>
        </w:tabs>
        <w:ind w:firstLine="709"/>
        <w:jc w:val="both"/>
        <w:rPr>
          <w:sz w:val="28"/>
          <w:szCs w:val="28"/>
        </w:rPr>
      </w:pPr>
      <w:r>
        <w:rPr>
          <w:sz w:val="28"/>
          <w:szCs w:val="28"/>
        </w:rPr>
        <w:lastRenderedPageBreak/>
        <w:t xml:space="preserve">9) готовит и размещает на официальном сайте </w:t>
      </w:r>
      <w:r w:rsidRPr="00C301BA">
        <w:rPr>
          <w:sz w:val="28"/>
          <w:szCs w:val="28"/>
        </w:rPr>
        <w:t>администрации Ханты-Мансийского района</w:t>
      </w:r>
      <w:r>
        <w:rPr>
          <w:sz w:val="28"/>
          <w:szCs w:val="28"/>
        </w:rPr>
        <w:t xml:space="preserve"> </w:t>
      </w:r>
      <w:r w:rsidRPr="00C301BA">
        <w:rPr>
          <w:sz w:val="28"/>
          <w:szCs w:val="28"/>
        </w:rPr>
        <w:t>в сети</w:t>
      </w:r>
      <w:r w:rsidRPr="00AE7BF4">
        <w:rPr>
          <w:sz w:val="28"/>
          <w:szCs w:val="28"/>
        </w:rPr>
        <w:t xml:space="preserve"> Интернет</w:t>
      </w:r>
      <w:r>
        <w:rPr>
          <w:sz w:val="28"/>
          <w:szCs w:val="28"/>
        </w:rPr>
        <w:t xml:space="preserve"> инвестиционный паспорт Ханты-</w:t>
      </w:r>
      <w:r w:rsidR="00DF7B15">
        <w:rPr>
          <w:sz w:val="28"/>
          <w:szCs w:val="28"/>
        </w:rPr>
        <w:t>Мансийского района;</w:t>
      </w:r>
    </w:p>
    <w:p w:rsidR="00DF7B15" w:rsidRDefault="008E0202" w:rsidP="00876C4A">
      <w:pPr>
        <w:tabs>
          <w:tab w:val="left" w:pos="993"/>
          <w:tab w:val="left" w:pos="1418"/>
        </w:tabs>
        <w:ind w:firstLine="709"/>
        <w:jc w:val="both"/>
        <w:rPr>
          <w:sz w:val="28"/>
          <w:szCs w:val="28"/>
        </w:rPr>
      </w:pPr>
      <w:r>
        <w:rPr>
          <w:sz w:val="28"/>
          <w:szCs w:val="28"/>
        </w:rPr>
        <w:t xml:space="preserve">10) </w:t>
      </w:r>
      <w:r w:rsidR="00DF7B15">
        <w:rPr>
          <w:sz w:val="28"/>
          <w:szCs w:val="28"/>
        </w:rPr>
        <w:t>готовит инвест</w:t>
      </w:r>
      <w:r w:rsidR="00DB2AC8">
        <w:rPr>
          <w:sz w:val="28"/>
          <w:szCs w:val="28"/>
        </w:rPr>
        <w:t>иционное послание главы Ханты-</w:t>
      </w:r>
      <w:r w:rsidR="00DF7B15">
        <w:rPr>
          <w:sz w:val="28"/>
          <w:szCs w:val="28"/>
        </w:rPr>
        <w:t>Мансийского района;</w:t>
      </w:r>
    </w:p>
    <w:p w:rsidR="00DF7B15" w:rsidRPr="00AE7BF4" w:rsidRDefault="008E0202" w:rsidP="00876C4A">
      <w:pPr>
        <w:tabs>
          <w:tab w:val="left" w:pos="993"/>
          <w:tab w:val="left" w:pos="1418"/>
        </w:tabs>
        <w:ind w:firstLine="709"/>
        <w:jc w:val="both"/>
        <w:rPr>
          <w:sz w:val="28"/>
          <w:szCs w:val="28"/>
        </w:rPr>
      </w:pPr>
      <w:r>
        <w:rPr>
          <w:sz w:val="28"/>
          <w:szCs w:val="28"/>
        </w:rPr>
        <w:t xml:space="preserve">11) </w:t>
      </w:r>
      <w:r w:rsidR="00DF7B15">
        <w:rPr>
          <w:sz w:val="28"/>
          <w:szCs w:val="28"/>
        </w:rPr>
        <w:t>осуществляет сопровождение проектной деяте</w:t>
      </w:r>
      <w:r w:rsidR="003F3D1E">
        <w:rPr>
          <w:sz w:val="28"/>
          <w:szCs w:val="28"/>
        </w:rPr>
        <w:t>льности в администрации Ханты-</w:t>
      </w:r>
      <w:r w:rsidR="00DF7B15">
        <w:rPr>
          <w:sz w:val="28"/>
          <w:szCs w:val="28"/>
        </w:rPr>
        <w:t>Мансийского района;</w:t>
      </w:r>
    </w:p>
    <w:p w:rsidR="00DF7B15" w:rsidRDefault="008E0202" w:rsidP="00876C4A">
      <w:pPr>
        <w:tabs>
          <w:tab w:val="left" w:pos="993"/>
          <w:tab w:val="left" w:pos="1134"/>
        </w:tabs>
        <w:ind w:firstLine="709"/>
        <w:jc w:val="both"/>
        <w:rPr>
          <w:sz w:val="28"/>
          <w:szCs w:val="28"/>
        </w:rPr>
      </w:pPr>
      <w:r>
        <w:rPr>
          <w:sz w:val="28"/>
          <w:szCs w:val="28"/>
        </w:rPr>
        <w:t xml:space="preserve">12) </w:t>
      </w:r>
      <w:r w:rsidR="00DF7B15">
        <w:rPr>
          <w:sz w:val="28"/>
          <w:szCs w:val="28"/>
        </w:rPr>
        <w:t xml:space="preserve">готовит порядок принятия решений о разработке, формировании, реализации </w:t>
      </w:r>
      <w:r w:rsidR="00DF7B15" w:rsidRPr="00E94238">
        <w:rPr>
          <w:color w:val="000000"/>
          <w:sz w:val="28"/>
          <w:szCs w:val="28"/>
        </w:rPr>
        <w:t xml:space="preserve">муниципальных </w:t>
      </w:r>
      <w:r w:rsidR="00610900">
        <w:rPr>
          <w:sz w:val="28"/>
          <w:szCs w:val="28"/>
        </w:rPr>
        <w:t xml:space="preserve">программ </w:t>
      </w:r>
      <w:r w:rsidR="00DF7B15">
        <w:rPr>
          <w:sz w:val="28"/>
          <w:szCs w:val="28"/>
        </w:rPr>
        <w:t xml:space="preserve">и проведения оценки эффективности их реализации; </w:t>
      </w:r>
    </w:p>
    <w:p w:rsidR="00DF7B15" w:rsidRDefault="008E0202" w:rsidP="00876C4A">
      <w:pPr>
        <w:tabs>
          <w:tab w:val="left" w:pos="993"/>
          <w:tab w:val="left" w:pos="1134"/>
        </w:tabs>
        <w:ind w:firstLine="709"/>
        <w:jc w:val="both"/>
        <w:rPr>
          <w:sz w:val="28"/>
          <w:szCs w:val="28"/>
        </w:rPr>
      </w:pPr>
      <w:r>
        <w:rPr>
          <w:sz w:val="28"/>
          <w:szCs w:val="28"/>
        </w:rPr>
        <w:t xml:space="preserve">13) </w:t>
      </w:r>
      <w:r w:rsidR="00DF7B15">
        <w:rPr>
          <w:sz w:val="28"/>
          <w:szCs w:val="28"/>
        </w:rPr>
        <w:t xml:space="preserve">формирует перечень </w:t>
      </w:r>
      <w:r w:rsidR="00DF7B15" w:rsidRPr="00377B4B">
        <w:rPr>
          <w:sz w:val="28"/>
          <w:szCs w:val="28"/>
        </w:rPr>
        <w:t>муниципальных</w:t>
      </w:r>
      <w:r w:rsidR="00DF7B15" w:rsidRPr="00B1681D">
        <w:rPr>
          <w:color w:val="FF0000"/>
          <w:sz w:val="28"/>
          <w:szCs w:val="28"/>
        </w:rPr>
        <w:t xml:space="preserve"> </w:t>
      </w:r>
      <w:r w:rsidR="00DF7B15">
        <w:rPr>
          <w:sz w:val="28"/>
          <w:szCs w:val="28"/>
        </w:rPr>
        <w:t>программ район</w:t>
      </w:r>
      <w:r w:rsidR="00610900">
        <w:rPr>
          <w:sz w:val="28"/>
          <w:szCs w:val="28"/>
        </w:rPr>
        <w:t xml:space="preserve">а на очередной финансовый год </w:t>
      </w:r>
      <w:r w:rsidR="00DF7B15">
        <w:rPr>
          <w:sz w:val="28"/>
          <w:szCs w:val="28"/>
        </w:rPr>
        <w:t>и плановый период; </w:t>
      </w:r>
    </w:p>
    <w:p w:rsidR="00DF7B15" w:rsidRDefault="008E0202" w:rsidP="00876C4A">
      <w:pPr>
        <w:tabs>
          <w:tab w:val="left" w:pos="993"/>
          <w:tab w:val="left" w:pos="1134"/>
        </w:tabs>
        <w:ind w:firstLine="709"/>
        <w:jc w:val="both"/>
        <w:rPr>
          <w:sz w:val="28"/>
          <w:szCs w:val="28"/>
        </w:rPr>
      </w:pPr>
      <w:r>
        <w:rPr>
          <w:sz w:val="28"/>
          <w:szCs w:val="28"/>
        </w:rPr>
        <w:t xml:space="preserve">14) </w:t>
      </w:r>
      <w:r w:rsidR="00DF7B15">
        <w:rPr>
          <w:sz w:val="28"/>
          <w:szCs w:val="28"/>
        </w:rPr>
        <w:t xml:space="preserve">проводит экспертизу проектов </w:t>
      </w:r>
      <w:r w:rsidR="00DF7B15" w:rsidRPr="00E94238">
        <w:rPr>
          <w:color w:val="000000"/>
          <w:sz w:val="28"/>
          <w:szCs w:val="28"/>
        </w:rPr>
        <w:t xml:space="preserve">муниципальных </w:t>
      </w:r>
      <w:r w:rsidR="00DF7B15">
        <w:rPr>
          <w:sz w:val="28"/>
          <w:szCs w:val="28"/>
        </w:rPr>
        <w:t>программ и готовит заключение;</w:t>
      </w:r>
    </w:p>
    <w:p w:rsidR="00DF7B15" w:rsidRDefault="008E0202" w:rsidP="00876C4A">
      <w:pPr>
        <w:tabs>
          <w:tab w:val="left" w:pos="993"/>
          <w:tab w:val="left" w:pos="1134"/>
        </w:tabs>
        <w:ind w:firstLine="709"/>
        <w:jc w:val="both"/>
        <w:rPr>
          <w:sz w:val="28"/>
          <w:szCs w:val="28"/>
        </w:rPr>
      </w:pPr>
      <w:r>
        <w:rPr>
          <w:sz w:val="28"/>
          <w:szCs w:val="28"/>
        </w:rPr>
        <w:t xml:space="preserve">15) </w:t>
      </w:r>
      <w:r w:rsidR="00DF7B15">
        <w:rPr>
          <w:sz w:val="28"/>
          <w:szCs w:val="28"/>
        </w:rPr>
        <w:t xml:space="preserve">разрабатывает предложения по распределению предельного объема бюджетных ассигнований на предоставление инвестиций                          в объекты муниципальной собственности и реализацию </w:t>
      </w:r>
      <w:r w:rsidR="00DF7B15" w:rsidRPr="00377B4B">
        <w:rPr>
          <w:sz w:val="28"/>
          <w:szCs w:val="28"/>
        </w:rPr>
        <w:t xml:space="preserve">муниципальных </w:t>
      </w:r>
      <w:r w:rsidR="00610900">
        <w:rPr>
          <w:sz w:val="28"/>
          <w:szCs w:val="28"/>
        </w:rPr>
        <w:t xml:space="preserve">программ района </w:t>
      </w:r>
      <w:r w:rsidR="00DF7B15">
        <w:rPr>
          <w:sz w:val="28"/>
          <w:szCs w:val="28"/>
        </w:rPr>
        <w:t>по главным распорядителям бюджетных средств района;</w:t>
      </w:r>
    </w:p>
    <w:p w:rsidR="00DF7B15" w:rsidRDefault="008E0202" w:rsidP="00876C4A">
      <w:pPr>
        <w:tabs>
          <w:tab w:val="left" w:pos="993"/>
          <w:tab w:val="left" w:pos="1134"/>
        </w:tabs>
        <w:ind w:firstLine="709"/>
        <w:jc w:val="both"/>
        <w:rPr>
          <w:sz w:val="28"/>
          <w:szCs w:val="28"/>
        </w:rPr>
      </w:pPr>
      <w:r>
        <w:rPr>
          <w:sz w:val="28"/>
          <w:szCs w:val="28"/>
        </w:rPr>
        <w:t xml:space="preserve">16) </w:t>
      </w:r>
      <w:r w:rsidR="00DF7B15">
        <w:rPr>
          <w:sz w:val="28"/>
          <w:szCs w:val="28"/>
        </w:rPr>
        <w:t xml:space="preserve">осуществляет ежегодную оценку эффективности реализации </w:t>
      </w:r>
      <w:r w:rsidR="00DF7B15" w:rsidRPr="00E94238">
        <w:rPr>
          <w:color w:val="000000"/>
          <w:sz w:val="28"/>
          <w:szCs w:val="28"/>
        </w:rPr>
        <w:t xml:space="preserve">муниципальных </w:t>
      </w:r>
      <w:r w:rsidR="00DF7B15">
        <w:rPr>
          <w:sz w:val="28"/>
          <w:szCs w:val="28"/>
        </w:rPr>
        <w:t>программ;</w:t>
      </w:r>
    </w:p>
    <w:p w:rsidR="00DF7B15" w:rsidRPr="00405202" w:rsidRDefault="008E0202" w:rsidP="00876C4A">
      <w:pPr>
        <w:tabs>
          <w:tab w:val="left" w:pos="993"/>
          <w:tab w:val="left" w:pos="1134"/>
        </w:tabs>
        <w:ind w:firstLine="709"/>
        <w:jc w:val="both"/>
        <w:rPr>
          <w:color w:val="000000"/>
          <w:sz w:val="28"/>
          <w:szCs w:val="28"/>
        </w:rPr>
      </w:pPr>
      <w:r>
        <w:rPr>
          <w:color w:val="000000"/>
          <w:sz w:val="28"/>
          <w:szCs w:val="28"/>
        </w:rPr>
        <w:t xml:space="preserve">17) </w:t>
      </w:r>
      <w:r w:rsidR="00DF7B15" w:rsidRPr="00405202">
        <w:rPr>
          <w:color w:val="000000"/>
          <w:sz w:val="28"/>
          <w:szCs w:val="28"/>
        </w:rPr>
        <w:t>формирует отчет о результатах деятельности главы Ханты-Мансийского района и администрации Ханты-Мансийского района за отчетный год, в том числе о решении вопросов, поставленных Думой Ханты-Мансийского района;</w:t>
      </w:r>
    </w:p>
    <w:p w:rsidR="00DF7B15" w:rsidRDefault="008E0202" w:rsidP="00876C4A">
      <w:pPr>
        <w:tabs>
          <w:tab w:val="left" w:pos="993"/>
          <w:tab w:val="left" w:pos="1134"/>
        </w:tabs>
        <w:ind w:firstLine="709"/>
        <w:jc w:val="both"/>
        <w:rPr>
          <w:sz w:val="28"/>
          <w:szCs w:val="28"/>
        </w:rPr>
      </w:pPr>
      <w:r>
        <w:rPr>
          <w:sz w:val="28"/>
          <w:szCs w:val="28"/>
        </w:rPr>
        <w:t xml:space="preserve">18) </w:t>
      </w:r>
      <w:r w:rsidR="00DF7B15">
        <w:rPr>
          <w:sz w:val="28"/>
          <w:szCs w:val="28"/>
        </w:rPr>
        <w:t>осуществляет проверку инвестиционных проектов на предмет эффективности использования средств бюджета Ханты-Мансийского района, направляемых на капитальные вложения. Разрабатывает порядок проведения проверки;</w:t>
      </w:r>
    </w:p>
    <w:p w:rsidR="00DF7B15" w:rsidRDefault="008E0202" w:rsidP="00876C4A">
      <w:pPr>
        <w:tabs>
          <w:tab w:val="left" w:pos="993"/>
          <w:tab w:val="left" w:pos="1134"/>
        </w:tabs>
        <w:ind w:firstLine="709"/>
        <w:jc w:val="both"/>
        <w:rPr>
          <w:sz w:val="28"/>
          <w:szCs w:val="28"/>
        </w:rPr>
      </w:pPr>
      <w:r>
        <w:rPr>
          <w:sz w:val="28"/>
          <w:szCs w:val="28"/>
        </w:rPr>
        <w:t xml:space="preserve">19) </w:t>
      </w:r>
      <w:r w:rsidR="00DF7B15">
        <w:rPr>
          <w:sz w:val="28"/>
          <w:szCs w:val="28"/>
        </w:rPr>
        <w:t xml:space="preserve">формирует и ведет перечень строек и объектов Ханты-Мансийского района; </w:t>
      </w:r>
    </w:p>
    <w:p w:rsidR="00DF7B15" w:rsidRPr="0089692D" w:rsidRDefault="008E0202" w:rsidP="00876C4A">
      <w:pPr>
        <w:tabs>
          <w:tab w:val="left" w:pos="993"/>
          <w:tab w:val="left" w:pos="1134"/>
        </w:tabs>
        <w:ind w:firstLine="709"/>
        <w:jc w:val="both"/>
        <w:rPr>
          <w:sz w:val="28"/>
          <w:szCs w:val="28"/>
        </w:rPr>
      </w:pPr>
      <w:r>
        <w:rPr>
          <w:sz w:val="28"/>
          <w:szCs w:val="28"/>
        </w:rPr>
        <w:t xml:space="preserve">20) </w:t>
      </w:r>
      <w:r w:rsidR="00DF7B15" w:rsidRPr="00377B4B">
        <w:rPr>
          <w:sz w:val="28"/>
          <w:szCs w:val="28"/>
        </w:rPr>
        <w:t xml:space="preserve">формирует План создания объектов инфраструктуры в Ханты-Мансийском районе на основании информации, представляемой органами администрации района об объектах инфраструктуры, реализуемых </w:t>
      </w:r>
      <w:r w:rsidR="00DB2AC8">
        <w:rPr>
          <w:sz w:val="28"/>
          <w:szCs w:val="28"/>
        </w:rPr>
        <w:br/>
      </w:r>
      <w:r w:rsidR="00DF7B15" w:rsidRPr="00377B4B">
        <w:rPr>
          <w:sz w:val="28"/>
          <w:szCs w:val="28"/>
        </w:rPr>
        <w:t>и планируемых к реализации на территории района в предстоящем календарном году в увязке с программами развития Ханты-Мансийского автономного округа</w:t>
      </w:r>
      <w:r w:rsidR="00DF7B15">
        <w:rPr>
          <w:sz w:val="28"/>
          <w:szCs w:val="28"/>
        </w:rPr>
        <w:t xml:space="preserve"> – Югры </w:t>
      </w:r>
      <w:r w:rsidR="00DF7B15" w:rsidRPr="0089692D">
        <w:rPr>
          <w:sz w:val="28"/>
          <w:szCs w:val="28"/>
        </w:rPr>
        <w:t>и Ханты-Мансийского района;</w:t>
      </w:r>
    </w:p>
    <w:p w:rsidR="00DF7B15" w:rsidRPr="00377B4B" w:rsidRDefault="008E0202" w:rsidP="00876C4A">
      <w:pPr>
        <w:tabs>
          <w:tab w:val="left" w:pos="993"/>
          <w:tab w:val="left" w:pos="1134"/>
        </w:tabs>
        <w:ind w:firstLine="709"/>
        <w:jc w:val="both"/>
        <w:rPr>
          <w:sz w:val="28"/>
          <w:szCs w:val="28"/>
        </w:rPr>
      </w:pPr>
      <w:r>
        <w:rPr>
          <w:sz w:val="28"/>
          <w:szCs w:val="28"/>
        </w:rPr>
        <w:t xml:space="preserve">21) </w:t>
      </w:r>
      <w:r w:rsidR="00DF7B15" w:rsidRPr="00377B4B">
        <w:rPr>
          <w:sz w:val="28"/>
          <w:szCs w:val="28"/>
        </w:rPr>
        <w:t xml:space="preserve">формирует </w:t>
      </w:r>
      <w:r w:rsidR="00DF7B15">
        <w:rPr>
          <w:sz w:val="28"/>
          <w:szCs w:val="28"/>
        </w:rPr>
        <w:t>перечень</w:t>
      </w:r>
      <w:r w:rsidR="00DF7B15" w:rsidRPr="00377B4B">
        <w:rPr>
          <w:sz w:val="28"/>
          <w:szCs w:val="28"/>
        </w:rPr>
        <w:t xml:space="preserve"> инвестиционных</w:t>
      </w:r>
      <w:r w:rsidR="00DF7B15">
        <w:rPr>
          <w:sz w:val="28"/>
          <w:szCs w:val="28"/>
        </w:rPr>
        <w:t xml:space="preserve"> </w:t>
      </w:r>
      <w:r w:rsidR="00DF7B15" w:rsidRPr="00377B4B">
        <w:rPr>
          <w:sz w:val="28"/>
          <w:szCs w:val="28"/>
        </w:rPr>
        <w:t>проектов</w:t>
      </w:r>
      <w:r w:rsidR="00DF7B15">
        <w:rPr>
          <w:sz w:val="28"/>
          <w:szCs w:val="28"/>
        </w:rPr>
        <w:t>, реализуемых                   и планируемых к реализации на территории Ханты-Мансийского района</w:t>
      </w:r>
      <w:r w:rsidR="00DF7B15" w:rsidRPr="00377B4B">
        <w:rPr>
          <w:sz w:val="28"/>
          <w:szCs w:val="28"/>
        </w:rPr>
        <w:t>;</w:t>
      </w:r>
    </w:p>
    <w:p w:rsidR="00DF7B15" w:rsidRPr="00377B4B" w:rsidRDefault="008E0202" w:rsidP="00876C4A">
      <w:pPr>
        <w:tabs>
          <w:tab w:val="left" w:pos="993"/>
          <w:tab w:val="left" w:pos="1134"/>
        </w:tabs>
        <w:ind w:firstLine="709"/>
        <w:jc w:val="both"/>
        <w:rPr>
          <w:sz w:val="28"/>
          <w:szCs w:val="28"/>
        </w:rPr>
      </w:pPr>
      <w:r>
        <w:rPr>
          <w:sz w:val="28"/>
          <w:szCs w:val="28"/>
        </w:rPr>
        <w:t xml:space="preserve">22) </w:t>
      </w:r>
      <w:r w:rsidR="00DF7B15" w:rsidRPr="00377B4B">
        <w:rPr>
          <w:sz w:val="28"/>
          <w:szCs w:val="28"/>
        </w:rPr>
        <w:t>оказывает содействие инвесторам в реализации инвестиционных проектов</w:t>
      </w:r>
      <w:r w:rsidR="00DF7B15">
        <w:rPr>
          <w:sz w:val="28"/>
          <w:szCs w:val="28"/>
        </w:rPr>
        <w:t>;</w:t>
      </w:r>
    </w:p>
    <w:p w:rsidR="00DF7B15" w:rsidRDefault="008E0202" w:rsidP="00876C4A">
      <w:pPr>
        <w:tabs>
          <w:tab w:val="left" w:pos="993"/>
          <w:tab w:val="left" w:pos="1134"/>
        </w:tabs>
        <w:ind w:firstLine="709"/>
        <w:jc w:val="both"/>
        <w:rPr>
          <w:sz w:val="28"/>
          <w:szCs w:val="28"/>
        </w:rPr>
      </w:pPr>
      <w:r>
        <w:rPr>
          <w:sz w:val="28"/>
          <w:szCs w:val="28"/>
        </w:rPr>
        <w:t xml:space="preserve">23) </w:t>
      </w:r>
      <w:r w:rsidR="00DF7B15" w:rsidRPr="00FA29F0">
        <w:rPr>
          <w:sz w:val="28"/>
          <w:szCs w:val="28"/>
        </w:rPr>
        <w:t xml:space="preserve">проводит проверку инвестиционных проектов, предусматривающих приобретение объектов недвижимого имущества, </w:t>
      </w:r>
      <w:r w:rsidR="00DB2AC8">
        <w:rPr>
          <w:sz w:val="28"/>
          <w:szCs w:val="28"/>
        </w:rPr>
        <w:br/>
      </w:r>
      <w:r w:rsidR="00DF7B15" w:rsidRPr="00FA29F0">
        <w:rPr>
          <w:sz w:val="28"/>
          <w:szCs w:val="28"/>
        </w:rPr>
        <w:t>на предмет эффективности использования средств бюджета Ханты-Мансийского района, направляемых на капитальные вложения;</w:t>
      </w:r>
    </w:p>
    <w:p w:rsidR="00DF7B15" w:rsidRDefault="00245B21" w:rsidP="00876C4A">
      <w:pPr>
        <w:tabs>
          <w:tab w:val="left" w:pos="993"/>
          <w:tab w:val="left" w:pos="1134"/>
        </w:tabs>
        <w:ind w:firstLine="709"/>
        <w:jc w:val="both"/>
        <w:rPr>
          <w:sz w:val="28"/>
          <w:szCs w:val="28"/>
        </w:rPr>
      </w:pPr>
      <w:r>
        <w:rPr>
          <w:sz w:val="28"/>
          <w:szCs w:val="28"/>
        </w:rPr>
        <w:lastRenderedPageBreak/>
        <w:t xml:space="preserve">24) </w:t>
      </w:r>
      <w:r w:rsidRPr="004D7C92">
        <w:rPr>
          <w:sz w:val="28"/>
          <w:szCs w:val="28"/>
        </w:rPr>
        <w:t>осуществляет организационно-техническое обеспечение деятельности Совета по</w:t>
      </w:r>
      <w:r>
        <w:rPr>
          <w:sz w:val="28"/>
          <w:szCs w:val="28"/>
        </w:rPr>
        <w:t xml:space="preserve"> </w:t>
      </w:r>
      <w:r w:rsidRPr="004D7C92">
        <w:rPr>
          <w:sz w:val="28"/>
          <w:szCs w:val="28"/>
        </w:rPr>
        <w:t>вопросам развития инвестиционной деятельности</w:t>
      </w:r>
      <w:r w:rsidR="00876C4A">
        <w:rPr>
          <w:sz w:val="28"/>
          <w:szCs w:val="28"/>
        </w:rPr>
        <w:t xml:space="preserve"> </w:t>
      </w:r>
      <w:r w:rsidR="00DF7B15" w:rsidRPr="004D7C92">
        <w:rPr>
          <w:sz w:val="28"/>
          <w:szCs w:val="28"/>
        </w:rPr>
        <w:t>при администрации Ханты-Мансийского района;</w:t>
      </w:r>
      <w:r w:rsidR="00DF7B15">
        <w:rPr>
          <w:sz w:val="28"/>
          <w:szCs w:val="28"/>
        </w:rPr>
        <w:t xml:space="preserve"> </w:t>
      </w:r>
    </w:p>
    <w:p w:rsidR="00B37C9B" w:rsidRDefault="008E0202" w:rsidP="00876C4A">
      <w:pPr>
        <w:tabs>
          <w:tab w:val="left" w:pos="993"/>
          <w:tab w:val="left" w:pos="1134"/>
        </w:tabs>
        <w:ind w:firstLine="709"/>
        <w:jc w:val="both"/>
        <w:rPr>
          <w:sz w:val="28"/>
          <w:szCs w:val="28"/>
        </w:rPr>
      </w:pPr>
      <w:r>
        <w:rPr>
          <w:sz w:val="28"/>
          <w:szCs w:val="28"/>
        </w:rPr>
        <w:t xml:space="preserve">25) </w:t>
      </w:r>
      <w:r w:rsidR="00DF7B15" w:rsidRPr="00C5360A">
        <w:rPr>
          <w:sz w:val="28"/>
          <w:szCs w:val="28"/>
        </w:rPr>
        <w:t xml:space="preserve">осуществляет контроль за функционированием и актуализацией </w:t>
      </w:r>
      <w:r w:rsidR="00B37C9B">
        <w:rPr>
          <w:sz w:val="28"/>
          <w:szCs w:val="28"/>
        </w:rPr>
        <w:t>разделов «Экономическое развитие», «</w:t>
      </w:r>
      <w:r w:rsidR="00B37C9B" w:rsidRPr="00C5360A">
        <w:rPr>
          <w:sz w:val="28"/>
          <w:szCs w:val="28"/>
        </w:rPr>
        <w:t>Инвестиционная деятельность</w:t>
      </w:r>
      <w:r w:rsidR="00B37C9B">
        <w:rPr>
          <w:sz w:val="28"/>
          <w:szCs w:val="28"/>
        </w:rPr>
        <w:t xml:space="preserve">», «Проектное управление» на </w:t>
      </w:r>
      <w:r w:rsidR="00B37C9B" w:rsidRPr="00C5360A">
        <w:rPr>
          <w:sz w:val="28"/>
          <w:szCs w:val="28"/>
        </w:rPr>
        <w:t>официальном сайте администрации Ханты-Мансийского района;</w:t>
      </w:r>
    </w:p>
    <w:p w:rsidR="00DF7B15" w:rsidRPr="00377B4B" w:rsidRDefault="008E0202" w:rsidP="00876C4A">
      <w:pPr>
        <w:tabs>
          <w:tab w:val="left" w:pos="993"/>
          <w:tab w:val="left" w:pos="1134"/>
        </w:tabs>
        <w:ind w:firstLine="709"/>
        <w:jc w:val="both"/>
        <w:rPr>
          <w:sz w:val="28"/>
          <w:szCs w:val="28"/>
        </w:rPr>
      </w:pPr>
      <w:r>
        <w:rPr>
          <w:sz w:val="28"/>
          <w:szCs w:val="28"/>
        </w:rPr>
        <w:t xml:space="preserve">26) </w:t>
      </w:r>
      <w:r w:rsidR="00DF7B15">
        <w:rPr>
          <w:sz w:val="28"/>
          <w:szCs w:val="28"/>
        </w:rPr>
        <w:t>размещает</w:t>
      </w:r>
      <w:r w:rsidR="00DF7B15" w:rsidRPr="00377B4B">
        <w:rPr>
          <w:sz w:val="28"/>
          <w:szCs w:val="28"/>
        </w:rPr>
        <w:t xml:space="preserve"> в государственной автоматизированной системе «Управление» сведени</w:t>
      </w:r>
      <w:r w:rsidR="00DF7B15">
        <w:rPr>
          <w:sz w:val="28"/>
          <w:szCs w:val="28"/>
        </w:rPr>
        <w:t>я</w:t>
      </w:r>
      <w:r w:rsidR="00DF7B15" w:rsidRPr="00377B4B">
        <w:rPr>
          <w:sz w:val="28"/>
          <w:szCs w:val="28"/>
        </w:rPr>
        <w:t xml:space="preserve"> о документах стратегического планирования </w:t>
      </w:r>
      <w:r w:rsidR="00DB2AC8">
        <w:rPr>
          <w:sz w:val="28"/>
          <w:szCs w:val="28"/>
        </w:rPr>
        <w:br/>
      </w:r>
      <w:r w:rsidR="00DF7B15" w:rsidRPr="00377B4B">
        <w:rPr>
          <w:sz w:val="28"/>
          <w:szCs w:val="28"/>
        </w:rPr>
        <w:t>и внесении в них изменений</w:t>
      </w:r>
      <w:r w:rsidR="00DF7B15">
        <w:rPr>
          <w:sz w:val="28"/>
          <w:szCs w:val="28"/>
        </w:rPr>
        <w:t>;</w:t>
      </w:r>
      <w:r w:rsidR="00DF7B15" w:rsidRPr="00377B4B">
        <w:rPr>
          <w:sz w:val="28"/>
          <w:szCs w:val="28"/>
        </w:rPr>
        <w:t xml:space="preserve"> </w:t>
      </w:r>
    </w:p>
    <w:p w:rsidR="00DF7B15" w:rsidRPr="0089692D" w:rsidRDefault="008E0202" w:rsidP="00876C4A">
      <w:pPr>
        <w:tabs>
          <w:tab w:val="left" w:pos="993"/>
          <w:tab w:val="left" w:pos="1134"/>
        </w:tabs>
        <w:ind w:firstLine="709"/>
        <w:jc w:val="both"/>
        <w:rPr>
          <w:sz w:val="28"/>
          <w:szCs w:val="28"/>
        </w:rPr>
      </w:pPr>
      <w:r>
        <w:rPr>
          <w:sz w:val="28"/>
          <w:szCs w:val="28"/>
        </w:rPr>
        <w:t xml:space="preserve">27) </w:t>
      </w:r>
      <w:r w:rsidR="00DF7B15">
        <w:rPr>
          <w:sz w:val="28"/>
          <w:szCs w:val="28"/>
        </w:rPr>
        <w:t>участвует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 в форме организации работы при подготовке, заключении и реализации социально-экономических соглашений с предприятиями-</w:t>
      </w:r>
      <w:r w:rsidR="00DF7B15" w:rsidRPr="0089692D">
        <w:rPr>
          <w:sz w:val="28"/>
          <w:szCs w:val="28"/>
        </w:rPr>
        <w:t>недропользователями, осуществляющими свою деятельность на территории района;</w:t>
      </w:r>
    </w:p>
    <w:p w:rsidR="00DF7B15" w:rsidRPr="00B1681D" w:rsidRDefault="008E0202" w:rsidP="00876C4A">
      <w:pPr>
        <w:tabs>
          <w:tab w:val="left" w:pos="993"/>
          <w:tab w:val="left" w:pos="1134"/>
        </w:tabs>
        <w:ind w:firstLine="709"/>
        <w:jc w:val="both"/>
        <w:rPr>
          <w:sz w:val="28"/>
          <w:szCs w:val="28"/>
        </w:rPr>
      </w:pPr>
      <w:r>
        <w:rPr>
          <w:sz w:val="28"/>
          <w:szCs w:val="28"/>
        </w:rPr>
        <w:t xml:space="preserve">28) </w:t>
      </w:r>
      <w:r w:rsidR="00DF7B15" w:rsidRPr="00B1681D">
        <w:rPr>
          <w:sz w:val="28"/>
          <w:szCs w:val="28"/>
        </w:rPr>
        <w:t xml:space="preserve">разрабатывает меры экономического стимулирования </w:t>
      </w:r>
      <w:r w:rsidR="00DB2AC8">
        <w:rPr>
          <w:sz w:val="28"/>
          <w:szCs w:val="28"/>
        </w:rPr>
        <w:br/>
      </w:r>
      <w:r w:rsidR="00DF7B15" w:rsidRPr="00B1681D">
        <w:rPr>
          <w:sz w:val="28"/>
          <w:szCs w:val="28"/>
        </w:rPr>
        <w:t>по созданию и развитию на территории района организаций, обеспечивающих поселения, входящие в состав Ханты-Мансийского района, услугами общественного питания, торговли и бытового обслуживания, в том числе меры по поддержке строительства, размещению объектов социально ориентированной торговой инфраструктуры. Проводит анализ финансовых, экономических, социальных и иных показателей состояния</w:t>
      </w:r>
      <w:r w:rsidR="00EC6403">
        <w:rPr>
          <w:sz w:val="28"/>
          <w:szCs w:val="28"/>
        </w:rPr>
        <w:t xml:space="preserve"> торговли на территории района </w:t>
      </w:r>
      <w:r w:rsidR="00DF7B15" w:rsidRPr="00B1681D">
        <w:rPr>
          <w:sz w:val="28"/>
          <w:szCs w:val="28"/>
        </w:rPr>
        <w:t>и анализ эффективности приме</w:t>
      </w:r>
      <w:r w:rsidR="00EC6403">
        <w:rPr>
          <w:sz w:val="28"/>
          <w:szCs w:val="28"/>
        </w:rPr>
        <w:t xml:space="preserve">нения мер по развитию торговой </w:t>
      </w:r>
      <w:r w:rsidR="00DF7B15" w:rsidRPr="00B1681D">
        <w:rPr>
          <w:sz w:val="28"/>
          <w:szCs w:val="28"/>
        </w:rPr>
        <w:t>деятельности на территории</w:t>
      </w:r>
      <w:r w:rsidR="00DF7B15">
        <w:rPr>
          <w:sz w:val="28"/>
          <w:szCs w:val="28"/>
        </w:rPr>
        <w:t xml:space="preserve"> района</w:t>
      </w:r>
      <w:r w:rsidR="00DF7B15" w:rsidRPr="00B1681D">
        <w:rPr>
          <w:sz w:val="28"/>
          <w:szCs w:val="28"/>
        </w:rPr>
        <w:t>;</w:t>
      </w:r>
    </w:p>
    <w:p w:rsidR="00DF7B15" w:rsidRDefault="008E0202" w:rsidP="00876C4A">
      <w:pPr>
        <w:tabs>
          <w:tab w:val="left" w:pos="993"/>
          <w:tab w:val="left" w:pos="1134"/>
        </w:tabs>
        <w:ind w:firstLine="709"/>
        <w:jc w:val="both"/>
        <w:rPr>
          <w:sz w:val="28"/>
          <w:szCs w:val="28"/>
        </w:rPr>
      </w:pPr>
      <w:r>
        <w:rPr>
          <w:sz w:val="28"/>
          <w:szCs w:val="28"/>
        </w:rPr>
        <w:t xml:space="preserve">29) </w:t>
      </w:r>
      <w:r w:rsidR="00DF7B15">
        <w:rPr>
          <w:sz w:val="28"/>
          <w:szCs w:val="28"/>
        </w:rPr>
        <w:t>разрабатывает схему размещения нестационарных торговых объектов на территории района;</w:t>
      </w:r>
    </w:p>
    <w:p w:rsidR="00DF7B15" w:rsidRDefault="008E0202" w:rsidP="00876C4A">
      <w:pPr>
        <w:tabs>
          <w:tab w:val="left" w:pos="993"/>
          <w:tab w:val="left" w:pos="1134"/>
        </w:tabs>
        <w:ind w:firstLine="709"/>
        <w:jc w:val="both"/>
        <w:rPr>
          <w:sz w:val="28"/>
          <w:szCs w:val="28"/>
        </w:rPr>
      </w:pPr>
      <w:r>
        <w:rPr>
          <w:sz w:val="28"/>
          <w:szCs w:val="28"/>
        </w:rPr>
        <w:t xml:space="preserve">30) </w:t>
      </w:r>
      <w:r w:rsidR="00DF7B15">
        <w:rPr>
          <w:sz w:val="28"/>
          <w:szCs w:val="28"/>
        </w:rPr>
        <w:t>извещает федеральные органы исполнительной власти, осуществляющие контроль за качеством и безопасностью товаров (работ, услуг), о выявленных по жалобе потребителя товаров (работ, услуг) ненадлежащего качества, опасных для жизни, здоровья, имущества потребителей и окружающей среды;</w:t>
      </w:r>
    </w:p>
    <w:p w:rsidR="00DF7B15" w:rsidRPr="008E05FA" w:rsidRDefault="008E0202" w:rsidP="00876C4A">
      <w:pPr>
        <w:tabs>
          <w:tab w:val="left" w:pos="993"/>
          <w:tab w:val="left" w:pos="1134"/>
        </w:tabs>
        <w:ind w:firstLine="709"/>
        <w:jc w:val="both"/>
        <w:rPr>
          <w:sz w:val="28"/>
          <w:szCs w:val="28"/>
        </w:rPr>
      </w:pPr>
      <w:r>
        <w:rPr>
          <w:sz w:val="28"/>
          <w:szCs w:val="28"/>
        </w:rPr>
        <w:t xml:space="preserve">31) </w:t>
      </w:r>
      <w:r w:rsidR="00DF7B15" w:rsidRPr="008E05FA">
        <w:rPr>
          <w:sz w:val="28"/>
          <w:szCs w:val="28"/>
        </w:rPr>
        <w:t xml:space="preserve">разрабатывает план мероприятий по организации ярмарки и продажи товаров на ней, а также определяет режим работы ярмарки, порядок предоставления торговых мест на ярмарке. Публикует в средствах массовой информации и размещает на официальном сайте администрации Ханты-Мансийского района информацию о плане мероприятий по организации ярмарки и реализации товаров на ней; </w:t>
      </w:r>
    </w:p>
    <w:p w:rsidR="00DF7B15" w:rsidRDefault="008E0202" w:rsidP="00876C4A">
      <w:pPr>
        <w:tabs>
          <w:tab w:val="left" w:pos="993"/>
          <w:tab w:val="left" w:pos="1134"/>
        </w:tabs>
        <w:ind w:firstLine="709"/>
        <w:jc w:val="both"/>
        <w:rPr>
          <w:sz w:val="28"/>
          <w:szCs w:val="28"/>
        </w:rPr>
      </w:pPr>
      <w:r>
        <w:rPr>
          <w:sz w:val="28"/>
          <w:szCs w:val="28"/>
        </w:rPr>
        <w:t xml:space="preserve">32) </w:t>
      </w:r>
      <w:r w:rsidR="00DF7B15">
        <w:rPr>
          <w:sz w:val="28"/>
          <w:szCs w:val="28"/>
        </w:rPr>
        <w:t>разрабатывает и реализует муниципальную программу развития субъектов малого и среднего предпринимательства;</w:t>
      </w:r>
    </w:p>
    <w:p w:rsidR="00DF7B15" w:rsidRDefault="008E0202" w:rsidP="00876C4A">
      <w:pPr>
        <w:tabs>
          <w:tab w:val="left" w:pos="993"/>
          <w:tab w:val="left" w:pos="1134"/>
        </w:tabs>
        <w:ind w:firstLine="709"/>
        <w:jc w:val="both"/>
        <w:rPr>
          <w:sz w:val="28"/>
          <w:szCs w:val="28"/>
        </w:rPr>
      </w:pPr>
      <w:r>
        <w:rPr>
          <w:sz w:val="28"/>
          <w:szCs w:val="28"/>
        </w:rPr>
        <w:t xml:space="preserve">33) </w:t>
      </w:r>
      <w:r w:rsidR="00DF7B15">
        <w:rPr>
          <w:sz w:val="28"/>
          <w:szCs w:val="28"/>
        </w:rPr>
        <w:t xml:space="preserve">разрабатывает экономические меры поддержки субъектов малого и среднего </w:t>
      </w:r>
      <w:r w:rsidR="00DF7B15" w:rsidRPr="00435D4C">
        <w:rPr>
          <w:sz w:val="28"/>
          <w:szCs w:val="28"/>
        </w:rPr>
        <w:t xml:space="preserve">предпринимательства на </w:t>
      </w:r>
      <w:r w:rsidR="00DF7B15" w:rsidRPr="00E94238">
        <w:rPr>
          <w:color w:val="000000"/>
          <w:sz w:val="28"/>
          <w:szCs w:val="28"/>
        </w:rPr>
        <w:t xml:space="preserve">территории района. Содействует развитию конкуренции на основе стандарта развития конкуренции                        </w:t>
      </w:r>
      <w:r w:rsidR="00DF7B15" w:rsidRPr="00E94238">
        <w:rPr>
          <w:color w:val="000000"/>
          <w:sz w:val="28"/>
          <w:szCs w:val="28"/>
        </w:rPr>
        <w:lastRenderedPageBreak/>
        <w:t xml:space="preserve">в субъектах Российской Федерации. Осуществляет </w:t>
      </w:r>
      <w:r w:rsidR="00DF7B15" w:rsidRPr="00435D4C">
        <w:rPr>
          <w:sz w:val="28"/>
          <w:szCs w:val="28"/>
        </w:rPr>
        <w:t>анализ финансовых, экономических, социальных и иных показателей</w:t>
      </w:r>
      <w:r w:rsidR="00DF7B15">
        <w:rPr>
          <w:sz w:val="28"/>
          <w:szCs w:val="28"/>
        </w:rPr>
        <w:t xml:space="preserve"> развития малого </w:t>
      </w:r>
      <w:r w:rsidR="00245B21">
        <w:rPr>
          <w:sz w:val="28"/>
          <w:szCs w:val="28"/>
        </w:rPr>
        <w:br/>
      </w:r>
      <w:r w:rsidR="00DF7B15">
        <w:rPr>
          <w:sz w:val="28"/>
          <w:szCs w:val="28"/>
        </w:rPr>
        <w:t>и</w:t>
      </w:r>
      <w:r w:rsidR="00876C4A">
        <w:rPr>
          <w:sz w:val="28"/>
          <w:szCs w:val="28"/>
        </w:rPr>
        <w:t xml:space="preserve"> </w:t>
      </w:r>
      <w:r w:rsidR="00245B21">
        <w:rPr>
          <w:sz w:val="28"/>
          <w:szCs w:val="28"/>
        </w:rPr>
        <w:t xml:space="preserve">среднего </w:t>
      </w:r>
      <w:r w:rsidR="00876C4A">
        <w:rPr>
          <w:sz w:val="28"/>
          <w:szCs w:val="28"/>
        </w:rPr>
        <w:t xml:space="preserve">предпринимательства, </w:t>
      </w:r>
      <w:r w:rsidR="00245B21">
        <w:rPr>
          <w:sz w:val="28"/>
          <w:szCs w:val="28"/>
        </w:rPr>
        <w:t>эффективности</w:t>
      </w:r>
      <w:r w:rsidR="00876C4A">
        <w:rPr>
          <w:sz w:val="28"/>
          <w:szCs w:val="28"/>
        </w:rPr>
        <w:t xml:space="preserve"> применения </w:t>
      </w:r>
      <w:r w:rsidR="00245B21">
        <w:rPr>
          <w:sz w:val="28"/>
          <w:szCs w:val="28"/>
        </w:rPr>
        <w:t xml:space="preserve">мер по </w:t>
      </w:r>
      <w:r w:rsidR="00DF7B15">
        <w:rPr>
          <w:sz w:val="28"/>
          <w:szCs w:val="28"/>
        </w:rPr>
        <w:t>его развитию;</w:t>
      </w:r>
    </w:p>
    <w:p w:rsidR="00DF7B15" w:rsidRDefault="008E0202" w:rsidP="00876C4A">
      <w:pPr>
        <w:tabs>
          <w:tab w:val="left" w:pos="993"/>
          <w:tab w:val="left" w:pos="1134"/>
        </w:tabs>
        <w:ind w:firstLine="709"/>
        <w:jc w:val="both"/>
        <w:rPr>
          <w:sz w:val="28"/>
          <w:szCs w:val="28"/>
        </w:rPr>
      </w:pPr>
      <w:r>
        <w:rPr>
          <w:sz w:val="28"/>
          <w:szCs w:val="28"/>
        </w:rPr>
        <w:t xml:space="preserve">34) </w:t>
      </w:r>
      <w:r w:rsidR="00DF7B15">
        <w:rPr>
          <w:sz w:val="28"/>
          <w:szCs w:val="28"/>
        </w:rPr>
        <w:t>разрабатывает экономические меры стимулирования для формирования инфраструктуры поддержки субъектов малого и среднего предпринимательства на территории района и обеспечения ее деятельности. Содействует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474B2" w:rsidRDefault="008E0202" w:rsidP="00876C4A">
      <w:pPr>
        <w:tabs>
          <w:tab w:val="left" w:pos="993"/>
          <w:tab w:val="left" w:pos="1134"/>
        </w:tabs>
        <w:ind w:firstLine="709"/>
        <w:jc w:val="both"/>
        <w:rPr>
          <w:sz w:val="28"/>
          <w:szCs w:val="28"/>
        </w:rPr>
      </w:pPr>
      <w:r>
        <w:rPr>
          <w:sz w:val="28"/>
          <w:szCs w:val="28"/>
        </w:rPr>
        <w:t xml:space="preserve">35) </w:t>
      </w:r>
      <w:r w:rsidR="00DF7B15">
        <w:rPr>
          <w:sz w:val="28"/>
          <w:szCs w:val="28"/>
        </w:rPr>
        <w:t xml:space="preserve">ведет реестр субъектов малого и среднего предпринимательства – </w:t>
      </w:r>
      <w:r w:rsidR="008474B2">
        <w:rPr>
          <w:sz w:val="28"/>
          <w:szCs w:val="28"/>
        </w:rPr>
        <w:t>получателей поддержки в Ханты-Мансийском районе;</w:t>
      </w:r>
    </w:p>
    <w:p w:rsidR="00DF7B15" w:rsidRDefault="008E0202" w:rsidP="00876C4A">
      <w:pPr>
        <w:tabs>
          <w:tab w:val="left" w:pos="993"/>
          <w:tab w:val="left" w:pos="1134"/>
        </w:tabs>
        <w:ind w:firstLine="709"/>
        <w:jc w:val="both"/>
        <w:rPr>
          <w:sz w:val="28"/>
          <w:szCs w:val="28"/>
        </w:rPr>
      </w:pPr>
      <w:r>
        <w:rPr>
          <w:sz w:val="28"/>
          <w:szCs w:val="28"/>
        </w:rPr>
        <w:t xml:space="preserve">36) </w:t>
      </w:r>
      <w:r w:rsidR="00DF7B15">
        <w:rPr>
          <w:sz w:val="28"/>
          <w:szCs w:val="28"/>
        </w:rPr>
        <w:t>оказывает информационную поддержку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F7B15" w:rsidRPr="00EE43CC">
        <w:rPr>
          <w:sz w:val="28"/>
          <w:szCs w:val="28"/>
        </w:rPr>
        <w:t>;</w:t>
      </w:r>
    </w:p>
    <w:p w:rsidR="00DF7B15" w:rsidRDefault="008E0202" w:rsidP="00876C4A">
      <w:pPr>
        <w:tabs>
          <w:tab w:val="left" w:pos="993"/>
          <w:tab w:val="left" w:pos="1134"/>
        </w:tabs>
        <w:ind w:firstLine="709"/>
        <w:jc w:val="both"/>
        <w:rPr>
          <w:sz w:val="28"/>
          <w:szCs w:val="28"/>
        </w:rPr>
      </w:pPr>
      <w:r>
        <w:rPr>
          <w:sz w:val="28"/>
          <w:szCs w:val="28"/>
        </w:rPr>
        <w:t xml:space="preserve">37) </w:t>
      </w:r>
      <w:r w:rsidR="00DF7B15" w:rsidRPr="004D7C92">
        <w:rPr>
          <w:sz w:val="28"/>
          <w:szCs w:val="28"/>
        </w:rPr>
        <w:t>осуществляет организационно-техническое обеспечение деятельности Совета</w:t>
      </w:r>
      <w:r w:rsidR="00DF7B15">
        <w:rPr>
          <w:sz w:val="28"/>
          <w:szCs w:val="28"/>
        </w:rPr>
        <w:t xml:space="preserve"> по развитию малого и среднего предпринимател</w:t>
      </w:r>
      <w:r w:rsidR="00DB2AC8">
        <w:rPr>
          <w:sz w:val="28"/>
          <w:szCs w:val="28"/>
        </w:rPr>
        <w:t>ьства при администрации Ханты-</w:t>
      </w:r>
      <w:r w:rsidR="00DF7B15">
        <w:rPr>
          <w:sz w:val="28"/>
          <w:szCs w:val="28"/>
        </w:rPr>
        <w:t>Мансийского района;</w:t>
      </w:r>
    </w:p>
    <w:p w:rsidR="00DF7B15" w:rsidRDefault="008E0202" w:rsidP="00876C4A">
      <w:pPr>
        <w:tabs>
          <w:tab w:val="left" w:pos="993"/>
          <w:tab w:val="left" w:pos="1134"/>
        </w:tabs>
        <w:ind w:firstLine="709"/>
        <w:jc w:val="both"/>
        <w:rPr>
          <w:sz w:val="28"/>
          <w:szCs w:val="28"/>
        </w:rPr>
      </w:pPr>
      <w:r>
        <w:rPr>
          <w:sz w:val="28"/>
          <w:szCs w:val="28"/>
        </w:rPr>
        <w:t xml:space="preserve">38) </w:t>
      </w:r>
      <w:r w:rsidR="00DF7B15" w:rsidRPr="00F06F7F">
        <w:rPr>
          <w:sz w:val="28"/>
          <w:szCs w:val="28"/>
        </w:rPr>
        <w:t xml:space="preserve">осуществляет внедрение оценки регулирующего воздействия проектов муниципальных нормативных правовых актов Ханты-Мансийского  района, нормативно-правовое, информационно-методическое обеспечение </w:t>
      </w:r>
      <w:r w:rsidR="00DF7B15">
        <w:rPr>
          <w:sz w:val="28"/>
          <w:szCs w:val="28"/>
        </w:rPr>
        <w:t xml:space="preserve">оценки </w:t>
      </w:r>
      <w:r w:rsidR="00DF7B15" w:rsidRPr="00F06F7F">
        <w:rPr>
          <w:sz w:val="28"/>
          <w:szCs w:val="28"/>
        </w:rPr>
        <w:t>регулирующего воздействия проектов муниципальных нормативных правовых актов, экспертизы оценки фактического воздействия муниципальных нормативных правовых актов, а также оценки качества проведения процедур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разработчиками проектов муниципальных правовых актов;</w:t>
      </w:r>
      <w:r w:rsidR="00DF7B15">
        <w:rPr>
          <w:sz w:val="28"/>
          <w:szCs w:val="28"/>
        </w:rPr>
        <w:t xml:space="preserve"> </w:t>
      </w:r>
    </w:p>
    <w:p w:rsidR="00DF7B15" w:rsidRDefault="008E0202" w:rsidP="00876C4A">
      <w:pPr>
        <w:tabs>
          <w:tab w:val="left" w:pos="993"/>
          <w:tab w:val="left" w:pos="1134"/>
        </w:tabs>
        <w:ind w:firstLine="709"/>
        <w:jc w:val="both"/>
        <w:rPr>
          <w:sz w:val="28"/>
          <w:szCs w:val="28"/>
        </w:rPr>
      </w:pPr>
      <w:r>
        <w:rPr>
          <w:sz w:val="28"/>
          <w:szCs w:val="28"/>
        </w:rPr>
        <w:t xml:space="preserve">39) </w:t>
      </w:r>
      <w:r w:rsidR="00DF7B15" w:rsidRPr="004B028A">
        <w:rPr>
          <w:sz w:val="28"/>
          <w:szCs w:val="28"/>
        </w:rPr>
        <w:t>проводит оценку регулирующего воздействия проектов муниципальных нормативных правовых актов Хант</w:t>
      </w:r>
      <w:r w:rsidR="00DF7B15">
        <w:rPr>
          <w:sz w:val="28"/>
          <w:szCs w:val="28"/>
        </w:rPr>
        <w:t>ы-Мансийского района, экспертизу и оценку</w:t>
      </w:r>
      <w:r w:rsidR="00DF7B15" w:rsidRPr="004B028A">
        <w:rPr>
          <w:sz w:val="28"/>
          <w:szCs w:val="28"/>
        </w:rPr>
        <w:t xml:space="preserve">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принятых </w:t>
      </w:r>
      <w:r w:rsidR="00DF7B15">
        <w:rPr>
          <w:sz w:val="28"/>
          <w:szCs w:val="28"/>
        </w:rPr>
        <w:t>в Ханты-Мансийском районе</w:t>
      </w:r>
      <w:r w:rsidR="00DF7B15" w:rsidRPr="004B028A">
        <w:rPr>
          <w:sz w:val="28"/>
          <w:szCs w:val="28"/>
        </w:rPr>
        <w:t xml:space="preserve"> по компетентности ко</w:t>
      </w:r>
      <w:r w:rsidR="00DF7B15">
        <w:rPr>
          <w:sz w:val="28"/>
          <w:szCs w:val="28"/>
        </w:rPr>
        <w:t xml:space="preserve">митета экономической политики;  </w:t>
      </w:r>
    </w:p>
    <w:p w:rsidR="00DF7B15" w:rsidRPr="003974B8" w:rsidRDefault="008E0202" w:rsidP="00876C4A">
      <w:pPr>
        <w:tabs>
          <w:tab w:val="left" w:pos="993"/>
          <w:tab w:val="left" w:pos="1134"/>
        </w:tabs>
        <w:ind w:firstLine="709"/>
        <w:jc w:val="both"/>
        <w:rPr>
          <w:sz w:val="28"/>
          <w:szCs w:val="28"/>
        </w:rPr>
      </w:pPr>
      <w:r>
        <w:rPr>
          <w:color w:val="000000"/>
          <w:sz w:val="28"/>
          <w:szCs w:val="28"/>
        </w:rPr>
        <w:t xml:space="preserve">40) </w:t>
      </w:r>
      <w:r w:rsidR="00DF7B15" w:rsidRPr="00E94238">
        <w:rPr>
          <w:color w:val="000000"/>
          <w:sz w:val="28"/>
          <w:szCs w:val="28"/>
        </w:rPr>
        <w:t>разрабатывает и реализует муниципальную программу комплексного развития агропромышленного комплекса и традиционной хозяйственной деятельности коренных малочисленных народов Севера;</w:t>
      </w:r>
    </w:p>
    <w:p w:rsidR="00DF7B15" w:rsidRPr="0038568A" w:rsidRDefault="008E0202" w:rsidP="00876C4A">
      <w:pPr>
        <w:tabs>
          <w:tab w:val="left" w:pos="993"/>
          <w:tab w:val="left" w:pos="1134"/>
        </w:tabs>
        <w:ind w:firstLine="709"/>
        <w:jc w:val="both"/>
        <w:rPr>
          <w:sz w:val="28"/>
          <w:szCs w:val="28"/>
        </w:rPr>
      </w:pPr>
      <w:r>
        <w:rPr>
          <w:sz w:val="28"/>
          <w:szCs w:val="28"/>
        </w:rPr>
        <w:t xml:space="preserve">41) </w:t>
      </w:r>
      <w:r w:rsidR="00DF7B15" w:rsidRPr="0038568A">
        <w:rPr>
          <w:sz w:val="28"/>
          <w:szCs w:val="28"/>
        </w:rPr>
        <w:t>оказывает содействи</w:t>
      </w:r>
      <w:r w:rsidR="00DB2AC8">
        <w:rPr>
          <w:sz w:val="28"/>
          <w:szCs w:val="28"/>
        </w:rPr>
        <w:t xml:space="preserve">е в организации и деятельности </w:t>
      </w:r>
      <w:r w:rsidR="00DF7B15" w:rsidRPr="0038568A">
        <w:rPr>
          <w:sz w:val="28"/>
          <w:szCs w:val="28"/>
        </w:rPr>
        <w:t>территориального общественного самоуправления малочисленных народов в местах их традиционного проживания и традиционной хозяйственной деятельности;</w:t>
      </w:r>
    </w:p>
    <w:p w:rsidR="00DF7B15" w:rsidRPr="00E94238" w:rsidRDefault="008E0202" w:rsidP="00876C4A">
      <w:pPr>
        <w:tabs>
          <w:tab w:val="left" w:pos="993"/>
          <w:tab w:val="left" w:pos="1134"/>
        </w:tabs>
        <w:ind w:firstLine="709"/>
        <w:jc w:val="both"/>
        <w:rPr>
          <w:color w:val="000000"/>
          <w:sz w:val="28"/>
          <w:szCs w:val="28"/>
        </w:rPr>
      </w:pPr>
      <w:r>
        <w:rPr>
          <w:color w:val="000000"/>
          <w:sz w:val="28"/>
          <w:szCs w:val="28"/>
        </w:rPr>
        <w:lastRenderedPageBreak/>
        <w:t xml:space="preserve">42) </w:t>
      </w:r>
      <w:r w:rsidR="00DF7B15" w:rsidRPr="00E94238">
        <w:rPr>
          <w:color w:val="000000"/>
          <w:sz w:val="28"/>
          <w:szCs w:val="28"/>
        </w:rPr>
        <w:t>разрабатывает и реализует муниципальную программу содействия занятости населения;</w:t>
      </w:r>
    </w:p>
    <w:p w:rsidR="00DF7B15" w:rsidRPr="004E0338" w:rsidRDefault="008E0202" w:rsidP="00876C4A">
      <w:pPr>
        <w:tabs>
          <w:tab w:val="left" w:pos="993"/>
          <w:tab w:val="left" w:pos="1134"/>
        </w:tabs>
        <w:ind w:firstLine="709"/>
        <w:jc w:val="both"/>
        <w:rPr>
          <w:sz w:val="28"/>
          <w:szCs w:val="28"/>
        </w:rPr>
      </w:pPr>
      <w:r>
        <w:rPr>
          <w:sz w:val="28"/>
          <w:szCs w:val="28"/>
        </w:rPr>
        <w:t xml:space="preserve">43) </w:t>
      </w:r>
      <w:r w:rsidR="00DF7B15" w:rsidRPr="004E0338">
        <w:rPr>
          <w:sz w:val="28"/>
          <w:szCs w:val="28"/>
        </w:rPr>
        <w:t xml:space="preserve">разрабатывает нормативы расходов на содержание вахтовых </w:t>
      </w:r>
      <w:r w:rsidR="00DB2AC8">
        <w:rPr>
          <w:sz w:val="28"/>
          <w:szCs w:val="28"/>
        </w:rPr>
        <w:br/>
      </w:r>
      <w:r w:rsidR="00DF7B15" w:rsidRPr="004E0338">
        <w:rPr>
          <w:sz w:val="28"/>
          <w:szCs w:val="28"/>
        </w:rPr>
        <w:t xml:space="preserve">и временных поселков, включая все объекты жилищно-коммунального и социально-бытового назначения, подсобных хозяйств и иных аналогичных служб, в организациях, осуществляющих свою деятельность вахтовым способом или работающих в полевых (экспедиционных) условиях; </w:t>
      </w:r>
    </w:p>
    <w:p w:rsidR="00DF7B15" w:rsidRDefault="008E0202" w:rsidP="00876C4A">
      <w:pPr>
        <w:tabs>
          <w:tab w:val="left" w:pos="993"/>
          <w:tab w:val="left" w:pos="1134"/>
        </w:tabs>
        <w:ind w:firstLine="709"/>
        <w:jc w:val="both"/>
        <w:rPr>
          <w:sz w:val="28"/>
          <w:szCs w:val="28"/>
        </w:rPr>
      </w:pPr>
      <w:r>
        <w:rPr>
          <w:sz w:val="28"/>
          <w:szCs w:val="28"/>
        </w:rPr>
        <w:t xml:space="preserve">44) </w:t>
      </w:r>
      <w:r w:rsidR="00DF7B15">
        <w:rPr>
          <w:sz w:val="28"/>
          <w:szCs w:val="28"/>
        </w:rPr>
        <w:t>разрабатывает мобилизационный план экономики на средне-срочный период;</w:t>
      </w:r>
    </w:p>
    <w:p w:rsidR="00DF7B15" w:rsidRDefault="008E0202" w:rsidP="00876C4A">
      <w:pPr>
        <w:tabs>
          <w:tab w:val="left" w:pos="993"/>
          <w:tab w:val="left" w:pos="1134"/>
        </w:tabs>
        <w:ind w:firstLine="709"/>
        <w:jc w:val="both"/>
        <w:rPr>
          <w:sz w:val="28"/>
          <w:szCs w:val="28"/>
        </w:rPr>
      </w:pPr>
      <w:r>
        <w:rPr>
          <w:sz w:val="28"/>
          <w:szCs w:val="28"/>
        </w:rPr>
        <w:t xml:space="preserve">45) </w:t>
      </w:r>
      <w:r w:rsidR="00DF7B15">
        <w:rPr>
          <w:sz w:val="28"/>
          <w:szCs w:val="28"/>
        </w:rPr>
        <w:t>проводит мероприятия по мобилизационной подготовке экономики района;</w:t>
      </w:r>
    </w:p>
    <w:p w:rsidR="00DF7B15" w:rsidRDefault="008E0202" w:rsidP="00876C4A">
      <w:pPr>
        <w:tabs>
          <w:tab w:val="left" w:pos="993"/>
          <w:tab w:val="left" w:pos="1134"/>
        </w:tabs>
        <w:ind w:firstLine="709"/>
        <w:jc w:val="both"/>
        <w:rPr>
          <w:sz w:val="28"/>
          <w:szCs w:val="28"/>
        </w:rPr>
      </w:pPr>
      <w:r>
        <w:rPr>
          <w:sz w:val="28"/>
          <w:szCs w:val="28"/>
        </w:rPr>
        <w:t xml:space="preserve">46) </w:t>
      </w:r>
      <w:r w:rsidR="00DF7B15">
        <w:rPr>
          <w:sz w:val="28"/>
          <w:szCs w:val="28"/>
        </w:rPr>
        <w:t>при объявлении мобилизации проводит мероприятия по переводу экономики района на работу в условиях военного времени;</w:t>
      </w:r>
    </w:p>
    <w:p w:rsidR="00DF7B15" w:rsidRPr="00435D4C" w:rsidRDefault="008E0202" w:rsidP="00876C4A">
      <w:pPr>
        <w:tabs>
          <w:tab w:val="left" w:pos="993"/>
          <w:tab w:val="left" w:pos="1134"/>
        </w:tabs>
        <w:ind w:firstLine="709"/>
        <w:jc w:val="both"/>
        <w:rPr>
          <w:sz w:val="28"/>
          <w:szCs w:val="28"/>
        </w:rPr>
      </w:pPr>
      <w:r>
        <w:rPr>
          <w:sz w:val="28"/>
          <w:szCs w:val="28"/>
        </w:rPr>
        <w:t xml:space="preserve">47) </w:t>
      </w:r>
      <w:r w:rsidR="00DF7B15" w:rsidRPr="00435D4C">
        <w:rPr>
          <w:sz w:val="28"/>
          <w:szCs w:val="28"/>
        </w:rPr>
        <w:t>участвует</w:t>
      </w:r>
      <w:r w:rsidR="00DF7B15" w:rsidRPr="00E94238">
        <w:rPr>
          <w:rFonts w:eastAsia="Calibri"/>
          <w:sz w:val="28"/>
          <w:szCs w:val="28"/>
          <w:lang w:eastAsia="en-US"/>
        </w:rPr>
        <w:t xml:space="preserve"> в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составе комиссии;</w:t>
      </w:r>
    </w:p>
    <w:p w:rsidR="00DF7B15" w:rsidRPr="00435D4C" w:rsidRDefault="008E0202" w:rsidP="00876C4A">
      <w:pPr>
        <w:tabs>
          <w:tab w:val="left" w:pos="993"/>
          <w:tab w:val="left" w:pos="1134"/>
        </w:tabs>
        <w:ind w:firstLine="709"/>
        <w:jc w:val="both"/>
        <w:rPr>
          <w:sz w:val="28"/>
          <w:szCs w:val="28"/>
        </w:rPr>
      </w:pPr>
      <w:r>
        <w:rPr>
          <w:sz w:val="28"/>
          <w:szCs w:val="28"/>
        </w:rPr>
        <w:t xml:space="preserve">48) </w:t>
      </w:r>
      <w:r w:rsidR="00DF7B15" w:rsidRPr="00435D4C">
        <w:rPr>
          <w:sz w:val="28"/>
          <w:szCs w:val="28"/>
        </w:rPr>
        <w:t>участвует в определении потребности в привлечении работодателями иностранных работников, в том числе увеличения (уменьшения) размера потребности в привлечении иностранных работников в районе;</w:t>
      </w:r>
    </w:p>
    <w:p w:rsidR="00DF7B15" w:rsidRDefault="00DF7B15" w:rsidP="00876C4A">
      <w:pPr>
        <w:tabs>
          <w:tab w:val="left" w:pos="0"/>
        </w:tabs>
        <w:ind w:firstLine="709"/>
        <w:jc w:val="both"/>
        <w:rPr>
          <w:sz w:val="28"/>
          <w:szCs w:val="28"/>
        </w:rPr>
      </w:pPr>
      <w:r>
        <w:rPr>
          <w:sz w:val="28"/>
          <w:szCs w:val="28"/>
        </w:rPr>
        <w:t xml:space="preserve">49) рассматривает </w:t>
      </w:r>
      <w:r w:rsidR="00D95126">
        <w:rPr>
          <w:sz w:val="28"/>
          <w:szCs w:val="28"/>
        </w:rPr>
        <w:t>обращения</w:t>
      </w:r>
      <w:r>
        <w:rPr>
          <w:sz w:val="28"/>
          <w:szCs w:val="28"/>
        </w:rPr>
        <w:t xml:space="preserve"> потребителей, консультирует по вопросам защиты прав потребителей;</w:t>
      </w:r>
    </w:p>
    <w:p w:rsidR="00DF7B15" w:rsidRDefault="00DF7B15" w:rsidP="00876C4A">
      <w:pPr>
        <w:tabs>
          <w:tab w:val="left" w:pos="0"/>
        </w:tabs>
        <w:ind w:firstLine="709"/>
        <w:jc w:val="both"/>
        <w:rPr>
          <w:sz w:val="28"/>
          <w:szCs w:val="28"/>
        </w:rPr>
      </w:pPr>
      <w:r>
        <w:rPr>
          <w:sz w:val="28"/>
          <w:szCs w:val="28"/>
        </w:rPr>
        <w:t>50) инициирует обращение в суды в защиту прав неопределенного круга потребителей;</w:t>
      </w:r>
    </w:p>
    <w:p w:rsidR="00DF7B15" w:rsidRPr="003974B8" w:rsidRDefault="00DF7B15" w:rsidP="00876C4A">
      <w:pPr>
        <w:tabs>
          <w:tab w:val="left" w:pos="0"/>
        </w:tabs>
        <w:ind w:firstLine="709"/>
        <w:jc w:val="both"/>
        <w:rPr>
          <w:sz w:val="28"/>
          <w:szCs w:val="28"/>
        </w:rPr>
      </w:pPr>
      <w:r>
        <w:rPr>
          <w:color w:val="000000"/>
          <w:sz w:val="28"/>
          <w:szCs w:val="28"/>
        </w:rPr>
        <w:t xml:space="preserve">51) </w:t>
      </w:r>
      <w:r w:rsidRPr="00FE4500">
        <w:rPr>
          <w:color w:val="000000"/>
          <w:sz w:val="28"/>
          <w:szCs w:val="28"/>
        </w:rPr>
        <w:t>участвует в организации и готовит предложения в адрес главы района о финансировании ярмарок вакансий и учебных рабочих мест</w:t>
      </w:r>
      <w:r>
        <w:rPr>
          <w:color w:val="000000"/>
          <w:sz w:val="28"/>
          <w:szCs w:val="28"/>
        </w:rPr>
        <w:t>;</w:t>
      </w:r>
    </w:p>
    <w:p w:rsidR="00DF7B15" w:rsidRDefault="00DF7B15" w:rsidP="00876C4A">
      <w:pPr>
        <w:tabs>
          <w:tab w:val="left" w:pos="0"/>
        </w:tabs>
        <w:ind w:firstLine="709"/>
        <w:jc w:val="both"/>
        <w:rPr>
          <w:sz w:val="28"/>
          <w:szCs w:val="28"/>
        </w:rPr>
      </w:pPr>
      <w:r>
        <w:rPr>
          <w:sz w:val="28"/>
          <w:szCs w:val="28"/>
        </w:rPr>
        <w:t>52) оказывает содействие органам службы занятости в получении достоверной информации о занятости граждан;</w:t>
      </w:r>
    </w:p>
    <w:p w:rsidR="00DF7B15" w:rsidRDefault="00DF7B15" w:rsidP="00876C4A">
      <w:pPr>
        <w:tabs>
          <w:tab w:val="left" w:pos="0"/>
        </w:tabs>
        <w:ind w:firstLine="709"/>
        <w:jc w:val="both"/>
        <w:rPr>
          <w:sz w:val="28"/>
          <w:szCs w:val="28"/>
        </w:rPr>
      </w:pPr>
      <w:r>
        <w:rPr>
          <w:sz w:val="28"/>
          <w:szCs w:val="28"/>
        </w:rPr>
        <w:t>53) о</w:t>
      </w:r>
      <w:r w:rsidRPr="004827D6">
        <w:rPr>
          <w:sz w:val="28"/>
          <w:szCs w:val="28"/>
        </w:rPr>
        <w:t>твечает за реализацию промышленной политики и взаимодействие с промышленными предприятиями на терр</w:t>
      </w:r>
      <w:r>
        <w:rPr>
          <w:sz w:val="28"/>
          <w:szCs w:val="28"/>
        </w:rPr>
        <w:t>итории Ханты-Мансийского района;</w:t>
      </w:r>
    </w:p>
    <w:p w:rsidR="00DF7B15" w:rsidRDefault="00DF7B15" w:rsidP="00876C4A">
      <w:pPr>
        <w:autoSpaceDE w:val="0"/>
        <w:autoSpaceDN w:val="0"/>
        <w:adjustRightInd w:val="0"/>
        <w:ind w:firstLine="709"/>
        <w:jc w:val="both"/>
        <w:rPr>
          <w:sz w:val="28"/>
          <w:szCs w:val="28"/>
        </w:rPr>
      </w:pPr>
      <w:r>
        <w:rPr>
          <w:sz w:val="28"/>
          <w:szCs w:val="28"/>
        </w:rPr>
        <w:t xml:space="preserve">54) осуществляет мероприятия по защите прав потребителей, предусмотренных Законом Российской Федерации от </w:t>
      </w:r>
      <w:r w:rsidR="00876C4A">
        <w:rPr>
          <w:sz w:val="28"/>
          <w:szCs w:val="28"/>
        </w:rPr>
        <w:t>0</w:t>
      </w:r>
      <w:r>
        <w:rPr>
          <w:sz w:val="28"/>
          <w:szCs w:val="28"/>
        </w:rPr>
        <w:t>7</w:t>
      </w:r>
      <w:r w:rsidR="00876C4A">
        <w:rPr>
          <w:sz w:val="28"/>
          <w:szCs w:val="28"/>
        </w:rPr>
        <w:t>.02.</w:t>
      </w:r>
      <w:r>
        <w:rPr>
          <w:sz w:val="28"/>
          <w:szCs w:val="28"/>
        </w:rPr>
        <w:t>1992 № 2300-1 «О защите прав потребителей».</w:t>
      </w:r>
    </w:p>
    <w:p w:rsidR="001F37CF" w:rsidRPr="00E13B9A" w:rsidRDefault="001F37CF" w:rsidP="00876C4A">
      <w:pPr>
        <w:pStyle w:val="ac"/>
        <w:spacing w:before="0" w:beforeAutospacing="0" w:after="0" w:afterAutospacing="0"/>
        <w:ind w:firstLine="709"/>
        <w:jc w:val="both"/>
        <w:rPr>
          <w:sz w:val="28"/>
          <w:szCs w:val="28"/>
        </w:rPr>
      </w:pPr>
      <w:r w:rsidRPr="00E13B9A">
        <w:rPr>
          <w:sz w:val="28"/>
          <w:szCs w:val="28"/>
        </w:rPr>
        <w:t xml:space="preserve"> 55) осуществляет сбор, обобщение и учет информации о реализации на торговых объектах</w:t>
      </w:r>
      <w:r w:rsidRPr="00E13B9A">
        <w:rPr>
          <w:i/>
          <w:iCs/>
          <w:sz w:val="28"/>
          <w:szCs w:val="28"/>
        </w:rPr>
        <w:t xml:space="preserve"> </w:t>
      </w:r>
      <w:r w:rsidRPr="00E13B9A">
        <w:rPr>
          <w:sz w:val="28"/>
          <w:szCs w:val="28"/>
        </w:rPr>
        <w:t>(независимо от их организационно-правовой формы собственности), расположенных в муниципальном образовании Ханты-Мансийский район, требований к антитеррористической защищенности, включая вопросы категорирования, паспортизации, инженерно-технической укрепленности, оснащения их техническими средствами охраны в соответствии с требованиями, утвержденными постановлением Правительства Российск</w:t>
      </w:r>
      <w:r w:rsidRPr="000758E6">
        <w:rPr>
          <w:sz w:val="28"/>
          <w:szCs w:val="28"/>
        </w:rPr>
        <w:t xml:space="preserve">ой Федерации от 19.10.2017 </w:t>
      </w:r>
      <w:hyperlink r:id="rId8" w:tgtFrame="_blank" w:history="1">
        <w:r w:rsidRPr="00876C4A">
          <w:rPr>
            <w:rStyle w:val="1"/>
            <w:sz w:val="28"/>
            <w:szCs w:val="28"/>
          </w:rPr>
          <w:t xml:space="preserve">№ 1273 </w:t>
        </w:r>
        <w:r w:rsidR="00876C4A">
          <w:rPr>
            <w:rStyle w:val="1"/>
            <w:sz w:val="28"/>
            <w:szCs w:val="28"/>
          </w:rPr>
          <w:br/>
        </w:r>
        <w:r w:rsidRPr="00876C4A">
          <w:rPr>
            <w:rStyle w:val="1"/>
            <w:sz w:val="28"/>
            <w:szCs w:val="28"/>
          </w:rPr>
          <w:t>«Об утверждении требований</w:t>
        </w:r>
      </w:hyperlink>
      <w:r w:rsidRPr="00876C4A">
        <w:rPr>
          <w:sz w:val="28"/>
          <w:szCs w:val="28"/>
        </w:rPr>
        <w:t xml:space="preserve"> к антитеррористической защищеннос</w:t>
      </w:r>
      <w:r w:rsidRPr="00E13B9A">
        <w:rPr>
          <w:sz w:val="28"/>
          <w:szCs w:val="28"/>
        </w:rPr>
        <w:t xml:space="preserve">ти </w:t>
      </w:r>
      <w:r w:rsidRPr="00E13B9A">
        <w:rPr>
          <w:sz w:val="28"/>
          <w:szCs w:val="28"/>
        </w:rPr>
        <w:lastRenderedPageBreak/>
        <w:t>торговых объектов (территорий) и формы паспорта безопасности торгового объекта (территории)».</w:t>
      </w:r>
    </w:p>
    <w:p w:rsidR="001F37CF" w:rsidRPr="00E13B9A" w:rsidRDefault="001F37CF" w:rsidP="00876C4A">
      <w:pPr>
        <w:pStyle w:val="ac"/>
        <w:spacing w:before="0" w:beforeAutospacing="0" w:after="0" w:afterAutospacing="0"/>
        <w:ind w:firstLine="709"/>
        <w:jc w:val="both"/>
        <w:rPr>
          <w:sz w:val="28"/>
          <w:szCs w:val="28"/>
        </w:rPr>
      </w:pPr>
      <w:r w:rsidRPr="00E13B9A">
        <w:rPr>
          <w:sz w:val="28"/>
          <w:szCs w:val="28"/>
        </w:rPr>
        <w:t>56) Обеспечивает при реализации своих полномочий приоритет целей и задач по развитию конкуренции на товарных рынках в установленной сфере деятельности.</w:t>
      </w:r>
    </w:p>
    <w:p w:rsidR="001F37CF" w:rsidRPr="00E13B9A" w:rsidRDefault="001F37CF" w:rsidP="00876C4A">
      <w:pPr>
        <w:pStyle w:val="ac"/>
        <w:spacing w:before="0" w:beforeAutospacing="0" w:after="0" w:afterAutospacing="0"/>
        <w:ind w:firstLine="709"/>
        <w:jc w:val="both"/>
        <w:rPr>
          <w:sz w:val="28"/>
          <w:szCs w:val="28"/>
        </w:rPr>
      </w:pPr>
      <w:r w:rsidRPr="00E13B9A">
        <w:rPr>
          <w:sz w:val="28"/>
          <w:szCs w:val="28"/>
        </w:rPr>
        <w:t>57)</w:t>
      </w:r>
      <w:r w:rsidR="00FA3E46" w:rsidRPr="00E13B9A">
        <w:rPr>
          <w:bCs/>
          <w:sz w:val="28"/>
          <w:szCs w:val="28"/>
        </w:rPr>
        <w:t xml:space="preserve"> Обеспечивает создание условий для развития туризма на территории муниципального образования.</w:t>
      </w:r>
    </w:p>
    <w:p w:rsidR="00D95126" w:rsidRDefault="00D95126" w:rsidP="00876C4A">
      <w:pPr>
        <w:autoSpaceDE w:val="0"/>
        <w:autoSpaceDN w:val="0"/>
        <w:adjustRightInd w:val="0"/>
        <w:ind w:firstLine="709"/>
        <w:jc w:val="both"/>
        <w:rPr>
          <w:sz w:val="28"/>
          <w:szCs w:val="28"/>
        </w:rPr>
      </w:pPr>
    </w:p>
    <w:p w:rsidR="00DF7B15" w:rsidRPr="00040705" w:rsidRDefault="005150A8" w:rsidP="00876C4A">
      <w:pPr>
        <w:tabs>
          <w:tab w:val="left" w:pos="1418"/>
        </w:tabs>
        <w:ind w:firstLine="709"/>
        <w:rPr>
          <w:sz w:val="28"/>
          <w:szCs w:val="28"/>
        </w:rPr>
      </w:pPr>
      <w:r>
        <w:rPr>
          <w:sz w:val="28"/>
          <w:szCs w:val="28"/>
        </w:rPr>
        <w:t xml:space="preserve">2.1.2. </w:t>
      </w:r>
      <w:r w:rsidR="00DF7B15">
        <w:rPr>
          <w:sz w:val="28"/>
          <w:szCs w:val="28"/>
        </w:rPr>
        <w:t>Муниципальные услуги:</w:t>
      </w:r>
    </w:p>
    <w:p w:rsidR="00DF7B15" w:rsidRPr="00E94238" w:rsidRDefault="00DF7B15" w:rsidP="00876C4A">
      <w:pPr>
        <w:tabs>
          <w:tab w:val="left" w:pos="0"/>
          <w:tab w:val="left" w:pos="142"/>
        </w:tabs>
        <w:ind w:firstLine="709"/>
        <w:jc w:val="both"/>
        <w:rPr>
          <w:b/>
          <w:strike/>
          <w:color w:val="000000"/>
          <w:sz w:val="28"/>
          <w:szCs w:val="28"/>
        </w:rPr>
      </w:pPr>
      <w:r w:rsidRPr="00E94238">
        <w:rPr>
          <w:color w:val="000000"/>
          <w:sz w:val="28"/>
          <w:szCs w:val="28"/>
        </w:rPr>
        <w:t>1) обеспечивает предоставление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w:t>
      </w:r>
    </w:p>
    <w:p w:rsidR="00DF7B15" w:rsidRDefault="00DF7B15" w:rsidP="00876C4A">
      <w:pPr>
        <w:tabs>
          <w:tab w:val="left" w:pos="0"/>
          <w:tab w:val="left" w:pos="142"/>
        </w:tabs>
        <w:ind w:firstLine="709"/>
        <w:jc w:val="both"/>
        <w:rPr>
          <w:sz w:val="28"/>
          <w:szCs w:val="28"/>
        </w:rPr>
      </w:pPr>
      <w:r>
        <w:rPr>
          <w:sz w:val="28"/>
          <w:szCs w:val="28"/>
        </w:rPr>
        <w:t>2) обеспечивает выдачу разрешения на право организации розничного рынка на межселенной территории Ханты-Мансийского района;</w:t>
      </w:r>
    </w:p>
    <w:p w:rsidR="00DF7B15" w:rsidRPr="00E866AB" w:rsidRDefault="00DF7B15" w:rsidP="00876C4A">
      <w:pPr>
        <w:tabs>
          <w:tab w:val="left" w:pos="0"/>
        </w:tabs>
        <w:ind w:firstLine="709"/>
        <w:jc w:val="both"/>
        <w:rPr>
          <w:sz w:val="28"/>
          <w:szCs w:val="28"/>
        </w:rPr>
      </w:pPr>
      <w:r w:rsidRPr="00E866AB">
        <w:rPr>
          <w:sz w:val="28"/>
          <w:szCs w:val="28"/>
        </w:rPr>
        <w:t xml:space="preserve">3) </w:t>
      </w:r>
      <w:r>
        <w:rPr>
          <w:sz w:val="28"/>
          <w:szCs w:val="28"/>
        </w:rPr>
        <w:t xml:space="preserve">обеспечивает </w:t>
      </w:r>
      <w:r w:rsidRPr="00E866AB">
        <w:rPr>
          <w:sz w:val="28"/>
          <w:szCs w:val="28"/>
        </w:rPr>
        <w:t>продле</w:t>
      </w:r>
      <w:r>
        <w:rPr>
          <w:sz w:val="28"/>
          <w:szCs w:val="28"/>
        </w:rPr>
        <w:t>ние</w:t>
      </w:r>
      <w:r w:rsidRPr="00E866AB">
        <w:rPr>
          <w:sz w:val="28"/>
          <w:szCs w:val="28"/>
        </w:rPr>
        <w:t>, переоформл</w:t>
      </w:r>
      <w:r>
        <w:rPr>
          <w:sz w:val="28"/>
          <w:szCs w:val="28"/>
        </w:rPr>
        <w:t>ение</w:t>
      </w:r>
      <w:r w:rsidRPr="00E866AB">
        <w:rPr>
          <w:sz w:val="28"/>
          <w:szCs w:val="28"/>
        </w:rPr>
        <w:t xml:space="preserve"> разрешения на право организации розничного рынка на межселенной территории Ханты-Мансийского района;</w:t>
      </w:r>
    </w:p>
    <w:p w:rsidR="00DF7B15" w:rsidRDefault="00DF7B15" w:rsidP="00876C4A">
      <w:pPr>
        <w:tabs>
          <w:tab w:val="left" w:pos="0"/>
          <w:tab w:val="left" w:pos="142"/>
        </w:tabs>
        <w:ind w:firstLine="709"/>
        <w:jc w:val="both"/>
        <w:rPr>
          <w:sz w:val="28"/>
          <w:szCs w:val="28"/>
        </w:rPr>
      </w:pPr>
      <w:r>
        <w:rPr>
          <w:sz w:val="28"/>
          <w:szCs w:val="28"/>
        </w:rPr>
        <w:t xml:space="preserve">4) готовит заключения на представленные документы юридических лиц, индивидуальных предпринимателей, физических лиц – производителей товаров, работ, услуг, за исключением сферы жилищно-коммунального комплекса, которым предоставляются субсидии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установленных нормативными правовыми актами автономного округа и района. </w:t>
      </w:r>
    </w:p>
    <w:p w:rsidR="00DF7B15" w:rsidRDefault="005150A8" w:rsidP="00876C4A">
      <w:pPr>
        <w:tabs>
          <w:tab w:val="left" w:pos="1418"/>
        </w:tabs>
        <w:ind w:firstLine="709"/>
        <w:rPr>
          <w:sz w:val="28"/>
          <w:szCs w:val="28"/>
        </w:rPr>
      </w:pPr>
      <w:r>
        <w:rPr>
          <w:sz w:val="28"/>
          <w:szCs w:val="28"/>
        </w:rPr>
        <w:t xml:space="preserve">2.1.3. </w:t>
      </w:r>
      <w:r w:rsidR="00DF7B15">
        <w:rPr>
          <w:sz w:val="28"/>
          <w:szCs w:val="28"/>
        </w:rPr>
        <w:t>Контрольные функции:</w:t>
      </w:r>
    </w:p>
    <w:p w:rsidR="00DF7B15" w:rsidRDefault="005150A8" w:rsidP="00876C4A">
      <w:pPr>
        <w:tabs>
          <w:tab w:val="left" w:pos="993"/>
        </w:tabs>
        <w:ind w:firstLine="709"/>
        <w:jc w:val="both"/>
        <w:rPr>
          <w:sz w:val="28"/>
          <w:szCs w:val="28"/>
        </w:rPr>
      </w:pPr>
      <w:r>
        <w:rPr>
          <w:sz w:val="28"/>
          <w:szCs w:val="28"/>
        </w:rPr>
        <w:t xml:space="preserve">1) </w:t>
      </w:r>
      <w:r w:rsidR="00DF7B15">
        <w:rPr>
          <w:sz w:val="28"/>
          <w:szCs w:val="28"/>
        </w:rPr>
        <w:t>принимает участие в осуществлении контроля за предоставлением, использованием и охраной лицами, относящимися к малочисленным народам, земель, необходимых для ведения традиционного образа жизни и занятия традиционными промыслами малочисленных народов;</w:t>
      </w:r>
    </w:p>
    <w:p w:rsidR="00DF7B15" w:rsidRDefault="005150A8" w:rsidP="00876C4A">
      <w:pPr>
        <w:tabs>
          <w:tab w:val="left" w:pos="993"/>
        </w:tabs>
        <w:ind w:firstLine="709"/>
        <w:jc w:val="both"/>
        <w:rPr>
          <w:sz w:val="28"/>
          <w:szCs w:val="28"/>
        </w:rPr>
      </w:pPr>
      <w:r>
        <w:rPr>
          <w:sz w:val="28"/>
          <w:szCs w:val="28"/>
        </w:rPr>
        <w:t xml:space="preserve">2) </w:t>
      </w:r>
      <w:r w:rsidR="00DF7B15" w:rsidRPr="00D67F3A">
        <w:rPr>
          <w:sz w:val="28"/>
          <w:szCs w:val="28"/>
        </w:rPr>
        <w:t xml:space="preserve">осуществляет муниципальный контроль в установленном порядке за соблюдением законодательства в области розничной продажи алкогольной </w:t>
      </w:r>
      <w:r w:rsidR="00DF7B15" w:rsidRPr="007F2CFB">
        <w:rPr>
          <w:color w:val="000000"/>
          <w:sz w:val="28"/>
          <w:szCs w:val="28"/>
        </w:rPr>
        <w:t>и спиртосодержащей</w:t>
      </w:r>
      <w:r w:rsidR="00DF7B15" w:rsidRPr="00D67F3A">
        <w:rPr>
          <w:sz w:val="28"/>
          <w:szCs w:val="28"/>
        </w:rPr>
        <w:t xml:space="preserve"> продукции</w:t>
      </w:r>
      <w:r w:rsidR="00DF7B15">
        <w:rPr>
          <w:sz w:val="28"/>
          <w:szCs w:val="28"/>
        </w:rPr>
        <w:t>;</w:t>
      </w:r>
      <w:r w:rsidR="00DF7B15" w:rsidRPr="00D67F3A">
        <w:rPr>
          <w:sz w:val="28"/>
          <w:szCs w:val="28"/>
        </w:rPr>
        <w:t xml:space="preserve"> </w:t>
      </w:r>
    </w:p>
    <w:p w:rsidR="00DF7B15" w:rsidRPr="00D67F3A" w:rsidRDefault="005150A8" w:rsidP="00876C4A">
      <w:pPr>
        <w:tabs>
          <w:tab w:val="left" w:pos="993"/>
        </w:tabs>
        <w:ind w:firstLine="709"/>
        <w:jc w:val="both"/>
        <w:rPr>
          <w:sz w:val="28"/>
          <w:szCs w:val="28"/>
        </w:rPr>
      </w:pPr>
      <w:r>
        <w:rPr>
          <w:sz w:val="28"/>
          <w:szCs w:val="28"/>
        </w:rPr>
        <w:t xml:space="preserve">3) </w:t>
      </w:r>
      <w:r w:rsidR="00DF7B15" w:rsidRPr="00D67F3A">
        <w:rPr>
          <w:sz w:val="28"/>
          <w:szCs w:val="28"/>
        </w:rPr>
        <w:t>разрабатывает административные регламенты проведения проверок при осуществлении муниципального контроля;</w:t>
      </w:r>
    </w:p>
    <w:p w:rsidR="00DF7B15" w:rsidRPr="00E866AB" w:rsidRDefault="00DF7B15" w:rsidP="00876C4A">
      <w:pPr>
        <w:tabs>
          <w:tab w:val="left" w:pos="0"/>
        </w:tabs>
        <w:ind w:firstLine="709"/>
        <w:jc w:val="both"/>
        <w:rPr>
          <w:sz w:val="28"/>
          <w:szCs w:val="28"/>
        </w:rPr>
      </w:pPr>
      <w:r>
        <w:rPr>
          <w:sz w:val="28"/>
          <w:szCs w:val="28"/>
        </w:rPr>
        <w:t>4</w:t>
      </w:r>
      <w:r w:rsidR="005150A8">
        <w:rPr>
          <w:sz w:val="28"/>
          <w:szCs w:val="28"/>
        </w:rPr>
        <w:t xml:space="preserve">) </w:t>
      </w:r>
      <w:r w:rsidRPr="00E866AB">
        <w:rPr>
          <w:sz w:val="28"/>
          <w:szCs w:val="28"/>
        </w:rPr>
        <w:t>осуществляет муниципальный контроль в пределах своей компетенции за соблюдением законодательства в сфере торговой деятельности.</w:t>
      </w:r>
    </w:p>
    <w:p w:rsidR="00DF7B15" w:rsidRDefault="005150A8" w:rsidP="00876C4A">
      <w:pPr>
        <w:tabs>
          <w:tab w:val="left" w:pos="1418"/>
        </w:tabs>
        <w:ind w:firstLine="709"/>
        <w:jc w:val="both"/>
        <w:rPr>
          <w:sz w:val="28"/>
          <w:szCs w:val="28"/>
        </w:rPr>
      </w:pPr>
      <w:r>
        <w:rPr>
          <w:sz w:val="28"/>
          <w:szCs w:val="28"/>
        </w:rPr>
        <w:t xml:space="preserve">2.1.4. </w:t>
      </w:r>
      <w:r w:rsidR="00DF7B15">
        <w:rPr>
          <w:sz w:val="28"/>
          <w:szCs w:val="28"/>
        </w:rPr>
        <w:t>Комитет осуществляет функции по исполнению отдельных государственных полномочий:</w:t>
      </w:r>
    </w:p>
    <w:p w:rsidR="00DF7B15" w:rsidRPr="00E94238" w:rsidRDefault="005150A8" w:rsidP="00876C4A">
      <w:pPr>
        <w:tabs>
          <w:tab w:val="left" w:pos="0"/>
          <w:tab w:val="left" w:pos="993"/>
        </w:tabs>
        <w:ind w:firstLine="709"/>
        <w:jc w:val="both"/>
        <w:rPr>
          <w:color w:val="000000"/>
          <w:sz w:val="28"/>
          <w:szCs w:val="28"/>
        </w:rPr>
      </w:pPr>
      <w:r>
        <w:rPr>
          <w:bCs/>
          <w:color w:val="000000"/>
          <w:sz w:val="28"/>
          <w:szCs w:val="28"/>
        </w:rPr>
        <w:t xml:space="preserve">1) </w:t>
      </w:r>
      <w:r w:rsidR="00DF7B15" w:rsidRPr="00E94238">
        <w:rPr>
          <w:bCs/>
          <w:color w:val="000000"/>
          <w:sz w:val="28"/>
          <w:szCs w:val="28"/>
        </w:rPr>
        <w:t xml:space="preserve">осуществляет расчет и обеспечивает предоставление субсидий на поддержку растениеводства, переработки и реализации продукции </w:t>
      </w:r>
      <w:r w:rsidR="00DF7B15" w:rsidRPr="00E94238">
        <w:rPr>
          <w:bCs/>
          <w:color w:val="000000"/>
          <w:sz w:val="28"/>
          <w:szCs w:val="28"/>
        </w:rPr>
        <w:lastRenderedPageBreak/>
        <w:t>растениеводства, на поддержку животноводства</w:t>
      </w:r>
      <w:r w:rsidR="00DF7B15">
        <w:rPr>
          <w:bCs/>
          <w:color w:val="000000"/>
          <w:sz w:val="28"/>
          <w:szCs w:val="28"/>
        </w:rPr>
        <w:t xml:space="preserve"> и мясного скотоводства</w:t>
      </w:r>
      <w:r w:rsidR="00DF7B15" w:rsidRPr="00E94238">
        <w:rPr>
          <w:bCs/>
          <w:color w:val="000000"/>
          <w:sz w:val="28"/>
          <w:szCs w:val="28"/>
        </w:rPr>
        <w:t>, переработки и реализации продукции животноводства</w:t>
      </w:r>
      <w:r w:rsidR="00DF7B15">
        <w:rPr>
          <w:bCs/>
          <w:color w:val="000000"/>
          <w:sz w:val="28"/>
          <w:szCs w:val="28"/>
        </w:rPr>
        <w:t xml:space="preserve"> и мясного скотоводства</w:t>
      </w:r>
      <w:r w:rsidR="00DF7B15" w:rsidRPr="00E94238">
        <w:rPr>
          <w:bCs/>
          <w:color w:val="000000"/>
          <w:sz w:val="28"/>
          <w:szCs w:val="28"/>
        </w:rPr>
        <w:t>;</w:t>
      </w:r>
    </w:p>
    <w:p w:rsidR="00DF7B15" w:rsidRPr="00E94238" w:rsidRDefault="005150A8" w:rsidP="00876C4A">
      <w:pPr>
        <w:tabs>
          <w:tab w:val="left" w:pos="0"/>
          <w:tab w:val="left" w:pos="993"/>
        </w:tabs>
        <w:ind w:firstLine="709"/>
        <w:jc w:val="both"/>
        <w:rPr>
          <w:color w:val="000000"/>
          <w:sz w:val="28"/>
          <w:szCs w:val="28"/>
        </w:rPr>
      </w:pPr>
      <w:r>
        <w:rPr>
          <w:color w:val="000000"/>
          <w:sz w:val="28"/>
          <w:szCs w:val="28"/>
        </w:rPr>
        <w:t xml:space="preserve">2) </w:t>
      </w:r>
      <w:r w:rsidR="00DF7B15" w:rsidRPr="00E94238">
        <w:rPr>
          <w:color w:val="000000"/>
          <w:sz w:val="28"/>
          <w:szCs w:val="28"/>
        </w:rPr>
        <w:t>осуществляет расчет и обеспечивает предоставление субсидий на поддержку малых форм хозяйствования, на развитие материально-технической базы (за исключением личных подсобных хозяйств);</w:t>
      </w:r>
    </w:p>
    <w:p w:rsidR="00DF7B15" w:rsidRPr="00405202" w:rsidRDefault="005150A8" w:rsidP="00876C4A">
      <w:pPr>
        <w:pStyle w:val="a3"/>
        <w:tabs>
          <w:tab w:val="left" w:pos="993"/>
          <w:tab w:val="left" w:pos="1134"/>
        </w:tabs>
        <w:ind w:left="0" w:firstLine="709"/>
        <w:jc w:val="both"/>
        <w:rPr>
          <w:color w:val="000000"/>
          <w:sz w:val="28"/>
          <w:szCs w:val="28"/>
        </w:rPr>
      </w:pPr>
      <w:r>
        <w:rPr>
          <w:color w:val="000000"/>
          <w:sz w:val="28"/>
          <w:szCs w:val="28"/>
        </w:rPr>
        <w:t xml:space="preserve">3) </w:t>
      </w:r>
      <w:r w:rsidR="00DF7B15" w:rsidRPr="00405202">
        <w:rPr>
          <w:color w:val="000000"/>
          <w:sz w:val="28"/>
          <w:szCs w:val="28"/>
        </w:rPr>
        <w:t xml:space="preserve">осуществляет расчет и обеспечивает предоставление субсидий на повышение эффективности использования и развития ресурсного потенциала рыбохозяйственного комплекса; </w:t>
      </w:r>
    </w:p>
    <w:p w:rsidR="00DF7B15" w:rsidRPr="00E94238" w:rsidRDefault="005150A8" w:rsidP="00876C4A">
      <w:pPr>
        <w:pStyle w:val="a3"/>
        <w:tabs>
          <w:tab w:val="left" w:pos="993"/>
          <w:tab w:val="left" w:pos="1134"/>
        </w:tabs>
        <w:ind w:left="0" w:firstLine="709"/>
        <w:jc w:val="both"/>
        <w:rPr>
          <w:color w:val="000000"/>
          <w:sz w:val="28"/>
          <w:szCs w:val="28"/>
        </w:rPr>
      </w:pPr>
      <w:r>
        <w:rPr>
          <w:color w:val="000000"/>
          <w:sz w:val="28"/>
          <w:szCs w:val="28"/>
        </w:rPr>
        <w:t xml:space="preserve">4) </w:t>
      </w:r>
      <w:r w:rsidR="00DF7B15" w:rsidRPr="00E94238">
        <w:rPr>
          <w:color w:val="000000"/>
          <w:sz w:val="28"/>
          <w:szCs w:val="28"/>
        </w:rPr>
        <w:t>осуществляет расчет и обеспечивает предоставление субсидий на развитие системы заготовки и переработки дикоросов;</w:t>
      </w:r>
    </w:p>
    <w:p w:rsidR="00DF7B15" w:rsidRPr="00E94238" w:rsidRDefault="005150A8" w:rsidP="00876C4A">
      <w:pPr>
        <w:pStyle w:val="a3"/>
        <w:tabs>
          <w:tab w:val="left" w:pos="993"/>
          <w:tab w:val="left" w:pos="1134"/>
        </w:tabs>
        <w:ind w:left="0" w:firstLine="709"/>
        <w:jc w:val="both"/>
        <w:rPr>
          <w:color w:val="000000"/>
          <w:sz w:val="28"/>
          <w:szCs w:val="28"/>
        </w:rPr>
      </w:pPr>
      <w:r>
        <w:rPr>
          <w:color w:val="000000"/>
          <w:sz w:val="28"/>
          <w:szCs w:val="28"/>
        </w:rPr>
        <w:t xml:space="preserve">5) </w:t>
      </w:r>
      <w:r w:rsidR="00DF7B15">
        <w:rPr>
          <w:color w:val="000000"/>
          <w:sz w:val="28"/>
          <w:szCs w:val="28"/>
        </w:rPr>
        <w:t xml:space="preserve">осуществляет расчет и </w:t>
      </w:r>
      <w:r w:rsidR="00DF7B15" w:rsidRPr="00E94238">
        <w:rPr>
          <w:color w:val="000000"/>
          <w:sz w:val="28"/>
          <w:szCs w:val="28"/>
        </w:rPr>
        <w:t>обеспечивает предоставление государственной поддержки юридическим и физическим лицам из числа коренных малочисленных народов Севера, осуществляющих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p>
    <w:p w:rsidR="00DF7B15" w:rsidRPr="00E94238" w:rsidRDefault="005150A8" w:rsidP="00876C4A">
      <w:pPr>
        <w:pStyle w:val="a3"/>
        <w:tabs>
          <w:tab w:val="left" w:pos="993"/>
          <w:tab w:val="left" w:pos="1134"/>
        </w:tabs>
        <w:ind w:left="0" w:firstLine="709"/>
        <w:jc w:val="both"/>
        <w:rPr>
          <w:color w:val="000000"/>
          <w:sz w:val="28"/>
          <w:szCs w:val="28"/>
        </w:rPr>
      </w:pPr>
      <w:r>
        <w:rPr>
          <w:color w:val="000000"/>
          <w:sz w:val="28"/>
          <w:szCs w:val="28"/>
        </w:rPr>
        <w:t xml:space="preserve">6) </w:t>
      </w:r>
      <w:r w:rsidR="00DF7B15">
        <w:rPr>
          <w:color w:val="000000"/>
          <w:sz w:val="28"/>
          <w:szCs w:val="28"/>
        </w:rPr>
        <w:t xml:space="preserve">осуществляет расчет и </w:t>
      </w:r>
      <w:r w:rsidR="00DF7B15" w:rsidRPr="00E94238">
        <w:rPr>
          <w:color w:val="000000"/>
          <w:sz w:val="28"/>
          <w:szCs w:val="28"/>
        </w:rPr>
        <w:t xml:space="preserve">обеспечивает </w:t>
      </w:r>
      <w:r w:rsidR="00DF7B15">
        <w:rPr>
          <w:color w:val="000000"/>
          <w:sz w:val="28"/>
          <w:szCs w:val="28"/>
        </w:rPr>
        <w:t xml:space="preserve">предоставление </w:t>
      </w:r>
      <w:r w:rsidR="00DF7B15" w:rsidRPr="00E94238">
        <w:rPr>
          <w:color w:val="000000"/>
          <w:sz w:val="28"/>
          <w:szCs w:val="28"/>
        </w:rPr>
        <w:t>субсиди</w:t>
      </w:r>
      <w:r w:rsidR="00DF7B15">
        <w:rPr>
          <w:color w:val="000000"/>
          <w:sz w:val="28"/>
          <w:szCs w:val="28"/>
        </w:rPr>
        <w:t>й на лимитируемую продукцию охоты</w:t>
      </w:r>
      <w:r w:rsidR="00DF7B15" w:rsidRPr="00E94238">
        <w:rPr>
          <w:color w:val="000000"/>
          <w:sz w:val="28"/>
          <w:szCs w:val="28"/>
        </w:rPr>
        <w:t>;</w:t>
      </w:r>
    </w:p>
    <w:p w:rsidR="00DF7B15" w:rsidRPr="00E94238" w:rsidRDefault="005150A8" w:rsidP="00876C4A">
      <w:pPr>
        <w:pStyle w:val="a3"/>
        <w:tabs>
          <w:tab w:val="left" w:pos="993"/>
          <w:tab w:val="left" w:pos="1134"/>
        </w:tabs>
        <w:ind w:left="0" w:firstLine="709"/>
        <w:jc w:val="both"/>
        <w:rPr>
          <w:color w:val="000000"/>
          <w:sz w:val="28"/>
          <w:szCs w:val="28"/>
        </w:rPr>
      </w:pPr>
      <w:r>
        <w:rPr>
          <w:color w:val="000000"/>
          <w:sz w:val="28"/>
          <w:szCs w:val="28"/>
        </w:rPr>
        <w:t xml:space="preserve">7) </w:t>
      </w:r>
      <w:r w:rsidR="00DF7B15" w:rsidRPr="00E94238">
        <w:rPr>
          <w:color w:val="000000"/>
          <w:sz w:val="28"/>
          <w:szCs w:val="28"/>
        </w:rPr>
        <w:t>обеспечивает предоставление единовременной помощи молодым специалистам из числа коренных малочисленных народов Севера</w:t>
      </w:r>
      <w:r w:rsidR="00DF7B15">
        <w:rPr>
          <w:color w:val="000000"/>
          <w:sz w:val="28"/>
          <w:szCs w:val="28"/>
        </w:rPr>
        <w:t xml:space="preserve"> Ханты</w:t>
      </w:r>
      <w:r>
        <w:rPr>
          <w:color w:val="000000"/>
          <w:sz w:val="28"/>
          <w:szCs w:val="28"/>
        </w:rPr>
        <w:t>-</w:t>
      </w:r>
      <w:r w:rsidR="00DF7B15">
        <w:rPr>
          <w:color w:val="000000"/>
          <w:sz w:val="28"/>
          <w:szCs w:val="28"/>
        </w:rPr>
        <w:t xml:space="preserve">Мансийского автономного округа </w:t>
      </w:r>
      <w:r>
        <w:rPr>
          <w:color w:val="000000"/>
          <w:sz w:val="28"/>
          <w:szCs w:val="28"/>
        </w:rPr>
        <w:t>–</w:t>
      </w:r>
      <w:r w:rsidR="00DF7B15">
        <w:rPr>
          <w:color w:val="000000"/>
          <w:sz w:val="28"/>
          <w:szCs w:val="28"/>
        </w:rPr>
        <w:t xml:space="preserve"> Югры</w:t>
      </w:r>
      <w:r>
        <w:rPr>
          <w:color w:val="000000"/>
          <w:sz w:val="28"/>
          <w:szCs w:val="28"/>
        </w:rPr>
        <w:t xml:space="preserve">, </w:t>
      </w:r>
      <w:r w:rsidR="00DF7B15" w:rsidRPr="00E94238">
        <w:rPr>
          <w:color w:val="000000"/>
          <w:sz w:val="28"/>
          <w:szCs w:val="28"/>
        </w:rPr>
        <w:t>работ</w:t>
      </w:r>
      <w:r w:rsidR="00DF7B15">
        <w:rPr>
          <w:color w:val="000000"/>
          <w:sz w:val="28"/>
          <w:szCs w:val="28"/>
        </w:rPr>
        <w:t xml:space="preserve">ающим </w:t>
      </w:r>
      <w:r w:rsidR="00DF7B15" w:rsidRPr="00E94238">
        <w:rPr>
          <w:color w:val="000000"/>
          <w:sz w:val="28"/>
          <w:szCs w:val="28"/>
        </w:rPr>
        <w:t>в места</w:t>
      </w:r>
      <w:r w:rsidR="00DF7B15">
        <w:rPr>
          <w:color w:val="000000"/>
          <w:sz w:val="28"/>
          <w:szCs w:val="28"/>
        </w:rPr>
        <w:t>х</w:t>
      </w:r>
      <w:r w:rsidR="00DF7B15" w:rsidRPr="00E94238">
        <w:rPr>
          <w:color w:val="000000"/>
          <w:sz w:val="28"/>
          <w:szCs w:val="28"/>
        </w:rPr>
        <w:t xml:space="preserve"> традиционного проживания и традиционной хозяйственной деятельности, на обустройство быта;</w:t>
      </w:r>
    </w:p>
    <w:p w:rsidR="00DF7B15" w:rsidRPr="00E94238" w:rsidRDefault="005150A8" w:rsidP="00876C4A">
      <w:pPr>
        <w:pStyle w:val="a3"/>
        <w:tabs>
          <w:tab w:val="left" w:pos="993"/>
          <w:tab w:val="left" w:pos="1134"/>
        </w:tabs>
        <w:ind w:left="0" w:firstLine="709"/>
        <w:jc w:val="both"/>
        <w:rPr>
          <w:color w:val="000000"/>
          <w:sz w:val="28"/>
          <w:szCs w:val="28"/>
        </w:rPr>
      </w:pPr>
      <w:r>
        <w:rPr>
          <w:color w:val="000000"/>
          <w:sz w:val="28"/>
          <w:szCs w:val="28"/>
        </w:rPr>
        <w:t xml:space="preserve">8) </w:t>
      </w:r>
      <w:r w:rsidR="00DF7B15" w:rsidRPr="00E94238">
        <w:rPr>
          <w:color w:val="000000"/>
          <w:sz w:val="28"/>
          <w:szCs w:val="28"/>
        </w:rPr>
        <w:t>обеспечивает предоставление компенсации расходов на оплату обучения правилам безопасного обращения с оружием и проезда к месту нахождения организации, имеющей право проводить указанное обучение;</w:t>
      </w:r>
    </w:p>
    <w:p w:rsidR="00DF7B15" w:rsidRPr="00E866AB" w:rsidRDefault="005150A8" w:rsidP="00876C4A">
      <w:pPr>
        <w:pStyle w:val="a3"/>
        <w:tabs>
          <w:tab w:val="left" w:pos="993"/>
          <w:tab w:val="left" w:pos="1134"/>
        </w:tabs>
        <w:ind w:left="0" w:firstLine="709"/>
        <w:jc w:val="both"/>
        <w:rPr>
          <w:sz w:val="28"/>
          <w:szCs w:val="28"/>
        </w:rPr>
      </w:pPr>
      <w:r>
        <w:rPr>
          <w:rFonts w:eastAsia="Calibri"/>
          <w:sz w:val="28"/>
          <w:szCs w:val="28"/>
          <w:lang w:eastAsia="en-US"/>
        </w:rPr>
        <w:t xml:space="preserve">9) </w:t>
      </w:r>
      <w:r w:rsidR="00DF7B15">
        <w:rPr>
          <w:rFonts w:eastAsia="Calibri"/>
          <w:sz w:val="28"/>
          <w:szCs w:val="28"/>
          <w:lang w:eastAsia="en-US"/>
        </w:rPr>
        <w:t>о</w:t>
      </w:r>
      <w:r w:rsidR="00DF7B15" w:rsidRPr="00E866AB">
        <w:rPr>
          <w:rFonts w:eastAsia="Calibri"/>
          <w:sz w:val="28"/>
          <w:szCs w:val="28"/>
          <w:lang w:eastAsia="en-US"/>
        </w:rPr>
        <w:t>существляет уведомительную регистрацию коллективных договоров и территориальных соглашений</w:t>
      </w:r>
      <w:r w:rsidR="00DF7B15">
        <w:rPr>
          <w:rFonts w:eastAsia="Calibri"/>
          <w:sz w:val="28"/>
          <w:szCs w:val="28"/>
          <w:lang w:eastAsia="en-US"/>
        </w:rPr>
        <w:t>;</w:t>
      </w:r>
    </w:p>
    <w:p w:rsidR="00DF7B15" w:rsidRDefault="005150A8" w:rsidP="00876C4A">
      <w:pPr>
        <w:tabs>
          <w:tab w:val="left" w:pos="0"/>
          <w:tab w:val="left" w:pos="993"/>
        </w:tabs>
        <w:ind w:firstLine="709"/>
        <w:jc w:val="both"/>
        <w:rPr>
          <w:sz w:val="28"/>
          <w:szCs w:val="28"/>
        </w:rPr>
      </w:pPr>
      <w:r>
        <w:rPr>
          <w:sz w:val="28"/>
          <w:szCs w:val="28"/>
        </w:rPr>
        <w:t xml:space="preserve">10) </w:t>
      </w:r>
      <w:r w:rsidR="00DF7B15">
        <w:rPr>
          <w:sz w:val="28"/>
          <w:szCs w:val="28"/>
        </w:rPr>
        <w:t xml:space="preserve">организует сбор и обработку информации о состоянии условий и охраны труда у работодателей, осуществляющих деятельность </w:t>
      </w:r>
      <w:r w:rsidR="00DB2AC8">
        <w:rPr>
          <w:sz w:val="28"/>
          <w:szCs w:val="28"/>
        </w:rPr>
        <w:br/>
      </w:r>
      <w:r w:rsidR="00DF7B15">
        <w:rPr>
          <w:sz w:val="28"/>
          <w:szCs w:val="28"/>
        </w:rPr>
        <w:t>на территории Ханты-Мансийского района;</w:t>
      </w:r>
    </w:p>
    <w:p w:rsidR="00DF7B15" w:rsidRDefault="005150A8" w:rsidP="00876C4A">
      <w:pPr>
        <w:tabs>
          <w:tab w:val="left" w:pos="0"/>
          <w:tab w:val="left" w:pos="993"/>
        </w:tabs>
        <w:ind w:firstLine="709"/>
        <w:jc w:val="both"/>
        <w:rPr>
          <w:sz w:val="28"/>
          <w:szCs w:val="28"/>
        </w:rPr>
      </w:pPr>
      <w:r>
        <w:rPr>
          <w:sz w:val="28"/>
          <w:szCs w:val="28"/>
        </w:rPr>
        <w:t xml:space="preserve">11) </w:t>
      </w:r>
      <w:r w:rsidR="00DF7B15">
        <w:rPr>
          <w:sz w:val="28"/>
          <w:szCs w:val="28"/>
        </w:rPr>
        <w:t>обеспечивает методическое руководство работой служб охраны труда в организациях, расположенных на территории района.</w:t>
      </w:r>
    </w:p>
    <w:p w:rsidR="00DF7B15" w:rsidRDefault="005150A8" w:rsidP="00876C4A">
      <w:pPr>
        <w:tabs>
          <w:tab w:val="left" w:pos="1418"/>
        </w:tabs>
        <w:ind w:firstLine="709"/>
        <w:jc w:val="both"/>
        <w:rPr>
          <w:sz w:val="28"/>
          <w:szCs w:val="28"/>
        </w:rPr>
      </w:pPr>
      <w:r>
        <w:rPr>
          <w:sz w:val="28"/>
          <w:szCs w:val="28"/>
        </w:rPr>
        <w:t xml:space="preserve">2.1.5. </w:t>
      </w:r>
      <w:r w:rsidR="00DF7B15">
        <w:rPr>
          <w:sz w:val="28"/>
          <w:szCs w:val="28"/>
        </w:rPr>
        <w:t>Иные функции по вопросам, относящимся к компетенции Комитета:</w:t>
      </w:r>
    </w:p>
    <w:p w:rsidR="00DF7B15" w:rsidRDefault="005150A8" w:rsidP="00876C4A">
      <w:pPr>
        <w:tabs>
          <w:tab w:val="left" w:pos="993"/>
        </w:tabs>
        <w:ind w:firstLine="709"/>
        <w:jc w:val="both"/>
      </w:pPr>
      <w:r>
        <w:rPr>
          <w:sz w:val="28"/>
          <w:szCs w:val="28"/>
        </w:rPr>
        <w:t xml:space="preserve">1) </w:t>
      </w:r>
      <w:r w:rsidR="00DF7B15">
        <w:rPr>
          <w:sz w:val="28"/>
          <w:szCs w:val="28"/>
        </w:rPr>
        <w:t>готовит проекты муниципальных правовых актов органов местного самоуправления Ханты-Мансийского района;</w:t>
      </w:r>
    </w:p>
    <w:p w:rsidR="00DF7B15" w:rsidRDefault="005150A8" w:rsidP="00876C4A">
      <w:pPr>
        <w:tabs>
          <w:tab w:val="left" w:pos="993"/>
        </w:tabs>
        <w:ind w:firstLine="709"/>
        <w:jc w:val="both"/>
        <w:rPr>
          <w:sz w:val="28"/>
          <w:szCs w:val="28"/>
        </w:rPr>
      </w:pPr>
      <w:r>
        <w:rPr>
          <w:sz w:val="28"/>
          <w:szCs w:val="28"/>
        </w:rPr>
        <w:t xml:space="preserve">2) </w:t>
      </w:r>
      <w:r w:rsidR="00DF7B15">
        <w:rPr>
          <w:sz w:val="28"/>
          <w:szCs w:val="28"/>
        </w:rPr>
        <w:t>готовит предложения об изменении, приостановлении или отмене в установленном порядке муниципальных правовых актов органов местного самоуправления Ханты-Мансийского района;</w:t>
      </w:r>
    </w:p>
    <w:p w:rsidR="00DF7B15" w:rsidRDefault="005150A8" w:rsidP="00876C4A">
      <w:pPr>
        <w:tabs>
          <w:tab w:val="left" w:pos="993"/>
        </w:tabs>
        <w:ind w:firstLine="709"/>
        <w:jc w:val="both"/>
        <w:rPr>
          <w:sz w:val="28"/>
          <w:szCs w:val="28"/>
        </w:rPr>
      </w:pPr>
      <w:r>
        <w:rPr>
          <w:sz w:val="28"/>
          <w:szCs w:val="28"/>
        </w:rPr>
        <w:lastRenderedPageBreak/>
        <w:t xml:space="preserve">3) </w:t>
      </w:r>
      <w:r w:rsidR="00DF7B15">
        <w:rPr>
          <w:sz w:val="28"/>
          <w:szCs w:val="28"/>
        </w:rPr>
        <w:t>готовит проекты муниципальных контрактов, договоров, соглашений;</w:t>
      </w:r>
    </w:p>
    <w:p w:rsidR="00DF7B15" w:rsidRDefault="005150A8" w:rsidP="00876C4A">
      <w:pPr>
        <w:tabs>
          <w:tab w:val="left" w:pos="993"/>
        </w:tabs>
        <w:ind w:firstLine="709"/>
        <w:jc w:val="both"/>
        <w:rPr>
          <w:sz w:val="28"/>
          <w:szCs w:val="28"/>
        </w:rPr>
      </w:pPr>
      <w:r>
        <w:rPr>
          <w:sz w:val="28"/>
          <w:szCs w:val="28"/>
        </w:rPr>
        <w:t xml:space="preserve">4) </w:t>
      </w:r>
      <w:r w:rsidR="00DF7B15">
        <w:rPr>
          <w:sz w:val="28"/>
          <w:szCs w:val="28"/>
        </w:rPr>
        <w:t>согласовывает проекты муниципальных правовых актов органов местного самоуправления Ханты-Мансийского района, договоров, соглашений;</w:t>
      </w:r>
    </w:p>
    <w:p w:rsidR="00DF7B15" w:rsidRDefault="005150A8" w:rsidP="00876C4A">
      <w:pPr>
        <w:tabs>
          <w:tab w:val="left" w:pos="993"/>
        </w:tabs>
        <w:ind w:firstLine="709"/>
        <w:jc w:val="both"/>
        <w:rPr>
          <w:sz w:val="28"/>
          <w:szCs w:val="28"/>
        </w:rPr>
      </w:pPr>
      <w:r>
        <w:rPr>
          <w:sz w:val="28"/>
          <w:szCs w:val="28"/>
        </w:rPr>
        <w:t xml:space="preserve">5) </w:t>
      </w:r>
      <w:r w:rsidR="00DF7B15">
        <w:rPr>
          <w:sz w:val="28"/>
          <w:szCs w:val="28"/>
        </w:rPr>
        <w:t>рассматривает, участвует в рассмотрении обращений граждан, готовит ответы на них в порядке и сроки, установленные федеральным законодательством, консультирует граждан;</w:t>
      </w:r>
    </w:p>
    <w:p w:rsidR="00DF7B15" w:rsidRDefault="005150A8" w:rsidP="00876C4A">
      <w:pPr>
        <w:tabs>
          <w:tab w:val="left" w:pos="993"/>
        </w:tabs>
        <w:ind w:firstLine="709"/>
        <w:jc w:val="both"/>
        <w:rPr>
          <w:sz w:val="28"/>
          <w:szCs w:val="28"/>
        </w:rPr>
      </w:pPr>
      <w:r>
        <w:rPr>
          <w:sz w:val="28"/>
          <w:szCs w:val="28"/>
        </w:rPr>
        <w:t xml:space="preserve">6) </w:t>
      </w:r>
      <w:r w:rsidR="00DF7B15">
        <w:rPr>
          <w:sz w:val="28"/>
          <w:szCs w:val="28"/>
        </w:rPr>
        <w:t>рассматривает, участвует в рассмотрении актов прокурорского реагирования, информации прокурора на проекты нормативных правовых актов администрации района, иных обращений органов прокуратуры, готовит ответы на них в установленном порядке и сроки;</w:t>
      </w:r>
    </w:p>
    <w:p w:rsidR="00DF7B15" w:rsidRDefault="005150A8" w:rsidP="00876C4A">
      <w:pPr>
        <w:tabs>
          <w:tab w:val="left" w:pos="993"/>
        </w:tabs>
        <w:ind w:firstLine="709"/>
        <w:jc w:val="both"/>
        <w:rPr>
          <w:sz w:val="28"/>
          <w:szCs w:val="28"/>
        </w:rPr>
      </w:pPr>
      <w:r>
        <w:rPr>
          <w:sz w:val="28"/>
          <w:szCs w:val="28"/>
        </w:rPr>
        <w:t xml:space="preserve">7) </w:t>
      </w:r>
      <w:r w:rsidR="00DF7B15">
        <w:rPr>
          <w:sz w:val="28"/>
          <w:szCs w:val="28"/>
        </w:rPr>
        <w:t>готовит проект ежегодного плана работы и прогнозные показатели деятельности Комитета, отчеты о его деятельности;</w:t>
      </w:r>
    </w:p>
    <w:p w:rsidR="00DF7B15" w:rsidRDefault="005150A8" w:rsidP="00876C4A">
      <w:pPr>
        <w:tabs>
          <w:tab w:val="left" w:pos="993"/>
        </w:tabs>
        <w:ind w:firstLine="709"/>
        <w:jc w:val="both"/>
        <w:rPr>
          <w:sz w:val="28"/>
          <w:szCs w:val="28"/>
        </w:rPr>
      </w:pPr>
      <w:r>
        <w:rPr>
          <w:sz w:val="28"/>
          <w:szCs w:val="28"/>
        </w:rPr>
        <w:t xml:space="preserve">8) </w:t>
      </w:r>
      <w:r w:rsidR="00DF7B15">
        <w:rPr>
          <w:sz w:val="28"/>
          <w:szCs w:val="28"/>
        </w:rPr>
        <w:t>ведет делопроизводство в соответствии с Инструкцией                            по делопроизводству в администрации Ханты-Мансийского района;</w:t>
      </w:r>
    </w:p>
    <w:p w:rsidR="008A6160" w:rsidRDefault="005150A8" w:rsidP="00876C4A">
      <w:pPr>
        <w:tabs>
          <w:tab w:val="left" w:pos="993"/>
        </w:tabs>
        <w:ind w:firstLine="709"/>
        <w:jc w:val="both"/>
        <w:rPr>
          <w:sz w:val="28"/>
          <w:szCs w:val="28"/>
        </w:rPr>
      </w:pPr>
      <w:r>
        <w:rPr>
          <w:sz w:val="28"/>
          <w:szCs w:val="28"/>
        </w:rPr>
        <w:t xml:space="preserve">9) </w:t>
      </w:r>
      <w:r w:rsidR="00DF7B15" w:rsidRPr="00A752A2">
        <w:rPr>
          <w:sz w:val="28"/>
          <w:szCs w:val="28"/>
        </w:rPr>
        <w:t xml:space="preserve">осуществляет работу по комплектованию, хранению, учету </w:t>
      </w:r>
      <w:r w:rsidR="00DF7B15">
        <w:rPr>
          <w:sz w:val="28"/>
          <w:szCs w:val="28"/>
        </w:rPr>
        <w:t xml:space="preserve">                        </w:t>
      </w:r>
      <w:r w:rsidR="00DF7B15" w:rsidRPr="00A752A2">
        <w:rPr>
          <w:sz w:val="28"/>
          <w:szCs w:val="28"/>
        </w:rPr>
        <w:t>и использованию архивных документов, образовавшихся в процессе деятельности Комитета</w:t>
      </w:r>
      <w:r w:rsidR="008A6160">
        <w:rPr>
          <w:sz w:val="28"/>
          <w:szCs w:val="28"/>
        </w:rPr>
        <w:t>;</w:t>
      </w:r>
    </w:p>
    <w:p w:rsidR="00DF7B15" w:rsidRPr="00A752A2" w:rsidRDefault="008A6160" w:rsidP="00876C4A">
      <w:pPr>
        <w:tabs>
          <w:tab w:val="left" w:pos="993"/>
        </w:tabs>
        <w:ind w:firstLine="709"/>
        <w:jc w:val="both"/>
        <w:rPr>
          <w:sz w:val="28"/>
          <w:szCs w:val="28"/>
        </w:rPr>
      </w:pPr>
      <w:r>
        <w:rPr>
          <w:sz w:val="28"/>
          <w:szCs w:val="28"/>
        </w:rPr>
        <w:t>10)</w:t>
      </w:r>
      <w:r w:rsidR="004B3BD2">
        <w:rPr>
          <w:sz w:val="28"/>
          <w:szCs w:val="28"/>
        </w:rPr>
        <w:t xml:space="preserve"> </w:t>
      </w:r>
      <w:r w:rsidR="00992596">
        <w:rPr>
          <w:sz w:val="28"/>
          <w:szCs w:val="28"/>
        </w:rPr>
        <w:t>о</w:t>
      </w:r>
      <w:r w:rsidR="004C082C">
        <w:rPr>
          <w:sz w:val="28"/>
          <w:szCs w:val="28"/>
        </w:rPr>
        <w:t>существляет о</w:t>
      </w:r>
      <w:r w:rsidR="00992596">
        <w:rPr>
          <w:sz w:val="28"/>
          <w:szCs w:val="28"/>
        </w:rPr>
        <w:t>рганиз</w:t>
      </w:r>
      <w:r w:rsidR="004C082C">
        <w:rPr>
          <w:sz w:val="28"/>
          <w:szCs w:val="28"/>
        </w:rPr>
        <w:t>ационное обеспечение</w:t>
      </w:r>
      <w:r w:rsidR="00992596">
        <w:rPr>
          <w:sz w:val="28"/>
          <w:szCs w:val="28"/>
        </w:rPr>
        <w:t xml:space="preserve"> деятельност</w:t>
      </w:r>
      <w:r w:rsidR="004C082C">
        <w:rPr>
          <w:sz w:val="28"/>
          <w:szCs w:val="28"/>
        </w:rPr>
        <w:t>и</w:t>
      </w:r>
      <w:r w:rsidR="00992596">
        <w:rPr>
          <w:sz w:val="28"/>
          <w:szCs w:val="28"/>
        </w:rPr>
        <w:t xml:space="preserve"> комиссии по противодействию незаконному обороту промышленной продукции в Ханты-Мансийском районе</w:t>
      </w:r>
      <w:r w:rsidR="00DF7B15" w:rsidRPr="00A752A2">
        <w:rPr>
          <w:sz w:val="28"/>
          <w:szCs w:val="28"/>
        </w:rPr>
        <w:t>.</w:t>
      </w:r>
    </w:p>
    <w:p w:rsidR="00DF7B15" w:rsidRDefault="005150A8" w:rsidP="00876C4A">
      <w:pPr>
        <w:tabs>
          <w:tab w:val="left" w:pos="1418"/>
        </w:tabs>
        <w:ind w:firstLine="709"/>
        <w:jc w:val="both"/>
        <w:rPr>
          <w:sz w:val="28"/>
          <w:szCs w:val="28"/>
        </w:rPr>
      </w:pPr>
      <w:r>
        <w:rPr>
          <w:sz w:val="28"/>
          <w:szCs w:val="28"/>
        </w:rPr>
        <w:t xml:space="preserve">2.1.6. </w:t>
      </w:r>
      <w:r w:rsidR="00DF7B15">
        <w:rPr>
          <w:sz w:val="28"/>
          <w:szCs w:val="28"/>
        </w:rPr>
        <w:t>Координирует деятельность:</w:t>
      </w:r>
    </w:p>
    <w:p w:rsidR="00DF7B15" w:rsidRDefault="005150A8" w:rsidP="00876C4A">
      <w:pPr>
        <w:tabs>
          <w:tab w:val="left" w:pos="993"/>
        </w:tabs>
        <w:ind w:firstLine="709"/>
        <w:jc w:val="both"/>
        <w:rPr>
          <w:sz w:val="28"/>
          <w:szCs w:val="28"/>
        </w:rPr>
      </w:pPr>
      <w:r>
        <w:rPr>
          <w:sz w:val="28"/>
          <w:szCs w:val="28"/>
        </w:rPr>
        <w:t xml:space="preserve">1) </w:t>
      </w:r>
      <w:r w:rsidR="00DF7B15">
        <w:rPr>
          <w:sz w:val="28"/>
          <w:szCs w:val="28"/>
        </w:rPr>
        <w:t>органов местного самоуправления сельских посел</w:t>
      </w:r>
      <w:r>
        <w:rPr>
          <w:sz w:val="28"/>
          <w:szCs w:val="28"/>
        </w:rPr>
        <w:t xml:space="preserve">ений района                 по </w:t>
      </w:r>
      <w:r w:rsidR="00DF7B15">
        <w:rPr>
          <w:sz w:val="28"/>
          <w:szCs w:val="28"/>
        </w:rPr>
        <w:t>направлению деятельности</w:t>
      </w:r>
      <w:r w:rsidR="00B550A4">
        <w:rPr>
          <w:sz w:val="28"/>
          <w:szCs w:val="28"/>
        </w:rPr>
        <w:t>:</w:t>
      </w:r>
      <w:r w:rsidR="00DF7B15">
        <w:rPr>
          <w:sz w:val="28"/>
          <w:szCs w:val="28"/>
        </w:rPr>
        <w:t xml:space="preserve"> социально-экономическое и стратегическое развитие;</w:t>
      </w:r>
    </w:p>
    <w:p w:rsidR="00DF7B15" w:rsidRPr="001221B7" w:rsidRDefault="005150A8" w:rsidP="00876C4A">
      <w:pPr>
        <w:tabs>
          <w:tab w:val="left" w:pos="993"/>
        </w:tabs>
        <w:ind w:firstLine="709"/>
        <w:jc w:val="both"/>
        <w:rPr>
          <w:sz w:val="28"/>
          <w:szCs w:val="28"/>
        </w:rPr>
      </w:pPr>
      <w:r>
        <w:rPr>
          <w:sz w:val="28"/>
          <w:szCs w:val="28"/>
        </w:rPr>
        <w:t xml:space="preserve">2) </w:t>
      </w:r>
      <w:r w:rsidR="00DF7B15" w:rsidRPr="001221B7">
        <w:rPr>
          <w:sz w:val="28"/>
          <w:szCs w:val="28"/>
        </w:rPr>
        <w:t xml:space="preserve">органов администрации района по разработке и реализации муниципальных </w:t>
      </w:r>
      <w:r w:rsidR="00DF7B15">
        <w:rPr>
          <w:sz w:val="28"/>
          <w:szCs w:val="28"/>
        </w:rPr>
        <w:t>п</w:t>
      </w:r>
      <w:r w:rsidR="00DF7B15" w:rsidRPr="001221B7">
        <w:rPr>
          <w:sz w:val="28"/>
          <w:szCs w:val="28"/>
        </w:rPr>
        <w:t>рограмм района, при формировании итогов</w:t>
      </w:r>
      <w:r w:rsidR="00DF7B15">
        <w:rPr>
          <w:sz w:val="28"/>
          <w:szCs w:val="28"/>
        </w:rPr>
        <w:t xml:space="preserve"> </w:t>
      </w:r>
      <w:r w:rsidR="00DF7B15" w:rsidRPr="001221B7">
        <w:rPr>
          <w:sz w:val="28"/>
          <w:szCs w:val="28"/>
        </w:rPr>
        <w:t>и прогнозов социально-экономического развития района, подготовке доклада о достигнутых значениях показателей для оценки эффективности деятельности органов местного самоуправления района.</w:t>
      </w:r>
    </w:p>
    <w:p w:rsidR="00DF7B15" w:rsidRDefault="005150A8" w:rsidP="00876C4A">
      <w:pPr>
        <w:tabs>
          <w:tab w:val="left" w:pos="1418"/>
        </w:tabs>
        <w:ind w:firstLine="709"/>
        <w:jc w:val="both"/>
        <w:rPr>
          <w:sz w:val="28"/>
          <w:szCs w:val="28"/>
        </w:rPr>
      </w:pPr>
      <w:r>
        <w:rPr>
          <w:sz w:val="28"/>
          <w:szCs w:val="28"/>
        </w:rPr>
        <w:t xml:space="preserve">2.1.7. </w:t>
      </w:r>
      <w:r w:rsidR="00DF7B15">
        <w:rPr>
          <w:sz w:val="28"/>
          <w:szCs w:val="28"/>
        </w:rPr>
        <w:t xml:space="preserve">Обеспечивает открытость, доступность информации </w:t>
      </w:r>
      <w:r w:rsidR="00DB2AC8">
        <w:rPr>
          <w:sz w:val="28"/>
          <w:szCs w:val="28"/>
        </w:rPr>
        <w:br/>
      </w:r>
      <w:r w:rsidR="00DF7B15">
        <w:rPr>
          <w:sz w:val="28"/>
          <w:szCs w:val="28"/>
        </w:rPr>
        <w:t>о деятельности Комитета.</w:t>
      </w:r>
    </w:p>
    <w:p w:rsidR="00DF7B15" w:rsidRDefault="005150A8" w:rsidP="00876C4A">
      <w:pPr>
        <w:tabs>
          <w:tab w:val="left" w:pos="1418"/>
        </w:tabs>
        <w:ind w:firstLine="709"/>
        <w:jc w:val="both"/>
        <w:rPr>
          <w:sz w:val="28"/>
          <w:szCs w:val="28"/>
        </w:rPr>
      </w:pPr>
      <w:r>
        <w:rPr>
          <w:sz w:val="28"/>
          <w:szCs w:val="28"/>
        </w:rPr>
        <w:t xml:space="preserve">2.1.8. </w:t>
      </w:r>
      <w:r w:rsidR="00DF7B15">
        <w:rPr>
          <w:sz w:val="28"/>
          <w:szCs w:val="28"/>
        </w:rPr>
        <w:t>Осуществляет иные полномочия и функции в установленной сфере деятельности Комитета, если такие полномочия определены законодательством Российской Федерации, Ханты-Мансийского автономного округа – Югры, соглашениями о передаче полномочий.</w:t>
      </w:r>
    </w:p>
    <w:p w:rsidR="00DF7B15" w:rsidRDefault="005150A8" w:rsidP="00876C4A">
      <w:pPr>
        <w:tabs>
          <w:tab w:val="left" w:pos="1276"/>
        </w:tabs>
        <w:ind w:firstLine="709"/>
        <w:jc w:val="both"/>
        <w:rPr>
          <w:bCs/>
          <w:sz w:val="28"/>
          <w:szCs w:val="28"/>
        </w:rPr>
      </w:pPr>
      <w:r>
        <w:rPr>
          <w:bCs/>
          <w:sz w:val="28"/>
          <w:szCs w:val="28"/>
        </w:rPr>
        <w:t xml:space="preserve">2.2. </w:t>
      </w:r>
      <w:r w:rsidR="00DF7B15">
        <w:rPr>
          <w:bCs/>
          <w:sz w:val="28"/>
          <w:szCs w:val="28"/>
        </w:rPr>
        <w:t>Комитет с целью реализации полномочий в установленной сфере имеет право:</w:t>
      </w:r>
    </w:p>
    <w:p w:rsidR="00DF7B15" w:rsidRDefault="005150A8" w:rsidP="00876C4A">
      <w:pPr>
        <w:tabs>
          <w:tab w:val="left" w:pos="1276"/>
        </w:tabs>
        <w:ind w:firstLine="709"/>
        <w:jc w:val="both"/>
        <w:rPr>
          <w:bCs/>
          <w:sz w:val="28"/>
          <w:szCs w:val="28"/>
        </w:rPr>
      </w:pPr>
      <w:r>
        <w:rPr>
          <w:sz w:val="28"/>
          <w:szCs w:val="28"/>
        </w:rPr>
        <w:t xml:space="preserve">2.2.1. </w:t>
      </w:r>
      <w:r w:rsidR="00DF7B15">
        <w:rPr>
          <w:sz w:val="28"/>
          <w:szCs w:val="28"/>
        </w:rPr>
        <w:t xml:space="preserve">Осуществлять методологическое руководство по вопросам </w:t>
      </w:r>
      <w:r w:rsidR="00DB2AC8">
        <w:rPr>
          <w:sz w:val="28"/>
          <w:szCs w:val="28"/>
        </w:rPr>
        <w:br/>
      </w:r>
      <w:r w:rsidR="00DF7B15">
        <w:rPr>
          <w:sz w:val="28"/>
          <w:szCs w:val="28"/>
        </w:rPr>
        <w:t>в установленной сфере деятельности.</w:t>
      </w:r>
    </w:p>
    <w:p w:rsidR="00DF7B15" w:rsidRDefault="005150A8" w:rsidP="00876C4A">
      <w:pPr>
        <w:tabs>
          <w:tab w:val="left" w:pos="1276"/>
        </w:tabs>
        <w:ind w:firstLine="709"/>
        <w:jc w:val="both"/>
        <w:rPr>
          <w:sz w:val="28"/>
          <w:szCs w:val="28"/>
        </w:rPr>
      </w:pPr>
      <w:r>
        <w:rPr>
          <w:sz w:val="28"/>
          <w:szCs w:val="28"/>
        </w:rPr>
        <w:t xml:space="preserve">2.2.2. </w:t>
      </w:r>
      <w:r w:rsidR="00DF7B15">
        <w:rPr>
          <w:sz w:val="28"/>
          <w:szCs w:val="28"/>
        </w:rPr>
        <w:t xml:space="preserve">Запрашивать и получать в установленном порядке от всех юридических лиц, их филиалов, представительств и граждан, осуществляющих предпринимательскую деятельность без образования </w:t>
      </w:r>
      <w:r w:rsidR="00DF7B15">
        <w:rPr>
          <w:sz w:val="28"/>
          <w:szCs w:val="28"/>
        </w:rPr>
        <w:lastRenderedPageBreak/>
        <w:t>юридического лица, органов государственной власти и местного самоуправления на территории муниципального образования, отраслевых (функциональных) органов администрации  Ханты-Мансийского района сведения, необходимые для принятия решений по вопросам, относящимся к сфере деятельности Ко</w:t>
      </w:r>
      <w:r>
        <w:rPr>
          <w:sz w:val="28"/>
          <w:szCs w:val="28"/>
        </w:rPr>
        <w:t xml:space="preserve">митета, в том числе информацию </w:t>
      </w:r>
      <w:r w:rsidR="00DF7B15">
        <w:rPr>
          <w:sz w:val="28"/>
          <w:szCs w:val="28"/>
        </w:rPr>
        <w:t xml:space="preserve">по статистическим показателям, характеризующим состояние экономики и социальной сферы района. </w:t>
      </w:r>
    </w:p>
    <w:p w:rsidR="00DF7B15" w:rsidRDefault="005150A8" w:rsidP="00876C4A">
      <w:pPr>
        <w:tabs>
          <w:tab w:val="left" w:pos="1276"/>
        </w:tabs>
        <w:ind w:firstLine="709"/>
        <w:jc w:val="both"/>
        <w:rPr>
          <w:sz w:val="28"/>
          <w:szCs w:val="28"/>
        </w:rPr>
      </w:pPr>
      <w:r>
        <w:rPr>
          <w:sz w:val="28"/>
          <w:szCs w:val="28"/>
        </w:rPr>
        <w:t xml:space="preserve">2.2.3. </w:t>
      </w:r>
      <w:r w:rsidR="00DF7B15">
        <w:rPr>
          <w:sz w:val="28"/>
          <w:szCs w:val="28"/>
        </w:rPr>
        <w:t>Инициировать создание координационных и совещательных органов (советов, комиссий, групп, коллегий), в том числе межведомственных, в установленной сфере деятельности Комитета.</w:t>
      </w:r>
    </w:p>
    <w:p w:rsidR="00DF7B15" w:rsidRDefault="005150A8" w:rsidP="00876C4A">
      <w:pPr>
        <w:tabs>
          <w:tab w:val="left" w:pos="1276"/>
        </w:tabs>
        <w:ind w:firstLine="709"/>
        <w:jc w:val="both"/>
        <w:rPr>
          <w:sz w:val="28"/>
          <w:szCs w:val="28"/>
        </w:rPr>
      </w:pPr>
      <w:r>
        <w:rPr>
          <w:sz w:val="28"/>
          <w:szCs w:val="28"/>
        </w:rPr>
        <w:t xml:space="preserve">2.2.4. </w:t>
      </w:r>
      <w:r w:rsidR="00DF7B15">
        <w:rPr>
          <w:sz w:val="28"/>
          <w:szCs w:val="28"/>
        </w:rPr>
        <w:t>Привлекать в установленном порядке для проработки вопросов, отнесенных к сфере деятельности Комитета, специалистов из других отраслевых (функциональных) органов администрации Ханты-Мансийского района, науч</w:t>
      </w:r>
      <w:r>
        <w:rPr>
          <w:sz w:val="28"/>
          <w:szCs w:val="28"/>
        </w:rPr>
        <w:t xml:space="preserve">ные и иные организации, ученых </w:t>
      </w:r>
      <w:r w:rsidR="00DF7B15">
        <w:rPr>
          <w:sz w:val="28"/>
          <w:szCs w:val="28"/>
        </w:rPr>
        <w:t>и специалистов.</w:t>
      </w:r>
    </w:p>
    <w:p w:rsidR="00DF7B15" w:rsidRDefault="005150A8" w:rsidP="00876C4A">
      <w:pPr>
        <w:tabs>
          <w:tab w:val="left" w:pos="1276"/>
        </w:tabs>
        <w:ind w:firstLine="709"/>
        <w:jc w:val="both"/>
        <w:rPr>
          <w:sz w:val="28"/>
          <w:szCs w:val="28"/>
        </w:rPr>
      </w:pPr>
      <w:r>
        <w:rPr>
          <w:sz w:val="28"/>
          <w:szCs w:val="28"/>
        </w:rPr>
        <w:t xml:space="preserve">2.2.5. </w:t>
      </w:r>
      <w:r w:rsidR="00DF7B15">
        <w:rPr>
          <w:sz w:val="28"/>
          <w:szCs w:val="28"/>
        </w:rPr>
        <w:t>Организовывать и проводить конференции, совещания, семинары и другие мероприятия по вопросам, относящимся к сфере деятельности Комитета.</w:t>
      </w:r>
    </w:p>
    <w:p w:rsidR="00DF7B15" w:rsidRDefault="005150A8" w:rsidP="00876C4A">
      <w:pPr>
        <w:tabs>
          <w:tab w:val="left" w:pos="1276"/>
        </w:tabs>
        <w:ind w:firstLine="709"/>
        <w:jc w:val="both"/>
        <w:rPr>
          <w:sz w:val="28"/>
          <w:szCs w:val="28"/>
        </w:rPr>
      </w:pPr>
      <w:r>
        <w:rPr>
          <w:sz w:val="28"/>
          <w:szCs w:val="28"/>
        </w:rPr>
        <w:t xml:space="preserve">2.2.6. </w:t>
      </w:r>
      <w:r w:rsidR="00DF7B15">
        <w:rPr>
          <w:sz w:val="28"/>
          <w:szCs w:val="28"/>
        </w:rPr>
        <w:t>Осуществлять иные права в соответствии с возложенными на него задачами и функциями, предоставленными ему законодательством Российской Федерации и настоящим Положением.</w:t>
      </w:r>
    </w:p>
    <w:p w:rsidR="00DF7B15" w:rsidRDefault="00DF7B15" w:rsidP="00876C4A">
      <w:pPr>
        <w:ind w:firstLine="708"/>
        <w:jc w:val="both"/>
      </w:pPr>
    </w:p>
    <w:p w:rsidR="00DF7B15" w:rsidRDefault="00DF7B15" w:rsidP="00876C4A">
      <w:pPr>
        <w:tabs>
          <w:tab w:val="left" w:pos="2835"/>
        </w:tabs>
        <w:jc w:val="center"/>
        <w:rPr>
          <w:bCs/>
          <w:sz w:val="28"/>
          <w:szCs w:val="28"/>
        </w:rPr>
      </w:pPr>
      <w:r>
        <w:rPr>
          <w:bCs/>
          <w:sz w:val="28"/>
          <w:szCs w:val="28"/>
        </w:rPr>
        <w:t>3. Организация деятельности</w:t>
      </w:r>
    </w:p>
    <w:p w:rsidR="00DF7B15" w:rsidRDefault="00DF7B15" w:rsidP="00876C4A">
      <w:pPr>
        <w:tabs>
          <w:tab w:val="left" w:pos="2835"/>
        </w:tabs>
        <w:jc w:val="center"/>
        <w:rPr>
          <w:b/>
          <w:bCs/>
          <w:sz w:val="28"/>
          <w:szCs w:val="28"/>
        </w:rPr>
      </w:pPr>
    </w:p>
    <w:p w:rsidR="00DF7B15" w:rsidRDefault="005150A8" w:rsidP="00876C4A">
      <w:pPr>
        <w:tabs>
          <w:tab w:val="left" w:pos="1276"/>
        </w:tabs>
        <w:ind w:firstLine="709"/>
        <w:jc w:val="both"/>
        <w:rPr>
          <w:sz w:val="28"/>
          <w:szCs w:val="28"/>
        </w:rPr>
      </w:pPr>
      <w:r>
        <w:rPr>
          <w:sz w:val="28"/>
          <w:szCs w:val="28"/>
        </w:rPr>
        <w:t xml:space="preserve">3.1. </w:t>
      </w:r>
      <w:r w:rsidR="00DF7B15">
        <w:rPr>
          <w:sz w:val="28"/>
          <w:szCs w:val="28"/>
        </w:rPr>
        <w:t>Комитет возглавляет председатель Комитета, назначаемый                    на должность и освобождаемый от должности непосредственно главой    Ханты-Мансийского района.</w:t>
      </w:r>
    </w:p>
    <w:p w:rsidR="00DF7B15" w:rsidRDefault="00245B21" w:rsidP="004B3BD2">
      <w:pPr>
        <w:tabs>
          <w:tab w:val="left" w:pos="1276"/>
        </w:tabs>
        <w:ind w:firstLine="709"/>
        <w:jc w:val="both"/>
        <w:rPr>
          <w:sz w:val="28"/>
          <w:szCs w:val="28"/>
        </w:rPr>
      </w:pPr>
      <w:r>
        <w:rPr>
          <w:sz w:val="28"/>
          <w:szCs w:val="28"/>
        </w:rPr>
        <w:t xml:space="preserve">3.2. В период временного отсутствия председателя его полномочия исполняет один из </w:t>
      </w:r>
      <w:r w:rsidR="004B3BD2">
        <w:rPr>
          <w:sz w:val="28"/>
          <w:szCs w:val="28"/>
        </w:rPr>
        <w:t xml:space="preserve">начальников </w:t>
      </w:r>
      <w:r>
        <w:rPr>
          <w:sz w:val="28"/>
          <w:szCs w:val="28"/>
        </w:rPr>
        <w:t xml:space="preserve">управлений в соответствии </w:t>
      </w:r>
      <w:r w:rsidR="00DF7B15">
        <w:rPr>
          <w:sz w:val="28"/>
          <w:szCs w:val="28"/>
        </w:rPr>
        <w:t>с распоряжением администрации Ханты-Мансийского района.</w:t>
      </w:r>
    </w:p>
    <w:p w:rsidR="00DF7B15" w:rsidRDefault="005150A8" w:rsidP="00876C4A">
      <w:pPr>
        <w:tabs>
          <w:tab w:val="left" w:pos="1276"/>
        </w:tabs>
        <w:ind w:firstLine="709"/>
        <w:jc w:val="both"/>
        <w:rPr>
          <w:sz w:val="28"/>
          <w:szCs w:val="28"/>
        </w:rPr>
      </w:pPr>
      <w:r>
        <w:rPr>
          <w:sz w:val="28"/>
          <w:szCs w:val="28"/>
        </w:rPr>
        <w:t xml:space="preserve">3.3. </w:t>
      </w:r>
      <w:r w:rsidR="00DF7B15">
        <w:rPr>
          <w:sz w:val="28"/>
          <w:szCs w:val="28"/>
        </w:rPr>
        <w:t xml:space="preserve">Структурными подразделениями Комитета являются управления и отделы. В состав управлений могут входить отделы. </w:t>
      </w:r>
    </w:p>
    <w:p w:rsidR="00DF7B15" w:rsidRPr="006635AF" w:rsidRDefault="005150A8" w:rsidP="00876C4A">
      <w:pPr>
        <w:tabs>
          <w:tab w:val="left" w:pos="1276"/>
        </w:tabs>
        <w:ind w:firstLine="709"/>
        <w:jc w:val="both"/>
        <w:rPr>
          <w:sz w:val="28"/>
          <w:szCs w:val="28"/>
        </w:rPr>
      </w:pPr>
      <w:r>
        <w:rPr>
          <w:sz w:val="28"/>
          <w:szCs w:val="28"/>
        </w:rPr>
        <w:t xml:space="preserve">3.4. </w:t>
      </w:r>
      <w:r w:rsidR="00DF7B15" w:rsidRPr="006635AF">
        <w:rPr>
          <w:sz w:val="28"/>
          <w:szCs w:val="28"/>
        </w:rPr>
        <w:t xml:space="preserve">Назначение на должность и освобождение от должности работников Комитета осуществляется </w:t>
      </w:r>
      <w:r w:rsidR="00DF7B15">
        <w:rPr>
          <w:sz w:val="28"/>
          <w:szCs w:val="28"/>
        </w:rPr>
        <w:t xml:space="preserve">на основании распоряжения администрации </w:t>
      </w:r>
      <w:r w:rsidR="00DF7B15" w:rsidRPr="006635AF">
        <w:rPr>
          <w:sz w:val="28"/>
          <w:szCs w:val="28"/>
        </w:rPr>
        <w:t>Ханты-Мансийского района по представлению председателя Комитета</w:t>
      </w:r>
      <w:r w:rsidR="00DF7B15">
        <w:rPr>
          <w:sz w:val="28"/>
          <w:szCs w:val="28"/>
        </w:rPr>
        <w:t xml:space="preserve"> при согласовании с заместителем главы района, курирующим деятельность Комитета.</w:t>
      </w:r>
    </w:p>
    <w:p w:rsidR="00DF7B15" w:rsidRDefault="00830167" w:rsidP="00876C4A">
      <w:pPr>
        <w:tabs>
          <w:tab w:val="left" w:pos="1276"/>
        </w:tabs>
        <w:ind w:firstLine="709"/>
        <w:jc w:val="both"/>
        <w:rPr>
          <w:sz w:val="28"/>
          <w:szCs w:val="28"/>
        </w:rPr>
      </w:pPr>
      <w:r>
        <w:rPr>
          <w:sz w:val="28"/>
          <w:szCs w:val="28"/>
        </w:rPr>
        <w:t xml:space="preserve">3.5. </w:t>
      </w:r>
      <w:r w:rsidR="00DF7B15">
        <w:rPr>
          <w:sz w:val="28"/>
          <w:szCs w:val="28"/>
        </w:rPr>
        <w:t>Председатель:</w:t>
      </w:r>
    </w:p>
    <w:p w:rsidR="00DF7B15" w:rsidRDefault="00830167" w:rsidP="00876C4A">
      <w:pPr>
        <w:tabs>
          <w:tab w:val="left" w:pos="1276"/>
        </w:tabs>
        <w:ind w:firstLine="709"/>
        <w:jc w:val="both"/>
        <w:rPr>
          <w:sz w:val="28"/>
          <w:szCs w:val="28"/>
        </w:rPr>
      </w:pPr>
      <w:r>
        <w:rPr>
          <w:sz w:val="28"/>
          <w:szCs w:val="28"/>
        </w:rPr>
        <w:t xml:space="preserve">3.5.1. </w:t>
      </w:r>
      <w:r w:rsidR="00DF7B15">
        <w:rPr>
          <w:sz w:val="28"/>
          <w:szCs w:val="28"/>
        </w:rPr>
        <w:t xml:space="preserve">Осуществляет руководство деятельностью Комитета на основе единоначалия и несет персональную ответственность за выполнение возложенных на Комитет функций, за соблюдение действующего законодательства, сохранность документов, находящихся                                        в ведении Комитета, за разглашение служебной информации, состояние </w:t>
      </w:r>
      <w:r w:rsidR="00DF7B15">
        <w:rPr>
          <w:sz w:val="28"/>
          <w:szCs w:val="28"/>
        </w:rPr>
        <w:lastRenderedPageBreak/>
        <w:t>трудовой и исполнительской дисциплины, за результаты деятельности Комитета.</w:t>
      </w:r>
    </w:p>
    <w:p w:rsidR="00DF7B15" w:rsidRPr="006655FD" w:rsidRDefault="00830167" w:rsidP="00876C4A">
      <w:pPr>
        <w:tabs>
          <w:tab w:val="left" w:pos="1276"/>
        </w:tabs>
        <w:ind w:firstLine="709"/>
        <w:jc w:val="both"/>
        <w:rPr>
          <w:sz w:val="28"/>
          <w:szCs w:val="28"/>
        </w:rPr>
      </w:pPr>
      <w:r>
        <w:rPr>
          <w:color w:val="000000"/>
          <w:sz w:val="28"/>
          <w:szCs w:val="28"/>
        </w:rPr>
        <w:t xml:space="preserve">3.5.2. </w:t>
      </w:r>
      <w:r w:rsidR="00DF7B15" w:rsidRPr="006655FD">
        <w:rPr>
          <w:sz w:val="28"/>
          <w:szCs w:val="28"/>
        </w:rPr>
        <w:t>Представляет главе Ханты-Мансийского района предложения по штатному расписанию Комитета и оплате труда сотрудников Комитета.</w:t>
      </w:r>
    </w:p>
    <w:p w:rsidR="00DF7B15" w:rsidRDefault="00830167" w:rsidP="00876C4A">
      <w:pPr>
        <w:tabs>
          <w:tab w:val="left" w:pos="1276"/>
        </w:tabs>
        <w:ind w:firstLine="709"/>
        <w:jc w:val="both"/>
        <w:rPr>
          <w:sz w:val="28"/>
          <w:szCs w:val="28"/>
        </w:rPr>
      </w:pPr>
      <w:r>
        <w:rPr>
          <w:sz w:val="28"/>
          <w:szCs w:val="28"/>
        </w:rPr>
        <w:t xml:space="preserve">3.5.3. </w:t>
      </w:r>
      <w:r w:rsidR="00DF7B15" w:rsidRPr="00B26EE1">
        <w:rPr>
          <w:sz w:val="28"/>
          <w:szCs w:val="28"/>
        </w:rPr>
        <w:t>Согласовывает положения о структурных подразделениях Комитета, должностные инструкции работников Комитета с целью предоставления последних для утверждения главе</w:t>
      </w:r>
      <w:r w:rsidR="00DF7B15">
        <w:rPr>
          <w:sz w:val="28"/>
          <w:szCs w:val="28"/>
        </w:rPr>
        <w:t xml:space="preserve"> </w:t>
      </w:r>
      <w:r w:rsidR="00DF7B15" w:rsidRPr="00B26EE1">
        <w:rPr>
          <w:sz w:val="28"/>
          <w:szCs w:val="28"/>
        </w:rPr>
        <w:t>Ханты-Мансийского района.</w:t>
      </w:r>
    </w:p>
    <w:p w:rsidR="00DF7B15" w:rsidRDefault="00830167" w:rsidP="00876C4A">
      <w:pPr>
        <w:tabs>
          <w:tab w:val="left" w:pos="1276"/>
        </w:tabs>
        <w:ind w:firstLine="709"/>
        <w:jc w:val="both"/>
        <w:rPr>
          <w:sz w:val="28"/>
          <w:szCs w:val="28"/>
        </w:rPr>
      </w:pPr>
      <w:r>
        <w:rPr>
          <w:sz w:val="28"/>
          <w:szCs w:val="28"/>
        </w:rPr>
        <w:t xml:space="preserve">3.5.4. </w:t>
      </w:r>
      <w:r w:rsidR="00DF7B15">
        <w:rPr>
          <w:sz w:val="28"/>
          <w:szCs w:val="28"/>
        </w:rPr>
        <w:t>Действует без доверенности от имени Комитета и представляет его интересы в учреждениях, предприятиях и организациях всех форм собственности.</w:t>
      </w:r>
    </w:p>
    <w:p w:rsidR="00DF7B15" w:rsidRDefault="00830167" w:rsidP="00876C4A">
      <w:pPr>
        <w:tabs>
          <w:tab w:val="left" w:pos="1276"/>
        </w:tabs>
        <w:ind w:firstLine="709"/>
        <w:jc w:val="both"/>
        <w:rPr>
          <w:sz w:val="28"/>
          <w:szCs w:val="28"/>
        </w:rPr>
      </w:pPr>
      <w:r>
        <w:rPr>
          <w:sz w:val="28"/>
          <w:szCs w:val="28"/>
        </w:rPr>
        <w:t xml:space="preserve">3.5.5. </w:t>
      </w:r>
      <w:r w:rsidR="00DF7B15">
        <w:rPr>
          <w:sz w:val="28"/>
          <w:szCs w:val="28"/>
        </w:rPr>
        <w:t>Планирует, организ</w:t>
      </w:r>
      <w:r>
        <w:rPr>
          <w:sz w:val="28"/>
          <w:szCs w:val="28"/>
        </w:rPr>
        <w:t xml:space="preserve">ует работу Комитета, проверяет </w:t>
      </w:r>
      <w:r w:rsidR="00DF7B15">
        <w:rPr>
          <w:sz w:val="28"/>
          <w:szCs w:val="28"/>
        </w:rPr>
        <w:t>и анализирует ее состояние, представляет отчеты о выполнении.</w:t>
      </w:r>
    </w:p>
    <w:p w:rsidR="00DF7B15" w:rsidRDefault="00830167" w:rsidP="00876C4A">
      <w:pPr>
        <w:tabs>
          <w:tab w:val="left" w:pos="1276"/>
        </w:tabs>
        <w:ind w:firstLine="709"/>
        <w:jc w:val="both"/>
        <w:rPr>
          <w:sz w:val="28"/>
          <w:szCs w:val="28"/>
        </w:rPr>
      </w:pPr>
      <w:r>
        <w:rPr>
          <w:sz w:val="28"/>
          <w:szCs w:val="28"/>
        </w:rPr>
        <w:t xml:space="preserve">3.5.6. </w:t>
      </w:r>
      <w:r w:rsidR="00DF7B15">
        <w:rPr>
          <w:sz w:val="28"/>
          <w:szCs w:val="28"/>
        </w:rPr>
        <w:t>Дает работникам Комитета обязательные для них поручения                 и указания по вопросам, отнесенным к функциям Комитета, и требует                 от них отчетности об их исполнении.</w:t>
      </w:r>
    </w:p>
    <w:p w:rsidR="00DF7B15" w:rsidRPr="00DF567B" w:rsidRDefault="00830167" w:rsidP="00876C4A">
      <w:pPr>
        <w:tabs>
          <w:tab w:val="left" w:pos="1276"/>
        </w:tabs>
        <w:ind w:firstLine="709"/>
        <w:jc w:val="both"/>
        <w:rPr>
          <w:sz w:val="28"/>
          <w:szCs w:val="28"/>
        </w:rPr>
      </w:pPr>
      <w:r>
        <w:rPr>
          <w:sz w:val="28"/>
          <w:szCs w:val="28"/>
        </w:rPr>
        <w:t xml:space="preserve">3.5.7. </w:t>
      </w:r>
      <w:r w:rsidR="00DF7B15">
        <w:rPr>
          <w:sz w:val="28"/>
          <w:szCs w:val="28"/>
        </w:rPr>
        <w:t>Направляет информацию о потребности</w:t>
      </w:r>
      <w:r w:rsidR="00DF7B15" w:rsidRPr="00DF567B">
        <w:rPr>
          <w:sz w:val="28"/>
          <w:szCs w:val="28"/>
        </w:rPr>
        <w:t xml:space="preserve"> </w:t>
      </w:r>
      <w:r w:rsidR="00DF7B15">
        <w:rPr>
          <w:sz w:val="28"/>
          <w:szCs w:val="28"/>
        </w:rPr>
        <w:t xml:space="preserve">в повышении квалификации работников Комитета, прохождения обучения и повышения уровня профессиональных знаний </w:t>
      </w:r>
      <w:r w:rsidR="00DF7B15" w:rsidRPr="00DF567B">
        <w:rPr>
          <w:sz w:val="28"/>
          <w:szCs w:val="28"/>
        </w:rPr>
        <w:t>в отдел кадровой работы и муниципальной службы администрации</w:t>
      </w:r>
      <w:r w:rsidR="00DF7B15">
        <w:rPr>
          <w:sz w:val="28"/>
          <w:szCs w:val="28"/>
        </w:rPr>
        <w:t xml:space="preserve"> </w:t>
      </w:r>
      <w:r w:rsidR="00DF7B15" w:rsidRPr="00DF567B">
        <w:rPr>
          <w:sz w:val="28"/>
          <w:szCs w:val="28"/>
        </w:rPr>
        <w:t>Ханты-Мансийского района.</w:t>
      </w:r>
    </w:p>
    <w:p w:rsidR="00DF7B15" w:rsidRDefault="00830167" w:rsidP="00876C4A">
      <w:pPr>
        <w:tabs>
          <w:tab w:val="left" w:pos="1276"/>
        </w:tabs>
        <w:ind w:firstLine="709"/>
        <w:jc w:val="both"/>
        <w:rPr>
          <w:sz w:val="28"/>
          <w:szCs w:val="28"/>
        </w:rPr>
      </w:pPr>
      <w:r>
        <w:rPr>
          <w:sz w:val="28"/>
          <w:szCs w:val="28"/>
        </w:rPr>
        <w:t xml:space="preserve">3.5.8. </w:t>
      </w:r>
      <w:r w:rsidR="00DF7B15">
        <w:rPr>
          <w:sz w:val="28"/>
          <w:szCs w:val="28"/>
        </w:rPr>
        <w:t>Вносит предложения по вопросам совершенствования муниципальной службы, награждения сотрудников Комитета.</w:t>
      </w:r>
    </w:p>
    <w:p w:rsidR="00DF7B15" w:rsidRDefault="00830167" w:rsidP="00876C4A">
      <w:pPr>
        <w:tabs>
          <w:tab w:val="left" w:pos="1276"/>
        </w:tabs>
        <w:ind w:firstLine="709"/>
        <w:jc w:val="both"/>
        <w:rPr>
          <w:sz w:val="28"/>
          <w:szCs w:val="28"/>
        </w:rPr>
      </w:pPr>
      <w:r>
        <w:rPr>
          <w:sz w:val="28"/>
          <w:szCs w:val="28"/>
        </w:rPr>
        <w:t xml:space="preserve">3.5.9. </w:t>
      </w:r>
      <w:r w:rsidR="00DF7B15">
        <w:rPr>
          <w:sz w:val="28"/>
          <w:szCs w:val="28"/>
        </w:rPr>
        <w:t>Организует делопроизводство в Комитете.</w:t>
      </w:r>
    </w:p>
    <w:p w:rsidR="00DF7B15" w:rsidRDefault="00830167" w:rsidP="00876C4A">
      <w:pPr>
        <w:tabs>
          <w:tab w:val="left" w:pos="1276"/>
          <w:tab w:val="left" w:pos="1560"/>
        </w:tabs>
        <w:ind w:firstLine="709"/>
        <w:jc w:val="both"/>
        <w:rPr>
          <w:sz w:val="28"/>
          <w:szCs w:val="28"/>
        </w:rPr>
      </w:pPr>
      <w:r>
        <w:rPr>
          <w:sz w:val="28"/>
          <w:szCs w:val="28"/>
        </w:rPr>
        <w:t xml:space="preserve">3.5.10. </w:t>
      </w:r>
      <w:r w:rsidR="00DF7B15">
        <w:rPr>
          <w:sz w:val="28"/>
          <w:szCs w:val="28"/>
        </w:rPr>
        <w:t xml:space="preserve">Осуществляет контроль за деятельностью входящих </w:t>
      </w:r>
      <w:r w:rsidR="004B3BD2">
        <w:rPr>
          <w:sz w:val="28"/>
          <w:szCs w:val="28"/>
        </w:rPr>
        <w:br/>
      </w:r>
      <w:r w:rsidR="00DF7B15">
        <w:rPr>
          <w:sz w:val="28"/>
          <w:szCs w:val="28"/>
        </w:rPr>
        <w:t>в состав Комитета структурных подразделений, ведомственных учреждений.</w:t>
      </w:r>
    </w:p>
    <w:p w:rsidR="00DF7B15" w:rsidRDefault="00830167" w:rsidP="00876C4A">
      <w:pPr>
        <w:tabs>
          <w:tab w:val="left" w:pos="1276"/>
          <w:tab w:val="left" w:pos="1560"/>
        </w:tabs>
        <w:ind w:firstLine="709"/>
        <w:jc w:val="both"/>
        <w:rPr>
          <w:sz w:val="28"/>
          <w:szCs w:val="28"/>
        </w:rPr>
      </w:pPr>
      <w:r>
        <w:rPr>
          <w:sz w:val="28"/>
          <w:szCs w:val="28"/>
        </w:rPr>
        <w:t xml:space="preserve">3.5.11. </w:t>
      </w:r>
      <w:r w:rsidR="00DF7B15">
        <w:rPr>
          <w:sz w:val="28"/>
          <w:szCs w:val="28"/>
        </w:rPr>
        <w:t>Осуществляет прием граждан, представителей организаций, обеспечивает своевременное и полное рассмотрение устных обращений граждан, принятие по ним решений и направление ответов заявителям                  в порядке и сроки, установленные федеральным законодательством.</w:t>
      </w:r>
    </w:p>
    <w:p w:rsidR="00DF7B15" w:rsidRDefault="00245B21" w:rsidP="004B3BD2">
      <w:pPr>
        <w:tabs>
          <w:tab w:val="left" w:pos="1276"/>
          <w:tab w:val="left" w:pos="1560"/>
        </w:tabs>
        <w:ind w:firstLine="709"/>
        <w:jc w:val="both"/>
        <w:rPr>
          <w:sz w:val="28"/>
          <w:szCs w:val="28"/>
        </w:rPr>
      </w:pPr>
      <w:r>
        <w:rPr>
          <w:sz w:val="28"/>
          <w:szCs w:val="28"/>
        </w:rPr>
        <w:t xml:space="preserve">3.5.12. </w:t>
      </w:r>
      <w:r w:rsidRPr="00B26EE1">
        <w:rPr>
          <w:sz w:val="28"/>
          <w:szCs w:val="28"/>
        </w:rPr>
        <w:t>Вносит в</w:t>
      </w:r>
      <w:r>
        <w:rPr>
          <w:sz w:val="28"/>
          <w:szCs w:val="28"/>
        </w:rPr>
        <w:t xml:space="preserve"> </w:t>
      </w:r>
      <w:r w:rsidRPr="00B26EE1">
        <w:rPr>
          <w:sz w:val="28"/>
          <w:szCs w:val="28"/>
        </w:rPr>
        <w:t>установленном порядке на рассм</w:t>
      </w:r>
      <w:r>
        <w:rPr>
          <w:sz w:val="28"/>
          <w:szCs w:val="28"/>
        </w:rPr>
        <w:t>отрение главы</w:t>
      </w:r>
      <w:r w:rsidR="004B3BD2">
        <w:rPr>
          <w:sz w:val="28"/>
          <w:szCs w:val="28"/>
        </w:rPr>
        <w:t xml:space="preserve"> </w:t>
      </w:r>
      <w:r w:rsidR="00DF7B15" w:rsidRPr="00B26EE1">
        <w:rPr>
          <w:sz w:val="28"/>
          <w:szCs w:val="28"/>
        </w:rPr>
        <w:t>Ханты-Мансийского района проекты муниципальных правовых актов Ханты-Мансийского района по воп</w:t>
      </w:r>
      <w:r w:rsidR="00830167">
        <w:rPr>
          <w:sz w:val="28"/>
          <w:szCs w:val="28"/>
        </w:rPr>
        <w:t xml:space="preserve">росам, входящим в функции </w:t>
      </w:r>
      <w:r w:rsidR="00DF7B15" w:rsidRPr="00B26EE1">
        <w:rPr>
          <w:sz w:val="28"/>
          <w:szCs w:val="28"/>
        </w:rPr>
        <w:t>Комитета.</w:t>
      </w:r>
    </w:p>
    <w:p w:rsidR="00DF7B15" w:rsidRDefault="00830167" w:rsidP="00876C4A">
      <w:pPr>
        <w:tabs>
          <w:tab w:val="left" w:pos="1276"/>
          <w:tab w:val="left" w:pos="1560"/>
        </w:tabs>
        <w:ind w:firstLine="709"/>
        <w:jc w:val="both"/>
        <w:rPr>
          <w:sz w:val="28"/>
          <w:szCs w:val="28"/>
        </w:rPr>
      </w:pPr>
      <w:r>
        <w:rPr>
          <w:sz w:val="28"/>
          <w:szCs w:val="28"/>
        </w:rPr>
        <w:t xml:space="preserve">3.5.13. </w:t>
      </w:r>
      <w:r w:rsidR="00DF7B15">
        <w:rPr>
          <w:sz w:val="28"/>
          <w:szCs w:val="28"/>
        </w:rPr>
        <w:t>Организует исполнение муниципальных правовых актов Ханты-Мансийского района в пределах предоставленных Комитету полномочий.</w:t>
      </w:r>
    </w:p>
    <w:p w:rsidR="00DF7B15" w:rsidRDefault="00830167" w:rsidP="00876C4A">
      <w:pPr>
        <w:tabs>
          <w:tab w:val="left" w:pos="1276"/>
          <w:tab w:val="left" w:pos="1560"/>
        </w:tabs>
        <w:ind w:firstLine="709"/>
        <w:jc w:val="both"/>
        <w:rPr>
          <w:sz w:val="28"/>
          <w:szCs w:val="28"/>
        </w:rPr>
      </w:pPr>
      <w:r>
        <w:rPr>
          <w:sz w:val="28"/>
          <w:szCs w:val="28"/>
        </w:rPr>
        <w:t xml:space="preserve">3.5.14. </w:t>
      </w:r>
      <w:r w:rsidR="00DF7B15">
        <w:rPr>
          <w:sz w:val="28"/>
          <w:szCs w:val="28"/>
        </w:rPr>
        <w:t>Подписывает документы, связанные с деятельностью Комитета.</w:t>
      </w:r>
    </w:p>
    <w:p w:rsidR="00DF7B15" w:rsidRDefault="00830167" w:rsidP="00876C4A">
      <w:pPr>
        <w:tabs>
          <w:tab w:val="left" w:pos="1276"/>
          <w:tab w:val="left" w:pos="1560"/>
        </w:tabs>
        <w:ind w:firstLine="709"/>
        <w:jc w:val="both"/>
        <w:rPr>
          <w:sz w:val="28"/>
          <w:szCs w:val="28"/>
        </w:rPr>
      </w:pPr>
      <w:r>
        <w:rPr>
          <w:sz w:val="28"/>
          <w:szCs w:val="28"/>
        </w:rPr>
        <w:t xml:space="preserve">3.5.15. </w:t>
      </w:r>
      <w:r w:rsidR="00DF7B15">
        <w:rPr>
          <w:sz w:val="28"/>
          <w:szCs w:val="28"/>
        </w:rPr>
        <w:t>Проводит совещания по вопросам деятельности Комитета.</w:t>
      </w:r>
    </w:p>
    <w:p w:rsidR="00DF7B15" w:rsidRDefault="00830167" w:rsidP="00876C4A">
      <w:pPr>
        <w:tabs>
          <w:tab w:val="left" w:pos="1276"/>
          <w:tab w:val="left" w:pos="1560"/>
        </w:tabs>
        <w:ind w:firstLine="709"/>
        <w:jc w:val="both"/>
        <w:rPr>
          <w:sz w:val="28"/>
          <w:szCs w:val="28"/>
        </w:rPr>
      </w:pPr>
      <w:r>
        <w:rPr>
          <w:sz w:val="28"/>
          <w:szCs w:val="28"/>
        </w:rPr>
        <w:t xml:space="preserve">3.5.16. </w:t>
      </w:r>
      <w:r w:rsidR="00DF7B15">
        <w:rPr>
          <w:sz w:val="28"/>
          <w:szCs w:val="28"/>
        </w:rPr>
        <w:t>Отвечает в установленном порядке и сроки на письма отраслевых (функциональных) органов администрации Ханты-Мансийского района.</w:t>
      </w:r>
    </w:p>
    <w:p w:rsidR="00DF7B15" w:rsidRDefault="00830167" w:rsidP="00876C4A">
      <w:pPr>
        <w:tabs>
          <w:tab w:val="left" w:pos="1276"/>
          <w:tab w:val="left" w:pos="1560"/>
        </w:tabs>
        <w:ind w:firstLine="709"/>
        <w:jc w:val="both"/>
        <w:rPr>
          <w:sz w:val="28"/>
          <w:szCs w:val="28"/>
        </w:rPr>
      </w:pPr>
      <w:r>
        <w:rPr>
          <w:sz w:val="28"/>
          <w:szCs w:val="28"/>
        </w:rPr>
        <w:t xml:space="preserve">3.5.17. </w:t>
      </w:r>
      <w:r w:rsidR="00DF7B15">
        <w:rPr>
          <w:sz w:val="28"/>
          <w:szCs w:val="28"/>
        </w:rPr>
        <w:t>Осуществляет иные полномочия, предусмотренные действующим законодательством, настоящим Положением.</w:t>
      </w:r>
    </w:p>
    <w:p w:rsidR="00DF7B15" w:rsidRDefault="00830167" w:rsidP="00876C4A">
      <w:pPr>
        <w:tabs>
          <w:tab w:val="left" w:pos="1276"/>
        </w:tabs>
        <w:ind w:firstLine="709"/>
        <w:jc w:val="both"/>
        <w:rPr>
          <w:sz w:val="28"/>
          <w:szCs w:val="28"/>
        </w:rPr>
      </w:pPr>
      <w:r>
        <w:rPr>
          <w:sz w:val="28"/>
          <w:szCs w:val="28"/>
        </w:rPr>
        <w:lastRenderedPageBreak/>
        <w:t xml:space="preserve">3.6. </w:t>
      </w:r>
      <w:r w:rsidR="00DF7B15">
        <w:rPr>
          <w:sz w:val="28"/>
          <w:szCs w:val="28"/>
        </w:rPr>
        <w:t>Финансирование деятельности Комитета осуществляется за счет средств, предусмотренных бюджетом Ханты-Мансийского района, а также за счет межбюджетных трансфертов из бюджета Ханты-Мансийского автономного округа – Югры.</w:t>
      </w:r>
    </w:p>
    <w:p w:rsidR="00DF7B15" w:rsidRDefault="00830167" w:rsidP="00876C4A">
      <w:pPr>
        <w:tabs>
          <w:tab w:val="left" w:pos="1276"/>
        </w:tabs>
        <w:ind w:firstLine="709"/>
        <w:jc w:val="both"/>
        <w:rPr>
          <w:sz w:val="28"/>
          <w:szCs w:val="28"/>
        </w:rPr>
      </w:pPr>
      <w:r>
        <w:rPr>
          <w:sz w:val="28"/>
          <w:szCs w:val="28"/>
        </w:rPr>
        <w:t xml:space="preserve">3.7. </w:t>
      </w:r>
      <w:r w:rsidR="00DF7B15">
        <w:rPr>
          <w:sz w:val="28"/>
          <w:szCs w:val="28"/>
        </w:rPr>
        <w:t>Комитет правами юридического лица не обладает, имеет бланк письма со своим наименованием, печать и штамп согласно приложению                к настоящему Положению.</w:t>
      </w:r>
    </w:p>
    <w:p w:rsidR="00DF7B15" w:rsidRDefault="00830167" w:rsidP="00876C4A">
      <w:pPr>
        <w:tabs>
          <w:tab w:val="left" w:pos="1276"/>
        </w:tabs>
        <w:ind w:firstLine="709"/>
        <w:jc w:val="both"/>
        <w:rPr>
          <w:sz w:val="28"/>
          <w:szCs w:val="28"/>
        </w:rPr>
      </w:pPr>
      <w:r>
        <w:rPr>
          <w:sz w:val="28"/>
          <w:szCs w:val="28"/>
        </w:rPr>
        <w:t xml:space="preserve">3.8. </w:t>
      </w:r>
      <w:r w:rsidR="00DF7B15">
        <w:rPr>
          <w:sz w:val="28"/>
          <w:szCs w:val="28"/>
        </w:rPr>
        <w:t>Место нахождения Комитета и почтовый адрес: 628002, Россия, Тюменская область, Ханты-Манси</w:t>
      </w:r>
      <w:r w:rsidR="00DB2AC8">
        <w:rPr>
          <w:sz w:val="28"/>
          <w:szCs w:val="28"/>
        </w:rPr>
        <w:t xml:space="preserve">йский автономный округ – Югра, </w:t>
      </w:r>
      <w:r w:rsidR="00DB2AC8">
        <w:rPr>
          <w:sz w:val="28"/>
          <w:szCs w:val="28"/>
        </w:rPr>
        <w:br/>
      </w:r>
      <w:r w:rsidR="00DF7B15">
        <w:rPr>
          <w:sz w:val="28"/>
          <w:szCs w:val="28"/>
        </w:rPr>
        <w:t xml:space="preserve">г. Ханты-Мансийск, ул. Гагарина, </w:t>
      </w:r>
      <w:r w:rsidR="004B3BD2">
        <w:rPr>
          <w:sz w:val="28"/>
          <w:szCs w:val="28"/>
        </w:rPr>
        <w:t xml:space="preserve">д. </w:t>
      </w:r>
      <w:r w:rsidR="00DF7B15">
        <w:rPr>
          <w:sz w:val="28"/>
          <w:szCs w:val="28"/>
        </w:rPr>
        <w:t>214.</w:t>
      </w:r>
    </w:p>
    <w:p w:rsidR="00DF7B15" w:rsidRDefault="00DF7B15" w:rsidP="00876C4A">
      <w:pPr>
        <w:jc w:val="right"/>
        <w:rPr>
          <w:color w:val="000000"/>
          <w:sz w:val="28"/>
          <w:szCs w:val="28"/>
        </w:rPr>
      </w:pPr>
    </w:p>
    <w:p w:rsidR="00DF7B15" w:rsidRDefault="00DF7B15" w:rsidP="00876C4A">
      <w:pPr>
        <w:jc w:val="right"/>
        <w:rPr>
          <w:color w:val="000000"/>
          <w:sz w:val="28"/>
          <w:szCs w:val="28"/>
        </w:rPr>
      </w:pPr>
    </w:p>
    <w:p w:rsidR="00DF7B15" w:rsidRDefault="00DF7B15" w:rsidP="00876C4A">
      <w:pPr>
        <w:jc w:val="right"/>
        <w:rPr>
          <w:color w:val="000000"/>
          <w:sz w:val="28"/>
          <w:szCs w:val="28"/>
        </w:rPr>
      </w:pPr>
    </w:p>
    <w:p w:rsidR="00DF7B15" w:rsidRDefault="00DF7B15" w:rsidP="00876C4A">
      <w:pPr>
        <w:jc w:val="right"/>
        <w:rPr>
          <w:color w:val="000000"/>
          <w:sz w:val="28"/>
          <w:szCs w:val="28"/>
        </w:rPr>
      </w:pPr>
    </w:p>
    <w:p w:rsidR="00DF7B15" w:rsidRDefault="00DF7B15" w:rsidP="00876C4A">
      <w:pPr>
        <w:jc w:val="right"/>
        <w:rPr>
          <w:color w:val="000000"/>
          <w:sz w:val="28"/>
          <w:szCs w:val="28"/>
        </w:rPr>
      </w:pPr>
    </w:p>
    <w:p w:rsidR="00DF7B15" w:rsidRDefault="00DF7B15" w:rsidP="00876C4A">
      <w:pPr>
        <w:jc w:val="right"/>
        <w:rPr>
          <w:color w:val="000000"/>
          <w:sz w:val="28"/>
          <w:szCs w:val="28"/>
        </w:rPr>
      </w:pPr>
    </w:p>
    <w:p w:rsidR="00DF7B15" w:rsidRDefault="00DF7B15" w:rsidP="00876C4A">
      <w:pPr>
        <w:jc w:val="right"/>
        <w:rPr>
          <w:color w:val="000000"/>
          <w:sz w:val="28"/>
          <w:szCs w:val="28"/>
        </w:rPr>
      </w:pPr>
    </w:p>
    <w:p w:rsidR="00DF7B15" w:rsidRDefault="00DF7B15" w:rsidP="00876C4A">
      <w:pPr>
        <w:jc w:val="right"/>
        <w:rPr>
          <w:color w:val="000000"/>
          <w:sz w:val="28"/>
          <w:szCs w:val="28"/>
        </w:rPr>
      </w:pPr>
    </w:p>
    <w:p w:rsidR="00DF7B15" w:rsidRDefault="00DF7B15" w:rsidP="00876C4A">
      <w:pPr>
        <w:jc w:val="right"/>
        <w:rPr>
          <w:color w:val="000000"/>
          <w:sz w:val="28"/>
          <w:szCs w:val="28"/>
        </w:rPr>
      </w:pPr>
    </w:p>
    <w:p w:rsidR="00DF7B15" w:rsidRDefault="00DF7B15" w:rsidP="00876C4A">
      <w:pPr>
        <w:jc w:val="right"/>
        <w:rPr>
          <w:color w:val="000000"/>
          <w:sz w:val="28"/>
          <w:szCs w:val="28"/>
        </w:rPr>
      </w:pPr>
    </w:p>
    <w:p w:rsidR="00DF7B15" w:rsidRDefault="00DF7B15" w:rsidP="00876C4A">
      <w:pPr>
        <w:jc w:val="right"/>
        <w:rPr>
          <w:color w:val="000000"/>
          <w:sz w:val="28"/>
          <w:szCs w:val="28"/>
        </w:rPr>
      </w:pPr>
    </w:p>
    <w:p w:rsidR="00DF7B15" w:rsidRDefault="00DF7B15" w:rsidP="00876C4A">
      <w:pPr>
        <w:jc w:val="right"/>
        <w:rPr>
          <w:color w:val="000000"/>
          <w:sz w:val="28"/>
          <w:szCs w:val="28"/>
        </w:rPr>
      </w:pPr>
    </w:p>
    <w:p w:rsidR="00DF7B15" w:rsidRDefault="00DF7B15" w:rsidP="00876C4A">
      <w:pPr>
        <w:jc w:val="right"/>
        <w:rPr>
          <w:color w:val="000000"/>
          <w:sz w:val="28"/>
          <w:szCs w:val="28"/>
        </w:rPr>
      </w:pPr>
    </w:p>
    <w:p w:rsidR="00245B21" w:rsidRDefault="00245B21" w:rsidP="00876C4A">
      <w:pPr>
        <w:jc w:val="right"/>
        <w:rPr>
          <w:color w:val="000000"/>
          <w:sz w:val="28"/>
          <w:szCs w:val="28"/>
        </w:rPr>
      </w:pPr>
    </w:p>
    <w:p w:rsidR="00245B21" w:rsidRDefault="00245B21" w:rsidP="00876C4A">
      <w:pPr>
        <w:jc w:val="right"/>
        <w:rPr>
          <w:color w:val="000000"/>
          <w:sz w:val="28"/>
          <w:szCs w:val="28"/>
        </w:rPr>
      </w:pPr>
    </w:p>
    <w:p w:rsidR="00245B21" w:rsidRDefault="00245B21" w:rsidP="00876C4A">
      <w:pPr>
        <w:jc w:val="right"/>
        <w:rPr>
          <w:color w:val="000000"/>
          <w:sz w:val="28"/>
          <w:szCs w:val="28"/>
        </w:rPr>
      </w:pPr>
    </w:p>
    <w:p w:rsidR="00245B21" w:rsidRDefault="00245B21" w:rsidP="00876C4A">
      <w:pPr>
        <w:jc w:val="right"/>
        <w:rPr>
          <w:color w:val="000000"/>
          <w:sz w:val="28"/>
          <w:szCs w:val="28"/>
        </w:rPr>
      </w:pPr>
    </w:p>
    <w:p w:rsidR="00245B21" w:rsidRDefault="00245B21" w:rsidP="00876C4A">
      <w:pPr>
        <w:jc w:val="right"/>
        <w:rPr>
          <w:color w:val="000000"/>
          <w:sz w:val="28"/>
          <w:szCs w:val="28"/>
        </w:rPr>
      </w:pPr>
    </w:p>
    <w:p w:rsidR="00DF7B15" w:rsidRDefault="00DF7B15" w:rsidP="00876C4A">
      <w:pPr>
        <w:jc w:val="right"/>
        <w:rPr>
          <w:color w:val="000000"/>
          <w:sz w:val="28"/>
          <w:szCs w:val="28"/>
        </w:rPr>
      </w:pPr>
    </w:p>
    <w:p w:rsidR="00DF7B15" w:rsidRDefault="00DF7B15" w:rsidP="00876C4A">
      <w:pPr>
        <w:jc w:val="right"/>
        <w:rPr>
          <w:color w:val="000000"/>
          <w:sz w:val="28"/>
          <w:szCs w:val="28"/>
        </w:rPr>
      </w:pPr>
    </w:p>
    <w:p w:rsidR="00DF7B15" w:rsidRDefault="00DF7B15" w:rsidP="00876C4A">
      <w:pPr>
        <w:jc w:val="right"/>
        <w:rPr>
          <w:color w:val="000000"/>
          <w:sz w:val="28"/>
          <w:szCs w:val="28"/>
        </w:rPr>
      </w:pPr>
    </w:p>
    <w:p w:rsidR="00972180" w:rsidRDefault="00972180" w:rsidP="00876C4A">
      <w:pPr>
        <w:jc w:val="right"/>
        <w:rPr>
          <w:color w:val="000000"/>
          <w:sz w:val="28"/>
          <w:szCs w:val="28"/>
        </w:rPr>
      </w:pPr>
    </w:p>
    <w:p w:rsidR="00972180" w:rsidRDefault="00972180" w:rsidP="00876C4A">
      <w:pPr>
        <w:jc w:val="right"/>
        <w:rPr>
          <w:color w:val="000000"/>
          <w:sz w:val="28"/>
          <w:szCs w:val="28"/>
        </w:rPr>
      </w:pPr>
    </w:p>
    <w:p w:rsidR="00972180" w:rsidRDefault="00972180" w:rsidP="00876C4A">
      <w:pPr>
        <w:jc w:val="right"/>
        <w:rPr>
          <w:color w:val="000000"/>
          <w:sz w:val="28"/>
          <w:szCs w:val="28"/>
        </w:rPr>
      </w:pPr>
    </w:p>
    <w:p w:rsidR="00972180" w:rsidRDefault="00972180" w:rsidP="00876C4A">
      <w:pPr>
        <w:jc w:val="right"/>
        <w:rPr>
          <w:color w:val="000000"/>
          <w:sz w:val="28"/>
          <w:szCs w:val="28"/>
        </w:rPr>
      </w:pPr>
    </w:p>
    <w:p w:rsidR="00972180" w:rsidRDefault="00972180" w:rsidP="00876C4A">
      <w:pPr>
        <w:jc w:val="right"/>
        <w:rPr>
          <w:color w:val="000000"/>
          <w:sz w:val="28"/>
          <w:szCs w:val="28"/>
        </w:rPr>
      </w:pPr>
    </w:p>
    <w:p w:rsidR="004B3BD2" w:rsidRDefault="004B3BD2" w:rsidP="00876C4A">
      <w:pPr>
        <w:jc w:val="right"/>
        <w:rPr>
          <w:color w:val="000000"/>
          <w:sz w:val="28"/>
          <w:szCs w:val="28"/>
        </w:rPr>
      </w:pPr>
    </w:p>
    <w:p w:rsidR="004B3BD2" w:rsidRDefault="004B3BD2" w:rsidP="00876C4A">
      <w:pPr>
        <w:jc w:val="right"/>
        <w:rPr>
          <w:color w:val="000000"/>
          <w:sz w:val="28"/>
          <w:szCs w:val="28"/>
        </w:rPr>
      </w:pPr>
    </w:p>
    <w:p w:rsidR="004B3BD2" w:rsidRDefault="004B3BD2" w:rsidP="00876C4A">
      <w:pPr>
        <w:jc w:val="right"/>
        <w:rPr>
          <w:color w:val="000000"/>
          <w:sz w:val="28"/>
          <w:szCs w:val="28"/>
        </w:rPr>
      </w:pPr>
    </w:p>
    <w:p w:rsidR="004B3BD2" w:rsidRDefault="004B3BD2" w:rsidP="00876C4A">
      <w:pPr>
        <w:jc w:val="right"/>
        <w:rPr>
          <w:color w:val="000000"/>
          <w:sz w:val="28"/>
          <w:szCs w:val="28"/>
        </w:rPr>
      </w:pPr>
    </w:p>
    <w:p w:rsidR="004B3BD2" w:rsidRDefault="004B3BD2" w:rsidP="00876C4A">
      <w:pPr>
        <w:jc w:val="right"/>
        <w:rPr>
          <w:color w:val="000000"/>
          <w:sz w:val="28"/>
          <w:szCs w:val="28"/>
        </w:rPr>
      </w:pPr>
    </w:p>
    <w:p w:rsidR="00972180" w:rsidRDefault="00972180" w:rsidP="00876C4A">
      <w:pPr>
        <w:jc w:val="right"/>
        <w:rPr>
          <w:color w:val="000000"/>
          <w:sz w:val="28"/>
          <w:szCs w:val="28"/>
        </w:rPr>
      </w:pPr>
    </w:p>
    <w:p w:rsidR="00972180" w:rsidRDefault="00972180" w:rsidP="00876C4A">
      <w:pPr>
        <w:jc w:val="right"/>
        <w:rPr>
          <w:color w:val="000000"/>
          <w:sz w:val="28"/>
          <w:szCs w:val="28"/>
        </w:rPr>
      </w:pPr>
    </w:p>
    <w:p w:rsidR="00972180" w:rsidRDefault="00972180" w:rsidP="00876C4A">
      <w:pPr>
        <w:jc w:val="right"/>
        <w:rPr>
          <w:color w:val="000000"/>
          <w:sz w:val="28"/>
          <w:szCs w:val="28"/>
        </w:rPr>
      </w:pPr>
    </w:p>
    <w:p w:rsidR="00DF7B15" w:rsidRDefault="00DF7B15" w:rsidP="00876C4A">
      <w:pPr>
        <w:jc w:val="right"/>
        <w:rPr>
          <w:color w:val="000000"/>
          <w:sz w:val="28"/>
          <w:szCs w:val="28"/>
        </w:rPr>
      </w:pPr>
      <w:r>
        <w:rPr>
          <w:color w:val="000000"/>
          <w:sz w:val="28"/>
          <w:szCs w:val="28"/>
        </w:rPr>
        <w:lastRenderedPageBreak/>
        <w:t xml:space="preserve">Приложение к Положению </w:t>
      </w:r>
    </w:p>
    <w:p w:rsidR="00DF7B15" w:rsidRDefault="00DF7B15" w:rsidP="00876C4A">
      <w:pPr>
        <w:jc w:val="right"/>
        <w:rPr>
          <w:color w:val="000000"/>
          <w:sz w:val="28"/>
          <w:szCs w:val="28"/>
        </w:rPr>
      </w:pPr>
      <w:r>
        <w:rPr>
          <w:color w:val="000000"/>
          <w:sz w:val="28"/>
          <w:szCs w:val="28"/>
        </w:rPr>
        <w:t xml:space="preserve">о </w:t>
      </w:r>
      <w:r>
        <w:rPr>
          <w:bCs/>
          <w:sz w:val="28"/>
          <w:szCs w:val="28"/>
        </w:rPr>
        <w:t>комитете</w:t>
      </w:r>
      <w:r>
        <w:rPr>
          <w:color w:val="000000"/>
          <w:sz w:val="28"/>
          <w:szCs w:val="28"/>
        </w:rPr>
        <w:t xml:space="preserve"> </w:t>
      </w:r>
      <w:r w:rsidR="00EC6403">
        <w:rPr>
          <w:bCs/>
          <w:sz w:val="28"/>
          <w:szCs w:val="28"/>
        </w:rPr>
        <w:t xml:space="preserve">экономической </w:t>
      </w:r>
      <w:r>
        <w:rPr>
          <w:bCs/>
          <w:sz w:val="28"/>
          <w:szCs w:val="28"/>
        </w:rPr>
        <w:t>политики</w:t>
      </w:r>
    </w:p>
    <w:p w:rsidR="00DF7B15" w:rsidRDefault="00DF7B15" w:rsidP="00876C4A">
      <w:pPr>
        <w:jc w:val="right"/>
        <w:rPr>
          <w:bCs/>
          <w:sz w:val="28"/>
          <w:szCs w:val="28"/>
        </w:rPr>
      </w:pPr>
      <w:r>
        <w:rPr>
          <w:bCs/>
          <w:sz w:val="28"/>
          <w:szCs w:val="28"/>
        </w:rPr>
        <w:t>администрации</w:t>
      </w:r>
      <w:r>
        <w:rPr>
          <w:color w:val="000000"/>
          <w:sz w:val="28"/>
          <w:szCs w:val="28"/>
        </w:rPr>
        <w:t xml:space="preserve"> </w:t>
      </w:r>
      <w:r>
        <w:rPr>
          <w:bCs/>
          <w:sz w:val="28"/>
          <w:szCs w:val="28"/>
        </w:rPr>
        <w:t>Ханты-Мансийского района</w:t>
      </w:r>
    </w:p>
    <w:p w:rsidR="00DF7B15" w:rsidRDefault="00DF7B15" w:rsidP="00876C4A">
      <w:pPr>
        <w:jc w:val="center"/>
        <w:rPr>
          <w:sz w:val="28"/>
          <w:szCs w:val="28"/>
        </w:rPr>
      </w:pPr>
    </w:p>
    <w:p w:rsidR="00DF7B15" w:rsidRDefault="00DF7B15" w:rsidP="00876C4A">
      <w:pPr>
        <w:jc w:val="center"/>
        <w:rPr>
          <w:sz w:val="28"/>
          <w:szCs w:val="28"/>
        </w:rPr>
      </w:pPr>
      <w:r>
        <w:rPr>
          <w:sz w:val="28"/>
          <w:szCs w:val="28"/>
        </w:rPr>
        <w:t xml:space="preserve">Образец бланка письма </w:t>
      </w:r>
    </w:p>
    <w:p w:rsidR="00DF7B15" w:rsidRDefault="00DF7B15" w:rsidP="00876C4A">
      <w:pPr>
        <w:jc w:val="center"/>
        <w:rPr>
          <w:sz w:val="28"/>
          <w:szCs w:val="28"/>
        </w:rPr>
      </w:pPr>
      <w:r>
        <w:rPr>
          <w:sz w:val="28"/>
          <w:szCs w:val="28"/>
        </w:rPr>
        <w:t xml:space="preserve">комитета экономической политики </w:t>
      </w:r>
    </w:p>
    <w:p w:rsidR="00DF7B15" w:rsidRDefault="00DF7B15" w:rsidP="00876C4A">
      <w:pPr>
        <w:jc w:val="center"/>
        <w:rPr>
          <w:sz w:val="28"/>
          <w:szCs w:val="28"/>
        </w:rPr>
      </w:pPr>
      <w:r>
        <w:rPr>
          <w:sz w:val="28"/>
          <w:szCs w:val="28"/>
        </w:rPr>
        <w:t>администрации Ханты-Мансийского района</w:t>
      </w:r>
    </w:p>
    <w:p w:rsidR="00DF7B15" w:rsidRDefault="00DF7B15" w:rsidP="00876C4A">
      <w:pPr>
        <w:jc w:val="center"/>
        <w:rPr>
          <w:sz w:val="28"/>
          <w:szCs w:val="28"/>
        </w:rPr>
      </w:pPr>
    </w:p>
    <w:p w:rsidR="00DF7B15" w:rsidRDefault="00DF7B15" w:rsidP="00876C4A">
      <w:pPr>
        <w:jc w:val="right"/>
        <w:rPr>
          <w:bCs/>
          <w:sz w:val="28"/>
          <w:szCs w:val="28"/>
        </w:rPr>
      </w:pPr>
      <w:r>
        <w:rPr>
          <w:noProof/>
        </w:rPr>
        <mc:AlternateContent>
          <mc:Choice Requires="wps">
            <w:drawing>
              <wp:anchor distT="0" distB="0" distL="114300" distR="114300" simplePos="0" relativeHeight="251640832" behindDoc="0" locked="0" layoutInCell="1" allowOverlap="1">
                <wp:simplePos x="0" y="0"/>
                <wp:positionH relativeFrom="column">
                  <wp:posOffset>129540</wp:posOffset>
                </wp:positionH>
                <wp:positionV relativeFrom="paragraph">
                  <wp:posOffset>10795</wp:posOffset>
                </wp:positionV>
                <wp:extent cx="3019425" cy="3018790"/>
                <wp:effectExtent l="0" t="0" r="28575" b="1016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018790"/>
                        </a:xfrm>
                        <a:prstGeom prst="rect">
                          <a:avLst/>
                        </a:prstGeom>
                        <a:solidFill>
                          <a:srgbClr val="FFFFFF"/>
                        </a:solidFill>
                        <a:ln w="9525">
                          <a:solidFill>
                            <a:srgbClr val="000000"/>
                          </a:solidFill>
                          <a:miter lim="800000"/>
                          <a:headEnd/>
                          <a:tailEnd/>
                        </a:ln>
                      </wps:spPr>
                      <wps:txbx>
                        <w:txbxContent>
                          <w:p w:rsidR="00DF7B15" w:rsidRDefault="00DF7B15" w:rsidP="00DF7B15">
                            <w:pPr>
                              <w:ind w:left="708" w:firstLine="1257"/>
                              <w:rPr>
                                <w:caps/>
                                <w:sz w:val="20"/>
                                <w:szCs w:val="20"/>
                              </w:rPr>
                            </w:pPr>
                            <w:r w:rsidRPr="00E94238">
                              <w:rPr>
                                <w:rFonts w:ascii="Calibri" w:eastAsia="Calibri" w:hAnsi="Calibri"/>
                                <w:noProof/>
                                <w:sz w:val="20"/>
                                <w:szCs w:val="20"/>
                              </w:rPr>
                              <w:drawing>
                                <wp:inline distT="0" distB="0" distL="0" distR="0">
                                  <wp:extent cx="579120" cy="688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lum bright="-6000" contrast="36000"/>
                                            <a:extLst>
                                              <a:ext uri="{28A0092B-C50C-407E-A947-70E740481C1C}">
                                                <a14:useLocalDpi xmlns:a14="http://schemas.microsoft.com/office/drawing/2010/main" val="0"/>
                                              </a:ext>
                                            </a:extLst>
                                          </a:blip>
                                          <a:srcRect/>
                                          <a:stretch>
                                            <a:fillRect/>
                                          </a:stretch>
                                        </pic:blipFill>
                                        <pic:spPr bwMode="auto">
                                          <a:xfrm>
                                            <a:off x="0" y="0"/>
                                            <a:ext cx="579120" cy="688340"/>
                                          </a:xfrm>
                                          <a:prstGeom prst="rect">
                                            <a:avLst/>
                                          </a:prstGeom>
                                          <a:noFill/>
                                          <a:ln>
                                            <a:noFill/>
                                          </a:ln>
                                        </pic:spPr>
                                      </pic:pic>
                                    </a:graphicData>
                                  </a:graphic>
                                </wp:inline>
                              </w:drawing>
                            </w:r>
                          </w:p>
                          <w:p w:rsidR="00DF7B15" w:rsidRDefault="00DF7B15" w:rsidP="00DF7B15">
                            <w:pPr>
                              <w:spacing w:line="264" w:lineRule="auto"/>
                              <w:jc w:val="center"/>
                              <w:rPr>
                                <w:caps/>
                                <w:sz w:val="20"/>
                                <w:szCs w:val="20"/>
                              </w:rPr>
                            </w:pPr>
                            <w:r>
                              <w:rPr>
                                <w:caps/>
                                <w:sz w:val="20"/>
                                <w:szCs w:val="20"/>
                              </w:rPr>
                              <w:t>муниципальное образование</w:t>
                            </w:r>
                          </w:p>
                          <w:p w:rsidR="00DF7B15" w:rsidRDefault="00DF7B15" w:rsidP="00DF7B15">
                            <w:pPr>
                              <w:spacing w:line="264" w:lineRule="auto"/>
                              <w:jc w:val="center"/>
                              <w:rPr>
                                <w:caps/>
                                <w:sz w:val="20"/>
                                <w:szCs w:val="20"/>
                              </w:rPr>
                            </w:pPr>
                            <w:r>
                              <w:rPr>
                                <w:caps/>
                                <w:sz w:val="20"/>
                                <w:szCs w:val="20"/>
                              </w:rPr>
                              <w:t>Ханты-Мансийский район</w:t>
                            </w:r>
                          </w:p>
                          <w:p w:rsidR="00DF7B15" w:rsidRDefault="00DF7B15" w:rsidP="00DF7B15">
                            <w:pPr>
                              <w:pStyle w:val="6"/>
                              <w:spacing w:line="264" w:lineRule="auto"/>
                              <w:jc w:val="center"/>
                              <w:rPr>
                                <w:b w:val="0"/>
                              </w:rPr>
                            </w:pPr>
                            <w:r>
                              <w:rPr>
                                <w:b w:val="0"/>
                              </w:rPr>
                              <w:t>Ханты-Мансийский автономный округ – Югра (Тюменская область)</w:t>
                            </w:r>
                          </w:p>
                          <w:p w:rsidR="00DF7B15" w:rsidRDefault="00DF7B15" w:rsidP="00DF7B15"/>
                          <w:p w:rsidR="00DF7B15" w:rsidRDefault="00DF7B15" w:rsidP="00DF7B15">
                            <w:pPr>
                              <w:spacing w:line="264" w:lineRule="auto"/>
                              <w:jc w:val="center"/>
                              <w:rPr>
                                <w:b/>
                                <w:sz w:val="20"/>
                                <w:szCs w:val="20"/>
                              </w:rPr>
                            </w:pPr>
                            <w:r>
                              <w:rPr>
                                <w:b/>
                                <w:sz w:val="20"/>
                                <w:szCs w:val="20"/>
                              </w:rPr>
                              <w:t>КОМИТЕТ ЭКОНОМИЧЕСКОЙ ПОЛИТИКИ</w:t>
                            </w:r>
                          </w:p>
                          <w:p w:rsidR="00DF7B15" w:rsidRDefault="00DF7B15" w:rsidP="00DF7B15">
                            <w:pPr>
                              <w:spacing w:line="264" w:lineRule="auto"/>
                              <w:jc w:val="center"/>
                              <w:rPr>
                                <w:b/>
                                <w:sz w:val="20"/>
                                <w:szCs w:val="20"/>
                              </w:rPr>
                            </w:pPr>
                            <w:r>
                              <w:rPr>
                                <w:b/>
                                <w:sz w:val="20"/>
                                <w:szCs w:val="20"/>
                              </w:rPr>
                              <w:t>администрации Ханты-Мансийского района</w:t>
                            </w:r>
                          </w:p>
                          <w:p w:rsidR="00DF7B15" w:rsidRDefault="00DF7B15" w:rsidP="00DF7B15">
                            <w:pPr>
                              <w:spacing w:line="264" w:lineRule="auto"/>
                              <w:jc w:val="center"/>
                              <w:rPr>
                                <w:sz w:val="20"/>
                                <w:szCs w:val="20"/>
                              </w:rPr>
                            </w:pPr>
                            <w:r>
                              <w:rPr>
                                <w:sz w:val="20"/>
                                <w:szCs w:val="20"/>
                              </w:rPr>
                              <w:t>628002, г. Ханты-Мансийск,</w:t>
                            </w:r>
                          </w:p>
                          <w:p w:rsidR="00DF7B15" w:rsidRDefault="00DF7B15" w:rsidP="00DF7B15">
                            <w:pPr>
                              <w:spacing w:line="264" w:lineRule="auto"/>
                              <w:jc w:val="center"/>
                              <w:rPr>
                                <w:sz w:val="20"/>
                                <w:szCs w:val="20"/>
                              </w:rPr>
                            </w:pPr>
                            <w:r>
                              <w:rPr>
                                <w:sz w:val="20"/>
                                <w:szCs w:val="20"/>
                              </w:rPr>
                              <w:t>ул. Гагарина, 214,</w:t>
                            </w:r>
                          </w:p>
                          <w:p w:rsidR="00DF7B15" w:rsidRDefault="00DF7B15" w:rsidP="00DF7B15">
                            <w:pPr>
                              <w:spacing w:line="264" w:lineRule="auto"/>
                              <w:jc w:val="center"/>
                              <w:rPr>
                                <w:sz w:val="20"/>
                                <w:szCs w:val="20"/>
                              </w:rPr>
                            </w:pPr>
                            <w:r>
                              <w:rPr>
                                <w:sz w:val="20"/>
                                <w:szCs w:val="20"/>
                              </w:rPr>
                              <w:t>телефон: 35-27-61, факс: 35-27-62</w:t>
                            </w:r>
                          </w:p>
                          <w:p w:rsidR="00DF7B15" w:rsidRDefault="00DF7B15" w:rsidP="00DF7B15">
                            <w:pPr>
                              <w:spacing w:line="264" w:lineRule="auto"/>
                              <w:jc w:val="center"/>
                              <w:rPr>
                                <w:sz w:val="20"/>
                                <w:szCs w:val="20"/>
                              </w:rPr>
                            </w:pPr>
                            <w:r>
                              <w:rPr>
                                <w:sz w:val="20"/>
                                <w:szCs w:val="20"/>
                                <w:lang w:val="en-US"/>
                              </w:rPr>
                              <w:t>E</w:t>
                            </w:r>
                            <w:r>
                              <w:rPr>
                                <w:sz w:val="20"/>
                                <w:szCs w:val="20"/>
                              </w:rPr>
                              <w:t>-</w:t>
                            </w:r>
                            <w:r>
                              <w:rPr>
                                <w:sz w:val="20"/>
                                <w:szCs w:val="20"/>
                                <w:lang w:val="en-US"/>
                              </w:rPr>
                              <w:t>mail</w:t>
                            </w:r>
                            <w:r>
                              <w:rPr>
                                <w:sz w:val="20"/>
                                <w:szCs w:val="20"/>
                              </w:rPr>
                              <w:t xml:space="preserve">: </w:t>
                            </w:r>
                            <w:r>
                              <w:rPr>
                                <w:sz w:val="20"/>
                                <w:szCs w:val="20"/>
                                <w:lang w:val="en-US"/>
                              </w:rPr>
                              <w:t>econom</w:t>
                            </w:r>
                            <w:r>
                              <w:rPr>
                                <w:sz w:val="20"/>
                                <w:szCs w:val="20"/>
                              </w:rPr>
                              <w:t>@</w:t>
                            </w:r>
                            <w:r>
                              <w:rPr>
                                <w:sz w:val="20"/>
                                <w:szCs w:val="20"/>
                                <w:lang w:val="en-US"/>
                              </w:rPr>
                              <w:t>hmrn</w:t>
                            </w:r>
                            <w:r>
                              <w:rPr>
                                <w:sz w:val="20"/>
                                <w:szCs w:val="20"/>
                              </w:rPr>
                              <w:t>.</w:t>
                            </w:r>
                            <w:r>
                              <w:rPr>
                                <w:sz w:val="20"/>
                                <w:szCs w:val="20"/>
                                <w:lang w:val="en-US"/>
                              </w:rPr>
                              <w:t>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7" o:spid="_x0000_s1026" type="#_x0000_t202" style="position:absolute;left:0;text-align:left;margin-left:10.2pt;margin-top:.85pt;width:237.75pt;height:237.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">
                <v:textbox>
                  <w:txbxContent>
                    <w:p w:rsidR="00DF7B15" w:rsidRDefault="00DF7B15" w:rsidP="00DF7B15">
                      <w:pPr>
                        <w:ind w:left="708" w:firstLine="1257"/>
                        <w:rPr>
                          <w:caps/>
                          <w:sz w:val="20"/>
                          <w:szCs w:val="20"/>
                        </w:rPr>
                      </w:pPr>
                      <w:r w:rsidRPr="00E94238">
                        <w:rPr>
                          <w:rFonts w:ascii="Calibri" w:eastAsia="Calibri" w:hAnsi="Calibri"/>
                          <w:noProof/>
                          <w:sz w:val="20"/>
                          <w:szCs w:val="20"/>
                        </w:rPr>
                        <w:drawing>
                          <wp:inline distT="0" distB="0" distL="0" distR="0">
                            <wp:extent cx="579120" cy="688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lum bright="-6000" contrast="36000"/>
                                      <a:extLst>
                                        <a:ext uri="{28A0092B-C50C-407E-A947-70E740481C1C}">
                                          <a14:useLocalDpi xmlns:a14="http://schemas.microsoft.com/office/drawing/2010/main" val="0"/>
                                        </a:ext>
                                      </a:extLst>
                                    </a:blip>
                                    <a:srcRect/>
                                    <a:stretch>
                                      <a:fillRect/>
                                    </a:stretch>
                                  </pic:blipFill>
                                  <pic:spPr bwMode="auto">
                                    <a:xfrm>
                                      <a:off x="0" y="0"/>
                                      <a:ext cx="579120" cy="688340"/>
                                    </a:xfrm>
                                    <a:prstGeom prst="rect">
                                      <a:avLst/>
                                    </a:prstGeom>
                                    <a:noFill/>
                                    <a:ln>
                                      <a:noFill/>
                                    </a:ln>
                                  </pic:spPr>
                                </pic:pic>
                              </a:graphicData>
                            </a:graphic>
                          </wp:inline>
                        </w:drawing>
                      </w:r>
                    </w:p>
                    <w:p w:rsidR="00DF7B15" w:rsidRDefault="00DF7B15" w:rsidP="00DF7B15">
                      <w:pPr>
                        <w:spacing w:line="264" w:lineRule="auto"/>
                        <w:jc w:val="center"/>
                        <w:rPr>
                          <w:caps/>
                          <w:sz w:val="20"/>
                          <w:szCs w:val="20"/>
                        </w:rPr>
                      </w:pPr>
                      <w:r>
                        <w:rPr>
                          <w:caps/>
                          <w:sz w:val="20"/>
                          <w:szCs w:val="20"/>
                        </w:rPr>
                        <w:t>муниципальное образование</w:t>
                      </w:r>
                    </w:p>
                    <w:p w:rsidR="00DF7B15" w:rsidRDefault="00DF7B15" w:rsidP="00DF7B15">
                      <w:pPr>
                        <w:spacing w:line="264" w:lineRule="auto"/>
                        <w:jc w:val="center"/>
                        <w:rPr>
                          <w:caps/>
                          <w:sz w:val="20"/>
                          <w:szCs w:val="20"/>
                        </w:rPr>
                      </w:pPr>
                      <w:r>
                        <w:rPr>
                          <w:caps/>
                          <w:sz w:val="20"/>
                          <w:szCs w:val="20"/>
                        </w:rPr>
                        <w:t>Ханты-Мансийский район</w:t>
                      </w:r>
                    </w:p>
                    <w:p w:rsidR="00DF7B15" w:rsidRDefault="00DF7B15" w:rsidP="00DF7B15">
                      <w:pPr>
                        <w:pStyle w:val="6"/>
                        <w:spacing w:line="264" w:lineRule="auto"/>
                        <w:jc w:val="center"/>
                        <w:rPr>
                          <w:b w:val="0"/>
                        </w:rPr>
                      </w:pPr>
                      <w:r>
                        <w:rPr>
                          <w:b w:val="0"/>
                        </w:rPr>
                        <w:t>Ханты-Мансийский автономный округ – Югра (Тюменская область)</w:t>
                      </w:r>
                    </w:p>
                    <w:p w:rsidR="00DF7B15" w:rsidRDefault="00DF7B15" w:rsidP="00DF7B15"/>
                    <w:p w:rsidR="00DF7B15" w:rsidRDefault="00DF7B15" w:rsidP="00DF7B15">
                      <w:pPr>
                        <w:spacing w:line="264" w:lineRule="auto"/>
                        <w:jc w:val="center"/>
                        <w:rPr>
                          <w:b/>
                          <w:sz w:val="20"/>
                          <w:szCs w:val="20"/>
                        </w:rPr>
                      </w:pPr>
                      <w:r>
                        <w:rPr>
                          <w:b/>
                          <w:sz w:val="20"/>
                          <w:szCs w:val="20"/>
                        </w:rPr>
                        <w:t>КОМИТЕТ ЭКОНОМИЧЕСКОЙ ПОЛИТИКИ</w:t>
                      </w:r>
                    </w:p>
                    <w:p w:rsidR="00DF7B15" w:rsidRDefault="00DF7B15" w:rsidP="00DF7B15">
                      <w:pPr>
                        <w:spacing w:line="264" w:lineRule="auto"/>
                        <w:jc w:val="center"/>
                        <w:rPr>
                          <w:b/>
                          <w:sz w:val="20"/>
                          <w:szCs w:val="20"/>
                        </w:rPr>
                      </w:pPr>
                      <w:r>
                        <w:rPr>
                          <w:b/>
                          <w:sz w:val="20"/>
                          <w:szCs w:val="20"/>
                        </w:rPr>
                        <w:t>администрации Ханты-Мансийского района</w:t>
                      </w:r>
                    </w:p>
                    <w:p w:rsidR="00DF7B15" w:rsidRDefault="00DF7B15" w:rsidP="00DF7B15">
                      <w:pPr>
                        <w:spacing w:line="264" w:lineRule="auto"/>
                        <w:jc w:val="center"/>
                        <w:rPr>
                          <w:sz w:val="20"/>
                          <w:szCs w:val="20"/>
                        </w:rPr>
                      </w:pPr>
                      <w:r>
                        <w:rPr>
                          <w:sz w:val="20"/>
                          <w:szCs w:val="20"/>
                        </w:rPr>
                        <w:t>628002, г. Ханты-Мансийск,</w:t>
                      </w:r>
                    </w:p>
                    <w:p w:rsidR="00DF7B15" w:rsidRDefault="00DF7B15" w:rsidP="00DF7B15">
                      <w:pPr>
                        <w:spacing w:line="264" w:lineRule="auto"/>
                        <w:jc w:val="center"/>
                        <w:rPr>
                          <w:sz w:val="20"/>
                          <w:szCs w:val="20"/>
                        </w:rPr>
                      </w:pPr>
                      <w:r>
                        <w:rPr>
                          <w:sz w:val="20"/>
                          <w:szCs w:val="20"/>
                        </w:rPr>
                        <w:t>ул. Гагарина, 214,</w:t>
                      </w:r>
                    </w:p>
                    <w:p w:rsidR="00DF7B15" w:rsidRDefault="00DF7B15" w:rsidP="00DF7B15">
                      <w:pPr>
                        <w:spacing w:line="264" w:lineRule="auto"/>
                        <w:jc w:val="center"/>
                        <w:rPr>
                          <w:sz w:val="20"/>
                          <w:szCs w:val="20"/>
                        </w:rPr>
                      </w:pPr>
                      <w:r>
                        <w:rPr>
                          <w:sz w:val="20"/>
                          <w:szCs w:val="20"/>
                        </w:rPr>
                        <w:t>телефон: 35-27-61, факс: 35-27-62</w:t>
                      </w:r>
                    </w:p>
                    <w:p w:rsidR="00DF7B15" w:rsidRDefault="00DF7B15" w:rsidP="00DF7B15">
                      <w:pPr>
                        <w:spacing w:line="264" w:lineRule="auto"/>
                        <w:jc w:val="center"/>
                        <w:rPr>
                          <w:sz w:val="20"/>
                          <w:szCs w:val="20"/>
                        </w:rPr>
                      </w:pPr>
                      <w:r>
                        <w:rPr>
                          <w:sz w:val="20"/>
                          <w:szCs w:val="20"/>
                          <w:lang w:val="en-US"/>
                        </w:rPr>
                        <w:t>E</w:t>
                      </w:r>
                      <w:r>
                        <w:rPr>
                          <w:sz w:val="20"/>
                          <w:szCs w:val="20"/>
                        </w:rPr>
                        <w:t>-</w:t>
                      </w:r>
                      <w:r>
                        <w:rPr>
                          <w:sz w:val="20"/>
                          <w:szCs w:val="20"/>
                          <w:lang w:val="en-US"/>
                        </w:rPr>
                        <w:t>mail</w:t>
                      </w:r>
                      <w:r>
                        <w:rPr>
                          <w:sz w:val="20"/>
                          <w:szCs w:val="20"/>
                        </w:rPr>
                        <w:t xml:space="preserve">: </w:t>
                      </w:r>
                      <w:r>
                        <w:rPr>
                          <w:sz w:val="20"/>
                          <w:szCs w:val="20"/>
                          <w:lang w:val="en-US"/>
                        </w:rPr>
                        <w:t>econom</w:t>
                      </w:r>
                      <w:r>
                        <w:rPr>
                          <w:sz w:val="20"/>
                          <w:szCs w:val="20"/>
                        </w:rPr>
                        <w:t>@</w:t>
                      </w:r>
                      <w:r>
                        <w:rPr>
                          <w:sz w:val="20"/>
                          <w:szCs w:val="20"/>
                          <w:lang w:val="en-US"/>
                        </w:rPr>
                        <w:t>hmrn</w:t>
                      </w:r>
                      <w:r>
                        <w:rPr>
                          <w:sz w:val="20"/>
                          <w:szCs w:val="20"/>
                        </w:rPr>
                        <w:t>.</w:t>
                      </w:r>
                      <w:r>
                        <w:rPr>
                          <w:sz w:val="20"/>
                          <w:szCs w:val="20"/>
                          <w:lang w:val="en-US"/>
                        </w:rPr>
                        <w:t>ru</w:t>
                      </w:r>
                    </w:p>
                  </w:txbxContent>
                </v:textbox>
              </v:shape>
            </w:pict>
          </mc:Fallback>
        </mc:AlternateContent>
      </w:r>
    </w:p>
    <w:p w:rsidR="00DF7B15" w:rsidRDefault="00DF7B15" w:rsidP="00876C4A">
      <w:pPr>
        <w:jc w:val="right"/>
        <w:rPr>
          <w:bCs/>
          <w:sz w:val="28"/>
          <w:szCs w:val="28"/>
        </w:rPr>
      </w:pPr>
    </w:p>
    <w:p w:rsidR="00DF7B15" w:rsidRDefault="00DF7B15" w:rsidP="00876C4A">
      <w:pPr>
        <w:jc w:val="right"/>
        <w:rPr>
          <w:bCs/>
          <w:sz w:val="28"/>
          <w:szCs w:val="28"/>
        </w:rPr>
      </w:pPr>
    </w:p>
    <w:p w:rsidR="00DF7B15" w:rsidRDefault="00DF7B15" w:rsidP="00876C4A">
      <w:pPr>
        <w:jc w:val="right"/>
        <w:rPr>
          <w:bCs/>
          <w:sz w:val="28"/>
          <w:szCs w:val="28"/>
        </w:rPr>
      </w:pPr>
    </w:p>
    <w:p w:rsidR="00DF7B15" w:rsidRDefault="00DF7B15" w:rsidP="00876C4A">
      <w:pPr>
        <w:jc w:val="right"/>
        <w:rPr>
          <w:bCs/>
          <w:sz w:val="28"/>
          <w:szCs w:val="28"/>
        </w:rPr>
      </w:pPr>
    </w:p>
    <w:p w:rsidR="00DF7B15" w:rsidRDefault="00DF7B15" w:rsidP="00876C4A">
      <w:pPr>
        <w:jc w:val="right"/>
        <w:rPr>
          <w:bCs/>
          <w:sz w:val="28"/>
          <w:szCs w:val="28"/>
        </w:rPr>
      </w:pPr>
    </w:p>
    <w:p w:rsidR="00DF7B15" w:rsidRDefault="00DF7B15" w:rsidP="00876C4A">
      <w:pPr>
        <w:jc w:val="right"/>
        <w:rPr>
          <w:bCs/>
          <w:sz w:val="28"/>
          <w:szCs w:val="28"/>
        </w:rPr>
      </w:pPr>
    </w:p>
    <w:p w:rsidR="00DF7B15" w:rsidRDefault="00DF7B15" w:rsidP="00876C4A">
      <w:pPr>
        <w:jc w:val="right"/>
        <w:rPr>
          <w:bCs/>
          <w:sz w:val="28"/>
          <w:szCs w:val="28"/>
        </w:rPr>
      </w:pPr>
    </w:p>
    <w:p w:rsidR="00DF7B15" w:rsidRDefault="00DF7B15" w:rsidP="00876C4A">
      <w:pPr>
        <w:jc w:val="right"/>
        <w:rPr>
          <w:bCs/>
          <w:sz w:val="28"/>
          <w:szCs w:val="28"/>
        </w:rPr>
      </w:pPr>
    </w:p>
    <w:p w:rsidR="00DF7B15" w:rsidRDefault="00DF7B15" w:rsidP="00876C4A">
      <w:pPr>
        <w:jc w:val="right"/>
        <w:rPr>
          <w:bCs/>
          <w:sz w:val="28"/>
          <w:szCs w:val="28"/>
        </w:rPr>
      </w:pPr>
    </w:p>
    <w:p w:rsidR="00DF7B15" w:rsidRDefault="00DF7B15" w:rsidP="00876C4A">
      <w:pPr>
        <w:jc w:val="right"/>
        <w:rPr>
          <w:bCs/>
          <w:sz w:val="28"/>
          <w:szCs w:val="28"/>
        </w:rPr>
      </w:pPr>
    </w:p>
    <w:p w:rsidR="00DF7B15" w:rsidRDefault="00DF7B15" w:rsidP="00876C4A">
      <w:pPr>
        <w:jc w:val="right"/>
        <w:rPr>
          <w:bCs/>
          <w:sz w:val="28"/>
          <w:szCs w:val="28"/>
        </w:rPr>
      </w:pPr>
    </w:p>
    <w:p w:rsidR="00DF7B15" w:rsidRDefault="00DF7B15" w:rsidP="00876C4A">
      <w:pPr>
        <w:jc w:val="right"/>
        <w:rPr>
          <w:bCs/>
          <w:sz w:val="28"/>
          <w:szCs w:val="28"/>
        </w:rPr>
      </w:pPr>
    </w:p>
    <w:p w:rsidR="00DF7B15" w:rsidRDefault="00DF7B15" w:rsidP="00876C4A">
      <w:pPr>
        <w:jc w:val="right"/>
        <w:rPr>
          <w:bCs/>
          <w:sz w:val="28"/>
          <w:szCs w:val="28"/>
        </w:rPr>
      </w:pPr>
    </w:p>
    <w:p w:rsidR="00DF7B15" w:rsidRDefault="00DF7B15" w:rsidP="00876C4A">
      <w:pPr>
        <w:jc w:val="center"/>
        <w:rPr>
          <w:sz w:val="28"/>
          <w:szCs w:val="28"/>
        </w:rPr>
      </w:pPr>
    </w:p>
    <w:p w:rsidR="00DF7B15" w:rsidRDefault="00DF7B15" w:rsidP="00876C4A">
      <w:pPr>
        <w:jc w:val="center"/>
        <w:rPr>
          <w:sz w:val="28"/>
          <w:szCs w:val="28"/>
        </w:rPr>
      </w:pPr>
    </w:p>
    <w:p w:rsidR="00DF7B15" w:rsidRPr="00541A6B" w:rsidRDefault="00DF7B15" w:rsidP="00876C4A">
      <w:pPr>
        <w:jc w:val="center"/>
        <w:rPr>
          <w:sz w:val="28"/>
          <w:szCs w:val="28"/>
        </w:rPr>
      </w:pPr>
      <w:r w:rsidRPr="00541A6B">
        <w:rPr>
          <w:sz w:val="28"/>
          <w:szCs w:val="28"/>
        </w:rPr>
        <w:t xml:space="preserve">Образец печати </w:t>
      </w:r>
    </w:p>
    <w:p w:rsidR="00DF7B15" w:rsidRPr="00541A6B" w:rsidRDefault="00DF7B15" w:rsidP="00876C4A">
      <w:pPr>
        <w:jc w:val="center"/>
        <w:rPr>
          <w:sz w:val="28"/>
          <w:szCs w:val="28"/>
        </w:rPr>
      </w:pPr>
      <w:r w:rsidRPr="00541A6B">
        <w:rPr>
          <w:sz w:val="28"/>
          <w:szCs w:val="28"/>
        </w:rPr>
        <w:t xml:space="preserve">комитета экономической политики </w:t>
      </w:r>
    </w:p>
    <w:p w:rsidR="00DF7B15" w:rsidRDefault="00DF7B15" w:rsidP="00876C4A">
      <w:pPr>
        <w:jc w:val="center"/>
        <w:rPr>
          <w:sz w:val="28"/>
          <w:szCs w:val="28"/>
        </w:rPr>
      </w:pPr>
      <w:r w:rsidRPr="00541A6B">
        <w:rPr>
          <w:sz w:val="28"/>
          <w:szCs w:val="28"/>
        </w:rPr>
        <w:t>администрации Ханты-Мансийского района</w:t>
      </w:r>
    </w:p>
    <w:p w:rsidR="00DF7B15" w:rsidRDefault="00DF7B15" w:rsidP="00876C4A">
      <w:pPr>
        <w:rPr>
          <w:sz w:val="28"/>
          <w:szCs w:val="28"/>
        </w:rPr>
      </w:pPr>
    </w:p>
    <w:p w:rsidR="00DF7B15" w:rsidRDefault="00DF7B15" w:rsidP="00876C4A">
      <w:pPr>
        <w:rPr>
          <w:sz w:val="28"/>
          <w:szCs w:val="28"/>
        </w:rPr>
      </w:pPr>
    </w:p>
    <w:p w:rsidR="00DF7B15" w:rsidRPr="009A1CAE" w:rsidRDefault="00DF7B15" w:rsidP="00876C4A">
      <w:pPr>
        <w:jc w:val="right"/>
        <w:rPr>
          <w:sz w:val="28"/>
          <w:szCs w:val="28"/>
        </w:rPr>
      </w:pPr>
      <w:r w:rsidRPr="00D47F2E">
        <w:rPr>
          <w:sz w:val="28"/>
          <w:szCs w:val="28"/>
        </w:rPr>
        <w:br w:type="page"/>
      </w:r>
      <w:r w:rsidRPr="009A1CAE">
        <w:rPr>
          <w:sz w:val="28"/>
          <w:szCs w:val="28"/>
        </w:rPr>
        <w:lastRenderedPageBreak/>
        <w:t>Приложение 2</w:t>
      </w:r>
    </w:p>
    <w:p w:rsidR="00DF7B15" w:rsidRPr="009A1CAE" w:rsidRDefault="00DF7B15" w:rsidP="00876C4A">
      <w:pPr>
        <w:jc w:val="right"/>
        <w:rPr>
          <w:sz w:val="28"/>
          <w:szCs w:val="28"/>
        </w:rPr>
      </w:pPr>
      <w:r w:rsidRPr="009A1CAE">
        <w:rPr>
          <w:sz w:val="28"/>
          <w:szCs w:val="28"/>
        </w:rPr>
        <w:t xml:space="preserve">к </w:t>
      </w:r>
      <w:r w:rsidR="00E13B9A">
        <w:rPr>
          <w:rFonts w:eastAsia="Calibri"/>
          <w:sz w:val="28"/>
          <w:szCs w:val="28"/>
          <w:lang w:eastAsia="en-US"/>
        </w:rPr>
        <w:t>распоряжению</w:t>
      </w:r>
      <w:r w:rsidRPr="009A1CAE">
        <w:rPr>
          <w:sz w:val="28"/>
          <w:szCs w:val="28"/>
        </w:rPr>
        <w:t xml:space="preserve"> администрации</w:t>
      </w:r>
    </w:p>
    <w:p w:rsidR="00DF7B15" w:rsidRPr="009A1CAE" w:rsidRDefault="00DF7B15" w:rsidP="00876C4A">
      <w:pPr>
        <w:jc w:val="right"/>
        <w:rPr>
          <w:sz w:val="28"/>
          <w:szCs w:val="28"/>
        </w:rPr>
      </w:pPr>
      <w:r w:rsidRPr="009A1CAE">
        <w:rPr>
          <w:sz w:val="28"/>
          <w:szCs w:val="28"/>
        </w:rPr>
        <w:t>Ханты-Мансийского района</w:t>
      </w:r>
    </w:p>
    <w:p w:rsidR="00A27C3A" w:rsidRPr="00876C4A" w:rsidRDefault="00A27C3A" w:rsidP="00A27C3A">
      <w:pPr>
        <w:jc w:val="right"/>
        <w:rPr>
          <w:sz w:val="28"/>
          <w:szCs w:val="28"/>
          <w:lang w:eastAsia="en-US"/>
        </w:rPr>
      </w:pPr>
      <w:r w:rsidRPr="00876C4A">
        <w:rPr>
          <w:sz w:val="28"/>
          <w:szCs w:val="28"/>
          <w:lang w:eastAsia="en-US"/>
        </w:rPr>
        <w:t xml:space="preserve">от </w:t>
      </w:r>
      <w:r>
        <w:rPr>
          <w:sz w:val="28"/>
          <w:szCs w:val="28"/>
          <w:lang w:eastAsia="en-US"/>
        </w:rPr>
        <w:t>07.08.2020</w:t>
      </w:r>
      <w:r>
        <w:rPr>
          <w:sz w:val="28"/>
          <w:szCs w:val="28"/>
          <w:lang w:eastAsia="en-US"/>
        </w:rPr>
        <w:t xml:space="preserve"> </w:t>
      </w:r>
      <w:bookmarkStart w:id="0" w:name="_GoBack"/>
      <w:bookmarkEnd w:id="0"/>
      <w:r w:rsidRPr="00876C4A">
        <w:rPr>
          <w:sz w:val="28"/>
          <w:szCs w:val="28"/>
          <w:lang w:eastAsia="en-US"/>
        </w:rPr>
        <w:t xml:space="preserve">№ </w:t>
      </w:r>
      <w:r>
        <w:rPr>
          <w:sz w:val="28"/>
          <w:szCs w:val="28"/>
          <w:lang w:eastAsia="en-US"/>
        </w:rPr>
        <w:t>771-р</w:t>
      </w:r>
    </w:p>
    <w:p w:rsidR="00DF7B15" w:rsidRPr="00A009BA" w:rsidRDefault="00DF7B15" w:rsidP="00876C4A">
      <w:pPr>
        <w:jc w:val="center"/>
        <w:rPr>
          <w:strike/>
          <w:sz w:val="28"/>
          <w:szCs w:val="28"/>
        </w:rPr>
      </w:pPr>
    </w:p>
    <w:p w:rsidR="00DF7B15" w:rsidRPr="00E94238" w:rsidRDefault="00DF7B15" w:rsidP="00876C4A">
      <w:pPr>
        <w:jc w:val="center"/>
        <w:rPr>
          <w:color w:val="000000"/>
          <w:sz w:val="28"/>
          <w:szCs w:val="28"/>
        </w:rPr>
      </w:pPr>
    </w:p>
    <w:p w:rsidR="00DF7B15" w:rsidRPr="00E94238" w:rsidRDefault="00DF7B15" w:rsidP="00876C4A">
      <w:pPr>
        <w:jc w:val="center"/>
        <w:rPr>
          <w:color w:val="000000"/>
          <w:sz w:val="28"/>
          <w:szCs w:val="28"/>
        </w:rPr>
      </w:pPr>
      <w:r w:rsidRPr="00E94238">
        <w:rPr>
          <w:color w:val="000000"/>
          <w:sz w:val="28"/>
          <w:szCs w:val="28"/>
          <w:lang w:val="en-US"/>
        </w:rPr>
        <w:t>C</w:t>
      </w:r>
      <w:r w:rsidRPr="00E94238">
        <w:rPr>
          <w:color w:val="000000"/>
          <w:sz w:val="28"/>
          <w:szCs w:val="28"/>
        </w:rPr>
        <w:t>труктура комитета экономической политики</w:t>
      </w:r>
    </w:p>
    <w:p w:rsidR="00DF7B15" w:rsidRPr="00E94238" w:rsidRDefault="00DF7B15" w:rsidP="00876C4A">
      <w:pPr>
        <w:jc w:val="center"/>
        <w:rPr>
          <w:color w:val="000000"/>
          <w:sz w:val="28"/>
          <w:szCs w:val="28"/>
        </w:rPr>
      </w:pPr>
      <w:r w:rsidRPr="00E94238">
        <w:rPr>
          <w:color w:val="000000"/>
          <w:sz w:val="28"/>
          <w:szCs w:val="28"/>
        </w:rPr>
        <w:t>администрации Ханты-Мансийского района</w:t>
      </w:r>
    </w:p>
    <w:p w:rsidR="00DF7B15" w:rsidRPr="0075660D" w:rsidRDefault="00DF7B15" w:rsidP="00876C4A">
      <w:pPr>
        <w:jc w:val="center"/>
        <w:rPr>
          <w:sz w:val="28"/>
          <w:szCs w:val="28"/>
          <w:highlight w:val="yellow"/>
        </w:rPr>
      </w:pPr>
    </w:p>
    <w:p w:rsidR="00DF7B15" w:rsidRPr="0075660D" w:rsidRDefault="00DF7B15" w:rsidP="00876C4A">
      <w:pPr>
        <w:jc w:val="center"/>
        <w:rPr>
          <w:sz w:val="28"/>
          <w:szCs w:val="28"/>
          <w:highlight w:val="yellow"/>
        </w:rPr>
      </w:pPr>
      <w:r>
        <w:rPr>
          <w:noProof/>
        </w:rPr>
        <mc:AlternateContent>
          <mc:Choice Requires="wps">
            <w:drawing>
              <wp:anchor distT="0" distB="0" distL="114300" distR="114300" simplePos="0" relativeHeight="251642880" behindDoc="0" locked="0" layoutInCell="1" allowOverlap="1">
                <wp:simplePos x="0" y="0"/>
                <wp:positionH relativeFrom="column">
                  <wp:posOffset>1748790</wp:posOffset>
                </wp:positionH>
                <wp:positionV relativeFrom="paragraph">
                  <wp:posOffset>106045</wp:posOffset>
                </wp:positionV>
                <wp:extent cx="1905000" cy="3524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52425"/>
                        </a:xfrm>
                        <a:prstGeom prst="rect">
                          <a:avLst/>
                        </a:prstGeom>
                        <a:solidFill>
                          <a:srgbClr val="FFFFFF"/>
                        </a:solidFill>
                        <a:ln w="9525">
                          <a:solidFill>
                            <a:srgbClr val="000000"/>
                          </a:solidFill>
                          <a:miter lim="800000"/>
                          <a:headEnd/>
                          <a:tailEnd/>
                        </a:ln>
                      </wps:spPr>
                      <wps:txbx>
                        <w:txbxContent>
                          <w:p w:rsidR="00DF7B15" w:rsidRDefault="00DF7B15" w:rsidP="00DF7B15">
                            <w:pPr>
                              <w:jc w:val="center"/>
                            </w:pPr>
                            <w:r>
                              <w:t>Председатель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137.7pt;margin-top:8.35pt;width:150pt;height:27.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">
                <v:textbox>
                  <w:txbxContent>
                    <w:p w:rsidR="00DF7B15" w:rsidRDefault="00DF7B15" w:rsidP="00DF7B15">
                      <w:pPr>
                        <w:jc w:val="center"/>
                      </w:pPr>
                      <w:r>
                        <w:t>Председатель</w:t>
                      </w:r>
                    </w:p>
                  </w:txbxContent>
                </v:textbox>
              </v:rect>
            </w:pict>
          </mc:Fallback>
        </mc:AlternateContent>
      </w:r>
    </w:p>
    <w:p w:rsidR="00DF7B15" w:rsidRPr="0075660D" w:rsidRDefault="00690D88" w:rsidP="00876C4A">
      <w:pPr>
        <w:rPr>
          <w:sz w:val="28"/>
          <w:szCs w:val="28"/>
          <w:highlight w:val="yellow"/>
        </w:rPr>
      </w:pPr>
      <w:r>
        <w:rPr>
          <w:noProof/>
        </w:rPr>
        <mc:AlternateContent>
          <mc:Choice Requires="wps">
            <w:drawing>
              <wp:anchor distT="0" distB="0" distL="114300" distR="114300" simplePos="0" relativeHeight="251657216" behindDoc="0" locked="0" layoutInCell="1" allowOverlap="1" wp14:anchorId="6CCE5314" wp14:editId="425628DE">
                <wp:simplePos x="0" y="0"/>
                <wp:positionH relativeFrom="column">
                  <wp:posOffset>962250</wp:posOffset>
                </wp:positionH>
                <wp:positionV relativeFrom="paragraph">
                  <wp:posOffset>28073</wp:posOffset>
                </wp:positionV>
                <wp:extent cx="790575" cy="1335090"/>
                <wp:effectExtent l="57150" t="0" r="9525" b="55880"/>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90575" cy="1335090"/>
                        </a:xfrm>
                        <a:prstGeom prst="bentConnector3">
                          <a:avLst>
                            <a:gd name="adj1" fmla="val 100407"/>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B9562A1"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26" type="#_x0000_t34" style="position:absolute;margin-left:75.75pt;margin-top:2.2pt;width:62.25pt;height:105.1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" adj="21688" strokecolor="windowText">
                <v:stroke endarrow="block"/>
                <o:lock v:ext="edit" shapetype="f"/>
              </v:shape>
            </w:pict>
          </mc:Fallback>
        </mc:AlternateContent>
      </w:r>
      <w:r w:rsidR="00DF7B15">
        <w:rPr>
          <w:noProof/>
        </w:rPr>
        <mc:AlternateContent>
          <mc:Choice Requires="wps">
            <w:drawing>
              <wp:anchor distT="0" distB="0" distL="114300" distR="114300" simplePos="0" relativeHeight="251659264" behindDoc="0" locked="0" layoutInCell="1" allowOverlap="1" wp14:anchorId="3234BE78" wp14:editId="2C7BDCC8">
                <wp:simplePos x="0" y="0"/>
                <wp:positionH relativeFrom="column">
                  <wp:posOffset>3654963</wp:posOffset>
                </wp:positionH>
                <wp:positionV relativeFrom="paragraph">
                  <wp:posOffset>44902</wp:posOffset>
                </wp:positionV>
                <wp:extent cx="990600" cy="1318307"/>
                <wp:effectExtent l="0" t="0" r="76200" b="53340"/>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1318307"/>
                        </a:xfrm>
                        <a:prstGeom prst="bentConnector3">
                          <a:avLst>
                            <a:gd name="adj1" fmla="val 100407"/>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145E48" id="Соединительная линия уступом 12" o:spid="_x0000_s1026" type="#_x0000_t34" style="position:absolute;margin-left:287.8pt;margin-top:3.55pt;width:78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" adj="21688" strokecolor="windowText">
                <v:stroke endarrow="block"/>
                <o:lock v:ext="edit" shapetype="f"/>
              </v:shape>
            </w:pict>
          </mc:Fallback>
        </mc:AlternateContent>
      </w:r>
    </w:p>
    <w:p w:rsidR="00DF7B15" w:rsidRPr="0075660D" w:rsidRDefault="00DF7B15" w:rsidP="00876C4A">
      <w:pPr>
        <w:rPr>
          <w:sz w:val="28"/>
          <w:szCs w:val="28"/>
          <w:highlight w:val="yellow"/>
        </w:rPr>
      </w:pPr>
    </w:p>
    <w:p w:rsidR="00DF7B15" w:rsidRPr="0075660D" w:rsidRDefault="00DF7B15" w:rsidP="00876C4A">
      <w:pPr>
        <w:rPr>
          <w:sz w:val="28"/>
          <w:szCs w:val="28"/>
          <w:highlight w:val="yellow"/>
        </w:rPr>
      </w:pPr>
    </w:p>
    <w:p w:rsidR="00DF7B15" w:rsidRPr="0075660D" w:rsidRDefault="00DF7B15" w:rsidP="00876C4A">
      <w:pPr>
        <w:rPr>
          <w:b/>
          <w:sz w:val="28"/>
          <w:szCs w:val="28"/>
          <w:highlight w:val="yellow"/>
        </w:rPr>
      </w:pPr>
    </w:p>
    <w:p w:rsidR="00DF7B15" w:rsidRPr="0075660D" w:rsidRDefault="00DF7B15" w:rsidP="00876C4A">
      <w:pPr>
        <w:rPr>
          <w:sz w:val="28"/>
          <w:szCs w:val="28"/>
          <w:highlight w:val="yellow"/>
        </w:rPr>
      </w:pPr>
    </w:p>
    <w:p w:rsidR="00DF7B15" w:rsidRPr="0075660D" w:rsidRDefault="00DF7B15" w:rsidP="00876C4A">
      <w:pPr>
        <w:rPr>
          <w:sz w:val="28"/>
          <w:szCs w:val="28"/>
          <w:highlight w:val="yellow"/>
        </w:rPr>
      </w:pPr>
    </w:p>
    <w:p w:rsidR="00DF7B15" w:rsidRPr="0075660D" w:rsidRDefault="00950D0B" w:rsidP="00876C4A">
      <w:pPr>
        <w:rPr>
          <w:sz w:val="28"/>
          <w:szCs w:val="28"/>
          <w:highlight w:val="yellow"/>
        </w:rPr>
      </w:pPr>
      <w:r>
        <w:rPr>
          <w:noProof/>
        </w:rPr>
        <mc:AlternateContent>
          <mc:Choice Requires="wps">
            <w:drawing>
              <wp:anchor distT="0" distB="0" distL="114300" distR="114300" simplePos="0" relativeHeight="251649024" behindDoc="0" locked="0" layoutInCell="1" allowOverlap="1" wp14:anchorId="013E5C25" wp14:editId="5061A419">
                <wp:simplePos x="0" y="0"/>
                <wp:positionH relativeFrom="column">
                  <wp:posOffset>345854</wp:posOffset>
                </wp:positionH>
                <wp:positionV relativeFrom="paragraph">
                  <wp:posOffset>113803</wp:posOffset>
                </wp:positionV>
                <wp:extent cx="2413552" cy="647700"/>
                <wp:effectExtent l="0" t="0" r="2540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552" cy="647700"/>
                        </a:xfrm>
                        <a:prstGeom prst="rect">
                          <a:avLst/>
                        </a:prstGeom>
                        <a:solidFill>
                          <a:srgbClr val="FFFFFF"/>
                        </a:solidFill>
                        <a:ln w="9525">
                          <a:solidFill>
                            <a:srgbClr val="000000"/>
                          </a:solidFill>
                          <a:miter lim="800000"/>
                          <a:headEnd/>
                          <a:tailEnd/>
                        </a:ln>
                      </wps:spPr>
                      <wps:txbx>
                        <w:txbxContent>
                          <w:p w:rsidR="00DF7B15" w:rsidRDefault="00DF7B15" w:rsidP="00DF7B15">
                            <w:pPr>
                              <w:jc w:val="center"/>
                            </w:pPr>
                            <w:r>
                              <w:t>Управление планирования, мониторинга социально-экономического развития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E5C25" id="Прямоугольник 50" o:spid="_x0000_s1028" style="position:absolute;margin-left:27.25pt;margin-top:8.95pt;width:190.05pt;height: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KGUg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">
                <v:textbox>
                  <w:txbxContent>
                    <w:p w:rsidR="00DF7B15" w:rsidRDefault="00DF7B15" w:rsidP="00DF7B15">
                      <w:pPr>
                        <w:jc w:val="center"/>
                      </w:pPr>
                      <w:r>
                        <w:t>Управление планирования, мониторинга социально-экономического развития</w:t>
                      </w:r>
                    </w:p>
                  </w:txbxContent>
                </v:textbox>
              </v:rect>
            </w:pict>
          </mc:Fallback>
        </mc:AlternateContent>
      </w:r>
      <w:r w:rsidR="00690D88">
        <w:rPr>
          <w:noProof/>
        </w:rPr>
        <mc:AlternateContent>
          <mc:Choice Requires="wps">
            <w:drawing>
              <wp:anchor distT="0" distB="0" distL="114300" distR="114300" simplePos="0" relativeHeight="251655168" behindDoc="0" locked="0" layoutInCell="1" allowOverlap="1" wp14:anchorId="5F6B586D" wp14:editId="342C4436">
                <wp:simplePos x="0" y="0"/>
                <wp:positionH relativeFrom="column">
                  <wp:posOffset>2908857</wp:posOffset>
                </wp:positionH>
                <wp:positionV relativeFrom="paragraph">
                  <wp:posOffset>136389</wp:posOffset>
                </wp:positionV>
                <wp:extent cx="2524417" cy="643890"/>
                <wp:effectExtent l="0" t="0" r="28575" b="2286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417" cy="643890"/>
                        </a:xfrm>
                        <a:prstGeom prst="rect">
                          <a:avLst/>
                        </a:prstGeom>
                        <a:solidFill>
                          <a:srgbClr val="FFFFFF"/>
                        </a:solidFill>
                        <a:ln w="9525">
                          <a:solidFill>
                            <a:srgbClr val="000000"/>
                          </a:solidFill>
                          <a:miter lim="800000"/>
                          <a:headEnd/>
                          <a:tailEnd/>
                        </a:ln>
                      </wps:spPr>
                      <wps:txbx>
                        <w:txbxContent>
                          <w:p w:rsidR="00DF7B15" w:rsidRDefault="00DF7B15" w:rsidP="00DF7B15">
                            <w:pPr>
                              <w:jc w:val="center"/>
                            </w:pPr>
                          </w:p>
                          <w:p w:rsidR="00DF7B15" w:rsidRDefault="00DF7B15" w:rsidP="00DF7B15">
                            <w:pPr>
                              <w:jc w:val="center"/>
                            </w:pPr>
                            <w:r>
                              <w:t>Управление реального сектора экономики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B586D" id="Прямоугольник 54" o:spid="_x0000_s1029" style="position:absolute;margin-left:229.05pt;margin-top:10.75pt;width:198.75pt;height:5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">
                <v:textbox>
                  <w:txbxContent>
                    <w:p w:rsidR="00DF7B15" w:rsidRDefault="00DF7B15" w:rsidP="00DF7B15">
                      <w:pPr>
                        <w:jc w:val="center"/>
                      </w:pPr>
                    </w:p>
                    <w:p w:rsidR="00DF7B15" w:rsidRDefault="00DF7B15" w:rsidP="00DF7B15">
                      <w:pPr>
                        <w:jc w:val="center"/>
                      </w:pPr>
                      <w:r>
                        <w:t>Управление реального сектора экономики</w:t>
                      </w:r>
                    </w:p>
                  </w:txbxContent>
                </v:textbox>
              </v:rect>
            </w:pict>
          </mc:Fallback>
        </mc:AlternateContent>
      </w:r>
    </w:p>
    <w:p w:rsidR="00DF7B15" w:rsidRPr="0075660D" w:rsidRDefault="0014115D" w:rsidP="00876C4A">
      <w:pPr>
        <w:rPr>
          <w:sz w:val="28"/>
          <w:szCs w:val="28"/>
          <w:highlight w:val="yellow"/>
        </w:rPr>
      </w:pPr>
      <w:r>
        <w:rPr>
          <w:noProof/>
        </w:rPr>
        <mc:AlternateContent>
          <mc:Choice Requires="wps">
            <w:drawing>
              <wp:anchor distT="0" distB="0" distL="114300" distR="114300" simplePos="0" relativeHeight="251672576" behindDoc="0" locked="0" layoutInCell="1" allowOverlap="1">
                <wp:simplePos x="0" y="0"/>
                <wp:positionH relativeFrom="column">
                  <wp:posOffset>5583580</wp:posOffset>
                </wp:positionH>
                <wp:positionV relativeFrom="paragraph">
                  <wp:posOffset>195579</wp:posOffset>
                </wp:positionV>
                <wp:extent cx="1270" cy="980237"/>
                <wp:effectExtent l="0" t="0" r="36830" b="2984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270" cy="9802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1E0757" id="Прямая соединительная линия 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39.65pt,15.4pt" to="439.75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" strokecolor="black [3200]"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5433162</wp:posOffset>
                </wp:positionH>
                <wp:positionV relativeFrom="paragraph">
                  <wp:posOffset>195580</wp:posOffset>
                </wp:positionV>
                <wp:extent cx="151688" cy="0"/>
                <wp:effectExtent l="0" t="0" r="2032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51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02482F" id="Прямая соединительная линия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27.8pt,15.4pt" to="439.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" strokecolor="black [3200]" strokeweight=".5pt">
                <v:stroke joinstyle="miter"/>
              </v:line>
            </w:pict>
          </mc:Fallback>
        </mc:AlternateContent>
      </w:r>
      <w:r w:rsidR="00950D0B">
        <w:rPr>
          <w:noProof/>
        </w:rPr>
        <mc:AlternateContent>
          <mc:Choice Requires="wps">
            <w:drawing>
              <wp:anchor distT="0" distB="0" distL="114300" distR="114300" simplePos="0" relativeHeight="251663360" behindDoc="0" locked="0" layoutInCell="1" allowOverlap="1" wp14:anchorId="37F0FF37" wp14:editId="337BB3B4">
                <wp:simplePos x="0" y="0"/>
                <wp:positionH relativeFrom="column">
                  <wp:posOffset>328847</wp:posOffset>
                </wp:positionH>
                <wp:positionV relativeFrom="paragraph">
                  <wp:posOffset>197927</wp:posOffset>
                </wp:positionV>
                <wp:extent cx="45720" cy="952500"/>
                <wp:effectExtent l="209550" t="0" r="11430" b="95250"/>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952500"/>
                        </a:xfrm>
                        <a:prstGeom prst="bentConnector3">
                          <a:avLst>
                            <a:gd name="adj1" fmla="val -417157"/>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E58FD5" id="Соединительная линия уступом 19" o:spid="_x0000_s1026" type="#_x0000_t34" style="position:absolute;margin-left:25.9pt;margin-top:15.6pt;width:3.6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" adj="-90106" strokecolor="windowText">
                <v:stroke endarrow="block"/>
                <o:lock v:ext="edit" shapetype="f"/>
              </v:shape>
            </w:pict>
          </mc:Fallback>
        </mc:AlternateContent>
      </w:r>
    </w:p>
    <w:p w:rsidR="00DF7B15" w:rsidRPr="0075660D" w:rsidRDefault="00DF7B15" w:rsidP="00876C4A">
      <w:pPr>
        <w:rPr>
          <w:sz w:val="28"/>
          <w:szCs w:val="28"/>
          <w:highlight w:val="yellow"/>
        </w:rPr>
      </w:pPr>
    </w:p>
    <w:p w:rsidR="00DF7B15" w:rsidRPr="0075660D" w:rsidRDefault="00DF7B15" w:rsidP="00876C4A">
      <w:pPr>
        <w:rPr>
          <w:sz w:val="28"/>
          <w:szCs w:val="28"/>
          <w:highlight w:val="yellow"/>
        </w:rPr>
      </w:pPr>
    </w:p>
    <w:p w:rsidR="00DF7B15" w:rsidRPr="0075660D" w:rsidRDefault="00950D0B" w:rsidP="00876C4A">
      <w:pPr>
        <w:rPr>
          <w:sz w:val="28"/>
          <w:szCs w:val="28"/>
          <w:highlight w:val="yellow"/>
        </w:rPr>
      </w:pPr>
      <w:r>
        <w:rPr>
          <w:noProof/>
        </w:rPr>
        <mc:AlternateContent>
          <mc:Choice Requires="wps">
            <w:drawing>
              <wp:anchor distT="0" distB="0" distL="114300" distR="114300" simplePos="0" relativeHeight="251651072" behindDoc="0" locked="0" layoutInCell="1" allowOverlap="1" wp14:anchorId="64F7205C" wp14:editId="77A14C19">
                <wp:simplePos x="0" y="0"/>
                <wp:positionH relativeFrom="column">
                  <wp:posOffset>345854</wp:posOffset>
                </wp:positionH>
                <wp:positionV relativeFrom="paragraph">
                  <wp:posOffset>187104</wp:posOffset>
                </wp:positionV>
                <wp:extent cx="2413552" cy="600075"/>
                <wp:effectExtent l="0" t="0" r="25400"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552" cy="600075"/>
                        </a:xfrm>
                        <a:prstGeom prst="rect">
                          <a:avLst/>
                        </a:prstGeom>
                        <a:solidFill>
                          <a:srgbClr val="FFFFFF"/>
                        </a:solidFill>
                        <a:ln w="9525">
                          <a:solidFill>
                            <a:srgbClr val="000000"/>
                          </a:solidFill>
                          <a:miter lim="800000"/>
                          <a:headEnd/>
                          <a:tailEnd/>
                        </a:ln>
                      </wps:spPr>
                      <wps:txbx>
                        <w:txbxContent>
                          <w:p w:rsidR="00DF7B15" w:rsidRDefault="00DF7B15" w:rsidP="00DF7B15">
                            <w:pPr>
                              <w:jc w:val="center"/>
                            </w:pPr>
                          </w:p>
                          <w:p w:rsidR="00DF7B15" w:rsidRDefault="00DF7B15" w:rsidP="00DF7B15">
                            <w:pPr>
                              <w:jc w:val="center"/>
                            </w:pPr>
                            <w:r>
                              <w:t>Отдел анализа и прогнозирования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7205C" id="Прямоугольник 55" o:spid="_x0000_s1030" style="position:absolute;margin-left:27.25pt;margin-top:14.75pt;width:190.05pt;height:4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">
                <v:textbox>
                  <w:txbxContent>
                    <w:p w:rsidR="00DF7B15" w:rsidRDefault="00DF7B15" w:rsidP="00DF7B15">
                      <w:pPr>
                        <w:jc w:val="center"/>
                      </w:pPr>
                    </w:p>
                    <w:p w:rsidR="00DF7B15" w:rsidRDefault="00DF7B15" w:rsidP="00DF7B15">
                      <w:pPr>
                        <w:jc w:val="center"/>
                      </w:pPr>
                      <w:r>
                        <w:t>Отдел анализа и прогнозирования</w:t>
                      </w:r>
                    </w:p>
                  </w:txbxContent>
                </v:textbox>
              </v:rect>
            </w:pict>
          </mc:Fallback>
        </mc:AlternateContent>
      </w:r>
    </w:p>
    <w:p w:rsidR="00DF7B15" w:rsidRPr="0075660D" w:rsidRDefault="00690D88" w:rsidP="00876C4A">
      <w:pPr>
        <w:rPr>
          <w:sz w:val="28"/>
          <w:szCs w:val="28"/>
          <w:highlight w:val="yellow"/>
        </w:rPr>
      </w:pPr>
      <w:r>
        <w:rPr>
          <w:noProof/>
        </w:rPr>
        <mc:AlternateContent>
          <mc:Choice Requires="wps">
            <w:drawing>
              <wp:anchor distT="0" distB="0" distL="114300" distR="114300" simplePos="0" relativeHeight="251644928" behindDoc="0" locked="0" layoutInCell="1" allowOverlap="1" wp14:anchorId="2035D887" wp14:editId="4CC06552">
                <wp:simplePos x="0" y="0"/>
                <wp:positionH relativeFrom="column">
                  <wp:posOffset>2908857</wp:posOffset>
                </wp:positionH>
                <wp:positionV relativeFrom="paragraph">
                  <wp:posOffset>1025</wp:posOffset>
                </wp:positionV>
                <wp:extent cx="2524008" cy="600075"/>
                <wp:effectExtent l="0" t="0" r="10160" b="2857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008" cy="600075"/>
                        </a:xfrm>
                        <a:prstGeom prst="rect">
                          <a:avLst/>
                        </a:prstGeom>
                        <a:solidFill>
                          <a:srgbClr val="FFFFFF"/>
                        </a:solidFill>
                        <a:ln w="9525">
                          <a:solidFill>
                            <a:srgbClr val="000000"/>
                          </a:solidFill>
                          <a:miter lim="800000"/>
                          <a:headEnd/>
                          <a:tailEnd/>
                        </a:ln>
                      </wps:spPr>
                      <wps:txbx>
                        <w:txbxContent>
                          <w:p w:rsidR="00DF7B15" w:rsidRDefault="00DF7B15" w:rsidP="00DF7B15">
                            <w:pPr>
                              <w:jc w:val="center"/>
                            </w:pPr>
                          </w:p>
                          <w:p w:rsidR="00DF7B15" w:rsidRDefault="00DF7B15" w:rsidP="00DF7B15">
                            <w:pPr>
                              <w:jc w:val="center"/>
                            </w:pPr>
                            <w:r>
                              <w:t>Отдел сельского хозяйства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5D887" id="Прямоугольник 62" o:spid="_x0000_s1031" style="position:absolute;margin-left:229.05pt;margin-top:.1pt;width:198.75pt;height:4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">
                <v:textbox>
                  <w:txbxContent>
                    <w:p w:rsidR="00DF7B15" w:rsidRDefault="00DF7B15" w:rsidP="00DF7B15">
                      <w:pPr>
                        <w:jc w:val="center"/>
                      </w:pPr>
                    </w:p>
                    <w:p w:rsidR="00DF7B15" w:rsidRDefault="00DF7B15" w:rsidP="00DF7B15">
                      <w:pPr>
                        <w:jc w:val="center"/>
                      </w:pPr>
                      <w:r>
                        <w:t>Отдел сельского хозяйства</w:t>
                      </w:r>
                    </w:p>
                  </w:txbxContent>
                </v:textbox>
              </v:rect>
            </w:pict>
          </mc:Fallback>
        </mc:AlternateContent>
      </w:r>
    </w:p>
    <w:p w:rsidR="00DF7B15" w:rsidRPr="0075660D" w:rsidRDefault="0014115D" w:rsidP="00876C4A">
      <w:pPr>
        <w:rPr>
          <w:sz w:val="28"/>
          <w:szCs w:val="28"/>
          <w:highlight w:val="yellow"/>
        </w:rPr>
      </w:pPr>
      <w:r>
        <w:rPr>
          <w:noProof/>
        </w:rPr>
        <mc:AlternateContent>
          <mc:Choice Requires="wps">
            <w:drawing>
              <wp:anchor distT="0" distB="0" distL="114300" distR="114300" simplePos="0" relativeHeight="251670528" behindDoc="0" locked="0" layoutInCell="1" allowOverlap="1">
                <wp:simplePos x="0" y="0"/>
                <wp:positionH relativeFrom="column">
                  <wp:posOffset>5425465</wp:posOffset>
                </wp:positionH>
                <wp:positionV relativeFrom="paragraph">
                  <wp:posOffset>154102</wp:posOffset>
                </wp:positionV>
                <wp:extent cx="158446" cy="0"/>
                <wp:effectExtent l="38100" t="76200" r="0" b="95250"/>
                <wp:wrapNone/>
                <wp:docPr id="4" name="Прямая со стрелкой 4"/>
                <wp:cNvGraphicFramePr/>
                <a:graphic xmlns:a="http://schemas.openxmlformats.org/drawingml/2006/main">
                  <a:graphicData uri="http://schemas.microsoft.com/office/word/2010/wordprocessingShape">
                    <wps:wsp>
                      <wps:cNvCnPr/>
                      <wps:spPr>
                        <a:xfrm flipH="1">
                          <a:off x="0" y="0"/>
                          <a:ext cx="15844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6B0BA17" id="_x0000_t32" coordsize="21600,21600" o:spt="32" o:oned="t" path="m,l21600,21600e" filled="f">
                <v:path arrowok="t" fillok="f" o:connecttype="none"/>
                <o:lock v:ext="edit" shapetype="t"/>
              </v:shapetype>
              <v:shape id="Прямая со стрелкой 4" o:spid="_x0000_s1026" type="#_x0000_t32" style="position:absolute;margin-left:427.2pt;margin-top:12.15pt;width:12.5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" strokecolor="black [3200]" strokeweight=".5pt">
                <v:stroke endarrow="block" joinstyle="miter"/>
              </v:shape>
            </w:pict>
          </mc:Fallback>
        </mc:AlternateContent>
      </w:r>
      <w:r w:rsidR="00950D0B">
        <w:rPr>
          <w:noProof/>
        </w:rPr>
        <mc:AlternateContent>
          <mc:Choice Requires="wps">
            <w:drawing>
              <wp:anchor distT="0" distB="0" distL="114300" distR="114300" simplePos="0" relativeHeight="251665408" behindDoc="0" locked="0" layoutInCell="1" allowOverlap="1" wp14:anchorId="503394AA" wp14:editId="65DB1DBD">
                <wp:simplePos x="0" y="0"/>
                <wp:positionH relativeFrom="column">
                  <wp:posOffset>138568</wp:posOffset>
                </wp:positionH>
                <wp:positionV relativeFrom="paragraph">
                  <wp:posOffset>125758</wp:posOffset>
                </wp:positionV>
                <wp:extent cx="228600" cy="895350"/>
                <wp:effectExtent l="19050" t="0" r="38100" b="9525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895350"/>
                        </a:xfrm>
                        <a:prstGeom prst="bentConnector3">
                          <a:avLst>
                            <a:gd name="adj1" fmla="val -3027"/>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6FA43C" id="Соединительная линия уступом 23" o:spid="_x0000_s1026" type="#_x0000_t34" style="position:absolute;margin-left:10.9pt;margin-top:9.9pt;width:18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" adj="-654" strokecolor="windowText">
                <v:stroke endarrow="block"/>
                <o:lock v:ext="edit" shapetype="f"/>
              </v:shape>
            </w:pict>
          </mc:Fallback>
        </mc:AlternateContent>
      </w:r>
      <w:r w:rsidR="00DF7B15">
        <w:rPr>
          <w:noProof/>
        </w:rPr>
        <mc:AlternateContent>
          <mc:Choice Requires="wps">
            <w:drawing>
              <wp:anchor distT="0" distB="0" distL="114300" distR="114300" simplePos="0" relativeHeight="251661312" behindDoc="0" locked="0" layoutInCell="1" allowOverlap="1">
                <wp:simplePos x="0" y="0"/>
                <wp:positionH relativeFrom="column">
                  <wp:posOffset>5429747</wp:posOffset>
                </wp:positionH>
                <wp:positionV relativeFrom="paragraph">
                  <wp:posOffset>152400</wp:posOffset>
                </wp:positionV>
                <wp:extent cx="159385" cy="942975"/>
                <wp:effectExtent l="38100" t="0" r="31115" b="85725"/>
                <wp:wrapNone/>
                <wp:docPr id="57" name="Соединительная линия уступом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9385" cy="942975"/>
                        </a:xfrm>
                        <a:prstGeom prst="bentConnector3">
                          <a:avLst>
                            <a:gd name="adj1" fmla="val 1140"/>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DDCCA3" id="Соединительная линия уступом 57" o:spid="_x0000_s1026" type="#_x0000_t34" style="position:absolute;margin-left:427.55pt;margin-top:12pt;width:12.55pt;height:74.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" adj="246" strokecolor="windowText">
                <v:stroke endarrow="block"/>
                <o:lock v:ext="edit" shapetype="f"/>
              </v:shape>
            </w:pict>
          </mc:Fallback>
        </mc:AlternateContent>
      </w:r>
    </w:p>
    <w:p w:rsidR="00DF7B15" w:rsidRPr="0075660D" w:rsidRDefault="00DF7B15" w:rsidP="00876C4A">
      <w:pPr>
        <w:rPr>
          <w:sz w:val="28"/>
          <w:szCs w:val="28"/>
          <w:highlight w:val="yellow"/>
        </w:rPr>
      </w:pPr>
    </w:p>
    <w:p w:rsidR="00DF7B15" w:rsidRPr="0075660D" w:rsidRDefault="00950D0B" w:rsidP="00876C4A">
      <w:pPr>
        <w:rPr>
          <w:sz w:val="28"/>
          <w:szCs w:val="28"/>
          <w:highlight w:val="yellow"/>
        </w:rPr>
      </w:pPr>
      <w:r>
        <w:rPr>
          <w:noProof/>
        </w:rPr>
        <mc:AlternateContent>
          <mc:Choice Requires="wps">
            <w:drawing>
              <wp:anchor distT="0" distB="0" distL="114300" distR="114300" simplePos="0" relativeHeight="251653120" behindDoc="0" locked="0" layoutInCell="1" allowOverlap="1" wp14:anchorId="7A800233" wp14:editId="1BE14A6D">
                <wp:simplePos x="0" y="0"/>
                <wp:positionH relativeFrom="column">
                  <wp:posOffset>345854</wp:posOffset>
                </wp:positionH>
                <wp:positionV relativeFrom="paragraph">
                  <wp:posOffset>148452</wp:posOffset>
                </wp:positionV>
                <wp:extent cx="2369489" cy="538480"/>
                <wp:effectExtent l="0" t="0" r="12065" b="1397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489" cy="538480"/>
                        </a:xfrm>
                        <a:prstGeom prst="rect">
                          <a:avLst/>
                        </a:prstGeom>
                        <a:solidFill>
                          <a:srgbClr val="FFFFFF"/>
                        </a:solidFill>
                        <a:ln w="9525">
                          <a:solidFill>
                            <a:srgbClr val="000000"/>
                          </a:solidFill>
                          <a:miter lim="800000"/>
                          <a:headEnd/>
                          <a:tailEnd/>
                        </a:ln>
                      </wps:spPr>
                      <wps:txbx>
                        <w:txbxContent>
                          <w:p w:rsidR="00DF7B15" w:rsidRDefault="00DF7B15" w:rsidP="00DF7B15">
                            <w:pPr>
                              <w:jc w:val="center"/>
                            </w:pPr>
                            <w:r>
                              <w:t>Отдел эффективности реализации программ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00233" id="Прямоугольник 60" o:spid="_x0000_s1032" style="position:absolute;margin-left:27.25pt;margin-top:11.7pt;width:186.55pt;height:4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yPUgIAAGEEAAAOAAAAZHJzL2Uyb0RvYy54bWysVM2O0zAQviPxDpbvNG23LW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">
                <v:textbox>
                  <w:txbxContent>
                    <w:p w:rsidR="00DF7B15" w:rsidRDefault="00DF7B15" w:rsidP="00DF7B15">
                      <w:pPr>
                        <w:jc w:val="center"/>
                      </w:pPr>
                      <w:r>
                        <w:t>Отдел эффективности реализации программ</w:t>
                      </w:r>
                    </w:p>
                  </w:txbxContent>
                </v:textbox>
              </v:rect>
            </w:pict>
          </mc:Fallback>
        </mc:AlternateContent>
      </w:r>
      <w:r w:rsidR="00690D88">
        <w:rPr>
          <w:noProof/>
        </w:rPr>
        <mc:AlternateContent>
          <mc:Choice Requires="wps">
            <w:drawing>
              <wp:anchor distT="0" distB="0" distL="114300" distR="114300" simplePos="0" relativeHeight="251646976" behindDoc="0" locked="0" layoutInCell="1" allowOverlap="1" wp14:anchorId="167E60C2" wp14:editId="0952A116">
                <wp:simplePos x="0" y="0"/>
                <wp:positionH relativeFrom="column">
                  <wp:posOffset>2908857</wp:posOffset>
                </wp:positionH>
                <wp:positionV relativeFrom="paragraph">
                  <wp:posOffset>172989</wp:posOffset>
                </wp:positionV>
                <wp:extent cx="2523490" cy="557530"/>
                <wp:effectExtent l="0" t="0" r="10160" b="1397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557530"/>
                        </a:xfrm>
                        <a:prstGeom prst="rect">
                          <a:avLst/>
                        </a:prstGeom>
                        <a:solidFill>
                          <a:srgbClr val="FFFFFF"/>
                        </a:solidFill>
                        <a:ln w="9525">
                          <a:solidFill>
                            <a:srgbClr val="000000"/>
                          </a:solidFill>
                          <a:miter lim="800000"/>
                          <a:headEnd/>
                          <a:tailEnd/>
                        </a:ln>
                      </wps:spPr>
                      <wps:txbx>
                        <w:txbxContent>
                          <w:p w:rsidR="00DF7B15" w:rsidRDefault="00DF7B15" w:rsidP="00DF7B15">
                            <w:pPr>
                              <w:jc w:val="center"/>
                            </w:pPr>
                            <w:r>
                              <w:t>Отдел труда, предпринимательства и потребительского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E60C2" id="Прямоугольник 68" o:spid="_x0000_s1033" style="position:absolute;margin-left:229.05pt;margin-top:13.6pt;width:198.7pt;height:43.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">
                <v:textbox>
                  <w:txbxContent>
                    <w:p w:rsidR="00DF7B15" w:rsidRDefault="00DF7B15" w:rsidP="00DF7B15">
                      <w:pPr>
                        <w:jc w:val="center"/>
                      </w:pPr>
                      <w:r>
                        <w:t>Отдел труда, предпринимательства и потребительского рынка</w:t>
                      </w:r>
                    </w:p>
                  </w:txbxContent>
                </v:textbox>
              </v:rect>
            </w:pict>
          </mc:Fallback>
        </mc:AlternateContent>
      </w:r>
    </w:p>
    <w:p w:rsidR="00DF7B15" w:rsidRPr="00051E56" w:rsidRDefault="00DF7B15" w:rsidP="00876C4A">
      <w:pPr>
        <w:rPr>
          <w:sz w:val="28"/>
          <w:szCs w:val="28"/>
        </w:rPr>
      </w:pPr>
    </w:p>
    <w:p w:rsidR="00DF7B15" w:rsidRPr="00051E56" w:rsidRDefault="00DF7B15" w:rsidP="00876C4A">
      <w:pPr>
        <w:rPr>
          <w:sz w:val="28"/>
          <w:szCs w:val="28"/>
        </w:rPr>
      </w:pPr>
    </w:p>
    <w:p w:rsidR="00DF7B15" w:rsidRPr="00051E56" w:rsidRDefault="00DF7B15" w:rsidP="00876C4A">
      <w:pPr>
        <w:rPr>
          <w:sz w:val="28"/>
          <w:szCs w:val="28"/>
        </w:rPr>
      </w:pPr>
    </w:p>
    <w:tbl>
      <w:tblPr>
        <w:tblW w:w="7287" w:type="dxa"/>
        <w:tblCellMar>
          <w:left w:w="57" w:type="dxa"/>
          <w:right w:w="57" w:type="dxa"/>
        </w:tblCellMar>
        <w:tblLook w:val="04A0" w:firstRow="1" w:lastRow="0" w:firstColumn="1" w:lastColumn="0" w:noHBand="0" w:noVBand="1"/>
      </w:tblPr>
      <w:tblGrid>
        <w:gridCol w:w="3227"/>
        <w:gridCol w:w="3901"/>
        <w:gridCol w:w="159"/>
      </w:tblGrid>
      <w:tr w:rsidR="00DF7B15" w:rsidRPr="00405202" w:rsidTr="00476FC3">
        <w:trPr>
          <w:trHeight w:val="1443"/>
        </w:trPr>
        <w:tc>
          <w:tcPr>
            <w:tcW w:w="3227" w:type="dxa"/>
            <w:shd w:val="clear" w:color="auto" w:fill="auto"/>
          </w:tcPr>
          <w:p w:rsidR="00DF7B15" w:rsidRPr="00405202" w:rsidRDefault="00DF7B15" w:rsidP="00876C4A">
            <w:pPr>
              <w:rPr>
                <w:rFonts w:eastAsia="Calibri"/>
                <w:sz w:val="28"/>
                <w:szCs w:val="28"/>
              </w:rPr>
            </w:pPr>
          </w:p>
        </w:tc>
        <w:tc>
          <w:tcPr>
            <w:tcW w:w="3901" w:type="dxa"/>
            <w:shd w:val="clear" w:color="auto" w:fill="auto"/>
            <w:vAlign w:val="center"/>
          </w:tcPr>
          <w:p w:rsidR="00DF7B15" w:rsidRPr="00405202" w:rsidRDefault="00DF7B15" w:rsidP="00876C4A">
            <w:pPr>
              <w:pStyle w:val="a4"/>
              <w:rPr>
                <w:rFonts w:eastAsia="Calibri"/>
                <w:sz w:val="10"/>
                <w:szCs w:val="10"/>
              </w:rPr>
            </w:pPr>
          </w:p>
        </w:tc>
        <w:tc>
          <w:tcPr>
            <w:tcW w:w="159" w:type="dxa"/>
            <w:shd w:val="clear" w:color="auto" w:fill="auto"/>
          </w:tcPr>
          <w:p w:rsidR="00DF7B15" w:rsidRPr="00405202" w:rsidRDefault="00DF7B15" w:rsidP="00876C4A">
            <w:pPr>
              <w:jc w:val="right"/>
              <w:rPr>
                <w:rFonts w:eastAsia="Calibri"/>
                <w:sz w:val="28"/>
                <w:szCs w:val="28"/>
              </w:rPr>
            </w:pPr>
          </w:p>
        </w:tc>
      </w:tr>
    </w:tbl>
    <w:p w:rsidR="005842A5" w:rsidRDefault="005842A5" w:rsidP="004B3BD2"/>
    <w:sectPr w:rsidR="005842A5" w:rsidSect="00CA6FB7">
      <w:headerReference w:type="even" r:id="rId10"/>
      <w:headerReference w:type="default" r:id="rId11"/>
      <w:footerReference w:type="even" r:id="rId12"/>
      <w:footerReference w:type="default" r:id="rId13"/>
      <w:headerReference w:type="first" r:id="rId14"/>
      <w:footerReference w:type="first" r:id="rId15"/>
      <w:pgSz w:w="11906" w:h="16838"/>
      <w:pgMar w:top="1418" w:right="1276" w:bottom="1134" w:left="1559"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617" w:rsidRDefault="00C27617">
      <w:r>
        <w:separator/>
      </w:r>
    </w:p>
  </w:endnote>
  <w:endnote w:type="continuationSeparator" w:id="0">
    <w:p w:rsidR="00C27617" w:rsidRDefault="00C2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C7B" w:rsidRDefault="00274C7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C7B" w:rsidRDefault="00274C7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C7B" w:rsidRDefault="00274C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617" w:rsidRDefault="00C27617">
      <w:r>
        <w:separator/>
      </w:r>
    </w:p>
  </w:footnote>
  <w:footnote w:type="continuationSeparator" w:id="0">
    <w:p w:rsidR="00C27617" w:rsidRDefault="00C27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C7B" w:rsidRDefault="00274C7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743" w:rsidRDefault="00DF7B15" w:rsidP="00CA6FB7">
    <w:pPr>
      <w:pStyle w:val="a6"/>
      <w:jc w:val="center"/>
    </w:pPr>
    <w:r>
      <w:fldChar w:fldCharType="begin"/>
    </w:r>
    <w:r>
      <w:instrText>PAGE   \* MERGEFORMAT</w:instrText>
    </w:r>
    <w:r>
      <w:fldChar w:fldCharType="separate"/>
    </w:r>
    <w:r w:rsidR="00A27C3A">
      <w:rPr>
        <w:noProof/>
      </w:rPr>
      <w:t>14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C7B" w:rsidRDefault="00274C7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F297B"/>
    <w:multiLevelType w:val="hybridMultilevel"/>
    <w:tmpl w:val="FA58A356"/>
    <w:lvl w:ilvl="0" w:tplc="04190011">
      <w:start w:val="1"/>
      <w:numFmt w:val="decimal"/>
      <w:lvlText w:val="%1)"/>
      <w:lvlJc w:val="left"/>
      <w:pPr>
        <w:ind w:left="503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1871963"/>
    <w:multiLevelType w:val="multilevel"/>
    <w:tmpl w:val="49DE3F80"/>
    <w:lvl w:ilvl="0">
      <w:start w:val="1"/>
      <w:numFmt w:val="decimal"/>
      <w:lvlText w:val="%1."/>
      <w:lvlJc w:val="left"/>
      <w:pPr>
        <w:ind w:left="450" w:hanging="45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A060161"/>
    <w:multiLevelType w:val="hybridMultilevel"/>
    <w:tmpl w:val="FA42551A"/>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nsid w:val="2523788E"/>
    <w:multiLevelType w:val="hybridMultilevel"/>
    <w:tmpl w:val="5204B8CE"/>
    <w:lvl w:ilvl="0" w:tplc="5B8A249A">
      <w:start w:val="1"/>
      <w:numFmt w:val="decimal"/>
      <w:lvlText w:val="%1)"/>
      <w:lvlJc w:val="left"/>
      <w:pPr>
        <w:ind w:left="1428" w:hanging="360"/>
      </w:pPr>
      <w:rPr>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nsid w:val="4C286295"/>
    <w:multiLevelType w:val="multilevel"/>
    <w:tmpl w:val="0DD4E924"/>
    <w:lvl w:ilvl="0">
      <w:start w:val="2"/>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1288" w:hanging="720"/>
      </w:pPr>
    </w:lvl>
    <w:lvl w:ilvl="3">
      <w:start w:val="1"/>
      <w:numFmt w:val="decimal"/>
      <w:lvlText w:val="%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ECE1517"/>
    <w:multiLevelType w:val="multilevel"/>
    <w:tmpl w:val="B5EA508A"/>
    <w:lvl w:ilvl="0">
      <w:start w:val="3"/>
      <w:numFmt w:val="decimal"/>
      <w:lvlText w:val="%1."/>
      <w:lvlJc w:val="left"/>
      <w:pPr>
        <w:ind w:left="450" w:hanging="450"/>
      </w:pPr>
      <w:rPr>
        <w:b w:val="0"/>
      </w:rPr>
    </w:lvl>
    <w:lvl w:ilvl="1">
      <w:start w:val="1"/>
      <w:numFmt w:val="decimal"/>
      <w:lvlText w:val="%1.%2."/>
      <w:lvlJc w:val="left"/>
      <w:pPr>
        <w:ind w:left="1429" w:hanging="720"/>
      </w:pPr>
      <w:rPr>
        <w:b w:val="0"/>
      </w:rPr>
    </w:lvl>
    <w:lvl w:ilvl="2">
      <w:start w:val="1"/>
      <w:numFmt w:val="decimal"/>
      <w:lvlText w:val="%1.%2.%3."/>
      <w:lvlJc w:val="left"/>
      <w:pPr>
        <w:ind w:left="2138" w:hanging="720"/>
      </w:pPr>
      <w:rPr>
        <w:b w:val="0"/>
      </w:rPr>
    </w:lvl>
    <w:lvl w:ilvl="3">
      <w:start w:val="1"/>
      <w:numFmt w:val="decimal"/>
      <w:lvlText w:val="%1.%2.%3.%4."/>
      <w:lvlJc w:val="left"/>
      <w:pPr>
        <w:ind w:left="3207" w:hanging="1080"/>
      </w:pPr>
      <w:rPr>
        <w:b w:val="0"/>
      </w:rPr>
    </w:lvl>
    <w:lvl w:ilvl="4">
      <w:start w:val="1"/>
      <w:numFmt w:val="decimal"/>
      <w:lvlText w:val="%1.%2.%3.%4.%5."/>
      <w:lvlJc w:val="left"/>
      <w:pPr>
        <w:ind w:left="3916" w:hanging="1080"/>
      </w:pPr>
      <w:rPr>
        <w:b w:val="0"/>
      </w:rPr>
    </w:lvl>
    <w:lvl w:ilvl="5">
      <w:start w:val="1"/>
      <w:numFmt w:val="decimal"/>
      <w:lvlText w:val="%1.%2.%3.%4.%5.%6."/>
      <w:lvlJc w:val="left"/>
      <w:pPr>
        <w:ind w:left="4985" w:hanging="1440"/>
      </w:pPr>
      <w:rPr>
        <w:b w:val="0"/>
      </w:rPr>
    </w:lvl>
    <w:lvl w:ilvl="6">
      <w:start w:val="1"/>
      <w:numFmt w:val="decimal"/>
      <w:lvlText w:val="%1.%2.%3.%4.%5.%6.%7."/>
      <w:lvlJc w:val="left"/>
      <w:pPr>
        <w:ind w:left="6054" w:hanging="1800"/>
      </w:pPr>
      <w:rPr>
        <w:b w:val="0"/>
      </w:rPr>
    </w:lvl>
    <w:lvl w:ilvl="7">
      <w:start w:val="1"/>
      <w:numFmt w:val="decimal"/>
      <w:lvlText w:val="%1.%2.%3.%4.%5.%6.%7.%8."/>
      <w:lvlJc w:val="left"/>
      <w:pPr>
        <w:ind w:left="6763" w:hanging="1800"/>
      </w:pPr>
      <w:rPr>
        <w:b w:val="0"/>
      </w:rPr>
    </w:lvl>
    <w:lvl w:ilvl="8">
      <w:start w:val="1"/>
      <w:numFmt w:val="decimal"/>
      <w:lvlText w:val="%1.%2.%3.%4.%5.%6.%7.%8.%9."/>
      <w:lvlJc w:val="left"/>
      <w:pPr>
        <w:ind w:left="7832" w:hanging="2160"/>
      </w:pPr>
      <w:rPr>
        <w:b w:val="0"/>
      </w:rPr>
    </w:lvl>
  </w:abstractNum>
  <w:abstractNum w:abstractNumId="6">
    <w:nsid w:val="779E342D"/>
    <w:multiLevelType w:val="hybridMultilevel"/>
    <w:tmpl w:val="C2249A7A"/>
    <w:lvl w:ilvl="0" w:tplc="A2B0A3D2">
      <w:start w:val="1"/>
      <w:numFmt w:val="decimal"/>
      <w:lvlText w:val="%1)"/>
      <w:lvlJc w:val="left"/>
      <w:pPr>
        <w:ind w:left="1428" w:hanging="360"/>
      </w:pPr>
      <w:rPr>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F3"/>
    <w:rsid w:val="000565F0"/>
    <w:rsid w:val="000644F5"/>
    <w:rsid w:val="000758E6"/>
    <w:rsid w:val="00091C50"/>
    <w:rsid w:val="0014115D"/>
    <w:rsid w:val="001D59DB"/>
    <w:rsid w:val="001F37CF"/>
    <w:rsid w:val="0020299A"/>
    <w:rsid w:val="00245B21"/>
    <w:rsid w:val="00254808"/>
    <w:rsid w:val="00274C7B"/>
    <w:rsid w:val="003D1F37"/>
    <w:rsid w:val="003F3D1E"/>
    <w:rsid w:val="00470984"/>
    <w:rsid w:val="004B395A"/>
    <w:rsid w:val="004B3BD2"/>
    <w:rsid w:val="004C082C"/>
    <w:rsid w:val="004D06A7"/>
    <w:rsid w:val="005150A8"/>
    <w:rsid w:val="005842A5"/>
    <w:rsid w:val="005F5E94"/>
    <w:rsid w:val="00610900"/>
    <w:rsid w:val="00650A82"/>
    <w:rsid w:val="00690D88"/>
    <w:rsid w:val="007025D5"/>
    <w:rsid w:val="007405D9"/>
    <w:rsid w:val="007541E0"/>
    <w:rsid w:val="00790974"/>
    <w:rsid w:val="00830167"/>
    <w:rsid w:val="008474B2"/>
    <w:rsid w:val="008714A1"/>
    <w:rsid w:val="00876C4A"/>
    <w:rsid w:val="008A3EB3"/>
    <w:rsid w:val="008A6160"/>
    <w:rsid w:val="008E0202"/>
    <w:rsid w:val="00923983"/>
    <w:rsid w:val="00950D0B"/>
    <w:rsid w:val="00972180"/>
    <w:rsid w:val="00992596"/>
    <w:rsid w:val="00A27C3A"/>
    <w:rsid w:val="00A3166E"/>
    <w:rsid w:val="00A57FAF"/>
    <w:rsid w:val="00B303AB"/>
    <w:rsid w:val="00B37C9B"/>
    <w:rsid w:val="00B550A4"/>
    <w:rsid w:val="00C27617"/>
    <w:rsid w:val="00CA6FB7"/>
    <w:rsid w:val="00CC394E"/>
    <w:rsid w:val="00D15203"/>
    <w:rsid w:val="00D848F8"/>
    <w:rsid w:val="00D95126"/>
    <w:rsid w:val="00D9646A"/>
    <w:rsid w:val="00DB2AC8"/>
    <w:rsid w:val="00DF7B15"/>
    <w:rsid w:val="00E03420"/>
    <w:rsid w:val="00E13B9A"/>
    <w:rsid w:val="00EA2FC4"/>
    <w:rsid w:val="00EC6403"/>
    <w:rsid w:val="00EF50F3"/>
    <w:rsid w:val="00FA3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1835D-B517-435F-8F94-745C824C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B15"/>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DF7B15"/>
    <w:pPr>
      <w:keepNext/>
      <w:spacing w:line="360" w:lineRule="auto"/>
      <w:ind w:firstLine="709"/>
      <w:jc w:val="both"/>
      <w:outlineLvl w:val="5"/>
    </w:pPr>
    <w:rPr>
      <w:b/>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F7B15"/>
    <w:rPr>
      <w:rFonts w:ascii="Times New Roman" w:eastAsia="Times New Roman" w:hAnsi="Times New Roman" w:cs="Times New Roman"/>
      <w:b/>
      <w:iCs/>
      <w:sz w:val="24"/>
      <w:szCs w:val="24"/>
      <w:lang w:val="x-none" w:eastAsia="x-none"/>
    </w:rPr>
  </w:style>
  <w:style w:type="paragraph" w:styleId="a3">
    <w:name w:val="List Paragraph"/>
    <w:basedOn w:val="a"/>
    <w:uiPriority w:val="34"/>
    <w:qFormat/>
    <w:rsid w:val="00DF7B15"/>
    <w:pPr>
      <w:ind w:left="720"/>
      <w:contextualSpacing/>
    </w:pPr>
  </w:style>
  <w:style w:type="paragraph" w:styleId="a4">
    <w:name w:val="No Spacing"/>
    <w:link w:val="a5"/>
    <w:uiPriority w:val="1"/>
    <w:qFormat/>
    <w:rsid w:val="00DF7B15"/>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F7B15"/>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DF7B15"/>
    <w:rPr>
      <w:rFonts w:ascii="Times New Roman" w:eastAsia="Times New Roman" w:hAnsi="Times New Roman" w:cs="Times New Roman"/>
      <w:sz w:val="24"/>
      <w:szCs w:val="24"/>
      <w:lang w:val="x-none" w:eastAsia="x-none"/>
    </w:rPr>
  </w:style>
  <w:style w:type="character" w:customStyle="1" w:styleId="a5">
    <w:name w:val="Без интервала Знак"/>
    <w:link w:val="a4"/>
    <w:uiPriority w:val="1"/>
    <w:locked/>
    <w:rsid w:val="00DF7B1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A6FB7"/>
    <w:pPr>
      <w:tabs>
        <w:tab w:val="center" w:pos="4677"/>
        <w:tab w:val="right" w:pos="9355"/>
      </w:tabs>
    </w:pPr>
  </w:style>
  <w:style w:type="character" w:customStyle="1" w:styleId="a9">
    <w:name w:val="Нижний колонтитул Знак"/>
    <w:basedOn w:val="a0"/>
    <w:link w:val="a8"/>
    <w:uiPriority w:val="99"/>
    <w:rsid w:val="00CA6F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0299A"/>
    <w:rPr>
      <w:rFonts w:ascii="Segoe UI" w:hAnsi="Segoe UI" w:cs="Segoe UI"/>
      <w:sz w:val="18"/>
      <w:szCs w:val="18"/>
    </w:rPr>
  </w:style>
  <w:style w:type="character" w:customStyle="1" w:styleId="ab">
    <w:name w:val="Текст выноски Знак"/>
    <w:basedOn w:val="a0"/>
    <w:link w:val="aa"/>
    <w:uiPriority w:val="99"/>
    <w:semiHidden/>
    <w:rsid w:val="0020299A"/>
    <w:rPr>
      <w:rFonts w:ascii="Segoe UI" w:eastAsia="Times New Roman" w:hAnsi="Segoe UI" w:cs="Segoe UI"/>
      <w:sz w:val="18"/>
      <w:szCs w:val="18"/>
      <w:lang w:eastAsia="ru-RU"/>
    </w:rPr>
  </w:style>
  <w:style w:type="character" w:customStyle="1" w:styleId="1">
    <w:name w:val="Гиперссылка1"/>
    <w:basedOn w:val="a0"/>
    <w:rsid w:val="001F37CF"/>
  </w:style>
  <w:style w:type="paragraph" w:styleId="ac">
    <w:name w:val="Normal (Web)"/>
    <w:basedOn w:val="a"/>
    <w:uiPriority w:val="99"/>
    <w:unhideWhenUsed/>
    <w:rsid w:val="001F37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D3208FB5-5AAC-4614-A0C5-025EAD8B894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4247</Words>
  <Characters>24209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ООиКР</cp:lastModifiedBy>
  <cp:revision>6</cp:revision>
  <cp:lastPrinted>2020-08-10T04:46:00Z</cp:lastPrinted>
  <dcterms:created xsi:type="dcterms:W3CDTF">2020-07-31T04:17:00Z</dcterms:created>
  <dcterms:modified xsi:type="dcterms:W3CDTF">2020-08-10T04:46:00Z</dcterms:modified>
</cp:coreProperties>
</file>