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43" w:rsidRDefault="004F4A43" w:rsidP="004F4A4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F4A43" w:rsidRPr="004F4A43" w:rsidRDefault="004F4A43" w:rsidP="004F4A4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F4A4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679435" wp14:editId="53AD82E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A43" w:rsidRPr="004F4A43" w:rsidRDefault="004F4A43" w:rsidP="004F4A4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F4A4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F4A43" w:rsidRPr="004F4A43" w:rsidRDefault="004F4A43" w:rsidP="004F4A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F4A4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F4A43" w:rsidRPr="004F4A43" w:rsidRDefault="004F4A43" w:rsidP="004F4A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F4A4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F4A43" w:rsidRPr="004F4A43" w:rsidRDefault="004F4A43" w:rsidP="004F4A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F4A43" w:rsidRPr="004F4A43" w:rsidRDefault="004F4A43" w:rsidP="004F4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F4A4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4A43" w:rsidRPr="004F4A43" w:rsidRDefault="004F4A43" w:rsidP="004F4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F4A43" w:rsidRPr="004F4A43" w:rsidRDefault="004F4A43" w:rsidP="004F4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F4A4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F4A43" w:rsidRPr="004F4A43" w:rsidRDefault="004F4A43" w:rsidP="004F4A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F4A43" w:rsidRPr="004F4A43" w:rsidRDefault="004F4A43" w:rsidP="004F4A4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F4A4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B62F2">
        <w:rPr>
          <w:rFonts w:ascii="Times New Roman" w:hAnsi="Times New Roman"/>
          <w:sz w:val="28"/>
          <w:szCs w:val="28"/>
          <w:lang w:eastAsia="en-US"/>
        </w:rPr>
        <w:t xml:space="preserve">25.03.2022          </w:t>
      </w:r>
      <w:bookmarkStart w:id="0" w:name="_GoBack"/>
      <w:bookmarkEnd w:id="0"/>
      <w:r w:rsidRPr="004F4A4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№ </w:t>
      </w:r>
      <w:r w:rsidR="00FB62F2">
        <w:rPr>
          <w:rFonts w:ascii="Times New Roman" w:hAnsi="Times New Roman"/>
          <w:sz w:val="28"/>
          <w:szCs w:val="28"/>
          <w:lang w:eastAsia="en-US"/>
        </w:rPr>
        <w:t>120</w:t>
      </w:r>
    </w:p>
    <w:p w:rsidR="004F4A43" w:rsidRPr="004F4A43" w:rsidRDefault="004F4A43" w:rsidP="004F4A4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F4A4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E08D4" w:rsidRDefault="007E08D4" w:rsidP="007E08D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08D4" w:rsidRDefault="007E08D4" w:rsidP="004F4A43">
      <w:pPr>
        <w:pStyle w:val="a5"/>
        <w:tabs>
          <w:tab w:val="left" w:pos="5103"/>
        </w:tabs>
        <w:jc w:val="lef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 внесении изменений </w:t>
      </w:r>
      <w:r w:rsidR="004F4A43">
        <w:rPr>
          <w:sz w:val="28"/>
          <w:szCs w:val="28"/>
        </w:rPr>
        <w:br/>
      </w:r>
      <w:r>
        <w:rPr>
          <w:sz w:val="28"/>
          <w:szCs w:val="28"/>
        </w:rPr>
        <w:t>в постановление</w:t>
      </w:r>
      <w:r w:rsidR="004F4A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F4A43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</w:p>
    <w:p w:rsidR="00AC0C0C" w:rsidRDefault="007E08D4" w:rsidP="004F4A43">
      <w:pPr>
        <w:pStyle w:val="a5"/>
        <w:tabs>
          <w:tab w:val="left" w:pos="5103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23.04.2020 № 105 «О создании </w:t>
      </w:r>
    </w:p>
    <w:p w:rsidR="00AC0C0C" w:rsidRDefault="007E08D4" w:rsidP="004F4A43">
      <w:pPr>
        <w:pStyle w:val="a5"/>
        <w:tabs>
          <w:tab w:val="left" w:pos="5103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оперативного штаба по вопросам </w:t>
      </w:r>
    </w:p>
    <w:p w:rsidR="00AC0C0C" w:rsidRDefault="007E08D4" w:rsidP="004F4A43">
      <w:pPr>
        <w:pStyle w:val="a5"/>
        <w:tabs>
          <w:tab w:val="left" w:pos="5103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устойчивого развития экономики </w:t>
      </w:r>
    </w:p>
    <w:p w:rsidR="00AC0C0C" w:rsidRDefault="007E08D4" w:rsidP="004F4A43">
      <w:pPr>
        <w:pStyle w:val="a5"/>
        <w:tabs>
          <w:tab w:val="left" w:pos="5103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Ханты-Мансийском районе в период </w:t>
      </w:r>
    </w:p>
    <w:p w:rsidR="00AC0C0C" w:rsidRDefault="007E08D4" w:rsidP="004F4A43">
      <w:pPr>
        <w:pStyle w:val="a5"/>
        <w:tabs>
          <w:tab w:val="left" w:pos="5103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распространения новой коронавирусной </w:t>
      </w:r>
    </w:p>
    <w:p w:rsidR="007E08D4" w:rsidRDefault="007E08D4" w:rsidP="00AC0C0C">
      <w:pPr>
        <w:pStyle w:val="a5"/>
        <w:tabs>
          <w:tab w:val="left" w:pos="5103"/>
        </w:tabs>
        <w:jc w:val="left"/>
      </w:pPr>
      <w:r>
        <w:rPr>
          <w:sz w:val="28"/>
          <w:szCs w:val="28"/>
        </w:rPr>
        <w:t xml:space="preserve">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</w:t>
      </w:r>
    </w:p>
    <w:p w:rsidR="007E08D4" w:rsidRDefault="007E08D4" w:rsidP="007E08D4">
      <w:pPr>
        <w:pStyle w:val="a3"/>
        <w:spacing w:before="0" w:beforeAutospacing="0" w:after="0" w:afterAutospacing="0"/>
      </w:pPr>
    </w:p>
    <w:p w:rsidR="007E08D4" w:rsidRDefault="007E08D4" w:rsidP="004F4A43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проведенными в администрации Ханты-Мансийского района организационно-штатными мероприятиями:</w:t>
      </w:r>
    </w:p>
    <w:p w:rsidR="007E08D4" w:rsidRDefault="007E08D4" w:rsidP="004F4A43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</w:p>
    <w:p w:rsidR="007E08D4" w:rsidRDefault="007E08D4" w:rsidP="004F4A43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Ханты-Мансийского района от 20.04.2020 № 105 «О создании оперативного штаба по вопросам устойчивого развития экономики в Ханты-Мансийском районе в период распространения новой коронавирусной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</w:t>
      </w:r>
      <w:r w:rsidR="0059186F">
        <w:rPr>
          <w:sz w:val="28"/>
          <w:szCs w:val="28"/>
        </w:rPr>
        <w:t xml:space="preserve"> изменения</w:t>
      </w:r>
      <w:r w:rsidR="00AC0C0C">
        <w:rPr>
          <w:sz w:val="28"/>
          <w:szCs w:val="28"/>
        </w:rPr>
        <w:t>, изложив п</w:t>
      </w:r>
      <w:r>
        <w:rPr>
          <w:sz w:val="28"/>
          <w:szCs w:val="28"/>
        </w:rPr>
        <w:t>риложение 1 к постановлению в следующей редакции:</w:t>
      </w:r>
    </w:p>
    <w:p w:rsidR="007E08D4" w:rsidRDefault="007E08D4" w:rsidP="004F4A43">
      <w:pPr>
        <w:pStyle w:val="Default"/>
        <w:spacing w:line="252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1 </w:t>
      </w:r>
    </w:p>
    <w:p w:rsidR="007E08D4" w:rsidRDefault="007E08D4" w:rsidP="004F4A43">
      <w:pPr>
        <w:pStyle w:val="Default"/>
        <w:spacing w:line="252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08D4" w:rsidRDefault="007E08D4" w:rsidP="004F4A43">
      <w:pPr>
        <w:pStyle w:val="Default"/>
        <w:spacing w:line="252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E08D4" w:rsidRDefault="00ED1BC5" w:rsidP="004F4A43">
      <w:pPr>
        <w:pStyle w:val="Default"/>
        <w:spacing w:line="252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23.04.2020 № 105</w:t>
      </w:r>
    </w:p>
    <w:p w:rsidR="007E08D4" w:rsidRPr="00AC0C0C" w:rsidRDefault="007E08D4" w:rsidP="004F4A43">
      <w:pPr>
        <w:pStyle w:val="Default"/>
        <w:spacing w:line="252" w:lineRule="auto"/>
        <w:ind w:firstLine="720"/>
        <w:jc w:val="right"/>
        <w:rPr>
          <w:szCs w:val="28"/>
        </w:rPr>
      </w:pPr>
    </w:p>
    <w:p w:rsidR="007E08D4" w:rsidRDefault="007E08D4" w:rsidP="004F4A43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оперативного штаба по вопросам развития экономики </w:t>
      </w:r>
    </w:p>
    <w:p w:rsidR="007E08D4" w:rsidRDefault="007E08D4" w:rsidP="004F4A43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Ханты-Мансийском районе в период распространения новой коронавирусной инфекции, вызванной COVID-19 </w:t>
      </w:r>
    </w:p>
    <w:p w:rsidR="007E08D4" w:rsidRDefault="007E08D4" w:rsidP="00AC0C0C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Штаб) </w:t>
      </w:r>
    </w:p>
    <w:p w:rsidR="00AC0C0C" w:rsidRDefault="00AC0C0C" w:rsidP="00AC0C0C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7E08D4" w:rsidRDefault="007E08D4" w:rsidP="00AC0C0C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Ханты-Мансийского района, директор департамента имущественных и земельных отношений, председатель Штаба</w:t>
      </w:r>
    </w:p>
    <w:p w:rsidR="007E08D4" w:rsidRDefault="007E08D4" w:rsidP="00AC0C0C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главы Ханты-Мансийского района по финансам, заместитель председателя Штаба</w:t>
      </w:r>
    </w:p>
    <w:p w:rsidR="007E08D4" w:rsidRDefault="007E08D4" w:rsidP="00AC0C0C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D4" w:rsidRDefault="007E08D4" w:rsidP="00AC0C0C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Ханты-Мансийского района, директор департамента строительства, архитектуры и ЖКХ</w:t>
      </w:r>
    </w:p>
    <w:p w:rsidR="007E08D4" w:rsidRDefault="007E08D4" w:rsidP="00AC0C0C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Ханты-Мансийского района по социальным вопросам</w:t>
      </w: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информационным технологиям администрации Ханты-Мансийского района</w:t>
      </w: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муниципального казенного учреждения </w:t>
      </w:r>
      <w:r w:rsidR="004F4A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«Управление гражданской защиты»</w:t>
      </w: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муниципального автономного учреждения «Организационно-методический центр»</w:t>
      </w: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 муниципального автономного учреждения </w:t>
      </w:r>
      <w:r w:rsidR="004F4A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«Редакция газеты «Наш район»</w:t>
      </w: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Казенного учреждения Ханты-Мансийского автономного округа – Югры «Ханты-Мансийский центр занятости населения» </w:t>
      </w:r>
      <w:r w:rsidR="004F4A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(по согласованию)</w:t>
      </w: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района».</w:t>
      </w: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район», разместить на официальном сайте администрации Ханты-Мансийского района.</w:t>
      </w:r>
    </w:p>
    <w:p w:rsidR="007E08D4" w:rsidRDefault="007E08D4" w:rsidP="004F4A4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8B6BD5" w:rsidRDefault="008B6BD5" w:rsidP="004F4A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6BD5" w:rsidRDefault="008B6BD5" w:rsidP="004F4A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4A43" w:rsidRDefault="004F4A43" w:rsidP="004F4A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8D4" w:rsidRDefault="008B6BD5" w:rsidP="004F4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   К.Р.Минулин</w:t>
      </w:r>
    </w:p>
    <w:p w:rsidR="00D4424E" w:rsidRDefault="00D4424E" w:rsidP="004F4A43">
      <w:pPr>
        <w:spacing w:after="0" w:line="240" w:lineRule="auto"/>
      </w:pPr>
    </w:p>
    <w:sectPr w:rsidR="00D4424E" w:rsidSect="00AC0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567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43" w:rsidRDefault="004F4A43" w:rsidP="004F4A43">
      <w:pPr>
        <w:spacing w:after="0" w:line="240" w:lineRule="auto"/>
      </w:pPr>
      <w:r>
        <w:separator/>
      </w:r>
    </w:p>
  </w:endnote>
  <w:endnote w:type="continuationSeparator" w:id="0">
    <w:p w:rsidR="004F4A43" w:rsidRDefault="004F4A43" w:rsidP="004F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3" w:rsidRDefault="004F4A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3" w:rsidRDefault="004F4A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3" w:rsidRDefault="004F4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43" w:rsidRDefault="004F4A43" w:rsidP="004F4A43">
      <w:pPr>
        <w:spacing w:after="0" w:line="240" w:lineRule="auto"/>
      </w:pPr>
      <w:r>
        <w:separator/>
      </w:r>
    </w:p>
  </w:footnote>
  <w:footnote w:type="continuationSeparator" w:id="0">
    <w:p w:rsidR="004F4A43" w:rsidRDefault="004F4A43" w:rsidP="004F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3" w:rsidRDefault="004F4A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753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F4A43" w:rsidRPr="004F4A43" w:rsidRDefault="004F4A43">
        <w:pPr>
          <w:pStyle w:val="a6"/>
          <w:jc w:val="center"/>
          <w:rPr>
            <w:rFonts w:ascii="Times New Roman" w:hAnsi="Times New Roman"/>
            <w:sz w:val="24"/>
          </w:rPr>
        </w:pPr>
        <w:r w:rsidRPr="004F4A43">
          <w:rPr>
            <w:rFonts w:ascii="Times New Roman" w:hAnsi="Times New Roman"/>
            <w:sz w:val="24"/>
          </w:rPr>
          <w:fldChar w:fldCharType="begin"/>
        </w:r>
        <w:r w:rsidRPr="004F4A43">
          <w:rPr>
            <w:rFonts w:ascii="Times New Roman" w:hAnsi="Times New Roman"/>
            <w:sz w:val="24"/>
          </w:rPr>
          <w:instrText>PAGE   \* MERGEFORMAT</w:instrText>
        </w:r>
        <w:r w:rsidRPr="004F4A43">
          <w:rPr>
            <w:rFonts w:ascii="Times New Roman" w:hAnsi="Times New Roman"/>
            <w:sz w:val="24"/>
          </w:rPr>
          <w:fldChar w:fldCharType="separate"/>
        </w:r>
        <w:r w:rsidR="00FB62F2">
          <w:rPr>
            <w:rFonts w:ascii="Times New Roman" w:hAnsi="Times New Roman"/>
            <w:noProof/>
            <w:sz w:val="24"/>
          </w:rPr>
          <w:t>1</w:t>
        </w:r>
        <w:r w:rsidRPr="004F4A43">
          <w:rPr>
            <w:rFonts w:ascii="Times New Roman" w:hAnsi="Times New Roman"/>
            <w:sz w:val="24"/>
          </w:rPr>
          <w:fldChar w:fldCharType="end"/>
        </w:r>
      </w:p>
    </w:sdtContent>
  </w:sdt>
  <w:p w:rsidR="004F4A43" w:rsidRDefault="004F4A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3" w:rsidRDefault="004F4A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A2"/>
    <w:rsid w:val="002C1BA2"/>
    <w:rsid w:val="004F4A43"/>
    <w:rsid w:val="0059186F"/>
    <w:rsid w:val="0059537D"/>
    <w:rsid w:val="007A1827"/>
    <w:rsid w:val="007D78B4"/>
    <w:rsid w:val="007E08D4"/>
    <w:rsid w:val="008B6BD5"/>
    <w:rsid w:val="00AC0C0C"/>
    <w:rsid w:val="00D4424E"/>
    <w:rsid w:val="00ED1BC5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50297-6CE7-41FD-A9A6-0892ED75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D4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E08D4"/>
    <w:rPr>
      <w:rFonts w:ascii="Times New Roman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7E0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7E0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A4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A4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0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ООиКР</cp:lastModifiedBy>
  <cp:revision>5</cp:revision>
  <cp:lastPrinted>2022-03-23T07:56:00Z</cp:lastPrinted>
  <dcterms:created xsi:type="dcterms:W3CDTF">2022-03-23T06:18:00Z</dcterms:created>
  <dcterms:modified xsi:type="dcterms:W3CDTF">2022-03-25T05:38:00Z</dcterms:modified>
</cp:coreProperties>
</file>