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0599" w14:textId="20E38BAF" w:rsidR="007028D7" w:rsidRDefault="007028D7" w:rsidP="00FB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28EE4" w14:textId="4F990CBA" w:rsidR="007028D7" w:rsidRDefault="00316DD3" w:rsidP="00FB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28D7">
        <w:rPr>
          <w:rFonts w:ascii="Times New Roman" w:hAnsi="Times New Roman" w:cs="Times New Roman"/>
          <w:sz w:val="28"/>
          <w:szCs w:val="28"/>
        </w:rPr>
        <w:t>20.04.2023 с 10:00 часов в рамках работы мобильной приемной прокуратуры автономного округа заместитель прокурора автономного округа Горобченко А.В. проведет прием жителей Х</w:t>
      </w:r>
      <w:r w:rsidR="005968C1">
        <w:rPr>
          <w:rFonts w:ascii="Times New Roman" w:hAnsi="Times New Roman" w:cs="Times New Roman"/>
          <w:sz w:val="28"/>
          <w:szCs w:val="28"/>
        </w:rPr>
        <w:t>анты-Мансийского района по социальным вопросам.</w:t>
      </w:r>
    </w:p>
    <w:p w14:paraId="755767F2" w14:textId="0D037FEE" w:rsidR="005968C1" w:rsidRDefault="00316DD3" w:rsidP="00FB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68C1">
        <w:rPr>
          <w:rFonts w:ascii="Times New Roman" w:hAnsi="Times New Roman" w:cs="Times New Roman"/>
          <w:sz w:val="28"/>
          <w:szCs w:val="28"/>
        </w:rPr>
        <w:t xml:space="preserve">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Нялинское будет</w:t>
      </w:r>
      <w:r w:rsidR="005968C1">
        <w:rPr>
          <w:rFonts w:ascii="Times New Roman" w:hAnsi="Times New Roman" w:cs="Times New Roman"/>
          <w:sz w:val="28"/>
          <w:szCs w:val="28"/>
        </w:rPr>
        <w:t xml:space="preserve"> организовано подключение по видеоконференцсвязи из </w:t>
      </w:r>
      <w:r>
        <w:rPr>
          <w:rFonts w:ascii="Times New Roman" w:hAnsi="Times New Roman" w:cs="Times New Roman"/>
          <w:sz w:val="28"/>
          <w:szCs w:val="28"/>
        </w:rPr>
        <w:t>здания администрации.</w:t>
      </w:r>
    </w:p>
    <w:p w14:paraId="37A9926F" w14:textId="7E0FE2F0" w:rsidR="005968C1" w:rsidRDefault="00316DD3" w:rsidP="00FB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68C1">
        <w:rPr>
          <w:rFonts w:ascii="Times New Roman" w:hAnsi="Times New Roman" w:cs="Times New Roman"/>
          <w:sz w:val="28"/>
          <w:szCs w:val="28"/>
        </w:rPr>
        <w:t xml:space="preserve">Запись на прием осуществляется межрайонной прокуратурой по номерам телефонов: 329549, 329556. Также записаться на прием возможно через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Нялинское по номеру телефона 373-526</w:t>
      </w:r>
      <w:r w:rsidR="005968C1">
        <w:rPr>
          <w:rFonts w:ascii="Times New Roman" w:hAnsi="Times New Roman" w:cs="Times New Roman"/>
          <w:sz w:val="28"/>
          <w:szCs w:val="28"/>
        </w:rPr>
        <w:t>.</w:t>
      </w:r>
    </w:p>
    <w:p w14:paraId="2909DBEA" w14:textId="7A4665D6" w:rsidR="007028D7" w:rsidRDefault="007028D7" w:rsidP="00FB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DCE08" w14:textId="77777777" w:rsidR="007028D7" w:rsidRDefault="007028D7" w:rsidP="00FB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A93F6" w14:textId="77777777" w:rsidR="00BE169A" w:rsidRPr="00E17A7C" w:rsidRDefault="00BE169A" w:rsidP="00FB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169A" w:rsidRPr="00E1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AF"/>
    <w:rsid w:val="00316DD3"/>
    <w:rsid w:val="003E16AF"/>
    <w:rsid w:val="005968C1"/>
    <w:rsid w:val="007028D7"/>
    <w:rsid w:val="00756B1E"/>
    <w:rsid w:val="009B619F"/>
    <w:rsid w:val="00AC7EE0"/>
    <w:rsid w:val="00B7321C"/>
    <w:rsid w:val="00BE169A"/>
    <w:rsid w:val="00E17A7C"/>
    <w:rsid w:val="00FB1BA9"/>
    <w:rsid w:val="00F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7B36"/>
  <w15:chartTrackingRefBased/>
  <w15:docId w15:val="{54B5F90C-F91F-4F06-B3F5-82F73D76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A7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Сергеевна</dc:creator>
  <cp:keywords/>
  <dc:description/>
  <cp:lastModifiedBy>УИК</cp:lastModifiedBy>
  <cp:revision>3</cp:revision>
  <cp:lastPrinted>2023-04-04T05:24:00Z</cp:lastPrinted>
  <dcterms:created xsi:type="dcterms:W3CDTF">2023-04-11T05:08:00Z</dcterms:created>
  <dcterms:modified xsi:type="dcterms:W3CDTF">2023-04-11T05:11:00Z</dcterms:modified>
</cp:coreProperties>
</file>