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AFA" w:rsidRPr="00ED4F63" w:rsidRDefault="00AA1AFA" w:rsidP="00AA1AFA">
      <w:pPr>
        <w:jc w:val="center"/>
        <w:rPr>
          <w:sz w:val="28"/>
          <w:szCs w:val="28"/>
        </w:rPr>
      </w:pPr>
      <w:r>
        <w:rPr>
          <w:noProof/>
          <w:sz w:val="28"/>
          <w:szCs w:val="28"/>
          <w:lang w:eastAsia="ru-RU"/>
        </w:rPr>
        <w:drawing>
          <wp:anchor distT="0" distB="0" distL="114300" distR="114300" simplePos="0" relativeHeight="251659264" behindDoc="0" locked="0" layoutInCell="1" allowOverlap="1" wp14:anchorId="4191C61E" wp14:editId="106A56A0">
            <wp:simplePos x="0" y="0"/>
            <wp:positionH relativeFrom="page">
              <wp:posOffset>3592830</wp:posOffset>
            </wp:positionH>
            <wp:positionV relativeFrom="page">
              <wp:posOffset>283845</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1AFA" w:rsidRPr="005D6BD6" w:rsidRDefault="00AA1AFA" w:rsidP="00AA1AFA">
      <w:pPr>
        <w:pStyle w:val="afc"/>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AA1AFA" w:rsidRPr="005D6BD6" w:rsidRDefault="00AA1AFA" w:rsidP="00AA1AFA">
      <w:pPr>
        <w:pStyle w:val="afc"/>
        <w:jc w:val="center"/>
        <w:rPr>
          <w:rFonts w:ascii="Times New Roman" w:hAnsi="Times New Roman"/>
          <w:sz w:val="28"/>
          <w:szCs w:val="28"/>
        </w:rPr>
      </w:pPr>
      <w:r w:rsidRPr="005D6BD6">
        <w:rPr>
          <w:rFonts w:ascii="Times New Roman" w:hAnsi="Times New Roman"/>
          <w:sz w:val="28"/>
          <w:szCs w:val="28"/>
        </w:rPr>
        <w:t>ХАНТЫ-МАНСИЙСКИЙ РАЙОН</w:t>
      </w:r>
    </w:p>
    <w:p w:rsidR="00AA1AFA" w:rsidRPr="005D6BD6" w:rsidRDefault="00AA1AFA" w:rsidP="00AA1AFA">
      <w:pPr>
        <w:pStyle w:val="afc"/>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AA1AFA" w:rsidRPr="00954FA9" w:rsidRDefault="00AA1AFA" w:rsidP="00AA1AFA">
      <w:pPr>
        <w:pStyle w:val="afc"/>
        <w:jc w:val="center"/>
        <w:rPr>
          <w:rFonts w:ascii="Times New Roman" w:hAnsi="Times New Roman"/>
          <w:sz w:val="14"/>
          <w:szCs w:val="14"/>
        </w:rPr>
      </w:pPr>
    </w:p>
    <w:p w:rsidR="00AA1AFA" w:rsidRPr="005D6BD6" w:rsidRDefault="00AA1AFA" w:rsidP="00AA1AFA">
      <w:pPr>
        <w:pStyle w:val="afc"/>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AA1AFA" w:rsidRPr="00954FA9" w:rsidRDefault="00AA1AFA" w:rsidP="00AA1AFA">
      <w:pPr>
        <w:pStyle w:val="afc"/>
        <w:jc w:val="center"/>
        <w:rPr>
          <w:rFonts w:ascii="Times New Roman" w:hAnsi="Times New Roman"/>
          <w:b/>
          <w:sz w:val="14"/>
          <w:szCs w:val="14"/>
        </w:rPr>
      </w:pPr>
    </w:p>
    <w:p w:rsidR="00AA1AFA" w:rsidRDefault="00AA1AFA" w:rsidP="00AA1AFA">
      <w:pPr>
        <w:pStyle w:val="afc"/>
        <w:jc w:val="center"/>
        <w:rPr>
          <w:rFonts w:ascii="Times New Roman" w:hAnsi="Times New Roman"/>
          <w:b/>
          <w:sz w:val="28"/>
          <w:szCs w:val="28"/>
        </w:rPr>
      </w:pPr>
      <w:r>
        <w:rPr>
          <w:rFonts w:ascii="Times New Roman" w:hAnsi="Times New Roman"/>
          <w:b/>
          <w:sz w:val="28"/>
          <w:szCs w:val="28"/>
        </w:rPr>
        <w:t>Р А С П О Р Я Ж Е Н И Е</w:t>
      </w:r>
    </w:p>
    <w:p w:rsidR="00AA1AFA" w:rsidRPr="00954FA9" w:rsidRDefault="00AA1AFA" w:rsidP="00AA1AFA">
      <w:pPr>
        <w:pStyle w:val="afc"/>
        <w:jc w:val="center"/>
        <w:rPr>
          <w:rFonts w:ascii="Times New Roman" w:hAnsi="Times New Roman"/>
          <w:sz w:val="14"/>
          <w:szCs w:val="14"/>
        </w:rPr>
      </w:pPr>
    </w:p>
    <w:p w:rsidR="00AA1AFA" w:rsidRPr="00866C06" w:rsidRDefault="0077614F" w:rsidP="00AA1AFA">
      <w:pPr>
        <w:pStyle w:val="afc"/>
        <w:rPr>
          <w:rFonts w:ascii="Times New Roman" w:hAnsi="Times New Roman"/>
          <w:sz w:val="28"/>
          <w:szCs w:val="28"/>
        </w:rPr>
      </w:pPr>
      <w:r>
        <w:rPr>
          <w:rFonts w:ascii="Times New Roman" w:hAnsi="Times New Roman"/>
          <w:sz w:val="28"/>
          <w:szCs w:val="28"/>
        </w:rPr>
        <w:t>от 16.08.2019</w:t>
      </w:r>
      <w:r w:rsidR="00AA1AFA" w:rsidRPr="00866C06">
        <w:rPr>
          <w:rFonts w:ascii="Times New Roman" w:hAnsi="Times New Roman"/>
          <w:sz w:val="28"/>
          <w:szCs w:val="28"/>
        </w:rPr>
        <w:t xml:space="preserve">                                                                           </w:t>
      </w:r>
      <w:r>
        <w:rPr>
          <w:rFonts w:ascii="Times New Roman" w:hAnsi="Times New Roman"/>
          <w:sz w:val="28"/>
          <w:szCs w:val="28"/>
        </w:rPr>
        <w:t xml:space="preserve">         </w:t>
      </w:r>
      <w:r w:rsidR="00AA1AFA" w:rsidRPr="00866C06">
        <w:rPr>
          <w:rFonts w:ascii="Times New Roman" w:hAnsi="Times New Roman"/>
          <w:sz w:val="28"/>
          <w:szCs w:val="28"/>
        </w:rPr>
        <w:t xml:space="preserve">        № </w:t>
      </w:r>
      <w:r>
        <w:rPr>
          <w:rFonts w:ascii="Times New Roman" w:hAnsi="Times New Roman"/>
          <w:sz w:val="28"/>
          <w:szCs w:val="28"/>
        </w:rPr>
        <w:t>824-р</w:t>
      </w:r>
    </w:p>
    <w:p w:rsidR="00AA1AFA" w:rsidRPr="00866C06" w:rsidRDefault="00AA1AFA" w:rsidP="00AA1AFA">
      <w:pPr>
        <w:pStyle w:val="afc"/>
        <w:rPr>
          <w:rFonts w:ascii="Times New Roman" w:hAnsi="Times New Roman"/>
          <w:i/>
          <w:szCs w:val="24"/>
        </w:rPr>
      </w:pPr>
      <w:r w:rsidRPr="00866C06">
        <w:rPr>
          <w:rFonts w:ascii="Times New Roman" w:hAnsi="Times New Roman"/>
          <w:i/>
          <w:szCs w:val="24"/>
        </w:rPr>
        <w:t>г. Ханты-Мансийск</w:t>
      </w:r>
    </w:p>
    <w:p w:rsidR="00954FA9" w:rsidRPr="00AA1AFA" w:rsidRDefault="00954FA9" w:rsidP="00AA1AFA">
      <w:pPr>
        <w:jc w:val="both"/>
        <w:rPr>
          <w:rFonts w:ascii="Times New Roman" w:hAnsi="Times New Roman"/>
          <w:sz w:val="28"/>
          <w:szCs w:val="28"/>
        </w:rPr>
      </w:pPr>
    </w:p>
    <w:p w:rsidR="00AA1AFA" w:rsidRDefault="00EF55DB" w:rsidP="00AA1AFA">
      <w:pPr>
        <w:contextualSpacing/>
        <w:jc w:val="both"/>
        <w:rPr>
          <w:rFonts w:ascii="Times New Roman" w:hAnsi="Times New Roman"/>
          <w:sz w:val="28"/>
          <w:szCs w:val="28"/>
        </w:rPr>
      </w:pPr>
      <w:bookmarkStart w:id="0" w:name="_GoBack"/>
      <w:r w:rsidRPr="00AA1AFA">
        <w:rPr>
          <w:rFonts w:ascii="Times New Roman" w:hAnsi="Times New Roman"/>
          <w:sz w:val="28"/>
          <w:szCs w:val="28"/>
        </w:rPr>
        <w:t>О развитии конкуренции в Ханты-</w:t>
      </w:r>
    </w:p>
    <w:p w:rsidR="00EF55DB" w:rsidRPr="00AA1AFA" w:rsidRDefault="00EF55DB" w:rsidP="00AA1AFA">
      <w:pPr>
        <w:contextualSpacing/>
        <w:jc w:val="both"/>
        <w:rPr>
          <w:rFonts w:ascii="Times New Roman" w:hAnsi="Times New Roman"/>
          <w:sz w:val="28"/>
          <w:szCs w:val="28"/>
        </w:rPr>
      </w:pPr>
      <w:r w:rsidRPr="00AA1AFA">
        <w:rPr>
          <w:rFonts w:ascii="Times New Roman" w:hAnsi="Times New Roman"/>
          <w:sz w:val="28"/>
          <w:szCs w:val="28"/>
        </w:rPr>
        <w:t>Мансийском районе</w:t>
      </w:r>
    </w:p>
    <w:bookmarkEnd w:id="0"/>
    <w:p w:rsidR="00954FA9" w:rsidRPr="00AA1AFA" w:rsidRDefault="00954FA9" w:rsidP="00AA1AFA">
      <w:pPr>
        <w:contextualSpacing/>
        <w:jc w:val="both"/>
        <w:rPr>
          <w:rFonts w:ascii="Times New Roman" w:hAnsi="Times New Roman"/>
          <w:sz w:val="28"/>
          <w:szCs w:val="28"/>
        </w:rPr>
      </w:pPr>
    </w:p>
    <w:p w:rsidR="00C513B6" w:rsidRDefault="00EF55DB" w:rsidP="00AA1AFA">
      <w:pPr>
        <w:ind w:firstLine="709"/>
        <w:contextualSpacing/>
        <w:jc w:val="both"/>
        <w:rPr>
          <w:rFonts w:ascii="Times New Roman" w:hAnsi="Times New Roman"/>
          <w:sz w:val="28"/>
          <w:szCs w:val="28"/>
        </w:rPr>
      </w:pPr>
      <w:r w:rsidRPr="00AA1AFA">
        <w:rPr>
          <w:rFonts w:ascii="Times New Roman" w:hAnsi="Times New Roman"/>
          <w:sz w:val="28"/>
          <w:szCs w:val="28"/>
        </w:rPr>
        <w:t xml:space="preserve">В соответствии с </w:t>
      </w:r>
      <w:r w:rsidR="00C513B6" w:rsidRPr="00AA1AFA">
        <w:rPr>
          <w:rFonts w:ascii="Times New Roman" w:hAnsi="Times New Roman"/>
          <w:sz w:val="28"/>
          <w:szCs w:val="28"/>
        </w:rPr>
        <w:t xml:space="preserve">Указом Президента Российской Федерации </w:t>
      </w:r>
      <w:r w:rsidR="00954FA9">
        <w:rPr>
          <w:rFonts w:ascii="Times New Roman" w:hAnsi="Times New Roman"/>
          <w:sz w:val="28"/>
          <w:szCs w:val="28"/>
        </w:rPr>
        <w:br/>
      </w:r>
      <w:r w:rsidR="00C513B6" w:rsidRPr="00AA1AFA">
        <w:rPr>
          <w:rFonts w:ascii="Times New Roman" w:hAnsi="Times New Roman"/>
          <w:sz w:val="28"/>
          <w:szCs w:val="28"/>
        </w:rPr>
        <w:t>от 21 декабря 2017 года № 618 «Об основных направлениях государственной политики</w:t>
      </w:r>
      <w:r w:rsidR="00C513B6">
        <w:rPr>
          <w:rFonts w:ascii="Times New Roman" w:hAnsi="Times New Roman"/>
          <w:sz w:val="28"/>
          <w:szCs w:val="28"/>
        </w:rPr>
        <w:t xml:space="preserve"> по развитию конкуренции», распоряжением Правительства Российской Федерации от 17 апреля 2019 года № 768-р</w:t>
      </w:r>
      <w:r w:rsidR="00954FA9">
        <w:rPr>
          <w:rFonts w:ascii="Times New Roman" w:hAnsi="Times New Roman"/>
          <w:sz w:val="28"/>
          <w:szCs w:val="28"/>
        </w:rPr>
        <w:t xml:space="preserve"> </w:t>
      </w:r>
      <w:r w:rsidR="00AD0A9F">
        <w:rPr>
          <w:rFonts w:ascii="Times New Roman" w:hAnsi="Times New Roman"/>
          <w:sz w:val="28"/>
          <w:szCs w:val="28"/>
        </w:rPr>
        <w:br/>
      </w:r>
      <w:r w:rsidR="00954FA9">
        <w:rPr>
          <w:rFonts w:ascii="Times New Roman" w:hAnsi="Times New Roman"/>
          <w:sz w:val="28"/>
          <w:szCs w:val="28"/>
        </w:rPr>
        <w:t>«Об утверждении стандарта развития конкуренции в субъектах Российской Федерации»</w:t>
      </w:r>
      <w:r w:rsidR="00C513B6">
        <w:rPr>
          <w:rFonts w:ascii="Times New Roman" w:hAnsi="Times New Roman"/>
          <w:sz w:val="28"/>
          <w:szCs w:val="28"/>
        </w:rPr>
        <w:t>, распоряжением Правительства Ханты-Мансийского автономного округа</w:t>
      </w:r>
      <w:r w:rsidR="00AA1AFA">
        <w:rPr>
          <w:rFonts w:ascii="Times New Roman" w:hAnsi="Times New Roman"/>
          <w:sz w:val="28"/>
          <w:szCs w:val="28"/>
        </w:rPr>
        <w:t xml:space="preserve"> – </w:t>
      </w:r>
      <w:r w:rsidR="00C513B6">
        <w:rPr>
          <w:rFonts w:ascii="Times New Roman" w:hAnsi="Times New Roman"/>
          <w:sz w:val="28"/>
          <w:szCs w:val="28"/>
        </w:rPr>
        <w:t>Югры от 26 июля 2019 года № 405-</w:t>
      </w:r>
      <w:proofErr w:type="spellStart"/>
      <w:r w:rsidR="00C513B6">
        <w:rPr>
          <w:rFonts w:ascii="Times New Roman" w:hAnsi="Times New Roman"/>
          <w:sz w:val="28"/>
          <w:szCs w:val="28"/>
        </w:rPr>
        <w:t>рп</w:t>
      </w:r>
      <w:proofErr w:type="spellEnd"/>
      <w:r w:rsidR="00C513B6">
        <w:rPr>
          <w:rFonts w:ascii="Times New Roman" w:hAnsi="Times New Roman"/>
          <w:sz w:val="28"/>
          <w:szCs w:val="28"/>
        </w:rPr>
        <w:t xml:space="preserve"> «Об одобрении перечня товарных рынков и плана мероприятий («дорожной карты») </w:t>
      </w:r>
      <w:r w:rsidR="00954FA9">
        <w:rPr>
          <w:rFonts w:ascii="Times New Roman" w:hAnsi="Times New Roman"/>
          <w:sz w:val="28"/>
          <w:szCs w:val="28"/>
        </w:rPr>
        <w:br/>
      </w:r>
      <w:r w:rsidR="00C513B6">
        <w:rPr>
          <w:rFonts w:ascii="Times New Roman" w:hAnsi="Times New Roman"/>
          <w:sz w:val="28"/>
          <w:szCs w:val="28"/>
        </w:rPr>
        <w:t>по содействию развитию конкуренции в Ханты-Манс</w:t>
      </w:r>
      <w:r w:rsidR="006C4D5F">
        <w:rPr>
          <w:rFonts w:ascii="Times New Roman" w:hAnsi="Times New Roman"/>
          <w:sz w:val="28"/>
          <w:szCs w:val="28"/>
        </w:rPr>
        <w:t>ийском автономном округе</w:t>
      </w:r>
      <w:r w:rsidR="00AA1AFA">
        <w:rPr>
          <w:rFonts w:ascii="Times New Roman" w:hAnsi="Times New Roman"/>
          <w:sz w:val="28"/>
          <w:szCs w:val="28"/>
        </w:rPr>
        <w:t xml:space="preserve"> – </w:t>
      </w:r>
      <w:r w:rsidR="006C4D5F">
        <w:rPr>
          <w:rFonts w:ascii="Times New Roman" w:hAnsi="Times New Roman"/>
          <w:sz w:val="28"/>
          <w:szCs w:val="28"/>
        </w:rPr>
        <w:t>Югре», р</w:t>
      </w:r>
      <w:r w:rsidR="006C4D5F" w:rsidRPr="006C4D5F">
        <w:rPr>
          <w:rFonts w:ascii="Times New Roman" w:hAnsi="Times New Roman"/>
          <w:sz w:val="28"/>
          <w:szCs w:val="28"/>
        </w:rPr>
        <w:t>аспоряжением</w:t>
      </w:r>
      <w:r w:rsidR="006C4D5F">
        <w:rPr>
          <w:rFonts w:ascii="Times New Roman" w:hAnsi="Times New Roman"/>
          <w:sz w:val="28"/>
          <w:szCs w:val="28"/>
        </w:rPr>
        <w:t xml:space="preserve"> </w:t>
      </w:r>
      <w:r w:rsidR="006C4D5F" w:rsidRPr="006C4D5F">
        <w:rPr>
          <w:rFonts w:ascii="Times New Roman" w:hAnsi="Times New Roman"/>
          <w:sz w:val="28"/>
          <w:szCs w:val="28"/>
        </w:rPr>
        <w:t>Губернатора</w:t>
      </w:r>
      <w:r w:rsidR="006C4D5F">
        <w:rPr>
          <w:rFonts w:ascii="Times New Roman" w:hAnsi="Times New Roman"/>
          <w:sz w:val="28"/>
          <w:szCs w:val="28"/>
        </w:rPr>
        <w:t xml:space="preserve"> </w:t>
      </w:r>
      <w:r w:rsidR="006C4D5F" w:rsidRPr="006C4D5F">
        <w:rPr>
          <w:rFonts w:ascii="Times New Roman" w:hAnsi="Times New Roman"/>
          <w:sz w:val="28"/>
          <w:szCs w:val="28"/>
        </w:rPr>
        <w:t>Ханты-Мансийского</w:t>
      </w:r>
      <w:r w:rsidR="006C4D5F">
        <w:rPr>
          <w:rFonts w:ascii="Times New Roman" w:hAnsi="Times New Roman"/>
          <w:sz w:val="28"/>
          <w:szCs w:val="28"/>
        </w:rPr>
        <w:t xml:space="preserve"> </w:t>
      </w:r>
      <w:r w:rsidR="006C4D5F" w:rsidRPr="006C4D5F">
        <w:rPr>
          <w:rFonts w:ascii="Times New Roman" w:hAnsi="Times New Roman"/>
          <w:sz w:val="28"/>
          <w:szCs w:val="28"/>
        </w:rPr>
        <w:t>автономного</w:t>
      </w:r>
      <w:r w:rsidR="006C4D5F">
        <w:rPr>
          <w:rFonts w:ascii="Times New Roman" w:hAnsi="Times New Roman"/>
          <w:sz w:val="28"/>
          <w:szCs w:val="28"/>
        </w:rPr>
        <w:t xml:space="preserve"> </w:t>
      </w:r>
      <w:r w:rsidR="006C4D5F" w:rsidRPr="006C4D5F">
        <w:rPr>
          <w:rFonts w:ascii="Times New Roman" w:hAnsi="Times New Roman"/>
          <w:sz w:val="28"/>
          <w:szCs w:val="28"/>
        </w:rPr>
        <w:t>округа</w:t>
      </w:r>
      <w:r w:rsidR="00F8682F">
        <w:rPr>
          <w:rFonts w:ascii="Times New Roman" w:hAnsi="Times New Roman"/>
          <w:sz w:val="28"/>
          <w:szCs w:val="28"/>
        </w:rPr>
        <w:t xml:space="preserve"> </w:t>
      </w:r>
      <w:r w:rsidR="006C4D5F" w:rsidRPr="006C4D5F">
        <w:rPr>
          <w:rFonts w:ascii="Times New Roman" w:hAnsi="Times New Roman"/>
          <w:sz w:val="28"/>
          <w:szCs w:val="28"/>
        </w:rPr>
        <w:t>–</w:t>
      </w:r>
      <w:r w:rsidR="00F8682F">
        <w:rPr>
          <w:rFonts w:ascii="Times New Roman" w:hAnsi="Times New Roman"/>
          <w:sz w:val="28"/>
          <w:szCs w:val="28"/>
        </w:rPr>
        <w:t xml:space="preserve"> </w:t>
      </w:r>
      <w:r w:rsidR="006C4D5F" w:rsidRPr="006C4D5F">
        <w:rPr>
          <w:rFonts w:ascii="Times New Roman" w:hAnsi="Times New Roman"/>
          <w:sz w:val="28"/>
          <w:szCs w:val="28"/>
        </w:rPr>
        <w:t>Югр</w:t>
      </w:r>
      <w:r w:rsidR="006C4D5F">
        <w:rPr>
          <w:rFonts w:ascii="Times New Roman" w:hAnsi="Times New Roman"/>
          <w:sz w:val="28"/>
          <w:szCs w:val="28"/>
        </w:rPr>
        <w:t xml:space="preserve">ы </w:t>
      </w:r>
      <w:r w:rsidR="006C4D5F" w:rsidRPr="006C4D5F">
        <w:rPr>
          <w:rFonts w:ascii="Times New Roman" w:hAnsi="Times New Roman"/>
          <w:sz w:val="28"/>
          <w:szCs w:val="28"/>
        </w:rPr>
        <w:t>от</w:t>
      </w:r>
      <w:r w:rsidR="006C4D5F">
        <w:rPr>
          <w:rFonts w:ascii="Times New Roman" w:hAnsi="Times New Roman"/>
          <w:sz w:val="28"/>
          <w:szCs w:val="28"/>
        </w:rPr>
        <w:t xml:space="preserve"> </w:t>
      </w:r>
      <w:r w:rsidR="006C4D5F" w:rsidRPr="006C4D5F">
        <w:rPr>
          <w:rFonts w:ascii="Times New Roman" w:hAnsi="Times New Roman"/>
          <w:sz w:val="28"/>
          <w:szCs w:val="28"/>
        </w:rPr>
        <w:t>1</w:t>
      </w:r>
      <w:r w:rsidR="006C4D5F">
        <w:rPr>
          <w:rFonts w:ascii="Times New Roman" w:hAnsi="Times New Roman"/>
          <w:sz w:val="28"/>
          <w:szCs w:val="28"/>
        </w:rPr>
        <w:t xml:space="preserve"> </w:t>
      </w:r>
      <w:r w:rsidR="006C4D5F" w:rsidRPr="006C4D5F">
        <w:rPr>
          <w:rFonts w:ascii="Times New Roman" w:hAnsi="Times New Roman"/>
          <w:sz w:val="28"/>
          <w:szCs w:val="28"/>
        </w:rPr>
        <w:t>августа</w:t>
      </w:r>
      <w:r w:rsidR="006C4D5F">
        <w:rPr>
          <w:rFonts w:ascii="Times New Roman" w:hAnsi="Times New Roman"/>
          <w:sz w:val="28"/>
          <w:szCs w:val="28"/>
        </w:rPr>
        <w:t xml:space="preserve"> </w:t>
      </w:r>
      <w:r w:rsidR="006C4D5F" w:rsidRPr="006C4D5F">
        <w:rPr>
          <w:rFonts w:ascii="Times New Roman" w:hAnsi="Times New Roman"/>
          <w:sz w:val="28"/>
          <w:szCs w:val="28"/>
        </w:rPr>
        <w:t>2019</w:t>
      </w:r>
      <w:r w:rsidR="006C4D5F">
        <w:rPr>
          <w:rFonts w:ascii="Times New Roman" w:hAnsi="Times New Roman"/>
          <w:sz w:val="28"/>
          <w:szCs w:val="28"/>
        </w:rPr>
        <w:t xml:space="preserve"> </w:t>
      </w:r>
      <w:r w:rsidR="006C4D5F" w:rsidRPr="006C4D5F">
        <w:rPr>
          <w:rFonts w:ascii="Times New Roman" w:hAnsi="Times New Roman"/>
          <w:sz w:val="28"/>
          <w:szCs w:val="28"/>
        </w:rPr>
        <w:t>года</w:t>
      </w:r>
      <w:r w:rsidR="006C4D5F">
        <w:rPr>
          <w:rFonts w:ascii="Times New Roman" w:hAnsi="Times New Roman"/>
          <w:sz w:val="28"/>
          <w:szCs w:val="28"/>
        </w:rPr>
        <w:t xml:space="preserve"> </w:t>
      </w:r>
      <w:r w:rsidR="00AA1AFA">
        <w:rPr>
          <w:rFonts w:ascii="Times New Roman" w:hAnsi="Times New Roman"/>
          <w:sz w:val="28"/>
          <w:szCs w:val="28"/>
        </w:rPr>
        <w:t xml:space="preserve">№ </w:t>
      </w:r>
      <w:r w:rsidR="006C4D5F" w:rsidRPr="006C4D5F">
        <w:rPr>
          <w:rFonts w:ascii="Times New Roman" w:hAnsi="Times New Roman"/>
          <w:sz w:val="28"/>
          <w:szCs w:val="28"/>
        </w:rPr>
        <w:t>162-</w:t>
      </w:r>
      <w:proofErr w:type="spellStart"/>
      <w:r w:rsidR="006C4D5F" w:rsidRPr="006C4D5F">
        <w:rPr>
          <w:rFonts w:ascii="Times New Roman" w:hAnsi="Times New Roman"/>
          <w:sz w:val="28"/>
          <w:szCs w:val="28"/>
        </w:rPr>
        <w:t>рг</w:t>
      </w:r>
      <w:proofErr w:type="spellEnd"/>
      <w:r w:rsidR="00AD7B6B">
        <w:rPr>
          <w:rFonts w:ascii="Times New Roman" w:hAnsi="Times New Roman"/>
          <w:sz w:val="28"/>
          <w:szCs w:val="28"/>
        </w:rPr>
        <w:t xml:space="preserve"> «О развитии конкуренции в Ханты-Мансийском автономном округе – Югре»</w:t>
      </w:r>
      <w:r w:rsidR="006C4D5F">
        <w:rPr>
          <w:rFonts w:ascii="Times New Roman" w:hAnsi="Times New Roman"/>
          <w:sz w:val="28"/>
          <w:szCs w:val="28"/>
        </w:rPr>
        <w:t xml:space="preserve">, </w:t>
      </w:r>
      <w:r w:rsidR="00C513B6" w:rsidRPr="006C4D5F">
        <w:rPr>
          <w:rFonts w:ascii="Times New Roman" w:hAnsi="Times New Roman"/>
          <w:sz w:val="28"/>
          <w:szCs w:val="28"/>
        </w:rPr>
        <w:t>в</w:t>
      </w:r>
      <w:r w:rsidR="00C513B6">
        <w:rPr>
          <w:rFonts w:ascii="Times New Roman" w:hAnsi="Times New Roman"/>
          <w:sz w:val="28"/>
          <w:szCs w:val="28"/>
        </w:rPr>
        <w:t xml:space="preserve"> целях создания условий для развития конкуренции на товарных рынках </w:t>
      </w:r>
      <w:r w:rsidR="00954FA9">
        <w:rPr>
          <w:rFonts w:ascii="Times New Roman" w:hAnsi="Times New Roman"/>
          <w:sz w:val="28"/>
          <w:szCs w:val="28"/>
        </w:rPr>
        <w:br/>
      </w:r>
      <w:r w:rsidR="00C513B6">
        <w:rPr>
          <w:rFonts w:ascii="Times New Roman" w:hAnsi="Times New Roman"/>
          <w:sz w:val="28"/>
          <w:szCs w:val="28"/>
        </w:rPr>
        <w:t xml:space="preserve">Ханты-Мансийского района, с учетом </w:t>
      </w:r>
      <w:r w:rsidR="007C291C">
        <w:rPr>
          <w:rFonts w:ascii="Times New Roman" w:hAnsi="Times New Roman"/>
          <w:sz w:val="28"/>
          <w:szCs w:val="28"/>
        </w:rPr>
        <w:t xml:space="preserve">протокола заседания Совета </w:t>
      </w:r>
      <w:r w:rsidR="00954FA9">
        <w:rPr>
          <w:rFonts w:ascii="Times New Roman" w:hAnsi="Times New Roman"/>
          <w:sz w:val="28"/>
          <w:szCs w:val="28"/>
        </w:rPr>
        <w:br/>
      </w:r>
      <w:r w:rsidR="007C291C">
        <w:rPr>
          <w:rFonts w:ascii="Times New Roman" w:hAnsi="Times New Roman"/>
          <w:sz w:val="28"/>
          <w:szCs w:val="28"/>
        </w:rPr>
        <w:t>при Правительстве Ханты-Мансийского автономного округа</w:t>
      </w:r>
      <w:r w:rsidR="00AA1AFA">
        <w:rPr>
          <w:rFonts w:ascii="Times New Roman" w:hAnsi="Times New Roman"/>
          <w:sz w:val="28"/>
          <w:szCs w:val="28"/>
        </w:rPr>
        <w:t xml:space="preserve"> – </w:t>
      </w:r>
      <w:r w:rsidR="007C291C">
        <w:rPr>
          <w:rFonts w:ascii="Times New Roman" w:hAnsi="Times New Roman"/>
          <w:sz w:val="28"/>
          <w:szCs w:val="28"/>
        </w:rPr>
        <w:t xml:space="preserve">Югры </w:t>
      </w:r>
      <w:r w:rsidR="00954FA9">
        <w:rPr>
          <w:rFonts w:ascii="Times New Roman" w:hAnsi="Times New Roman"/>
          <w:sz w:val="28"/>
          <w:szCs w:val="28"/>
        </w:rPr>
        <w:br/>
      </w:r>
      <w:r w:rsidR="007C291C">
        <w:rPr>
          <w:rFonts w:ascii="Times New Roman" w:hAnsi="Times New Roman"/>
          <w:sz w:val="28"/>
          <w:szCs w:val="28"/>
        </w:rPr>
        <w:t>по вопросам развития инвестиционной деятельности в Ханты-Мансийском автономном округе</w:t>
      </w:r>
      <w:r w:rsidR="00AA1AFA">
        <w:rPr>
          <w:rFonts w:ascii="Times New Roman" w:hAnsi="Times New Roman"/>
          <w:sz w:val="28"/>
          <w:szCs w:val="28"/>
        </w:rPr>
        <w:t xml:space="preserve"> – </w:t>
      </w:r>
      <w:r w:rsidR="007C291C">
        <w:rPr>
          <w:rFonts w:ascii="Times New Roman" w:hAnsi="Times New Roman"/>
          <w:sz w:val="28"/>
          <w:szCs w:val="28"/>
        </w:rPr>
        <w:t>Югре от 25 июля 2019 года № 45:</w:t>
      </w:r>
    </w:p>
    <w:p w:rsidR="00C513B6" w:rsidRDefault="00C513B6" w:rsidP="00AA1AFA">
      <w:pPr>
        <w:ind w:firstLine="709"/>
        <w:contextualSpacing/>
        <w:jc w:val="both"/>
        <w:rPr>
          <w:rFonts w:ascii="Times New Roman" w:hAnsi="Times New Roman"/>
          <w:sz w:val="28"/>
          <w:szCs w:val="28"/>
        </w:rPr>
      </w:pPr>
    </w:p>
    <w:p w:rsidR="00B93949" w:rsidRPr="00B93949" w:rsidRDefault="00AA1AFA" w:rsidP="00AA1AFA">
      <w:pPr>
        <w:pStyle w:val="ConsPlusNorm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B93949" w:rsidRPr="00B93949">
        <w:rPr>
          <w:rFonts w:ascii="Times New Roman" w:eastAsia="Calibri" w:hAnsi="Times New Roman" w:cs="Times New Roman"/>
          <w:sz w:val="28"/>
          <w:szCs w:val="28"/>
        </w:rPr>
        <w:t xml:space="preserve">Утвердить перечень </w:t>
      </w:r>
      <w:r w:rsidR="000505BF">
        <w:rPr>
          <w:rFonts w:ascii="Times New Roman" w:eastAsia="Calibri" w:hAnsi="Times New Roman" w:cs="Times New Roman"/>
          <w:sz w:val="28"/>
          <w:szCs w:val="28"/>
        </w:rPr>
        <w:t>товарных</w:t>
      </w:r>
      <w:r w:rsidR="00B93949" w:rsidRPr="00B93949">
        <w:rPr>
          <w:rFonts w:ascii="Times New Roman" w:eastAsia="Calibri" w:hAnsi="Times New Roman" w:cs="Times New Roman"/>
          <w:sz w:val="28"/>
          <w:szCs w:val="28"/>
        </w:rPr>
        <w:t xml:space="preserve"> рынков </w:t>
      </w:r>
      <w:r w:rsidR="000505BF" w:rsidRPr="00B93949">
        <w:rPr>
          <w:rFonts w:ascii="Times New Roman" w:eastAsia="Calibri" w:hAnsi="Times New Roman" w:cs="Times New Roman"/>
          <w:sz w:val="28"/>
          <w:szCs w:val="28"/>
        </w:rPr>
        <w:t xml:space="preserve">для содействия развитию конкуренции </w:t>
      </w:r>
      <w:r w:rsidR="00B93949" w:rsidRPr="00B93949">
        <w:rPr>
          <w:rFonts w:ascii="Times New Roman" w:eastAsia="Calibri" w:hAnsi="Times New Roman" w:cs="Times New Roman"/>
          <w:sz w:val="28"/>
          <w:szCs w:val="28"/>
        </w:rPr>
        <w:t xml:space="preserve">в Ханты-Мансийском </w:t>
      </w:r>
      <w:r w:rsidR="00EF55DB">
        <w:rPr>
          <w:rFonts w:ascii="Times New Roman" w:eastAsia="Calibri" w:hAnsi="Times New Roman" w:cs="Times New Roman"/>
          <w:sz w:val="28"/>
          <w:szCs w:val="28"/>
        </w:rPr>
        <w:t>районе</w:t>
      </w:r>
      <w:r w:rsidR="00B93949" w:rsidRPr="00B93949">
        <w:rPr>
          <w:rFonts w:ascii="Times New Roman" w:eastAsia="Calibri" w:hAnsi="Times New Roman" w:cs="Times New Roman"/>
          <w:sz w:val="28"/>
          <w:szCs w:val="28"/>
        </w:rPr>
        <w:t xml:space="preserve"> (далее </w:t>
      </w:r>
      <w:r w:rsidR="00F8682F">
        <w:rPr>
          <w:rFonts w:ascii="Times New Roman" w:eastAsia="Calibri" w:hAnsi="Times New Roman" w:cs="Times New Roman"/>
          <w:sz w:val="28"/>
          <w:szCs w:val="28"/>
        </w:rPr>
        <w:t>–</w:t>
      </w:r>
      <w:r w:rsidR="00B93949" w:rsidRPr="00B93949">
        <w:rPr>
          <w:rFonts w:ascii="Times New Roman" w:eastAsia="Calibri" w:hAnsi="Times New Roman" w:cs="Times New Roman"/>
          <w:sz w:val="28"/>
          <w:szCs w:val="28"/>
        </w:rPr>
        <w:t xml:space="preserve"> перечень) </w:t>
      </w:r>
      <w:r w:rsidR="00F8682F">
        <w:rPr>
          <w:rFonts w:ascii="Times New Roman" w:eastAsia="Calibri" w:hAnsi="Times New Roman" w:cs="Times New Roman"/>
          <w:sz w:val="28"/>
          <w:szCs w:val="28"/>
        </w:rPr>
        <w:br/>
      </w:r>
      <w:r w:rsidR="00B93949">
        <w:rPr>
          <w:rFonts w:ascii="Times New Roman" w:eastAsia="Calibri" w:hAnsi="Times New Roman" w:cs="Times New Roman"/>
          <w:sz w:val="28"/>
          <w:szCs w:val="28"/>
        </w:rPr>
        <w:t>(п</w:t>
      </w:r>
      <w:r w:rsidR="00B93949" w:rsidRPr="00B93949">
        <w:rPr>
          <w:rFonts w:ascii="Times New Roman" w:eastAsia="Calibri" w:hAnsi="Times New Roman" w:cs="Times New Roman"/>
          <w:sz w:val="28"/>
          <w:szCs w:val="28"/>
        </w:rPr>
        <w:t>риложени</w:t>
      </w:r>
      <w:r w:rsidR="00B93949">
        <w:rPr>
          <w:rFonts w:ascii="Times New Roman" w:eastAsia="Calibri" w:hAnsi="Times New Roman" w:cs="Times New Roman"/>
          <w:sz w:val="28"/>
          <w:szCs w:val="28"/>
        </w:rPr>
        <w:t>е</w:t>
      </w:r>
      <w:r w:rsidR="00B93949" w:rsidRPr="00B93949">
        <w:rPr>
          <w:rFonts w:ascii="Times New Roman" w:eastAsia="Calibri" w:hAnsi="Times New Roman" w:cs="Times New Roman"/>
          <w:sz w:val="28"/>
          <w:szCs w:val="28"/>
        </w:rPr>
        <w:t xml:space="preserve"> 1</w:t>
      </w:r>
      <w:r w:rsidR="00B93949">
        <w:rPr>
          <w:rFonts w:ascii="Times New Roman" w:eastAsia="Calibri" w:hAnsi="Times New Roman" w:cs="Times New Roman"/>
          <w:sz w:val="28"/>
          <w:szCs w:val="28"/>
        </w:rPr>
        <w:t>).</w:t>
      </w:r>
    </w:p>
    <w:p w:rsidR="00B93949" w:rsidRPr="00B93949" w:rsidRDefault="00AA1AFA" w:rsidP="00AA1AFA">
      <w:pPr>
        <w:pStyle w:val="ConsPlusNorm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B93949" w:rsidRPr="00B93949">
        <w:rPr>
          <w:rFonts w:ascii="Times New Roman" w:eastAsia="Calibri" w:hAnsi="Times New Roman" w:cs="Times New Roman"/>
          <w:sz w:val="28"/>
          <w:szCs w:val="28"/>
        </w:rPr>
        <w:t xml:space="preserve">Утвердить </w:t>
      </w:r>
      <w:hyperlink w:anchor="P110" w:history="1">
        <w:r w:rsidR="00B93949" w:rsidRPr="00B93949">
          <w:rPr>
            <w:rFonts w:ascii="Times New Roman" w:eastAsia="Calibri" w:hAnsi="Times New Roman" w:cs="Times New Roman"/>
            <w:sz w:val="28"/>
            <w:szCs w:val="28"/>
          </w:rPr>
          <w:t>план</w:t>
        </w:r>
      </w:hyperlink>
      <w:r w:rsidR="00B93949" w:rsidRPr="00B93949">
        <w:rPr>
          <w:rFonts w:ascii="Times New Roman" w:eastAsia="Calibri" w:hAnsi="Times New Roman" w:cs="Times New Roman"/>
          <w:sz w:val="28"/>
          <w:szCs w:val="28"/>
        </w:rPr>
        <w:t xml:space="preserve"> мероприятий (</w:t>
      </w:r>
      <w:r w:rsidR="000505BF">
        <w:rPr>
          <w:rFonts w:ascii="Times New Roman" w:eastAsia="Calibri" w:hAnsi="Times New Roman" w:cs="Times New Roman"/>
          <w:sz w:val="28"/>
          <w:szCs w:val="28"/>
        </w:rPr>
        <w:t>«</w:t>
      </w:r>
      <w:r w:rsidR="00B93949" w:rsidRPr="00B93949">
        <w:rPr>
          <w:rFonts w:ascii="Times New Roman" w:eastAsia="Calibri" w:hAnsi="Times New Roman" w:cs="Times New Roman"/>
          <w:sz w:val="28"/>
          <w:szCs w:val="28"/>
        </w:rPr>
        <w:t>дорожную карту</w:t>
      </w:r>
      <w:r w:rsidR="000505BF">
        <w:rPr>
          <w:rFonts w:ascii="Times New Roman" w:eastAsia="Calibri" w:hAnsi="Times New Roman" w:cs="Times New Roman"/>
          <w:sz w:val="28"/>
          <w:szCs w:val="28"/>
        </w:rPr>
        <w:t>»</w:t>
      </w:r>
      <w:r w:rsidR="00B93949" w:rsidRPr="00B93949">
        <w:rPr>
          <w:rFonts w:ascii="Times New Roman" w:eastAsia="Calibri" w:hAnsi="Times New Roman" w:cs="Times New Roman"/>
          <w:sz w:val="28"/>
          <w:szCs w:val="28"/>
        </w:rPr>
        <w:t xml:space="preserve">) по содействию развитию конкуренции в Ханты-Мансийском </w:t>
      </w:r>
      <w:r w:rsidR="00EF55DB">
        <w:rPr>
          <w:rFonts w:ascii="Times New Roman" w:eastAsia="Calibri" w:hAnsi="Times New Roman" w:cs="Times New Roman"/>
          <w:sz w:val="28"/>
          <w:szCs w:val="28"/>
        </w:rPr>
        <w:t xml:space="preserve">районе </w:t>
      </w:r>
      <w:r w:rsidR="00B93949" w:rsidRPr="00B93949">
        <w:rPr>
          <w:rFonts w:ascii="Times New Roman" w:eastAsia="Calibri" w:hAnsi="Times New Roman" w:cs="Times New Roman"/>
          <w:sz w:val="28"/>
          <w:szCs w:val="28"/>
        </w:rPr>
        <w:t xml:space="preserve">(далее </w:t>
      </w:r>
      <w:r w:rsidR="000505BF">
        <w:rPr>
          <w:rFonts w:ascii="Times New Roman" w:eastAsia="Calibri" w:hAnsi="Times New Roman" w:cs="Times New Roman"/>
          <w:sz w:val="28"/>
          <w:szCs w:val="28"/>
        </w:rPr>
        <w:t>–</w:t>
      </w:r>
      <w:r w:rsidR="00B93949" w:rsidRPr="00B93949">
        <w:rPr>
          <w:rFonts w:ascii="Times New Roman" w:eastAsia="Calibri" w:hAnsi="Times New Roman" w:cs="Times New Roman"/>
          <w:sz w:val="28"/>
          <w:szCs w:val="28"/>
        </w:rPr>
        <w:t xml:space="preserve"> </w:t>
      </w:r>
      <w:r w:rsidR="000505BF">
        <w:rPr>
          <w:rFonts w:ascii="Times New Roman" w:eastAsia="Calibri" w:hAnsi="Times New Roman" w:cs="Times New Roman"/>
          <w:sz w:val="28"/>
          <w:szCs w:val="28"/>
        </w:rPr>
        <w:t>«</w:t>
      </w:r>
      <w:r w:rsidR="00B93949" w:rsidRPr="00B93949">
        <w:rPr>
          <w:rFonts w:ascii="Times New Roman" w:eastAsia="Calibri" w:hAnsi="Times New Roman" w:cs="Times New Roman"/>
          <w:sz w:val="28"/>
          <w:szCs w:val="28"/>
        </w:rPr>
        <w:t>дорожная карта</w:t>
      </w:r>
      <w:r w:rsidR="000505BF">
        <w:rPr>
          <w:rFonts w:ascii="Times New Roman" w:eastAsia="Calibri" w:hAnsi="Times New Roman" w:cs="Times New Roman"/>
          <w:sz w:val="28"/>
          <w:szCs w:val="28"/>
        </w:rPr>
        <w:t>»</w:t>
      </w:r>
      <w:r w:rsidR="00B93949" w:rsidRPr="00B93949">
        <w:rPr>
          <w:rFonts w:ascii="Times New Roman" w:eastAsia="Calibri" w:hAnsi="Times New Roman" w:cs="Times New Roman"/>
          <w:sz w:val="28"/>
          <w:szCs w:val="28"/>
        </w:rPr>
        <w:t>)</w:t>
      </w:r>
      <w:r w:rsidR="00B93949">
        <w:rPr>
          <w:rFonts w:ascii="Times New Roman" w:eastAsia="Calibri" w:hAnsi="Times New Roman" w:cs="Times New Roman"/>
          <w:sz w:val="28"/>
          <w:szCs w:val="28"/>
        </w:rPr>
        <w:t xml:space="preserve"> (приложение 2)</w:t>
      </w:r>
      <w:r w:rsidR="00B93949" w:rsidRPr="00B93949">
        <w:rPr>
          <w:rFonts w:ascii="Times New Roman" w:eastAsia="Calibri" w:hAnsi="Times New Roman" w:cs="Times New Roman"/>
          <w:sz w:val="28"/>
          <w:szCs w:val="28"/>
        </w:rPr>
        <w:t>.</w:t>
      </w:r>
    </w:p>
    <w:p w:rsidR="00B93949" w:rsidRPr="00B93949" w:rsidRDefault="00AA1AFA" w:rsidP="00AA1AFA">
      <w:pPr>
        <w:pStyle w:val="ConsPlusNorm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B93949" w:rsidRPr="00B93949">
        <w:rPr>
          <w:rFonts w:ascii="Times New Roman" w:eastAsia="Calibri" w:hAnsi="Times New Roman" w:cs="Times New Roman"/>
          <w:sz w:val="28"/>
          <w:szCs w:val="28"/>
        </w:rPr>
        <w:t xml:space="preserve">Определить </w:t>
      </w:r>
      <w:r w:rsidR="00F8682F">
        <w:rPr>
          <w:rFonts w:ascii="Times New Roman" w:eastAsia="Calibri" w:hAnsi="Times New Roman" w:cs="Times New Roman"/>
          <w:sz w:val="28"/>
          <w:szCs w:val="28"/>
        </w:rPr>
        <w:t>к</w:t>
      </w:r>
      <w:r w:rsidR="00EF55DB">
        <w:rPr>
          <w:rFonts w:ascii="Times New Roman" w:eastAsia="Calibri" w:hAnsi="Times New Roman" w:cs="Times New Roman"/>
          <w:sz w:val="28"/>
          <w:szCs w:val="28"/>
        </w:rPr>
        <w:t>омитет экономической политики администрации Ханты-Мансийского района</w:t>
      </w:r>
      <w:r w:rsidR="006A6638">
        <w:rPr>
          <w:rFonts w:ascii="Times New Roman" w:eastAsia="Calibri" w:hAnsi="Times New Roman" w:cs="Times New Roman"/>
          <w:sz w:val="28"/>
          <w:szCs w:val="28"/>
        </w:rPr>
        <w:t xml:space="preserve"> </w:t>
      </w:r>
      <w:r w:rsidR="00B93949" w:rsidRPr="00B93949">
        <w:rPr>
          <w:rFonts w:ascii="Times New Roman" w:eastAsia="Calibri" w:hAnsi="Times New Roman" w:cs="Times New Roman"/>
          <w:sz w:val="28"/>
          <w:szCs w:val="28"/>
        </w:rPr>
        <w:t xml:space="preserve">уполномоченным органом </w:t>
      </w:r>
      <w:r w:rsidR="00F47950" w:rsidRPr="006A6638">
        <w:rPr>
          <w:rFonts w:ascii="Times New Roman" w:hAnsi="Times New Roman" w:cs="Times New Roman"/>
          <w:sz w:val="28"/>
          <w:szCs w:val="28"/>
        </w:rPr>
        <w:t xml:space="preserve">местного самоуправления </w:t>
      </w:r>
      <w:r w:rsidR="00EF55DB">
        <w:rPr>
          <w:rFonts w:ascii="Times New Roman" w:eastAsia="Calibri" w:hAnsi="Times New Roman" w:cs="Times New Roman"/>
          <w:sz w:val="28"/>
          <w:szCs w:val="28"/>
        </w:rPr>
        <w:t>по содействию</w:t>
      </w:r>
      <w:r w:rsidR="00B93949" w:rsidRPr="00B93949">
        <w:rPr>
          <w:rFonts w:ascii="Times New Roman" w:eastAsia="Calibri" w:hAnsi="Times New Roman" w:cs="Times New Roman"/>
          <w:sz w:val="28"/>
          <w:szCs w:val="28"/>
        </w:rPr>
        <w:t xml:space="preserve"> развитию конкуренции в Ханты-Мансийском </w:t>
      </w:r>
      <w:r w:rsidR="00EF55DB">
        <w:rPr>
          <w:rFonts w:ascii="Times New Roman" w:eastAsia="Calibri" w:hAnsi="Times New Roman" w:cs="Times New Roman"/>
          <w:sz w:val="28"/>
          <w:szCs w:val="28"/>
        </w:rPr>
        <w:t>районе</w:t>
      </w:r>
      <w:r w:rsidR="00B93949" w:rsidRPr="00B93949">
        <w:rPr>
          <w:rFonts w:ascii="Times New Roman" w:eastAsia="Calibri" w:hAnsi="Times New Roman" w:cs="Times New Roman"/>
          <w:sz w:val="28"/>
          <w:szCs w:val="28"/>
        </w:rPr>
        <w:t>.</w:t>
      </w:r>
    </w:p>
    <w:p w:rsidR="00B93949" w:rsidRPr="000A0A02" w:rsidRDefault="00AA1AFA" w:rsidP="00AA1AFA">
      <w:pPr>
        <w:pStyle w:val="ConsPlusNormal0"/>
        <w:ind w:firstLine="709"/>
        <w:jc w:val="both"/>
        <w:rPr>
          <w:rFonts w:ascii="Times New Roman" w:eastAsia="Courier New" w:hAnsi="Times New Roman"/>
          <w:sz w:val="28"/>
          <w:szCs w:val="28"/>
        </w:rPr>
      </w:pPr>
      <w:bookmarkStart w:id="1" w:name="P64"/>
      <w:bookmarkEnd w:id="1"/>
      <w:r>
        <w:rPr>
          <w:rFonts w:ascii="Times New Roman" w:eastAsia="Calibri" w:hAnsi="Times New Roman" w:cs="Times New Roman"/>
          <w:sz w:val="28"/>
          <w:szCs w:val="28"/>
        </w:rPr>
        <w:t xml:space="preserve">4. </w:t>
      </w:r>
      <w:r w:rsidR="00EF55DB" w:rsidRPr="000A0A02">
        <w:rPr>
          <w:rFonts w:ascii="Times New Roman" w:eastAsia="Calibri" w:hAnsi="Times New Roman" w:cs="Times New Roman"/>
          <w:sz w:val="28"/>
          <w:szCs w:val="28"/>
        </w:rPr>
        <w:t>Комитету экономической политики администрации Ханты-Мансийского района</w:t>
      </w:r>
      <w:r w:rsidR="006A6638" w:rsidRPr="000A0A02">
        <w:rPr>
          <w:rFonts w:ascii="Times New Roman" w:eastAsia="Calibri" w:hAnsi="Times New Roman" w:cs="Times New Roman"/>
          <w:sz w:val="28"/>
          <w:szCs w:val="28"/>
        </w:rPr>
        <w:t xml:space="preserve"> </w:t>
      </w:r>
      <w:r w:rsidR="00B93949" w:rsidRPr="000A0A02">
        <w:rPr>
          <w:rFonts w:ascii="Times New Roman" w:eastAsia="Calibri" w:hAnsi="Times New Roman" w:cs="Times New Roman"/>
          <w:sz w:val="28"/>
          <w:szCs w:val="28"/>
        </w:rPr>
        <w:t xml:space="preserve">представлять ежегодный доклад о состоянии </w:t>
      </w:r>
      <w:r w:rsidR="00F8682F">
        <w:rPr>
          <w:rFonts w:ascii="Times New Roman" w:eastAsia="Calibri" w:hAnsi="Times New Roman" w:cs="Times New Roman"/>
          <w:sz w:val="28"/>
          <w:szCs w:val="28"/>
        </w:rPr>
        <w:br/>
      </w:r>
      <w:r w:rsidR="00B93949" w:rsidRPr="000A0A02">
        <w:rPr>
          <w:rFonts w:ascii="Times New Roman" w:eastAsia="Calibri" w:hAnsi="Times New Roman" w:cs="Times New Roman"/>
          <w:sz w:val="28"/>
          <w:szCs w:val="28"/>
        </w:rPr>
        <w:t xml:space="preserve">и развитии конкурентной среды на </w:t>
      </w:r>
      <w:r w:rsidR="000505BF" w:rsidRPr="000A0A02">
        <w:rPr>
          <w:rFonts w:ascii="Times New Roman" w:eastAsia="Calibri" w:hAnsi="Times New Roman" w:cs="Times New Roman"/>
          <w:sz w:val="28"/>
          <w:szCs w:val="28"/>
        </w:rPr>
        <w:t xml:space="preserve">товарных </w:t>
      </w:r>
      <w:r w:rsidR="00B93949" w:rsidRPr="000A0A02">
        <w:rPr>
          <w:rFonts w:ascii="Times New Roman" w:eastAsia="Calibri" w:hAnsi="Times New Roman" w:cs="Times New Roman"/>
          <w:sz w:val="28"/>
          <w:szCs w:val="28"/>
        </w:rPr>
        <w:t xml:space="preserve">рынках </w:t>
      </w:r>
      <w:r w:rsidR="0084473F" w:rsidRPr="000A0A02">
        <w:rPr>
          <w:rFonts w:ascii="Times New Roman" w:eastAsia="Calibri" w:hAnsi="Times New Roman" w:cs="Times New Roman"/>
          <w:sz w:val="28"/>
          <w:szCs w:val="28"/>
        </w:rPr>
        <w:t xml:space="preserve">для содействия </w:t>
      </w:r>
      <w:r w:rsidR="0084473F" w:rsidRPr="000A0A02">
        <w:rPr>
          <w:rFonts w:ascii="Times New Roman" w:eastAsia="Calibri" w:hAnsi="Times New Roman" w:cs="Times New Roman"/>
          <w:sz w:val="28"/>
          <w:szCs w:val="28"/>
        </w:rPr>
        <w:lastRenderedPageBreak/>
        <w:t xml:space="preserve">развитию конкуренции в </w:t>
      </w:r>
      <w:r w:rsidR="00B93949" w:rsidRPr="000A0A02">
        <w:rPr>
          <w:rFonts w:ascii="Times New Roman" w:eastAsia="Calibri" w:hAnsi="Times New Roman" w:cs="Times New Roman"/>
          <w:sz w:val="28"/>
          <w:szCs w:val="28"/>
        </w:rPr>
        <w:t>Ханты-Мансийско</w:t>
      </w:r>
      <w:r w:rsidR="0084473F" w:rsidRPr="000A0A02">
        <w:rPr>
          <w:rFonts w:ascii="Times New Roman" w:eastAsia="Calibri" w:hAnsi="Times New Roman" w:cs="Times New Roman"/>
          <w:sz w:val="28"/>
          <w:szCs w:val="28"/>
        </w:rPr>
        <w:t>м</w:t>
      </w:r>
      <w:r w:rsidR="00B93949" w:rsidRPr="000A0A02">
        <w:rPr>
          <w:rFonts w:ascii="Times New Roman" w:eastAsia="Calibri" w:hAnsi="Times New Roman" w:cs="Times New Roman"/>
          <w:sz w:val="28"/>
          <w:szCs w:val="28"/>
        </w:rPr>
        <w:t xml:space="preserve"> </w:t>
      </w:r>
      <w:r w:rsidR="00EF55DB" w:rsidRPr="000A0A02">
        <w:rPr>
          <w:rFonts w:ascii="Times New Roman" w:eastAsia="Calibri" w:hAnsi="Times New Roman" w:cs="Times New Roman"/>
          <w:sz w:val="28"/>
          <w:szCs w:val="28"/>
        </w:rPr>
        <w:t>районе</w:t>
      </w:r>
      <w:r w:rsidR="006A6638" w:rsidRPr="000A0A02">
        <w:rPr>
          <w:rFonts w:ascii="Times New Roman" w:eastAsia="Calibri" w:hAnsi="Times New Roman" w:cs="Times New Roman"/>
          <w:sz w:val="28"/>
          <w:szCs w:val="28"/>
        </w:rPr>
        <w:t xml:space="preserve"> </w:t>
      </w:r>
      <w:r w:rsidR="00B93949" w:rsidRPr="000A0A02">
        <w:rPr>
          <w:rFonts w:ascii="Times New Roman" w:eastAsia="Calibri" w:hAnsi="Times New Roman" w:cs="Times New Roman"/>
          <w:sz w:val="28"/>
          <w:szCs w:val="28"/>
        </w:rPr>
        <w:t xml:space="preserve">за отчетный год </w:t>
      </w:r>
      <w:r w:rsidR="00F8682F">
        <w:rPr>
          <w:rFonts w:ascii="Times New Roman" w:eastAsia="Calibri" w:hAnsi="Times New Roman" w:cs="Times New Roman"/>
          <w:sz w:val="28"/>
          <w:szCs w:val="28"/>
        </w:rPr>
        <w:br/>
      </w:r>
      <w:r w:rsidR="00B93949" w:rsidRPr="000A0A02">
        <w:rPr>
          <w:rFonts w:ascii="Times New Roman" w:eastAsia="Calibri" w:hAnsi="Times New Roman" w:cs="Times New Roman"/>
          <w:sz w:val="28"/>
          <w:szCs w:val="28"/>
        </w:rPr>
        <w:t xml:space="preserve">на рассмотрение и утверждение Совета по вопросам развития инвестиционной деятельности </w:t>
      </w:r>
      <w:r w:rsidR="000A0A02" w:rsidRPr="000A0A02">
        <w:rPr>
          <w:rFonts w:ascii="Times New Roman" w:eastAsia="Calibri" w:hAnsi="Times New Roman" w:cs="Times New Roman"/>
          <w:sz w:val="28"/>
          <w:szCs w:val="28"/>
        </w:rPr>
        <w:t>при администрации Ханты-Мансийского</w:t>
      </w:r>
      <w:r w:rsidR="00B93949" w:rsidRPr="000A0A02">
        <w:rPr>
          <w:rFonts w:ascii="Times New Roman" w:eastAsia="Calibri" w:hAnsi="Times New Roman" w:cs="Times New Roman"/>
          <w:sz w:val="28"/>
          <w:szCs w:val="28"/>
        </w:rPr>
        <w:t xml:space="preserve"> </w:t>
      </w:r>
      <w:r w:rsidR="000A0A02" w:rsidRPr="000A0A02">
        <w:rPr>
          <w:rFonts w:ascii="Times New Roman" w:eastAsia="Calibri" w:hAnsi="Times New Roman" w:cs="Times New Roman"/>
          <w:sz w:val="28"/>
          <w:szCs w:val="28"/>
        </w:rPr>
        <w:t xml:space="preserve">района. </w:t>
      </w:r>
      <w:r w:rsidR="00B93949" w:rsidRPr="000A0A02">
        <w:rPr>
          <w:rFonts w:ascii="Times New Roman" w:eastAsia="Courier New" w:hAnsi="Times New Roman"/>
          <w:sz w:val="28"/>
          <w:szCs w:val="28"/>
        </w:rPr>
        <w:t xml:space="preserve">Структура ежегодного доклада о состоянии и развитии конкурентной среды на </w:t>
      </w:r>
      <w:r w:rsidR="000505BF" w:rsidRPr="000A0A02">
        <w:rPr>
          <w:rFonts w:ascii="Times New Roman" w:eastAsia="Courier New" w:hAnsi="Times New Roman"/>
          <w:sz w:val="28"/>
          <w:szCs w:val="28"/>
        </w:rPr>
        <w:t xml:space="preserve">товарных </w:t>
      </w:r>
      <w:r w:rsidR="00B93949" w:rsidRPr="000A0A02">
        <w:rPr>
          <w:rFonts w:ascii="Times New Roman" w:eastAsia="Courier New" w:hAnsi="Times New Roman"/>
          <w:sz w:val="28"/>
          <w:szCs w:val="28"/>
        </w:rPr>
        <w:t xml:space="preserve">рынках </w:t>
      </w:r>
      <w:r w:rsidR="0084473F" w:rsidRPr="000A0A02">
        <w:rPr>
          <w:rFonts w:ascii="Times New Roman" w:eastAsia="Calibri" w:hAnsi="Times New Roman"/>
          <w:sz w:val="28"/>
          <w:szCs w:val="28"/>
        </w:rPr>
        <w:t>для содействия развитию конкуренции</w:t>
      </w:r>
      <w:r w:rsidR="0084473F" w:rsidRPr="000A0A02">
        <w:rPr>
          <w:rFonts w:ascii="Times New Roman" w:eastAsia="Courier New" w:hAnsi="Times New Roman"/>
          <w:sz w:val="28"/>
          <w:szCs w:val="28"/>
        </w:rPr>
        <w:t xml:space="preserve"> в </w:t>
      </w:r>
      <w:r w:rsidR="00B93949" w:rsidRPr="000A0A02">
        <w:rPr>
          <w:rFonts w:ascii="Times New Roman" w:eastAsia="Courier New" w:hAnsi="Times New Roman"/>
          <w:sz w:val="28"/>
          <w:szCs w:val="28"/>
        </w:rPr>
        <w:t>Ханты-Мансийско</w:t>
      </w:r>
      <w:r w:rsidR="0084473F" w:rsidRPr="000A0A02">
        <w:rPr>
          <w:rFonts w:ascii="Times New Roman" w:eastAsia="Courier New" w:hAnsi="Times New Roman"/>
          <w:sz w:val="28"/>
          <w:szCs w:val="28"/>
        </w:rPr>
        <w:t>м</w:t>
      </w:r>
      <w:r w:rsidR="000A0A02">
        <w:rPr>
          <w:rFonts w:ascii="Times New Roman" w:eastAsia="Courier New" w:hAnsi="Times New Roman"/>
          <w:sz w:val="28"/>
          <w:szCs w:val="28"/>
        </w:rPr>
        <w:t xml:space="preserve"> районе</w:t>
      </w:r>
      <w:r w:rsidR="00B93949" w:rsidRPr="000A0A02">
        <w:rPr>
          <w:rFonts w:ascii="Times New Roman" w:eastAsia="Courier New" w:hAnsi="Times New Roman"/>
          <w:sz w:val="28"/>
          <w:szCs w:val="28"/>
        </w:rPr>
        <w:t>:</w:t>
      </w:r>
    </w:p>
    <w:p w:rsidR="00B93949" w:rsidRPr="006A6638" w:rsidRDefault="00B93949" w:rsidP="00AA1AFA">
      <w:pPr>
        <w:pStyle w:val="ConsPlusNormal0"/>
        <w:ind w:firstLine="709"/>
        <w:jc w:val="both"/>
        <w:rPr>
          <w:rFonts w:ascii="Times New Roman" w:hAnsi="Times New Roman" w:cs="Times New Roman"/>
          <w:sz w:val="28"/>
          <w:szCs w:val="28"/>
        </w:rPr>
      </w:pPr>
      <w:bookmarkStart w:id="2" w:name="P67"/>
      <w:bookmarkEnd w:id="2"/>
      <w:r w:rsidRPr="006A6638">
        <w:rPr>
          <w:rFonts w:ascii="Times New Roman" w:hAnsi="Times New Roman" w:cs="Times New Roman"/>
          <w:sz w:val="28"/>
          <w:szCs w:val="28"/>
        </w:rPr>
        <w:t xml:space="preserve">характеристика состояния конкуренции на рынках, включенных </w:t>
      </w:r>
      <w:r w:rsidR="00F8682F">
        <w:rPr>
          <w:rFonts w:ascii="Times New Roman" w:hAnsi="Times New Roman" w:cs="Times New Roman"/>
          <w:sz w:val="28"/>
          <w:szCs w:val="28"/>
        </w:rPr>
        <w:br/>
      </w:r>
      <w:r w:rsidRPr="006A6638">
        <w:rPr>
          <w:rFonts w:ascii="Times New Roman" w:hAnsi="Times New Roman" w:cs="Times New Roman"/>
          <w:sz w:val="28"/>
          <w:szCs w:val="28"/>
        </w:rPr>
        <w:t>в перечень, а также анализ факторов, ограничивающих конкуренцию;</w:t>
      </w:r>
    </w:p>
    <w:p w:rsidR="00B93949" w:rsidRPr="006A6638" w:rsidRDefault="00B93949" w:rsidP="00AA1AFA">
      <w:pPr>
        <w:pStyle w:val="ConsPlusNormal0"/>
        <w:ind w:firstLine="709"/>
        <w:jc w:val="both"/>
        <w:rPr>
          <w:rFonts w:ascii="Times New Roman" w:hAnsi="Times New Roman" w:cs="Times New Roman"/>
          <w:sz w:val="28"/>
          <w:szCs w:val="28"/>
        </w:rPr>
      </w:pPr>
      <w:bookmarkStart w:id="3" w:name="P68"/>
      <w:bookmarkEnd w:id="3"/>
      <w:r w:rsidRPr="006A6638">
        <w:rPr>
          <w:rFonts w:ascii="Times New Roman" w:hAnsi="Times New Roman" w:cs="Times New Roman"/>
          <w:sz w:val="28"/>
          <w:szCs w:val="28"/>
        </w:rPr>
        <w:t xml:space="preserve">данные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удовлетворенности потребителей качеством товаров, работ и услуг на товарных рынках </w:t>
      </w:r>
      <w:r w:rsidR="0084473F" w:rsidRPr="00B93949">
        <w:rPr>
          <w:rFonts w:ascii="Times New Roman" w:eastAsia="Calibri" w:hAnsi="Times New Roman" w:cs="Times New Roman"/>
          <w:sz w:val="28"/>
          <w:szCs w:val="28"/>
        </w:rPr>
        <w:t>для содействия развитию конкуренции</w:t>
      </w:r>
      <w:r w:rsidR="0084473F" w:rsidRPr="006A6638">
        <w:rPr>
          <w:rFonts w:ascii="Times New Roman" w:eastAsia="Courier New" w:hAnsi="Times New Roman"/>
          <w:sz w:val="28"/>
          <w:szCs w:val="28"/>
        </w:rPr>
        <w:t xml:space="preserve"> </w:t>
      </w:r>
      <w:r w:rsidR="0084473F">
        <w:rPr>
          <w:rFonts w:ascii="Times New Roman" w:eastAsia="Courier New" w:hAnsi="Times New Roman"/>
          <w:sz w:val="28"/>
          <w:szCs w:val="28"/>
        </w:rPr>
        <w:t xml:space="preserve">в </w:t>
      </w:r>
      <w:r w:rsidR="0084473F" w:rsidRPr="006A6638">
        <w:rPr>
          <w:rFonts w:ascii="Times New Roman" w:eastAsia="Courier New" w:hAnsi="Times New Roman"/>
          <w:sz w:val="28"/>
          <w:szCs w:val="28"/>
        </w:rPr>
        <w:t>Ханты-Мансийско</w:t>
      </w:r>
      <w:r w:rsidR="0084473F">
        <w:rPr>
          <w:rFonts w:ascii="Times New Roman" w:eastAsia="Courier New" w:hAnsi="Times New Roman"/>
          <w:sz w:val="28"/>
          <w:szCs w:val="28"/>
        </w:rPr>
        <w:t>м</w:t>
      </w:r>
      <w:r w:rsidR="0084473F" w:rsidRPr="006A6638">
        <w:rPr>
          <w:rFonts w:ascii="Times New Roman" w:eastAsia="Courier New" w:hAnsi="Times New Roman"/>
          <w:sz w:val="28"/>
          <w:szCs w:val="28"/>
        </w:rPr>
        <w:t xml:space="preserve"> </w:t>
      </w:r>
      <w:r w:rsidR="000A0A02">
        <w:rPr>
          <w:rFonts w:ascii="Times New Roman" w:eastAsia="Courier New" w:hAnsi="Times New Roman"/>
          <w:sz w:val="28"/>
          <w:szCs w:val="28"/>
        </w:rPr>
        <w:t>районе</w:t>
      </w:r>
      <w:r w:rsidRPr="006A6638">
        <w:rPr>
          <w:rFonts w:ascii="Times New Roman" w:hAnsi="Times New Roman" w:cs="Times New Roman"/>
          <w:sz w:val="28"/>
          <w:szCs w:val="28"/>
        </w:rPr>
        <w:t>;</w:t>
      </w:r>
    </w:p>
    <w:p w:rsidR="00B93949" w:rsidRPr="006A6638" w:rsidRDefault="00B93949" w:rsidP="00AA1AFA">
      <w:pPr>
        <w:pStyle w:val="ConsPlusNormal0"/>
        <w:ind w:firstLine="709"/>
        <w:jc w:val="both"/>
        <w:rPr>
          <w:rFonts w:ascii="Times New Roman" w:hAnsi="Times New Roman" w:cs="Times New Roman"/>
          <w:sz w:val="28"/>
          <w:szCs w:val="28"/>
        </w:rPr>
      </w:pPr>
      <w:r w:rsidRPr="006A6638">
        <w:rPr>
          <w:rFonts w:ascii="Times New Roman" w:hAnsi="Times New Roman" w:cs="Times New Roman"/>
          <w:sz w:val="28"/>
          <w:szCs w:val="28"/>
        </w:rPr>
        <w:t>информация о результатах общественного контроля за деятельностью субъектов естественных монополий;</w:t>
      </w:r>
    </w:p>
    <w:p w:rsidR="00B93949" w:rsidRPr="006A6638" w:rsidRDefault="00B93949" w:rsidP="00AA1AFA">
      <w:pPr>
        <w:pStyle w:val="ConsPlusNormal0"/>
        <w:ind w:firstLine="709"/>
        <w:jc w:val="both"/>
        <w:rPr>
          <w:rFonts w:ascii="Times New Roman" w:hAnsi="Times New Roman" w:cs="Times New Roman"/>
          <w:sz w:val="28"/>
          <w:szCs w:val="28"/>
        </w:rPr>
      </w:pPr>
      <w:bookmarkStart w:id="4" w:name="P70"/>
      <w:bookmarkEnd w:id="4"/>
      <w:r w:rsidRPr="006A6638">
        <w:rPr>
          <w:rFonts w:ascii="Times New Roman" w:hAnsi="Times New Roman" w:cs="Times New Roman"/>
          <w:sz w:val="28"/>
          <w:szCs w:val="28"/>
        </w:rPr>
        <w:t xml:space="preserve">анализ результативности и эффективности деятельности органов местного самоуправления </w:t>
      </w:r>
      <w:r w:rsidR="00F47950">
        <w:rPr>
          <w:rFonts w:ascii="Times New Roman" w:hAnsi="Times New Roman" w:cs="Times New Roman"/>
          <w:sz w:val="28"/>
          <w:szCs w:val="28"/>
        </w:rPr>
        <w:t>муниципального образования</w:t>
      </w:r>
      <w:r w:rsidR="00070818" w:rsidRPr="00B722B8">
        <w:rPr>
          <w:rFonts w:ascii="Times New Roman" w:hAnsi="Times New Roman" w:cs="Times New Roman"/>
          <w:sz w:val="28"/>
          <w:szCs w:val="28"/>
        </w:rPr>
        <w:t xml:space="preserve"> </w:t>
      </w:r>
      <w:r w:rsidR="00070818">
        <w:rPr>
          <w:rFonts w:ascii="Times New Roman" w:hAnsi="Times New Roman" w:cs="Times New Roman"/>
          <w:sz w:val="28"/>
          <w:szCs w:val="28"/>
        </w:rPr>
        <w:t>Ханты-Мансий</w:t>
      </w:r>
      <w:r w:rsidR="00F47950">
        <w:rPr>
          <w:rFonts w:ascii="Times New Roman" w:hAnsi="Times New Roman" w:cs="Times New Roman"/>
          <w:sz w:val="28"/>
          <w:szCs w:val="28"/>
        </w:rPr>
        <w:t>ский район</w:t>
      </w:r>
      <w:r w:rsidR="00070818">
        <w:rPr>
          <w:rFonts w:ascii="Times New Roman" w:hAnsi="Times New Roman" w:cs="Times New Roman"/>
          <w:sz w:val="28"/>
          <w:szCs w:val="28"/>
        </w:rPr>
        <w:t xml:space="preserve"> </w:t>
      </w:r>
      <w:r w:rsidRPr="006A6638">
        <w:rPr>
          <w:rFonts w:ascii="Times New Roman" w:hAnsi="Times New Roman" w:cs="Times New Roman"/>
          <w:sz w:val="28"/>
          <w:szCs w:val="28"/>
        </w:rPr>
        <w:t xml:space="preserve">по содействию развитию конкуренции, включая оценку результатов реализации мероприятий, предусмотренных </w:t>
      </w:r>
      <w:r w:rsidR="004300F3">
        <w:rPr>
          <w:rFonts w:ascii="Times New Roman" w:eastAsia="Calibri" w:hAnsi="Times New Roman" w:cs="Times New Roman"/>
          <w:sz w:val="28"/>
          <w:szCs w:val="28"/>
        </w:rPr>
        <w:t>«</w:t>
      </w:r>
      <w:r w:rsidR="004300F3">
        <w:rPr>
          <w:rFonts w:ascii="Times New Roman" w:eastAsia="Calibri" w:hAnsi="Times New Roman"/>
          <w:sz w:val="28"/>
          <w:szCs w:val="28"/>
        </w:rPr>
        <w:t>дорожной</w:t>
      </w:r>
      <w:r w:rsidR="004300F3" w:rsidRPr="00B93949">
        <w:rPr>
          <w:rFonts w:ascii="Times New Roman" w:eastAsia="Calibri" w:hAnsi="Times New Roman" w:cs="Times New Roman"/>
          <w:sz w:val="28"/>
          <w:szCs w:val="28"/>
        </w:rPr>
        <w:t xml:space="preserve"> карт</w:t>
      </w:r>
      <w:r w:rsidR="004300F3">
        <w:rPr>
          <w:rFonts w:ascii="Times New Roman" w:eastAsia="Calibri" w:hAnsi="Times New Roman" w:cs="Times New Roman"/>
          <w:sz w:val="28"/>
          <w:szCs w:val="28"/>
        </w:rPr>
        <w:t>ой»</w:t>
      </w:r>
      <w:r w:rsidRPr="006A6638">
        <w:rPr>
          <w:rFonts w:ascii="Times New Roman" w:hAnsi="Times New Roman" w:cs="Times New Roman"/>
          <w:sz w:val="28"/>
          <w:szCs w:val="28"/>
        </w:rPr>
        <w:t xml:space="preserve">, а также достижения целевых показателей развития конкуренции </w:t>
      </w:r>
      <w:r w:rsidR="00954FA9">
        <w:rPr>
          <w:rFonts w:ascii="Times New Roman" w:hAnsi="Times New Roman" w:cs="Times New Roman"/>
          <w:sz w:val="28"/>
          <w:szCs w:val="28"/>
        </w:rPr>
        <w:br/>
      </w:r>
      <w:r w:rsidRPr="006A6638">
        <w:rPr>
          <w:rFonts w:ascii="Times New Roman" w:hAnsi="Times New Roman" w:cs="Times New Roman"/>
          <w:sz w:val="28"/>
          <w:szCs w:val="28"/>
        </w:rPr>
        <w:t xml:space="preserve">в Ханты-Мансийском </w:t>
      </w:r>
      <w:r w:rsidR="00F47950">
        <w:rPr>
          <w:rFonts w:ascii="Times New Roman" w:hAnsi="Times New Roman" w:cs="Times New Roman"/>
          <w:sz w:val="28"/>
          <w:szCs w:val="28"/>
        </w:rPr>
        <w:t>районе</w:t>
      </w:r>
      <w:r w:rsidRPr="006A6638">
        <w:rPr>
          <w:rFonts w:ascii="Times New Roman" w:hAnsi="Times New Roman" w:cs="Times New Roman"/>
          <w:sz w:val="28"/>
          <w:szCs w:val="28"/>
        </w:rPr>
        <w:t>;</w:t>
      </w:r>
    </w:p>
    <w:p w:rsidR="00F47950" w:rsidRPr="00F47950" w:rsidRDefault="00B93949" w:rsidP="00AA1AFA">
      <w:pPr>
        <w:pStyle w:val="ConsPlusNormal0"/>
        <w:ind w:firstLine="709"/>
        <w:jc w:val="both"/>
        <w:rPr>
          <w:rFonts w:ascii="Times New Roman" w:eastAsia="Calibri" w:hAnsi="Times New Roman" w:cs="Times New Roman"/>
          <w:sz w:val="28"/>
          <w:szCs w:val="28"/>
        </w:rPr>
      </w:pPr>
      <w:bookmarkStart w:id="5" w:name="P71"/>
      <w:bookmarkEnd w:id="5"/>
      <w:r w:rsidRPr="00F47950">
        <w:rPr>
          <w:rFonts w:ascii="Times New Roman" w:hAnsi="Times New Roman" w:cs="Times New Roman"/>
          <w:sz w:val="28"/>
          <w:szCs w:val="28"/>
        </w:rPr>
        <w:t xml:space="preserve">предложения об улучшении эффективности и результативности деятельности органов местного самоуправления </w:t>
      </w:r>
      <w:r w:rsidR="00F47950" w:rsidRPr="00F47950">
        <w:rPr>
          <w:rFonts w:ascii="Times New Roman" w:hAnsi="Times New Roman" w:cs="Times New Roman"/>
          <w:sz w:val="28"/>
          <w:szCs w:val="28"/>
        </w:rPr>
        <w:t>муниципального образования</w:t>
      </w:r>
      <w:r w:rsidR="00070818" w:rsidRPr="00F47950">
        <w:rPr>
          <w:rFonts w:ascii="Times New Roman" w:hAnsi="Times New Roman" w:cs="Times New Roman"/>
          <w:sz w:val="28"/>
          <w:szCs w:val="28"/>
        </w:rPr>
        <w:t xml:space="preserve"> </w:t>
      </w:r>
      <w:r w:rsidR="00F47950" w:rsidRPr="00F47950">
        <w:rPr>
          <w:rFonts w:ascii="Times New Roman" w:hAnsi="Times New Roman" w:cs="Times New Roman"/>
          <w:sz w:val="28"/>
          <w:szCs w:val="28"/>
        </w:rPr>
        <w:t>Ханты-Мансийский</w:t>
      </w:r>
      <w:r w:rsidR="00070818" w:rsidRPr="00F47950">
        <w:rPr>
          <w:rFonts w:ascii="Times New Roman" w:hAnsi="Times New Roman" w:cs="Times New Roman"/>
          <w:sz w:val="28"/>
          <w:szCs w:val="28"/>
        </w:rPr>
        <w:t xml:space="preserve"> </w:t>
      </w:r>
      <w:r w:rsidR="00F47950" w:rsidRPr="00F47950">
        <w:rPr>
          <w:rFonts w:ascii="Times New Roman" w:hAnsi="Times New Roman" w:cs="Times New Roman"/>
          <w:sz w:val="28"/>
          <w:szCs w:val="28"/>
        </w:rPr>
        <w:t xml:space="preserve">район </w:t>
      </w:r>
      <w:r w:rsidRPr="00F47950">
        <w:rPr>
          <w:rFonts w:ascii="Times New Roman" w:hAnsi="Times New Roman" w:cs="Times New Roman"/>
          <w:sz w:val="28"/>
          <w:szCs w:val="28"/>
        </w:rPr>
        <w:t>в области с</w:t>
      </w:r>
      <w:r w:rsidR="00F47950">
        <w:rPr>
          <w:rFonts w:ascii="Times New Roman" w:hAnsi="Times New Roman" w:cs="Times New Roman"/>
          <w:sz w:val="28"/>
          <w:szCs w:val="28"/>
        </w:rPr>
        <w:t>одействия развитию конкуренции.</w:t>
      </w:r>
    </w:p>
    <w:p w:rsidR="00B93949" w:rsidRPr="00F47950" w:rsidRDefault="00AA1AFA" w:rsidP="00AA1AFA">
      <w:pPr>
        <w:pStyle w:val="ConsPlusNorm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00F47950">
        <w:rPr>
          <w:rFonts w:ascii="Times New Roman" w:eastAsia="Calibri" w:hAnsi="Times New Roman" w:cs="Times New Roman"/>
          <w:sz w:val="28"/>
          <w:szCs w:val="28"/>
        </w:rPr>
        <w:t xml:space="preserve">Органам </w:t>
      </w:r>
      <w:r w:rsidR="00630DD0">
        <w:rPr>
          <w:rFonts w:ascii="Times New Roman" w:eastAsia="Calibri" w:hAnsi="Times New Roman" w:cs="Times New Roman"/>
          <w:sz w:val="28"/>
          <w:szCs w:val="28"/>
        </w:rPr>
        <w:t xml:space="preserve">администрации, муниципальным учреждениям </w:t>
      </w:r>
      <w:r w:rsidR="00954FA9">
        <w:rPr>
          <w:rFonts w:ascii="Times New Roman" w:eastAsia="Calibri" w:hAnsi="Times New Roman" w:cs="Times New Roman"/>
          <w:sz w:val="28"/>
          <w:szCs w:val="28"/>
        </w:rPr>
        <w:br/>
      </w:r>
      <w:r w:rsidR="00630DD0">
        <w:rPr>
          <w:rFonts w:ascii="Times New Roman" w:eastAsia="Calibri" w:hAnsi="Times New Roman" w:cs="Times New Roman"/>
          <w:sz w:val="28"/>
          <w:szCs w:val="28"/>
        </w:rPr>
        <w:t>Ханты-Мансийского района, администрациям сельских поселений</w:t>
      </w:r>
      <w:r w:rsidR="00954FA9">
        <w:rPr>
          <w:rFonts w:ascii="Times New Roman" w:eastAsia="Calibri" w:hAnsi="Times New Roman" w:cs="Times New Roman"/>
          <w:sz w:val="28"/>
          <w:szCs w:val="28"/>
        </w:rPr>
        <w:t xml:space="preserve"> </w:t>
      </w:r>
      <w:r w:rsidR="00954FA9">
        <w:rPr>
          <w:rFonts w:ascii="Times New Roman" w:eastAsia="Calibri" w:hAnsi="Times New Roman" w:cs="Times New Roman"/>
          <w:sz w:val="28"/>
          <w:szCs w:val="28"/>
        </w:rPr>
        <w:br/>
        <w:t>(по согласованию)</w:t>
      </w:r>
      <w:r w:rsidR="00B93949" w:rsidRPr="00F47950">
        <w:rPr>
          <w:rFonts w:ascii="Times New Roman" w:eastAsia="Calibri" w:hAnsi="Times New Roman" w:cs="Times New Roman"/>
          <w:sz w:val="28"/>
          <w:szCs w:val="28"/>
        </w:rPr>
        <w:t xml:space="preserve">, ответственным за исполнение </w:t>
      </w:r>
      <w:r w:rsidR="004300F3" w:rsidRPr="00F47950">
        <w:rPr>
          <w:rFonts w:ascii="Times New Roman" w:eastAsia="Calibri" w:hAnsi="Times New Roman" w:cs="Times New Roman"/>
          <w:sz w:val="28"/>
          <w:szCs w:val="28"/>
        </w:rPr>
        <w:t>«</w:t>
      </w:r>
      <w:r w:rsidR="004300F3" w:rsidRPr="00F47950">
        <w:rPr>
          <w:rFonts w:ascii="Times New Roman" w:eastAsia="Calibri" w:hAnsi="Times New Roman"/>
          <w:sz w:val="28"/>
          <w:szCs w:val="28"/>
        </w:rPr>
        <w:t>дорожной</w:t>
      </w:r>
      <w:r w:rsidR="004300F3" w:rsidRPr="00F47950">
        <w:rPr>
          <w:rFonts w:ascii="Times New Roman" w:eastAsia="Calibri" w:hAnsi="Times New Roman" w:cs="Times New Roman"/>
          <w:sz w:val="28"/>
          <w:szCs w:val="28"/>
        </w:rPr>
        <w:t xml:space="preserve"> карт</w:t>
      </w:r>
      <w:r w:rsidR="004300F3" w:rsidRPr="00F47950">
        <w:rPr>
          <w:rFonts w:ascii="Times New Roman" w:eastAsia="Calibri" w:hAnsi="Times New Roman"/>
          <w:sz w:val="28"/>
          <w:szCs w:val="28"/>
        </w:rPr>
        <w:t>ы</w:t>
      </w:r>
      <w:r w:rsidR="004300F3" w:rsidRPr="00F47950">
        <w:rPr>
          <w:rFonts w:ascii="Times New Roman" w:eastAsia="Calibri" w:hAnsi="Times New Roman" w:cs="Times New Roman"/>
          <w:sz w:val="28"/>
          <w:szCs w:val="28"/>
        </w:rPr>
        <w:t>»</w:t>
      </w:r>
      <w:r w:rsidR="00B93949" w:rsidRPr="00F47950">
        <w:rPr>
          <w:rFonts w:ascii="Times New Roman" w:eastAsia="Calibri" w:hAnsi="Times New Roman" w:cs="Times New Roman"/>
          <w:sz w:val="28"/>
          <w:szCs w:val="28"/>
        </w:rPr>
        <w:t>:</w:t>
      </w:r>
    </w:p>
    <w:p w:rsidR="00B93949" w:rsidRPr="000505BF" w:rsidRDefault="00F47950" w:rsidP="00AA1AFA">
      <w:pPr>
        <w:widowControl w:val="0"/>
        <w:ind w:firstLine="709"/>
        <w:jc w:val="both"/>
        <w:rPr>
          <w:rFonts w:ascii="Times New Roman" w:eastAsia="Courier New" w:hAnsi="Times New Roman"/>
          <w:sz w:val="28"/>
          <w:szCs w:val="28"/>
          <w:lang w:eastAsia="ru-RU"/>
        </w:rPr>
      </w:pPr>
      <w:r>
        <w:rPr>
          <w:rFonts w:ascii="Times New Roman" w:eastAsia="Courier New" w:hAnsi="Times New Roman"/>
          <w:sz w:val="28"/>
          <w:szCs w:val="28"/>
          <w:lang w:eastAsia="ru-RU"/>
        </w:rPr>
        <w:t>ежеквартально до 5</w:t>
      </w:r>
      <w:r w:rsidR="00B93949" w:rsidRPr="000505BF">
        <w:rPr>
          <w:rFonts w:ascii="Times New Roman" w:eastAsia="Courier New" w:hAnsi="Times New Roman"/>
          <w:sz w:val="28"/>
          <w:szCs w:val="28"/>
          <w:lang w:eastAsia="ru-RU"/>
        </w:rPr>
        <w:t xml:space="preserve"> числа месяца, следующего за отчетным периодом, представлять в </w:t>
      </w:r>
      <w:r w:rsidR="00954FA9">
        <w:rPr>
          <w:rFonts w:ascii="Times New Roman" w:eastAsia="Courier New" w:hAnsi="Times New Roman"/>
          <w:sz w:val="28"/>
          <w:szCs w:val="28"/>
          <w:lang w:eastAsia="ru-RU"/>
        </w:rPr>
        <w:t>к</w:t>
      </w:r>
      <w:r>
        <w:rPr>
          <w:rFonts w:ascii="Times New Roman" w:eastAsia="Courier New" w:hAnsi="Times New Roman"/>
          <w:sz w:val="28"/>
          <w:szCs w:val="28"/>
          <w:lang w:eastAsia="ru-RU"/>
        </w:rPr>
        <w:t xml:space="preserve">омитет экономической политики администрации </w:t>
      </w:r>
      <w:r w:rsidR="00F8682F">
        <w:rPr>
          <w:rFonts w:ascii="Times New Roman" w:eastAsia="Courier New" w:hAnsi="Times New Roman"/>
          <w:sz w:val="28"/>
          <w:szCs w:val="28"/>
          <w:lang w:eastAsia="ru-RU"/>
        </w:rPr>
        <w:br/>
      </w:r>
      <w:r>
        <w:rPr>
          <w:rFonts w:ascii="Times New Roman" w:eastAsia="Courier New" w:hAnsi="Times New Roman"/>
          <w:sz w:val="28"/>
          <w:szCs w:val="28"/>
          <w:lang w:eastAsia="ru-RU"/>
        </w:rPr>
        <w:t>Ханты-Мансийского района</w:t>
      </w:r>
      <w:r w:rsidR="004300F3">
        <w:rPr>
          <w:rFonts w:ascii="Times New Roman" w:eastAsia="Courier New" w:hAnsi="Times New Roman"/>
          <w:sz w:val="28"/>
          <w:szCs w:val="28"/>
          <w:lang w:eastAsia="ru-RU"/>
        </w:rPr>
        <w:t xml:space="preserve"> </w:t>
      </w:r>
      <w:r w:rsidR="00FB2F44" w:rsidRPr="000505BF">
        <w:rPr>
          <w:rFonts w:ascii="Times New Roman" w:eastAsia="Courier New" w:hAnsi="Times New Roman"/>
          <w:sz w:val="28"/>
          <w:szCs w:val="28"/>
          <w:lang w:eastAsia="ru-RU"/>
        </w:rPr>
        <w:t xml:space="preserve">и отраслевые исполнительные органы государственной власти Ханты-Мансийского автономного округа </w:t>
      </w:r>
      <w:r w:rsidR="00FB2F44">
        <w:rPr>
          <w:rFonts w:ascii="Times New Roman" w:eastAsia="Courier New" w:hAnsi="Times New Roman"/>
          <w:sz w:val="28"/>
          <w:szCs w:val="28"/>
          <w:lang w:eastAsia="ru-RU"/>
        </w:rPr>
        <w:t>–</w:t>
      </w:r>
      <w:r w:rsidR="00FB2F44" w:rsidRPr="000505BF">
        <w:rPr>
          <w:rFonts w:ascii="Times New Roman" w:eastAsia="Courier New" w:hAnsi="Times New Roman"/>
          <w:sz w:val="28"/>
          <w:szCs w:val="28"/>
          <w:lang w:eastAsia="ru-RU"/>
        </w:rPr>
        <w:t xml:space="preserve"> Югры</w:t>
      </w:r>
      <w:r w:rsidR="00FB2F44">
        <w:rPr>
          <w:rFonts w:ascii="Times New Roman" w:eastAsia="Courier New" w:hAnsi="Times New Roman"/>
          <w:sz w:val="28"/>
          <w:szCs w:val="28"/>
          <w:lang w:eastAsia="ru-RU"/>
        </w:rPr>
        <w:t xml:space="preserve"> </w:t>
      </w:r>
      <w:r w:rsidR="00B93949" w:rsidRPr="000505BF">
        <w:rPr>
          <w:rFonts w:ascii="Times New Roman" w:eastAsia="Courier New" w:hAnsi="Times New Roman"/>
          <w:sz w:val="28"/>
          <w:szCs w:val="28"/>
          <w:lang w:eastAsia="ru-RU"/>
        </w:rPr>
        <w:t xml:space="preserve">информацию об исполнении </w:t>
      </w:r>
      <w:r w:rsidR="000505BF" w:rsidRPr="000505BF">
        <w:rPr>
          <w:rFonts w:ascii="Times New Roman" w:eastAsia="Courier New" w:hAnsi="Times New Roman"/>
          <w:sz w:val="28"/>
          <w:szCs w:val="28"/>
          <w:lang w:eastAsia="ru-RU"/>
        </w:rPr>
        <w:t>«дорожной карты»</w:t>
      </w:r>
      <w:r w:rsidR="00B93949" w:rsidRPr="000505BF">
        <w:rPr>
          <w:rFonts w:ascii="Times New Roman" w:eastAsia="Courier New" w:hAnsi="Times New Roman"/>
          <w:sz w:val="28"/>
          <w:szCs w:val="28"/>
          <w:lang w:eastAsia="ru-RU"/>
        </w:rPr>
        <w:t>, достигнутых значениях целевых показателей за отчетный период;</w:t>
      </w:r>
    </w:p>
    <w:p w:rsidR="00B93949" w:rsidRDefault="00B93949" w:rsidP="00AA1AFA">
      <w:pPr>
        <w:widowControl w:val="0"/>
        <w:ind w:firstLine="709"/>
        <w:jc w:val="both"/>
        <w:rPr>
          <w:rFonts w:ascii="Times New Roman" w:eastAsia="Courier New" w:hAnsi="Times New Roman"/>
          <w:sz w:val="28"/>
          <w:szCs w:val="28"/>
          <w:lang w:eastAsia="ru-RU"/>
        </w:rPr>
      </w:pPr>
      <w:r w:rsidRPr="000505BF">
        <w:rPr>
          <w:rFonts w:ascii="Times New Roman" w:eastAsia="Courier New" w:hAnsi="Times New Roman"/>
          <w:sz w:val="28"/>
          <w:szCs w:val="28"/>
          <w:lang w:eastAsia="ru-RU"/>
        </w:rPr>
        <w:t xml:space="preserve">ежегодно не позднее </w:t>
      </w:r>
      <w:r w:rsidR="00F47950">
        <w:rPr>
          <w:rFonts w:ascii="Times New Roman" w:eastAsia="Courier New" w:hAnsi="Times New Roman"/>
          <w:sz w:val="28"/>
          <w:szCs w:val="28"/>
          <w:lang w:eastAsia="ru-RU"/>
        </w:rPr>
        <w:t>5</w:t>
      </w:r>
      <w:r w:rsidRPr="000505BF">
        <w:rPr>
          <w:rFonts w:ascii="Times New Roman" w:eastAsia="Courier New" w:hAnsi="Times New Roman"/>
          <w:sz w:val="28"/>
          <w:szCs w:val="28"/>
          <w:lang w:eastAsia="ru-RU"/>
        </w:rPr>
        <w:t xml:space="preserve"> декабря отчетного года представлять в </w:t>
      </w:r>
      <w:r w:rsidR="00F8682F">
        <w:rPr>
          <w:rFonts w:ascii="Times New Roman" w:eastAsia="Courier New" w:hAnsi="Times New Roman"/>
          <w:sz w:val="28"/>
          <w:szCs w:val="28"/>
          <w:lang w:eastAsia="ru-RU"/>
        </w:rPr>
        <w:t>к</w:t>
      </w:r>
      <w:r w:rsidR="00F47950">
        <w:rPr>
          <w:rFonts w:ascii="Times New Roman" w:eastAsia="Courier New" w:hAnsi="Times New Roman"/>
          <w:sz w:val="28"/>
          <w:szCs w:val="28"/>
          <w:lang w:eastAsia="ru-RU"/>
        </w:rPr>
        <w:t>омитет экономической политики</w:t>
      </w:r>
      <w:r w:rsidR="00954FA9">
        <w:rPr>
          <w:rFonts w:ascii="Times New Roman" w:eastAsia="Courier New" w:hAnsi="Times New Roman"/>
          <w:sz w:val="28"/>
          <w:szCs w:val="28"/>
          <w:lang w:eastAsia="ru-RU"/>
        </w:rPr>
        <w:t xml:space="preserve"> администрации</w:t>
      </w:r>
      <w:r w:rsidR="000505BF" w:rsidRPr="000505BF">
        <w:rPr>
          <w:rFonts w:ascii="Times New Roman" w:eastAsia="Courier New" w:hAnsi="Times New Roman"/>
          <w:sz w:val="28"/>
          <w:szCs w:val="28"/>
          <w:lang w:eastAsia="ru-RU"/>
        </w:rPr>
        <w:t xml:space="preserve"> </w:t>
      </w:r>
      <w:r w:rsidR="00FB2F44">
        <w:rPr>
          <w:rFonts w:ascii="Times New Roman" w:eastAsia="Courier New" w:hAnsi="Times New Roman"/>
          <w:sz w:val="28"/>
          <w:szCs w:val="28"/>
          <w:lang w:eastAsia="ru-RU"/>
        </w:rPr>
        <w:t xml:space="preserve">Ханты-Мансийского района, </w:t>
      </w:r>
      <w:r w:rsidR="00F8682F">
        <w:rPr>
          <w:rFonts w:ascii="Times New Roman" w:eastAsia="Courier New" w:hAnsi="Times New Roman"/>
          <w:sz w:val="28"/>
          <w:szCs w:val="28"/>
          <w:lang w:eastAsia="ru-RU"/>
        </w:rPr>
        <w:br/>
      </w:r>
      <w:r w:rsidR="00FB2F44" w:rsidRPr="000505BF">
        <w:rPr>
          <w:rFonts w:ascii="Times New Roman" w:eastAsia="Courier New" w:hAnsi="Times New Roman"/>
          <w:sz w:val="28"/>
          <w:szCs w:val="28"/>
          <w:lang w:eastAsia="ru-RU"/>
        </w:rPr>
        <w:t xml:space="preserve">в отраслевые исполнительные органы государственной власти Ханты-Мансийского автономного округа </w:t>
      </w:r>
      <w:r w:rsidR="00FB2F44">
        <w:rPr>
          <w:rFonts w:ascii="Times New Roman" w:eastAsia="Courier New" w:hAnsi="Times New Roman"/>
          <w:sz w:val="28"/>
          <w:szCs w:val="28"/>
          <w:lang w:eastAsia="ru-RU"/>
        </w:rPr>
        <w:t>–</w:t>
      </w:r>
      <w:r w:rsidR="00FB2F44" w:rsidRPr="000505BF">
        <w:rPr>
          <w:rFonts w:ascii="Times New Roman" w:eastAsia="Courier New" w:hAnsi="Times New Roman"/>
          <w:sz w:val="28"/>
          <w:szCs w:val="28"/>
          <w:lang w:eastAsia="ru-RU"/>
        </w:rPr>
        <w:t xml:space="preserve"> Югры, ответственные за исполнение </w:t>
      </w:r>
      <w:r w:rsidR="00FB2F44">
        <w:rPr>
          <w:rFonts w:ascii="Times New Roman" w:eastAsia="Calibri" w:hAnsi="Times New Roman"/>
          <w:sz w:val="28"/>
          <w:szCs w:val="28"/>
        </w:rPr>
        <w:t>«дорожной</w:t>
      </w:r>
      <w:r w:rsidR="00FB2F44" w:rsidRPr="00B93949">
        <w:rPr>
          <w:rFonts w:ascii="Times New Roman" w:eastAsia="Calibri" w:hAnsi="Times New Roman"/>
          <w:sz w:val="28"/>
          <w:szCs w:val="28"/>
        </w:rPr>
        <w:t xml:space="preserve"> карт</w:t>
      </w:r>
      <w:r w:rsidR="00FB2F44">
        <w:rPr>
          <w:rFonts w:ascii="Times New Roman" w:eastAsia="Calibri" w:hAnsi="Times New Roman"/>
          <w:sz w:val="28"/>
          <w:szCs w:val="28"/>
        </w:rPr>
        <w:t>ы»</w:t>
      </w:r>
      <w:r w:rsidR="00FB2F44" w:rsidRPr="000505BF">
        <w:rPr>
          <w:rFonts w:ascii="Times New Roman" w:eastAsia="Courier New" w:hAnsi="Times New Roman"/>
          <w:sz w:val="28"/>
          <w:szCs w:val="28"/>
          <w:lang w:eastAsia="ru-RU"/>
        </w:rPr>
        <w:t>,</w:t>
      </w:r>
      <w:r w:rsidR="00FB2F44">
        <w:rPr>
          <w:rFonts w:ascii="Times New Roman" w:eastAsia="Courier New" w:hAnsi="Times New Roman"/>
          <w:sz w:val="28"/>
          <w:szCs w:val="28"/>
          <w:lang w:eastAsia="ru-RU"/>
        </w:rPr>
        <w:t xml:space="preserve"> </w:t>
      </w:r>
      <w:r w:rsidRPr="000505BF">
        <w:rPr>
          <w:rFonts w:ascii="Times New Roman" w:eastAsia="Courier New" w:hAnsi="Times New Roman"/>
          <w:sz w:val="28"/>
          <w:szCs w:val="28"/>
          <w:lang w:eastAsia="ru-RU"/>
        </w:rPr>
        <w:t xml:space="preserve">отчет о состоянии и развитии конкурентной среды </w:t>
      </w:r>
      <w:r w:rsidR="00F8682F">
        <w:rPr>
          <w:rFonts w:ascii="Times New Roman" w:eastAsia="Courier New" w:hAnsi="Times New Roman"/>
          <w:sz w:val="28"/>
          <w:szCs w:val="28"/>
          <w:lang w:eastAsia="ru-RU"/>
        </w:rPr>
        <w:br/>
      </w:r>
      <w:r w:rsidRPr="000505BF">
        <w:rPr>
          <w:rFonts w:ascii="Times New Roman" w:eastAsia="Courier New" w:hAnsi="Times New Roman"/>
          <w:sz w:val="28"/>
          <w:szCs w:val="28"/>
          <w:lang w:eastAsia="ru-RU"/>
        </w:rPr>
        <w:t xml:space="preserve">на </w:t>
      </w:r>
      <w:r w:rsidR="000505BF" w:rsidRPr="000505BF">
        <w:rPr>
          <w:rFonts w:ascii="Times New Roman" w:eastAsia="Courier New" w:hAnsi="Times New Roman"/>
          <w:sz w:val="28"/>
          <w:szCs w:val="28"/>
          <w:lang w:eastAsia="ru-RU"/>
        </w:rPr>
        <w:t xml:space="preserve">товарных </w:t>
      </w:r>
      <w:r w:rsidRPr="000505BF">
        <w:rPr>
          <w:rFonts w:ascii="Times New Roman" w:eastAsia="Courier New" w:hAnsi="Times New Roman"/>
          <w:sz w:val="28"/>
          <w:szCs w:val="28"/>
          <w:lang w:eastAsia="ru-RU"/>
        </w:rPr>
        <w:t xml:space="preserve">рынках </w:t>
      </w:r>
      <w:r w:rsidR="0084473F" w:rsidRPr="00B93949">
        <w:rPr>
          <w:rFonts w:ascii="Times New Roman" w:eastAsia="Calibri" w:hAnsi="Times New Roman"/>
          <w:sz w:val="28"/>
          <w:szCs w:val="28"/>
        </w:rPr>
        <w:t>для содействия развитию конкуренции</w:t>
      </w:r>
      <w:r w:rsidR="0084473F" w:rsidRPr="006A6638">
        <w:rPr>
          <w:rFonts w:ascii="Times New Roman" w:eastAsia="Courier New" w:hAnsi="Times New Roman"/>
          <w:sz w:val="28"/>
          <w:szCs w:val="28"/>
          <w:lang w:eastAsia="ru-RU"/>
        </w:rPr>
        <w:t xml:space="preserve"> </w:t>
      </w:r>
      <w:r w:rsidR="0084473F">
        <w:rPr>
          <w:rFonts w:ascii="Times New Roman" w:eastAsia="Courier New" w:hAnsi="Times New Roman"/>
          <w:sz w:val="28"/>
          <w:szCs w:val="28"/>
          <w:lang w:eastAsia="ru-RU"/>
        </w:rPr>
        <w:t xml:space="preserve">в </w:t>
      </w:r>
      <w:r w:rsidR="0084473F" w:rsidRPr="006A6638">
        <w:rPr>
          <w:rFonts w:ascii="Times New Roman" w:eastAsia="Courier New" w:hAnsi="Times New Roman"/>
          <w:sz w:val="28"/>
          <w:szCs w:val="28"/>
          <w:lang w:eastAsia="ru-RU"/>
        </w:rPr>
        <w:t>Ханты-Мансийско</w:t>
      </w:r>
      <w:r w:rsidR="0084473F">
        <w:rPr>
          <w:rFonts w:ascii="Times New Roman" w:eastAsia="Courier New" w:hAnsi="Times New Roman"/>
          <w:sz w:val="28"/>
          <w:szCs w:val="28"/>
          <w:lang w:eastAsia="ru-RU"/>
        </w:rPr>
        <w:t>м</w:t>
      </w:r>
      <w:r w:rsidR="0084473F" w:rsidRPr="006A6638">
        <w:rPr>
          <w:rFonts w:ascii="Times New Roman" w:eastAsia="Courier New" w:hAnsi="Times New Roman"/>
          <w:sz w:val="28"/>
          <w:szCs w:val="28"/>
          <w:lang w:eastAsia="ru-RU"/>
        </w:rPr>
        <w:t xml:space="preserve"> </w:t>
      </w:r>
      <w:r w:rsidR="00F47950">
        <w:rPr>
          <w:rFonts w:ascii="Times New Roman" w:eastAsia="Courier New" w:hAnsi="Times New Roman"/>
          <w:sz w:val="28"/>
          <w:szCs w:val="28"/>
          <w:lang w:eastAsia="ru-RU"/>
        </w:rPr>
        <w:t>районе</w:t>
      </w:r>
      <w:r w:rsidRPr="000505BF">
        <w:rPr>
          <w:rFonts w:ascii="Times New Roman" w:eastAsia="Courier New" w:hAnsi="Times New Roman"/>
          <w:sz w:val="28"/>
          <w:szCs w:val="28"/>
          <w:lang w:eastAsia="ru-RU"/>
        </w:rPr>
        <w:t xml:space="preserve">, содержащий информацию, указанную в </w:t>
      </w:r>
      <w:hyperlink w:anchor="P64" w:history="1">
        <w:r w:rsidRPr="000505BF">
          <w:rPr>
            <w:rFonts w:ascii="Times New Roman" w:eastAsia="Courier New" w:hAnsi="Times New Roman"/>
            <w:sz w:val="28"/>
            <w:szCs w:val="28"/>
            <w:lang w:eastAsia="ru-RU"/>
          </w:rPr>
          <w:t>пункте 4</w:t>
        </w:r>
      </w:hyperlink>
      <w:r w:rsidRPr="000505BF">
        <w:rPr>
          <w:rFonts w:ascii="Times New Roman" w:eastAsia="Courier New" w:hAnsi="Times New Roman"/>
          <w:sz w:val="28"/>
          <w:szCs w:val="28"/>
          <w:lang w:eastAsia="ru-RU"/>
        </w:rPr>
        <w:t xml:space="preserve"> настоящего распоряжения.</w:t>
      </w:r>
    </w:p>
    <w:p w:rsidR="00B93949" w:rsidRPr="000505BF" w:rsidRDefault="00B03E1C" w:rsidP="00AA1AFA">
      <w:pPr>
        <w:widowControl w:val="0"/>
        <w:ind w:firstLine="709"/>
        <w:jc w:val="both"/>
        <w:rPr>
          <w:rFonts w:ascii="Times New Roman" w:eastAsia="Courier New" w:hAnsi="Times New Roman"/>
          <w:sz w:val="28"/>
          <w:szCs w:val="28"/>
          <w:lang w:eastAsia="ru-RU"/>
        </w:rPr>
      </w:pPr>
      <w:r>
        <w:rPr>
          <w:rFonts w:ascii="Times New Roman" w:eastAsia="Courier New" w:hAnsi="Times New Roman"/>
          <w:sz w:val="28"/>
          <w:szCs w:val="28"/>
          <w:lang w:eastAsia="ru-RU"/>
        </w:rPr>
        <w:t xml:space="preserve">6. Комитету экономической политики администрации Ханты-Мансийского района </w:t>
      </w:r>
      <w:r w:rsidR="00B93949" w:rsidRPr="000505BF">
        <w:rPr>
          <w:rFonts w:ascii="Times New Roman" w:eastAsia="Courier New" w:hAnsi="Times New Roman"/>
          <w:sz w:val="28"/>
          <w:szCs w:val="28"/>
          <w:lang w:eastAsia="ru-RU"/>
        </w:rPr>
        <w:t xml:space="preserve">ежеквартально </w:t>
      </w:r>
      <w:r>
        <w:rPr>
          <w:rFonts w:ascii="Times New Roman" w:eastAsia="Courier New" w:hAnsi="Times New Roman"/>
          <w:sz w:val="28"/>
          <w:szCs w:val="28"/>
          <w:lang w:eastAsia="ru-RU"/>
        </w:rPr>
        <w:t xml:space="preserve">в срок </w:t>
      </w:r>
      <w:r w:rsidR="00B93949" w:rsidRPr="000505BF">
        <w:rPr>
          <w:rFonts w:ascii="Times New Roman" w:eastAsia="Courier New" w:hAnsi="Times New Roman"/>
          <w:sz w:val="28"/>
          <w:szCs w:val="28"/>
          <w:lang w:eastAsia="ru-RU"/>
        </w:rPr>
        <w:t xml:space="preserve">до 10-го числа месяца, </w:t>
      </w:r>
      <w:r w:rsidR="00B93949" w:rsidRPr="000505BF">
        <w:rPr>
          <w:rFonts w:ascii="Times New Roman" w:eastAsia="Courier New" w:hAnsi="Times New Roman"/>
          <w:sz w:val="28"/>
          <w:szCs w:val="28"/>
          <w:lang w:eastAsia="ru-RU"/>
        </w:rPr>
        <w:lastRenderedPageBreak/>
        <w:t xml:space="preserve">следующего за отчетным периодом, представлять в Департамент экономического развития Ханты-Мансийского автономного округа </w:t>
      </w:r>
      <w:r w:rsidR="000505BF">
        <w:rPr>
          <w:rFonts w:ascii="Times New Roman" w:eastAsia="Courier New" w:hAnsi="Times New Roman"/>
          <w:sz w:val="28"/>
          <w:szCs w:val="28"/>
          <w:lang w:eastAsia="ru-RU"/>
        </w:rPr>
        <w:t>–</w:t>
      </w:r>
      <w:r w:rsidR="00B93949" w:rsidRPr="000505BF">
        <w:rPr>
          <w:rFonts w:ascii="Times New Roman" w:eastAsia="Courier New" w:hAnsi="Times New Roman"/>
          <w:sz w:val="28"/>
          <w:szCs w:val="28"/>
          <w:lang w:eastAsia="ru-RU"/>
        </w:rPr>
        <w:t xml:space="preserve"> Югры</w:t>
      </w:r>
      <w:r w:rsidR="000505BF">
        <w:rPr>
          <w:rFonts w:ascii="Times New Roman" w:eastAsia="Courier New" w:hAnsi="Times New Roman"/>
          <w:sz w:val="28"/>
          <w:szCs w:val="28"/>
          <w:lang w:eastAsia="ru-RU"/>
        </w:rPr>
        <w:t xml:space="preserve"> </w:t>
      </w:r>
      <w:r w:rsidR="00B93949" w:rsidRPr="000505BF">
        <w:rPr>
          <w:rFonts w:ascii="Times New Roman" w:eastAsia="Courier New" w:hAnsi="Times New Roman"/>
          <w:sz w:val="28"/>
          <w:szCs w:val="28"/>
          <w:lang w:eastAsia="ru-RU"/>
        </w:rPr>
        <w:t xml:space="preserve">информацию об исполнении </w:t>
      </w:r>
      <w:r w:rsidR="000505BF">
        <w:rPr>
          <w:rFonts w:ascii="Times New Roman" w:eastAsia="Calibri" w:hAnsi="Times New Roman"/>
          <w:sz w:val="28"/>
          <w:szCs w:val="28"/>
        </w:rPr>
        <w:t>«дорожной</w:t>
      </w:r>
      <w:r w:rsidR="000505BF" w:rsidRPr="00B93949">
        <w:rPr>
          <w:rFonts w:ascii="Times New Roman" w:eastAsia="Calibri" w:hAnsi="Times New Roman"/>
          <w:sz w:val="28"/>
          <w:szCs w:val="28"/>
        </w:rPr>
        <w:t xml:space="preserve"> карт</w:t>
      </w:r>
      <w:r w:rsidR="000505BF">
        <w:rPr>
          <w:rFonts w:ascii="Times New Roman" w:eastAsia="Calibri" w:hAnsi="Times New Roman"/>
          <w:sz w:val="28"/>
          <w:szCs w:val="28"/>
        </w:rPr>
        <w:t>ы»</w:t>
      </w:r>
      <w:r w:rsidR="00B93949" w:rsidRPr="000505BF">
        <w:rPr>
          <w:rFonts w:ascii="Times New Roman" w:eastAsia="Courier New" w:hAnsi="Times New Roman"/>
          <w:sz w:val="28"/>
          <w:szCs w:val="28"/>
          <w:lang w:eastAsia="ru-RU"/>
        </w:rPr>
        <w:t>, достигнутых значениях целевых</w:t>
      </w:r>
      <w:r w:rsidR="00954FA9">
        <w:rPr>
          <w:rFonts w:ascii="Times New Roman" w:eastAsia="Courier New" w:hAnsi="Times New Roman"/>
          <w:sz w:val="28"/>
          <w:szCs w:val="28"/>
          <w:lang w:eastAsia="ru-RU"/>
        </w:rPr>
        <w:t xml:space="preserve"> показателей за отчетный период.</w:t>
      </w:r>
    </w:p>
    <w:p w:rsidR="00D32809" w:rsidRDefault="00E075A3" w:rsidP="00AA1AFA">
      <w:pPr>
        <w:pStyle w:val="ConsPlusNormal0"/>
        <w:ind w:firstLine="709"/>
        <w:jc w:val="both"/>
        <w:rPr>
          <w:rFonts w:ascii="Times New Roman" w:eastAsia="Courier New" w:hAnsi="Times New Roman"/>
          <w:sz w:val="28"/>
          <w:szCs w:val="28"/>
        </w:rPr>
      </w:pPr>
      <w:r>
        <w:rPr>
          <w:rFonts w:ascii="Times New Roman" w:eastAsia="Calibri" w:hAnsi="Times New Roman" w:cs="Times New Roman"/>
          <w:sz w:val="28"/>
          <w:szCs w:val="28"/>
        </w:rPr>
        <w:t xml:space="preserve">7. </w:t>
      </w:r>
      <w:r w:rsidR="00B93949" w:rsidRPr="00D32809">
        <w:rPr>
          <w:rFonts w:ascii="Times New Roman" w:eastAsia="Calibri" w:hAnsi="Times New Roman" w:cs="Times New Roman"/>
          <w:sz w:val="28"/>
          <w:szCs w:val="28"/>
        </w:rPr>
        <w:t>Признать утратившим силу</w:t>
      </w:r>
      <w:r w:rsidR="00D32809">
        <w:rPr>
          <w:rFonts w:ascii="Times New Roman" w:eastAsia="Calibri" w:hAnsi="Times New Roman" w:cs="Times New Roman"/>
          <w:sz w:val="28"/>
          <w:szCs w:val="28"/>
        </w:rPr>
        <w:t xml:space="preserve"> распоряжени</w:t>
      </w:r>
      <w:hyperlink r:id="rId9" w:history="1">
        <w:r w:rsidR="00D32809">
          <w:rPr>
            <w:rFonts w:ascii="Times New Roman" w:eastAsia="Courier New" w:hAnsi="Times New Roman"/>
            <w:sz w:val="28"/>
            <w:szCs w:val="28"/>
          </w:rPr>
          <w:t>я</w:t>
        </w:r>
      </w:hyperlink>
      <w:r w:rsidR="00B93949" w:rsidRPr="00D32809">
        <w:rPr>
          <w:rFonts w:ascii="Times New Roman" w:eastAsia="Courier New" w:hAnsi="Times New Roman"/>
          <w:sz w:val="28"/>
          <w:szCs w:val="28"/>
        </w:rPr>
        <w:t xml:space="preserve"> </w:t>
      </w:r>
      <w:r>
        <w:rPr>
          <w:rFonts w:ascii="Times New Roman" w:eastAsia="Courier New" w:hAnsi="Times New Roman"/>
          <w:sz w:val="28"/>
          <w:szCs w:val="28"/>
        </w:rPr>
        <w:t>администрации</w:t>
      </w:r>
      <w:r w:rsidR="00B93949" w:rsidRPr="00D32809">
        <w:rPr>
          <w:rFonts w:ascii="Times New Roman" w:eastAsia="Courier New" w:hAnsi="Times New Roman"/>
          <w:sz w:val="28"/>
          <w:szCs w:val="28"/>
        </w:rPr>
        <w:t xml:space="preserve"> Ханты-Мансийского </w:t>
      </w:r>
      <w:r>
        <w:rPr>
          <w:rFonts w:ascii="Times New Roman" w:eastAsia="Courier New" w:hAnsi="Times New Roman"/>
          <w:sz w:val="28"/>
          <w:szCs w:val="28"/>
        </w:rPr>
        <w:t>района</w:t>
      </w:r>
      <w:r w:rsidR="00954FA9">
        <w:rPr>
          <w:rFonts w:ascii="Times New Roman" w:eastAsia="Courier New" w:hAnsi="Times New Roman"/>
          <w:sz w:val="28"/>
          <w:szCs w:val="28"/>
        </w:rPr>
        <w:t xml:space="preserve"> от</w:t>
      </w:r>
      <w:r w:rsidR="00D32809">
        <w:rPr>
          <w:rFonts w:ascii="Times New Roman" w:eastAsia="Courier New" w:hAnsi="Times New Roman"/>
          <w:sz w:val="28"/>
          <w:szCs w:val="28"/>
        </w:rPr>
        <w:t>:</w:t>
      </w:r>
    </w:p>
    <w:p w:rsidR="00007086" w:rsidRDefault="00007086" w:rsidP="00AA1AFA">
      <w:pPr>
        <w:ind w:firstLine="709"/>
        <w:contextualSpacing/>
        <w:jc w:val="both"/>
        <w:rPr>
          <w:rFonts w:ascii="Times New Roman" w:hAnsi="Times New Roman"/>
          <w:sz w:val="28"/>
          <w:szCs w:val="28"/>
        </w:rPr>
      </w:pPr>
      <w:r>
        <w:rPr>
          <w:rFonts w:ascii="Times New Roman" w:hAnsi="Times New Roman"/>
          <w:sz w:val="28"/>
          <w:szCs w:val="28"/>
        </w:rPr>
        <w:t xml:space="preserve">2 сентября </w:t>
      </w:r>
      <w:r w:rsidRPr="00F6215B">
        <w:rPr>
          <w:rFonts w:ascii="Times New Roman" w:hAnsi="Times New Roman"/>
          <w:sz w:val="28"/>
          <w:szCs w:val="28"/>
        </w:rPr>
        <w:t>2015</w:t>
      </w:r>
      <w:r w:rsidR="00954FA9">
        <w:rPr>
          <w:rFonts w:ascii="Times New Roman" w:hAnsi="Times New Roman"/>
          <w:sz w:val="28"/>
          <w:szCs w:val="28"/>
        </w:rPr>
        <w:t xml:space="preserve"> года</w:t>
      </w:r>
      <w:r w:rsidRPr="00F6215B">
        <w:rPr>
          <w:rFonts w:ascii="Times New Roman" w:hAnsi="Times New Roman"/>
          <w:sz w:val="28"/>
          <w:szCs w:val="28"/>
        </w:rPr>
        <w:t xml:space="preserve"> № 1160-р </w:t>
      </w:r>
      <w:r>
        <w:rPr>
          <w:rFonts w:ascii="Times New Roman" w:hAnsi="Times New Roman"/>
          <w:sz w:val="28"/>
          <w:szCs w:val="28"/>
        </w:rPr>
        <w:t>«Об утверждении «Плана мероприятий («дорожной карты») по содействию развитию конкуренции в Ханты-Мансийском районе»;</w:t>
      </w:r>
    </w:p>
    <w:p w:rsidR="00160B14" w:rsidRDefault="00160B14" w:rsidP="00AA1AFA">
      <w:pPr>
        <w:ind w:firstLine="709"/>
        <w:contextualSpacing/>
        <w:jc w:val="both"/>
        <w:rPr>
          <w:rFonts w:ascii="Times New Roman" w:hAnsi="Times New Roman"/>
          <w:sz w:val="28"/>
          <w:szCs w:val="28"/>
        </w:rPr>
      </w:pPr>
      <w:r>
        <w:rPr>
          <w:rFonts w:ascii="Times New Roman" w:hAnsi="Times New Roman"/>
          <w:sz w:val="28"/>
          <w:szCs w:val="28"/>
        </w:rPr>
        <w:t xml:space="preserve">4 декабря 2015 </w:t>
      </w:r>
      <w:r w:rsidR="00954FA9">
        <w:rPr>
          <w:rFonts w:ascii="Times New Roman" w:hAnsi="Times New Roman"/>
          <w:sz w:val="28"/>
          <w:szCs w:val="28"/>
        </w:rPr>
        <w:t xml:space="preserve">года </w:t>
      </w:r>
      <w:r>
        <w:rPr>
          <w:rFonts w:ascii="Times New Roman" w:hAnsi="Times New Roman"/>
          <w:sz w:val="28"/>
          <w:szCs w:val="28"/>
        </w:rPr>
        <w:t>№ 1563-р «О вн</w:t>
      </w:r>
      <w:r w:rsidR="00AA1AFA">
        <w:rPr>
          <w:rFonts w:ascii="Times New Roman" w:hAnsi="Times New Roman"/>
          <w:sz w:val="28"/>
          <w:szCs w:val="28"/>
        </w:rPr>
        <w:t>есении изменений в распоряжение</w:t>
      </w:r>
      <w:r>
        <w:rPr>
          <w:rFonts w:ascii="Times New Roman" w:hAnsi="Times New Roman"/>
          <w:sz w:val="28"/>
          <w:szCs w:val="28"/>
        </w:rPr>
        <w:t xml:space="preserve"> администрации Ханты-Мансийского района от 2 сентября </w:t>
      </w:r>
      <w:r w:rsidRPr="00F6215B">
        <w:rPr>
          <w:rFonts w:ascii="Times New Roman" w:hAnsi="Times New Roman"/>
          <w:sz w:val="28"/>
          <w:szCs w:val="28"/>
        </w:rPr>
        <w:t xml:space="preserve">2015 </w:t>
      </w:r>
      <w:r>
        <w:rPr>
          <w:rFonts w:ascii="Times New Roman" w:hAnsi="Times New Roman"/>
          <w:sz w:val="28"/>
          <w:szCs w:val="28"/>
        </w:rPr>
        <w:t xml:space="preserve">года </w:t>
      </w:r>
      <w:r w:rsidR="002C2826">
        <w:rPr>
          <w:rFonts w:ascii="Times New Roman" w:hAnsi="Times New Roman"/>
          <w:sz w:val="28"/>
          <w:szCs w:val="28"/>
        </w:rPr>
        <w:br/>
      </w:r>
      <w:r w:rsidRPr="00F6215B">
        <w:rPr>
          <w:rFonts w:ascii="Times New Roman" w:hAnsi="Times New Roman"/>
          <w:sz w:val="28"/>
          <w:szCs w:val="28"/>
        </w:rPr>
        <w:t xml:space="preserve">№ 1160-р </w:t>
      </w:r>
      <w:r>
        <w:rPr>
          <w:rFonts w:ascii="Times New Roman" w:hAnsi="Times New Roman"/>
          <w:sz w:val="28"/>
          <w:szCs w:val="28"/>
        </w:rPr>
        <w:t xml:space="preserve">«Об утверждении «Плана мероприятий («дорожной карты») </w:t>
      </w:r>
      <w:r w:rsidR="002C2826">
        <w:rPr>
          <w:rFonts w:ascii="Times New Roman" w:hAnsi="Times New Roman"/>
          <w:sz w:val="28"/>
          <w:szCs w:val="28"/>
        </w:rPr>
        <w:br/>
      </w:r>
      <w:r>
        <w:rPr>
          <w:rFonts w:ascii="Times New Roman" w:hAnsi="Times New Roman"/>
          <w:sz w:val="28"/>
          <w:szCs w:val="28"/>
        </w:rPr>
        <w:t>по содействию развитию конкуренции в Ханты-Мансийском районе»;</w:t>
      </w:r>
    </w:p>
    <w:p w:rsidR="001E1FBD" w:rsidRDefault="001E1FBD" w:rsidP="00AA1AFA">
      <w:pPr>
        <w:ind w:firstLine="709"/>
        <w:contextualSpacing/>
        <w:jc w:val="both"/>
        <w:rPr>
          <w:rFonts w:ascii="Times New Roman" w:hAnsi="Times New Roman"/>
          <w:sz w:val="28"/>
          <w:szCs w:val="28"/>
        </w:rPr>
      </w:pPr>
      <w:r>
        <w:rPr>
          <w:rFonts w:ascii="Times New Roman" w:eastAsia="Times New Roman" w:hAnsi="Times New Roman"/>
          <w:sz w:val="28"/>
          <w:szCs w:val="28"/>
        </w:rPr>
        <w:t xml:space="preserve">10 октября </w:t>
      </w:r>
      <w:r w:rsidRPr="00B10A9E">
        <w:rPr>
          <w:rFonts w:ascii="Times New Roman" w:eastAsia="Times New Roman" w:hAnsi="Times New Roman"/>
          <w:sz w:val="28"/>
          <w:szCs w:val="28"/>
        </w:rPr>
        <w:t>2016</w:t>
      </w:r>
      <w:r>
        <w:rPr>
          <w:rFonts w:ascii="Times New Roman" w:eastAsia="Times New Roman" w:hAnsi="Times New Roman"/>
          <w:sz w:val="28"/>
          <w:szCs w:val="28"/>
        </w:rPr>
        <w:t xml:space="preserve"> </w:t>
      </w:r>
      <w:r w:rsidR="00954FA9">
        <w:rPr>
          <w:rFonts w:ascii="Times New Roman" w:eastAsia="Times New Roman" w:hAnsi="Times New Roman"/>
          <w:sz w:val="28"/>
          <w:szCs w:val="28"/>
        </w:rPr>
        <w:t xml:space="preserve">года </w:t>
      </w:r>
      <w:r>
        <w:rPr>
          <w:rFonts w:ascii="Times New Roman" w:eastAsia="Times New Roman" w:hAnsi="Times New Roman"/>
          <w:sz w:val="28"/>
          <w:szCs w:val="28"/>
        </w:rPr>
        <w:t xml:space="preserve">№ 990-р </w:t>
      </w:r>
      <w:r>
        <w:rPr>
          <w:rFonts w:ascii="Times New Roman" w:hAnsi="Times New Roman"/>
          <w:sz w:val="28"/>
          <w:szCs w:val="28"/>
        </w:rPr>
        <w:t>«О вн</w:t>
      </w:r>
      <w:r w:rsidR="00AA1AFA">
        <w:rPr>
          <w:rFonts w:ascii="Times New Roman" w:hAnsi="Times New Roman"/>
          <w:sz w:val="28"/>
          <w:szCs w:val="28"/>
        </w:rPr>
        <w:t>есении изменений в распоряжение</w:t>
      </w:r>
      <w:r>
        <w:rPr>
          <w:rFonts w:ascii="Times New Roman" w:hAnsi="Times New Roman"/>
          <w:sz w:val="28"/>
          <w:szCs w:val="28"/>
        </w:rPr>
        <w:t xml:space="preserve"> администрации Ханты-Мансийского района от 2 сентября </w:t>
      </w:r>
      <w:r w:rsidRPr="00F6215B">
        <w:rPr>
          <w:rFonts w:ascii="Times New Roman" w:hAnsi="Times New Roman"/>
          <w:sz w:val="28"/>
          <w:szCs w:val="28"/>
        </w:rPr>
        <w:t xml:space="preserve">2015 </w:t>
      </w:r>
      <w:r>
        <w:rPr>
          <w:rFonts w:ascii="Times New Roman" w:hAnsi="Times New Roman"/>
          <w:sz w:val="28"/>
          <w:szCs w:val="28"/>
        </w:rPr>
        <w:t xml:space="preserve">года </w:t>
      </w:r>
      <w:r w:rsidR="002C2826">
        <w:rPr>
          <w:rFonts w:ascii="Times New Roman" w:hAnsi="Times New Roman"/>
          <w:sz w:val="28"/>
          <w:szCs w:val="28"/>
        </w:rPr>
        <w:br/>
      </w:r>
      <w:r w:rsidRPr="00F6215B">
        <w:rPr>
          <w:rFonts w:ascii="Times New Roman" w:hAnsi="Times New Roman"/>
          <w:sz w:val="28"/>
          <w:szCs w:val="28"/>
        </w:rPr>
        <w:t xml:space="preserve">№ 1160-р </w:t>
      </w:r>
      <w:r>
        <w:rPr>
          <w:rFonts w:ascii="Times New Roman" w:hAnsi="Times New Roman"/>
          <w:sz w:val="28"/>
          <w:szCs w:val="28"/>
        </w:rPr>
        <w:t xml:space="preserve">«Об утверждении «Плана мероприятий («дорожной карты») </w:t>
      </w:r>
      <w:r w:rsidR="002C2826">
        <w:rPr>
          <w:rFonts w:ascii="Times New Roman" w:hAnsi="Times New Roman"/>
          <w:sz w:val="28"/>
          <w:szCs w:val="28"/>
        </w:rPr>
        <w:br/>
      </w:r>
      <w:r>
        <w:rPr>
          <w:rFonts w:ascii="Times New Roman" w:hAnsi="Times New Roman"/>
          <w:sz w:val="28"/>
          <w:szCs w:val="28"/>
        </w:rPr>
        <w:t>по содействию развитию конкуренции в Ханты-Мансийском районе»;</w:t>
      </w:r>
    </w:p>
    <w:p w:rsidR="00AA2E9B" w:rsidRDefault="00AA2E9B" w:rsidP="00AA1AFA">
      <w:pPr>
        <w:ind w:firstLine="709"/>
        <w:contextualSpacing/>
        <w:jc w:val="both"/>
        <w:rPr>
          <w:rFonts w:ascii="Times New Roman" w:hAnsi="Times New Roman"/>
          <w:sz w:val="28"/>
          <w:szCs w:val="28"/>
        </w:rPr>
      </w:pPr>
      <w:r>
        <w:rPr>
          <w:rFonts w:ascii="Times New Roman" w:eastAsia="Times New Roman" w:hAnsi="Times New Roman"/>
          <w:sz w:val="28"/>
          <w:szCs w:val="28"/>
        </w:rPr>
        <w:t xml:space="preserve">27 января 2017 </w:t>
      </w:r>
      <w:r w:rsidR="00954FA9">
        <w:rPr>
          <w:rFonts w:ascii="Times New Roman" w:eastAsia="Times New Roman" w:hAnsi="Times New Roman"/>
          <w:sz w:val="28"/>
          <w:szCs w:val="28"/>
        </w:rPr>
        <w:t xml:space="preserve">года </w:t>
      </w:r>
      <w:r>
        <w:rPr>
          <w:rFonts w:ascii="Times New Roman" w:eastAsia="Times New Roman" w:hAnsi="Times New Roman"/>
          <w:sz w:val="28"/>
          <w:szCs w:val="28"/>
        </w:rPr>
        <w:t xml:space="preserve">№ 83-р </w:t>
      </w:r>
      <w:r>
        <w:rPr>
          <w:rFonts w:ascii="Times New Roman" w:hAnsi="Times New Roman"/>
          <w:sz w:val="28"/>
          <w:szCs w:val="28"/>
        </w:rPr>
        <w:t>«О вне</w:t>
      </w:r>
      <w:r w:rsidR="00AA1AFA">
        <w:rPr>
          <w:rFonts w:ascii="Times New Roman" w:hAnsi="Times New Roman"/>
          <w:sz w:val="28"/>
          <w:szCs w:val="28"/>
        </w:rPr>
        <w:t xml:space="preserve">сении изменений в распоряжение </w:t>
      </w:r>
      <w:r>
        <w:rPr>
          <w:rFonts w:ascii="Times New Roman" w:hAnsi="Times New Roman"/>
          <w:sz w:val="28"/>
          <w:szCs w:val="28"/>
        </w:rPr>
        <w:t xml:space="preserve">администрации Ханты-Мансийского района от 2 сентября </w:t>
      </w:r>
      <w:r w:rsidRPr="00F6215B">
        <w:rPr>
          <w:rFonts w:ascii="Times New Roman" w:hAnsi="Times New Roman"/>
          <w:sz w:val="28"/>
          <w:szCs w:val="28"/>
        </w:rPr>
        <w:t xml:space="preserve">2015 </w:t>
      </w:r>
      <w:r>
        <w:rPr>
          <w:rFonts w:ascii="Times New Roman" w:hAnsi="Times New Roman"/>
          <w:sz w:val="28"/>
          <w:szCs w:val="28"/>
        </w:rPr>
        <w:t xml:space="preserve">года </w:t>
      </w:r>
      <w:r w:rsidR="002C2826">
        <w:rPr>
          <w:rFonts w:ascii="Times New Roman" w:hAnsi="Times New Roman"/>
          <w:sz w:val="28"/>
          <w:szCs w:val="28"/>
        </w:rPr>
        <w:br/>
      </w:r>
      <w:r w:rsidRPr="00F6215B">
        <w:rPr>
          <w:rFonts w:ascii="Times New Roman" w:hAnsi="Times New Roman"/>
          <w:sz w:val="28"/>
          <w:szCs w:val="28"/>
        </w:rPr>
        <w:t xml:space="preserve">№ 1160-р </w:t>
      </w:r>
      <w:r>
        <w:rPr>
          <w:rFonts w:ascii="Times New Roman" w:hAnsi="Times New Roman"/>
          <w:sz w:val="28"/>
          <w:szCs w:val="28"/>
        </w:rPr>
        <w:t xml:space="preserve">«Об утверждении «Плана мероприятий («дорожной карты») </w:t>
      </w:r>
      <w:r w:rsidR="002C2826">
        <w:rPr>
          <w:rFonts w:ascii="Times New Roman" w:hAnsi="Times New Roman"/>
          <w:sz w:val="28"/>
          <w:szCs w:val="28"/>
        </w:rPr>
        <w:br/>
      </w:r>
      <w:r>
        <w:rPr>
          <w:rFonts w:ascii="Times New Roman" w:hAnsi="Times New Roman"/>
          <w:sz w:val="28"/>
          <w:szCs w:val="28"/>
        </w:rPr>
        <w:t>по содействию развитию конкуренции в Ханты-Мансийском районе»;</w:t>
      </w:r>
    </w:p>
    <w:p w:rsidR="001D393B" w:rsidRDefault="001D393B" w:rsidP="00AA1AFA">
      <w:pPr>
        <w:ind w:firstLine="709"/>
        <w:contextualSpacing/>
        <w:jc w:val="both"/>
        <w:rPr>
          <w:rFonts w:ascii="Times New Roman" w:hAnsi="Times New Roman"/>
          <w:sz w:val="28"/>
          <w:szCs w:val="28"/>
        </w:rPr>
      </w:pPr>
      <w:r>
        <w:rPr>
          <w:rFonts w:ascii="Times New Roman" w:hAnsi="Times New Roman"/>
          <w:sz w:val="28"/>
          <w:szCs w:val="28"/>
        </w:rPr>
        <w:t xml:space="preserve">26 октября 2017 </w:t>
      </w:r>
      <w:r w:rsidR="00954FA9">
        <w:rPr>
          <w:rFonts w:ascii="Times New Roman" w:hAnsi="Times New Roman"/>
          <w:sz w:val="28"/>
          <w:szCs w:val="28"/>
        </w:rPr>
        <w:t xml:space="preserve">года </w:t>
      </w:r>
      <w:r>
        <w:rPr>
          <w:rFonts w:ascii="Times New Roman" w:hAnsi="Times New Roman"/>
          <w:sz w:val="28"/>
          <w:szCs w:val="28"/>
        </w:rPr>
        <w:t>№ 1108-р «О вне</w:t>
      </w:r>
      <w:r w:rsidR="00AA1AFA">
        <w:rPr>
          <w:rFonts w:ascii="Times New Roman" w:hAnsi="Times New Roman"/>
          <w:sz w:val="28"/>
          <w:szCs w:val="28"/>
        </w:rPr>
        <w:t xml:space="preserve">сении изменений </w:t>
      </w:r>
      <w:r w:rsidR="00954FA9">
        <w:rPr>
          <w:rFonts w:ascii="Times New Roman" w:hAnsi="Times New Roman"/>
          <w:sz w:val="28"/>
          <w:szCs w:val="28"/>
        </w:rPr>
        <w:br/>
      </w:r>
      <w:r w:rsidR="00AA1AFA">
        <w:rPr>
          <w:rFonts w:ascii="Times New Roman" w:hAnsi="Times New Roman"/>
          <w:sz w:val="28"/>
          <w:szCs w:val="28"/>
        </w:rPr>
        <w:t xml:space="preserve">в распоряжение </w:t>
      </w:r>
      <w:r>
        <w:rPr>
          <w:rFonts w:ascii="Times New Roman" w:hAnsi="Times New Roman"/>
          <w:sz w:val="28"/>
          <w:szCs w:val="28"/>
        </w:rPr>
        <w:t xml:space="preserve">администрации Ханты-Мансийского района </w:t>
      </w:r>
      <w:r w:rsidR="00954FA9">
        <w:rPr>
          <w:rFonts w:ascii="Times New Roman" w:hAnsi="Times New Roman"/>
          <w:sz w:val="28"/>
          <w:szCs w:val="28"/>
        </w:rPr>
        <w:br/>
      </w:r>
      <w:r>
        <w:rPr>
          <w:rFonts w:ascii="Times New Roman" w:hAnsi="Times New Roman"/>
          <w:sz w:val="28"/>
          <w:szCs w:val="28"/>
        </w:rPr>
        <w:t xml:space="preserve">от 2 сентября </w:t>
      </w:r>
      <w:r w:rsidRPr="00F6215B">
        <w:rPr>
          <w:rFonts w:ascii="Times New Roman" w:hAnsi="Times New Roman"/>
          <w:sz w:val="28"/>
          <w:szCs w:val="28"/>
        </w:rPr>
        <w:t xml:space="preserve">2015 </w:t>
      </w:r>
      <w:r>
        <w:rPr>
          <w:rFonts w:ascii="Times New Roman" w:hAnsi="Times New Roman"/>
          <w:sz w:val="28"/>
          <w:szCs w:val="28"/>
        </w:rPr>
        <w:t xml:space="preserve">года </w:t>
      </w:r>
      <w:r w:rsidRPr="00F6215B">
        <w:rPr>
          <w:rFonts w:ascii="Times New Roman" w:hAnsi="Times New Roman"/>
          <w:sz w:val="28"/>
          <w:szCs w:val="28"/>
        </w:rPr>
        <w:t xml:space="preserve">№ 1160-р </w:t>
      </w:r>
      <w:r>
        <w:rPr>
          <w:rFonts w:ascii="Times New Roman" w:hAnsi="Times New Roman"/>
          <w:sz w:val="28"/>
          <w:szCs w:val="28"/>
        </w:rPr>
        <w:t>«Об утверждении «Плана мероприятий («дорожной карты») по содействию развитию конкуренции в Ханты-Мансийском районе»;</w:t>
      </w:r>
    </w:p>
    <w:p w:rsidR="006100C5" w:rsidRDefault="006100C5" w:rsidP="00AA1AFA">
      <w:pPr>
        <w:ind w:firstLine="709"/>
        <w:contextualSpacing/>
        <w:jc w:val="both"/>
        <w:rPr>
          <w:rFonts w:ascii="Times New Roman" w:hAnsi="Times New Roman"/>
          <w:sz w:val="28"/>
          <w:szCs w:val="28"/>
        </w:rPr>
      </w:pPr>
      <w:r w:rsidRPr="006100C5">
        <w:rPr>
          <w:rFonts w:ascii="Times New Roman" w:hAnsi="Times New Roman"/>
          <w:sz w:val="28"/>
          <w:szCs w:val="28"/>
        </w:rPr>
        <w:t>7 февраля 2019</w:t>
      </w:r>
      <w:r w:rsidR="00954FA9">
        <w:rPr>
          <w:rFonts w:ascii="Times New Roman" w:hAnsi="Times New Roman"/>
          <w:sz w:val="28"/>
          <w:szCs w:val="28"/>
        </w:rPr>
        <w:t xml:space="preserve"> года</w:t>
      </w:r>
      <w:r>
        <w:rPr>
          <w:rFonts w:ascii="Times New Roman" w:hAnsi="Times New Roman"/>
          <w:sz w:val="28"/>
          <w:szCs w:val="28"/>
        </w:rPr>
        <w:t xml:space="preserve"> № 109-р «О вне</w:t>
      </w:r>
      <w:r w:rsidR="00AA1AFA">
        <w:rPr>
          <w:rFonts w:ascii="Times New Roman" w:hAnsi="Times New Roman"/>
          <w:sz w:val="28"/>
          <w:szCs w:val="28"/>
        </w:rPr>
        <w:t xml:space="preserve">сении изменений в распоряжение </w:t>
      </w:r>
      <w:r>
        <w:rPr>
          <w:rFonts w:ascii="Times New Roman" w:hAnsi="Times New Roman"/>
          <w:sz w:val="28"/>
          <w:szCs w:val="28"/>
        </w:rPr>
        <w:t xml:space="preserve">администрации Ханты-Мансийского района от 2 сентября </w:t>
      </w:r>
      <w:r w:rsidRPr="00F6215B">
        <w:rPr>
          <w:rFonts w:ascii="Times New Roman" w:hAnsi="Times New Roman"/>
          <w:sz w:val="28"/>
          <w:szCs w:val="28"/>
        </w:rPr>
        <w:t xml:space="preserve">2015 </w:t>
      </w:r>
      <w:r>
        <w:rPr>
          <w:rFonts w:ascii="Times New Roman" w:hAnsi="Times New Roman"/>
          <w:sz w:val="28"/>
          <w:szCs w:val="28"/>
        </w:rPr>
        <w:t xml:space="preserve">года </w:t>
      </w:r>
      <w:r w:rsidR="002C2826">
        <w:rPr>
          <w:rFonts w:ascii="Times New Roman" w:hAnsi="Times New Roman"/>
          <w:sz w:val="28"/>
          <w:szCs w:val="28"/>
        </w:rPr>
        <w:br/>
      </w:r>
      <w:r w:rsidRPr="00F6215B">
        <w:rPr>
          <w:rFonts w:ascii="Times New Roman" w:hAnsi="Times New Roman"/>
          <w:sz w:val="28"/>
          <w:szCs w:val="28"/>
        </w:rPr>
        <w:t xml:space="preserve">№ 1160-р </w:t>
      </w:r>
      <w:r>
        <w:rPr>
          <w:rFonts w:ascii="Times New Roman" w:hAnsi="Times New Roman"/>
          <w:sz w:val="28"/>
          <w:szCs w:val="28"/>
        </w:rPr>
        <w:t xml:space="preserve">«Об утверждении «Плана мероприятий («дорожной карты») </w:t>
      </w:r>
      <w:r w:rsidR="002C2826">
        <w:rPr>
          <w:rFonts w:ascii="Times New Roman" w:hAnsi="Times New Roman"/>
          <w:sz w:val="28"/>
          <w:szCs w:val="28"/>
        </w:rPr>
        <w:br/>
      </w:r>
      <w:r>
        <w:rPr>
          <w:rFonts w:ascii="Times New Roman" w:hAnsi="Times New Roman"/>
          <w:sz w:val="28"/>
          <w:szCs w:val="28"/>
        </w:rPr>
        <w:t>по содействию развитию конкуренции в Ханты-Мансийском районе»;</w:t>
      </w:r>
    </w:p>
    <w:p w:rsidR="00AA2E9B" w:rsidRDefault="00934917" w:rsidP="00AA1AFA">
      <w:pPr>
        <w:ind w:firstLine="709"/>
        <w:contextualSpacing/>
        <w:jc w:val="both"/>
        <w:rPr>
          <w:rFonts w:ascii="Times New Roman" w:hAnsi="Times New Roman"/>
          <w:sz w:val="28"/>
          <w:szCs w:val="28"/>
        </w:rPr>
      </w:pPr>
      <w:r>
        <w:rPr>
          <w:rFonts w:ascii="Times New Roman" w:hAnsi="Times New Roman"/>
          <w:sz w:val="28"/>
          <w:szCs w:val="28"/>
        </w:rPr>
        <w:t>15 апреля 2019</w:t>
      </w:r>
      <w:r w:rsidR="00954FA9">
        <w:rPr>
          <w:rFonts w:ascii="Times New Roman" w:hAnsi="Times New Roman"/>
          <w:sz w:val="28"/>
          <w:szCs w:val="28"/>
        </w:rPr>
        <w:t xml:space="preserve"> года</w:t>
      </w:r>
      <w:r>
        <w:rPr>
          <w:rFonts w:ascii="Times New Roman" w:hAnsi="Times New Roman"/>
          <w:sz w:val="28"/>
          <w:szCs w:val="28"/>
        </w:rPr>
        <w:t xml:space="preserve"> № 389-р «О вне</w:t>
      </w:r>
      <w:r w:rsidR="00AA1AFA">
        <w:rPr>
          <w:rFonts w:ascii="Times New Roman" w:hAnsi="Times New Roman"/>
          <w:sz w:val="28"/>
          <w:szCs w:val="28"/>
        </w:rPr>
        <w:t xml:space="preserve">сении изменений в распоряжение </w:t>
      </w:r>
      <w:r>
        <w:rPr>
          <w:rFonts w:ascii="Times New Roman" w:hAnsi="Times New Roman"/>
          <w:sz w:val="28"/>
          <w:szCs w:val="28"/>
        </w:rPr>
        <w:t xml:space="preserve">администрации Ханты-Мансийского района от 2 сентября </w:t>
      </w:r>
      <w:r w:rsidRPr="00F6215B">
        <w:rPr>
          <w:rFonts w:ascii="Times New Roman" w:hAnsi="Times New Roman"/>
          <w:sz w:val="28"/>
          <w:szCs w:val="28"/>
        </w:rPr>
        <w:t xml:space="preserve">2015 </w:t>
      </w:r>
      <w:r>
        <w:rPr>
          <w:rFonts w:ascii="Times New Roman" w:hAnsi="Times New Roman"/>
          <w:sz w:val="28"/>
          <w:szCs w:val="28"/>
        </w:rPr>
        <w:t xml:space="preserve">года </w:t>
      </w:r>
      <w:r w:rsidR="002C2826">
        <w:rPr>
          <w:rFonts w:ascii="Times New Roman" w:hAnsi="Times New Roman"/>
          <w:sz w:val="28"/>
          <w:szCs w:val="28"/>
        </w:rPr>
        <w:br/>
      </w:r>
      <w:r w:rsidRPr="00F6215B">
        <w:rPr>
          <w:rFonts w:ascii="Times New Roman" w:hAnsi="Times New Roman"/>
          <w:sz w:val="28"/>
          <w:szCs w:val="28"/>
        </w:rPr>
        <w:t xml:space="preserve">№ 1160-р </w:t>
      </w:r>
      <w:r>
        <w:rPr>
          <w:rFonts w:ascii="Times New Roman" w:hAnsi="Times New Roman"/>
          <w:sz w:val="28"/>
          <w:szCs w:val="28"/>
        </w:rPr>
        <w:t xml:space="preserve">«Об утверждении «Плана мероприятий («дорожной карты») </w:t>
      </w:r>
      <w:r w:rsidR="002C2826">
        <w:rPr>
          <w:rFonts w:ascii="Times New Roman" w:hAnsi="Times New Roman"/>
          <w:sz w:val="28"/>
          <w:szCs w:val="28"/>
        </w:rPr>
        <w:br/>
      </w:r>
      <w:r>
        <w:rPr>
          <w:rFonts w:ascii="Times New Roman" w:hAnsi="Times New Roman"/>
          <w:sz w:val="28"/>
          <w:szCs w:val="28"/>
        </w:rPr>
        <w:t>по содействию развитию конкуренции в Ханты-Мансийском районе»</w:t>
      </w:r>
      <w:r w:rsidR="008C67FB">
        <w:rPr>
          <w:rFonts w:ascii="Times New Roman" w:hAnsi="Times New Roman"/>
          <w:sz w:val="28"/>
          <w:szCs w:val="28"/>
        </w:rPr>
        <w:t>.</w:t>
      </w:r>
      <w:r w:rsidRPr="00866C06">
        <w:rPr>
          <w:rFonts w:ascii="Times New Roman" w:hAnsi="Times New Roman"/>
          <w:sz w:val="28"/>
          <w:szCs w:val="28"/>
        </w:rPr>
        <w:t xml:space="preserve">                                                               </w:t>
      </w:r>
    </w:p>
    <w:p w:rsidR="008C67FB" w:rsidRDefault="008C67FB" w:rsidP="00AA1AFA">
      <w:pPr>
        <w:pStyle w:val="af1"/>
        <w:widowControl w:val="0"/>
        <w:tabs>
          <w:tab w:val="left" w:pos="0"/>
        </w:tabs>
        <w:suppressAutoHyphens/>
        <w:autoSpaceDE w:val="0"/>
        <w:ind w:left="0" w:firstLine="709"/>
        <w:jc w:val="both"/>
        <w:rPr>
          <w:rFonts w:ascii="Times New Roman" w:hAnsi="Times New Roman"/>
          <w:sz w:val="28"/>
          <w:szCs w:val="28"/>
        </w:rPr>
      </w:pPr>
      <w:r>
        <w:rPr>
          <w:rFonts w:ascii="Times New Roman" w:hAnsi="Times New Roman"/>
          <w:sz w:val="28"/>
          <w:szCs w:val="28"/>
        </w:rPr>
        <w:t xml:space="preserve">8. </w:t>
      </w:r>
      <w:r w:rsidRPr="00F6215B">
        <w:rPr>
          <w:rFonts w:ascii="Times New Roman" w:hAnsi="Times New Roman"/>
          <w:sz w:val="28"/>
          <w:szCs w:val="28"/>
        </w:rPr>
        <w:t>Опубликовать настоящее распоряжение в га</w:t>
      </w:r>
      <w:r>
        <w:rPr>
          <w:rFonts w:ascii="Times New Roman" w:hAnsi="Times New Roman"/>
          <w:sz w:val="28"/>
          <w:szCs w:val="28"/>
        </w:rPr>
        <w:t xml:space="preserve">зете «Наш район» </w:t>
      </w:r>
      <w:r w:rsidR="002C2826">
        <w:rPr>
          <w:rFonts w:ascii="Times New Roman" w:hAnsi="Times New Roman"/>
          <w:sz w:val="28"/>
          <w:szCs w:val="28"/>
        </w:rPr>
        <w:br/>
      </w:r>
      <w:r w:rsidRPr="00F6215B">
        <w:rPr>
          <w:rFonts w:ascii="Times New Roman" w:hAnsi="Times New Roman"/>
          <w:sz w:val="28"/>
          <w:szCs w:val="28"/>
        </w:rPr>
        <w:t>и разместить на официальном сайте администрации Ханты-Мансийского района.</w:t>
      </w:r>
    </w:p>
    <w:p w:rsidR="008C67FB" w:rsidRPr="00BA6C54" w:rsidRDefault="008C67FB" w:rsidP="00AA1AFA">
      <w:pPr>
        <w:pStyle w:val="af1"/>
        <w:widowControl w:val="0"/>
        <w:tabs>
          <w:tab w:val="left" w:pos="0"/>
        </w:tabs>
        <w:suppressAutoHyphens/>
        <w:autoSpaceDE w:val="0"/>
        <w:ind w:left="0" w:firstLine="709"/>
        <w:jc w:val="both"/>
        <w:rPr>
          <w:rFonts w:ascii="Times New Roman" w:hAnsi="Times New Roman"/>
          <w:sz w:val="28"/>
          <w:szCs w:val="28"/>
        </w:rPr>
      </w:pPr>
      <w:r>
        <w:rPr>
          <w:rFonts w:ascii="Times New Roman" w:hAnsi="Times New Roman"/>
          <w:sz w:val="28"/>
          <w:szCs w:val="28"/>
        </w:rPr>
        <w:t xml:space="preserve">9. </w:t>
      </w:r>
      <w:r w:rsidRPr="00A27506">
        <w:rPr>
          <w:rFonts w:ascii="Times New Roman" w:hAnsi="Times New Roman"/>
          <w:sz w:val="28"/>
          <w:szCs w:val="28"/>
        </w:rPr>
        <w:t xml:space="preserve">Контроль за выполнением </w:t>
      </w:r>
      <w:r>
        <w:rPr>
          <w:rFonts w:ascii="Times New Roman" w:hAnsi="Times New Roman"/>
          <w:sz w:val="28"/>
          <w:szCs w:val="28"/>
        </w:rPr>
        <w:t>распоряжения возложить на заместителя главы Ханты-Мансийского района, курирующего деятельность комитета экономической политики.</w:t>
      </w:r>
    </w:p>
    <w:p w:rsidR="008C67FB" w:rsidRDefault="008C67FB" w:rsidP="00AA1AFA">
      <w:pPr>
        <w:tabs>
          <w:tab w:val="left" w:pos="0"/>
        </w:tabs>
        <w:ind w:firstLine="708"/>
        <w:jc w:val="both"/>
        <w:rPr>
          <w:rFonts w:ascii="Times New Roman" w:hAnsi="Times New Roman"/>
          <w:sz w:val="28"/>
          <w:szCs w:val="28"/>
        </w:rPr>
      </w:pPr>
    </w:p>
    <w:p w:rsidR="008C67FB" w:rsidRDefault="008C67FB" w:rsidP="00AA1AFA">
      <w:pPr>
        <w:tabs>
          <w:tab w:val="left" w:pos="0"/>
        </w:tabs>
        <w:ind w:firstLine="708"/>
        <w:jc w:val="both"/>
        <w:rPr>
          <w:rFonts w:ascii="Times New Roman" w:hAnsi="Times New Roman"/>
          <w:sz w:val="28"/>
          <w:szCs w:val="28"/>
        </w:rPr>
      </w:pPr>
    </w:p>
    <w:p w:rsidR="008C67FB" w:rsidRDefault="008C67FB" w:rsidP="00AA1AFA">
      <w:pPr>
        <w:tabs>
          <w:tab w:val="left" w:pos="0"/>
        </w:tabs>
        <w:ind w:firstLine="708"/>
        <w:jc w:val="both"/>
        <w:rPr>
          <w:rFonts w:ascii="Times New Roman" w:hAnsi="Times New Roman"/>
          <w:sz w:val="28"/>
          <w:szCs w:val="28"/>
        </w:rPr>
      </w:pPr>
    </w:p>
    <w:p w:rsidR="00AD0A9F" w:rsidRDefault="00AD0A9F" w:rsidP="00AD0A9F">
      <w:pPr>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w:t>
      </w:r>
      <w:r w:rsidR="008C67FB">
        <w:rPr>
          <w:rFonts w:ascii="Times New Roman" w:hAnsi="Times New Roman"/>
          <w:sz w:val="28"/>
          <w:szCs w:val="28"/>
        </w:rPr>
        <w:t>лав</w:t>
      </w:r>
      <w:r>
        <w:rPr>
          <w:rFonts w:ascii="Times New Roman" w:hAnsi="Times New Roman"/>
          <w:sz w:val="28"/>
          <w:szCs w:val="28"/>
        </w:rPr>
        <w:t>ы</w:t>
      </w:r>
      <w:r w:rsidR="008C67FB">
        <w:rPr>
          <w:rFonts w:ascii="Times New Roman" w:hAnsi="Times New Roman"/>
          <w:sz w:val="28"/>
          <w:szCs w:val="28"/>
        </w:rPr>
        <w:t xml:space="preserve"> Ханты-Мансийского района</w:t>
      </w:r>
      <w:r w:rsidR="008C67FB">
        <w:rPr>
          <w:rFonts w:ascii="Times New Roman" w:hAnsi="Times New Roman"/>
          <w:sz w:val="28"/>
          <w:szCs w:val="28"/>
        </w:rPr>
        <w:tab/>
      </w:r>
      <w:r w:rsidR="008C67FB">
        <w:rPr>
          <w:rFonts w:ascii="Times New Roman" w:hAnsi="Times New Roman"/>
          <w:sz w:val="28"/>
          <w:szCs w:val="28"/>
        </w:rPr>
        <w:tab/>
        <w:t xml:space="preserve">    </w:t>
      </w:r>
      <w:r>
        <w:rPr>
          <w:rFonts w:ascii="Times New Roman" w:hAnsi="Times New Roman"/>
          <w:sz w:val="28"/>
          <w:szCs w:val="28"/>
        </w:rPr>
        <w:t xml:space="preserve">      </w:t>
      </w:r>
      <w:r w:rsidR="008C67FB">
        <w:rPr>
          <w:rFonts w:ascii="Times New Roman" w:hAnsi="Times New Roman"/>
          <w:sz w:val="28"/>
          <w:szCs w:val="28"/>
        </w:rPr>
        <w:t xml:space="preserve">                 </w:t>
      </w:r>
      <w:proofErr w:type="spellStart"/>
      <w:r>
        <w:rPr>
          <w:rFonts w:ascii="Times New Roman" w:hAnsi="Times New Roman"/>
          <w:sz w:val="28"/>
          <w:szCs w:val="28"/>
        </w:rPr>
        <w:t>Р.Н.Ерышев</w:t>
      </w:r>
      <w:proofErr w:type="spellEnd"/>
    </w:p>
    <w:p w:rsidR="0027057D" w:rsidRPr="00B722B8" w:rsidRDefault="0027057D" w:rsidP="0004460B">
      <w:pPr>
        <w:jc w:val="right"/>
        <w:rPr>
          <w:rFonts w:ascii="Times New Roman" w:hAnsi="Times New Roman"/>
          <w:sz w:val="28"/>
          <w:szCs w:val="28"/>
        </w:rPr>
      </w:pPr>
      <w:r w:rsidRPr="00B722B8">
        <w:rPr>
          <w:rFonts w:ascii="Times New Roman" w:hAnsi="Times New Roman"/>
          <w:sz w:val="28"/>
          <w:szCs w:val="28"/>
        </w:rPr>
        <w:lastRenderedPageBreak/>
        <w:t>Приложение 1</w:t>
      </w:r>
    </w:p>
    <w:p w:rsidR="0027057D" w:rsidRPr="00B722B8" w:rsidRDefault="0027057D" w:rsidP="00AA1AFA">
      <w:pPr>
        <w:pStyle w:val="ConsPlusNormal0"/>
        <w:jc w:val="right"/>
        <w:rPr>
          <w:rFonts w:ascii="Times New Roman" w:hAnsi="Times New Roman" w:cs="Times New Roman"/>
          <w:sz w:val="28"/>
          <w:szCs w:val="28"/>
        </w:rPr>
      </w:pPr>
      <w:r w:rsidRPr="00B722B8">
        <w:rPr>
          <w:rFonts w:ascii="Times New Roman" w:hAnsi="Times New Roman" w:cs="Times New Roman"/>
          <w:sz w:val="28"/>
          <w:szCs w:val="28"/>
        </w:rPr>
        <w:t xml:space="preserve">к распоряжению </w:t>
      </w:r>
      <w:r w:rsidR="00E01159">
        <w:rPr>
          <w:rFonts w:ascii="Times New Roman" w:hAnsi="Times New Roman" w:cs="Times New Roman"/>
          <w:sz w:val="28"/>
          <w:szCs w:val="28"/>
        </w:rPr>
        <w:t>администрации</w:t>
      </w:r>
    </w:p>
    <w:p w:rsidR="0027057D" w:rsidRPr="00B722B8" w:rsidRDefault="0027057D" w:rsidP="00AA1AFA">
      <w:pPr>
        <w:pStyle w:val="ConsPlusNormal0"/>
        <w:jc w:val="right"/>
        <w:rPr>
          <w:rFonts w:ascii="Times New Roman" w:hAnsi="Times New Roman" w:cs="Times New Roman"/>
          <w:sz w:val="28"/>
          <w:szCs w:val="28"/>
        </w:rPr>
      </w:pPr>
      <w:r w:rsidRPr="00B722B8">
        <w:rPr>
          <w:rFonts w:ascii="Times New Roman" w:hAnsi="Times New Roman" w:cs="Times New Roman"/>
          <w:sz w:val="28"/>
          <w:szCs w:val="28"/>
        </w:rPr>
        <w:t>Ханты-Мансийского</w:t>
      </w:r>
      <w:r w:rsidR="002C2826">
        <w:rPr>
          <w:rFonts w:ascii="Times New Roman" w:hAnsi="Times New Roman" w:cs="Times New Roman"/>
          <w:sz w:val="28"/>
          <w:szCs w:val="28"/>
        </w:rPr>
        <w:t xml:space="preserve"> </w:t>
      </w:r>
      <w:r w:rsidR="00E01159">
        <w:rPr>
          <w:rFonts w:ascii="Times New Roman" w:hAnsi="Times New Roman" w:cs="Times New Roman"/>
          <w:sz w:val="28"/>
          <w:szCs w:val="28"/>
        </w:rPr>
        <w:t>района</w:t>
      </w:r>
    </w:p>
    <w:p w:rsidR="0027057D" w:rsidRPr="00B722B8" w:rsidRDefault="00E01159" w:rsidP="0077614F">
      <w:pPr>
        <w:pStyle w:val="ConsPlusNormal0"/>
        <w:ind w:left="4956" w:firstLine="708"/>
        <w:jc w:val="right"/>
        <w:rPr>
          <w:rFonts w:ascii="Times New Roman" w:hAnsi="Times New Roman" w:cs="Times New Roman"/>
          <w:sz w:val="28"/>
          <w:szCs w:val="28"/>
        </w:rPr>
      </w:pPr>
      <w:r>
        <w:rPr>
          <w:rFonts w:ascii="Times New Roman" w:hAnsi="Times New Roman" w:cs="Times New Roman"/>
          <w:sz w:val="28"/>
          <w:szCs w:val="28"/>
        </w:rPr>
        <w:t xml:space="preserve">от </w:t>
      </w:r>
      <w:r w:rsidR="0077614F">
        <w:rPr>
          <w:rFonts w:ascii="Times New Roman" w:hAnsi="Times New Roman" w:cs="Times New Roman"/>
          <w:sz w:val="28"/>
          <w:szCs w:val="28"/>
        </w:rPr>
        <w:t xml:space="preserve">16.08.2019 </w:t>
      </w:r>
      <w:r w:rsidR="000078BA">
        <w:rPr>
          <w:rFonts w:ascii="Times New Roman" w:hAnsi="Times New Roman" w:cs="Times New Roman"/>
          <w:sz w:val="28"/>
          <w:szCs w:val="28"/>
        </w:rPr>
        <w:t>№</w:t>
      </w:r>
      <w:r w:rsidR="0077614F">
        <w:rPr>
          <w:rFonts w:ascii="Times New Roman" w:hAnsi="Times New Roman" w:cs="Times New Roman"/>
          <w:sz w:val="28"/>
          <w:szCs w:val="28"/>
        </w:rPr>
        <w:t xml:space="preserve"> 824-р</w:t>
      </w:r>
    </w:p>
    <w:p w:rsidR="0027057D" w:rsidRPr="000078BA" w:rsidRDefault="0027057D" w:rsidP="00AA1AFA">
      <w:pPr>
        <w:pStyle w:val="ConsPlusNormal0"/>
        <w:jc w:val="center"/>
        <w:rPr>
          <w:rFonts w:ascii="Times New Roman" w:hAnsi="Times New Roman" w:cs="Times New Roman"/>
          <w:sz w:val="28"/>
          <w:szCs w:val="28"/>
        </w:rPr>
      </w:pPr>
    </w:p>
    <w:p w:rsidR="0027057D" w:rsidRPr="000078BA" w:rsidRDefault="0027057D" w:rsidP="00AA1AFA">
      <w:pPr>
        <w:pStyle w:val="ConsPlusTitle"/>
        <w:jc w:val="center"/>
        <w:rPr>
          <w:rFonts w:ascii="Times New Roman" w:hAnsi="Times New Roman" w:cs="Times New Roman"/>
          <w:b w:val="0"/>
          <w:sz w:val="28"/>
          <w:szCs w:val="28"/>
        </w:rPr>
      </w:pPr>
      <w:bookmarkStart w:id="6" w:name="P110"/>
      <w:bookmarkEnd w:id="6"/>
      <w:r w:rsidRPr="000078BA">
        <w:rPr>
          <w:rFonts w:ascii="Times New Roman" w:hAnsi="Times New Roman" w:cs="Times New Roman"/>
          <w:b w:val="0"/>
          <w:sz w:val="28"/>
          <w:szCs w:val="28"/>
        </w:rPr>
        <w:t xml:space="preserve">ПЕРЕЧЕНЬ </w:t>
      </w:r>
    </w:p>
    <w:p w:rsidR="0027057D" w:rsidRPr="000078BA" w:rsidRDefault="0027057D" w:rsidP="00AA1AFA">
      <w:pPr>
        <w:pStyle w:val="ConsPlusTitle"/>
        <w:jc w:val="center"/>
        <w:rPr>
          <w:rFonts w:ascii="Times New Roman" w:hAnsi="Times New Roman" w:cs="Times New Roman"/>
          <w:b w:val="0"/>
          <w:sz w:val="28"/>
          <w:szCs w:val="28"/>
        </w:rPr>
      </w:pPr>
      <w:r w:rsidRPr="000078BA">
        <w:rPr>
          <w:rFonts w:ascii="Times New Roman" w:hAnsi="Times New Roman" w:cs="Times New Roman"/>
          <w:b w:val="0"/>
          <w:sz w:val="28"/>
          <w:szCs w:val="28"/>
        </w:rPr>
        <w:t>ТОВАРНЫХ РЫНКОВ ДЛЯ СОДЕЙСТВИЯ РАЗВИТИЮ</w:t>
      </w:r>
    </w:p>
    <w:p w:rsidR="0027057D" w:rsidRPr="000078BA" w:rsidRDefault="0027057D" w:rsidP="00AA1AFA">
      <w:pPr>
        <w:pStyle w:val="ConsPlusTitle"/>
        <w:jc w:val="center"/>
        <w:rPr>
          <w:rFonts w:ascii="Times New Roman" w:hAnsi="Times New Roman" w:cs="Times New Roman"/>
          <w:b w:val="0"/>
          <w:sz w:val="28"/>
          <w:szCs w:val="28"/>
        </w:rPr>
      </w:pPr>
      <w:r w:rsidRPr="000078BA">
        <w:rPr>
          <w:rFonts w:ascii="Times New Roman" w:hAnsi="Times New Roman" w:cs="Times New Roman"/>
          <w:b w:val="0"/>
          <w:sz w:val="28"/>
          <w:szCs w:val="28"/>
        </w:rPr>
        <w:t xml:space="preserve">КОНКУРЕНЦИИ В ХАНТЫ-МАНСИЙСКОМ </w:t>
      </w:r>
      <w:r w:rsidR="00E01159" w:rsidRPr="000078BA">
        <w:rPr>
          <w:rFonts w:ascii="Times New Roman" w:hAnsi="Times New Roman" w:cs="Times New Roman"/>
          <w:b w:val="0"/>
          <w:sz w:val="28"/>
          <w:szCs w:val="28"/>
        </w:rPr>
        <w:t>РАЙОНЕ</w:t>
      </w:r>
    </w:p>
    <w:p w:rsidR="00563D11" w:rsidRPr="000078BA" w:rsidRDefault="00563D11" w:rsidP="00AA1AFA">
      <w:pPr>
        <w:pStyle w:val="ConsPlusNormal0"/>
        <w:jc w:val="both"/>
        <w:rPr>
          <w:rFonts w:ascii="Times New Roman" w:hAnsi="Times New Roman" w:cs="Times New Roman"/>
          <w:sz w:val="28"/>
          <w:szCs w:val="28"/>
        </w:rPr>
      </w:pPr>
    </w:p>
    <w:p w:rsidR="00563D11" w:rsidRPr="000078BA" w:rsidRDefault="000078BA" w:rsidP="000078B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B1DCA" w:rsidRPr="000078BA">
        <w:rPr>
          <w:rFonts w:ascii="Times New Roman" w:hAnsi="Times New Roman" w:cs="Times New Roman"/>
          <w:sz w:val="28"/>
          <w:szCs w:val="28"/>
        </w:rPr>
        <w:t>Р</w:t>
      </w:r>
      <w:r w:rsidR="00563D11" w:rsidRPr="000078BA">
        <w:rPr>
          <w:rFonts w:ascii="Times New Roman" w:hAnsi="Times New Roman" w:cs="Times New Roman"/>
          <w:sz w:val="28"/>
          <w:szCs w:val="28"/>
        </w:rPr>
        <w:t>ынок реализации</w:t>
      </w:r>
      <w:r w:rsidR="00923B84" w:rsidRPr="000078BA">
        <w:rPr>
          <w:rFonts w:ascii="Times New Roman" w:hAnsi="Times New Roman" w:cs="Times New Roman"/>
          <w:sz w:val="28"/>
          <w:szCs w:val="28"/>
        </w:rPr>
        <w:t xml:space="preserve"> сельскохозяйственной продукции</w:t>
      </w:r>
      <w:r>
        <w:rPr>
          <w:rFonts w:ascii="Times New Roman" w:hAnsi="Times New Roman" w:cs="Times New Roman"/>
          <w:sz w:val="28"/>
          <w:szCs w:val="28"/>
        </w:rPr>
        <w:t>.</w:t>
      </w:r>
    </w:p>
    <w:p w:rsidR="00563D11" w:rsidRPr="000078BA" w:rsidRDefault="000078BA" w:rsidP="000078B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23B84" w:rsidRPr="000078BA">
        <w:rPr>
          <w:rFonts w:ascii="Times New Roman" w:hAnsi="Times New Roman" w:cs="Times New Roman"/>
          <w:sz w:val="28"/>
          <w:szCs w:val="28"/>
        </w:rPr>
        <w:t>Р</w:t>
      </w:r>
      <w:r w:rsidR="00563D11" w:rsidRPr="000078BA">
        <w:rPr>
          <w:rFonts w:ascii="Times New Roman" w:hAnsi="Times New Roman" w:cs="Times New Roman"/>
          <w:sz w:val="28"/>
          <w:szCs w:val="28"/>
        </w:rPr>
        <w:t xml:space="preserve">ынок теплоснабжения </w:t>
      </w:r>
      <w:r w:rsidR="00923B84" w:rsidRPr="000078BA">
        <w:rPr>
          <w:rFonts w:ascii="Times New Roman" w:hAnsi="Times New Roman" w:cs="Times New Roman"/>
          <w:sz w:val="28"/>
          <w:szCs w:val="28"/>
        </w:rPr>
        <w:t>(производства тепловой энергии)</w:t>
      </w:r>
      <w:r>
        <w:rPr>
          <w:rFonts w:ascii="Times New Roman" w:hAnsi="Times New Roman" w:cs="Times New Roman"/>
          <w:sz w:val="28"/>
          <w:szCs w:val="28"/>
        </w:rPr>
        <w:t>.</w:t>
      </w:r>
    </w:p>
    <w:p w:rsidR="00563D11" w:rsidRPr="000078BA" w:rsidRDefault="000078BA" w:rsidP="000078B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23B84" w:rsidRPr="000078BA">
        <w:rPr>
          <w:rFonts w:ascii="Times New Roman" w:hAnsi="Times New Roman" w:cs="Times New Roman"/>
          <w:sz w:val="28"/>
          <w:szCs w:val="28"/>
        </w:rPr>
        <w:t>Р</w:t>
      </w:r>
      <w:r w:rsidR="00563D11" w:rsidRPr="000078BA">
        <w:rPr>
          <w:rFonts w:ascii="Times New Roman" w:hAnsi="Times New Roman" w:cs="Times New Roman"/>
          <w:sz w:val="28"/>
          <w:szCs w:val="28"/>
        </w:rPr>
        <w:t>ынок пост</w:t>
      </w:r>
      <w:r w:rsidR="00923B84" w:rsidRPr="000078BA">
        <w:rPr>
          <w:rFonts w:ascii="Times New Roman" w:hAnsi="Times New Roman" w:cs="Times New Roman"/>
          <w:sz w:val="28"/>
          <w:szCs w:val="28"/>
        </w:rPr>
        <w:t>авки сжиженного газа в баллонах</w:t>
      </w:r>
      <w:r>
        <w:rPr>
          <w:rFonts w:ascii="Times New Roman" w:hAnsi="Times New Roman" w:cs="Times New Roman"/>
          <w:sz w:val="28"/>
          <w:szCs w:val="28"/>
        </w:rPr>
        <w:t>.</w:t>
      </w:r>
    </w:p>
    <w:p w:rsidR="00563D11" w:rsidRPr="000078BA" w:rsidRDefault="000078BA" w:rsidP="000078B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23B84" w:rsidRPr="000078BA">
        <w:rPr>
          <w:rFonts w:ascii="Times New Roman" w:hAnsi="Times New Roman" w:cs="Times New Roman"/>
          <w:sz w:val="28"/>
          <w:szCs w:val="28"/>
        </w:rPr>
        <w:t>Р</w:t>
      </w:r>
      <w:r w:rsidR="00563D11" w:rsidRPr="000078BA">
        <w:rPr>
          <w:rFonts w:ascii="Times New Roman" w:hAnsi="Times New Roman" w:cs="Times New Roman"/>
          <w:sz w:val="28"/>
          <w:szCs w:val="28"/>
        </w:rPr>
        <w:t>ынок жилищного строительства (за исключением индивидуа</w:t>
      </w:r>
      <w:r w:rsidR="00923B84" w:rsidRPr="000078BA">
        <w:rPr>
          <w:rFonts w:ascii="Times New Roman" w:hAnsi="Times New Roman" w:cs="Times New Roman"/>
          <w:sz w:val="28"/>
          <w:szCs w:val="28"/>
        </w:rPr>
        <w:t>льного жилищного строительства)</w:t>
      </w:r>
      <w:r>
        <w:rPr>
          <w:rFonts w:ascii="Times New Roman" w:hAnsi="Times New Roman" w:cs="Times New Roman"/>
          <w:sz w:val="28"/>
          <w:szCs w:val="28"/>
        </w:rPr>
        <w:t>.</w:t>
      </w:r>
    </w:p>
    <w:p w:rsidR="00563D11" w:rsidRPr="000078BA" w:rsidRDefault="000078BA" w:rsidP="000078B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23B84" w:rsidRPr="000078BA">
        <w:rPr>
          <w:rFonts w:ascii="Times New Roman" w:hAnsi="Times New Roman" w:cs="Times New Roman"/>
          <w:sz w:val="28"/>
          <w:szCs w:val="28"/>
        </w:rPr>
        <w:t>Р</w:t>
      </w:r>
      <w:r w:rsidR="00563D11" w:rsidRPr="000078BA">
        <w:rPr>
          <w:rFonts w:ascii="Times New Roman" w:hAnsi="Times New Roman" w:cs="Times New Roman"/>
          <w:sz w:val="28"/>
          <w:szCs w:val="28"/>
        </w:rPr>
        <w:t xml:space="preserve">ынок дорожной деятельности </w:t>
      </w:r>
      <w:r w:rsidR="00923B84" w:rsidRPr="000078BA">
        <w:rPr>
          <w:rFonts w:ascii="Times New Roman" w:hAnsi="Times New Roman" w:cs="Times New Roman"/>
          <w:sz w:val="28"/>
          <w:szCs w:val="28"/>
        </w:rPr>
        <w:t>(за исключением проектирования)</w:t>
      </w:r>
      <w:r>
        <w:rPr>
          <w:rFonts w:ascii="Times New Roman" w:hAnsi="Times New Roman" w:cs="Times New Roman"/>
          <w:sz w:val="28"/>
          <w:szCs w:val="28"/>
        </w:rPr>
        <w:t>.</w:t>
      </w:r>
    </w:p>
    <w:p w:rsidR="00563D11" w:rsidRPr="000078BA" w:rsidRDefault="000078BA" w:rsidP="000078B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923B84" w:rsidRPr="000078BA">
        <w:rPr>
          <w:rFonts w:ascii="Times New Roman" w:hAnsi="Times New Roman" w:cs="Times New Roman"/>
          <w:sz w:val="28"/>
          <w:szCs w:val="28"/>
        </w:rPr>
        <w:t>Р</w:t>
      </w:r>
      <w:r w:rsidR="00563D11" w:rsidRPr="000078BA">
        <w:rPr>
          <w:rFonts w:ascii="Times New Roman" w:hAnsi="Times New Roman" w:cs="Times New Roman"/>
          <w:sz w:val="28"/>
          <w:szCs w:val="28"/>
        </w:rPr>
        <w:t>ынок архитектурно-строитель</w:t>
      </w:r>
      <w:r w:rsidR="00923B84" w:rsidRPr="000078BA">
        <w:rPr>
          <w:rFonts w:ascii="Times New Roman" w:hAnsi="Times New Roman" w:cs="Times New Roman"/>
          <w:sz w:val="28"/>
          <w:szCs w:val="28"/>
        </w:rPr>
        <w:t>ного проектирования</w:t>
      </w:r>
      <w:r>
        <w:rPr>
          <w:rFonts w:ascii="Times New Roman" w:hAnsi="Times New Roman" w:cs="Times New Roman"/>
          <w:sz w:val="28"/>
          <w:szCs w:val="28"/>
        </w:rPr>
        <w:t>.</w:t>
      </w:r>
    </w:p>
    <w:p w:rsidR="00563D11" w:rsidRPr="000078BA" w:rsidRDefault="000078BA" w:rsidP="000078B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923B84" w:rsidRPr="000078BA">
        <w:rPr>
          <w:rFonts w:ascii="Times New Roman" w:hAnsi="Times New Roman" w:cs="Times New Roman"/>
          <w:sz w:val="28"/>
          <w:szCs w:val="28"/>
        </w:rPr>
        <w:t>Р</w:t>
      </w:r>
      <w:r w:rsidR="00563D11" w:rsidRPr="000078BA">
        <w:rPr>
          <w:rFonts w:ascii="Times New Roman" w:hAnsi="Times New Roman" w:cs="Times New Roman"/>
          <w:sz w:val="28"/>
          <w:szCs w:val="28"/>
        </w:rPr>
        <w:t>ынок кадастр</w:t>
      </w:r>
      <w:r w:rsidR="00923B84" w:rsidRPr="000078BA">
        <w:rPr>
          <w:rFonts w:ascii="Times New Roman" w:hAnsi="Times New Roman" w:cs="Times New Roman"/>
          <w:sz w:val="28"/>
          <w:szCs w:val="28"/>
        </w:rPr>
        <w:t>овых и землеустроительных работ</w:t>
      </w:r>
      <w:r>
        <w:rPr>
          <w:rFonts w:ascii="Times New Roman" w:hAnsi="Times New Roman" w:cs="Times New Roman"/>
          <w:sz w:val="28"/>
          <w:szCs w:val="28"/>
        </w:rPr>
        <w:t>.</w:t>
      </w:r>
    </w:p>
    <w:p w:rsidR="00563D11" w:rsidRPr="000078BA" w:rsidRDefault="000078BA" w:rsidP="000078B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923B84" w:rsidRPr="000078BA">
        <w:rPr>
          <w:rFonts w:ascii="Times New Roman" w:hAnsi="Times New Roman" w:cs="Times New Roman"/>
          <w:sz w:val="28"/>
          <w:szCs w:val="28"/>
        </w:rPr>
        <w:t>Р</w:t>
      </w:r>
      <w:r w:rsidR="00563D11" w:rsidRPr="000078BA">
        <w:rPr>
          <w:rFonts w:ascii="Times New Roman" w:hAnsi="Times New Roman" w:cs="Times New Roman"/>
          <w:sz w:val="28"/>
          <w:szCs w:val="28"/>
        </w:rPr>
        <w:t>ыно</w:t>
      </w:r>
      <w:r w:rsidR="00923B84" w:rsidRPr="000078BA">
        <w:rPr>
          <w:rFonts w:ascii="Times New Roman" w:hAnsi="Times New Roman" w:cs="Times New Roman"/>
          <w:sz w:val="28"/>
          <w:szCs w:val="28"/>
        </w:rPr>
        <w:t>к услуг дошкольного образования</w:t>
      </w:r>
      <w:r>
        <w:rPr>
          <w:rFonts w:ascii="Times New Roman" w:hAnsi="Times New Roman" w:cs="Times New Roman"/>
          <w:sz w:val="28"/>
          <w:szCs w:val="28"/>
        </w:rPr>
        <w:t>.</w:t>
      </w:r>
    </w:p>
    <w:p w:rsidR="0071678F" w:rsidRPr="000078BA" w:rsidRDefault="000078BA" w:rsidP="000078B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1678F" w:rsidRPr="000078BA">
        <w:rPr>
          <w:rFonts w:ascii="Times New Roman" w:hAnsi="Times New Roman" w:cs="Times New Roman"/>
          <w:sz w:val="28"/>
          <w:szCs w:val="28"/>
        </w:rPr>
        <w:t>Рынок услуг общего образования</w:t>
      </w:r>
      <w:r>
        <w:rPr>
          <w:rFonts w:ascii="Times New Roman" w:hAnsi="Times New Roman" w:cs="Times New Roman"/>
          <w:sz w:val="28"/>
          <w:szCs w:val="28"/>
        </w:rPr>
        <w:t>.</w:t>
      </w:r>
    </w:p>
    <w:p w:rsidR="0071678F" w:rsidRPr="000078BA" w:rsidRDefault="000078BA" w:rsidP="000078B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71678F" w:rsidRPr="000078BA">
        <w:rPr>
          <w:rFonts w:ascii="Times New Roman" w:hAnsi="Times New Roman" w:cs="Times New Roman"/>
          <w:sz w:val="28"/>
          <w:szCs w:val="28"/>
        </w:rPr>
        <w:t>Рынок услуг дополнительного образования детей</w:t>
      </w:r>
      <w:r>
        <w:rPr>
          <w:rFonts w:ascii="Times New Roman" w:hAnsi="Times New Roman" w:cs="Times New Roman"/>
          <w:sz w:val="28"/>
          <w:szCs w:val="28"/>
        </w:rPr>
        <w:t>.</w:t>
      </w:r>
    </w:p>
    <w:p w:rsidR="00563D11" w:rsidRPr="000078BA" w:rsidRDefault="000078BA" w:rsidP="000078B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923B84" w:rsidRPr="000078BA">
        <w:rPr>
          <w:rFonts w:ascii="Times New Roman" w:hAnsi="Times New Roman" w:cs="Times New Roman"/>
          <w:sz w:val="28"/>
          <w:szCs w:val="28"/>
        </w:rPr>
        <w:t>Р</w:t>
      </w:r>
      <w:r w:rsidR="00563D11" w:rsidRPr="000078BA">
        <w:rPr>
          <w:rFonts w:ascii="Times New Roman" w:hAnsi="Times New Roman" w:cs="Times New Roman"/>
          <w:sz w:val="28"/>
          <w:szCs w:val="28"/>
        </w:rPr>
        <w:t>ынок ус</w:t>
      </w:r>
      <w:r w:rsidR="00923B84" w:rsidRPr="000078BA">
        <w:rPr>
          <w:rFonts w:ascii="Times New Roman" w:hAnsi="Times New Roman" w:cs="Times New Roman"/>
          <w:sz w:val="28"/>
          <w:szCs w:val="28"/>
        </w:rPr>
        <w:t>луг отдыха и оздоровления детей</w:t>
      </w:r>
      <w:r>
        <w:rPr>
          <w:rFonts w:ascii="Times New Roman" w:hAnsi="Times New Roman" w:cs="Times New Roman"/>
          <w:sz w:val="28"/>
          <w:szCs w:val="28"/>
        </w:rPr>
        <w:t>.</w:t>
      </w:r>
    </w:p>
    <w:p w:rsidR="00563D11" w:rsidRPr="000078BA" w:rsidRDefault="000078BA" w:rsidP="000078B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923B84" w:rsidRPr="000078BA">
        <w:rPr>
          <w:rFonts w:ascii="Times New Roman" w:hAnsi="Times New Roman" w:cs="Times New Roman"/>
          <w:sz w:val="28"/>
          <w:szCs w:val="28"/>
        </w:rPr>
        <w:t>Р</w:t>
      </w:r>
      <w:r w:rsidR="00563D11" w:rsidRPr="000078BA">
        <w:rPr>
          <w:rFonts w:ascii="Times New Roman" w:hAnsi="Times New Roman" w:cs="Times New Roman"/>
          <w:sz w:val="28"/>
          <w:szCs w:val="28"/>
        </w:rPr>
        <w:t xml:space="preserve">ынок </w:t>
      </w:r>
      <w:r w:rsidR="00923B84" w:rsidRPr="000078BA">
        <w:rPr>
          <w:rFonts w:ascii="Times New Roman" w:hAnsi="Times New Roman" w:cs="Times New Roman"/>
          <w:sz w:val="28"/>
          <w:szCs w:val="28"/>
        </w:rPr>
        <w:t>благоустройства городской среды</w:t>
      </w:r>
      <w:r>
        <w:rPr>
          <w:rFonts w:ascii="Times New Roman" w:hAnsi="Times New Roman" w:cs="Times New Roman"/>
          <w:sz w:val="28"/>
          <w:szCs w:val="28"/>
        </w:rPr>
        <w:t>.</w:t>
      </w:r>
    </w:p>
    <w:p w:rsidR="00563D11" w:rsidRPr="000078BA" w:rsidRDefault="000078BA" w:rsidP="000078B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923B84" w:rsidRPr="000078BA">
        <w:rPr>
          <w:rFonts w:ascii="Times New Roman" w:hAnsi="Times New Roman" w:cs="Times New Roman"/>
          <w:sz w:val="28"/>
          <w:szCs w:val="28"/>
        </w:rPr>
        <w:t>Р</w:t>
      </w:r>
      <w:r w:rsidR="00563D11" w:rsidRPr="000078BA">
        <w:rPr>
          <w:rFonts w:ascii="Times New Roman" w:hAnsi="Times New Roman" w:cs="Times New Roman"/>
          <w:sz w:val="28"/>
          <w:szCs w:val="28"/>
        </w:rPr>
        <w:t>ынок выполнения работ по содержанию и текущему ремонту общего имущества собственников п</w:t>
      </w:r>
      <w:r w:rsidR="00923B84" w:rsidRPr="000078BA">
        <w:rPr>
          <w:rFonts w:ascii="Times New Roman" w:hAnsi="Times New Roman" w:cs="Times New Roman"/>
          <w:sz w:val="28"/>
          <w:szCs w:val="28"/>
        </w:rPr>
        <w:t>омещений в многоквартирном доме</w:t>
      </w:r>
      <w:r>
        <w:rPr>
          <w:rFonts w:ascii="Times New Roman" w:hAnsi="Times New Roman" w:cs="Times New Roman"/>
          <w:sz w:val="28"/>
          <w:szCs w:val="28"/>
        </w:rPr>
        <w:t>.</w:t>
      </w:r>
    </w:p>
    <w:p w:rsidR="00DA6DFB" w:rsidRPr="000078BA" w:rsidRDefault="000078BA" w:rsidP="000078B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923B84" w:rsidRPr="000078BA">
        <w:rPr>
          <w:rFonts w:ascii="Times New Roman" w:hAnsi="Times New Roman" w:cs="Times New Roman"/>
          <w:sz w:val="28"/>
          <w:szCs w:val="28"/>
        </w:rPr>
        <w:t>Р</w:t>
      </w:r>
      <w:r w:rsidR="00DA6DFB" w:rsidRPr="000078BA">
        <w:rPr>
          <w:rFonts w:ascii="Times New Roman" w:hAnsi="Times New Roman" w:cs="Times New Roman"/>
          <w:sz w:val="28"/>
          <w:szCs w:val="28"/>
        </w:rPr>
        <w:t>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r>
        <w:rPr>
          <w:rFonts w:ascii="Times New Roman" w:hAnsi="Times New Roman" w:cs="Times New Roman"/>
          <w:sz w:val="28"/>
          <w:szCs w:val="28"/>
        </w:rPr>
        <w:t>.</w:t>
      </w:r>
    </w:p>
    <w:p w:rsidR="00563D11" w:rsidRPr="000078BA" w:rsidRDefault="000078BA" w:rsidP="000078B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923B84" w:rsidRPr="000078BA">
        <w:rPr>
          <w:rFonts w:ascii="Times New Roman" w:hAnsi="Times New Roman" w:cs="Times New Roman"/>
          <w:sz w:val="28"/>
          <w:szCs w:val="28"/>
        </w:rPr>
        <w:t>Р</w:t>
      </w:r>
      <w:r w:rsidR="00563D11" w:rsidRPr="000078BA">
        <w:rPr>
          <w:rFonts w:ascii="Times New Roman" w:hAnsi="Times New Roman" w:cs="Times New Roman"/>
          <w:sz w:val="28"/>
          <w:szCs w:val="28"/>
        </w:rPr>
        <w:t>ынок услуг связи по предоставлению широкополосного доступ</w:t>
      </w:r>
      <w:r w:rsidR="00923B84" w:rsidRPr="000078BA">
        <w:rPr>
          <w:rFonts w:ascii="Times New Roman" w:hAnsi="Times New Roman" w:cs="Times New Roman"/>
          <w:sz w:val="28"/>
          <w:szCs w:val="28"/>
        </w:rPr>
        <w:t>а к сети Интернет</w:t>
      </w:r>
      <w:r>
        <w:rPr>
          <w:rFonts w:ascii="Times New Roman" w:hAnsi="Times New Roman" w:cs="Times New Roman"/>
          <w:sz w:val="28"/>
          <w:szCs w:val="28"/>
        </w:rPr>
        <w:t>.</w:t>
      </w:r>
    </w:p>
    <w:p w:rsidR="00563D11" w:rsidRPr="000078BA" w:rsidRDefault="000078BA" w:rsidP="000078B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923B84" w:rsidRPr="000078BA">
        <w:rPr>
          <w:rFonts w:ascii="Times New Roman" w:hAnsi="Times New Roman" w:cs="Times New Roman"/>
          <w:sz w:val="28"/>
          <w:szCs w:val="28"/>
        </w:rPr>
        <w:t>Рынок ритуальных услуг</w:t>
      </w:r>
      <w:r>
        <w:rPr>
          <w:rFonts w:ascii="Times New Roman" w:hAnsi="Times New Roman" w:cs="Times New Roman"/>
          <w:sz w:val="28"/>
          <w:szCs w:val="28"/>
        </w:rPr>
        <w:t>.</w:t>
      </w:r>
    </w:p>
    <w:p w:rsidR="00EE2439" w:rsidRDefault="00EE2439" w:rsidP="00AA1AFA">
      <w:pPr>
        <w:pStyle w:val="ConsPlusNormal0"/>
        <w:jc w:val="right"/>
        <w:outlineLvl w:val="0"/>
        <w:rPr>
          <w:rFonts w:ascii="Times New Roman" w:hAnsi="Times New Roman" w:cs="Times New Roman"/>
          <w:sz w:val="28"/>
          <w:szCs w:val="28"/>
        </w:rPr>
      </w:pPr>
    </w:p>
    <w:p w:rsidR="00EE2439" w:rsidRDefault="00EE2439" w:rsidP="00AA1AFA">
      <w:pPr>
        <w:pStyle w:val="ConsPlusNormal0"/>
        <w:jc w:val="right"/>
        <w:outlineLvl w:val="0"/>
        <w:rPr>
          <w:rFonts w:ascii="Times New Roman" w:hAnsi="Times New Roman" w:cs="Times New Roman"/>
          <w:sz w:val="28"/>
          <w:szCs w:val="28"/>
        </w:rPr>
        <w:sectPr w:rsidR="00EE2439" w:rsidSect="00AA1AFA">
          <w:headerReference w:type="default" r:id="rId10"/>
          <w:headerReference w:type="first" r:id="rId11"/>
          <w:type w:val="continuous"/>
          <w:pgSz w:w="11905" w:h="16838"/>
          <w:pgMar w:top="1418" w:right="1276" w:bottom="1134" w:left="1559" w:header="567" w:footer="0" w:gutter="0"/>
          <w:cols w:space="720"/>
          <w:docGrid w:linePitch="299"/>
        </w:sectPr>
      </w:pPr>
    </w:p>
    <w:p w:rsidR="00F45B6F" w:rsidRPr="00B722B8" w:rsidRDefault="00F45B6F" w:rsidP="00AA1AFA">
      <w:pPr>
        <w:pStyle w:val="ConsPlusNormal0"/>
        <w:jc w:val="right"/>
        <w:outlineLvl w:val="0"/>
        <w:rPr>
          <w:rFonts w:ascii="Times New Roman" w:hAnsi="Times New Roman" w:cs="Times New Roman"/>
          <w:sz w:val="28"/>
          <w:szCs w:val="28"/>
        </w:rPr>
      </w:pPr>
      <w:r w:rsidRPr="00B722B8">
        <w:rPr>
          <w:rFonts w:ascii="Times New Roman" w:hAnsi="Times New Roman" w:cs="Times New Roman"/>
          <w:sz w:val="28"/>
          <w:szCs w:val="28"/>
        </w:rPr>
        <w:lastRenderedPageBreak/>
        <w:t>Приложение 2</w:t>
      </w:r>
    </w:p>
    <w:p w:rsidR="00EE2439" w:rsidRDefault="00F45B6F" w:rsidP="00AA1AFA">
      <w:pPr>
        <w:pStyle w:val="ConsPlusNormal0"/>
        <w:jc w:val="right"/>
        <w:rPr>
          <w:rFonts w:ascii="Times New Roman" w:hAnsi="Times New Roman" w:cs="Times New Roman"/>
          <w:sz w:val="28"/>
          <w:szCs w:val="28"/>
        </w:rPr>
      </w:pPr>
      <w:r w:rsidRPr="00B722B8">
        <w:rPr>
          <w:rFonts w:ascii="Times New Roman" w:hAnsi="Times New Roman" w:cs="Times New Roman"/>
          <w:sz w:val="28"/>
          <w:szCs w:val="28"/>
        </w:rPr>
        <w:t xml:space="preserve">к распоряжению </w:t>
      </w:r>
      <w:r w:rsidR="00EE2439">
        <w:rPr>
          <w:rFonts w:ascii="Times New Roman" w:hAnsi="Times New Roman" w:cs="Times New Roman"/>
          <w:sz w:val="28"/>
          <w:szCs w:val="28"/>
        </w:rPr>
        <w:t>администрации</w:t>
      </w:r>
    </w:p>
    <w:p w:rsidR="000078BA" w:rsidRDefault="00F45B6F" w:rsidP="000078BA">
      <w:pPr>
        <w:pStyle w:val="ConsPlusNormal0"/>
        <w:jc w:val="right"/>
        <w:rPr>
          <w:rFonts w:ascii="Times New Roman" w:hAnsi="Times New Roman" w:cs="Times New Roman"/>
          <w:sz w:val="28"/>
          <w:szCs w:val="28"/>
        </w:rPr>
      </w:pPr>
      <w:r w:rsidRPr="00B722B8">
        <w:rPr>
          <w:rFonts w:ascii="Times New Roman" w:hAnsi="Times New Roman" w:cs="Times New Roman"/>
          <w:sz w:val="28"/>
          <w:szCs w:val="28"/>
        </w:rPr>
        <w:t>Ханты-Мансийского</w:t>
      </w:r>
      <w:r w:rsidR="00EE2439">
        <w:rPr>
          <w:rFonts w:ascii="Times New Roman" w:hAnsi="Times New Roman" w:cs="Times New Roman"/>
          <w:sz w:val="28"/>
          <w:szCs w:val="28"/>
        </w:rPr>
        <w:t xml:space="preserve"> района</w:t>
      </w:r>
    </w:p>
    <w:p w:rsidR="0077614F" w:rsidRPr="00B722B8" w:rsidRDefault="0077614F" w:rsidP="0077614F">
      <w:pPr>
        <w:pStyle w:val="ConsPlusNormal0"/>
        <w:ind w:left="4956" w:firstLine="708"/>
        <w:jc w:val="right"/>
        <w:rPr>
          <w:rFonts w:ascii="Times New Roman" w:hAnsi="Times New Roman" w:cs="Times New Roman"/>
          <w:sz w:val="28"/>
          <w:szCs w:val="28"/>
        </w:rPr>
      </w:pPr>
      <w:r>
        <w:rPr>
          <w:rFonts w:ascii="Times New Roman" w:hAnsi="Times New Roman" w:cs="Times New Roman"/>
          <w:sz w:val="28"/>
          <w:szCs w:val="28"/>
        </w:rPr>
        <w:t>от 16.08.2019 № 824-р</w:t>
      </w:r>
    </w:p>
    <w:p w:rsidR="00F45B6F" w:rsidRPr="00B722B8" w:rsidRDefault="00F45B6F" w:rsidP="00AA1AFA">
      <w:pPr>
        <w:pStyle w:val="ConsPlusNormal0"/>
        <w:jc w:val="center"/>
        <w:rPr>
          <w:rFonts w:ascii="Times New Roman" w:hAnsi="Times New Roman" w:cs="Times New Roman"/>
          <w:sz w:val="28"/>
          <w:szCs w:val="28"/>
        </w:rPr>
      </w:pPr>
    </w:p>
    <w:p w:rsidR="00F45B6F" w:rsidRPr="00E6700F" w:rsidRDefault="00F45B6F" w:rsidP="00AA1AFA">
      <w:pPr>
        <w:pStyle w:val="ConsPlusTitle"/>
        <w:jc w:val="center"/>
        <w:rPr>
          <w:rFonts w:ascii="Times New Roman" w:hAnsi="Times New Roman" w:cs="Times New Roman"/>
          <w:b w:val="0"/>
          <w:sz w:val="28"/>
          <w:szCs w:val="28"/>
        </w:rPr>
      </w:pPr>
      <w:r w:rsidRPr="00E6700F">
        <w:rPr>
          <w:rFonts w:ascii="Times New Roman" w:hAnsi="Times New Roman" w:cs="Times New Roman"/>
          <w:b w:val="0"/>
          <w:sz w:val="28"/>
          <w:szCs w:val="28"/>
        </w:rPr>
        <w:t>ПЛАН</w:t>
      </w:r>
    </w:p>
    <w:p w:rsidR="000E5BA4" w:rsidRPr="00E6700F" w:rsidRDefault="00F45B6F" w:rsidP="00AA1AFA">
      <w:pPr>
        <w:pStyle w:val="ConsPlusTitle"/>
        <w:jc w:val="center"/>
        <w:rPr>
          <w:rFonts w:ascii="Times New Roman" w:hAnsi="Times New Roman" w:cs="Times New Roman"/>
          <w:b w:val="0"/>
          <w:sz w:val="28"/>
          <w:szCs w:val="28"/>
        </w:rPr>
      </w:pPr>
      <w:r w:rsidRPr="00E6700F">
        <w:rPr>
          <w:rFonts w:ascii="Times New Roman" w:hAnsi="Times New Roman" w:cs="Times New Roman"/>
          <w:b w:val="0"/>
          <w:sz w:val="28"/>
          <w:szCs w:val="28"/>
        </w:rPr>
        <w:t>МЕРОПРИЯТИЙ (</w:t>
      </w:r>
      <w:r w:rsidR="00A85377" w:rsidRPr="00E6700F">
        <w:rPr>
          <w:rFonts w:ascii="Times New Roman" w:hAnsi="Times New Roman" w:cs="Times New Roman"/>
          <w:b w:val="0"/>
          <w:sz w:val="28"/>
          <w:szCs w:val="28"/>
        </w:rPr>
        <w:t>«</w:t>
      </w:r>
      <w:r w:rsidRPr="00E6700F">
        <w:rPr>
          <w:rFonts w:ascii="Times New Roman" w:hAnsi="Times New Roman" w:cs="Times New Roman"/>
          <w:b w:val="0"/>
          <w:sz w:val="28"/>
          <w:szCs w:val="28"/>
        </w:rPr>
        <w:t>ДОРОЖНАЯ КАРТА</w:t>
      </w:r>
      <w:r w:rsidR="00A85377" w:rsidRPr="00E6700F">
        <w:rPr>
          <w:rFonts w:ascii="Times New Roman" w:hAnsi="Times New Roman" w:cs="Times New Roman"/>
          <w:b w:val="0"/>
          <w:sz w:val="28"/>
          <w:szCs w:val="28"/>
        </w:rPr>
        <w:t>»</w:t>
      </w:r>
      <w:r w:rsidRPr="00E6700F">
        <w:rPr>
          <w:rFonts w:ascii="Times New Roman" w:hAnsi="Times New Roman" w:cs="Times New Roman"/>
          <w:b w:val="0"/>
          <w:sz w:val="28"/>
          <w:szCs w:val="28"/>
        </w:rPr>
        <w:t>) ПО СОДЕЙСТВИЮ РАЗВИТИЮ</w:t>
      </w:r>
      <w:r w:rsidR="003E006C" w:rsidRPr="00E6700F">
        <w:rPr>
          <w:rFonts w:ascii="Times New Roman" w:hAnsi="Times New Roman" w:cs="Times New Roman"/>
          <w:b w:val="0"/>
          <w:sz w:val="28"/>
          <w:szCs w:val="28"/>
        </w:rPr>
        <w:t xml:space="preserve"> </w:t>
      </w:r>
      <w:r w:rsidRPr="00E6700F">
        <w:rPr>
          <w:rFonts w:ascii="Times New Roman" w:hAnsi="Times New Roman" w:cs="Times New Roman"/>
          <w:b w:val="0"/>
          <w:sz w:val="28"/>
          <w:szCs w:val="28"/>
        </w:rPr>
        <w:t xml:space="preserve">КОНКУРЕНЦИИ </w:t>
      </w:r>
    </w:p>
    <w:p w:rsidR="00F45B6F" w:rsidRPr="00E6700F" w:rsidRDefault="00F45B6F" w:rsidP="00AA1AFA">
      <w:pPr>
        <w:pStyle w:val="ConsPlusTitle"/>
        <w:jc w:val="center"/>
        <w:rPr>
          <w:rFonts w:ascii="Times New Roman" w:hAnsi="Times New Roman" w:cs="Times New Roman"/>
          <w:b w:val="0"/>
          <w:sz w:val="28"/>
          <w:szCs w:val="28"/>
        </w:rPr>
      </w:pPr>
      <w:r w:rsidRPr="00E6700F">
        <w:rPr>
          <w:rFonts w:ascii="Times New Roman" w:hAnsi="Times New Roman" w:cs="Times New Roman"/>
          <w:b w:val="0"/>
          <w:sz w:val="28"/>
          <w:szCs w:val="28"/>
        </w:rPr>
        <w:t xml:space="preserve">В ХАНТЫ-МАНСИЙСКОМ </w:t>
      </w:r>
      <w:r w:rsidR="00EE2439" w:rsidRPr="00E6700F">
        <w:rPr>
          <w:rFonts w:ascii="Times New Roman" w:hAnsi="Times New Roman" w:cs="Times New Roman"/>
          <w:b w:val="0"/>
          <w:sz w:val="28"/>
          <w:szCs w:val="28"/>
        </w:rPr>
        <w:t>РАЙОНЕ</w:t>
      </w:r>
    </w:p>
    <w:p w:rsidR="00F45B6F" w:rsidRPr="00E6700F" w:rsidRDefault="00F45B6F" w:rsidP="00AA1AFA">
      <w:pPr>
        <w:widowControl w:val="0"/>
        <w:tabs>
          <w:tab w:val="left" w:pos="7797"/>
          <w:tab w:val="left" w:pos="11907"/>
        </w:tabs>
        <w:jc w:val="both"/>
        <w:rPr>
          <w:rFonts w:ascii="Times New Roman" w:hAnsi="Times New Roman"/>
          <w:sz w:val="28"/>
          <w:szCs w:val="28"/>
        </w:rPr>
      </w:pPr>
    </w:p>
    <w:p w:rsidR="00DE1767" w:rsidRDefault="002A135A" w:rsidP="00AA1AFA">
      <w:pPr>
        <w:pStyle w:val="ConsPlusTitle"/>
        <w:jc w:val="center"/>
        <w:outlineLvl w:val="1"/>
        <w:rPr>
          <w:rFonts w:ascii="Times New Roman" w:hAnsi="Times New Roman" w:cs="Times New Roman"/>
          <w:b w:val="0"/>
          <w:sz w:val="28"/>
          <w:szCs w:val="28"/>
        </w:rPr>
      </w:pPr>
      <w:r w:rsidRPr="00E6700F">
        <w:rPr>
          <w:rFonts w:ascii="Times New Roman" w:hAnsi="Times New Roman" w:cs="Times New Roman"/>
          <w:b w:val="0"/>
          <w:sz w:val="28"/>
          <w:szCs w:val="28"/>
        </w:rPr>
        <w:t>Раздел I. МЕРОПРИЯТИЯ ПО СОДЕЙСТВИЮ РАЗВИТИЮ КОНКУРЕНЦИИ</w:t>
      </w:r>
      <w:r w:rsidR="00B722B8" w:rsidRPr="00E6700F">
        <w:rPr>
          <w:rFonts w:ascii="Times New Roman" w:hAnsi="Times New Roman" w:cs="Times New Roman"/>
          <w:b w:val="0"/>
          <w:sz w:val="28"/>
          <w:szCs w:val="28"/>
        </w:rPr>
        <w:t xml:space="preserve"> </w:t>
      </w:r>
      <w:r w:rsidRPr="00E6700F">
        <w:rPr>
          <w:rFonts w:ascii="Times New Roman" w:hAnsi="Times New Roman" w:cs="Times New Roman"/>
          <w:b w:val="0"/>
          <w:sz w:val="28"/>
          <w:szCs w:val="28"/>
        </w:rPr>
        <w:t xml:space="preserve">НА </w:t>
      </w:r>
      <w:r w:rsidR="00B97926" w:rsidRPr="00E6700F">
        <w:rPr>
          <w:rFonts w:ascii="Times New Roman" w:hAnsi="Times New Roman" w:cs="Times New Roman"/>
          <w:b w:val="0"/>
          <w:sz w:val="28"/>
          <w:szCs w:val="28"/>
        </w:rPr>
        <w:t>ТОВАРНЫХ</w:t>
      </w:r>
      <w:r w:rsidRPr="00E6700F">
        <w:rPr>
          <w:rFonts w:ascii="Times New Roman" w:hAnsi="Times New Roman" w:cs="Times New Roman"/>
          <w:b w:val="0"/>
          <w:sz w:val="28"/>
          <w:szCs w:val="28"/>
        </w:rPr>
        <w:t xml:space="preserve"> РЫНКАХ</w:t>
      </w:r>
      <w:r w:rsidR="0084372F" w:rsidRPr="00E6700F">
        <w:rPr>
          <w:rFonts w:ascii="Times New Roman" w:hAnsi="Times New Roman" w:cs="Times New Roman"/>
          <w:b w:val="0"/>
          <w:sz w:val="28"/>
          <w:szCs w:val="28"/>
        </w:rPr>
        <w:t xml:space="preserve"> </w:t>
      </w:r>
    </w:p>
    <w:p w:rsidR="002A135A" w:rsidRPr="00E6700F" w:rsidRDefault="0084372F" w:rsidP="00AA1AFA">
      <w:pPr>
        <w:pStyle w:val="ConsPlusTitle"/>
        <w:jc w:val="center"/>
        <w:outlineLvl w:val="1"/>
        <w:rPr>
          <w:rFonts w:ascii="Times New Roman" w:hAnsi="Times New Roman" w:cs="Times New Roman"/>
          <w:b w:val="0"/>
          <w:sz w:val="28"/>
          <w:szCs w:val="28"/>
        </w:rPr>
      </w:pPr>
      <w:r w:rsidRPr="00E6700F">
        <w:rPr>
          <w:rFonts w:ascii="Times New Roman" w:hAnsi="Times New Roman" w:cs="Times New Roman"/>
          <w:b w:val="0"/>
          <w:sz w:val="28"/>
          <w:szCs w:val="28"/>
        </w:rPr>
        <w:t>ДЛЯ СОДЕЙСТВИЯ РАЗВИТИЮ</w:t>
      </w:r>
      <w:r w:rsidR="00B722B8" w:rsidRPr="00E6700F">
        <w:rPr>
          <w:rFonts w:ascii="Times New Roman" w:hAnsi="Times New Roman" w:cs="Times New Roman"/>
          <w:b w:val="0"/>
          <w:sz w:val="28"/>
          <w:szCs w:val="28"/>
        </w:rPr>
        <w:t xml:space="preserve"> </w:t>
      </w:r>
      <w:r w:rsidRPr="00E6700F">
        <w:rPr>
          <w:rFonts w:ascii="Times New Roman" w:hAnsi="Times New Roman" w:cs="Times New Roman"/>
          <w:b w:val="0"/>
          <w:sz w:val="28"/>
          <w:szCs w:val="28"/>
        </w:rPr>
        <w:t xml:space="preserve">КОНКУРЕНЦИИ В ХАНТЫ-МАНСИЙСКОМ </w:t>
      </w:r>
      <w:r w:rsidR="000E5BA4" w:rsidRPr="00E6700F">
        <w:rPr>
          <w:rFonts w:ascii="Times New Roman" w:hAnsi="Times New Roman" w:cs="Times New Roman"/>
          <w:b w:val="0"/>
          <w:sz w:val="28"/>
          <w:szCs w:val="28"/>
        </w:rPr>
        <w:t>РАЙОНЕ</w:t>
      </w:r>
    </w:p>
    <w:p w:rsidR="00B722B8" w:rsidRPr="00E6700F" w:rsidRDefault="00B722B8" w:rsidP="00E6700F">
      <w:pPr>
        <w:pStyle w:val="ConsPlusTitle"/>
        <w:outlineLvl w:val="1"/>
        <w:rPr>
          <w:rFonts w:ascii="Times New Roman" w:hAnsi="Times New Roman" w:cs="Times New Roman"/>
          <w:b w:val="0"/>
          <w:sz w:val="28"/>
          <w:szCs w:val="2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2"/>
        <w:gridCol w:w="3686"/>
        <w:gridCol w:w="2618"/>
        <w:gridCol w:w="2343"/>
        <w:gridCol w:w="1134"/>
        <w:gridCol w:w="1701"/>
        <w:gridCol w:w="1985"/>
      </w:tblGrid>
      <w:tr w:rsidR="002A135A" w:rsidRPr="00476883" w:rsidTr="00FF3FFC">
        <w:trPr>
          <w:trHeight w:val="20"/>
        </w:trPr>
        <w:tc>
          <w:tcPr>
            <w:tcW w:w="562" w:type="dxa"/>
          </w:tcPr>
          <w:p w:rsidR="002A135A" w:rsidRPr="00E6700F" w:rsidRDefault="00C53FE5" w:rsidP="00AA1AFA">
            <w:pPr>
              <w:pStyle w:val="ConsPlusNormal0"/>
              <w:jc w:val="center"/>
              <w:rPr>
                <w:rFonts w:ascii="Times New Roman" w:hAnsi="Times New Roman" w:cs="Times New Roman"/>
                <w:sz w:val="20"/>
              </w:rPr>
            </w:pPr>
            <w:r w:rsidRPr="00E6700F">
              <w:rPr>
                <w:rFonts w:ascii="Times New Roman" w:hAnsi="Times New Roman" w:cs="Times New Roman"/>
                <w:sz w:val="20"/>
              </w:rPr>
              <w:t>№</w:t>
            </w:r>
            <w:r w:rsidR="002A135A" w:rsidRPr="00E6700F">
              <w:rPr>
                <w:rFonts w:ascii="Times New Roman" w:hAnsi="Times New Roman" w:cs="Times New Roman"/>
                <w:sz w:val="20"/>
              </w:rPr>
              <w:t xml:space="preserve"> п/п</w:t>
            </w:r>
          </w:p>
        </w:tc>
        <w:tc>
          <w:tcPr>
            <w:tcW w:w="3686" w:type="dxa"/>
          </w:tcPr>
          <w:p w:rsidR="002A135A" w:rsidRPr="00E6700F" w:rsidRDefault="002A135A" w:rsidP="00AA1AFA">
            <w:pPr>
              <w:pStyle w:val="ConsPlusNormal0"/>
              <w:jc w:val="center"/>
              <w:rPr>
                <w:rFonts w:ascii="Times New Roman" w:hAnsi="Times New Roman" w:cs="Times New Roman"/>
                <w:sz w:val="20"/>
              </w:rPr>
            </w:pPr>
            <w:r w:rsidRPr="00E6700F">
              <w:rPr>
                <w:rFonts w:ascii="Times New Roman" w:hAnsi="Times New Roman" w:cs="Times New Roman"/>
                <w:sz w:val="20"/>
              </w:rPr>
              <w:t>Наименование мероприятия</w:t>
            </w:r>
          </w:p>
        </w:tc>
        <w:tc>
          <w:tcPr>
            <w:tcW w:w="2618" w:type="dxa"/>
          </w:tcPr>
          <w:p w:rsidR="002A135A" w:rsidRPr="00E6700F" w:rsidRDefault="002A135A" w:rsidP="00AA1AFA">
            <w:pPr>
              <w:pStyle w:val="ConsPlusNormal0"/>
              <w:jc w:val="center"/>
              <w:rPr>
                <w:rFonts w:ascii="Times New Roman" w:hAnsi="Times New Roman" w:cs="Times New Roman"/>
                <w:sz w:val="20"/>
              </w:rPr>
            </w:pPr>
            <w:r w:rsidRPr="00E6700F">
              <w:rPr>
                <w:rFonts w:ascii="Times New Roman" w:hAnsi="Times New Roman" w:cs="Times New Roman"/>
                <w:sz w:val="20"/>
              </w:rPr>
              <w:t>Описание проблемы, на решение которой направлено мероприятие</w:t>
            </w:r>
          </w:p>
        </w:tc>
        <w:tc>
          <w:tcPr>
            <w:tcW w:w="2343" w:type="dxa"/>
          </w:tcPr>
          <w:p w:rsidR="002A135A" w:rsidRPr="00E6700F" w:rsidRDefault="002A135A" w:rsidP="00AA1AFA">
            <w:pPr>
              <w:pStyle w:val="ConsPlusNormal0"/>
              <w:jc w:val="center"/>
              <w:rPr>
                <w:rFonts w:ascii="Times New Roman" w:hAnsi="Times New Roman" w:cs="Times New Roman"/>
                <w:sz w:val="20"/>
              </w:rPr>
            </w:pPr>
            <w:r w:rsidRPr="00E6700F">
              <w:rPr>
                <w:rFonts w:ascii="Times New Roman" w:hAnsi="Times New Roman" w:cs="Times New Roman"/>
                <w:sz w:val="20"/>
              </w:rPr>
              <w:t>Ключевое событие/результат</w:t>
            </w:r>
          </w:p>
        </w:tc>
        <w:tc>
          <w:tcPr>
            <w:tcW w:w="1134" w:type="dxa"/>
          </w:tcPr>
          <w:p w:rsidR="002A135A" w:rsidRPr="00E6700F" w:rsidRDefault="002A135A" w:rsidP="00AA1AFA">
            <w:pPr>
              <w:pStyle w:val="ConsPlusNormal0"/>
              <w:jc w:val="center"/>
              <w:rPr>
                <w:rFonts w:ascii="Times New Roman" w:hAnsi="Times New Roman" w:cs="Times New Roman"/>
                <w:sz w:val="20"/>
              </w:rPr>
            </w:pPr>
            <w:r w:rsidRPr="00E6700F">
              <w:rPr>
                <w:rFonts w:ascii="Times New Roman" w:hAnsi="Times New Roman" w:cs="Times New Roman"/>
                <w:sz w:val="20"/>
              </w:rPr>
              <w:t>Срок</w:t>
            </w:r>
          </w:p>
        </w:tc>
        <w:tc>
          <w:tcPr>
            <w:tcW w:w="1701" w:type="dxa"/>
          </w:tcPr>
          <w:p w:rsidR="002A135A" w:rsidRPr="00E6700F" w:rsidRDefault="002A135A" w:rsidP="00AA1AFA">
            <w:pPr>
              <w:pStyle w:val="ConsPlusNormal0"/>
              <w:jc w:val="center"/>
              <w:rPr>
                <w:rFonts w:ascii="Times New Roman" w:hAnsi="Times New Roman" w:cs="Times New Roman"/>
                <w:sz w:val="20"/>
              </w:rPr>
            </w:pPr>
            <w:r w:rsidRPr="00E6700F">
              <w:rPr>
                <w:rFonts w:ascii="Times New Roman" w:hAnsi="Times New Roman" w:cs="Times New Roman"/>
                <w:sz w:val="20"/>
              </w:rPr>
              <w:t>Вид документа</w:t>
            </w:r>
          </w:p>
        </w:tc>
        <w:tc>
          <w:tcPr>
            <w:tcW w:w="1985" w:type="dxa"/>
          </w:tcPr>
          <w:p w:rsidR="002A135A" w:rsidRPr="00E6700F" w:rsidRDefault="002A135A" w:rsidP="00AA1AFA">
            <w:pPr>
              <w:pStyle w:val="ConsPlusNormal0"/>
              <w:jc w:val="center"/>
              <w:rPr>
                <w:rFonts w:ascii="Times New Roman" w:hAnsi="Times New Roman" w:cs="Times New Roman"/>
                <w:sz w:val="20"/>
              </w:rPr>
            </w:pPr>
            <w:r w:rsidRPr="00E6700F">
              <w:rPr>
                <w:rFonts w:ascii="Times New Roman" w:hAnsi="Times New Roman" w:cs="Times New Roman"/>
                <w:sz w:val="20"/>
              </w:rPr>
              <w:t>Исполнитель</w:t>
            </w:r>
          </w:p>
        </w:tc>
      </w:tr>
      <w:tr w:rsidR="002A135A" w:rsidRPr="00476883" w:rsidTr="00FF3FFC">
        <w:trPr>
          <w:trHeight w:val="20"/>
        </w:trPr>
        <w:tc>
          <w:tcPr>
            <w:tcW w:w="562" w:type="dxa"/>
            <w:tcBorders>
              <w:bottom w:val="single" w:sz="4" w:space="0" w:color="auto"/>
            </w:tcBorders>
          </w:tcPr>
          <w:p w:rsidR="002A135A" w:rsidRPr="00E6700F" w:rsidRDefault="002A135A" w:rsidP="00AA1AFA">
            <w:pPr>
              <w:pStyle w:val="ConsPlusNormal0"/>
              <w:jc w:val="center"/>
              <w:rPr>
                <w:rFonts w:ascii="Times New Roman" w:hAnsi="Times New Roman" w:cs="Times New Roman"/>
                <w:sz w:val="20"/>
              </w:rPr>
            </w:pPr>
            <w:r w:rsidRPr="00E6700F">
              <w:rPr>
                <w:rFonts w:ascii="Times New Roman" w:hAnsi="Times New Roman" w:cs="Times New Roman"/>
                <w:sz w:val="20"/>
              </w:rPr>
              <w:t>1</w:t>
            </w:r>
          </w:p>
        </w:tc>
        <w:tc>
          <w:tcPr>
            <w:tcW w:w="3686" w:type="dxa"/>
            <w:tcBorders>
              <w:bottom w:val="single" w:sz="4" w:space="0" w:color="auto"/>
            </w:tcBorders>
          </w:tcPr>
          <w:p w:rsidR="002A135A" w:rsidRPr="00E6700F" w:rsidRDefault="002A135A" w:rsidP="00AA1AFA">
            <w:pPr>
              <w:pStyle w:val="ConsPlusNormal0"/>
              <w:jc w:val="center"/>
              <w:rPr>
                <w:rFonts w:ascii="Times New Roman" w:hAnsi="Times New Roman" w:cs="Times New Roman"/>
                <w:sz w:val="20"/>
              </w:rPr>
            </w:pPr>
            <w:r w:rsidRPr="00E6700F">
              <w:rPr>
                <w:rFonts w:ascii="Times New Roman" w:hAnsi="Times New Roman" w:cs="Times New Roman"/>
                <w:sz w:val="20"/>
              </w:rPr>
              <w:t>2</w:t>
            </w:r>
          </w:p>
        </w:tc>
        <w:tc>
          <w:tcPr>
            <w:tcW w:w="2618" w:type="dxa"/>
            <w:tcBorders>
              <w:bottom w:val="single" w:sz="4" w:space="0" w:color="auto"/>
            </w:tcBorders>
          </w:tcPr>
          <w:p w:rsidR="002A135A" w:rsidRPr="00E6700F" w:rsidRDefault="002A135A" w:rsidP="00AA1AFA">
            <w:pPr>
              <w:pStyle w:val="ConsPlusNormal0"/>
              <w:jc w:val="center"/>
              <w:rPr>
                <w:rFonts w:ascii="Times New Roman" w:hAnsi="Times New Roman" w:cs="Times New Roman"/>
                <w:sz w:val="20"/>
              </w:rPr>
            </w:pPr>
            <w:r w:rsidRPr="00E6700F">
              <w:rPr>
                <w:rFonts w:ascii="Times New Roman" w:hAnsi="Times New Roman" w:cs="Times New Roman"/>
                <w:sz w:val="20"/>
              </w:rPr>
              <w:t>3</w:t>
            </w:r>
          </w:p>
        </w:tc>
        <w:tc>
          <w:tcPr>
            <w:tcW w:w="2343" w:type="dxa"/>
            <w:tcBorders>
              <w:bottom w:val="single" w:sz="4" w:space="0" w:color="auto"/>
            </w:tcBorders>
          </w:tcPr>
          <w:p w:rsidR="002A135A" w:rsidRPr="00E6700F" w:rsidRDefault="002A135A" w:rsidP="00AA1AFA">
            <w:pPr>
              <w:pStyle w:val="ConsPlusNormal0"/>
              <w:jc w:val="center"/>
              <w:rPr>
                <w:rFonts w:ascii="Times New Roman" w:hAnsi="Times New Roman" w:cs="Times New Roman"/>
                <w:sz w:val="20"/>
              </w:rPr>
            </w:pPr>
            <w:r w:rsidRPr="00E6700F">
              <w:rPr>
                <w:rFonts w:ascii="Times New Roman" w:hAnsi="Times New Roman" w:cs="Times New Roman"/>
                <w:sz w:val="20"/>
              </w:rPr>
              <w:t>4</w:t>
            </w:r>
          </w:p>
        </w:tc>
        <w:tc>
          <w:tcPr>
            <w:tcW w:w="1134" w:type="dxa"/>
            <w:tcBorders>
              <w:bottom w:val="single" w:sz="4" w:space="0" w:color="auto"/>
            </w:tcBorders>
          </w:tcPr>
          <w:p w:rsidR="002A135A" w:rsidRPr="00E6700F" w:rsidRDefault="002A135A" w:rsidP="00AA1AFA">
            <w:pPr>
              <w:pStyle w:val="ConsPlusNormal0"/>
              <w:jc w:val="center"/>
              <w:rPr>
                <w:rFonts w:ascii="Times New Roman" w:hAnsi="Times New Roman" w:cs="Times New Roman"/>
                <w:sz w:val="20"/>
              </w:rPr>
            </w:pPr>
            <w:r w:rsidRPr="00E6700F">
              <w:rPr>
                <w:rFonts w:ascii="Times New Roman" w:hAnsi="Times New Roman" w:cs="Times New Roman"/>
                <w:sz w:val="20"/>
              </w:rPr>
              <w:t>5</w:t>
            </w:r>
          </w:p>
        </w:tc>
        <w:tc>
          <w:tcPr>
            <w:tcW w:w="1701" w:type="dxa"/>
            <w:tcBorders>
              <w:bottom w:val="single" w:sz="4" w:space="0" w:color="auto"/>
            </w:tcBorders>
          </w:tcPr>
          <w:p w:rsidR="002A135A" w:rsidRPr="00E6700F" w:rsidRDefault="002A135A" w:rsidP="00AA1AFA">
            <w:pPr>
              <w:pStyle w:val="ConsPlusNormal0"/>
              <w:jc w:val="center"/>
              <w:rPr>
                <w:rFonts w:ascii="Times New Roman" w:hAnsi="Times New Roman" w:cs="Times New Roman"/>
                <w:sz w:val="20"/>
              </w:rPr>
            </w:pPr>
            <w:r w:rsidRPr="00E6700F">
              <w:rPr>
                <w:rFonts w:ascii="Times New Roman" w:hAnsi="Times New Roman" w:cs="Times New Roman"/>
                <w:sz w:val="20"/>
              </w:rPr>
              <w:t>6</w:t>
            </w:r>
          </w:p>
        </w:tc>
        <w:tc>
          <w:tcPr>
            <w:tcW w:w="1985" w:type="dxa"/>
            <w:tcBorders>
              <w:bottom w:val="single" w:sz="4" w:space="0" w:color="auto"/>
            </w:tcBorders>
          </w:tcPr>
          <w:p w:rsidR="002A135A" w:rsidRPr="00E6700F" w:rsidRDefault="002A135A" w:rsidP="00AA1AFA">
            <w:pPr>
              <w:pStyle w:val="ConsPlusNormal0"/>
              <w:jc w:val="center"/>
              <w:rPr>
                <w:rFonts w:ascii="Times New Roman" w:hAnsi="Times New Roman" w:cs="Times New Roman"/>
                <w:sz w:val="20"/>
              </w:rPr>
            </w:pPr>
            <w:r w:rsidRPr="00E6700F">
              <w:rPr>
                <w:rFonts w:ascii="Times New Roman" w:hAnsi="Times New Roman" w:cs="Times New Roman"/>
                <w:sz w:val="20"/>
              </w:rPr>
              <w:t>7</w:t>
            </w:r>
          </w:p>
        </w:tc>
      </w:tr>
      <w:tr w:rsidR="00BA7F6A" w:rsidRPr="00476883" w:rsidTr="00E6700F">
        <w:tblPrEx>
          <w:tblBorders>
            <w:insideH w:val="nil"/>
          </w:tblBorders>
        </w:tblPrEx>
        <w:trPr>
          <w:trHeight w:val="20"/>
        </w:trPr>
        <w:tc>
          <w:tcPr>
            <w:tcW w:w="562" w:type="dxa"/>
            <w:tcBorders>
              <w:top w:val="single" w:sz="4" w:space="0" w:color="auto"/>
              <w:bottom w:val="single" w:sz="4" w:space="0" w:color="auto"/>
            </w:tcBorders>
          </w:tcPr>
          <w:p w:rsidR="00BA7F6A" w:rsidRPr="00E6700F" w:rsidRDefault="002421B9" w:rsidP="00AA1AFA">
            <w:pPr>
              <w:pStyle w:val="ConsPlusNormal0"/>
              <w:jc w:val="center"/>
              <w:rPr>
                <w:rFonts w:ascii="Times New Roman" w:hAnsi="Times New Roman" w:cs="Times New Roman"/>
                <w:sz w:val="20"/>
              </w:rPr>
            </w:pPr>
            <w:r w:rsidRPr="00E6700F">
              <w:rPr>
                <w:rFonts w:ascii="Times New Roman" w:hAnsi="Times New Roman" w:cs="Times New Roman"/>
                <w:sz w:val="20"/>
              </w:rPr>
              <w:t>1</w:t>
            </w:r>
            <w:r w:rsidR="00BA7F6A" w:rsidRPr="00E6700F">
              <w:rPr>
                <w:rFonts w:ascii="Times New Roman" w:hAnsi="Times New Roman" w:cs="Times New Roman"/>
                <w:sz w:val="20"/>
              </w:rPr>
              <w:t>.</w:t>
            </w:r>
          </w:p>
        </w:tc>
        <w:tc>
          <w:tcPr>
            <w:tcW w:w="13467" w:type="dxa"/>
            <w:gridSpan w:val="6"/>
            <w:tcBorders>
              <w:top w:val="single" w:sz="4" w:space="0" w:color="auto"/>
              <w:bottom w:val="single" w:sz="4" w:space="0" w:color="auto"/>
            </w:tcBorders>
          </w:tcPr>
          <w:p w:rsidR="00BA7F6A" w:rsidRPr="00E6700F" w:rsidRDefault="00BA7F6A" w:rsidP="00AA1AFA">
            <w:pPr>
              <w:pStyle w:val="ConsPlusNormal0"/>
              <w:jc w:val="both"/>
              <w:rPr>
                <w:rFonts w:ascii="Times New Roman" w:hAnsi="Times New Roman" w:cs="Times New Roman"/>
                <w:sz w:val="20"/>
              </w:rPr>
            </w:pPr>
            <w:r w:rsidRPr="00E6700F">
              <w:rPr>
                <w:rFonts w:ascii="Times New Roman" w:hAnsi="Times New Roman" w:cs="Times New Roman"/>
                <w:sz w:val="20"/>
              </w:rPr>
              <w:t>Рынок реализации сельскохозяйственной продукции</w:t>
            </w:r>
          </w:p>
        </w:tc>
      </w:tr>
      <w:tr w:rsidR="00BA7F6A" w:rsidRPr="00476883" w:rsidTr="00FF3FFC">
        <w:tblPrEx>
          <w:tblBorders>
            <w:insideH w:val="nil"/>
          </w:tblBorders>
        </w:tblPrEx>
        <w:trPr>
          <w:trHeight w:val="20"/>
        </w:trPr>
        <w:tc>
          <w:tcPr>
            <w:tcW w:w="562" w:type="dxa"/>
            <w:tcBorders>
              <w:top w:val="single" w:sz="4" w:space="0" w:color="auto"/>
              <w:bottom w:val="single" w:sz="4" w:space="0" w:color="auto"/>
            </w:tcBorders>
          </w:tcPr>
          <w:p w:rsidR="00BA7F6A" w:rsidRPr="00E6700F" w:rsidRDefault="002421B9" w:rsidP="00AA1AFA">
            <w:pPr>
              <w:pStyle w:val="ConsPlusNormal0"/>
              <w:jc w:val="center"/>
              <w:rPr>
                <w:rFonts w:ascii="Times New Roman" w:hAnsi="Times New Roman" w:cs="Times New Roman"/>
                <w:sz w:val="20"/>
              </w:rPr>
            </w:pPr>
            <w:r w:rsidRPr="00E6700F">
              <w:rPr>
                <w:rFonts w:ascii="Times New Roman" w:hAnsi="Times New Roman" w:cs="Times New Roman"/>
                <w:sz w:val="20"/>
              </w:rPr>
              <w:t>1.1.</w:t>
            </w:r>
          </w:p>
        </w:tc>
        <w:tc>
          <w:tcPr>
            <w:tcW w:w="3686" w:type="dxa"/>
            <w:tcBorders>
              <w:top w:val="single" w:sz="4" w:space="0" w:color="auto"/>
              <w:bottom w:val="single" w:sz="4" w:space="0" w:color="auto"/>
            </w:tcBorders>
          </w:tcPr>
          <w:p w:rsidR="00BA7F6A" w:rsidRPr="00E6700F" w:rsidRDefault="00BA7F6A" w:rsidP="00AA1AFA">
            <w:pPr>
              <w:pStyle w:val="ConsPlusNormal0"/>
              <w:rPr>
                <w:rFonts w:ascii="Times New Roman" w:hAnsi="Times New Roman" w:cs="Times New Roman"/>
                <w:sz w:val="20"/>
              </w:rPr>
            </w:pPr>
            <w:r w:rsidRPr="00E6700F">
              <w:rPr>
                <w:rFonts w:ascii="Times New Roman" w:hAnsi="Times New Roman" w:cs="Times New Roman"/>
                <w:sz w:val="20"/>
              </w:rPr>
              <w:t xml:space="preserve">Оказание содействия предприятиям в участии в </w:t>
            </w:r>
            <w:proofErr w:type="spellStart"/>
            <w:r w:rsidRPr="00E6700F">
              <w:rPr>
                <w:rFonts w:ascii="Times New Roman" w:hAnsi="Times New Roman" w:cs="Times New Roman"/>
                <w:sz w:val="20"/>
              </w:rPr>
              <w:t>выставочно</w:t>
            </w:r>
            <w:proofErr w:type="spellEnd"/>
            <w:r w:rsidRPr="00E6700F">
              <w:rPr>
                <w:rFonts w:ascii="Times New Roman" w:hAnsi="Times New Roman" w:cs="Times New Roman"/>
                <w:sz w:val="20"/>
              </w:rPr>
              <w:t>-ярмарочных мероприятиях</w:t>
            </w:r>
          </w:p>
        </w:tc>
        <w:tc>
          <w:tcPr>
            <w:tcW w:w="2618" w:type="dxa"/>
            <w:tcBorders>
              <w:top w:val="single" w:sz="4" w:space="0" w:color="auto"/>
              <w:bottom w:val="single" w:sz="4" w:space="0" w:color="auto"/>
            </w:tcBorders>
          </w:tcPr>
          <w:p w:rsidR="00BA7F6A" w:rsidRPr="00E6700F" w:rsidRDefault="00BA7F6A" w:rsidP="00AA1AFA">
            <w:pPr>
              <w:pStyle w:val="ConsPlusNormal0"/>
              <w:rPr>
                <w:rFonts w:ascii="Times New Roman" w:hAnsi="Times New Roman" w:cs="Times New Roman"/>
                <w:sz w:val="20"/>
              </w:rPr>
            </w:pPr>
            <w:r w:rsidRPr="00E6700F">
              <w:rPr>
                <w:rFonts w:ascii="Times New Roman" w:hAnsi="Times New Roman" w:cs="Times New Roman"/>
                <w:sz w:val="20"/>
              </w:rPr>
              <w:t>выход на рынок автономного округа новых хозяйствующих субъектов</w:t>
            </w:r>
          </w:p>
        </w:tc>
        <w:tc>
          <w:tcPr>
            <w:tcW w:w="2343" w:type="dxa"/>
            <w:tcBorders>
              <w:top w:val="single" w:sz="4" w:space="0" w:color="auto"/>
              <w:bottom w:val="single" w:sz="4" w:space="0" w:color="auto"/>
            </w:tcBorders>
          </w:tcPr>
          <w:p w:rsidR="00BA7F6A" w:rsidRPr="00E6700F" w:rsidRDefault="00BA7F6A" w:rsidP="00AA1AFA">
            <w:pPr>
              <w:pStyle w:val="ConsPlusNormal0"/>
              <w:rPr>
                <w:rFonts w:ascii="Times New Roman" w:hAnsi="Times New Roman" w:cs="Times New Roman"/>
                <w:sz w:val="20"/>
              </w:rPr>
            </w:pPr>
            <w:r w:rsidRPr="00E6700F">
              <w:rPr>
                <w:rFonts w:ascii="Times New Roman" w:hAnsi="Times New Roman" w:cs="Times New Roman"/>
                <w:sz w:val="20"/>
              </w:rPr>
              <w:t>повышение экономической эффективности и конкурентоспособности хозяйствующих субъектов на рынке сельскохозяйственной продукции</w:t>
            </w:r>
          </w:p>
        </w:tc>
        <w:tc>
          <w:tcPr>
            <w:tcW w:w="1134" w:type="dxa"/>
            <w:tcBorders>
              <w:top w:val="single" w:sz="4" w:space="0" w:color="auto"/>
              <w:bottom w:val="single" w:sz="4" w:space="0" w:color="auto"/>
            </w:tcBorders>
          </w:tcPr>
          <w:p w:rsidR="00E6700F" w:rsidRDefault="00BA7F6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w:t>
            </w:r>
          </w:p>
          <w:p w:rsidR="00BA7F6A" w:rsidRPr="00E6700F" w:rsidRDefault="00BA7F6A" w:rsidP="00AA1AFA">
            <w:pPr>
              <w:pStyle w:val="ConsPlusNormal0"/>
              <w:rPr>
                <w:rFonts w:ascii="Times New Roman" w:hAnsi="Times New Roman" w:cs="Times New Roman"/>
                <w:sz w:val="20"/>
              </w:rPr>
            </w:pPr>
            <w:r w:rsidRPr="00E6700F">
              <w:rPr>
                <w:rFonts w:ascii="Times New Roman" w:hAnsi="Times New Roman" w:cs="Times New Roman"/>
                <w:sz w:val="20"/>
              </w:rPr>
              <w:t>2019 г</w:t>
            </w:r>
            <w:r w:rsidR="00E6700F">
              <w:rPr>
                <w:rFonts w:ascii="Times New Roman" w:hAnsi="Times New Roman" w:cs="Times New Roman"/>
                <w:sz w:val="20"/>
              </w:rPr>
              <w:t>ода;</w:t>
            </w:r>
          </w:p>
          <w:p w:rsidR="00E6700F" w:rsidRDefault="00BA7F6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w:t>
            </w:r>
          </w:p>
          <w:p w:rsidR="00BA7F6A" w:rsidRPr="00E6700F" w:rsidRDefault="00BA7F6A" w:rsidP="00AA1AFA">
            <w:pPr>
              <w:pStyle w:val="ConsPlusNormal0"/>
              <w:rPr>
                <w:rFonts w:ascii="Times New Roman" w:hAnsi="Times New Roman" w:cs="Times New Roman"/>
                <w:sz w:val="20"/>
              </w:rPr>
            </w:pPr>
            <w:r w:rsidRPr="00E6700F">
              <w:rPr>
                <w:rFonts w:ascii="Times New Roman" w:hAnsi="Times New Roman" w:cs="Times New Roman"/>
                <w:sz w:val="20"/>
              </w:rPr>
              <w:t xml:space="preserve">2020 </w:t>
            </w:r>
            <w:r w:rsidR="00E6700F" w:rsidRPr="00E6700F">
              <w:rPr>
                <w:rFonts w:ascii="Times New Roman" w:hAnsi="Times New Roman" w:cs="Times New Roman"/>
                <w:sz w:val="20"/>
              </w:rPr>
              <w:t>г</w:t>
            </w:r>
            <w:r w:rsidR="00E6700F">
              <w:rPr>
                <w:rFonts w:ascii="Times New Roman" w:hAnsi="Times New Roman" w:cs="Times New Roman"/>
                <w:sz w:val="20"/>
              </w:rPr>
              <w:t>ода;</w:t>
            </w:r>
          </w:p>
          <w:p w:rsidR="00E6700F" w:rsidRDefault="00BA7F6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w:t>
            </w:r>
          </w:p>
          <w:p w:rsidR="00BA7F6A" w:rsidRPr="00E6700F" w:rsidRDefault="00BA7F6A" w:rsidP="00AA1AFA">
            <w:pPr>
              <w:pStyle w:val="ConsPlusNormal0"/>
              <w:rPr>
                <w:rFonts w:ascii="Times New Roman" w:hAnsi="Times New Roman" w:cs="Times New Roman"/>
                <w:sz w:val="20"/>
              </w:rPr>
            </w:pPr>
            <w:r w:rsidRPr="00E6700F">
              <w:rPr>
                <w:rFonts w:ascii="Times New Roman" w:hAnsi="Times New Roman" w:cs="Times New Roman"/>
                <w:sz w:val="20"/>
              </w:rPr>
              <w:t xml:space="preserve">2021 </w:t>
            </w:r>
            <w:r w:rsidR="00E6700F" w:rsidRPr="00E6700F">
              <w:rPr>
                <w:rFonts w:ascii="Times New Roman" w:hAnsi="Times New Roman" w:cs="Times New Roman"/>
                <w:sz w:val="20"/>
              </w:rPr>
              <w:t>г</w:t>
            </w:r>
            <w:r w:rsidR="00E6700F">
              <w:rPr>
                <w:rFonts w:ascii="Times New Roman" w:hAnsi="Times New Roman" w:cs="Times New Roman"/>
                <w:sz w:val="20"/>
              </w:rPr>
              <w:t>ода</w:t>
            </w:r>
          </w:p>
        </w:tc>
        <w:tc>
          <w:tcPr>
            <w:tcW w:w="1701" w:type="dxa"/>
            <w:tcBorders>
              <w:top w:val="single" w:sz="4" w:space="0" w:color="auto"/>
              <w:bottom w:val="single" w:sz="4" w:space="0" w:color="auto"/>
            </w:tcBorders>
          </w:tcPr>
          <w:p w:rsidR="00BA7F6A" w:rsidRPr="00E6700F" w:rsidRDefault="00BA7F6A" w:rsidP="00FF3FFC">
            <w:pPr>
              <w:pStyle w:val="ConsPlusNormal0"/>
              <w:rPr>
                <w:rFonts w:ascii="Times New Roman" w:hAnsi="Times New Roman" w:cs="Times New Roman"/>
                <w:sz w:val="20"/>
              </w:rPr>
            </w:pPr>
            <w:r w:rsidRPr="00E6700F">
              <w:rPr>
                <w:rFonts w:ascii="Times New Roman" w:hAnsi="Times New Roman" w:cs="Times New Roman"/>
                <w:sz w:val="20"/>
              </w:rPr>
              <w:t>информация в уполномоченный орган</w:t>
            </w:r>
          </w:p>
        </w:tc>
        <w:tc>
          <w:tcPr>
            <w:tcW w:w="1985" w:type="dxa"/>
            <w:tcBorders>
              <w:top w:val="single" w:sz="4" w:space="0" w:color="auto"/>
              <w:bottom w:val="single" w:sz="4" w:space="0" w:color="auto"/>
            </w:tcBorders>
          </w:tcPr>
          <w:p w:rsidR="00BA7F6A" w:rsidRPr="00E6700F" w:rsidRDefault="00FF3FFC" w:rsidP="00D85E13">
            <w:pPr>
              <w:pStyle w:val="ConsPlusNormal0"/>
              <w:rPr>
                <w:rFonts w:ascii="Times New Roman" w:hAnsi="Times New Roman" w:cs="Times New Roman"/>
                <w:sz w:val="20"/>
              </w:rPr>
            </w:pPr>
            <w:r>
              <w:rPr>
                <w:rFonts w:ascii="Times New Roman" w:hAnsi="Times New Roman" w:cs="Times New Roman"/>
                <w:sz w:val="20"/>
              </w:rPr>
              <w:t>к</w:t>
            </w:r>
            <w:r w:rsidR="002421B9" w:rsidRPr="00E6700F">
              <w:rPr>
                <w:rFonts w:ascii="Times New Roman" w:hAnsi="Times New Roman" w:cs="Times New Roman"/>
                <w:sz w:val="20"/>
              </w:rPr>
              <w:t>омитет экономической политики</w:t>
            </w:r>
            <w:r w:rsidR="009C6F71" w:rsidRPr="00E6700F">
              <w:rPr>
                <w:rFonts w:ascii="Times New Roman" w:hAnsi="Times New Roman" w:cs="Times New Roman"/>
                <w:sz w:val="20"/>
              </w:rPr>
              <w:t xml:space="preserve"> администрации Ханты-Мансийского района (далее</w:t>
            </w:r>
            <w:r>
              <w:rPr>
                <w:rFonts w:ascii="Times New Roman" w:hAnsi="Times New Roman" w:cs="Times New Roman"/>
                <w:sz w:val="20"/>
              </w:rPr>
              <w:t xml:space="preserve"> – </w:t>
            </w:r>
            <w:r w:rsidR="009C6F71" w:rsidRPr="00E6700F">
              <w:rPr>
                <w:rFonts w:ascii="Times New Roman" w:hAnsi="Times New Roman" w:cs="Times New Roman"/>
                <w:sz w:val="20"/>
              </w:rPr>
              <w:t>КЭП)</w:t>
            </w:r>
            <w:r w:rsidR="00D85E13">
              <w:rPr>
                <w:rFonts w:ascii="Times New Roman" w:hAnsi="Times New Roman" w:cs="Times New Roman"/>
                <w:sz w:val="20"/>
              </w:rPr>
              <w:t>;</w:t>
            </w:r>
            <w:r w:rsidR="00BA7F6A" w:rsidRPr="00E6700F">
              <w:rPr>
                <w:rFonts w:ascii="Times New Roman" w:hAnsi="Times New Roman" w:cs="Times New Roman"/>
                <w:sz w:val="20"/>
              </w:rPr>
              <w:t xml:space="preserve"> </w:t>
            </w:r>
            <w:r w:rsidR="005D6AD2" w:rsidRPr="00E6700F">
              <w:rPr>
                <w:rFonts w:ascii="Times New Roman" w:hAnsi="Times New Roman" w:cs="Times New Roman"/>
                <w:sz w:val="20"/>
              </w:rPr>
              <w:t xml:space="preserve">муниципальное автономное учреждение Ханты-Мансийского района </w:t>
            </w:r>
            <w:r w:rsidR="002421B9" w:rsidRPr="00E6700F">
              <w:rPr>
                <w:rFonts w:ascii="Times New Roman" w:hAnsi="Times New Roman" w:cs="Times New Roman"/>
                <w:sz w:val="20"/>
              </w:rPr>
              <w:t>«Организационно-методический центр»</w:t>
            </w:r>
            <w:r w:rsidR="009C6F71" w:rsidRPr="00E6700F">
              <w:rPr>
                <w:rFonts w:ascii="Times New Roman" w:hAnsi="Times New Roman" w:cs="Times New Roman"/>
                <w:sz w:val="20"/>
              </w:rPr>
              <w:t xml:space="preserve"> (далее</w:t>
            </w:r>
            <w:r>
              <w:rPr>
                <w:rFonts w:ascii="Times New Roman" w:hAnsi="Times New Roman" w:cs="Times New Roman"/>
                <w:sz w:val="20"/>
              </w:rPr>
              <w:t xml:space="preserve"> – </w:t>
            </w:r>
            <w:r w:rsidR="009C6F71" w:rsidRPr="00E6700F">
              <w:rPr>
                <w:rFonts w:ascii="Times New Roman" w:hAnsi="Times New Roman" w:cs="Times New Roman"/>
                <w:sz w:val="20"/>
              </w:rPr>
              <w:t>МАУ «ОМЦ»)</w:t>
            </w:r>
          </w:p>
        </w:tc>
      </w:tr>
      <w:tr w:rsidR="00973378" w:rsidRPr="00476883" w:rsidTr="00E6700F">
        <w:tblPrEx>
          <w:tblBorders>
            <w:insideH w:val="nil"/>
          </w:tblBorders>
        </w:tblPrEx>
        <w:trPr>
          <w:trHeight w:val="20"/>
        </w:trPr>
        <w:tc>
          <w:tcPr>
            <w:tcW w:w="562" w:type="dxa"/>
            <w:tcBorders>
              <w:top w:val="single" w:sz="4" w:space="0" w:color="auto"/>
              <w:bottom w:val="single" w:sz="4" w:space="0" w:color="auto"/>
            </w:tcBorders>
          </w:tcPr>
          <w:p w:rsidR="00973378" w:rsidRPr="00E6700F" w:rsidRDefault="009C6F71" w:rsidP="00AA1AFA">
            <w:pPr>
              <w:pStyle w:val="ConsPlusNormal0"/>
              <w:jc w:val="center"/>
              <w:outlineLvl w:val="2"/>
              <w:rPr>
                <w:rFonts w:ascii="Times New Roman" w:hAnsi="Times New Roman" w:cs="Times New Roman"/>
                <w:sz w:val="20"/>
              </w:rPr>
            </w:pPr>
            <w:r w:rsidRPr="00E6700F">
              <w:rPr>
                <w:rFonts w:ascii="Times New Roman" w:hAnsi="Times New Roman" w:cs="Times New Roman"/>
                <w:sz w:val="20"/>
              </w:rPr>
              <w:t>2</w:t>
            </w:r>
            <w:r w:rsidR="00973378" w:rsidRPr="00E6700F">
              <w:rPr>
                <w:rFonts w:ascii="Times New Roman" w:hAnsi="Times New Roman" w:cs="Times New Roman"/>
                <w:sz w:val="20"/>
              </w:rPr>
              <w:t>.</w:t>
            </w:r>
          </w:p>
        </w:tc>
        <w:tc>
          <w:tcPr>
            <w:tcW w:w="13467" w:type="dxa"/>
            <w:gridSpan w:val="6"/>
            <w:tcBorders>
              <w:top w:val="single" w:sz="4" w:space="0" w:color="auto"/>
              <w:bottom w:val="single" w:sz="4" w:space="0" w:color="auto"/>
            </w:tcBorders>
          </w:tcPr>
          <w:p w:rsidR="00973378" w:rsidRPr="00E6700F" w:rsidRDefault="00973378" w:rsidP="00AA1AFA">
            <w:pPr>
              <w:pStyle w:val="ConsPlusNormal0"/>
              <w:rPr>
                <w:rFonts w:ascii="Times New Roman" w:hAnsi="Times New Roman" w:cs="Times New Roman"/>
                <w:sz w:val="20"/>
              </w:rPr>
            </w:pPr>
            <w:r w:rsidRPr="00E6700F">
              <w:rPr>
                <w:rFonts w:ascii="Times New Roman" w:hAnsi="Times New Roman" w:cs="Times New Roman"/>
                <w:sz w:val="20"/>
              </w:rPr>
              <w:t>Рынок теплоснабжения (производства тепловой энергии)</w:t>
            </w:r>
          </w:p>
        </w:tc>
      </w:tr>
      <w:tr w:rsidR="00973378" w:rsidRPr="00476883" w:rsidTr="00FF3FFC">
        <w:tblPrEx>
          <w:tblBorders>
            <w:insideH w:val="nil"/>
          </w:tblBorders>
        </w:tblPrEx>
        <w:trPr>
          <w:trHeight w:val="20"/>
        </w:trPr>
        <w:tc>
          <w:tcPr>
            <w:tcW w:w="562" w:type="dxa"/>
            <w:tcBorders>
              <w:top w:val="single" w:sz="4" w:space="0" w:color="auto"/>
              <w:bottom w:val="single" w:sz="4" w:space="0" w:color="auto"/>
            </w:tcBorders>
          </w:tcPr>
          <w:p w:rsidR="00973378" w:rsidRPr="00E6700F" w:rsidRDefault="009C6F71" w:rsidP="00AA1AFA">
            <w:pPr>
              <w:pStyle w:val="ConsPlusNormal0"/>
              <w:jc w:val="center"/>
              <w:rPr>
                <w:rFonts w:ascii="Times New Roman" w:hAnsi="Times New Roman" w:cs="Times New Roman"/>
                <w:sz w:val="20"/>
              </w:rPr>
            </w:pPr>
            <w:r w:rsidRPr="00E6700F">
              <w:rPr>
                <w:rFonts w:ascii="Times New Roman" w:hAnsi="Times New Roman" w:cs="Times New Roman"/>
                <w:sz w:val="20"/>
              </w:rPr>
              <w:t>2</w:t>
            </w:r>
            <w:r w:rsidR="00973378" w:rsidRPr="00E6700F">
              <w:rPr>
                <w:rFonts w:ascii="Times New Roman" w:hAnsi="Times New Roman" w:cs="Times New Roman"/>
                <w:sz w:val="20"/>
              </w:rPr>
              <w:t>.1.</w:t>
            </w:r>
          </w:p>
        </w:tc>
        <w:tc>
          <w:tcPr>
            <w:tcW w:w="3686" w:type="dxa"/>
            <w:tcBorders>
              <w:top w:val="single" w:sz="4" w:space="0" w:color="auto"/>
              <w:bottom w:val="single" w:sz="4" w:space="0" w:color="auto"/>
            </w:tcBorders>
          </w:tcPr>
          <w:p w:rsidR="00973378" w:rsidRPr="00E6700F" w:rsidRDefault="00973378" w:rsidP="00AA1AFA">
            <w:pPr>
              <w:pStyle w:val="ConsPlusNormal0"/>
              <w:rPr>
                <w:rFonts w:ascii="Times New Roman" w:hAnsi="Times New Roman" w:cs="Times New Roman"/>
                <w:sz w:val="20"/>
              </w:rPr>
            </w:pPr>
            <w:r w:rsidRPr="00E6700F">
              <w:rPr>
                <w:rFonts w:ascii="Times New Roman" w:hAnsi="Times New Roman" w:cs="Times New Roman"/>
                <w:sz w:val="20"/>
              </w:rPr>
              <w:t xml:space="preserve">Капитальный ремонт (с заменой) систем газораспределения, теплоснабжения, </w:t>
            </w:r>
            <w:r w:rsidRPr="00E6700F">
              <w:rPr>
                <w:rFonts w:ascii="Times New Roman" w:hAnsi="Times New Roman" w:cs="Times New Roman"/>
                <w:sz w:val="20"/>
              </w:rPr>
              <w:lastRenderedPageBreak/>
              <w:t>водоснабжения и водоотведения, в том числе с применением композитных материалов</w:t>
            </w:r>
          </w:p>
        </w:tc>
        <w:tc>
          <w:tcPr>
            <w:tcW w:w="2618" w:type="dxa"/>
            <w:tcBorders>
              <w:top w:val="single" w:sz="4" w:space="0" w:color="auto"/>
              <w:bottom w:val="single" w:sz="4" w:space="0" w:color="auto"/>
            </w:tcBorders>
          </w:tcPr>
          <w:p w:rsidR="00973378" w:rsidRPr="00E6700F" w:rsidRDefault="00973378" w:rsidP="00AA1AFA">
            <w:pPr>
              <w:pStyle w:val="ConsPlusNormal0"/>
              <w:rPr>
                <w:rFonts w:ascii="Times New Roman" w:hAnsi="Times New Roman" w:cs="Times New Roman"/>
                <w:sz w:val="20"/>
              </w:rPr>
            </w:pPr>
            <w:r w:rsidRPr="00E6700F">
              <w:rPr>
                <w:rFonts w:ascii="Times New Roman" w:hAnsi="Times New Roman" w:cs="Times New Roman"/>
                <w:sz w:val="20"/>
              </w:rPr>
              <w:lastRenderedPageBreak/>
              <w:t xml:space="preserve">высокий уровень износа инженерных сетей </w:t>
            </w:r>
            <w:r w:rsidRPr="00E6700F">
              <w:rPr>
                <w:rFonts w:ascii="Times New Roman" w:hAnsi="Times New Roman" w:cs="Times New Roman"/>
                <w:sz w:val="20"/>
              </w:rPr>
              <w:lastRenderedPageBreak/>
              <w:t xml:space="preserve">коммунального комплекса </w:t>
            </w:r>
          </w:p>
        </w:tc>
        <w:tc>
          <w:tcPr>
            <w:tcW w:w="2343" w:type="dxa"/>
            <w:tcBorders>
              <w:top w:val="single" w:sz="4" w:space="0" w:color="auto"/>
              <w:bottom w:val="single" w:sz="4" w:space="0" w:color="auto"/>
            </w:tcBorders>
          </w:tcPr>
          <w:p w:rsidR="00973378" w:rsidRPr="00E6700F" w:rsidRDefault="00973378" w:rsidP="00AA1AFA">
            <w:pPr>
              <w:pStyle w:val="ConsPlusNormal0"/>
              <w:rPr>
                <w:rFonts w:ascii="Times New Roman" w:hAnsi="Times New Roman" w:cs="Times New Roman"/>
                <w:sz w:val="20"/>
              </w:rPr>
            </w:pPr>
            <w:r w:rsidRPr="00E6700F">
              <w:rPr>
                <w:rFonts w:ascii="Times New Roman" w:hAnsi="Times New Roman" w:cs="Times New Roman"/>
                <w:sz w:val="20"/>
              </w:rPr>
              <w:lastRenderedPageBreak/>
              <w:t xml:space="preserve">сохранение эксплуатационных </w:t>
            </w:r>
            <w:r w:rsidRPr="00E6700F">
              <w:rPr>
                <w:rFonts w:ascii="Times New Roman" w:hAnsi="Times New Roman" w:cs="Times New Roman"/>
                <w:sz w:val="20"/>
              </w:rPr>
              <w:lastRenderedPageBreak/>
              <w:t>свойств инженерных сетей коммунального комплекса</w:t>
            </w:r>
          </w:p>
        </w:tc>
        <w:tc>
          <w:tcPr>
            <w:tcW w:w="1134" w:type="dxa"/>
            <w:tcBorders>
              <w:top w:val="single" w:sz="4" w:space="0" w:color="auto"/>
              <w:bottom w:val="single" w:sz="4" w:space="0" w:color="auto"/>
            </w:tcBorders>
          </w:tcPr>
          <w:p w:rsidR="00973378" w:rsidRPr="00E6700F" w:rsidRDefault="00973378" w:rsidP="00AA1AFA">
            <w:pPr>
              <w:pStyle w:val="ConsPlusNormal0"/>
              <w:rPr>
                <w:rFonts w:ascii="Times New Roman" w:hAnsi="Times New Roman" w:cs="Times New Roman"/>
                <w:sz w:val="20"/>
              </w:rPr>
            </w:pPr>
            <w:r w:rsidRPr="00E6700F">
              <w:rPr>
                <w:rFonts w:ascii="Times New Roman" w:hAnsi="Times New Roman" w:cs="Times New Roman"/>
                <w:sz w:val="20"/>
              </w:rPr>
              <w:lastRenderedPageBreak/>
              <w:t xml:space="preserve">30 декабря 2019 </w:t>
            </w:r>
            <w:r w:rsidR="00E6700F" w:rsidRPr="00E6700F">
              <w:rPr>
                <w:rFonts w:ascii="Times New Roman" w:hAnsi="Times New Roman" w:cs="Times New Roman"/>
                <w:sz w:val="20"/>
              </w:rPr>
              <w:t>г</w:t>
            </w:r>
            <w:r w:rsidR="00E6700F">
              <w:rPr>
                <w:rFonts w:ascii="Times New Roman" w:hAnsi="Times New Roman" w:cs="Times New Roman"/>
                <w:sz w:val="20"/>
              </w:rPr>
              <w:t>ода;</w:t>
            </w:r>
          </w:p>
          <w:p w:rsidR="00973378" w:rsidRPr="00E6700F" w:rsidRDefault="00973378" w:rsidP="00AA1AFA">
            <w:pPr>
              <w:pStyle w:val="ConsPlusNormal0"/>
              <w:rPr>
                <w:rFonts w:ascii="Times New Roman" w:hAnsi="Times New Roman" w:cs="Times New Roman"/>
                <w:sz w:val="20"/>
              </w:rPr>
            </w:pPr>
            <w:r w:rsidRPr="00E6700F">
              <w:rPr>
                <w:rFonts w:ascii="Times New Roman" w:hAnsi="Times New Roman" w:cs="Times New Roman"/>
                <w:sz w:val="20"/>
              </w:rPr>
              <w:lastRenderedPageBreak/>
              <w:t xml:space="preserve">30 декабря 2020 </w:t>
            </w:r>
            <w:r w:rsidR="00E6700F" w:rsidRPr="00E6700F">
              <w:rPr>
                <w:rFonts w:ascii="Times New Roman" w:hAnsi="Times New Roman" w:cs="Times New Roman"/>
                <w:sz w:val="20"/>
              </w:rPr>
              <w:t>г</w:t>
            </w:r>
            <w:r w:rsidR="00E6700F">
              <w:rPr>
                <w:rFonts w:ascii="Times New Roman" w:hAnsi="Times New Roman" w:cs="Times New Roman"/>
                <w:sz w:val="20"/>
              </w:rPr>
              <w:t>ода;</w:t>
            </w:r>
          </w:p>
          <w:p w:rsidR="00973378" w:rsidRPr="00E6700F" w:rsidRDefault="00973378"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2021 </w:t>
            </w:r>
            <w:r w:rsidR="00E6700F" w:rsidRPr="00E6700F">
              <w:rPr>
                <w:rFonts w:ascii="Times New Roman" w:hAnsi="Times New Roman" w:cs="Times New Roman"/>
                <w:sz w:val="20"/>
              </w:rPr>
              <w:t>г</w:t>
            </w:r>
            <w:r w:rsidR="00E6700F">
              <w:rPr>
                <w:rFonts w:ascii="Times New Roman" w:hAnsi="Times New Roman" w:cs="Times New Roman"/>
                <w:sz w:val="20"/>
              </w:rPr>
              <w:t>ода</w:t>
            </w:r>
          </w:p>
        </w:tc>
        <w:tc>
          <w:tcPr>
            <w:tcW w:w="1701" w:type="dxa"/>
            <w:tcBorders>
              <w:top w:val="single" w:sz="4" w:space="0" w:color="auto"/>
              <w:bottom w:val="single" w:sz="4" w:space="0" w:color="auto"/>
            </w:tcBorders>
          </w:tcPr>
          <w:p w:rsidR="00973378" w:rsidRPr="00E6700F" w:rsidRDefault="00973378" w:rsidP="00FF3FFC">
            <w:pPr>
              <w:pStyle w:val="ConsPlusNormal0"/>
              <w:rPr>
                <w:rFonts w:ascii="Times New Roman" w:hAnsi="Times New Roman" w:cs="Times New Roman"/>
                <w:sz w:val="20"/>
              </w:rPr>
            </w:pPr>
            <w:r w:rsidRPr="00E6700F">
              <w:rPr>
                <w:rFonts w:ascii="Times New Roman" w:hAnsi="Times New Roman" w:cs="Times New Roman"/>
                <w:sz w:val="20"/>
              </w:rPr>
              <w:lastRenderedPageBreak/>
              <w:t xml:space="preserve">информация в уполномоченный </w:t>
            </w:r>
            <w:r w:rsidRPr="00E6700F">
              <w:rPr>
                <w:rFonts w:ascii="Times New Roman" w:hAnsi="Times New Roman" w:cs="Times New Roman"/>
                <w:sz w:val="20"/>
              </w:rPr>
              <w:lastRenderedPageBreak/>
              <w:t>орган</w:t>
            </w:r>
          </w:p>
        </w:tc>
        <w:tc>
          <w:tcPr>
            <w:tcW w:w="1985" w:type="dxa"/>
            <w:tcBorders>
              <w:top w:val="single" w:sz="4" w:space="0" w:color="auto"/>
              <w:bottom w:val="single" w:sz="4" w:space="0" w:color="auto"/>
            </w:tcBorders>
          </w:tcPr>
          <w:p w:rsidR="00973378" w:rsidRPr="00E6700F" w:rsidRDefault="00FF3FFC" w:rsidP="00AA1AFA">
            <w:pPr>
              <w:pStyle w:val="ConsPlusNormal0"/>
              <w:rPr>
                <w:rFonts w:ascii="Times New Roman" w:hAnsi="Times New Roman" w:cs="Times New Roman"/>
                <w:sz w:val="20"/>
              </w:rPr>
            </w:pPr>
            <w:r>
              <w:rPr>
                <w:rFonts w:ascii="Times New Roman" w:hAnsi="Times New Roman" w:cs="Times New Roman"/>
                <w:sz w:val="20"/>
              </w:rPr>
              <w:lastRenderedPageBreak/>
              <w:t>д</w:t>
            </w:r>
            <w:r w:rsidR="009C6F71" w:rsidRPr="00E6700F">
              <w:rPr>
                <w:rFonts w:ascii="Times New Roman" w:hAnsi="Times New Roman" w:cs="Times New Roman"/>
                <w:sz w:val="20"/>
              </w:rPr>
              <w:t xml:space="preserve">епартамент строительства, </w:t>
            </w:r>
            <w:r w:rsidR="009C6F71" w:rsidRPr="00E6700F">
              <w:rPr>
                <w:rFonts w:ascii="Times New Roman" w:hAnsi="Times New Roman" w:cs="Times New Roman"/>
                <w:sz w:val="20"/>
              </w:rPr>
              <w:lastRenderedPageBreak/>
              <w:t>архитектуры и ЖКХ</w:t>
            </w:r>
            <w:r w:rsidR="000C0C6A" w:rsidRPr="00E6700F">
              <w:rPr>
                <w:rFonts w:ascii="Times New Roman" w:hAnsi="Times New Roman" w:cs="Times New Roman"/>
                <w:sz w:val="20"/>
              </w:rPr>
              <w:t xml:space="preserve"> </w:t>
            </w:r>
            <w:r w:rsidR="00C311BB" w:rsidRPr="00E6700F">
              <w:rPr>
                <w:rFonts w:ascii="Times New Roman" w:hAnsi="Times New Roman" w:cs="Times New Roman"/>
                <w:sz w:val="20"/>
              </w:rPr>
              <w:t>администрации Ханты-Мансийского района</w:t>
            </w:r>
            <w:r w:rsidR="009C6F71" w:rsidRPr="00E6700F">
              <w:rPr>
                <w:rFonts w:ascii="Times New Roman" w:hAnsi="Times New Roman" w:cs="Times New Roman"/>
                <w:sz w:val="20"/>
              </w:rPr>
              <w:t xml:space="preserve"> </w:t>
            </w:r>
            <w:r w:rsidR="0097118B" w:rsidRPr="00E6700F">
              <w:rPr>
                <w:rFonts w:ascii="Times New Roman" w:hAnsi="Times New Roman" w:cs="Times New Roman"/>
                <w:sz w:val="20"/>
              </w:rPr>
              <w:t>(далее</w:t>
            </w:r>
            <w:r w:rsidR="00E6700F">
              <w:rPr>
                <w:rFonts w:ascii="Times New Roman" w:hAnsi="Times New Roman" w:cs="Times New Roman"/>
                <w:sz w:val="20"/>
              </w:rPr>
              <w:t xml:space="preserve"> – </w:t>
            </w:r>
            <w:proofErr w:type="spellStart"/>
            <w:r w:rsidR="0097118B" w:rsidRPr="00E6700F">
              <w:rPr>
                <w:rFonts w:ascii="Times New Roman" w:hAnsi="Times New Roman" w:cs="Times New Roman"/>
                <w:sz w:val="20"/>
              </w:rPr>
              <w:t>Депстрой</w:t>
            </w:r>
            <w:proofErr w:type="spellEnd"/>
            <w:r w:rsidR="0097118B" w:rsidRPr="00E6700F">
              <w:rPr>
                <w:rFonts w:ascii="Times New Roman" w:hAnsi="Times New Roman" w:cs="Times New Roman"/>
                <w:sz w:val="20"/>
              </w:rPr>
              <w:t>)</w:t>
            </w:r>
          </w:p>
        </w:tc>
      </w:tr>
      <w:tr w:rsidR="00973378" w:rsidRPr="00476883" w:rsidTr="00E6700F">
        <w:tblPrEx>
          <w:tblBorders>
            <w:insideH w:val="nil"/>
          </w:tblBorders>
        </w:tblPrEx>
        <w:trPr>
          <w:trHeight w:val="20"/>
        </w:trPr>
        <w:tc>
          <w:tcPr>
            <w:tcW w:w="562" w:type="dxa"/>
            <w:tcBorders>
              <w:top w:val="single" w:sz="4" w:space="0" w:color="auto"/>
              <w:bottom w:val="single" w:sz="4" w:space="0" w:color="auto"/>
            </w:tcBorders>
          </w:tcPr>
          <w:p w:rsidR="00973378" w:rsidRPr="00E6700F" w:rsidRDefault="00DB0788" w:rsidP="00AA1AFA">
            <w:pPr>
              <w:pStyle w:val="ConsPlusNormal0"/>
              <w:jc w:val="center"/>
              <w:outlineLvl w:val="2"/>
              <w:rPr>
                <w:rFonts w:ascii="Times New Roman" w:hAnsi="Times New Roman" w:cs="Times New Roman"/>
                <w:sz w:val="20"/>
              </w:rPr>
            </w:pPr>
            <w:r w:rsidRPr="00E6700F">
              <w:rPr>
                <w:rFonts w:ascii="Times New Roman" w:hAnsi="Times New Roman" w:cs="Times New Roman"/>
                <w:sz w:val="20"/>
              </w:rPr>
              <w:lastRenderedPageBreak/>
              <w:t>3</w:t>
            </w:r>
            <w:r w:rsidR="00973378" w:rsidRPr="00E6700F">
              <w:rPr>
                <w:rFonts w:ascii="Times New Roman" w:hAnsi="Times New Roman" w:cs="Times New Roman"/>
                <w:sz w:val="20"/>
              </w:rPr>
              <w:t>.</w:t>
            </w:r>
          </w:p>
        </w:tc>
        <w:tc>
          <w:tcPr>
            <w:tcW w:w="13467" w:type="dxa"/>
            <w:gridSpan w:val="6"/>
            <w:tcBorders>
              <w:top w:val="single" w:sz="4" w:space="0" w:color="auto"/>
              <w:bottom w:val="single" w:sz="4" w:space="0" w:color="auto"/>
            </w:tcBorders>
          </w:tcPr>
          <w:p w:rsidR="00973378" w:rsidRPr="00E6700F" w:rsidRDefault="00973378" w:rsidP="00AA1AFA">
            <w:pPr>
              <w:pStyle w:val="ConsPlusNormal0"/>
              <w:rPr>
                <w:rFonts w:ascii="Times New Roman" w:hAnsi="Times New Roman" w:cs="Times New Roman"/>
                <w:sz w:val="20"/>
              </w:rPr>
            </w:pPr>
            <w:r w:rsidRPr="00E6700F">
              <w:rPr>
                <w:rFonts w:ascii="Times New Roman" w:hAnsi="Times New Roman" w:cs="Times New Roman"/>
                <w:sz w:val="20"/>
              </w:rPr>
              <w:t>Рынок поставки сжиженного газа в баллонах</w:t>
            </w:r>
          </w:p>
        </w:tc>
      </w:tr>
      <w:tr w:rsidR="00973378" w:rsidRPr="00476883" w:rsidTr="00FF3FFC">
        <w:tblPrEx>
          <w:tblBorders>
            <w:insideH w:val="nil"/>
          </w:tblBorders>
        </w:tblPrEx>
        <w:trPr>
          <w:trHeight w:val="20"/>
        </w:trPr>
        <w:tc>
          <w:tcPr>
            <w:tcW w:w="562" w:type="dxa"/>
            <w:tcBorders>
              <w:top w:val="single" w:sz="4" w:space="0" w:color="auto"/>
              <w:bottom w:val="single" w:sz="4" w:space="0" w:color="auto"/>
            </w:tcBorders>
          </w:tcPr>
          <w:p w:rsidR="00973378" w:rsidRPr="00E6700F" w:rsidRDefault="00DB0788" w:rsidP="00AA1AFA">
            <w:pPr>
              <w:pStyle w:val="ConsPlusNormal0"/>
              <w:jc w:val="center"/>
              <w:rPr>
                <w:rFonts w:ascii="Times New Roman" w:hAnsi="Times New Roman" w:cs="Times New Roman"/>
                <w:sz w:val="20"/>
              </w:rPr>
            </w:pPr>
            <w:r w:rsidRPr="00E6700F">
              <w:rPr>
                <w:rFonts w:ascii="Times New Roman" w:hAnsi="Times New Roman" w:cs="Times New Roman"/>
                <w:sz w:val="20"/>
              </w:rPr>
              <w:t>3</w:t>
            </w:r>
            <w:r w:rsidR="00973378" w:rsidRPr="00E6700F">
              <w:rPr>
                <w:rFonts w:ascii="Times New Roman" w:hAnsi="Times New Roman" w:cs="Times New Roman"/>
                <w:sz w:val="20"/>
              </w:rPr>
              <w:t>.1.</w:t>
            </w:r>
          </w:p>
        </w:tc>
        <w:tc>
          <w:tcPr>
            <w:tcW w:w="3686" w:type="dxa"/>
            <w:tcBorders>
              <w:top w:val="single" w:sz="4" w:space="0" w:color="auto"/>
              <w:bottom w:val="single" w:sz="4" w:space="0" w:color="auto"/>
            </w:tcBorders>
          </w:tcPr>
          <w:p w:rsidR="004F344A" w:rsidRPr="00E6700F" w:rsidRDefault="004F344A" w:rsidP="00FF3FFC">
            <w:pPr>
              <w:pStyle w:val="ConsPlusNormal0"/>
              <w:rPr>
                <w:rFonts w:ascii="Times New Roman" w:hAnsi="Times New Roman" w:cs="Times New Roman"/>
                <w:sz w:val="20"/>
              </w:rPr>
            </w:pPr>
            <w:r w:rsidRPr="00E6700F">
              <w:rPr>
                <w:rFonts w:ascii="Times New Roman" w:hAnsi="Times New Roman" w:cs="Times New Roman"/>
                <w:sz w:val="20"/>
              </w:rPr>
              <w:t>Обеспечение населения района сжиженным газом в баллонах для бытовых нужд по социально ориентированным розничным ценам</w:t>
            </w:r>
          </w:p>
        </w:tc>
        <w:tc>
          <w:tcPr>
            <w:tcW w:w="2618" w:type="dxa"/>
            <w:tcBorders>
              <w:top w:val="single" w:sz="4" w:space="0" w:color="auto"/>
              <w:bottom w:val="single" w:sz="4" w:space="0" w:color="auto"/>
            </w:tcBorders>
          </w:tcPr>
          <w:p w:rsidR="00973378" w:rsidRPr="00E6700F" w:rsidRDefault="00973378" w:rsidP="00AA1AFA">
            <w:pPr>
              <w:pStyle w:val="ConsPlusNormal0"/>
              <w:rPr>
                <w:rFonts w:ascii="Times New Roman" w:hAnsi="Times New Roman" w:cs="Times New Roman"/>
                <w:sz w:val="20"/>
              </w:rPr>
            </w:pPr>
            <w:r w:rsidRPr="00E6700F">
              <w:rPr>
                <w:rFonts w:ascii="Times New Roman" w:hAnsi="Times New Roman" w:cs="Times New Roman"/>
                <w:sz w:val="20"/>
              </w:rPr>
              <w:t>недостаточное удовлетворение населения услугами газоснабжения</w:t>
            </w:r>
          </w:p>
        </w:tc>
        <w:tc>
          <w:tcPr>
            <w:tcW w:w="2343" w:type="dxa"/>
            <w:tcBorders>
              <w:top w:val="single" w:sz="4" w:space="0" w:color="auto"/>
              <w:bottom w:val="single" w:sz="4" w:space="0" w:color="auto"/>
            </w:tcBorders>
          </w:tcPr>
          <w:p w:rsidR="00973378" w:rsidRPr="00E6700F" w:rsidRDefault="00973378" w:rsidP="00AA1AFA">
            <w:pPr>
              <w:pStyle w:val="ConsPlusNormal0"/>
              <w:rPr>
                <w:rFonts w:ascii="Times New Roman" w:hAnsi="Times New Roman" w:cs="Times New Roman"/>
                <w:sz w:val="20"/>
              </w:rPr>
            </w:pPr>
            <w:r w:rsidRPr="00E6700F">
              <w:rPr>
                <w:rFonts w:ascii="Times New Roman" w:hAnsi="Times New Roman" w:cs="Times New Roman"/>
                <w:sz w:val="20"/>
              </w:rPr>
              <w:t>обеспечение потребности населения сжиженным газом в баллонах</w:t>
            </w:r>
          </w:p>
        </w:tc>
        <w:tc>
          <w:tcPr>
            <w:tcW w:w="1134" w:type="dxa"/>
            <w:tcBorders>
              <w:top w:val="single" w:sz="4" w:space="0" w:color="auto"/>
              <w:bottom w:val="single" w:sz="4" w:space="0" w:color="auto"/>
            </w:tcBorders>
          </w:tcPr>
          <w:p w:rsidR="00973378" w:rsidRPr="00E6700F" w:rsidRDefault="00973378" w:rsidP="00AA1AFA">
            <w:pPr>
              <w:pStyle w:val="ConsPlusNormal0"/>
              <w:rPr>
                <w:rFonts w:ascii="Times New Roman" w:hAnsi="Times New Roman" w:cs="Times New Roman"/>
                <w:sz w:val="20"/>
              </w:rPr>
            </w:pPr>
            <w:r w:rsidRPr="00E6700F">
              <w:rPr>
                <w:rFonts w:ascii="Times New Roman" w:hAnsi="Times New Roman" w:cs="Times New Roman"/>
                <w:sz w:val="20"/>
              </w:rPr>
              <w:t>30 декабря</w:t>
            </w:r>
          </w:p>
          <w:p w:rsidR="00973378" w:rsidRPr="00E6700F" w:rsidRDefault="00973378" w:rsidP="00AA1AFA">
            <w:pPr>
              <w:pStyle w:val="ConsPlusNormal0"/>
              <w:rPr>
                <w:rFonts w:ascii="Times New Roman" w:hAnsi="Times New Roman" w:cs="Times New Roman"/>
                <w:sz w:val="20"/>
              </w:rPr>
            </w:pPr>
            <w:r w:rsidRPr="00E6700F">
              <w:rPr>
                <w:rFonts w:ascii="Times New Roman" w:hAnsi="Times New Roman" w:cs="Times New Roman"/>
                <w:sz w:val="20"/>
              </w:rPr>
              <w:t xml:space="preserve">2019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973378" w:rsidRPr="00E6700F" w:rsidRDefault="00973378" w:rsidP="00AA1AFA">
            <w:pPr>
              <w:pStyle w:val="ConsPlusNormal0"/>
              <w:rPr>
                <w:rFonts w:ascii="Times New Roman" w:hAnsi="Times New Roman" w:cs="Times New Roman"/>
                <w:sz w:val="20"/>
              </w:rPr>
            </w:pPr>
            <w:r w:rsidRPr="00E6700F">
              <w:rPr>
                <w:rFonts w:ascii="Times New Roman" w:hAnsi="Times New Roman" w:cs="Times New Roman"/>
                <w:sz w:val="20"/>
              </w:rPr>
              <w:t>30 декабря</w:t>
            </w:r>
          </w:p>
          <w:p w:rsidR="00973378" w:rsidRPr="00E6700F" w:rsidRDefault="00973378" w:rsidP="00AA1AFA">
            <w:pPr>
              <w:pStyle w:val="ConsPlusNormal0"/>
              <w:rPr>
                <w:rFonts w:ascii="Times New Roman" w:hAnsi="Times New Roman" w:cs="Times New Roman"/>
                <w:sz w:val="20"/>
              </w:rPr>
            </w:pPr>
            <w:r w:rsidRPr="00E6700F">
              <w:rPr>
                <w:rFonts w:ascii="Times New Roman" w:hAnsi="Times New Roman" w:cs="Times New Roman"/>
                <w:sz w:val="20"/>
              </w:rPr>
              <w:t xml:space="preserve">2020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973378" w:rsidRPr="00E6700F" w:rsidRDefault="00973378" w:rsidP="00AA1AFA">
            <w:pPr>
              <w:pStyle w:val="ConsPlusNormal0"/>
              <w:rPr>
                <w:rFonts w:ascii="Times New Roman" w:hAnsi="Times New Roman" w:cs="Times New Roman"/>
                <w:sz w:val="20"/>
              </w:rPr>
            </w:pPr>
            <w:r w:rsidRPr="00E6700F">
              <w:rPr>
                <w:rFonts w:ascii="Times New Roman" w:hAnsi="Times New Roman" w:cs="Times New Roman"/>
                <w:sz w:val="20"/>
              </w:rPr>
              <w:t>30 декабря</w:t>
            </w:r>
          </w:p>
          <w:p w:rsidR="00973378" w:rsidRPr="00E6700F" w:rsidRDefault="00973378" w:rsidP="00AA1AFA">
            <w:pPr>
              <w:pStyle w:val="ConsPlusNormal0"/>
              <w:rPr>
                <w:rFonts w:ascii="Times New Roman" w:hAnsi="Times New Roman" w:cs="Times New Roman"/>
                <w:sz w:val="20"/>
              </w:rPr>
            </w:pPr>
            <w:r w:rsidRPr="00E6700F">
              <w:rPr>
                <w:rFonts w:ascii="Times New Roman" w:hAnsi="Times New Roman" w:cs="Times New Roman"/>
                <w:sz w:val="20"/>
              </w:rPr>
              <w:t xml:space="preserve">2021 </w:t>
            </w:r>
            <w:r w:rsidR="00FF3FFC" w:rsidRPr="00E6700F">
              <w:rPr>
                <w:rFonts w:ascii="Times New Roman" w:hAnsi="Times New Roman" w:cs="Times New Roman"/>
                <w:sz w:val="20"/>
              </w:rPr>
              <w:t>г</w:t>
            </w:r>
            <w:r w:rsidR="00FF3FFC">
              <w:rPr>
                <w:rFonts w:ascii="Times New Roman" w:hAnsi="Times New Roman" w:cs="Times New Roman"/>
                <w:sz w:val="20"/>
              </w:rPr>
              <w:t>ода</w:t>
            </w:r>
          </w:p>
        </w:tc>
        <w:tc>
          <w:tcPr>
            <w:tcW w:w="1701" w:type="dxa"/>
            <w:tcBorders>
              <w:top w:val="single" w:sz="4" w:space="0" w:color="auto"/>
              <w:bottom w:val="single" w:sz="4" w:space="0" w:color="auto"/>
            </w:tcBorders>
          </w:tcPr>
          <w:p w:rsidR="00973378" w:rsidRPr="00E6700F" w:rsidRDefault="00973378" w:rsidP="00FF3FFC">
            <w:pPr>
              <w:pStyle w:val="ConsPlusNormal0"/>
              <w:rPr>
                <w:rFonts w:ascii="Times New Roman" w:hAnsi="Times New Roman" w:cs="Times New Roman"/>
                <w:sz w:val="20"/>
              </w:rPr>
            </w:pPr>
            <w:r w:rsidRPr="00E6700F">
              <w:rPr>
                <w:rFonts w:ascii="Times New Roman" w:hAnsi="Times New Roman" w:cs="Times New Roman"/>
                <w:sz w:val="20"/>
              </w:rPr>
              <w:t>информация в уполномоченный орган</w:t>
            </w:r>
          </w:p>
        </w:tc>
        <w:tc>
          <w:tcPr>
            <w:tcW w:w="1985" w:type="dxa"/>
            <w:tcBorders>
              <w:top w:val="single" w:sz="4" w:space="0" w:color="auto"/>
              <w:bottom w:val="single" w:sz="4" w:space="0" w:color="auto"/>
            </w:tcBorders>
          </w:tcPr>
          <w:p w:rsidR="00973378" w:rsidRPr="00E6700F" w:rsidRDefault="00DB0788" w:rsidP="00AA1AFA">
            <w:pPr>
              <w:pStyle w:val="ConsPlusNormal0"/>
              <w:rPr>
                <w:rFonts w:ascii="Times New Roman" w:hAnsi="Times New Roman" w:cs="Times New Roman"/>
                <w:sz w:val="20"/>
              </w:rPr>
            </w:pPr>
            <w:proofErr w:type="spellStart"/>
            <w:r w:rsidRPr="00E6700F">
              <w:rPr>
                <w:rFonts w:ascii="Times New Roman" w:hAnsi="Times New Roman" w:cs="Times New Roman"/>
                <w:sz w:val="20"/>
              </w:rPr>
              <w:t>Депстрой</w:t>
            </w:r>
            <w:proofErr w:type="spellEnd"/>
          </w:p>
        </w:tc>
      </w:tr>
      <w:tr w:rsidR="00973378" w:rsidRPr="00476883" w:rsidTr="00E6700F">
        <w:tblPrEx>
          <w:tblBorders>
            <w:insideH w:val="nil"/>
          </w:tblBorders>
        </w:tblPrEx>
        <w:trPr>
          <w:trHeight w:val="20"/>
        </w:trPr>
        <w:tc>
          <w:tcPr>
            <w:tcW w:w="562" w:type="dxa"/>
            <w:tcBorders>
              <w:top w:val="single" w:sz="4" w:space="0" w:color="auto"/>
              <w:bottom w:val="single" w:sz="4" w:space="0" w:color="auto"/>
            </w:tcBorders>
          </w:tcPr>
          <w:p w:rsidR="00973378" w:rsidRPr="00E6700F" w:rsidRDefault="008002E7" w:rsidP="00AA1AFA">
            <w:pPr>
              <w:pStyle w:val="ConsPlusNormal0"/>
              <w:jc w:val="center"/>
              <w:outlineLvl w:val="2"/>
              <w:rPr>
                <w:rFonts w:ascii="Times New Roman" w:hAnsi="Times New Roman" w:cs="Times New Roman"/>
                <w:sz w:val="20"/>
              </w:rPr>
            </w:pPr>
            <w:r w:rsidRPr="00E6700F">
              <w:rPr>
                <w:rFonts w:ascii="Times New Roman" w:hAnsi="Times New Roman" w:cs="Times New Roman"/>
                <w:sz w:val="20"/>
              </w:rPr>
              <w:t>4</w:t>
            </w:r>
            <w:r w:rsidR="00973378" w:rsidRPr="00E6700F">
              <w:rPr>
                <w:rFonts w:ascii="Times New Roman" w:hAnsi="Times New Roman" w:cs="Times New Roman"/>
                <w:sz w:val="20"/>
              </w:rPr>
              <w:t>.</w:t>
            </w:r>
          </w:p>
        </w:tc>
        <w:tc>
          <w:tcPr>
            <w:tcW w:w="13467" w:type="dxa"/>
            <w:gridSpan w:val="6"/>
            <w:tcBorders>
              <w:top w:val="single" w:sz="4" w:space="0" w:color="auto"/>
              <w:bottom w:val="single" w:sz="4" w:space="0" w:color="auto"/>
            </w:tcBorders>
          </w:tcPr>
          <w:p w:rsidR="00973378" w:rsidRPr="00E6700F" w:rsidRDefault="00973378" w:rsidP="00AA1AFA">
            <w:pPr>
              <w:pStyle w:val="ConsPlusNormal0"/>
              <w:rPr>
                <w:rFonts w:ascii="Times New Roman" w:hAnsi="Times New Roman" w:cs="Times New Roman"/>
                <w:sz w:val="20"/>
              </w:rPr>
            </w:pPr>
            <w:r w:rsidRPr="00E6700F">
              <w:rPr>
                <w:rFonts w:ascii="Times New Roman" w:hAnsi="Times New Roman" w:cs="Times New Roman"/>
                <w:sz w:val="20"/>
              </w:rPr>
              <w:t>Рынок жилищного строительства (за исключением индивидуального жилищного строительства)</w:t>
            </w:r>
          </w:p>
        </w:tc>
      </w:tr>
      <w:tr w:rsidR="00973378" w:rsidRPr="00476883" w:rsidTr="00FF3FFC">
        <w:tblPrEx>
          <w:tblBorders>
            <w:insideH w:val="nil"/>
          </w:tblBorders>
        </w:tblPrEx>
        <w:trPr>
          <w:trHeight w:val="20"/>
        </w:trPr>
        <w:tc>
          <w:tcPr>
            <w:tcW w:w="562" w:type="dxa"/>
            <w:tcBorders>
              <w:top w:val="single" w:sz="4" w:space="0" w:color="auto"/>
              <w:bottom w:val="single" w:sz="4" w:space="0" w:color="auto"/>
            </w:tcBorders>
          </w:tcPr>
          <w:p w:rsidR="00973378" w:rsidRPr="00E6700F" w:rsidRDefault="008002E7" w:rsidP="00AA1AFA">
            <w:pPr>
              <w:pStyle w:val="ConsPlusNormal0"/>
              <w:jc w:val="center"/>
              <w:rPr>
                <w:rFonts w:ascii="Times New Roman" w:hAnsi="Times New Roman" w:cs="Times New Roman"/>
                <w:sz w:val="20"/>
              </w:rPr>
            </w:pPr>
            <w:r w:rsidRPr="00E6700F">
              <w:rPr>
                <w:rFonts w:ascii="Times New Roman" w:hAnsi="Times New Roman" w:cs="Times New Roman"/>
                <w:sz w:val="20"/>
              </w:rPr>
              <w:t>4.</w:t>
            </w:r>
            <w:r w:rsidR="00973378" w:rsidRPr="00E6700F">
              <w:rPr>
                <w:rFonts w:ascii="Times New Roman" w:hAnsi="Times New Roman" w:cs="Times New Roman"/>
                <w:sz w:val="20"/>
              </w:rPr>
              <w:t>1</w:t>
            </w:r>
          </w:p>
        </w:tc>
        <w:tc>
          <w:tcPr>
            <w:tcW w:w="3686" w:type="dxa"/>
            <w:tcBorders>
              <w:top w:val="single" w:sz="4" w:space="0" w:color="auto"/>
              <w:bottom w:val="single" w:sz="4" w:space="0" w:color="auto"/>
            </w:tcBorders>
          </w:tcPr>
          <w:p w:rsidR="00973378" w:rsidRPr="00E6700F" w:rsidRDefault="00973378" w:rsidP="00AA1AFA">
            <w:pPr>
              <w:pStyle w:val="ConsPlusNormal0"/>
              <w:rPr>
                <w:rFonts w:ascii="Times New Roman" w:hAnsi="Times New Roman" w:cs="Times New Roman"/>
                <w:sz w:val="20"/>
              </w:rPr>
            </w:pPr>
            <w:r w:rsidRPr="00E6700F">
              <w:rPr>
                <w:rFonts w:ascii="Times New Roman" w:hAnsi="Times New Roman" w:cs="Times New Roman"/>
                <w:sz w:val="20"/>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2618" w:type="dxa"/>
            <w:tcBorders>
              <w:top w:val="single" w:sz="4" w:space="0" w:color="auto"/>
              <w:bottom w:val="single" w:sz="4" w:space="0" w:color="auto"/>
            </w:tcBorders>
          </w:tcPr>
          <w:p w:rsidR="00973378" w:rsidRPr="00E6700F" w:rsidRDefault="00973378" w:rsidP="00AA1AFA">
            <w:pPr>
              <w:pStyle w:val="ConsPlusNormal0"/>
              <w:rPr>
                <w:rFonts w:ascii="Times New Roman" w:hAnsi="Times New Roman" w:cs="Times New Roman"/>
                <w:sz w:val="20"/>
              </w:rPr>
            </w:pPr>
            <w:r w:rsidRPr="00E6700F">
              <w:rPr>
                <w:rFonts w:ascii="Times New Roman" w:hAnsi="Times New Roman" w:cs="Times New Roman"/>
                <w:sz w:val="20"/>
              </w:rPr>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2343" w:type="dxa"/>
            <w:tcBorders>
              <w:top w:val="single" w:sz="4" w:space="0" w:color="auto"/>
              <w:bottom w:val="single" w:sz="4" w:space="0" w:color="auto"/>
            </w:tcBorders>
          </w:tcPr>
          <w:p w:rsidR="00973378" w:rsidRPr="00E6700F" w:rsidRDefault="00973378" w:rsidP="00AA1AFA">
            <w:pPr>
              <w:pStyle w:val="ConsPlusNormal0"/>
              <w:rPr>
                <w:rFonts w:ascii="Times New Roman" w:hAnsi="Times New Roman" w:cs="Times New Roman"/>
                <w:sz w:val="20"/>
              </w:rPr>
            </w:pPr>
            <w:r w:rsidRPr="00E6700F">
              <w:rPr>
                <w:rFonts w:ascii="Times New Roman" w:hAnsi="Times New Roman" w:cs="Times New Roman"/>
                <w:sz w:val="20"/>
              </w:rPr>
              <w:t>снижение сроков получения разрешений на строительство и ввод объекта в эксплуатацию,</w:t>
            </w:r>
          </w:p>
          <w:p w:rsidR="00973378" w:rsidRPr="00E6700F" w:rsidRDefault="00973378" w:rsidP="00AA1AFA">
            <w:pPr>
              <w:pStyle w:val="ConsPlusNormal0"/>
              <w:rPr>
                <w:rFonts w:ascii="Times New Roman" w:hAnsi="Times New Roman" w:cs="Times New Roman"/>
                <w:sz w:val="20"/>
              </w:rPr>
            </w:pPr>
            <w:r w:rsidRPr="00E6700F">
              <w:rPr>
                <w:rFonts w:ascii="Times New Roman" w:hAnsi="Times New Roman" w:cs="Times New Roman"/>
                <w:sz w:val="20"/>
              </w:rPr>
              <w:t>сроков проведения экспертизы проектной документации</w:t>
            </w:r>
          </w:p>
        </w:tc>
        <w:tc>
          <w:tcPr>
            <w:tcW w:w="1134" w:type="dxa"/>
            <w:tcBorders>
              <w:top w:val="single" w:sz="4" w:space="0" w:color="auto"/>
              <w:bottom w:val="single" w:sz="4" w:space="0" w:color="auto"/>
            </w:tcBorders>
          </w:tcPr>
          <w:p w:rsidR="00973378" w:rsidRPr="00E6700F" w:rsidRDefault="00973378"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2019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973378" w:rsidRPr="00E6700F" w:rsidRDefault="00973378"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2020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973378" w:rsidRPr="00E6700F" w:rsidRDefault="00973378" w:rsidP="00FF3FFC">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2021 </w:t>
            </w:r>
            <w:r w:rsidR="00FF3FFC" w:rsidRPr="00E6700F">
              <w:rPr>
                <w:rFonts w:ascii="Times New Roman" w:hAnsi="Times New Roman" w:cs="Times New Roman"/>
                <w:sz w:val="20"/>
              </w:rPr>
              <w:t>г</w:t>
            </w:r>
            <w:r w:rsidR="00FF3FFC">
              <w:rPr>
                <w:rFonts w:ascii="Times New Roman" w:hAnsi="Times New Roman" w:cs="Times New Roman"/>
                <w:sz w:val="20"/>
              </w:rPr>
              <w:t>ода</w:t>
            </w:r>
          </w:p>
        </w:tc>
        <w:tc>
          <w:tcPr>
            <w:tcW w:w="1701" w:type="dxa"/>
            <w:tcBorders>
              <w:top w:val="single" w:sz="4" w:space="0" w:color="auto"/>
              <w:bottom w:val="single" w:sz="4" w:space="0" w:color="auto"/>
            </w:tcBorders>
          </w:tcPr>
          <w:p w:rsidR="00973378" w:rsidRPr="00E6700F" w:rsidRDefault="00973378" w:rsidP="00AA1AFA">
            <w:pPr>
              <w:pStyle w:val="ConsPlusNormal0"/>
              <w:rPr>
                <w:rFonts w:ascii="Times New Roman" w:hAnsi="Times New Roman" w:cs="Times New Roman"/>
                <w:sz w:val="20"/>
              </w:rPr>
            </w:pPr>
            <w:r w:rsidRPr="00E6700F">
              <w:rPr>
                <w:rFonts w:ascii="Times New Roman" w:hAnsi="Times New Roman" w:cs="Times New Roman"/>
                <w:sz w:val="20"/>
              </w:rPr>
              <w:t xml:space="preserve">информация на официальном сайте </w:t>
            </w:r>
            <w:r w:rsidR="00D36624" w:rsidRPr="00E6700F">
              <w:rPr>
                <w:rFonts w:ascii="Times New Roman" w:hAnsi="Times New Roman" w:cs="Times New Roman"/>
                <w:sz w:val="20"/>
              </w:rPr>
              <w:t>администрации Ханты-Мансийского района</w:t>
            </w:r>
          </w:p>
        </w:tc>
        <w:tc>
          <w:tcPr>
            <w:tcW w:w="1985" w:type="dxa"/>
            <w:tcBorders>
              <w:top w:val="single" w:sz="4" w:space="0" w:color="auto"/>
              <w:bottom w:val="single" w:sz="4" w:space="0" w:color="auto"/>
            </w:tcBorders>
          </w:tcPr>
          <w:p w:rsidR="00D36624" w:rsidRPr="00E6700F" w:rsidRDefault="00973378" w:rsidP="00AA1AFA">
            <w:pPr>
              <w:pStyle w:val="ConsPlusNormal0"/>
              <w:rPr>
                <w:rFonts w:ascii="Times New Roman" w:hAnsi="Times New Roman" w:cs="Times New Roman"/>
                <w:sz w:val="20"/>
              </w:rPr>
            </w:pPr>
            <w:proofErr w:type="spellStart"/>
            <w:r w:rsidRPr="00E6700F">
              <w:rPr>
                <w:rFonts w:ascii="Times New Roman" w:hAnsi="Times New Roman" w:cs="Times New Roman"/>
                <w:sz w:val="20"/>
              </w:rPr>
              <w:t>Депстрой</w:t>
            </w:r>
            <w:proofErr w:type="spellEnd"/>
            <w:r w:rsidRPr="00E6700F">
              <w:rPr>
                <w:rFonts w:ascii="Times New Roman" w:hAnsi="Times New Roman" w:cs="Times New Roman"/>
                <w:sz w:val="20"/>
              </w:rPr>
              <w:t xml:space="preserve"> </w:t>
            </w:r>
          </w:p>
          <w:p w:rsidR="00973378" w:rsidRPr="00E6700F" w:rsidRDefault="00973378" w:rsidP="00AA1AFA">
            <w:pPr>
              <w:pStyle w:val="ConsPlusNormal0"/>
              <w:rPr>
                <w:rFonts w:ascii="Times New Roman" w:hAnsi="Times New Roman" w:cs="Times New Roman"/>
                <w:sz w:val="20"/>
              </w:rPr>
            </w:pPr>
          </w:p>
        </w:tc>
      </w:tr>
      <w:tr w:rsidR="0053163A" w:rsidRPr="00476883" w:rsidTr="00FF3FFC">
        <w:tblPrEx>
          <w:tblBorders>
            <w:insideH w:val="nil"/>
          </w:tblBorders>
        </w:tblPrEx>
        <w:trPr>
          <w:trHeight w:val="20"/>
        </w:trPr>
        <w:tc>
          <w:tcPr>
            <w:tcW w:w="562" w:type="dxa"/>
            <w:tcBorders>
              <w:top w:val="single" w:sz="4" w:space="0" w:color="auto"/>
              <w:bottom w:val="single" w:sz="4" w:space="0" w:color="auto"/>
            </w:tcBorders>
          </w:tcPr>
          <w:p w:rsidR="0053163A" w:rsidRPr="00E6700F" w:rsidRDefault="0053163A" w:rsidP="00AA1AFA">
            <w:pPr>
              <w:pStyle w:val="ConsPlusNormal0"/>
              <w:jc w:val="center"/>
              <w:rPr>
                <w:rFonts w:ascii="Times New Roman" w:hAnsi="Times New Roman" w:cs="Times New Roman"/>
                <w:sz w:val="20"/>
              </w:rPr>
            </w:pPr>
            <w:r w:rsidRPr="00E6700F">
              <w:rPr>
                <w:rFonts w:ascii="Times New Roman" w:hAnsi="Times New Roman" w:cs="Times New Roman"/>
                <w:sz w:val="20"/>
              </w:rPr>
              <w:t>4.2</w:t>
            </w:r>
          </w:p>
        </w:tc>
        <w:tc>
          <w:tcPr>
            <w:tcW w:w="3686"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Обеспечение инженерной инфраструктурой земельных участков, предоставляемых для жилищного строительства</w:t>
            </w:r>
          </w:p>
        </w:tc>
        <w:tc>
          <w:tcPr>
            <w:tcW w:w="2618"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существенные капитальные затраты застройщика на обеспечение земельных участков инженерной инфраструктурой</w:t>
            </w:r>
          </w:p>
        </w:tc>
        <w:tc>
          <w:tcPr>
            <w:tcW w:w="2343"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сокращение затрат застройщиков на строительство инженерной инфраструктуры</w:t>
            </w:r>
          </w:p>
        </w:tc>
        <w:tc>
          <w:tcPr>
            <w:tcW w:w="1134"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2019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2020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FF3FFC">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2021 </w:t>
            </w:r>
            <w:r w:rsidR="00FF3FFC" w:rsidRPr="00E6700F">
              <w:rPr>
                <w:rFonts w:ascii="Times New Roman" w:hAnsi="Times New Roman" w:cs="Times New Roman"/>
                <w:sz w:val="20"/>
              </w:rPr>
              <w:t>г</w:t>
            </w:r>
            <w:r w:rsidR="00FF3FFC">
              <w:rPr>
                <w:rFonts w:ascii="Times New Roman" w:hAnsi="Times New Roman" w:cs="Times New Roman"/>
                <w:sz w:val="20"/>
              </w:rPr>
              <w:t>ода</w:t>
            </w:r>
          </w:p>
        </w:tc>
        <w:tc>
          <w:tcPr>
            <w:tcW w:w="1701"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информация на официальном сайте администрации Ханты-Мансийского района</w:t>
            </w:r>
          </w:p>
        </w:tc>
        <w:tc>
          <w:tcPr>
            <w:tcW w:w="1985" w:type="dxa"/>
            <w:tcBorders>
              <w:top w:val="single" w:sz="4" w:space="0" w:color="auto"/>
              <w:bottom w:val="single" w:sz="4" w:space="0" w:color="auto"/>
            </w:tcBorders>
          </w:tcPr>
          <w:p w:rsidR="0053163A" w:rsidRPr="00E6700F" w:rsidRDefault="002464BC" w:rsidP="00AA1AFA">
            <w:pPr>
              <w:pStyle w:val="ConsPlusNormal0"/>
              <w:rPr>
                <w:rFonts w:ascii="Times New Roman" w:hAnsi="Times New Roman" w:cs="Times New Roman"/>
                <w:sz w:val="20"/>
              </w:rPr>
            </w:pPr>
            <w:proofErr w:type="spellStart"/>
            <w:r w:rsidRPr="00E6700F">
              <w:rPr>
                <w:rFonts w:ascii="Times New Roman" w:hAnsi="Times New Roman" w:cs="Times New Roman"/>
                <w:sz w:val="20"/>
              </w:rPr>
              <w:t>Депстрой</w:t>
            </w:r>
            <w:proofErr w:type="spellEnd"/>
          </w:p>
        </w:tc>
      </w:tr>
      <w:tr w:rsidR="0053163A" w:rsidRPr="00476883" w:rsidTr="00E6700F">
        <w:tblPrEx>
          <w:tblBorders>
            <w:insideH w:val="nil"/>
          </w:tblBorders>
        </w:tblPrEx>
        <w:trPr>
          <w:trHeight w:val="20"/>
        </w:trPr>
        <w:tc>
          <w:tcPr>
            <w:tcW w:w="562" w:type="dxa"/>
            <w:tcBorders>
              <w:top w:val="single" w:sz="4" w:space="0" w:color="auto"/>
              <w:bottom w:val="single" w:sz="4" w:space="0" w:color="auto"/>
            </w:tcBorders>
          </w:tcPr>
          <w:p w:rsidR="0053163A" w:rsidRPr="00E6700F" w:rsidRDefault="00FE3E10" w:rsidP="00AA1AFA">
            <w:pPr>
              <w:pStyle w:val="ConsPlusNormal0"/>
              <w:jc w:val="center"/>
              <w:outlineLvl w:val="2"/>
              <w:rPr>
                <w:rFonts w:ascii="Times New Roman" w:hAnsi="Times New Roman" w:cs="Times New Roman"/>
                <w:sz w:val="20"/>
              </w:rPr>
            </w:pPr>
            <w:r w:rsidRPr="00E6700F">
              <w:rPr>
                <w:rFonts w:ascii="Times New Roman" w:hAnsi="Times New Roman" w:cs="Times New Roman"/>
                <w:sz w:val="20"/>
              </w:rPr>
              <w:t>5</w:t>
            </w:r>
            <w:r w:rsidR="0053163A" w:rsidRPr="00E6700F">
              <w:rPr>
                <w:rFonts w:ascii="Times New Roman" w:hAnsi="Times New Roman" w:cs="Times New Roman"/>
                <w:sz w:val="20"/>
              </w:rPr>
              <w:t>.</w:t>
            </w:r>
          </w:p>
        </w:tc>
        <w:tc>
          <w:tcPr>
            <w:tcW w:w="13467" w:type="dxa"/>
            <w:gridSpan w:val="6"/>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Рынок дорожной деятельности (за исключением проектирования)</w:t>
            </w:r>
          </w:p>
        </w:tc>
      </w:tr>
      <w:tr w:rsidR="0053163A" w:rsidRPr="00476883" w:rsidTr="00FF3FFC">
        <w:tblPrEx>
          <w:tblBorders>
            <w:insideH w:val="nil"/>
          </w:tblBorders>
        </w:tblPrEx>
        <w:trPr>
          <w:trHeight w:val="20"/>
        </w:trPr>
        <w:tc>
          <w:tcPr>
            <w:tcW w:w="562" w:type="dxa"/>
            <w:tcBorders>
              <w:top w:val="single" w:sz="4" w:space="0" w:color="auto"/>
              <w:bottom w:val="single" w:sz="4" w:space="0" w:color="auto"/>
            </w:tcBorders>
          </w:tcPr>
          <w:p w:rsidR="0053163A" w:rsidRPr="00E6700F" w:rsidRDefault="00FE3E10" w:rsidP="00AA1AFA">
            <w:pPr>
              <w:pStyle w:val="ConsPlusNormal0"/>
              <w:jc w:val="center"/>
              <w:rPr>
                <w:rFonts w:ascii="Times New Roman" w:hAnsi="Times New Roman" w:cs="Times New Roman"/>
                <w:sz w:val="20"/>
              </w:rPr>
            </w:pPr>
            <w:r w:rsidRPr="00E6700F">
              <w:rPr>
                <w:rFonts w:ascii="Times New Roman" w:hAnsi="Times New Roman" w:cs="Times New Roman"/>
                <w:sz w:val="20"/>
              </w:rPr>
              <w:t>5</w:t>
            </w:r>
            <w:r w:rsidR="0053163A" w:rsidRPr="00E6700F">
              <w:rPr>
                <w:rFonts w:ascii="Times New Roman" w:hAnsi="Times New Roman" w:cs="Times New Roman"/>
                <w:sz w:val="20"/>
              </w:rPr>
              <w:t>.1.</w:t>
            </w:r>
          </w:p>
        </w:tc>
        <w:tc>
          <w:tcPr>
            <w:tcW w:w="3686"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w:t>
            </w:r>
            <w:proofErr w:type="spellStart"/>
            <w:r w:rsidRPr="00E6700F">
              <w:rPr>
                <w:rFonts w:ascii="Times New Roman" w:hAnsi="Times New Roman" w:cs="Times New Roman"/>
                <w:sz w:val="20"/>
              </w:rPr>
              <w:t>импортозамещения</w:t>
            </w:r>
            <w:proofErr w:type="spellEnd"/>
          </w:p>
        </w:tc>
        <w:tc>
          <w:tcPr>
            <w:tcW w:w="2618"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высокая стоимость дорожных работ</w:t>
            </w:r>
          </w:p>
        </w:tc>
        <w:tc>
          <w:tcPr>
            <w:tcW w:w="2343"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увеличение доли автомобильных дорог, соответствующих нормативным требованиям</w:t>
            </w:r>
          </w:p>
        </w:tc>
        <w:tc>
          <w:tcPr>
            <w:tcW w:w="1134"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2019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2020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FF3FFC">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2021 </w:t>
            </w:r>
            <w:r w:rsidR="00FF3FFC" w:rsidRPr="00E6700F">
              <w:rPr>
                <w:rFonts w:ascii="Times New Roman" w:hAnsi="Times New Roman" w:cs="Times New Roman"/>
                <w:sz w:val="20"/>
              </w:rPr>
              <w:t>г</w:t>
            </w:r>
            <w:r w:rsidR="00FF3FFC">
              <w:rPr>
                <w:rFonts w:ascii="Times New Roman" w:hAnsi="Times New Roman" w:cs="Times New Roman"/>
                <w:sz w:val="20"/>
              </w:rPr>
              <w:t>ода</w:t>
            </w:r>
          </w:p>
        </w:tc>
        <w:tc>
          <w:tcPr>
            <w:tcW w:w="1701"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мониторинг исполнения муниципальных контрактов</w:t>
            </w:r>
          </w:p>
        </w:tc>
        <w:tc>
          <w:tcPr>
            <w:tcW w:w="1985" w:type="dxa"/>
            <w:tcBorders>
              <w:top w:val="single" w:sz="4" w:space="0" w:color="auto"/>
              <w:bottom w:val="single" w:sz="4" w:space="0" w:color="auto"/>
            </w:tcBorders>
          </w:tcPr>
          <w:p w:rsidR="0053163A" w:rsidRPr="00E6700F" w:rsidRDefault="00FF3FFC" w:rsidP="00AA1AFA">
            <w:pPr>
              <w:pStyle w:val="ConsPlusNormal0"/>
              <w:rPr>
                <w:rFonts w:ascii="Times New Roman" w:hAnsi="Times New Roman" w:cs="Times New Roman"/>
                <w:sz w:val="20"/>
              </w:rPr>
            </w:pPr>
            <w:r>
              <w:rPr>
                <w:rFonts w:ascii="Times New Roman" w:hAnsi="Times New Roman" w:cs="Times New Roman"/>
                <w:sz w:val="20"/>
              </w:rPr>
              <w:t>о</w:t>
            </w:r>
            <w:r w:rsidR="00FE3E10" w:rsidRPr="00E6700F">
              <w:rPr>
                <w:rFonts w:ascii="Times New Roman" w:hAnsi="Times New Roman" w:cs="Times New Roman"/>
                <w:sz w:val="20"/>
              </w:rPr>
              <w:t>тдел транспорта, связи и дорог администрации Х</w:t>
            </w:r>
            <w:r w:rsidR="0043783B" w:rsidRPr="00E6700F">
              <w:rPr>
                <w:rFonts w:ascii="Times New Roman" w:hAnsi="Times New Roman" w:cs="Times New Roman"/>
                <w:sz w:val="20"/>
              </w:rPr>
              <w:t>анты-Мансийского района (далее</w:t>
            </w:r>
            <w:r>
              <w:rPr>
                <w:rFonts w:ascii="Times New Roman" w:hAnsi="Times New Roman" w:cs="Times New Roman"/>
                <w:sz w:val="20"/>
              </w:rPr>
              <w:t xml:space="preserve"> – </w:t>
            </w:r>
            <w:r w:rsidR="0043783B" w:rsidRPr="00E6700F">
              <w:rPr>
                <w:rFonts w:ascii="Times New Roman" w:hAnsi="Times New Roman" w:cs="Times New Roman"/>
                <w:sz w:val="20"/>
              </w:rPr>
              <w:t>О</w:t>
            </w:r>
            <w:r w:rsidR="00FE3E10" w:rsidRPr="00E6700F">
              <w:rPr>
                <w:rFonts w:ascii="Times New Roman" w:hAnsi="Times New Roman" w:cs="Times New Roman"/>
                <w:sz w:val="20"/>
              </w:rPr>
              <w:t>тдел транспорта)</w:t>
            </w:r>
            <w:r w:rsidR="00DE1767">
              <w:rPr>
                <w:rFonts w:ascii="Times New Roman" w:hAnsi="Times New Roman" w:cs="Times New Roman"/>
                <w:sz w:val="20"/>
              </w:rPr>
              <w:t>;</w:t>
            </w:r>
          </w:p>
          <w:p w:rsidR="005E2264" w:rsidRPr="00E6700F" w:rsidRDefault="005E2264" w:rsidP="00AA1AFA">
            <w:pPr>
              <w:pStyle w:val="ConsPlusNormal0"/>
              <w:rPr>
                <w:rFonts w:ascii="Times New Roman" w:hAnsi="Times New Roman" w:cs="Times New Roman"/>
                <w:sz w:val="20"/>
              </w:rPr>
            </w:pPr>
            <w:r w:rsidRPr="00E6700F">
              <w:rPr>
                <w:rFonts w:ascii="Times New Roman" w:hAnsi="Times New Roman" w:cs="Times New Roman"/>
                <w:sz w:val="20"/>
              </w:rPr>
              <w:t>администрации сельских поселений (по согласованию)</w:t>
            </w:r>
          </w:p>
        </w:tc>
      </w:tr>
      <w:tr w:rsidR="0053163A" w:rsidRPr="00476883" w:rsidTr="00FF3FFC">
        <w:tblPrEx>
          <w:tblBorders>
            <w:insideH w:val="nil"/>
          </w:tblBorders>
        </w:tblPrEx>
        <w:trPr>
          <w:trHeight w:val="20"/>
        </w:trPr>
        <w:tc>
          <w:tcPr>
            <w:tcW w:w="562" w:type="dxa"/>
            <w:tcBorders>
              <w:top w:val="single" w:sz="4" w:space="0" w:color="auto"/>
              <w:bottom w:val="single" w:sz="4" w:space="0" w:color="auto"/>
            </w:tcBorders>
          </w:tcPr>
          <w:p w:rsidR="0053163A" w:rsidRPr="00E6700F" w:rsidRDefault="000A396C" w:rsidP="00AA1AFA">
            <w:pPr>
              <w:pStyle w:val="ConsPlusNormal0"/>
              <w:jc w:val="center"/>
              <w:rPr>
                <w:rFonts w:ascii="Times New Roman" w:hAnsi="Times New Roman" w:cs="Times New Roman"/>
                <w:sz w:val="20"/>
              </w:rPr>
            </w:pPr>
            <w:r w:rsidRPr="00E6700F">
              <w:rPr>
                <w:rFonts w:ascii="Times New Roman" w:hAnsi="Times New Roman" w:cs="Times New Roman"/>
                <w:sz w:val="20"/>
              </w:rPr>
              <w:t>5</w:t>
            </w:r>
            <w:r w:rsidR="0053163A" w:rsidRPr="00E6700F">
              <w:rPr>
                <w:rFonts w:ascii="Times New Roman" w:hAnsi="Times New Roman" w:cs="Times New Roman"/>
                <w:sz w:val="20"/>
              </w:rPr>
              <w:t>.2.</w:t>
            </w:r>
          </w:p>
        </w:tc>
        <w:tc>
          <w:tcPr>
            <w:tcW w:w="3686"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Утверждение (актуализация) комплексной схемы организации дорожного движения</w:t>
            </w:r>
          </w:p>
        </w:tc>
        <w:tc>
          <w:tcPr>
            <w:tcW w:w="2618"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рост автомобилизации</w:t>
            </w:r>
          </w:p>
        </w:tc>
        <w:tc>
          <w:tcPr>
            <w:tcW w:w="2343"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увеличение пропускной способности улично-дорожной сети</w:t>
            </w:r>
          </w:p>
        </w:tc>
        <w:tc>
          <w:tcPr>
            <w:tcW w:w="1134"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2019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w:t>
            </w:r>
            <w:r w:rsidRPr="00E6700F">
              <w:rPr>
                <w:rFonts w:ascii="Times New Roman" w:hAnsi="Times New Roman" w:cs="Times New Roman"/>
                <w:sz w:val="20"/>
              </w:rPr>
              <w:lastRenderedPageBreak/>
              <w:t xml:space="preserve">2020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2021 </w:t>
            </w:r>
            <w:r w:rsidR="00FF3FFC" w:rsidRPr="00E6700F">
              <w:rPr>
                <w:rFonts w:ascii="Times New Roman" w:hAnsi="Times New Roman" w:cs="Times New Roman"/>
                <w:sz w:val="20"/>
              </w:rPr>
              <w:t>г</w:t>
            </w:r>
            <w:r w:rsidR="00FF3FFC">
              <w:rPr>
                <w:rFonts w:ascii="Times New Roman" w:hAnsi="Times New Roman" w:cs="Times New Roman"/>
                <w:sz w:val="20"/>
              </w:rPr>
              <w:t>ода</w:t>
            </w:r>
          </w:p>
        </w:tc>
        <w:tc>
          <w:tcPr>
            <w:tcW w:w="1701" w:type="dxa"/>
            <w:tcBorders>
              <w:top w:val="single" w:sz="4" w:space="0" w:color="auto"/>
              <w:bottom w:val="single" w:sz="4" w:space="0" w:color="auto"/>
            </w:tcBorders>
          </w:tcPr>
          <w:p w:rsidR="0053163A" w:rsidRPr="00E6700F" w:rsidRDefault="005B02E3" w:rsidP="00AA1AFA">
            <w:pPr>
              <w:pStyle w:val="ConsPlusNormal0"/>
              <w:rPr>
                <w:rFonts w:ascii="Times New Roman" w:hAnsi="Times New Roman" w:cs="Times New Roman"/>
                <w:sz w:val="20"/>
              </w:rPr>
            </w:pPr>
            <w:r w:rsidRPr="00E6700F">
              <w:rPr>
                <w:rFonts w:ascii="Times New Roman" w:hAnsi="Times New Roman" w:cs="Times New Roman"/>
                <w:sz w:val="20"/>
              </w:rPr>
              <w:lastRenderedPageBreak/>
              <w:t>правовой акт</w:t>
            </w:r>
            <w:r w:rsidR="0053163A" w:rsidRPr="00E6700F">
              <w:rPr>
                <w:rFonts w:ascii="Times New Roman" w:hAnsi="Times New Roman" w:cs="Times New Roman"/>
                <w:sz w:val="20"/>
              </w:rPr>
              <w:t xml:space="preserve"> </w:t>
            </w:r>
            <w:r w:rsidRPr="00E6700F">
              <w:rPr>
                <w:rFonts w:ascii="Times New Roman" w:hAnsi="Times New Roman" w:cs="Times New Roman"/>
                <w:sz w:val="20"/>
              </w:rPr>
              <w:t>администрации Ханты-</w:t>
            </w:r>
            <w:r w:rsidRPr="00E6700F">
              <w:rPr>
                <w:rFonts w:ascii="Times New Roman" w:hAnsi="Times New Roman" w:cs="Times New Roman"/>
                <w:sz w:val="20"/>
              </w:rPr>
              <w:lastRenderedPageBreak/>
              <w:t>Мансийского района</w:t>
            </w:r>
          </w:p>
        </w:tc>
        <w:tc>
          <w:tcPr>
            <w:tcW w:w="1985" w:type="dxa"/>
            <w:tcBorders>
              <w:top w:val="single" w:sz="4" w:space="0" w:color="auto"/>
              <w:bottom w:val="single" w:sz="4" w:space="0" w:color="auto"/>
            </w:tcBorders>
          </w:tcPr>
          <w:p w:rsidR="0053163A" w:rsidRPr="00E6700F" w:rsidRDefault="008C7400" w:rsidP="00DE1767">
            <w:pPr>
              <w:pStyle w:val="ConsPlusNormal0"/>
              <w:rPr>
                <w:rFonts w:ascii="Times New Roman" w:hAnsi="Times New Roman" w:cs="Times New Roman"/>
                <w:sz w:val="20"/>
              </w:rPr>
            </w:pPr>
            <w:r w:rsidRPr="00E6700F">
              <w:rPr>
                <w:rFonts w:ascii="Times New Roman" w:hAnsi="Times New Roman" w:cs="Times New Roman"/>
                <w:sz w:val="20"/>
              </w:rPr>
              <w:lastRenderedPageBreak/>
              <w:t>О</w:t>
            </w:r>
            <w:r w:rsidR="005B02E3" w:rsidRPr="00E6700F">
              <w:rPr>
                <w:rFonts w:ascii="Times New Roman" w:hAnsi="Times New Roman" w:cs="Times New Roman"/>
                <w:sz w:val="20"/>
              </w:rPr>
              <w:t>тдел транспорта</w:t>
            </w:r>
            <w:r w:rsidR="00DE1767">
              <w:rPr>
                <w:rFonts w:ascii="Times New Roman" w:hAnsi="Times New Roman" w:cs="Times New Roman"/>
                <w:sz w:val="20"/>
              </w:rPr>
              <w:t>;</w:t>
            </w:r>
            <w:r w:rsidR="009F4517" w:rsidRPr="00E6700F">
              <w:rPr>
                <w:rFonts w:ascii="Times New Roman" w:hAnsi="Times New Roman" w:cs="Times New Roman"/>
                <w:sz w:val="20"/>
              </w:rPr>
              <w:t xml:space="preserve"> администрации сельских поселений </w:t>
            </w:r>
            <w:r w:rsidR="009F4517" w:rsidRPr="00E6700F">
              <w:rPr>
                <w:rFonts w:ascii="Times New Roman" w:hAnsi="Times New Roman" w:cs="Times New Roman"/>
                <w:sz w:val="20"/>
              </w:rPr>
              <w:lastRenderedPageBreak/>
              <w:t>(по согласованию)</w:t>
            </w:r>
          </w:p>
        </w:tc>
      </w:tr>
      <w:tr w:rsidR="0053163A" w:rsidRPr="00476883" w:rsidTr="00FF3FFC">
        <w:tblPrEx>
          <w:tblBorders>
            <w:insideH w:val="nil"/>
          </w:tblBorders>
        </w:tblPrEx>
        <w:trPr>
          <w:trHeight w:val="20"/>
        </w:trPr>
        <w:tc>
          <w:tcPr>
            <w:tcW w:w="562" w:type="dxa"/>
            <w:tcBorders>
              <w:top w:val="single" w:sz="4" w:space="0" w:color="auto"/>
              <w:bottom w:val="single" w:sz="4" w:space="0" w:color="auto"/>
            </w:tcBorders>
          </w:tcPr>
          <w:p w:rsidR="0053163A" w:rsidRPr="00E6700F" w:rsidRDefault="00CD4813" w:rsidP="00AA1AFA">
            <w:pPr>
              <w:pStyle w:val="ConsPlusNormal0"/>
              <w:jc w:val="center"/>
              <w:rPr>
                <w:rFonts w:ascii="Times New Roman" w:hAnsi="Times New Roman" w:cs="Times New Roman"/>
                <w:sz w:val="20"/>
              </w:rPr>
            </w:pPr>
            <w:r w:rsidRPr="00E6700F">
              <w:rPr>
                <w:rFonts w:ascii="Times New Roman" w:hAnsi="Times New Roman" w:cs="Times New Roman"/>
                <w:sz w:val="20"/>
              </w:rPr>
              <w:lastRenderedPageBreak/>
              <w:t>5</w:t>
            </w:r>
            <w:r w:rsidR="0053163A" w:rsidRPr="00E6700F">
              <w:rPr>
                <w:rFonts w:ascii="Times New Roman" w:hAnsi="Times New Roman" w:cs="Times New Roman"/>
                <w:sz w:val="20"/>
              </w:rPr>
              <w:t>.3.</w:t>
            </w:r>
          </w:p>
        </w:tc>
        <w:tc>
          <w:tcPr>
            <w:tcW w:w="3686"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Оказание муниципальных услуг в сфере строительства в соответствии с административным регламентом</w:t>
            </w:r>
          </w:p>
        </w:tc>
        <w:tc>
          <w:tcPr>
            <w:tcW w:w="2618"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низкая информированность участников градостроительных отношений о порядке получения муниципальных услуг в сфере строительства</w:t>
            </w:r>
          </w:p>
        </w:tc>
        <w:tc>
          <w:tcPr>
            <w:tcW w:w="2343"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сокращение сроков получения разрешений на строительство и ввод объекта в эксплуатацию,</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сроков проведения экспертизы проектной документации</w:t>
            </w:r>
          </w:p>
        </w:tc>
        <w:tc>
          <w:tcPr>
            <w:tcW w:w="1134"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2019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2020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FF3FFC">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2021 </w:t>
            </w:r>
            <w:r w:rsidR="00FF3FFC" w:rsidRPr="00E6700F">
              <w:rPr>
                <w:rFonts w:ascii="Times New Roman" w:hAnsi="Times New Roman" w:cs="Times New Roman"/>
                <w:sz w:val="20"/>
              </w:rPr>
              <w:t>г</w:t>
            </w:r>
            <w:r w:rsidR="00FF3FFC">
              <w:rPr>
                <w:rFonts w:ascii="Times New Roman" w:hAnsi="Times New Roman" w:cs="Times New Roman"/>
                <w:sz w:val="20"/>
              </w:rPr>
              <w:t>ода</w:t>
            </w:r>
          </w:p>
        </w:tc>
        <w:tc>
          <w:tcPr>
            <w:tcW w:w="1701" w:type="dxa"/>
            <w:tcBorders>
              <w:top w:val="single" w:sz="4" w:space="0" w:color="auto"/>
              <w:bottom w:val="single" w:sz="4" w:space="0" w:color="auto"/>
            </w:tcBorders>
          </w:tcPr>
          <w:p w:rsidR="0053163A" w:rsidRPr="00E6700F" w:rsidRDefault="00240CB0" w:rsidP="00AA1AFA">
            <w:pPr>
              <w:pStyle w:val="ConsPlusNormal0"/>
              <w:rPr>
                <w:rFonts w:ascii="Times New Roman" w:hAnsi="Times New Roman" w:cs="Times New Roman"/>
                <w:sz w:val="20"/>
              </w:rPr>
            </w:pPr>
            <w:r w:rsidRPr="00E6700F">
              <w:rPr>
                <w:rFonts w:ascii="Times New Roman" w:hAnsi="Times New Roman" w:cs="Times New Roman"/>
                <w:sz w:val="20"/>
              </w:rPr>
              <w:t xml:space="preserve">информация </w:t>
            </w:r>
            <w:r w:rsidR="006B3CE3" w:rsidRPr="00E6700F">
              <w:rPr>
                <w:rFonts w:ascii="Times New Roman" w:hAnsi="Times New Roman" w:cs="Times New Roman"/>
                <w:sz w:val="20"/>
              </w:rPr>
              <w:t>на официальном сайте администрации Ханты-Мансийского района</w:t>
            </w:r>
          </w:p>
        </w:tc>
        <w:tc>
          <w:tcPr>
            <w:tcW w:w="1985" w:type="dxa"/>
            <w:tcBorders>
              <w:top w:val="single" w:sz="4" w:space="0" w:color="auto"/>
              <w:bottom w:val="single" w:sz="4" w:space="0" w:color="auto"/>
            </w:tcBorders>
          </w:tcPr>
          <w:p w:rsidR="00CD4813" w:rsidRPr="00E6700F" w:rsidRDefault="0053163A" w:rsidP="00AA1AFA">
            <w:pPr>
              <w:pStyle w:val="ConsPlusNormal0"/>
              <w:rPr>
                <w:rFonts w:ascii="Times New Roman" w:hAnsi="Times New Roman" w:cs="Times New Roman"/>
                <w:sz w:val="20"/>
              </w:rPr>
            </w:pPr>
            <w:proofErr w:type="spellStart"/>
            <w:r w:rsidRPr="00E6700F">
              <w:rPr>
                <w:rFonts w:ascii="Times New Roman" w:hAnsi="Times New Roman" w:cs="Times New Roman"/>
                <w:sz w:val="20"/>
              </w:rPr>
              <w:t>Депстрой</w:t>
            </w:r>
            <w:proofErr w:type="spellEnd"/>
            <w:r w:rsidRPr="00E6700F">
              <w:rPr>
                <w:rFonts w:ascii="Times New Roman" w:hAnsi="Times New Roman" w:cs="Times New Roman"/>
                <w:sz w:val="20"/>
              </w:rPr>
              <w:t xml:space="preserve"> </w:t>
            </w:r>
          </w:p>
          <w:p w:rsidR="0053163A" w:rsidRPr="00E6700F" w:rsidRDefault="0053163A" w:rsidP="00AA1AFA">
            <w:pPr>
              <w:pStyle w:val="ConsPlusNormal0"/>
              <w:rPr>
                <w:rFonts w:ascii="Times New Roman" w:hAnsi="Times New Roman" w:cs="Times New Roman"/>
                <w:sz w:val="20"/>
              </w:rPr>
            </w:pPr>
          </w:p>
        </w:tc>
      </w:tr>
      <w:tr w:rsidR="0053163A" w:rsidRPr="00476883" w:rsidTr="00E6700F">
        <w:tblPrEx>
          <w:tblBorders>
            <w:insideH w:val="nil"/>
          </w:tblBorders>
        </w:tblPrEx>
        <w:trPr>
          <w:trHeight w:val="20"/>
        </w:trPr>
        <w:tc>
          <w:tcPr>
            <w:tcW w:w="562" w:type="dxa"/>
            <w:tcBorders>
              <w:top w:val="single" w:sz="4" w:space="0" w:color="auto"/>
              <w:bottom w:val="single" w:sz="4" w:space="0" w:color="auto"/>
            </w:tcBorders>
          </w:tcPr>
          <w:p w:rsidR="0053163A" w:rsidRPr="00E6700F" w:rsidRDefault="003D27F3" w:rsidP="00AA1AFA">
            <w:pPr>
              <w:pStyle w:val="ConsPlusNormal0"/>
              <w:jc w:val="center"/>
              <w:outlineLvl w:val="2"/>
              <w:rPr>
                <w:rFonts w:ascii="Times New Roman" w:hAnsi="Times New Roman" w:cs="Times New Roman"/>
                <w:sz w:val="20"/>
              </w:rPr>
            </w:pPr>
            <w:r w:rsidRPr="00E6700F">
              <w:rPr>
                <w:rFonts w:ascii="Times New Roman" w:hAnsi="Times New Roman" w:cs="Times New Roman"/>
                <w:sz w:val="20"/>
              </w:rPr>
              <w:t>6</w:t>
            </w:r>
            <w:r w:rsidR="0053163A" w:rsidRPr="00E6700F">
              <w:rPr>
                <w:rFonts w:ascii="Times New Roman" w:hAnsi="Times New Roman" w:cs="Times New Roman"/>
                <w:sz w:val="20"/>
              </w:rPr>
              <w:t>.</w:t>
            </w:r>
          </w:p>
        </w:tc>
        <w:tc>
          <w:tcPr>
            <w:tcW w:w="13467" w:type="dxa"/>
            <w:gridSpan w:val="6"/>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Рынок архитектурно-строительного проектирования</w:t>
            </w:r>
          </w:p>
        </w:tc>
      </w:tr>
      <w:tr w:rsidR="0053163A" w:rsidRPr="00476883" w:rsidTr="00FF3FFC">
        <w:tblPrEx>
          <w:tblBorders>
            <w:insideH w:val="nil"/>
          </w:tblBorders>
        </w:tblPrEx>
        <w:trPr>
          <w:trHeight w:val="20"/>
        </w:trPr>
        <w:tc>
          <w:tcPr>
            <w:tcW w:w="562" w:type="dxa"/>
            <w:tcBorders>
              <w:top w:val="single" w:sz="4" w:space="0" w:color="auto"/>
              <w:bottom w:val="single" w:sz="4" w:space="0" w:color="auto"/>
            </w:tcBorders>
          </w:tcPr>
          <w:p w:rsidR="0053163A" w:rsidRPr="00E6700F" w:rsidRDefault="003D27F3" w:rsidP="00AA1AFA">
            <w:pPr>
              <w:pStyle w:val="ConsPlusNormal0"/>
              <w:jc w:val="center"/>
              <w:rPr>
                <w:rFonts w:ascii="Times New Roman" w:hAnsi="Times New Roman" w:cs="Times New Roman"/>
                <w:sz w:val="20"/>
              </w:rPr>
            </w:pPr>
            <w:r w:rsidRPr="00E6700F">
              <w:rPr>
                <w:rFonts w:ascii="Times New Roman" w:hAnsi="Times New Roman" w:cs="Times New Roman"/>
                <w:sz w:val="20"/>
              </w:rPr>
              <w:t>6.1</w:t>
            </w:r>
          </w:p>
        </w:tc>
        <w:tc>
          <w:tcPr>
            <w:tcW w:w="3686"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Популяризация объемного моделирования в архитектурно-строительном проектировании</w:t>
            </w:r>
          </w:p>
        </w:tc>
        <w:tc>
          <w:tcPr>
            <w:tcW w:w="2618"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2343"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внедрение лучших мировых практик, повышение конкурентоспособности, улучшение качества подготовленной проектной документации, на этапах строительства </w:t>
            </w:r>
            <w:r w:rsidR="00FF3FFC">
              <w:rPr>
                <w:rFonts w:ascii="Times New Roman" w:hAnsi="Times New Roman" w:cs="Times New Roman"/>
                <w:sz w:val="20"/>
              </w:rPr>
              <w:t>–</w:t>
            </w:r>
            <w:r w:rsidRPr="00E6700F">
              <w:rPr>
                <w:rFonts w:ascii="Times New Roman" w:hAnsi="Times New Roman" w:cs="Times New Roman"/>
                <w:sz w:val="20"/>
              </w:rPr>
              <w:t xml:space="preserve"> соблюдение сроков реализации проекта, возможность отслеживания процесса строительства в режиме «</w:t>
            </w:r>
            <w:r w:rsidRPr="00E6700F">
              <w:rPr>
                <w:rFonts w:ascii="Times New Roman" w:hAnsi="Times New Roman" w:cs="Times New Roman"/>
                <w:sz w:val="20"/>
                <w:lang w:val="en-US"/>
              </w:rPr>
              <w:t>ON</w:t>
            </w:r>
            <w:r w:rsidRPr="00E6700F">
              <w:rPr>
                <w:rFonts w:ascii="Times New Roman" w:hAnsi="Times New Roman" w:cs="Times New Roman"/>
                <w:sz w:val="20"/>
              </w:rPr>
              <w:t>-</w:t>
            </w:r>
            <w:proofErr w:type="spellStart"/>
            <w:r w:rsidRPr="00E6700F">
              <w:rPr>
                <w:rFonts w:ascii="Times New Roman" w:hAnsi="Times New Roman" w:cs="Times New Roman"/>
                <w:sz w:val="20"/>
              </w:rPr>
              <w:t>li</w:t>
            </w:r>
            <w:proofErr w:type="spellEnd"/>
            <w:r w:rsidRPr="00E6700F">
              <w:rPr>
                <w:rFonts w:ascii="Times New Roman" w:hAnsi="Times New Roman" w:cs="Times New Roman"/>
                <w:sz w:val="20"/>
                <w:lang w:val="en-US"/>
              </w:rPr>
              <w:t>N</w:t>
            </w:r>
            <w:r w:rsidRPr="00E6700F">
              <w:rPr>
                <w:rFonts w:ascii="Times New Roman" w:hAnsi="Times New Roman" w:cs="Times New Roman"/>
                <w:sz w:val="20"/>
              </w:rPr>
              <w:t>e»</w:t>
            </w:r>
          </w:p>
        </w:tc>
        <w:tc>
          <w:tcPr>
            <w:tcW w:w="1134"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2019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2020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FF3FFC">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2021 </w:t>
            </w:r>
            <w:r w:rsidR="00FF3FFC" w:rsidRPr="00E6700F">
              <w:rPr>
                <w:rFonts w:ascii="Times New Roman" w:hAnsi="Times New Roman" w:cs="Times New Roman"/>
                <w:sz w:val="20"/>
              </w:rPr>
              <w:t>г</w:t>
            </w:r>
            <w:r w:rsidR="00FF3FFC">
              <w:rPr>
                <w:rFonts w:ascii="Times New Roman" w:hAnsi="Times New Roman" w:cs="Times New Roman"/>
                <w:sz w:val="20"/>
              </w:rPr>
              <w:t>ода</w:t>
            </w:r>
          </w:p>
        </w:tc>
        <w:tc>
          <w:tcPr>
            <w:tcW w:w="1701" w:type="dxa"/>
            <w:tcBorders>
              <w:top w:val="single" w:sz="4" w:space="0" w:color="auto"/>
              <w:bottom w:val="single" w:sz="4" w:space="0" w:color="auto"/>
            </w:tcBorders>
          </w:tcPr>
          <w:p w:rsidR="0053163A" w:rsidRPr="00E6700F" w:rsidRDefault="00FF3FFC" w:rsidP="00AA1AFA">
            <w:pPr>
              <w:pStyle w:val="ConsPlusNormal0"/>
              <w:rPr>
                <w:rFonts w:ascii="Times New Roman" w:hAnsi="Times New Roman" w:cs="Times New Roman"/>
                <w:sz w:val="20"/>
              </w:rPr>
            </w:pPr>
            <w:r>
              <w:rPr>
                <w:rFonts w:ascii="Times New Roman" w:hAnsi="Times New Roman" w:cs="Times New Roman"/>
                <w:sz w:val="20"/>
              </w:rPr>
              <w:t xml:space="preserve">информация </w:t>
            </w:r>
            <w:r w:rsidR="003D27F3" w:rsidRPr="00E6700F">
              <w:rPr>
                <w:rFonts w:ascii="Times New Roman" w:hAnsi="Times New Roman" w:cs="Times New Roman"/>
                <w:sz w:val="20"/>
              </w:rPr>
              <w:t>на официальном сайте администрации Ханты-Мансийского района</w:t>
            </w:r>
          </w:p>
        </w:tc>
        <w:tc>
          <w:tcPr>
            <w:tcW w:w="1985"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proofErr w:type="spellStart"/>
            <w:r w:rsidRPr="00E6700F">
              <w:rPr>
                <w:rFonts w:ascii="Times New Roman" w:hAnsi="Times New Roman" w:cs="Times New Roman"/>
                <w:sz w:val="20"/>
              </w:rPr>
              <w:t>Депстрой</w:t>
            </w:r>
            <w:proofErr w:type="spellEnd"/>
            <w:r w:rsidRPr="00E6700F">
              <w:rPr>
                <w:rFonts w:ascii="Times New Roman" w:hAnsi="Times New Roman" w:cs="Times New Roman"/>
                <w:sz w:val="20"/>
              </w:rPr>
              <w:t xml:space="preserve"> </w:t>
            </w:r>
          </w:p>
        </w:tc>
      </w:tr>
      <w:tr w:rsidR="0053163A" w:rsidRPr="00476883" w:rsidTr="00E6700F">
        <w:tblPrEx>
          <w:tblBorders>
            <w:insideH w:val="nil"/>
          </w:tblBorders>
        </w:tblPrEx>
        <w:trPr>
          <w:trHeight w:val="20"/>
        </w:trPr>
        <w:tc>
          <w:tcPr>
            <w:tcW w:w="562" w:type="dxa"/>
            <w:tcBorders>
              <w:top w:val="single" w:sz="4" w:space="0" w:color="auto"/>
              <w:bottom w:val="single" w:sz="4" w:space="0" w:color="auto"/>
            </w:tcBorders>
          </w:tcPr>
          <w:p w:rsidR="0053163A" w:rsidRPr="00E6700F" w:rsidRDefault="000001C7" w:rsidP="00AA1AFA">
            <w:pPr>
              <w:pStyle w:val="ConsPlusNormal0"/>
              <w:jc w:val="center"/>
              <w:outlineLvl w:val="2"/>
              <w:rPr>
                <w:rFonts w:ascii="Times New Roman" w:hAnsi="Times New Roman" w:cs="Times New Roman"/>
                <w:sz w:val="20"/>
              </w:rPr>
            </w:pPr>
            <w:r w:rsidRPr="00E6700F">
              <w:rPr>
                <w:rFonts w:ascii="Times New Roman" w:hAnsi="Times New Roman" w:cs="Times New Roman"/>
                <w:sz w:val="20"/>
              </w:rPr>
              <w:t>7</w:t>
            </w:r>
            <w:r w:rsidR="0053163A" w:rsidRPr="00E6700F">
              <w:rPr>
                <w:rFonts w:ascii="Times New Roman" w:hAnsi="Times New Roman" w:cs="Times New Roman"/>
                <w:sz w:val="20"/>
              </w:rPr>
              <w:t>.</w:t>
            </w:r>
          </w:p>
        </w:tc>
        <w:tc>
          <w:tcPr>
            <w:tcW w:w="13467" w:type="dxa"/>
            <w:gridSpan w:val="6"/>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Рынок кадастровых и землеустроительных работ</w:t>
            </w:r>
          </w:p>
        </w:tc>
      </w:tr>
      <w:tr w:rsidR="0053163A" w:rsidRPr="00476883" w:rsidTr="00FF3FFC">
        <w:tblPrEx>
          <w:tblBorders>
            <w:insideH w:val="nil"/>
          </w:tblBorders>
        </w:tblPrEx>
        <w:trPr>
          <w:trHeight w:val="20"/>
        </w:trPr>
        <w:tc>
          <w:tcPr>
            <w:tcW w:w="562" w:type="dxa"/>
            <w:tcBorders>
              <w:top w:val="single" w:sz="4" w:space="0" w:color="auto"/>
              <w:bottom w:val="single" w:sz="4" w:space="0" w:color="auto"/>
            </w:tcBorders>
          </w:tcPr>
          <w:p w:rsidR="0053163A" w:rsidRPr="00E6700F" w:rsidRDefault="000001C7" w:rsidP="00AA1AFA">
            <w:pPr>
              <w:pStyle w:val="ConsPlusNormal0"/>
              <w:jc w:val="center"/>
              <w:rPr>
                <w:rFonts w:ascii="Times New Roman" w:hAnsi="Times New Roman" w:cs="Times New Roman"/>
                <w:sz w:val="20"/>
              </w:rPr>
            </w:pPr>
            <w:r w:rsidRPr="00E6700F">
              <w:rPr>
                <w:rFonts w:ascii="Times New Roman" w:hAnsi="Times New Roman" w:cs="Times New Roman"/>
                <w:sz w:val="20"/>
              </w:rPr>
              <w:t>7</w:t>
            </w:r>
            <w:r w:rsidR="0053163A" w:rsidRPr="00E6700F">
              <w:rPr>
                <w:rFonts w:ascii="Times New Roman" w:hAnsi="Times New Roman" w:cs="Times New Roman"/>
                <w:sz w:val="20"/>
              </w:rPr>
              <w:t>.1.</w:t>
            </w:r>
          </w:p>
        </w:tc>
        <w:tc>
          <w:tcPr>
            <w:tcW w:w="3686"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Исследование рынка кадастровых и землеустроительных работ</w:t>
            </w:r>
          </w:p>
        </w:tc>
        <w:tc>
          <w:tcPr>
            <w:tcW w:w="2618"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недостаточность имеющихся сведений для комплексной оценки ситуации</w:t>
            </w:r>
          </w:p>
        </w:tc>
        <w:tc>
          <w:tcPr>
            <w:tcW w:w="2343"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установление количества, доли участия организаций частной формы собственности на рынке кадастровых и землеустроительных работ</w:t>
            </w:r>
          </w:p>
        </w:tc>
        <w:tc>
          <w:tcPr>
            <w:tcW w:w="1134"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2019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2020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FF3FFC">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2021 </w:t>
            </w:r>
            <w:r w:rsidR="00FF3FFC" w:rsidRPr="00E6700F">
              <w:rPr>
                <w:rFonts w:ascii="Times New Roman" w:hAnsi="Times New Roman" w:cs="Times New Roman"/>
                <w:sz w:val="20"/>
              </w:rPr>
              <w:t>г</w:t>
            </w:r>
            <w:r w:rsidR="00FF3FFC">
              <w:rPr>
                <w:rFonts w:ascii="Times New Roman" w:hAnsi="Times New Roman" w:cs="Times New Roman"/>
                <w:sz w:val="20"/>
              </w:rPr>
              <w:t>ода</w:t>
            </w:r>
          </w:p>
        </w:tc>
        <w:tc>
          <w:tcPr>
            <w:tcW w:w="1701" w:type="dxa"/>
            <w:tcBorders>
              <w:top w:val="single" w:sz="4" w:space="0" w:color="auto"/>
              <w:bottom w:val="single" w:sz="4" w:space="0" w:color="auto"/>
            </w:tcBorders>
          </w:tcPr>
          <w:p w:rsidR="0053163A" w:rsidRPr="00E6700F" w:rsidRDefault="0053163A" w:rsidP="00FF3FFC">
            <w:pPr>
              <w:pStyle w:val="ConsPlusNormal0"/>
              <w:rPr>
                <w:rFonts w:ascii="Times New Roman" w:hAnsi="Times New Roman" w:cs="Times New Roman"/>
                <w:sz w:val="20"/>
              </w:rPr>
            </w:pPr>
            <w:r w:rsidRPr="00E6700F">
              <w:rPr>
                <w:rFonts w:ascii="Times New Roman" w:hAnsi="Times New Roman" w:cs="Times New Roman"/>
                <w:sz w:val="20"/>
              </w:rPr>
              <w:t>информация в уполномоченный орган</w:t>
            </w:r>
          </w:p>
        </w:tc>
        <w:tc>
          <w:tcPr>
            <w:tcW w:w="1985" w:type="dxa"/>
            <w:tcBorders>
              <w:top w:val="single" w:sz="4" w:space="0" w:color="auto"/>
              <w:bottom w:val="single" w:sz="4" w:space="0" w:color="auto"/>
            </w:tcBorders>
          </w:tcPr>
          <w:p w:rsidR="0053163A" w:rsidRPr="00E6700F" w:rsidRDefault="00FF3FFC" w:rsidP="00AA1AFA">
            <w:pPr>
              <w:pStyle w:val="ConsPlusNormal0"/>
              <w:rPr>
                <w:rFonts w:ascii="Times New Roman" w:hAnsi="Times New Roman" w:cs="Times New Roman"/>
                <w:sz w:val="20"/>
              </w:rPr>
            </w:pPr>
            <w:r>
              <w:rPr>
                <w:rFonts w:ascii="Times New Roman" w:hAnsi="Times New Roman" w:cs="Times New Roman"/>
                <w:sz w:val="20"/>
              </w:rPr>
              <w:t>д</w:t>
            </w:r>
            <w:r w:rsidR="007E2650" w:rsidRPr="00E6700F">
              <w:rPr>
                <w:rFonts w:ascii="Times New Roman" w:hAnsi="Times New Roman" w:cs="Times New Roman"/>
                <w:sz w:val="20"/>
              </w:rPr>
              <w:t xml:space="preserve">епартамент имущественных и земельных отношений </w:t>
            </w:r>
            <w:r w:rsidR="009E5905" w:rsidRPr="00E6700F">
              <w:rPr>
                <w:rFonts w:ascii="Times New Roman" w:hAnsi="Times New Roman" w:cs="Times New Roman"/>
                <w:sz w:val="20"/>
              </w:rPr>
              <w:t xml:space="preserve">администрации Ханты-Мансийского района </w:t>
            </w:r>
            <w:r w:rsidR="007E2650" w:rsidRPr="00E6700F">
              <w:rPr>
                <w:rFonts w:ascii="Times New Roman" w:hAnsi="Times New Roman" w:cs="Times New Roman"/>
                <w:sz w:val="20"/>
              </w:rPr>
              <w:t>(далее</w:t>
            </w:r>
            <w:r>
              <w:rPr>
                <w:rFonts w:ascii="Times New Roman" w:hAnsi="Times New Roman" w:cs="Times New Roman"/>
                <w:sz w:val="20"/>
              </w:rPr>
              <w:t xml:space="preserve"> – </w:t>
            </w:r>
            <w:r w:rsidR="007E2650" w:rsidRPr="00E6700F">
              <w:rPr>
                <w:rFonts w:ascii="Times New Roman" w:hAnsi="Times New Roman" w:cs="Times New Roman"/>
                <w:sz w:val="20"/>
              </w:rPr>
              <w:t>ДИЗО)</w:t>
            </w:r>
          </w:p>
        </w:tc>
      </w:tr>
      <w:tr w:rsidR="0053163A" w:rsidRPr="00476883" w:rsidTr="00E6700F">
        <w:trPr>
          <w:trHeight w:val="20"/>
        </w:trPr>
        <w:tc>
          <w:tcPr>
            <w:tcW w:w="562" w:type="dxa"/>
            <w:tcBorders>
              <w:bottom w:val="single" w:sz="4" w:space="0" w:color="auto"/>
            </w:tcBorders>
          </w:tcPr>
          <w:p w:rsidR="0053163A" w:rsidRPr="00E6700F" w:rsidRDefault="007E2650" w:rsidP="00AA1AFA">
            <w:pPr>
              <w:pStyle w:val="ConsPlusNormal0"/>
              <w:jc w:val="center"/>
              <w:outlineLvl w:val="2"/>
              <w:rPr>
                <w:rFonts w:ascii="Times New Roman" w:hAnsi="Times New Roman" w:cs="Times New Roman"/>
                <w:sz w:val="20"/>
              </w:rPr>
            </w:pPr>
            <w:r w:rsidRPr="00E6700F">
              <w:rPr>
                <w:rFonts w:ascii="Times New Roman" w:hAnsi="Times New Roman" w:cs="Times New Roman"/>
                <w:sz w:val="20"/>
              </w:rPr>
              <w:t>8</w:t>
            </w:r>
            <w:r w:rsidR="0053163A" w:rsidRPr="00E6700F">
              <w:rPr>
                <w:rFonts w:ascii="Times New Roman" w:hAnsi="Times New Roman" w:cs="Times New Roman"/>
                <w:sz w:val="20"/>
              </w:rPr>
              <w:t>.</w:t>
            </w:r>
          </w:p>
        </w:tc>
        <w:tc>
          <w:tcPr>
            <w:tcW w:w="13467" w:type="dxa"/>
            <w:gridSpan w:val="6"/>
            <w:tcBorders>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Рынок услуг дошкольного образования</w:t>
            </w:r>
          </w:p>
        </w:tc>
      </w:tr>
      <w:tr w:rsidR="0053163A" w:rsidRPr="00476883" w:rsidTr="00FF3FFC">
        <w:tblPrEx>
          <w:tblBorders>
            <w:insideH w:val="nil"/>
          </w:tblBorders>
        </w:tblPrEx>
        <w:trPr>
          <w:trHeight w:val="20"/>
        </w:trPr>
        <w:tc>
          <w:tcPr>
            <w:tcW w:w="562" w:type="dxa"/>
            <w:tcBorders>
              <w:top w:val="single" w:sz="4" w:space="0" w:color="auto"/>
              <w:bottom w:val="single" w:sz="4" w:space="0" w:color="auto"/>
            </w:tcBorders>
          </w:tcPr>
          <w:p w:rsidR="0053163A" w:rsidRPr="00E6700F" w:rsidRDefault="000867A5" w:rsidP="00AA1AFA">
            <w:pPr>
              <w:pStyle w:val="ConsPlusNormal0"/>
              <w:jc w:val="center"/>
              <w:rPr>
                <w:rFonts w:ascii="Times New Roman" w:hAnsi="Times New Roman" w:cs="Times New Roman"/>
                <w:sz w:val="20"/>
              </w:rPr>
            </w:pPr>
            <w:r w:rsidRPr="00E6700F">
              <w:rPr>
                <w:rFonts w:ascii="Times New Roman" w:hAnsi="Times New Roman" w:cs="Times New Roman"/>
                <w:sz w:val="20"/>
              </w:rPr>
              <w:t>8</w:t>
            </w:r>
            <w:r w:rsidR="0053163A" w:rsidRPr="00E6700F">
              <w:rPr>
                <w:rFonts w:ascii="Times New Roman" w:hAnsi="Times New Roman" w:cs="Times New Roman"/>
                <w:sz w:val="20"/>
              </w:rPr>
              <w:t>.1.</w:t>
            </w:r>
          </w:p>
        </w:tc>
        <w:tc>
          <w:tcPr>
            <w:tcW w:w="3686"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w:t>
            </w:r>
            <w:r w:rsidRPr="00E6700F">
              <w:rPr>
                <w:rFonts w:ascii="Times New Roman" w:hAnsi="Times New Roman" w:cs="Times New Roman"/>
                <w:sz w:val="20"/>
              </w:rPr>
              <w:lastRenderedPageBreak/>
              <w:t>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2618"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lastRenderedPageBreak/>
              <w:t xml:space="preserve">неудовлетворенный спрос, высокая потребность населения в услугах организаций, осуществляющих </w:t>
            </w:r>
            <w:r w:rsidRPr="00E6700F">
              <w:rPr>
                <w:rFonts w:ascii="Times New Roman" w:hAnsi="Times New Roman" w:cs="Times New Roman"/>
                <w:sz w:val="20"/>
              </w:rPr>
              <w:lastRenderedPageBreak/>
              <w:t>образовательную деятельность по реализации образовательных программ дошкольного образования</w:t>
            </w:r>
          </w:p>
        </w:tc>
        <w:tc>
          <w:tcPr>
            <w:tcW w:w="2343"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lastRenderedPageBreak/>
              <w:t xml:space="preserve">возмещение затрат частной организации на реализацию образовательной программы дошкольного </w:t>
            </w:r>
            <w:r w:rsidRPr="00E6700F">
              <w:rPr>
                <w:rFonts w:ascii="Times New Roman" w:hAnsi="Times New Roman" w:cs="Times New Roman"/>
                <w:sz w:val="20"/>
              </w:rPr>
              <w:lastRenderedPageBreak/>
              <w:t>образования</w:t>
            </w:r>
          </w:p>
        </w:tc>
        <w:tc>
          <w:tcPr>
            <w:tcW w:w="1134" w:type="dxa"/>
            <w:tcBorders>
              <w:top w:val="single" w:sz="4" w:space="0" w:color="auto"/>
              <w:bottom w:val="single" w:sz="4" w:space="0" w:color="auto"/>
            </w:tcBorders>
          </w:tcPr>
          <w:p w:rsidR="00FF3FFC"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lastRenderedPageBreak/>
              <w:t xml:space="preserve">30 декабря 2019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FF3FFC"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2020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w:t>
            </w:r>
            <w:r w:rsidRPr="00E6700F">
              <w:rPr>
                <w:rFonts w:ascii="Times New Roman" w:hAnsi="Times New Roman" w:cs="Times New Roman"/>
                <w:sz w:val="20"/>
              </w:rPr>
              <w:lastRenderedPageBreak/>
              <w:t xml:space="preserve">2021 </w:t>
            </w:r>
            <w:r w:rsidR="00FF3FFC" w:rsidRPr="00E6700F">
              <w:rPr>
                <w:rFonts w:ascii="Times New Roman" w:hAnsi="Times New Roman" w:cs="Times New Roman"/>
                <w:sz w:val="20"/>
              </w:rPr>
              <w:t>г</w:t>
            </w:r>
            <w:r w:rsidR="00FF3FFC">
              <w:rPr>
                <w:rFonts w:ascii="Times New Roman" w:hAnsi="Times New Roman" w:cs="Times New Roman"/>
                <w:sz w:val="20"/>
              </w:rPr>
              <w:t>ода</w:t>
            </w:r>
          </w:p>
        </w:tc>
        <w:tc>
          <w:tcPr>
            <w:tcW w:w="1701" w:type="dxa"/>
            <w:tcBorders>
              <w:top w:val="single" w:sz="4" w:space="0" w:color="auto"/>
              <w:bottom w:val="single" w:sz="4" w:space="0" w:color="auto"/>
            </w:tcBorders>
          </w:tcPr>
          <w:p w:rsidR="0053163A" w:rsidRPr="00E6700F" w:rsidRDefault="0053163A" w:rsidP="00FF3FFC">
            <w:pPr>
              <w:pStyle w:val="ConsPlusNormal0"/>
              <w:rPr>
                <w:rFonts w:ascii="Times New Roman" w:hAnsi="Times New Roman" w:cs="Times New Roman"/>
                <w:sz w:val="20"/>
              </w:rPr>
            </w:pPr>
            <w:r w:rsidRPr="00E6700F">
              <w:rPr>
                <w:rFonts w:ascii="Times New Roman" w:hAnsi="Times New Roman" w:cs="Times New Roman"/>
                <w:sz w:val="20"/>
              </w:rPr>
              <w:lastRenderedPageBreak/>
              <w:t xml:space="preserve">информация в </w:t>
            </w:r>
            <w:r w:rsidR="00A37829" w:rsidRPr="00E6700F">
              <w:rPr>
                <w:rFonts w:ascii="Times New Roman" w:hAnsi="Times New Roman" w:cs="Times New Roman"/>
                <w:sz w:val="20"/>
              </w:rPr>
              <w:t>уполномоченный орган</w:t>
            </w:r>
          </w:p>
        </w:tc>
        <w:tc>
          <w:tcPr>
            <w:tcW w:w="1985" w:type="dxa"/>
            <w:tcBorders>
              <w:top w:val="single" w:sz="4" w:space="0" w:color="auto"/>
              <w:bottom w:val="single" w:sz="4" w:space="0" w:color="auto"/>
            </w:tcBorders>
          </w:tcPr>
          <w:p w:rsidR="0053163A" w:rsidRPr="00E6700F" w:rsidRDefault="00FF3FFC" w:rsidP="00AA1AFA">
            <w:pPr>
              <w:pStyle w:val="ConsPlusNormal0"/>
              <w:rPr>
                <w:rFonts w:ascii="Times New Roman" w:hAnsi="Times New Roman" w:cs="Times New Roman"/>
                <w:sz w:val="20"/>
              </w:rPr>
            </w:pPr>
            <w:r>
              <w:rPr>
                <w:rFonts w:ascii="Times New Roman" w:hAnsi="Times New Roman" w:cs="Times New Roman"/>
                <w:sz w:val="20"/>
              </w:rPr>
              <w:t>к</w:t>
            </w:r>
            <w:r w:rsidR="00A37829" w:rsidRPr="00E6700F">
              <w:rPr>
                <w:rFonts w:ascii="Times New Roman" w:hAnsi="Times New Roman" w:cs="Times New Roman"/>
                <w:sz w:val="20"/>
              </w:rPr>
              <w:t xml:space="preserve">омитет по образованию </w:t>
            </w:r>
            <w:r w:rsidR="00C90ADF" w:rsidRPr="00E6700F">
              <w:rPr>
                <w:rFonts w:ascii="Times New Roman" w:hAnsi="Times New Roman" w:cs="Times New Roman"/>
                <w:sz w:val="20"/>
              </w:rPr>
              <w:t>администрации Ханты-Мансийского района (далее</w:t>
            </w:r>
            <w:r>
              <w:rPr>
                <w:rFonts w:ascii="Times New Roman" w:hAnsi="Times New Roman" w:cs="Times New Roman"/>
                <w:sz w:val="20"/>
              </w:rPr>
              <w:t xml:space="preserve"> – </w:t>
            </w:r>
            <w:r w:rsidR="00C90ADF" w:rsidRPr="00E6700F">
              <w:rPr>
                <w:rFonts w:ascii="Times New Roman" w:hAnsi="Times New Roman" w:cs="Times New Roman"/>
                <w:sz w:val="20"/>
              </w:rPr>
              <w:lastRenderedPageBreak/>
              <w:t>Комитет по образованию)</w:t>
            </w:r>
          </w:p>
        </w:tc>
      </w:tr>
      <w:tr w:rsidR="0053163A" w:rsidRPr="00476883" w:rsidTr="00FF3FFC">
        <w:tblPrEx>
          <w:tblBorders>
            <w:insideH w:val="nil"/>
          </w:tblBorders>
        </w:tblPrEx>
        <w:trPr>
          <w:trHeight w:val="20"/>
        </w:trPr>
        <w:tc>
          <w:tcPr>
            <w:tcW w:w="562" w:type="dxa"/>
            <w:tcBorders>
              <w:top w:val="single" w:sz="4" w:space="0" w:color="auto"/>
              <w:bottom w:val="single" w:sz="4" w:space="0" w:color="auto"/>
            </w:tcBorders>
          </w:tcPr>
          <w:p w:rsidR="0053163A" w:rsidRPr="00E6700F" w:rsidRDefault="0053163A" w:rsidP="00AA1AFA">
            <w:pPr>
              <w:pStyle w:val="ConsPlusNormal0"/>
              <w:jc w:val="center"/>
              <w:rPr>
                <w:rFonts w:ascii="Times New Roman" w:hAnsi="Times New Roman" w:cs="Times New Roman"/>
                <w:sz w:val="20"/>
              </w:rPr>
            </w:pPr>
            <w:r w:rsidRPr="00E6700F">
              <w:rPr>
                <w:rFonts w:ascii="Times New Roman" w:hAnsi="Times New Roman" w:cs="Times New Roman"/>
                <w:sz w:val="20"/>
              </w:rPr>
              <w:lastRenderedPageBreak/>
              <w:t>8.2.</w:t>
            </w:r>
          </w:p>
        </w:tc>
        <w:tc>
          <w:tcPr>
            <w:tcW w:w="3686"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2618"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наличие недостаточно эффективной системы оказания услуг дошкольного образования, необходимость налаживания конструктивного взаимодействия между всеми заинтересованными участниками</w:t>
            </w:r>
          </w:p>
        </w:tc>
        <w:tc>
          <w:tcPr>
            <w:tcW w:w="2343"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134" w:type="dxa"/>
            <w:tcBorders>
              <w:top w:val="single" w:sz="4" w:space="0" w:color="auto"/>
              <w:bottom w:val="single" w:sz="4" w:space="0" w:color="auto"/>
            </w:tcBorders>
          </w:tcPr>
          <w:p w:rsidR="00FF3FFC"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2019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FF3FFC"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2020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2021 </w:t>
            </w:r>
            <w:r w:rsidR="00FF3FFC" w:rsidRPr="00E6700F">
              <w:rPr>
                <w:rFonts w:ascii="Times New Roman" w:hAnsi="Times New Roman" w:cs="Times New Roman"/>
                <w:sz w:val="20"/>
              </w:rPr>
              <w:t>г</w:t>
            </w:r>
            <w:r w:rsidR="00FF3FFC">
              <w:rPr>
                <w:rFonts w:ascii="Times New Roman" w:hAnsi="Times New Roman" w:cs="Times New Roman"/>
                <w:sz w:val="20"/>
              </w:rPr>
              <w:t>ода</w:t>
            </w:r>
          </w:p>
        </w:tc>
        <w:tc>
          <w:tcPr>
            <w:tcW w:w="1701" w:type="dxa"/>
            <w:tcBorders>
              <w:top w:val="single" w:sz="4" w:space="0" w:color="auto"/>
              <w:bottom w:val="single" w:sz="4" w:space="0" w:color="auto"/>
            </w:tcBorders>
          </w:tcPr>
          <w:p w:rsidR="0053163A" w:rsidRPr="00E6700F" w:rsidRDefault="0053163A" w:rsidP="00FF3FFC">
            <w:pPr>
              <w:pStyle w:val="ConsPlusNormal0"/>
              <w:rPr>
                <w:rFonts w:ascii="Times New Roman" w:hAnsi="Times New Roman" w:cs="Times New Roman"/>
                <w:sz w:val="20"/>
              </w:rPr>
            </w:pPr>
            <w:r w:rsidRPr="00E6700F">
              <w:rPr>
                <w:rFonts w:ascii="Times New Roman" w:hAnsi="Times New Roman" w:cs="Times New Roman"/>
                <w:sz w:val="20"/>
              </w:rPr>
              <w:t>информация в уполномоченный орган</w:t>
            </w:r>
          </w:p>
        </w:tc>
        <w:tc>
          <w:tcPr>
            <w:tcW w:w="1985" w:type="dxa"/>
            <w:tcBorders>
              <w:top w:val="single" w:sz="4" w:space="0" w:color="auto"/>
              <w:bottom w:val="single" w:sz="4" w:space="0" w:color="auto"/>
            </w:tcBorders>
          </w:tcPr>
          <w:p w:rsidR="009E1DF5" w:rsidRPr="00E6700F" w:rsidRDefault="009E1DF5" w:rsidP="00AA1AFA">
            <w:pPr>
              <w:pStyle w:val="ConsPlusNormal0"/>
              <w:rPr>
                <w:rFonts w:ascii="Times New Roman" w:hAnsi="Times New Roman" w:cs="Times New Roman"/>
                <w:sz w:val="20"/>
              </w:rPr>
            </w:pPr>
            <w:r w:rsidRPr="00E6700F">
              <w:rPr>
                <w:rFonts w:ascii="Times New Roman" w:hAnsi="Times New Roman" w:cs="Times New Roman"/>
                <w:sz w:val="20"/>
              </w:rPr>
              <w:t>Комитет по образованию</w:t>
            </w:r>
            <w:r w:rsidR="00FF3FFC">
              <w:rPr>
                <w:rFonts w:ascii="Times New Roman" w:hAnsi="Times New Roman" w:cs="Times New Roman"/>
                <w:sz w:val="20"/>
              </w:rPr>
              <w:t>;</w:t>
            </w:r>
            <w:r w:rsidRPr="00E6700F">
              <w:rPr>
                <w:rFonts w:ascii="Times New Roman" w:hAnsi="Times New Roman" w:cs="Times New Roman"/>
                <w:sz w:val="20"/>
              </w:rPr>
              <w:t xml:space="preserve"> </w:t>
            </w:r>
          </w:p>
          <w:p w:rsidR="00FF3FFC" w:rsidRDefault="00FF3FFC" w:rsidP="00AA1AFA">
            <w:pPr>
              <w:pStyle w:val="ConsPlusNormal0"/>
              <w:rPr>
                <w:rFonts w:ascii="Times New Roman" w:hAnsi="Times New Roman" w:cs="Times New Roman"/>
                <w:sz w:val="20"/>
              </w:rPr>
            </w:pPr>
            <w:r>
              <w:rPr>
                <w:rFonts w:ascii="Times New Roman" w:hAnsi="Times New Roman" w:cs="Times New Roman"/>
                <w:sz w:val="20"/>
              </w:rPr>
              <w:t>КЭП;</w:t>
            </w:r>
          </w:p>
          <w:p w:rsidR="00FF3FFC" w:rsidRDefault="00FF3FFC" w:rsidP="00AA1AFA">
            <w:pPr>
              <w:pStyle w:val="ConsPlusNormal0"/>
              <w:rPr>
                <w:rFonts w:ascii="Times New Roman" w:hAnsi="Times New Roman" w:cs="Times New Roman"/>
                <w:sz w:val="20"/>
              </w:rPr>
            </w:pPr>
            <w:r>
              <w:rPr>
                <w:rFonts w:ascii="Times New Roman" w:hAnsi="Times New Roman" w:cs="Times New Roman"/>
                <w:sz w:val="20"/>
              </w:rPr>
              <w:t>ДИЗО;</w:t>
            </w:r>
          </w:p>
          <w:p w:rsidR="0053163A" w:rsidRPr="00E6700F" w:rsidRDefault="00DE1767" w:rsidP="00AA1AFA">
            <w:pPr>
              <w:pStyle w:val="ConsPlusNormal0"/>
              <w:rPr>
                <w:rFonts w:ascii="Times New Roman" w:hAnsi="Times New Roman" w:cs="Times New Roman"/>
                <w:sz w:val="20"/>
              </w:rPr>
            </w:pPr>
            <w:r>
              <w:rPr>
                <w:rFonts w:ascii="Times New Roman" w:hAnsi="Times New Roman" w:cs="Times New Roman"/>
                <w:sz w:val="20"/>
              </w:rPr>
              <w:t>к</w:t>
            </w:r>
            <w:r w:rsidR="00021ADF" w:rsidRPr="00E6700F">
              <w:rPr>
                <w:rFonts w:ascii="Times New Roman" w:hAnsi="Times New Roman" w:cs="Times New Roman"/>
                <w:sz w:val="20"/>
              </w:rPr>
              <w:t>омитет по финансам администрации Ханты-Мансийского района (далее</w:t>
            </w:r>
            <w:r w:rsidR="00FF3FFC">
              <w:rPr>
                <w:rFonts w:ascii="Times New Roman" w:hAnsi="Times New Roman" w:cs="Times New Roman"/>
                <w:sz w:val="20"/>
              </w:rPr>
              <w:t xml:space="preserve"> – </w:t>
            </w:r>
            <w:r w:rsidR="00021ADF" w:rsidRPr="00E6700F">
              <w:rPr>
                <w:rFonts w:ascii="Times New Roman" w:hAnsi="Times New Roman" w:cs="Times New Roman"/>
                <w:sz w:val="20"/>
              </w:rPr>
              <w:t>Комитет по финансам)</w:t>
            </w:r>
          </w:p>
        </w:tc>
      </w:tr>
      <w:tr w:rsidR="0053163A" w:rsidRPr="00476883" w:rsidTr="00FF3FFC">
        <w:tblPrEx>
          <w:tblBorders>
            <w:insideH w:val="nil"/>
          </w:tblBorders>
        </w:tblPrEx>
        <w:trPr>
          <w:trHeight w:val="20"/>
        </w:trPr>
        <w:tc>
          <w:tcPr>
            <w:tcW w:w="562" w:type="dxa"/>
            <w:tcBorders>
              <w:top w:val="single" w:sz="4" w:space="0" w:color="auto"/>
              <w:bottom w:val="single" w:sz="4" w:space="0" w:color="auto"/>
            </w:tcBorders>
          </w:tcPr>
          <w:p w:rsidR="0053163A" w:rsidRPr="00E6700F" w:rsidRDefault="001C5DA7" w:rsidP="00AA1AFA">
            <w:pPr>
              <w:pStyle w:val="ConsPlusNormal0"/>
              <w:jc w:val="center"/>
              <w:rPr>
                <w:rFonts w:ascii="Times New Roman" w:hAnsi="Times New Roman" w:cs="Times New Roman"/>
                <w:sz w:val="20"/>
              </w:rPr>
            </w:pPr>
            <w:r w:rsidRPr="00E6700F">
              <w:rPr>
                <w:rFonts w:ascii="Times New Roman" w:hAnsi="Times New Roman" w:cs="Times New Roman"/>
                <w:sz w:val="20"/>
              </w:rPr>
              <w:t>8</w:t>
            </w:r>
            <w:r w:rsidR="0053163A" w:rsidRPr="00E6700F">
              <w:rPr>
                <w:rFonts w:ascii="Times New Roman" w:hAnsi="Times New Roman" w:cs="Times New Roman"/>
                <w:sz w:val="20"/>
              </w:rPr>
              <w:t>.3.</w:t>
            </w:r>
          </w:p>
        </w:tc>
        <w:tc>
          <w:tcPr>
            <w:tcW w:w="3686"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Содействие в реализации инвестиционных программ и проектов в сфере дошкольного образования</w:t>
            </w:r>
          </w:p>
        </w:tc>
        <w:tc>
          <w:tcPr>
            <w:tcW w:w="2618"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наличие дефицита мест в дошкольных образовательных организациях</w:t>
            </w:r>
          </w:p>
        </w:tc>
        <w:tc>
          <w:tcPr>
            <w:tcW w:w="2343"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создание условий для развития конкуренции на рынке услуг дошкольного образования</w:t>
            </w:r>
          </w:p>
        </w:tc>
        <w:tc>
          <w:tcPr>
            <w:tcW w:w="1134" w:type="dxa"/>
            <w:tcBorders>
              <w:top w:val="single" w:sz="4" w:space="0" w:color="auto"/>
              <w:bottom w:val="single" w:sz="4" w:space="0" w:color="auto"/>
            </w:tcBorders>
          </w:tcPr>
          <w:p w:rsidR="00FF3FFC"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2019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FF3FFC"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2020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2021 </w:t>
            </w:r>
            <w:r w:rsidR="00FF3FFC" w:rsidRPr="00E6700F">
              <w:rPr>
                <w:rFonts w:ascii="Times New Roman" w:hAnsi="Times New Roman" w:cs="Times New Roman"/>
                <w:sz w:val="20"/>
              </w:rPr>
              <w:t>г</w:t>
            </w:r>
            <w:r w:rsidR="00FF3FFC">
              <w:rPr>
                <w:rFonts w:ascii="Times New Roman" w:hAnsi="Times New Roman" w:cs="Times New Roman"/>
                <w:sz w:val="20"/>
              </w:rPr>
              <w:t>ода</w:t>
            </w:r>
          </w:p>
        </w:tc>
        <w:tc>
          <w:tcPr>
            <w:tcW w:w="1701"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информация в уполномоченный орган</w:t>
            </w:r>
          </w:p>
        </w:tc>
        <w:tc>
          <w:tcPr>
            <w:tcW w:w="1985" w:type="dxa"/>
            <w:tcBorders>
              <w:top w:val="single" w:sz="4" w:space="0" w:color="auto"/>
              <w:bottom w:val="single" w:sz="4" w:space="0" w:color="auto"/>
            </w:tcBorders>
          </w:tcPr>
          <w:p w:rsidR="00132C5E" w:rsidRPr="00E6700F" w:rsidRDefault="00132C5E" w:rsidP="00AA1AFA">
            <w:pPr>
              <w:pStyle w:val="ConsPlusNormal0"/>
              <w:rPr>
                <w:rFonts w:ascii="Times New Roman" w:hAnsi="Times New Roman" w:cs="Times New Roman"/>
                <w:sz w:val="20"/>
              </w:rPr>
            </w:pPr>
            <w:r w:rsidRPr="00E6700F">
              <w:rPr>
                <w:rFonts w:ascii="Times New Roman" w:hAnsi="Times New Roman" w:cs="Times New Roman"/>
                <w:sz w:val="20"/>
              </w:rPr>
              <w:t>Комитет по образованию</w:t>
            </w:r>
            <w:r w:rsidR="00FF3FFC">
              <w:rPr>
                <w:rFonts w:ascii="Times New Roman" w:hAnsi="Times New Roman" w:cs="Times New Roman"/>
                <w:sz w:val="20"/>
              </w:rPr>
              <w:t>;</w:t>
            </w:r>
            <w:r w:rsidRPr="00E6700F">
              <w:rPr>
                <w:rFonts w:ascii="Times New Roman" w:hAnsi="Times New Roman" w:cs="Times New Roman"/>
                <w:sz w:val="20"/>
              </w:rPr>
              <w:t xml:space="preserve"> </w:t>
            </w:r>
          </w:p>
          <w:p w:rsidR="00FF3FFC" w:rsidRDefault="00132C5E" w:rsidP="00FF3FFC">
            <w:pPr>
              <w:pStyle w:val="ConsPlusNormal0"/>
              <w:rPr>
                <w:rFonts w:ascii="Times New Roman" w:hAnsi="Times New Roman" w:cs="Times New Roman"/>
                <w:sz w:val="20"/>
              </w:rPr>
            </w:pPr>
            <w:r w:rsidRPr="00E6700F">
              <w:rPr>
                <w:rFonts w:ascii="Times New Roman" w:hAnsi="Times New Roman" w:cs="Times New Roman"/>
                <w:sz w:val="20"/>
              </w:rPr>
              <w:t>КЭП</w:t>
            </w:r>
            <w:r w:rsidR="00FF3FFC">
              <w:rPr>
                <w:rFonts w:ascii="Times New Roman" w:hAnsi="Times New Roman" w:cs="Times New Roman"/>
                <w:sz w:val="20"/>
              </w:rPr>
              <w:t>;</w:t>
            </w:r>
          </w:p>
          <w:p w:rsidR="00FF3FFC" w:rsidRDefault="00132C5E" w:rsidP="00FF3FFC">
            <w:pPr>
              <w:pStyle w:val="ConsPlusNormal0"/>
              <w:rPr>
                <w:rFonts w:ascii="Times New Roman" w:hAnsi="Times New Roman" w:cs="Times New Roman"/>
                <w:sz w:val="20"/>
              </w:rPr>
            </w:pPr>
            <w:r w:rsidRPr="00E6700F">
              <w:rPr>
                <w:rFonts w:ascii="Times New Roman" w:hAnsi="Times New Roman" w:cs="Times New Roman"/>
                <w:sz w:val="20"/>
              </w:rPr>
              <w:t>ДИЗО</w:t>
            </w:r>
            <w:r w:rsidR="00FF3FFC">
              <w:rPr>
                <w:rFonts w:ascii="Times New Roman" w:hAnsi="Times New Roman" w:cs="Times New Roman"/>
                <w:sz w:val="20"/>
              </w:rPr>
              <w:t>;</w:t>
            </w:r>
            <w:r w:rsidRPr="00E6700F">
              <w:rPr>
                <w:rFonts w:ascii="Times New Roman" w:hAnsi="Times New Roman" w:cs="Times New Roman"/>
                <w:sz w:val="20"/>
              </w:rPr>
              <w:t xml:space="preserve"> </w:t>
            </w:r>
          </w:p>
          <w:p w:rsidR="0053163A" w:rsidRPr="00E6700F" w:rsidRDefault="00132C5E" w:rsidP="00FF3FFC">
            <w:pPr>
              <w:pStyle w:val="ConsPlusNormal0"/>
              <w:rPr>
                <w:rFonts w:ascii="Times New Roman" w:hAnsi="Times New Roman" w:cs="Times New Roman"/>
                <w:sz w:val="20"/>
              </w:rPr>
            </w:pPr>
            <w:r w:rsidRPr="00E6700F">
              <w:rPr>
                <w:rFonts w:ascii="Times New Roman" w:hAnsi="Times New Roman" w:cs="Times New Roman"/>
                <w:sz w:val="20"/>
              </w:rPr>
              <w:t>Комитет по финансам</w:t>
            </w:r>
          </w:p>
        </w:tc>
      </w:tr>
      <w:tr w:rsidR="0053163A" w:rsidRPr="00476883" w:rsidTr="00FF3FFC">
        <w:tblPrEx>
          <w:tblBorders>
            <w:insideH w:val="nil"/>
          </w:tblBorders>
        </w:tblPrEx>
        <w:trPr>
          <w:trHeight w:val="20"/>
        </w:trPr>
        <w:tc>
          <w:tcPr>
            <w:tcW w:w="562" w:type="dxa"/>
            <w:tcBorders>
              <w:top w:val="single" w:sz="4" w:space="0" w:color="auto"/>
              <w:bottom w:val="single" w:sz="4" w:space="0" w:color="auto"/>
            </w:tcBorders>
          </w:tcPr>
          <w:p w:rsidR="0053163A" w:rsidRPr="00E6700F" w:rsidRDefault="007C4254" w:rsidP="00AA1AFA">
            <w:pPr>
              <w:pStyle w:val="ConsPlusNormal0"/>
              <w:jc w:val="center"/>
              <w:rPr>
                <w:rFonts w:ascii="Times New Roman" w:hAnsi="Times New Roman" w:cs="Times New Roman"/>
                <w:sz w:val="20"/>
              </w:rPr>
            </w:pPr>
            <w:r w:rsidRPr="00E6700F">
              <w:rPr>
                <w:rFonts w:ascii="Times New Roman" w:hAnsi="Times New Roman" w:cs="Times New Roman"/>
                <w:sz w:val="20"/>
              </w:rPr>
              <w:t>8</w:t>
            </w:r>
            <w:r w:rsidR="0053163A" w:rsidRPr="00E6700F">
              <w:rPr>
                <w:rFonts w:ascii="Times New Roman" w:hAnsi="Times New Roman" w:cs="Times New Roman"/>
                <w:sz w:val="20"/>
              </w:rPr>
              <w:t>.4.</w:t>
            </w:r>
          </w:p>
        </w:tc>
        <w:tc>
          <w:tcPr>
            <w:tcW w:w="3686"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2618"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наличие рисков по соблюдению законодательства при оказании услуг по реализации образовательных программ дошкольного образования </w:t>
            </w:r>
            <w:r w:rsidRPr="00E6700F">
              <w:rPr>
                <w:rFonts w:ascii="Times New Roman" w:hAnsi="Times New Roman" w:cs="Times New Roman"/>
                <w:sz w:val="20"/>
              </w:rPr>
              <w:lastRenderedPageBreak/>
              <w:t>негосударственными (немуниципальными) организациями</w:t>
            </w:r>
          </w:p>
        </w:tc>
        <w:tc>
          <w:tcPr>
            <w:tcW w:w="2343"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lastRenderedPageBreak/>
              <w:t xml:space="preserve">развитие сектора частных организаций, осуществляющих образовательную деятельность по реализации образовательных </w:t>
            </w:r>
            <w:r w:rsidRPr="00E6700F">
              <w:rPr>
                <w:rFonts w:ascii="Times New Roman" w:hAnsi="Times New Roman" w:cs="Times New Roman"/>
                <w:sz w:val="20"/>
              </w:rPr>
              <w:lastRenderedPageBreak/>
              <w:t>программ дошкольного образования</w:t>
            </w:r>
          </w:p>
        </w:tc>
        <w:tc>
          <w:tcPr>
            <w:tcW w:w="1134"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lastRenderedPageBreak/>
              <w:t xml:space="preserve">30 декабря 2019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2020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2021 </w:t>
            </w:r>
            <w:r w:rsidR="00FF3FFC" w:rsidRPr="00E6700F">
              <w:rPr>
                <w:rFonts w:ascii="Times New Roman" w:hAnsi="Times New Roman" w:cs="Times New Roman"/>
                <w:sz w:val="20"/>
              </w:rPr>
              <w:t>г</w:t>
            </w:r>
            <w:r w:rsidR="00FF3FFC">
              <w:rPr>
                <w:rFonts w:ascii="Times New Roman" w:hAnsi="Times New Roman" w:cs="Times New Roman"/>
                <w:sz w:val="20"/>
              </w:rPr>
              <w:t>ода</w:t>
            </w:r>
          </w:p>
        </w:tc>
        <w:tc>
          <w:tcPr>
            <w:tcW w:w="1701" w:type="dxa"/>
            <w:tcBorders>
              <w:top w:val="single" w:sz="4" w:space="0" w:color="auto"/>
              <w:bottom w:val="single" w:sz="4" w:space="0" w:color="auto"/>
            </w:tcBorders>
          </w:tcPr>
          <w:p w:rsidR="0053163A" w:rsidRPr="00E6700F" w:rsidRDefault="0053163A" w:rsidP="00FF3FFC">
            <w:pPr>
              <w:pStyle w:val="ConsPlusNormal0"/>
              <w:rPr>
                <w:rFonts w:ascii="Times New Roman" w:hAnsi="Times New Roman" w:cs="Times New Roman"/>
                <w:sz w:val="20"/>
              </w:rPr>
            </w:pPr>
            <w:r w:rsidRPr="00E6700F">
              <w:rPr>
                <w:rFonts w:ascii="Times New Roman" w:hAnsi="Times New Roman" w:cs="Times New Roman"/>
                <w:sz w:val="20"/>
              </w:rPr>
              <w:t>информация в уполномоченный орган</w:t>
            </w:r>
          </w:p>
        </w:tc>
        <w:tc>
          <w:tcPr>
            <w:tcW w:w="1985" w:type="dxa"/>
            <w:tcBorders>
              <w:top w:val="single" w:sz="4" w:space="0" w:color="auto"/>
              <w:bottom w:val="single" w:sz="4" w:space="0" w:color="auto"/>
            </w:tcBorders>
          </w:tcPr>
          <w:p w:rsidR="0053163A" w:rsidRPr="00E6700F" w:rsidRDefault="004D3C63" w:rsidP="00AA1AFA">
            <w:pPr>
              <w:pStyle w:val="ConsPlusNormal0"/>
              <w:rPr>
                <w:rFonts w:ascii="Times New Roman" w:hAnsi="Times New Roman" w:cs="Times New Roman"/>
                <w:sz w:val="20"/>
              </w:rPr>
            </w:pPr>
            <w:r w:rsidRPr="00E6700F">
              <w:rPr>
                <w:rFonts w:ascii="Times New Roman" w:hAnsi="Times New Roman" w:cs="Times New Roman"/>
                <w:sz w:val="20"/>
              </w:rPr>
              <w:t>Комитет по образованию</w:t>
            </w:r>
          </w:p>
        </w:tc>
      </w:tr>
      <w:tr w:rsidR="0053163A" w:rsidRPr="00476883" w:rsidTr="00E6700F">
        <w:tblPrEx>
          <w:tblBorders>
            <w:insideH w:val="nil"/>
          </w:tblBorders>
        </w:tblPrEx>
        <w:trPr>
          <w:trHeight w:val="20"/>
        </w:trPr>
        <w:tc>
          <w:tcPr>
            <w:tcW w:w="562" w:type="dxa"/>
            <w:tcBorders>
              <w:top w:val="single" w:sz="4" w:space="0" w:color="auto"/>
              <w:bottom w:val="single" w:sz="4" w:space="0" w:color="auto"/>
            </w:tcBorders>
          </w:tcPr>
          <w:p w:rsidR="0053163A" w:rsidRPr="00E6700F" w:rsidRDefault="0053163A" w:rsidP="00AA1AFA">
            <w:pPr>
              <w:pStyle w:val="ConsPlusNormal0"/>
              <w:jc w:val="center"/>
              <w:outlineLvl w:val="2"/>
              <w:rPr>
                <w:rFonts w:ascii="Times New Roman" w:hAnsi="Times New Roman" w:cs="Times New Roman"/>
                <w:sz w:val="20"/>
              </w:rPr>
            </w:pPr>
            <w:r w:rsidRPr="00E6700F">
              <w:rPr>
                <w:rFonts w:ascii="Times New Roman" w:hAnsi="Times New Roman" w:cs="Times New Roman"/>
                <w:sz w:val="20"/>
              </w:rPr>
              <w:lastRenderedPageBreak/>
              <w:t>9.</w:t>
            </w:r>
          </w:p>
        </w:tc>
        <w:tc>
          <w:tcPr>
            <w:tcW w:w="13467" w:type="dxa"/>
            <w:gridSpan w:val="6"/>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Рынок услуг общего образования</w:t>
            </w:r>
          </w:p>
        </w:tc>
      </w:tr>
      <w:tr w:rsidR="0053163A" w:rsidRPr="00476883" w:rsidTr="00FF3FFC">
        <w:tblPrEx>
          <w:tblBorders>
            <w:insideH w:val="nil"/>
          </w:tblBorders>
        </w:tblPrEx>
        <w:trPr>
          <w:trHeight w:val="20"/>
        </w:trPr>
        <w:tc>
          <w:tcPr>
            <w:tcW w:w="562" w:type="dxa"/>
            <w:tcBorders>
              <w:top w:val="single" w:sz="4" w:space="0" w:color="auto"/>
              <w:bottom w:val="single" w:sz="4" w:space="0" w:color="auto"/>
            </w:tcBorders>
          </w:tcPr>
          <w:p w:rsidR="0053163A" w:rsidRPr="00E6700F" w:rsidRDefault="0053163A" w:rsidP="00AA1AFA">
            <w:pPr>
              <w:pStyle w:val="ConsPlusNormal0"/>
              <w:jc w:val="center"/>
              <w:rPr>
                <w:rFonts w:ascii="Times New Roman" w:hAnsi="Times New Roman" w:cs="Times New Roman"/>
                <w:sz w:val="20"/>
              </w:rPr>
            </w:pPr>
            <w:r w:rsidRPr="00E6700F">
              <w:rPr>
                <w:rFonts w:ascii="Times New Roman" w:hAnsi="Times New Roman" w:cs="Times New Roman"/>
                <w:sz w:val="20"/>
              </w:rPr>
              <w:t>9.1.</w:t>
            </w:r>
          </w:p>
        </w:tc>
        <w:tc>
          <w:tcPr>
            <w:tcW w:w="3686"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2618"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потребность населения в качественных услугах образовательных организаций, реализующих основные общеобразовательные программы</w:t>
            </w:r>
          </w:p>
        </w:tc>
        <w:tc>
          <w:tcPr>
            <w:tcW w:w="2343"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возмещение затрат частной организации на реализацию основных общеобразовательных программ</w:t>
            </w:r>
          </w:p>
        </w:tc>
        <w:tc>
          <w:tcPr>
            <w:tcW w:w="1134"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2019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2020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FF3FFC">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2021 </w:t>
            </w:r>
            <w:r w:rsidR="00FF3FFC" w:rsidRPr="00E6700F">
              <w:rPr>
                <w:rFonts w:ascii="Times New Roman" w:hAnsi="Times New Roman" w:cs="Times New Roman"/>
                <w:sz w:val="20"/>
              </w:rPr>
              <w:t>г</w:t>
            </w:r>
            <w:r w:rsidR="00FF3FFC">
              <w:rPr>
                <w:rFonts w:ascii="Times New Roman" w:hAnsi="Times New Roman" w:cs="Times New Roman"/>
                <w:sz w:val="20"/>
              </w:rPr>
              <w:t>ода</w:t>
            </w:r>
          </w:p>
        </w:tc>
        <w:tc>
          <w:tcPr>
            <w:tcW w:w="1701" w:type="dxa"/>
            <w:tcBorders>
              <w:top w:val="single" w:sz="4" w:space="0" w:color="auto"/>
              <w:bottom w:val="single" w:sz="4" w:space="0" w:color="auto"/>
            </w:tcBorders>
          </w:tcPr>
          <w:p w:rsidR="0053163A" w:rsidRPr="00E6700F" w:rsidRDefault="0053163A" w:rsidP="00FF3FFC">
            <w:pPr>
              <w:pStyle w:val="ConsPlusNormal0"/>
              <w:rPr>
                <w:rFonts w:ascii="Times New Roman" w:hAnsi="Times New Roman" w:cs="Times New Roman"/>
                <w:sz w:val="20"/>
              </w:rPr>
            </w:pPr>
            <w:r w:rsidRPr="00E6700F">
              <w:rPr>
                <w:rFonts w:ascii="Times New Roman" w:hAnsi="Times New Roman" w:cs="Times New Roman"/>
                <w:sz w:val="20"/>
              </w:rPr>
              <w:t xml:space="preserve">информация в </w:t>
            </w:r>
            <w:r w:rsidR="001118CA" w:rsidRPr="00E6700F">
              <w:rPr>
                <w:rFonts w:ascii="Times New Roman" w:hAnsi="Times New Roman" w:cs="Times New Roman"/>
                <w:sz w:val="20"/>
              </w:rPr>
              <w:t>уполномоченный орган</w:t>
            </w:r>
          </w:p>
        </w:tc>
        <w:tc>
          <w:tcPr>
            <w:tcW w:w="1985" w:type="dxa"/>
            <w:tcBorders>
              <w:top w:val="single" w:sz="4" w:space="0" w:color="auto"/>
              <w:bottom w:val="single" w:sz="4" w:space="0" w:color="auto"/>
            </w:tcBorders>
          </w:tcPr>
          <w:p w:rsidR="0053163A" w:rsidRPr="00E6700F" w:rsidRDefault="001118CA" w:rsidP="00AA1AFA">
            <w:pPr>
              <w:pStyle w:val="ConsPlusNormal0"/>
              <w:rPr>
                <w:rFonts w:ascii="Times New Roman" w:hAnsi="Times New Roman" w:cs="Times New Roman"/>
                <w:sz w:val="20"/>
              </w:rPr>
            </w:pPr>
            <w:r w:rsidRPr="00E6700F">
              <w:rPr>
                <w:rFonts w:ascii="Times New Roman" w:hAnsi="Times New Roman" w:cs="Times New Roman"/>
                <w:sz w:val="20"/>
              </w:rPr>
              <w:t>Комитет по образованию</w:t>
            </w:r>
          </w:p>
        </w:tc>
      </w:tr>
      <w:tr w:rsidR="0053163A" w:rsidRPr="00476883" w:rsidTr="00FF3FFC">
        <w:tblPrEx>
          <w:tblBorders>
            <w:insideH w:val="nil"/>
          </w:tblBorders>
        </w:tblPrEx>
        <w:trPr>
          <w:trHeight w:val="20"/>
        </w:trPr>
        <w:tc>
          <w:tcPr>
            <w:tcW w:w="562" w:type="dxa"/>
            <w:tcBorders>
              <w:top w:val="single" w:sz="4" w:space="0" w:color="auto"/>
              <w:bottom w:val="single" w:sz="4" w:space="0" w:color="auto"/>
            </w:tcBorders>
          </w:tcPr>
          <w:p w:rsidR="0053163A" w:rsidRPr="00E6700F" w:rsidRDefault="001118CA" w:rsidP="00AA1AFA">
            <w:pPr>
              <w:pStyle w:val="ConsPlusNormal0"/>
              <w:jc w:val="center"/>
              <w:rPr>
                <w:rFonts w:ascii="Times New Roman" w:hAnsi="Times New Roman" w:cs="Times New Roman"/>
                <w:sz w:val="20"/>
              </w:rPr>
            </w:pPr>
            <w:r w:rsidRPr="00E6700F">
              <w:rPr>
                <w:rFonts w:ascii="Times New Roman" w:hAnsi="Times New Roman" w:cs="Times New Roman"/>
                <w:sz w:val="20"/>
              </w:rPr>
              <w:t>9</w:t>
            </w:r>
            <w:r w:rsidR="0053163A" w:rsidRPr="00E6700F">
              <w:rPr>
                <w:rFonts w:ascii="Times New Roman" w:hAnsi="Times New Roman" w:cs="Times New Roman"/>
                <w:sz w:val="20"/>
              </w:rPr>
              <w:t>.2.</w:t>
            </w:r>
          </w:p>
        </w:tc>
        <w:tc>
          <w:tcPr>
            <w:tcW w:w="3686"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2618"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2343"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развитие сектора частных организаций, оказывающих услуги общего образования</w:t>
            </w:r>
          </w:p>
        </w:tc>
        <w:tc>
          <w:tcPr>
            <w:tcW w:w="1134"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2019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2020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FF3FFC">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2021 </w:t>
            </w:r>
            <w:r w:rsidR="00FF3FFC" w:rsidRPr="00E6700F">
              <w:rPr>
                <w:rFonts w:ascii="Times New Roman" w:hAnsi="Times New Roman" w:cs="Times New Roman"/>
                <w:sz w:val="20"/>
              </w:rPr>
              <w:t>г</w:t>
            </w:r>
            <w:r w:rsidR="00FF3FFC">
              <w:rPr>
                <w:rFonts w:ascii="Times New Roman" w:hAnsi="Times New Roman" w:cs="Times New Roman"/>
                <w:sz w:val="20"/>
              </w:rPr>
              <w:t>ода</w:t>
            </w:r>
          </w:p>
        </w:tc>
        <w:tc>
          <w:tcPr>
            <w:tcW w:w="1701" w:type="dxa"/>
            <w:tcBorders>
              <w:top w:val="single" w:sz="4" w:space="0" w:color="auto"/>
              <w:bottom w:val="single" w:sz="4" w:space="0" w:color="auto"/>
            </w:tcBorders>
          </w:tcPr>
          <w:p w:rsidR="0053163A" w:rsidRPr="00E6700F" w:rsidRDefault="0053163A" w:rsidP="00FF3FFC">
            <w:pPr>
              <w:pStyle w:val="ConsPlusNormal0"/>
              <w:rPr>
                <w:rFonts w:ascii="Times New Roman" w:hAnsi="Times New Roman" w:cs="Times New Roman"/>
                <w:sz w:val="20"/>
              </w:rPr>
            </w:pPr>
            <w:r w:rsidRPr="00E6700F">
              <w:rPr>
                <w:rFonts w:ascii="Times New Roman" w:hAnsi="Times New Roman" w:cs="Times New Roman"/>
                <w:sz w:val="20"/>
              </w:rPr>
              <w:t>информация в уполномоченный орган</w:t>
            </w:r>
          </w:p>
        </w:tc>
        <w:tc>
          <w:tcPr>
            <w:tcW w:w="1985" w:type="dxa"/>
            <w:tcBorders>
              <w:top w:val="single" w:sz="4" w:space="0" w:color="auto"/>
              <w:bottom w:val="single" w:sz="4" w:space="0" w:color="auto"/>
            </w:tcBorders>
          </w:tcPr>
          <w:p w:rsidR="0053163A" w:rsidRPr="00E6700F" w:rsidRDefault="00EF5683" w:rsidP="00AA1AFA">
            <w:pPr>
              <w:pStyle w:val="ConsPlusNormal0"/>
              <w:rPr>
                <w:rFonts w:ascii="Times New Roman" w:hAnsi="Times New Roman" w:cs="Times New Roman"/>
                <w:sz w:val="20"/>
              </w:rPr>
            </w:pPr>
            <w:r w:rsidRPr="00E6700F">
              <w:rPr>
                <w:rFonts w:ascii="Times New Roman" w:hAnsi="Times New Roman" w:cs="Times New Roman"/>
                <w:sz w:val="20"/>
              </w:rPr>
              <w:t>Комитет по образованию</w:t>
            </w:r>
          </w:p>
        </w:tc>
      </w:tr>
      <w:tr w:rsidR="0053163A" w:rsidRPr="00476883" w:rsidTr="00E6700F">
        <w:trPr>
          <w:trHeight w:val="20"/>
        </w:trPr>
        <w:tc>
          <w:tcPr>
            <w:tcW w:w="562" w:type="dxa"/>
          </w:tcPr>
          <w:p w:rsidR="0053163A" w:rsidRPr="00E6700F" w:rsidRDefault="00484E4D" w:rsidP="00AA1AFA">
            <w:pPr>
              <w:pStyle w:val="ConsPlusNormal0"/>
              <w:jc w:val="center"/>
              <w:outlineLvl w:val="2"/>
              <w:rPr>
                <w:rFonts w:ascii="Times New Roman" w:hAnsi="Times New Roman" w:cs="Times New Roman"/>
                <w:sz w:val="20"/>
              </w:rPr>
            </w:pPr>
            <w:r w:rsidRPr="00E6700F">
              <w:rPr>
                <w:rFonts w:ascii="Times New Roman" w:hAnsi="Times New Roman" w:cs="Times New Roman"/>
                <w:sz w:val="20"/>
              </w:rPr>
              <w:lastRenderedPageBreak/>
              <w:t>10</w:t>
            </w:r>
            <w:r w:rsidR="0053163A" w:rsidRPr="00E6700F">
              <w:rPr>
                <w:rFonts w:ascii="Times New Roman" w:hAnsi="Times New Roman" w:cs="Times New Roman"/>
                <w:sz w:val="20"/>
              </w:rPr>
              <w:t>.</w:t>
            </w:r>
          </w:p>
        </w:tc>
        <w:tc>
          <w:tcPr>
            <w:tcW w:w="13467" w:type="dxa"/>
            <w:gridSpan w:val="6"/>
            <w:tcBorders>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Рынок услуг дополнительного образования детей</w:t>
            </w:r>
          </w:p>
        </w:tc>
      </w:tr>
      <w:tr w:rsidR="0053163A" w:rsidRPr="00476883" w:rsidTr="00FF3FFC">
        <w:tblPrEx>
          <w:tblBorders>
            <w:insideH w:val="nil"/>
          </w:tblBorders>
        </w:tblPrEx>
        <w:trPr>
          <w:trHeight w:val="20"/>
        </w:trPr>
        <w:tc>
          <w:tcPr>
            <w:tcW w:w="562" w:type="dxa"/>
            <w:tcBorders>
              <w:top w:val="single" w:sz="4" w:space="0" w:color="auto"/>
              <w:bottom w:val="single" w:sz="4" w:space="0" w:color="auto"/>
            </w:tcBorders>
          </w:tcPr>
          <w:p w:rsidR="0053163A" w:rsidRPr="00E6700F" w:rsidRDefault="00484E4D" w:rsidP="00AA1AFA">
            <w:pPr>
              <w:pStyle w:val="ConsPlusNormal0"/>
              <w:jc w:val="center"/>
              <w:rPr>
                <w:rFonts w:ascii="Times New Roman" w:hAnsi="Times New Roman" w:cs="Times New Roman"/>
                <w:sz w:val="20"/>
              </w:rPr>
            </w:pPr>
            <w:r w:rsidRPr="00E6700F">
              <w:rPr>
                <w:rFonts w:ascii="Times New Roman" w:hAnsi="Times New Roman" w:cs="Times New Roman"/>
                <w:sz w:val="20"/>
              </w:rPr>
              <w:t>10</w:t>
            </w:r>
            <w:r w:rsidR="0053163A" w:rsidRPr="00E6700F">
              <w:rPr>
                <w:rFonts w:ascii="Times New Roman" w:hAnsi="Times New Roman" w:cs="Times New Roman"/>
                <w:sz w:val="20"/>
              </w:rPr>
              <w:t>.1.</w:t>
            </w:r>
          </w:p>
        </w:tc>
        <w:tc>
          <w:tcPr>
            <w:tcW w:w="3686"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2618"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недостаточность информации о системе предоставления услуг по реализации дополнительных общеразвивающих программ</w:t>
            </w:r>
          </w:p>
        </w:tc>
        <w:tc>
          <w:tcPr>
            <w:tcW w:w="2343"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1134"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2019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FF3FFC"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2020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2021 </w:t>
            </w:r>
            <w:r w:rsidR="00FF3FFC" w:rsidRPr="00E6700F">
              <w:rPr>
                <w:rFonts w:ascii="Times New Roman" w:hAnsi="Times New Roman" w:cs="Times New Roman"/>
                <w:sz w:val="20"/>
              </w:rPr>
              <w:t>г</w:t>
            </w:r>
            <w:r w:rsidR="00FF3FFC">
              <w:rPr>
                <w:rFonts w:ascii="Times New Roman" w:hAnsi="Times New Roman" w:cs="Times New Roman"/>
                <w:sz w:val="20"/>
              </w:rPr>
              <w:t>ода</w:t>
            </w:r>
          </w:p>
        </w:tc>
        <w:tc>
          <w:tcPr>
            <w:tcW w:w="1701" w:type="dxa"/>
            <w:tcBorders>
              <w:top w:val="single" w:sz="4" w:space="0" w:color="auto"/>
              <w:bottom w:val="single" w:sz="4" w:space="0" w:color="auto"/>
            </w:tcBorders>
          </w:tcPr>
          <w:p w:rsidR="0053163A" w:rsidRPr="00E6700F" w:rsidRDefault="0053163A" w:rsidP="00FF3FFC">
            <w:pPr>
              <w:pStyle w:val="ConsPlusNormal0"/>
              <w:rPr>
                <w:rFonts w:ascii="Times New Roman" w:hAnsi="Times New Roman" w:cs="Times New Roman"/>
                <w:sz w:val="20"/>
              </w:rPr>
            </w:pPr>
            <w:r w:rsidRPr="00E6700F">
              <w:rPr>
                <w:rFonts w:ascii="Times New Roman" w:hAnsi="Times New Roman" w:cs="Times New Roman"/>
                <w:sz w:val="20"/>
              </w:rPr>
              <w:t xml:space="preserve">реестр в АИС «ПФДО» </w:t>
            </w:r>
            <w:r w:rsidR="00FF3FFC">
              <w:rPr>
                <w:rFonts w:ascii="Times New Roman" w:hAnsi="Times New Roman" w:cs="Times New Roman"/>
                <w:sz w:val="20"/>
              </w:rPr>
              <w:t>–</w:t>
            </w:r>
            <w:r w:rsidRPr="00E6700F">
              <w:rPr>
                <w:rFonts w:ascii="Times New Roman" w:hAnsi="Times New Roman" w:cs="Times New Roman"/>
                <w:sz w:val="20"/>
              </w:rPr>
              <w:t xml:space="preserve"> рег</w:t>
            </w:r>
            <w:r w:rsidR="00FF3FFC">
              <w:rPr>
                <w:rFonts w:ascii="Times New Roman" w:hAnsi="Times New Roman" w:cs="Times New Roman"/>
                <w:sz w:val="20"/>
              </w:rPr>
              <w:t>иональном навигаторе дополнитель</w:t>
            </w:r>
            <w:r w:rsidRPr="00E6700F">
              <w:rPr>
                <w:rFonts w:ascii="Times New Roman" w:hAnsi="Times New Roman" w:cs="Times New Roman"/>
                <w:sz w:val="20"/>
              </w:rPr>
              <w:t>ного образования</w:t>
            </w:r>
          </w:p>
        </w:tc>
        <w:tc>
          <w:tcPr>
            <w:tcW w:w="1985" w:type="dxa"/>
            <w:tcBorders>
              <w:top w:val="single" w:sz="4" w:space="0" w:color="auto"/>
              <w:bottom w:val="single" w:sz="4" w:space="0" w:color="auto"/>
            </w:tcBorders>
          </w:tcPr>
          <w:p w:rsidR="0053163A" w:rsidRPr="00E6700F" w:rsidRDefault="00484E4D" w:rsidP="00AA1AFA">
            <w:pPr>
              <w:pStyle w:val="ConsPlusNormal0"/>
              <w:rPr>
                <w:rFonts w:ascii="Times New Roman" w:hAnsi="Times New Roman" w:cs="Times New Roman"/>
                <w:sz w:val="20"/>
              </w:rPr>
            </w:pPr>
            <w:r w:rsidRPr="00E6700F">
              <w:rPr>
                <w:rFonts w:ascii="Times New Roman" w:hAnsi="Times New Roman" w:cs="Times New Roman"/>
                <w:sz w:val="20"/>
              </w:rPr>
              <w:t>Комитет по образованию</w:t>
            </w:r>
          </w:p>
        </w:tc>
      </w:tr>
      <w:tr w:rsidR="0053163A" w:rsidRPr="00476883" w:rsidTr="00FF3FFC">
        <w:tblPrEx>
          <w:tblBorders>
            <w:insideH w:val="nil"/>
          </w:tblBorders>
        </w:tblPrEx>
        <w:trPr>
          <w:trHeight w:val="20"/>
        </w:trPr>
        <w:tc>
          <w:tcPr>
            <w:tcW w:w="562" w:type="dxa"/>
            <w:tcBorders>
              <w:top w:val="single" w:sz="4" w:space="0" w:color="auto"/>
              <w:bottom w:val="single" w:sz="4" w:space="0" w:color="auto"/>
            </w:tcBorders>
          </w:tcPr>
          <w:p w:rsidR="0053163A" w:rsidRPr="00E6700F" w:rsidRDefault="005E6ED2" w:rsidP="00AA1AFA">
            <w:pPr>
              <w:pStyle w:val="ConsPlusNormal0"/>
              <w:jc w:val="center"/>
              <w:rPr>
                <w:rFonts w:ascii="Times New Roman" w:hAnsi="Times New Roman" w:cs="Times New Roman"/>
                <w:sz w:val="20"/>
              </w:rPr>
            </w:pPr>
            <w:r w:rsidRPr="00E6700F">
              <w:rPr>
                <w:rFonts w:ascii="Times New Roman" w:hAnsi="Times New Roman" w:cs="Times New Roman"/>
                <w:sz w:val="20"/>
              </w:rPr>
              <w:t>10.2</w:t>
            </w:r>
            <w:r w:rsidR="0053163A" w:rsidRPr="00E6700F">
              <w:rPr>
                <w:rFonts w:ascii="Times New Roman" w:hAnsi="Times New Roman" w:cs="Times New Roman"/>
                <w:sz w:val="20"/>
              </w:rPr>
              <w:t>.</w:t>
            </w:r>
          </w:p>
        </w:tc>
        <w:tc>
          <w:tcPr>
            <w:tcW w:w="3686"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2618"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наличие рисков несоблюдения законодательства при оказании услуг по реализации дополнительных общеразвивающих программ</w:t>
            </w:r>
          </w:p>
        </w:tc>
        <w:tc>
          <w:tcPr>
            <w:tcW w:w="2343"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оказание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w:t>
            </w:r>
          </w:p>
        </w:tc>
        <w:tc>
          <w:tcPr>
            <w:tcW w:w="1134"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2019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2020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2021 </w:t>
            </w:r>
            <w:r w:rsidR="00FF3FFC" w:rsidRPr="00E6700F">
              <w:rPr>
                <w:rFonts w:ascii="Times New Roman" w:hAnsi="Times New Roman" w:cs="Times New Roman"/>
                <w:sz w:val="20"/>
              </w:rPr>
              <w:t>г</w:t>
            </w:r>
            <w:r w:rsidR="00FF3FFC">
              <w:rPr>
                <w:rFonts w:ascii="Times New Roman" w:hAnsi="Times New Roman" w:cs="Times New Roman"/>
                <w:sz w:val="20"/>
              </w:rPr>
              <w:t>ода</w:t>
            </w:r>
          </w:p>
        </w:tc>
        <w:tc>
          <w:tcPr>
            <w:tcW w:w="1701"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программы методических мероприятий</w:t>
            </w:r>
          </w:p>
        </w:tc>
        <w:tc>
          <w:tcPr>
            <w:tcW w:w="1985" w:type="dxa"/>
            <w:tcBorders>
              <w:top w:val="single" w:sz="4" w:space="0" w:color="auto"/>
              <w:bottom w:val="single" w:sz="4" w:space="0" w:color="auto"/>
            </w:tcBorders>
          </w:tcPr>
          <w:p w:rsidR="0053163A" w:rsidRPr="00E6700F" w:rsidRDefault="005E6ED2" w:rsidP="00AA1AFA">
            <w:pPr>
              <w:pStyle w:val="ConsPlusNormal0"/>
              <w:rPr>
                <w:rFonts w:ascii="Times New Roman" w:hAnsi="Times New Roman" w:cs="Times New Roman"/>
                <w:sz w:val="20"/>
              </w:rPr>
            </w:pPr>
            <w:r w:rsidRPr="00E6700F">
              <w:rPr>
                <w:rFonts w:ascii="Times New Roman" w:hAnsi="Times New Roman" w:cs="Times New Roman"/>
                <w:sz w:val="20"/>
              </w:rPr>
              <w:t>Комитет по образованию</w:t>
            </w:r>
          </w:p>
        </w:tc>
      </w:tr>
      <w:tr w:rsidR="0053163A" w:rsidRPr="00476883" w:rsidTr="00E6700F">
        <w:tblPrEx>
          <w:tblBorders>
            <w:insideH w:val="nil"/>
          </w:tblBorders>
        </w:tblPrEx>
        <w:trPr>
          <w:trHeight w:val="20"/>
        </w:trPr>
        <w:tc>
          <w:tcPr>
            <w:tcW w:w="562" w:type="dxa"/>
            <w:tcBorders>
              <w:top w:val="single" w:sz="4" w:space="0" w:color="auto"/>
              <w:bottom w:val="single" w:sz="4" w:space="0" w:color="auto"/>
            </w:tcBorders>
          </w:tcPr>
          <w:p w:rsidR="0053163A" w:rsidRPr="00E6700F" w:rsidRDefault="001901EA" w:rsidP="00AA1AFA">
            <w:pPr>
              <w:pStyle w:val="ConsPlusNormal0"/>
              <w:jc w:val="center"/>
              <w:outlineLvl w:val="2"/>
              <w:rPr>
                <w:rFonts w:ascii="Times New Roman" w:hAnsi="Times New Roman" w:cs="Times New Roman"/>
                <w:sz w:val="20"/>
              </w:rPr>
            </w:pPr>
            <w:r w:rsidRPr="00E6700F">
              <w:rPr>
                <w:rFonts w:ascii="Times New Roman" w:hAnsi="Times New Roman" w:cs="Times New Roman"/>
                <w:sz w:val="20"/>
              </w:rPr>
              <w:t>11</w:t>
            </w:r>
            <w:r w:rsidR="0053163A" w:rsidRPr="00E6700F">
              <w:rPr>
                <w:rFonts w:ascii="Times New Roman" w:hAnsi="Times New Roman" w:cs="Times New Roman"/>
                <w:sz w:val="20"/>
              </w:rPr>
              <w:t>.</w:t>
            </w:r>
          </w:p>
        </w:tc>
        <w:tc>
          <w:tcPr>
            <w:tcW w:w="13467" w:type="dxa"/>
            <w:gridSpan w:val="6"/>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Рынок услуг отдыха и оздоровления детей</w:t>
            </w:r>
          </w:p>
        </w:tc>
      </w:tr>
      <w:tr w:rsidR="0053163A" w:rsidRPr="00476883" w:rsidTr="00FF3FFC">
        <w:tblPrEx>
          <w:tblBorders>
            <w:insideH w:val="nil"/>
          </w:tblBorders>
        </w:tblPrEx>
        <w:trPr>
          <w:trHeight w:val="20"/>
        </w:trPr>
        <w:tc>
          <w:tcPr>
            <w:tcW w:w="562" w:type="dxa"/>
            <w:tcBorders>
              <w:top w:val="single" w:sz="4" w:space="0" w:color="auto"/>
              <w:bottom w:val="single" w:sz="4" w:space="0" w:color="auto"/>
            </w:tcBorders>
          </w:tcPr>
          <w:p w:rsidR="0053163A" w:rsidRPr="00E6700F" w:rsidRDefault="001901EA" w:rsidP="00AA1AFA">
            <w:pPr>
              <w:pStyle w:val="ConsPlusNormal0"/>
              <w:jc w:val="center"/>
              <w:rPr>
                <w:rFonts w:ascii="Times New Roman" w:hAnsi="Times New Roman" w:cs="Times New Roman"/>
                <w:sz w:val="20"/>
              </w:rPr>
            </w:pPr>
            <w:r w:rsidRPr="00E6700F">
              <w:rPr>
                <w:rFonts w:ascii="Times New Roman" w:hAnsi="Times New Roman" w:cs="Times New Roman"/>
                <w:sz w:val="20"/>
              </w:rPr>
              <w:t>11</w:t>
            </w:r>
            <w:r w:rsidR="0053163A" w:rsidRPr="00E6700F">
              <w:rPr>
                <w:rFonts w:ascii="Times New Roman" w:hAnsi="Times New Roman" w:cs="Times New Roman"/>
                <w:sz w:val="20"/>
              </w:rPr>
              <w:t>.1.</w:t>
            </w:r>
          </w:p>
        </w:tc>
        <w:tc>
          <w:tcPr>
            <w:tcW w:w="3686"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2618"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недостаточное участие негосударственных (немуниципальных) организаций в предоставлении услуг по отдыху и оздоровлению детей</w:t>
            </w:r>
          </w:p>
        </w:tc>
        <w:tc>
          <w:tcPr>
            <w:tcW w:w="2343"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развитие конкуренции в сфере услуг отдыха и оздоровления детей</w:t>
            </w:r>
          </w:p>
        </w:tc>
        <w:tc>
          <w:tcPr>
            <w:tcW w:w="1134"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2019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2020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2021 </w:t>
            </w:r>
            <w:r w:rsidR="00FF3FFC" w:rsidRPr="00E6700F">
              <w:rPr>
                <w:rFonts w:ascii="Times New Roman" w:hAnsi="Times New Roman" w:cs="Times New Roman"/>
                <w:sz w:val="20"/>
              </w:rPr>
              <w:t>г</w:t>
            </w:r>
            <w:r w:rsidR="00FF3FFC">
              <w:rPr>
                <w:rFonts w:ascii="Times New Roman" w:hAnsi="Times New Roman" w:cs="Times New Roman"/>
                <w:sz w:val="20"/>
              </w:rPr>
              <w:t>ода</w:t>
            </w:r>
          </w:p>
        </w:tc>
        <w:tc>
          <w:tcPr>
            <w:tcW w:w="1701" w:type="dxa"/>
            <w:tcBorders>
              <w:top w:val="single" w:sz="4" w:space="0" w:color="auto"/>
              <w:bottom w:val="single" w:sz="4" w:space="0" w:color="auto"/>
            </w:tcBorders>
          </w:tcPr>
          <w:p w:rsidR="0053163A" w:rsidRPr="00E6700F" w:rsidRDefault="0053163A" w:rsidP="00FF3FFC">
            <w:pPr>
              <w:pStyle w:val="ConsPlusNormal0"/>
              <w:rPr>
                <w:rFonts w:ascii="Times New Roman" w:hAnsi="Times New Roman" w:cs="Times New Roman"/>
                <w:sz w:val="20"/>
              </w:rPr>
            </w:pPr>
            <w:r w:rsidRPr="00E6700F">
              <w:rPr>
                <w:rFonts w:ascii="Times New Roman" w:hAnsi="Times New Roman" w:cs="Times New Roman"/>
                <w:sz w:val="20"/>
              </w:rPr>
              <w:t>информация в уполномоченный орган</w:t>
            </w:r>
          </w:p>
        </w:tc>
        <w:tc>
          <w:tcPr>
            <w:tcW w:w="1985" w:type="dxa"/>
            <w:tcBorders>
              <w:top w:val="single" w:sz="4" w:space="0" w:color="auto"/>
              <w:bottom w:val="single" w:sz="4" w:space="0" w:color="auto"/>
            </w:tcBorders>
          </w:tcPr>
          <w:p w:rsidR="0053163A" w:rsidRPr="00E6700F" w:rsidRDefault="00DB6E26" w:rsidP="00AA1AFA">
            <w:pPr>
              <w:pStyle w:val="ConsPlusNormal0"/>
              <w:rPr>
                <w:rFonts w:ascii="Times New Roman" w:hAnsi="Times New Roman" w:cs="Times New Roman"/>
                <w:sz w:val="20"/>
              </w:rPr>
            </w:pPr>
            <w:r w:rsidRPr="00E6700F">
              <w:rPr>
                <w:rFonts w:ascii="Times New Roman" w:hAnsi="Times New Roman" w:cs="Times New Roman"/>
                <w:sz w:val="20"/>
              </w:rPr>
              <w:t xml:space="preserve">муниципальное казенное учреждение Ханты-Мансийского района «Комитет по культуре, спорту и социальной политике» (далее – Комитет по культуре) </w:t>
            </w:r>
          </w:p>
        </w:tc>
      </w:tr>
      <w:tr w:rsidR="0053163A" w:rsidRPr="00476883" w:rsidTr="00FF3FFC">
        <w:tblPrEx>
          <w:tblBorders>
            <w:insideH w:val="nil"/>
          </w:tblBorders>
        </w:tblPrEx>
        <w:trPr>
          <w:trHeight w:val="20"/>
        </w:trPr>
        <w:tc>
          <w:tcPr>
            <w:tcW w:w="562" w:type="dxa"/>
            <w:tcBorders>
              <w:bottom w:val="single" w:sz="4" w:space="0" w:color="auto"/>
            </w:tcBorders>
          </w:tcPr>
          <w:p w:rsidR="0053163A" w:rsidRPr="00E6700F" w:rsidRDefault="008642D0" w:rsidP="00AA1AFA">
            <w:pPr>
              <w:pStyle w:val="ConsPlusNormal0"/>
              <w:jc w:val="center"/>
              <w:rPr>
                <w:rFonts w:ascii="Times New Roman" w:hAnsi="Times New Roman" w:cs="Times New Roman"/>
                <w:sz w:val="20"/>
              </w:rPr>
            </w:pPr>
            <w:r w:rsidRPr="00E6700F">
              <w:rPr>
                <w:rFonts w:ascii="Times New Roman" w:hAnsi="Times New Roman" w:cs="Times New Roman"/>
                <w:sz w:val="20"/>
              </w:rPr>
              <w:t>11</w:t>
            </w:r>
            <w:r w:rsidR="0053163A" w:rsidRPr="00E6700F">
              <w:rPr>
                <w:rFonts w:ascii="Times New Roman" w:hAnsi="Times New Roman" w:cs="Times New Roman"/>
                <w:sz w:val="20"/>
              </w:rPr>
              <w:t>.2.</w:t>
            </w:r>
          </w:p>
        </w:tc>
        <w:tc>
          <w:tcPr>
            <w:tcW w:w="3686" w:type="dxa"/>
            <w:tcBorders>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Оказание организационно-консультативной и информационно-методической помощи негосударственным (немуниципальным) организациям, предоставляющим услуги </w:t>
            </w:r>
            <w:r w:rsidRPr="00E6700F">
              <w:rPr>
                <w:rFonts w:ascii="Times New Roman" w:hAnsi="Times New Roman" w:cs="Times New Roman"/>
                <w:sz w:val="20"/>
              </w:rPr>
              <w:lastRenderedPageBreak/>
              <w:t>по организации отдыха и оздоровления детей</w:t>
            </w:r>
          </w:p>
        </w:tc>
        <w:tc>
          <w:tcPr>
            <w:tcW w:w="2618" w:type="dxa"/>
            <w:tcBorders>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lastRenderedPageBreak/>
              <w:t>наличие потребности у представителей негосударственного (немуниципального) сектора в организационно-</w:t>
            </w:r>
            <w:r w:rsidRPr="00E6700F">
              <w:rPr>
                <w:rFonts w:ascii="Times New Roman" w:hAnsi="Times New Roman" w:cs="Times New Roman"/>
                <w:sz w:val="20"/>
              </w:rPr>
              <w:lastRenderedPageBreak/>
              <w:t>консультативной и информационно-методической помощи по организации предоставления услуг отдыха и оздоровления детей</w:t>
            </w:r>
          </w:p>
        </w:tc>
        <w:tc>
          <w:tcPr>
            <w:tcW w:w="2343" w:type="dxa"/>
            <w:tcBorders>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lastRenderedPageBreak/>
              <w:t>развитие сектора негосударственных (немуниципальных) организаций отдыха детей и их оздоровления</w:t>
            </w:r>
          </w:p>
        </w:tc>
        <w:tc>
          <w:tcPr>
            <w:tcW w:w="1134" w:type="dxa"/>
            <w:tcBorders>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2019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2020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w:t>
            </w:r>
            <w:r w:rsidRPr="00E6700F">
              <w:rPr>
                <w:rFonts w:ascii="Times New Roman" w:hAnsi="Times New Roman" w:cs="Times New Roman"/>
                <w:sz w:val="20"/>
              </w:rPr>
              <w:lastRenderedPageBreak/>
              <w:t xml:space="preserve">2021 </w:t>
            </w:r>
            <w:r w:rsidR="00FF3FFC" w:rsidRPr="00E6700F">
              <w:rPr>
                <w:rFonts w:ascii="Times New Roman" w:hAnsi="Times New Roman" w:cs="Times New Roman"/>
                <w:sz w:val="20"/>
              </w:rPr>
              <w:t>г</w:t>
            </w:r>
            <w:r w:rsidR="00FF3FFC">
              <w:rPr>
                <w:rFonts w:ascii="Times New Roman" w:hAnsi="Times New Roman" w:cs="Times New Roman"/>
                <w:sz w:val="20"/>
              </w:rPr>
              <w:t>ода</w:t>
            </w:r>
          </w:p>
        </w:tc>
        <w:tc>
          <w:tcPr>
            <w:tcW w:w="1701" w:type="dxa"/>
            <w:tcBorders>
              <w:bottom w:val="single" w:sz="4" w:space="0" w:color="auto"/>
            </w:tcBorders>
          </w:tcPr>
          <w:p w:rsidR="0053163A" w:rsidRPr="00E6700F" w:rsidRDefault="0053163A" w:rsidP="00FF3FFC">
            <w:pPr>
              <w:pStyle w:val="ConsPlusNormal0"/>
              <w:rPr>
                <w:rFonts w:ascii="Times New Roman" w:hAnsi="Times New Roman" w:cs="Times New Roman"/>
                <w:sz w:val="20"/>
              </w:rPr>
            </w:pPr>
            <w:r w:rsidRPr="00E6700F">
              <w:rPr>
                <w:rFonts w:ascii="Times New Roman" w:hAnsi="Times New Roman" w:cs="Times New Roman"/>
                <w:sz w:val="20"/>
              </w:rPr>
              <w:lastRenderedPageBreak/>
              <w:t>информация в уполномоченный орган</w:t>
            </w:r>
          </w:p>
        </w:tc>
        <w:tc>
          <w:tcPr>
            <w:tcW w:w="1985" w:type="dxa"/>
            <w:tcBorders>
              <w:bottom w:val="single" w:sz="4" w:space="0" w:color="auto"/>
            </w:tcBorders>
          </w:tcPr>
          <w:p w:rsidR="0053163A" w:rsidRPr="00E6700F" w:rsidRDefault="008642D0" w:rsidP="00AA1AFA">
            <w:pPr>
              <w:pStyle w:val="ConsPlusNormal0"/>
              <w:rPr>
                <w:rFonts w:ascii="Times New Roman" w:hAnsi="Times New Roman" w:cs="Times New Roman"/>
                <w:sz w:val="20"/>
              </w:rPr>
            </w:pPr>
            <w:r w:rsidRPr="00E6700F">
              <w:rPr>
                <w:rFonts w:ascii="Times New Roman" w:hAnsi="Times New Roman" w:cs="Times New Roman"/>
                <w:sz w:val="20"/>
              </w:rPr>
              <w:t>Комитет по культуре</w:t>
            </w:r>
          </w:p>
        </w:tc>
      </w:tr>
      <w:tr w:rsidR="0053163A" w:rsidRPr="00476883" w:rsidTr="00E6700F">
        <w:tblPrEx>
          <w:tblBorders>
            <w:insideH w:val="nil"/>
          </w:tblBorders>
        </w:tblPrEx>
        <w:trPr>
          <w:trHeight w:val="20"/>
        </w:trPr>
        <w:tc>
          <w:tcPr>
            <w:tcW w:w="562" w:type="dxa"/>
            <w:tcBorders>
              <w:top w:val="single" w:sz="4" w:space="0" w:color="auto"/>
              <w:bottom w:val="single" w:sz="4" w:space="0" w:color="auto"/>
            </w:tcBorders>
          </w:tcPr>
          <w:p w:rsidR="0053163A" w:rsidRPr="00E6700F" w:rsidRDefault="0041082D" w:rsidP="00AA1AFA">
            <w:pPr>
              <w:pStyle w:val="ConsPlusNormal0"/>
              <w:jc w:val="center"/>
              <w:outlineLvl w:val="2"/>
              <w:rPr>
                <w:rFonts w:ascii="Times New Roman" w:hAnsi="Times New Roman" w:cs="Times New Roman"/>
                <w:sz w:val="20"/>
              </w:rPr>
            </w:pPr>
            <w:r w:rsidRPr="00E6700F">
              <w:rPr>
                <w:rFonts w:ascii="Times New Roman" w:hAnsi="Times New Roman" w:cs="Times New Roman"/>
                <w:sz w:val="20"/>
              </w:rPr>
              <w:lastRenderedPageBreak/>
              <w:t>12</w:t>
            </w:r>
            <w:r w:rsidR="0053163A" w:rsidRPr="00E6700F">
              <w:rPr>
                <w:rFonts w:ascii="Times New Roman" w:hAnsi="Times New Roman" w:cs="Times New Roman"/>
                <w:sz w:val="20"/>
              </w:rPr>
              <w:t>.</w:t>
            </w:r>
          </w:p>
        </w:tc>
        <w:tc>
          <w:tcPr>
            <w:tcW w:w="13467" w:type="dxa"/>
            <w:gridSpan w:val="6"/>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Рынок благоустройства городской среды</w:t>
            </w:r>
          </w:p>
        </w:tc>
      </w:tr>
      <w:tr w:rsidR="0053163A" w:rsidRPr="00476883" w:rsidTr="00FF3FFC">
        <w:tblPrEx>
          <w:tblBorders>
            <w:insideH w:val="nil"/>
          </w:tblBorders>
        </w:tblPrEx>
        <w:trPr>
          <w:trHeight w:val="20"/>
        </w:trPr>
        <w:tc>
          <w:tcPr>
            <w:tcW w:w="562" w:type="dxa"/>
            <w:tcBorders>
              <w:top w:val="single" w:sz="4" w:space="0" w:color="auto"/>
              <w:bottom w:val="single" w:sz="4" w:space="0" w:color="auto"/>
            </w:tcBorders>
          </w:tcPr>
          <w:p w:rsidR="0053163A" w:rsidRPr="00E6700F" w:rsidRDefault="00A30839" w:rsidP="00AA1AFA">
            <w:pPr>
              <w:pStyle w:val="ConsPlusNormal0"/>
              <w:jc w:val="center"/>
              <w:rPr>
                <w:rFonts w:ascii="Times New Roman" w:hAnsi="Times New Roman" w:cs="Times New Roman"/>
                <w:sz w:val="20"/>
              </w:rPr>
            </w:pPr>
            <w:r w:rsidRPr="00E6700F">
              <w:rPr>
                <w:rFonts w:ascii="Times New Roman" w:hAnsi="Times New Roman" w:cs="Times New Roman"/>
                <w:sz w:val="20"/>
              </w:rPr>
              <w:t>12</w:t>
            </w:r>
            <w:r w:rsidR="0053163A" w:rsidRPr="00E6700F">
              <w:rPr>
                <w:rFonts w:ascii="Times New Roman" w:hAnsi="Times New Roman" w:cs="Times New Roman"/>
                <w:sz w:val="20"/>
              </w:rPr>
              <w:t>.1.</w:t>
            </w:r>
          </w:p>
        </w:tc>
        <w:tc>
          <w:tcPr>
            <w:tcW w:w="3686"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2618"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необходимость приведения общественных территорий в надлежащее состояние</w:t>
            </w:r>
          </w:p>
        </w:tc>
        <w:tc>
          <w:tcPr>
            <w:tcW w:w="2343"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создание условий для развития конкуренции на рынке благоустройства городской среды</w:t>
            </w:r>
          </w:p>
        </w:tc>
        <w:tc>
          <w:tcPr>
            <w:tcW w:w="1134"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30 декабря</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2019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30 декабря</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2020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30 декабря</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2021 </w:t>
            </w:r>
            <w:r w:rsidR="00FF3FFC" w:rsidRPr="00E6700F">
              <w:rPr>
                <w:rFonts w:ascii="Times New Roman" w:hAnsi="Times New Roman" w:cs="Times New Roman"/>
                <w:sz w:val="20"/>
              </w:rPr>
              <w:t>г</w:t>
            </w:r>
            <w:r w:rsidR="00FF3FFC">
              <w:rPr>
                <w:rFonts w:ascii="Times New Roman" w:hAnsi="Times New Roman" w:cs="Times New Roman"/>
                <w:sz w:val="20"/>
              </w:rPr>
              <w:t>ода</w:t>
            </w:r>
          </w:p>
        </w:tc>
        <w:tc>
          <w:tcPr>
            <w:tcW w:w="1701" w:type="dxa"/>
            <w:tcBorders>
              <w:top w:val="single" w:sz="4" w:space="0" w:color="auto"/>
              <w:bottom w:val="single" w:sz="4" w:space="0" w:color="auto"/>
            </w:tcBorders>
          </w:tcPr>
          <w:p w:rsidR="0053163A" w:rsidRPr="00E6700F" w:rsidRDefault="00FF3FFC" w:rsidP="00FF3FFC">
            <w:pPr>
              <w:pStyle w:val="ConsPlusNormal0"/>
              <w:rPr>
                <w:rFonts w:ascii="Times New Roman" w:hAnsi="Times New Roman" w:cs="Times New Roman"/>
                <w:sz w:val="20"/>
              </w:rPr>
            </w:pPr>
            <w:r>
              <w:rPr>
                <w:rFonts w:ascii="Times New Roman" w:hAnsi="Times New Roman" w:cs="Times New Roman"/>
                <w:sz w:val="20"/>
              </w:rPr>
              <w:t>информация в уполномочен</w:t>
            </w:r>
            <w:r w:rsidR="0053163A" w:rsidRPr="00E6700F">
              <w:rPr>
                <w:rFonts w:ascii="Times New Roman" w:hAnsi="Times New Roman" w:cs="Times New Roman"/>
                <w:sz w:val="20"/>
              </w:rPr>
              <w:t>ный орган</w:t>
            </w:r>
          </w:p>
        </w:tc>
        <w:tc>
          <w:tcPr>
            <w:tcW w:w="1985" w:type="dxa"/>
            <w:tcBorders>
              <w:top w:val="single" w:sz="4" w:space="0" w:color="auto"/>
              <w:bottom w:val="single" w:sz="4" w:space="0" w:color="auto"/>
            </w:tcBorders>
          </w:tcPr>
          <w:p w:rsidR="00E100DE" w:rsidRPr="00E6700F" w:rsidRDefault="00A30839" w:rsidP="00DE1767">
            <w:pPr>
              <w:pStyle w:val="ConsPlusNormal0"/>
              <w:rPr>
                <w:rFonts w:ascii="Times New Roman" w:hAnsi="Times New Roman" w:cs="Times New Roman"/>
                <w:sz w:val="20"/>
              </w:rPr>
            </w:pPr>
            <w:proofErr w:type="spellStart"/>
            <w:r w:rsidRPr="00E6700F">
              <w:rPr>
                <w:rFonts w:ascii="Times New Roman" w:hAnsi="Times New Roman" w:cs="Times New Roman"/>
                <w:sz w:val="20"/>
              </w:rPr>
              <w:t>Депстрой</w:t>
            </w:r>
            <w:proofErr w:type="spellEnd"/>
            <w:r w:rsidR="00DE1767">
              <w:rPr>
                <w:rFonts w:ascii="Times New Roman" w:hAnsi="Times New Roman" w:cs="Times New Roman"/>
                <w:sz w:val="20"/>
              </w:rPr>
              <w:t>;</w:t>
            </w:r>
            <w:r w:rsidR="00E100DE" w:rsidRPr="00E6700F">
              <w:rPr>
                <w:rFonts w:ascii="Times New Roman" w:hAnsi="Times New Roman" w:cs="Times New Roman"/>
                <w:sz w:val="20"/>
              </w:rPr>
              <w:t xml:space="preserve"> администрации </w:t>
            </w:r>
            <w:r w:rsidR="003D5565" w:rsidRPr="00E6700F">
              <w:rPr>
                <w:rFonts w:ascii="Times New Roman" w:hAnsi="Times New Roman" w:cs="Times New Roman"/>
                <w:sz w:val="20"/>
              </w:rPr>
              <w:t>сельских поселений</w:t>
            </w:r>
            <w:r w:rsidR="00E100DE" w:rsidRPr="00E6700F">
              <w:rPr>
                <w:rFonts w:ascii="Times New Roman" w:hAnsi="Times New Roman" w:cs="Times New Roman"/>
                <w:sz w:val="20"/>
              </w:rPr>
              <w:t xml:space="preserve"> (по согласованию)</w:t>
            </w:r>
          </w:p>
        </w:tc>
      </w:tr>
      <w:tr w:rsidR="0053163A" w:rsidRPr="00476883" w:rsidTr="00E6700F">
        <w:tblPrEx>
          <w:tblBorders>
            <w:insideH w:val="nil"/>
          </w:tblBorders>
        </w:tblPrEx>
        <w:trPr>
          <w:trHeight w:val="20"/>
        </w:trPr>
        <w:tc>
          <w:tcPr>
            <w:tcW w:w="562" w:type="dxa"/>
            <w:tcBorders>
              <w:top w:val="single" w:sz="4" w:space="0" w:color="auto"/>
              <w:bottom w:val="single" w:sz="4" w:space="0" w:color="auto"/>
            </w:tcBorders>
          </w:tcPr>
          <w:p w:rsidR="0053163A" w:rsidRPr="00E6700F" w:rsidRDefault="005F168C" w:rsidP="00AA1AFA">
            <w:pPr>
              <w:pStyle w:val="ConsPlusNormal0"/>
              <w:jc w:val="center"/>
              <w:outlineLvl w:val="2"/>
              <w:rPr>
                <w:rFonts w:ascii="Times New Roman" w:hAnsi="Times New Roman" w:cs="Times New Roman"/>
                <w:sz w:val="20"/>
              </w:rPr>
            </w:pPr>
            <w:r w:rsidRPr="00E6700F">
              <w:rPr>
                <w:rFonts w:ascii="Times New Roman" w:hAnsi="Times New Roman" w:cs="Times New Roman"/>
                <w:sz w:val="20"/>
              </w:rPr>
              <w:t>13</w:t>
            </w:r>
            <w:r w:rsidR="0053163A" w:rsidRPr="00E6700F">
              <w:rPr>
                <w:rFonts w:ascii="Times New Roman" w:hAnsi="Times New Roman" w:cs="Times New Roman"/>
                <w:sz w:val="20"/>
              </w:rPr>
              <w:t>.</w:t>
            </w:r>
          </w:p>
        </w:tc>
        <w:tc>
          <w:tcPr>
            <w:tcW w:w="13467" w:type="dxa"/>
            <w:gridSpan w:val="6"/>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Рынок выполнения работ по содержанию и текущему ремонту общего имущества собственников помещений в многоквартирном доме</w:t>
            </w:r>
          </w:p>
        </w:tc>
      </w:tr>
      <w:tr w:rsidR="0053163A" w:rsidRPr="00476883" w:rsidTr="00FF3FFC">
        <w:tblPrEx>
          <w:tblBorders>
            <w:insideH w:val="nil"/>
          </w:tblBorders>
        </w:tblPrEx>
        <w:trPr>
          <w:trHeight w:val="20"/>
        </w:trPr>
        <w:tc>
          <w:tcPr>
            <w:tcW w:w="562" w:type="dxa"/>
            <w:tcBorders>
              <w:top w:val="single" w:sz="4" w:space="0" w:color="auto"/>
              <w:bottom w:val="single" w:sz="4" w:space="0" w:color="auto"/>
            </w:tcBorders>
          </w:tcPr>
          <w:p w:rsidR="0053163A" w:rsidRPr="00E6700F" w:rsidRDefault="005F168C" w:rsidP="00AA1AFA">
            <w:pPr>
              <w:pStyle w:val="ConsPlusNormal0"/>
              <w:jc w:val="center"/>
              <w:rPr>
                <w:rFonts w:ascii="Times New Roman" w:hAnsi="Times New Roman" w:cs="Times New Roman"/>
                <w:sz w:val="20"/>
              </w:rPr>
            </w:pPr>
            <w:r w:rsidRPr="00E6700F">
              <w:rPr>
                <w:rFonts w:ascii="Times New Roman" w:hAnsi="Times New Roman" w:cs="Times New Roman"/>
                <w:sz w:val="20"/>
              </w:rPr>
              <w:t>13.1</w:t>
            </w:r>
            <w:r w:rsidR="0053163A" w:rsidRPr="00E6700F">
              <w:rPr>
                <w:rFonts w:ascii="Times New Roman" w:hAnsi="Times New Roman" w:cs="Times New Roman"/>
                <w:sz w:val="20"/>
              </w:rPr>
              <w:t>.</w:t>
            </w:r>
          </w:p>
        </w:tc>
        <w:tc>
          <w:tcPr>
            <w:tcW w:w="3686"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2618"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низкая активность собственников помещений в многоквартирных домах в решении вопросов содержания общего имущества</w:t>
            </w:r>
          </w:p>
        </w:tc>
        <w:tc>
          <w:tcPr>
            <w:tcW w:w="2343"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создание условий для развития конкуренции на рынке обслуживания жилищного фонда</w:t>
            </w:r>
          </w:p>
        </w:tc>
        <w:tc>
          <w:tcPr>
            <w:tcW w:w="1134"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30 декабря</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2019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30 декабря</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2020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30 декабря</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2021 </w:t>
            </w:r>
            <w:r w:rsidR="00FF3FFC" w:rsidRPr="00E6700F">
              <w:rPr>
                <w:rFonts w:ascii="Times New Roman" w:hAnsi="Times New Roman" w:cs="Times New Roman"/>
                <w:sz w:val="20"/>
              </w:rPr>
              <w:t>г</w:t>
            </w:r>
            <w:r w:rsidR="00FF3FFC">
              <w:rPr>
                <w:rFonts w:ascii="Times New Roman" w:hAnsi="Times New Roman" w:cs="Times New Roman"/>
                <w:sz w:val="20"/>
              </w:rPr>
              <w:t>ода</w:t>
            </w:r>
          </w:p>
        </w:tc>
        <w:tc>
          <w:tcPr>
            <w:tcW w:w="1701"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информация в уполномоченный орган</w:t>
            </w:r>
          </w:p>
        </w:tc>
        <w:tc>
          <w:tcPr>
            <w:tcW w:w="1985" w:type="dxa"/>
            <w:tcBorders>
              <w:top w:val="single" w:sz="4" w:space="0" w:color="auto"/>
              <w:bottom w:val="single" w:sz="4" w:space="0" w:color="auto"/>
            </w:tcBorders>
          </w:tcPr>
          <w:p w:rsidR="0053163A" w:rsidRPr="00E6700F" w:rsidRDefault="00631189" w:rsidP="00DE1767">
            <w:pPr>
              <w:pStyle w:val="ConsPlusNormal0"/>
              <w:rPr>
                <w:rFonts w:ascii="Times New Roman" w:hAnsi="Times New Roman" w:cs="Times New Roman"/>
                <w:sz w:val="20"/>
              </w:rPr>
            </w:pPr>
            <w:proofErr w:type="spellStart"/>
            <w:r w:rsidRPr="00E6700F">
              <w:rPr>
                <w:rFonts w:ascii="Times New Roman" w:hAnsi="Times New Roman" w:cs="Times New Roman"/>
                <w:sz w:val="20"/>
              </w:rPr>
              <w:t>Депстрой</w:t>
            </w:r>
            <w:proofErr w:type="spellEnd"/>
            <w:r w:rsidR="00DE1767">
              <w:rPr>
                <w:rFonts w:ascii="Times New Roman" w:hAnsi="Times New Roman" w:cs="Times New Roman"/>
                <w:sz w:val="20"/>
              </w:rPr>
              <w:t>;</w:t>
            </w:r>
            <w:r w:rsidRPr="00E6700F">
              <w:rPr>
                <w:rFonts w:ascii="Times New Roman" w:hAnsi="Times New Roman" w:cs="Times New Roman"/>
                <w:sz w:val="20"/>
              </w:rPr>
              <w:t xml:space="preserve"> администрации сельских поселений (по согласованию)</w:t>
            </w:r>
          </w:p>
        </w:tc>
      </w:tr>
      <w:tr w:rsidR="0053163A" w:rsidRPr="00476883" w:rsidTr="00E6700F">
        <w:tblPrEx>
          <w:tblBorders>
            <w:insideH w:val="nil"/>
          </w:tblBorders>
        </w:tblPrEx>
        <w:trPr>
          <w:trHeight w:val="20"/>
        </w:trPr>
        <w:tc>
          <w:tcPr>
            <w:tcW w:w="562" w:type="dxa"/>
            <w:tcBorders>
              <w:top w:val="single" w:sz="4" w:space="0" w:color="auto"/>
              <w:bottom w:val="single" w:sz="4" w:space="0" w:color="auto"/>
            </w:tcBorders>
          </w:tcPr>
          <w:p w:rsidR="0053163A" w:rsidRPr="00E6700F" w:rsidRDefault="00D06315" w:rsidP="00AA1AFA">
            <w:pPr>
              <w:pStyle w:val="ConsPlusNormal0"/>
              <w:jc w:val="center"/>
              <w:outlineLvl w:val="2"/>
              <w:rPr>
                <w:rFonts w:ascii="Times New Roman" w:hAnsi="Times New Roman" w:cs="Times New Roman"/>
                <w:sz w:val="20"/>
              </w:rPr>
            </w:pPr>
            <w:r w:rsidRPr="00E6700F">
              <w:rPr>
                <w:rFonts w:ascii="Times New Roman" w:hAnsi="Times New Roman" w:cs="Times New Roman"/>
                <w:sz w:val="20"/>
              </w:rPr>
              <w:t>14</w:t>
            </w:r>
            <w:r w:rsidR="0053163A" w:rsidRPr="00E6700F">
              <w:rPr>
                <w:rFonts w:ascii="Times New Roman" w:hAnsi="Times New Roman" w:cs="Times New Roman"/>
                <w:sz w:val="20"/>
              </w:rPr>
              <w:t>.</w:t>
            </w:r>
          </w:p>
        </w:tc>
        <w:tc>
          <w:tcPr>
            <w:tcW w:w="13467" w:type="dxa"/>
            <w:gridSpan w:val="6"/>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53163A" w:rsidRPr="00476883" w:rsidTr="00FF3FFC">
        <w:tblPrEx>
          <w:tblBorders>
            <w:insideH w:val="nil"/>
          </w:tblBorders>
        </w:tblPrEx>
        <w:trPr>
          <w:trHeight w:val="20"/>
        </w:trPr>
        <w:tc>
          <w:tcPr>
            <w:tcW w:w="562" w:type="dxa"/>
            <w:tcBorders>
              <w:top w:val="single" w:sz="4" w:space="0" w:color="auto"/>
              <w:bottom w:val="single" w:sz="4" w:space="0" w:color="auto"/>
            </w:tcBorders>
          </w:tcPr>
          <w:p w:rsidR="0053163A" w:rsidRPr="00E6700F" w:rsidRDefault="00D06315" w:rsidP="00AA1AFA">
            <w:pPr>
              <w:pStyle w:val="ConsPlusNormal0"/>
              <w:jc w:val="center"/>
              <w:rPr>
                <w:rFonts w:ascii="Times New Roman" w:hAnsi="Times New Roman" w:cs="Times New Roman"/>
                <w:sz w:val="20"/>
              </w:rPr>
            </w:pPr>
            <w:r w:rsidRPr="00E6700F">
              <w:rPr>
                <w:rFonts w:ascii="Times New Roman" w:hAnsi="Times New Roman" w:cs="Times New Roman"/>
                <w:sz w:val="20"/>
              </w:rPr>
              <w:t>14</w:t>
            </w:r>
            <w:r w:rsidR="0053163A" w:rsidRPr="00E6700F">
              <w:rPr>
                <w:rFonts w:ascii="Times New Roman" w:hAnsi="Times New Roman" w:cs="Times New Roman"/>
                <w:sz w:val="20"/>
              </w:rPr>
              <w:t>.1.</w:t>
            </w:r>
          </w:p>
        </w:tc>
        <w:tc>
          <w:tcPr>
            <w:tcW w:w="3686"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w:t>
            </w:r>
            <w:hyperlink r:id="rId12" w:history="1">
              <w:r w:rsidRPr="00E6700F">
                <w:rPr>
                  <w:rFonts w:ascii="Times New Roman" w:hAnsi="Times New Roman" w:cs="Times New Roman"/>
                  <w:sz w:val="20"/>
                </w:rPr>
                <w:t>законом</w:t>
              </w:r>
            </w:hyperlink>
            <w:r w:rsidRPr="00E6700F">
              <w:rPr>
                <w:rFonts w:ascii="Times New Roman" w:hAnsi="Times New Roman" w:cs="Times New Roman"/>
                <w:sz w:val="20"/>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618"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недостаточность регулярного транспортного сообщения</w:t>
            </w:r>
          </w:p>
        </w:tc>
        <w:tc>
          <w:tcPr>
            <w:tcW w:w="2343"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создание условий для развития конкуренции на рынке услуг перевозок пассажиров наземным транспортом</w:t>
            </w:r>
          </w:p>
        </w:tc>
        <w:tc>
          <w:tcPr>
            <w:tcW w:w="1134"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2019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2020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2021 </w:t>
            </w:r>
            <w:r w:rsidR="00FF3FFC" w:rsidRPr="00E6700F">
              <w:rPr>
                <w:rFonts w:ascii="Times New Roman" w:hAnsi="Times New Roman" w:cs="Times New Roman"/>
                <w:sz w:val="20"/>
              </w:rPr>
              <w:t>г</w:t>
            </w:r>
            <w:r w:rsidR="00FF3FFC">
              <w:rPr>
                <w:rFonts w:ascii="Times New Roman" w:hAnsi="Times New Roman" w:cs="Times New Roman"/>
                <w:sz w:val="20"/>
              </w:rPr>
              <w:t>ода</w:t>
            </w:r>
          </w:p>
        </w:tc>
        <w:tc>
          <w:tcPr>
            <w:tcW w:w="1701" w:type="dxa"/>
            <w:tcBorders>
              <w:top w:val="single" w:sz="4" w:space="0" w:color="auto"/>
              <w:bottom w:val="single" w:sz="4" w:space="0" w:color="auto"/>
            </w:tcBorders>
          </w:tcPr>
          <w:p w:rsidR="0053163A" w:rsidRPr="00E6700F" w:rsidRDefault="00FF3FFC" w:rsidP="00AA1AFA">
            <w:pPr>
              <w:pStyle w:val="ConsPlusNormal0"/>
              <w:rPr>
                <w:rFonts w:ascii="Times New Roman" w:hAnsi="Times New Roman" w:cs="Times New Roman"/>
                <w:sz w:val="20"/>
              </w:rPr>
            </w:pPr>
            <w:r>
              <w:rPr>
                <w:rFonts w:ascii="Times New Roman" w:hAnsi="Times New Roman" w:cs="Times New Roman"/>
                <w:sz w:val="20"/>
              </w:rPr>
              <w:t>информация</w:t>
            </w:r>
            <w:r w:rsidR="00D06315" w:rsidRPr="00E6700F">
              <w:rPr>
                <w:rFonts w:ascii="Times New Roman" w:hAnsi="Times New Roman" w:cs="Times New Roman"/>
                <w:sz w:val="20"/>
              </w:rPr>
              <w:t xml:space="preserve"> на официальном сайте администрации Ханты-Мансийского района</w:t>
            </w:r>
          </w:p>
        </w:tc>
        <w:tc>
          <w:tcPr>
            <w:tcW w:w="1985" w:type="dxa"/>
            <w:tcBorders>
              <w:top w:val="single" w:sz="4" w:space="0" w:color="auto"/>
              <w:bottom w:val="single" w:sz="4" w:space="0" w:color="auto"/>
            </w:tcBorders>
          </w:tcPr>
          <w:p w:rsidR="00DE1767" w:rsidRDefault="00D06315" w:rsidP="00DE1767">
            <w:pPr>
              <w:pStyle w:val="ConsPlusNormal0"/>
              <w:rPr>
                <w:rFonts w:ascii="Times New Roman" w:hAnsi="Times New Roman" w:cs="Times New Roman"/>
                <w:sz w:val="20"/>
              </w:rPr>
            </w:pPr>
            <w:r w:rsidRPr="00E6700F">
              <w:rPr>
                <w:rFonts w:ascii="Times New Roman" w:hAnsi="Times New Roman" w:cs="Times New Roman"/>
                <w:sz w:val="20"/>
              </w:rPr>
              <w:t>Отдел транспорта</w:t>
            </w:r>
            <w:r w:rsidR="00DE1767">
              <w:rPr>
                <w:rFonts w:ascii="Times New Roman" w:hAnsi="Times New Roman" w:cs="Times New Roman"/>
                <w:sz w:val="20"/>
              </w:rPr>
              <w:t>;</w:t>
            </w:r>
          </w:p>
          <w:p w:rsidR="0053163A" w:rsidRPr="00E6700F" w:rsidRDefault="00D06315" w:rsidP="00DE1767">
            <w:pPr>
              <w:pStyle w:val="ConsPlusNormal0"/>
              <w:rPr>
                <w:rFonts w:ascii="Times New Roman" w:hAnsi="Times New Roman" w:cs="Times New Roman"/>
                <w:sz w:val="20"/>
              </w:rPr>
            </w:pPr>
            <w:r w:rsidRPr="00E6700F">
              <w:rPr>
                <w:rFonts w:ascii="Times New Roman" w:hAnsi="Times New Roman" w:cs="Times New Roman"/>
                <w:sz w:val="20"/>
              </w:rPr>
              <w:t>администрации сельских поселений (по согласованию)</w:t>
            </w:r>
          </w:p>
        </w:tc>
      </w:tr>
      <w:tr w:rsidR="0053163A" w:rsidRPr="00476883" w:rsidTr="00FF3FFC">
        <w:tblPrEx>
          <w:tblBorders>
            <w:insideH w:val="nil"/>
          </w:tblBorders>
        </w:tblPrEx>
        <w:trPr>
          <w:trHeight w:val="20"/>
        </w:trPr>
        <w:tc>
          <w:tcPr>
            <w:tcW w:w="562" w:type="dxa"/>
            <w:tcBorders>
              <w:top w:val="single" w:sz="4" w:space="0" w:color="auto"/>
              <w:bottom w:val="single" w:sz="4" w:space="0" w:color="auto"/>
            </w:tcBorders>
          </w:tcPr>
          <w:p w:rsidR="0053163A" w:rsidRPr="00E6700F" w:rsidRDefault="002C6E1B" w:rsidP="00AA1AFA">
            <w:pPr>
              <w:pStyle w:val="ConsPlusNormal0"/>
              <w:jc w:val="center"/>
              <w:rPr>
                <w:rFonts w:ascii="Times New Roman" w:hAnsi="Times New Roman" w:cs="Times New Roman"/>
                <w:sz w:val="20"/>
              </w:rPr>
            </w:pPr>
            <w:r w:rsidRPr="00E6700F">
              <w:rPr>
                <w:rFonts w:ascii="Times New Roman" w:hAnsi="Times New Roman" w:cs="Times New Roman"/>
                <w:sz w:val="20"/>
              </w:rPr>
              <w:t>14</w:t>
            </w:r>
            <w:r w:rsidR="0053163A" w:rsidRPr="00E6700F">
              <w:rPr>
                <w:rFonts w:ascii="Times New Roman" w:hAnsi="Times New Roman" w:cs="Times New Roman"/>
                <w:sz w:val="20"/>
              </w:rPr>
              <w:t>.2.</w:t>
            </w:r>
          </w:p>
        </w:tc>
        <w:tc>
          <w:tcPr>
            <w:tcW w:w="3686"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Информирование населения о работе пассажирского автомобильного </w:t>
            </w:r>
            <w:r w:rsidRPr="00E6700F">
              <w:rPr>
                <w:rFonts w:ascii="Times New Roman" w:hAnsi="Times New Roman" w:cs="Times New Roman"/>
                <w:sz w:val="20"/>
              </w:rPr>
              <w:lastRenderedPageBreak/>
              <w:t>транспорта</w:t>
            </w:r>
          </w:p>
        </w:tc>
        <w:tc>
          <w:tcPr>
            <w:tcW w:w="2618"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lastRenderedPageBreak/>
              <w:t xml:space="preserve">низкий уровень информированности </w:t>
            </w:r>
            <w:r w:rsidRPr="00E6700F">
              <w:rPr>
                <w:rFonts w:ascii="Times New Roman" w:hAnsi="Times New Roman" w:cs="Times New Roman"/>
                <w:sz w:val="20"/>
              </w:rPr>
              <w:lastRenderedPageBreak/>
              <w:t>населения о работе пассажирского автомобильного транспорта</w:t>
            </w:r>
          </w:p>
        </w:tc>
        <w:tc>
          <w:tcPr>
            <w:tcW w:w="2343"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lastRenderedPageBreak/>
              <w:t xml:space="preserve">повышение информированности </w:t>
            </w:r>
            <w:r w:rsidRPr="00E6700F">
              <w:rPr>
                <w:rFonts w:ascii="Times New Roman" w:hAnsi="Times New Roman" w:cs="Times New Roman"/>
                <w:sz w:val="20"/>
              </w:rPr>
              <w:lastRenderedPageBreak/>
              <w:t>населения по вопросам организации регулярных перевозок пассажиров автомобильным транспортом в муниципальном сообщении</w:t>
            </w:r>
          </w:p>
        </w:tc>
        <w:tc>
          <w:tcPr>
            <w:tcW w:w="1134"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lastRenderedPageBreak/>
              <w:t xml:space="preserve">30 декабря 2019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lastRenderedPageBreak/>
              <w:t xml:space="preserve">30 декабря 2020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2021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p>
        </w:tc>
        <w:tc>
          <w:tcPr>
            <w:tcW w:w="1701" w:type="dxa"/>
            <w:tcBorders>
              <w:top w:val="single" w:sz="4" w:space="0" w:color="auto"/>
              <w:bottom w:val="single" w:sz="4" w:space="0" w:color="auto"/>
            </w:tcBorders>
          </w:tcPr>
          <w:p w:rsidR="0053163A" w:rsidRPr="00E6700F" w:rsidRDefault="00FF3FFC" w:rsidP="00AA1AFA">
            <w:pPr>
              <w:pStyle w:val="ConsPlusNormal0"/>
              <w:rPr>
                <w:rFonts w:ascii="Times New Roman" w:hAnsi="Times New Roman" w:cs="Times New Roman"/>
                <w:sz w:val="20"/>
              </w:rPr>
            </w:pPr>
            <w:r>
              <w:rPr>
                <w:rFonts w:ascii="Times New Roman" w:hAnsi="Times New Roman" w:cs="Times New Roman"/>
                <w:sz w:val="20"/>
              </w:rPr>
              <w:lastRenderedPageBreak/>
              <w:t xml:space="preserve">информация </w:t>
            </w:r>
            <w:r w:rsidR="002C6E1B" w:rsidRPr="00E6700F">
              <w:rPr>
                <w:rFonts w:ascii="Times New Roman" w:hAnsi="Times New Roman" w:cs="Times New Roman"/>
                <w:sz w:val="20"/>
              </w:rPr>
              <w:t xml:space="preserve">на </w:t>
            </w:r>
            <w:r w:rsidR="00D92044" w:rsidRPr="00E6700F">
              <w:rPr>
                <w:rFonts w:ascii="Times New Roman" w:hAnsi="Times New Roman" w:cs="Times New Roman"/>
                <w:sz w:val="20"/>
              </w:rPr>
              <w:t xml:space="preserve">официальных </w:t>
            </w:r>
            <w:r w:rsidR="00D92044" w:rsidRPr="00E6700F">
              <w:rPr>
                <w:rFonts w:ascii="Times New Roman" w:hAnsi="Times New Roman" w:cs="Times New Roman"/>
                <w:sz w:val="20"/>
              </w:rPr>
              <w:lastRenderedPageBreak/>
              <w:t>сайтах</w:t>
            </w:r>
            <w:r w:rsidR="002C6E1B" w:rsidRPr="00E6700F">
              <w:rPr>
                <w:rFonts w:ascii="Times New Roman" w:hAnsi="Times New Roman" w:cs="Times New Roman"/>
                <w:sz w:val="20"/>
              </w:rPr>
              <w:t xml:space="preserve"> </w:t>
            </w:r>
            <w:r w:rsidR="00D92044" w:rsidRPr="00E6700F">
              <w:rPr>
                <w:rFonts w:ascii="Times New Roman" w:hAnsi="Times New Roman" w:cs="Times New Roman"/>
                <w:sz w:val="20"/>
              </w:rPr>
              <w:t>органов местного самоуправления</w:t>
            </w:r>
          </w:p>
        </w:tc>
        <w:tc>
          <w:tcPr>
            <w:tcW w:w="1985" w:type="dxa"/>
            <w:tcBorders>
              <w:top w:val="single" w:sz="4" w:space="0" w:color="auto"/>
              <w:bottom w:val="single" w:sz="4" w:space="0" w:color="auto"/>
            </w:tcBorders>
          </w:tcPr>
          <w:p w:rsidR="0053163A" w:rsidRPr="00E6700F" w:rsidRDefault="002C6E1B" w:rsidP="00DE1767">
            <w:pPr>
              <w:pStyle w:val="ConsPlusNormal0"/>
              <w:rPr>
                <w:rFonts w:ascii="Times New Roman" w:hAnsi="Times New Roman" w:cs="Times New Roman"/>
                <w:sz w:val="20"/>
              </w:rPr>
            </w:pPr>
            <w:r w:rsidRPr="00E6700F">
              <w:rPr>
                <w:rFonts w:ascii="Times New Roman" w:hAnsi="Times New Roman" w:cs="Times New Roman"/>
                <w:sz w:val="20"/>
              </w:rPr>
              <w:lastRenderedPageBreak/>
              <w:t>Отдел транспорта</w:t>
            </w:r>
            <w:r w:rsidR="00DE1767">
              <w:rPr>
                <w:rFonts w:ascii="Times New Roman" w:hAnsi="Times New Roman" w:cs="Times New Roman"/>
                <w:sz w:val="20"/>
              </w:rPr>
              <w:t>;</w:t>
            </w:r>
            <w:r w:rsidRPr="00E6700F">
              <w:rPr>
                <w:rFonts w:ascii="Times New Roman" w:hAnsi="Times New Roman" w:cs="Times New Roman"/>
                <w:sz w:val="20"/>
              </w:rPr>
              <w:t xml:space="preserve"> администрации </w:t>
            </w:r>
            <w:r w:rsidRPr="00E6700F">
              <w:rPr>
                <w:rFonts w:ascii="Times New Roman" w:hAnsi="Times New Roman" w:cs="Times New Roman"/>
                <w:sz w:val="20"/>
              </w:rPr>
              <w:lastRenderedPageBreak/>
              <w:t>сельских поселений (по согласованию</w:t>
            </w:r>
          </w:p>
        </w:tc>
      </w:tr>
      <w:tr w:rsidR="0053163A" w:rsidRPr="00476883" w:rsidTr="00E6700F">
        <w:tblPrEx>
          <w:tblBorders>
            <w:insideH w:val="nil"/>
          </w:tblBorders>
        </w:tblPrEx>
        <w:trPr>
          <w:trHeight w:val="20"/>
        </w:trPr>
        <w:tc>
          <w:tcPr>
            <w:tcW w:w="562" w:type="dxa"/>
            <w:tcBorders>
              <w:top w:val="single" w:sz="4" w:space="0" w:color="auto"/>
              <w:bottom w:val="single" w:sz="4" w:space="0" w:color="auto"/>
            </w:tcBorders>
          </w:tcPr>
          <w:p w:rsidR="0053163A" w:rsidRPr="00E6700F" w:rsidRDefault="004C5284" w:rsidP="00AA1AFA">
            <w:pPr>
              <w:pStyle w:val="ConsPlusNormal0"/>
              <w:jc w:val="center"/>
              <w:outlineLvl w:val="2"/>
              <w:rPr>
                <w:rFonts w:ascii="Times New Roman" w:hAnsi="Times New Roman" w:cs="Times New Roman"/>
                <w:sz w:val="20"/>
              </w:rPr>
            </w:pPr>
            <w:r w:rsidRPr="00E6700F">
              <w:rPr>
                <w:rFonts w:ascii="Times New Roman" w:hAnsi="Times New Roman" w:cs="Times New Roman"/>
                <w:sz w:val="20"/>
              </w:rPr>
              <w:lastRenderedPageBreak/>
              <w:t>15.</w:t>
            </w:r>
          </w:p>
        </w:tc>
        <w:tc>
          <w:tcPr>
            <w:tcW w:w="13467" w:type="dxa"/>
            <w:gridSpan w:val="6"/>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Рынок услуг связи по предоставлению широкополосного доступа к сети Интернет</w:t>
            </w:r>
          </w:p>
        </w:tc>
      </w:tr>
      <w:tr w:rsidR="0053163A" w:rsidRPr="00476883" w:rsidTr="00FF3FFC">
        <w:tblPrEx>
          <w:tblBorders>
            <w:insideH w:val="nil"/>
          </w:tblBorders>
        </w:tblPrEx>
        <w:trPr>
          <w:trHeight w:val="20"/>
        </w:trPr>
        <w:tc>
          <w:tcPr>
            <w:tcW w:w="562" w:type="dxa"/>
            <w:tcBorders>
              <w:top w:val="single" w:sz="4" w:space="0" w:color="auto"/>
              <w:bottom w:val="single" w:sz="4" w:space="0" w:color="auto"/>
            </w:tcBorders>
          </w:tcPr>
          <w:p w:rsidR="0053163A" w:rsidRPr="00E6700F" w:rsidRDefault="004C5284" w:rsidP="00AA1AFA">
            <w:pPr>
              <w:pStyle w:val="ConsPlusNormal0"/>
              <w:jc w:val="center"/>
              <w:rPr>
                <w:rFonts w:ascii="Times New Roman" w:hAnsi="Times New Roman" w:cs="Times New Roman"/>
                <w:sz w:val="20"/>
              </w:rPr>
            </w:pPr>
            <w:r w:rsidRPr="00E6700F">
              <w:rPr>
                <w:rFonts w:ascii="Times New Roman" w:hAnsi="Times New Roman" w:cs="Times New Roman"/>
                <w:sz w:val="20"/>
              </w:rPr>
              <w:t>15.1</w:t>
            </w:r>
            <w:r w:rsidR="00DE1767">
              <w:rPr>
                <w:rFonts w:ascii="Times New Roman" w:hAnsi="Times New Roman" w:cs="Times New Roman"/>
                <w:sz w:val="20"/>
              </w:rPr>
              <w:t>.</w:t>
            </w:r>
          </w:p>
        </w:tc>
        <w:tc>
          <w:tcPr>
            <w:tcW w:w="3686"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Рассмотрение вопросов, связанных с размещением инфраструктуры связи в муниципальных районах, на заседаниях му</w:t>
            </w:r>
            <w:r w:rsidR="00DE1767">
              <w:rPr>
                <w:rFonts w:ascii="Times New Roman" w:hAnsi="Times New Roman" w:cs="Times New Roman"/>
                <w:sz w:val="20"/>
              </w:rPr>
              <w:t>ниципальных общественных советов</w:t>
            </w:r>
            <w:r w:rsidRPr="00E6700F">
              <w:rPr>
                <w:rFonts w:ascii="Times New Roman" w:hAnsi="Times New Roman" w:cs="Times New Roman"/>
                <w:sz w:val="20"/>
              </w:rPr>
              <w:t xml:space="preserve"> при участии операторов связи, а также на заседаниях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муниципальных районах</w:t>
            </w:r>
          </w:p>
        </w:tc>
        <w:tc>
          <w:tcPr>
            <w:tcW w:w="2618"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неравномерная обеспеченность муниципальных образований поставщиками услуг ШПД</w:t>
            </w:r>
          </w:p>
        </w:tc>
        <w:tc>
          <w:tcPr>
            <w:tcW w:w="2343"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увеличение количества объектов инфраструктуры по предоставлению сигнала связи</w:t>
            </w:r>
          </w:p>
        </w:tc>
        <w:tc>
          <w:tcPr>
            <w:tcW w:w="1134" w:type="dxa"/>
            <w:tcBorders>
              <w:top w:val="single" w:sz="4" w:space="0" w:color="auto"/>
              <w:bottom w:val="single" w:sz="4" w:space="0" w:color="auto"/>
            </w:tcBorders>
          </w:tcPr>
          <w:p w:rsidR="00FF3FFC"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2019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FF3FFC"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2020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2021 </w:t>
            </w:r>
            <w:r w:rsidR="00FF3FFC" w:rsidRPr="00E6700F">
              <w:rPr>
                <w:rFonts w:ascii="Times New Roman" w:hAnsi="Times New Roman" w:cs="Times New Roman"/>
                <w:sz w:val="20"/>
              </w:rPr>
              <w:t>г</w:t>
            </w:r>
            <w:r w:rsidR="00FF3FFC">
              <w:rPr>
                <w:rFonts w:ascii="Times New Roman" w:hAnsi="Times New Roman" w:cs="Times New Roman"/>
                <w:sz w:val="20"/>
              </w:rPr>
              <w:t>ода</w:t>
            </w:r>
          </w:p>
        </w:tc>
        <w:tc>
          <w:tcPr>
            <w:tcW w:w="1701"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протоколы заседаний муниципальных общественных советов, протокол заседания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 </w:t>
            </w:r>
          </w:p>
        </w:tc>
        <w:tc>
          <w:tcPr>
            <w:tcW w:w="1985" w:type="dxa"/>
            <w:tcBorders>
              <w:top w:val="single" w:sz="4" w:space="0" w:color="auto"/>
              <w:bottom w:val="single" w:sz="4" w:space="0" w:color="auto"/>
            </w:tcBorders>
          </w:tcPr>
          <w:p w:rsidR="0053163A" w:rsidRPr="00E6700F" w:rsidRDefault="00604DA3" w:rsidP="00DE1767">
            <w:pPr>
              <w:pStyle w:val="ConsPlusNormal0"/>
              <w:rPr>
                <w:rFonts w:ascii="Times New Roman" w:hAnsi="Times New Roman" w:cs="Times New Roman"/>
                <w:sz w:val="20"/>
              </w:rPr>
            </w:pPr>
            <w:r w:rsidRPr="00E6700F">
              <w:rPr>
                <w:rFonts w:ascii="Times New Roman" w:hAnsi="Times New Roman" w:cs="Times New Roman"/>
                <w:sz w:val="20"/>
              </w:rPr>
              <w:t>Отдел транспорта</w:t>
            </w:r>
            <w:r w:rsidR="00DE1767">
              <w:rPr>
                <w:rFonts w:ascii="Times New Roman" w:hAnsi="Times New Roman" w:cs="Times New Roman"/>
                <w:sz w:val="20"/>
              </w:rPr>
              <w:t>;</w:t>
            </w:r>
            <w:r w:rsidRPr="00E6700F">
              <w:rPr>
                <w:rFonts w:ascii="Times New Roman" w:hAnsi="Times New Roman" w:cs="Times New Roman"/>
                <w:sz w:val="20"/>
              </w:rPr>
              <w:t xml:space="preserve"> администрации сельских поселений (по согласованию</w:t>
            </w:r>
          </w:p>
        </w:tc>
      </w:tr>
      <w:tr w:rsidR="0053163A" w:rsidRPr="00476883" w:rsidTr="00FF3FFC">
        <w:tblPrEx>
          <w:tblBorders>
            <w:insideH w:val="nil"/>
          </w:tblBorders>
        </w:tblPrEx>
        <w:trPr>
          <w:trHeight w:val="20"/>
        </w:trPr>
        <w:tc>
          <w:tcPr>
            <w:tcW w:w="562" w:type="dxa"/>
            <w:tcBorders>
              <w:top w:val="single" w:sz="4" w:space="0" w:color="auto"/>
              <w:bottom w:val="single" w:sz="4" w:space="0" w:color="auto"/>
            </w:tcBorders>
          </w:tcPr>
          <w:p w:rsidR="0053163A" w:rsidRPr="00E6700F" w:rsidRDefault="00533C3B" w:rsidP="00AA1AFA">
            <w:pPr>
              <w:pStyle w:val="ConsPlusNormal0"/>
              <w:jc w:val="center"/>
              <w:rPr>
                <w:rFonts w:ascii="Times New Roman" w:hAnsi="Times New Roman" w:cs="Times New Roman"/>
                <w:sz w:val="20"/>
              </w:rPr>
            </w:pPr>
            <w:r w:rsidRPr="00E6700F">
              <w:rPr>
                <w:rFonts w:ascii="Times New Roman" w:hAnsi="Times New Roman" w:cs="Times New Roman"/>
                <w:sz w:val="20"/>
              </w:rPr>
              <w:t>15.2</w:t>
            </w:r>
            <w:r w:rsidR="00DE1767">
              <w:rPr>
                <w:rFonts w:ascii="Times New Roman" w:hAnsi="Times New Roman" w:cs="Times New Roman"/>
                <w:sz w:val="20"/>
              </w:rPr>
              <w:t>.</w:t>
            </w:r>
          </w:p>
        </w:tc>
        <w:tc>
          <w:tcPr>
            <w:tcW w:w="3686"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2618"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слабое развитие инфраструктуры связи в муниципальных образованиях</w:t>
            </w:r>
          </w:p>
        </w:tc>
        <w:tc>
          <w:tcPr>
            <w:tcW w:w="2343"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содействие в реализации проектов в сфере развития инфраструктуры связи и средств связи</w:t>
            </w:r>
          </w:p>
        </w:tc>
        <w:tc>
          <w:tcPr>
            <w:tcW w:w="1134"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2019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2020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2021 </w:t>
            </w:r>
            <w:r w:rsidR="00FF3FFC" w:rsidRPr="00E6700F">
              <w:rPr>
                <w:rFonts w:ascii="Times New Roman" w:hAnsi="Times New Roman" w:cs="Times New Roman"/>
                <w:sz w:val="20"/>
              </w:rPr>
              <w:t>г</w:t>
            </w:r>
            <w:r w:rsidR="00FF3FFC">
              <w:rPr>
                <w:rFonts w:ascii="Times New Roman" w:hAnsi="Times New Roman" w:cs="Times New Roman"/>
                <w:sz w:val="20"/>
              </w:rPr>
              <w:t>ода</w:t>
            </w:r>
          </w:p>
        </w:tc>
        <w:tc>
          <w:tcPr>
            <w:tcW w:w="1701"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информация в уполномоченный орган</w:t>
            </w:r>
          </w:p>
        </w:tc>
        <w:tc>
          <w:tcPr>
            <w:tcW w:w="1985" w:type="dxa"/>
            <w:tcBorders>
              <w:top w:val="single" w:sz="4" w:space="0" w:color="auto"/>
              <w:bottom w:val="single" w:sz="4" w:space="0" w:color="auto"/>
            </w:tcBorders>
          </w:tcPr>
          <w:p w:rsidR="0053163A" w:rsidRPr="00E6700F" w:rsidRDefault="00533C3B" w:rsidP="00DE1767">
            <w:pPr>
              <w:pStyle w:val="ConsPlusNormal0"/>
              <w:rPr>
                <w:rFonts w:ascii="Times New Roman" w:hAnsi="Times New Roman" w:cs="Times New Roman"/>
                <w:sz w:val="20"/>
              </w:rPr>
            </w:pPr>
            <w:r w:rsidRPr="00E6700F">
              <w:rPr>
                <w:rFonts w:ascii="Times New Roman" w:hAnsi="Times New Roman" w:cs="Times New Roman"/>
                <w:sz w:val="20"/>
              </w:rPr>
              <w:t>Отдел транспорта</w:t>
            </w:r>
            <w:r w:rsidR="00DE1767">
              <w:rPr>
                <w:rFonts w:ascii="Times New Roman" w:hAnsi="Times New Roman" w:cs="Times New Roman"/>
                <w:sz w:val="20"/>
              </w:rPr>
              <w:t>;</w:t>
            </w:r>
            <w:r w:rsidRPr="00E6700F">
              <w:rPr>
                <w:rFonts w:ascii="Times New Roman" w:hAnsi="Times New Roman" w:cs="Times New Roman"/>
                <w:sz w:val="20"/>
              </w:rPr>
              <w:t xml:space="preserve"> администрации сельских поселений (по согласованию</w:t>
            </w:r>
          </w:p>
        </w:tc>
      </w:tr>
      <w:tr w:rsidR="0053163A" w:rsidRPr="00476883" w:rsidTr="00E6700F">
        <w:tblPrEx>
          <w:tblBorders>
            <w:insideH w:val="nil"/>
          </w:tblBorders>
        </w:tblPrEx>
        <w:trPr>
          <w:trHeight w:val="20"/>
        </w:trPr>
        <w:tc>
          <w:tcPr>
            <w:tcW w:w="562" w:type="dxa"/>
            <w:tcBorders>
              <w:top w:val="single" w:sz="4" w:space="0" w:color="auto"/>
              <w:bottom w:val="single" w:sz="4" w:space="0" w:color="auto"/>
            </w:tcBorders>
          </w:tcPr>
          <w:p w:rsidR="0053163A" w:rsidRPr="00E6700F" w:rsidRDefault="00533C3B" w:rsidP="00AA1AFA">
            <w:pPr>
              <w:pStyle w:val="ConsPlusNormal0"/>
              <w:jc w:val="center"/>
              <w:outlineLvl w:val="2"/>
              <w:rPr>
                <w:rFonts w:ascii="Times New Roman" w:hAnsi="Times New Roman" w:cs="Times New Roman"/>
                <w:sz w:val="20"/>
              </w:rPr>
            </w:pPr>
            <w:r w:rsidRPr="00E6700F">
              <w:rPr>
                <w:rFonts w:ascii="Times New Roman" w:hAnsi="Times New Roman" w:cs="Times New Roman"/>
                <w:sz w:val="20"/>
              </w:rPr>
              <w:t>16</w:t>
            </w:r>
            <w:r w:rsidR="0053163A" w:rsidRPr="00E6700F">
              <w:rPr>
                <w:rFonts w:ascii="Times New Roman" w:hAnsi="Times New Roman" w:cs="Times New Roman"/>
                <w:sz w:val="20"/>
              </w:rPr>
              <w:t>.</w:t>
            </w:r>
          </w:p>
        </w:tc>
        <w:tc>
          <w:tcPr>
            <w:tcW w:w="13467" w:type="dxa"/>
            <w:gridSpan w:val="6"/>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Рынок ритуальных услуг</w:t>
            </w:r>
          </w:p>
        </w:tc>
      </w:tr>
      <w:tr w:rsidR="0053163A" w:rsidRPr="00476883" w:rsidTr="00FF3FFC">
        <w:tblPrEx>
          <w:tblBorders>
            <w:insideH w:val="nil"/>
          </w:tblBorders>
        </w:tblPrEx>
        <w:trPr>
          <w:trHeight w:val="20"/>
        </w:trPr>
        <w:tc>
          <w:tcPr>
            <w:tcW w:w="562" w:type="dxa"/>
            <w:tcBorders>
              <w:top w:val="single" w:sz="4" w:space="0" w:color="auto"/>
              <w:bottom w:val="single" w:sz="4" w:space="0" w:color="auto"/>
            </w:tcBorders>
          </w:tcPr>
          <w:p w:rsidR="0053163A" w:rsidRPr="00E6700F" w:rsidRDefault="00A936B7" w:rsidP="00AA1AFA">
            <w:pPr>
              <w:pStyle w:val="ConsPlusNormal0"/>
              <w:jc w:val="center"/>
              <w:rPr>
                <w:rFonts w:ascii="Times New Roman" w:hAnsi="Times New Roman" w:cs="Times New Roman"/>
                <w:sz w:val="20"/>
              </w:rPr>
            </w:pPr>
            <w:r w:rsidRPr="00E6700F">
              <w:rPr>
                <w:rFonts w:ascii="Times New Roman" w:hAnsi="Times New Roman" w:cs="Times New Roman"/>
                <w:sz w:val="20"/>
              </w:rPr>
              <w:t>16</w:t>
            </w:r>
            <w:r w:rsidR="0053163A" w:rsidRPr="00E6700F">
              <w:rPr>
                <w:rFonts w:ascii="Times New Roman" w:hAnsi="Times New Roman" w:cs="Times New Roman"/>
                <w:sz w:val="20"/>
              </w:rPr>
              <w:t>.1.</w:t>
            </w:r>
          </w:p>
        </w:tc>
        <w:tc>
          <w:tcPr>
            <w:tcW w:w="3686"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Ведение реестра участников рынка с указанием перечня предоставляемых ритуальных услуг, в том числе гарантированного перечня услуг по </w:t>
            </w:r>
            <w:r w:rsidRPr="00E6700F">
              <w:rPr>
                <w:rFonts w:ascii="Times New Roman" w:hAnsi="Times New Roman" w:cs="Times New Roman"/>
                <w:sz w:val="20"/>
              </w:rPr>
              <w:lastRenderedPageBreak/>
              <w:t>погребению</w:t>
            </w:r>
          </w:p>
        </w:tc>
        <w:tc>
          <w:tcPr>
            <w:tcW w:w="2618"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lastRenderedPageBreak/>
              <w:t>недостаточное обеспечение прозрачности деятельности участников рынка</w:t>
            </w:r>
          </w:p>
        </w:tc>
        <w:tc>
          <w:tcPr>
            <w:tcW w:w="2343"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повышение информированности населения об организациях, </w:t>
            </w:r>
            <w:r w:rsidRPr="00E6700F">
              <w:rPr>
                <w:rFonts w:ascii="Times New Roman" w:hAnsi="Times New Roman" w:cs="Times New Roman"/>
                <w:sz w:val="20"/>
              </w:rPr>
              <w:lastRenderedPageBreak/>
              <w:t>предоставляющих гарантированный перечень услуг по погребению и иные ритуальные услуги</w:t>
            </w:r>
          </w:p>
        </w:tc>
        <w:tc>
          <w:tcPr>
            <w:tcW w:w="1134" w:type="dxa"/>
            <w:tcBorders>
              <w:top w:val="single" w:sz="4" w:space="0" w:color="auto"/>
              <w:bottom w:val="single" w:sz="4" w:space="0" w:color="auto"/>
            </w:tcBorders>
          </w:tcPr>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lastRenderedPageBreak/>
              <w:t xml:space="preserve">30 декабря 2019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2020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53163A" w:rsidRPr="00E6700F" w:rsidRDefault="0053163A" w:rsidP="00FF3FFC">
            <w:pPr>
              <w:pStyle w:val="ConsPlusNormal0"/>
              <w:rPr>
                <w:rFonts w:ascii="Times New Roman" w:hAnsi="Times New Roman" w:cs="Times New Roman"/>
                <w:sz w:val="20"/>
              </w:rPr>
            </w:pPr>
            <w:r w:rsidRPr="00E6700F">
              <w:rPr>
                <w:rFonts w:ascii="Times New Roman" w:hAnsi="Times New Roman" w:cs="Times New Roman"/>
                <w:sz w:val="20"/>
              </w:rPr>
              <w:lastRenderedPageBreak/>
              <w:t>30 декабря 2021 г</w:t>
            </w:r>
            <w:r w:rsidR="00FF3FFC">
              <w:rPr>
                <w:rFonts w:ascii="Times New Roman" w:hAnsi="Times New Roman" w:cs="Times New Roman"/>
                <w:sz w:val="20"/>
              </w:rPr>
              <w:t>ода</w:t>
            </w:r>
          </w:p>
        </w:tc>
        <w:tc>
          <w:tcPr>
            <w:tcW w:w="1701" w:type="dxa"/>
            <w:tcBorders>
              <w:top w:val="single" w:sz="4" w:space="0" w:color="auto"/>
              <w:bottom w:val="single" w:sz="4" w:space="0" w:color="auto"/>
            </w:tcBorders>
          </w:tcPr>
          <w:p w:rsidR="0053163A" w:rsidRPr="00E6700F" w:rsidRDefault="00A936B7" w:rsidP="00AA1AFA">
            <w:pPr>
              <w:pStyle w:val="ConsPlusNormal0"/>
              <w:rPr>
                <w:rFonts w:ascii="Times New Roman" w:hAnsi="Times New Roman" w:cs="Times New Roman"/>
                <w:sz w:val="20"/>
              </w:rPr>
            </w:pPr>
            <w:r w:rsidRPr="00E6700F">
              <w:rPr>
                <w:rFonts w:ascii="Times New Roman" w:hAnsi="Times New Roman" w:cs="Times New Roman"/>
                <w:sz w:val="20"/>
              </w:rPr>
              <w:lastRenderedPageBreak/>
              <w:t>и</w:t>
            </w:r>
            <w:r w:rsidR="00FF3FFC">
              <w:rPr>
                <w:rFonts w:ascii="Times New Roman" w:hAnsi="Times New Roman" w:cs="Times New Roman"/>
                <w:sz w:val="20"/>
              </w:rPr>
              <w:t xml:space="preserve">нформация </w:t>
            </w:r>
            <w:r w:rsidRPr="00E6700F">
              <w:rPr>
                <w:rFonts w:ascii="Times New Roman" w:hAnsi="Times New Roman" w:cs="Times New Roman"/>
                <w:sz w:val="20"/>
              </w:rPr>
              <w:t xml:space="preserve">на официальном сайте </w:t>
            </w:r>
            <w:r w:rsidR="0030647A" w:rsidRPr="00E6700F">
              <w:rPr>
                <w:rFonts w:ascii="Times New Roman" w:hAnsi="Times New Roman" w:cs="Times New Roman"/>
                <w:sz w:val="20"/>
              </w:rPr>
              <w:t xml:space="preserve">органов местного </w:t>
            </w:r>
            <w:r w:rsidR="0030647A" w:rsidRPr="00E6700F">
              <w:rPr>
                <w:rFonts w:ascii="Times New Roman" w:hAnsi="Times New Roman" w:cs="Times New Roman"/>
                <w:sz w:val="20"/>
              </w:rPr>
              <w:lastRenderedPageBreak/>
              <w:t>самоуправления</w:t>
            </w:r>
          </w:p>
        </w:tc>
        <w:tc>
          <w:tcPr>
            <w:tcW w:w="1985" w:type="dxa"/>
            <w:tcBorders>
              <w:top w:val="single" w:sz="4" w:space="0" w:color="auto"/>
              <w:bottom w:val="single" w:sz="4" w:space="0" w:color="auto"/>
            </w:tcBorders>
          </w:tcPr>
          <w:p w:rsidR="0053163A" w:rsidRPr="00E6700F" w:rsidRDefault="00A936B7" w:rsidP="00DE1767">
            <w:pPr>
              <w:pStyle w:val="ConsPlusNormal0"/>
              <w:rPr>
                <w:rFonts w:ascii="Times New Roman" w:hAnsi="Times New Roman" w:cs="Times New Roman"/>
                <w:sz w:val="20"/>
              </w:rPr>
            </w:pPr>
            <w:proofErr w:type="spellStart"/>
            <w:r w:rsidRPr="00E6700F">
              <w:rPr>
                <w:rFonts w:ascii="Times New Roman" w:hAnsi="Times New Roman" w:cs="Times New Roman"/>
                <w:sz w:val="20"/>
              </w:rPr>
              <w:lastRenderedPageBreak/>
              <w:t>Депстрой</w:t>
            </w:r>
            <w:proofErr w:type="spellEnd"/>
            <w:r w:rsidR="00DE1767">
              <w:rPr>
                <w:rFonts w:ascii="Times New Roman" w:hAnsi="Times New Roman" w:cs="Times New Roman"/>
                <w:sz w:val="20"/>
              </w:rPr>
              <w:t>;</w:t>
            </w:r>
            <w:r w:rsidRPr="00E6700F">
              <w:rPr>
                <w:rFonts w:ascii="Times New Roman" w:hAnsi="Times New Roman" w:cs="Times New Roman"/>
                <w:sz w:val="20"/>
              </w:rPr>
              <w:t xml:space="preserve"> администрации сельских поселений (по согласованию</w:t>
            </w:r>
          </w:p>
        </w:tc>
      </w:tr>
      <w:tr w:rsidR="0030647A" w:rsidRPr="00476883" w:rsidTr="00FF3FFC">
        <w:tblPrEx>
          <w:tblBorders>
            <w:insideH w:val="nil"/>
          </w:tblBorders>
        </w:tblPrEx>
        <w:trPr>
          <w:trHeight w:val="20"/>
        </w:trPr>
        <w:tc>
          <w:tcPr>
            <w:tcW w:w="562" w:type="dxa"/>
            <w:tcBorders>
              <w:top w:val="single" w:sz="4" w:space="0" w:color="auto"/>
              <w:bottom w:val="single" w:sz="4" w:space="0" w:color="auto"/>
            </w:tcBorders>
          </w:tcPr>
          <w:p w:rsidR="0030647A" w:rsidRPr="00E6700F" w:rsidRDefault="0030647A" w:rsidP="00AA1AFA">
            <w:pPr>
              <w:pStyle w:val="ConsPlusNormal0"/>
              <w:jc w:val="center"/>
              <w:rPr>
                <w:rFonts w:ascii="Times New Roman" w:hAnsi="Times New Roman" w:cs="Times New Roman"/>
                <w:sz w:val="20"/>
              </w:rPr>
            </w:pPr>
            <w:r w:rsidRPr="00E6700F">
              <w:rPr>
                <w:rFonts w:ascii="Times New Roman" w:hAnsi="Times New Roman" w:cs="Times New Roman"/>
                <w:sz w:val="20"/>
              </w:rPr>
              <w:lastRenderedPageBreak/>
              <w:t>16.2.</w:t>
            </w:r>
          </w:p>
        </w:tc>
        <w:tc>
          <w:tcPr>
            <w:tcW w:w="3686" w:type="dxa"/>
            <w:tcBorders>
              <w:top w:val="single" w:sz="4" w:space="0" w:color="auto"/>
              <w:bottom w:val="single" w:sz="4" w:space="0" w:color="auto"/>
            </w:tcBorders>
          </w:tcPr>
          <w:p w:rsidR="0030647A" w:rsidRPr="00E6700F" w:rsidRDefault="0030647A" w:rsidP="00AA1AFA">
            <w:pPr>
              <w:pStyle w:val="ConsPlusNormal0"/>
              <w:rPr>
                <w:rFonts w:ascii="Times New Roman" w:hAnsi="Times New Roman" w:cs="Times New Roman"/>
                <w:sz w:val="20"/>
              </w:rPr>
            </w:pPr>
            <w:r w:rsidRPr="00E6700F">
              <w:rPr>
                <w:rFonts w:ascii="Times New Roman" w:hAnsi="Times New Roman" w:cs="Times New Roman"/>
                <w:sz w:val="20"/>
              </w:rPr>
              <w:t>Создание на официальных сайтах органов местного самоуправления муниципальных образований специализированных разделов (вкладок) «Ритуальные услуги», актуализация информации</w:t>
            </w:r>
          </w:p>
        </w:tc>
        <w:tc>
          <w:tcPr>
            <w:tcW w:w="2618" w:type="dxa"/>
            <w:tcBorders>
              <w:top w:val="single" w:sz="4" w:space="0" w:color="auto"/>
              <w:bottom w:val="single" w:sz="4" w:space="0" w:color="auto"/>
            </w:tcBorders>
          </w:tcPr>
          <w:p w:rsidR="0030647A" w:rsidRPr="00E6700F" w:rsidRDefault="0030647A" w:rsidP="00AA1AFA">
            <w:pPr>
              <w:pStyle w:val="ConsPlusNormal0"/>
              <w:rPr>
                <w:rFonts w:ascii="Times New Roman" w:hAnsi="Times New Roman" w:cs="Times New Roman"/>
                <w:sz w:val="20"/>
              </w:rPr>
            </w:pPr>
            <w:r w:rsidRPr="00E6700F">
              <w:rPr>
                <w:rFonts w:ascii="Times New Roman" w:hAnsi="Times New Roman" w:cs="Times New Roman"/>
                <w:sz w:val="20"/>
              </w:rPr>
              <w:t>недостаточное информирование населения об услугах на рынке</w:t>
            </w:r>
          </w:p>
        </w:tc>
        <w:tc>
          <w:tcPr>
            <w:tcW w:w="2343" w:type="dxa"/>
            <w:tcBorders>
              <w:top w:val="single" w:sz="4" w:space="0" w:color="auto"/>
              <w:bottom w:val="single" w:sz="4" w:space="0" w:color="auto"/>
            </w:tcBorders>
          </w:tcPr>
          <w:p w:rsidR="00FF3FFC" w:rsidRDefault="0030647A" w:rsidP="00AA1AFA">
            <w:pPr>
              <w:pStyle w:val="ConsPlusNormal0"/>
              <w:rPr>
                <w:rFonts w:ascii="Times New Roman" w:hAnsi="Times New Roman" w:cs="Times New Roman"/>
                <w:sz w:val="20"/>
              </w:rPr>
            </w:pPr>
            <w:r w:rsidRPr="00E6700F">
              <w:rPr>
                <w:rFonts w:ascii="Times New Roman" w:hAnsi="Times New Roman" w:cs="Times New Roman"/>
                <w:sz w:val="20"/>
              </w:rPr>
              <w:t xml:space="preserve">создание условий для развития конкуренции на рынке, обеспечение доступа потребителей к информации о перечне </w:t>
            </w:r>
          </w:p>
          <w:p w:rsidR="0030647A" w:rsidRPr="00E6700F" w:rsidRDefault="0030647A" w:rsidP="00AA1AFA">
            <w:pPr>
              <w:pStyle w:val="ConsPlusNormal0"/>
              <w:rPr>
                <w:rFonts w:ascii="Times New Roman" w:hAnsi="Times New Roman" w:cs="Times New Roman"/>
                <w:sz w:val="20"/>
              </w:rPr>
            </w:pPr>
            <w:r w:rsidRPr="00E6700F">
              <w:rPr>
                <w:rFonts w:ascii="Times New Roman" w:hAnsi="Times New Roman" w:cs="Times New Roman"/>
                <w:sz w:val="20"/>
              </w:rPr>
              <w:t xml:space="preserve">и </w:t>
            </w:r>
            <w:proofErr w:type="gramStart"/>
            <w:r w:rsidRPr="00E6700F">
              <w:rPr>
                <w:rFonts w:ascii="Times New Roman" w:hAnsi="Times New Roman" w:cs="Times New Roman"/>
                <w:sz w:val="20"/>
              </w:rPr>
              <w:t>стоимости</w:t>
            </w:r>
            <w:proofErr w:type="gramEnd"/>
            <w:r w:rsidRPr="00E6700F">
              <w:rPr>
                <w:rFonts w:ascii="Times New Roman" w:hAnsi="Times New Roman" w:cs="Times New Roman"/>
                <w:sz w:val="20"/>
              </w:rPr>
              <w:t xml:space="preserve"> предоставляемых участниками рынка ритуальных услуг</w:t>
            </w:r>
          </w:p>
        </w:tc>
        <w:tc>
          <w:tcPr>
            <w:tcW w:w="1134" w:type="dxa"/>
            <w:tcBorders>
              <w:top w:val="single" w:sz="4" w:space="0" w:color="auto"/>
              <w:bottom w:val="single" w:sz="4" w:space="0" w:color="auto"/>
            </w:tcBorders>
          </w:tcPr>
          <w:p w:rsidR="0030647A" w:rsidRPr="00E6700F" w:rsidRDefault="0030647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2019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30647A" w:rsidRPr="00E6700F" w:rsidRDefault="0030647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2020 </w:t>
            </w:r>
            <w:r w:rsidR="00FF3FFC" w:rsidRPr="00E6700F">
              <w:rPr>
                <w:rFonts w:ascii="Times New Roman" w:hAnsi="Times New Roman" w:cs="Times New Roman"/>
                <w:sz w:val="20"/>
              </w:rPr>
              <w:t>г</w:t>
            </w:r>
            <w:r w:rsidR="00FF3FFC">
              <w:rPr>
                <w:rFonts w:ascii="Times New Roman" w:hAnsi="Times New Roman" w:cs="Times New Roman"/>
                <w:sz w:val="20"/>
              </w:rPr>
              <w:t>ода;</w:t>
            </w:r>
          </w:p>
          <w:p w:rsidR="0030647A" w:rsidRPr="00E6700F" w:rsidRDefault="0030647A" w:rsidP="00AA1AFA">
            <w:pPr>
              <w:pStyle w:val="ConsPlusNormal0"/>
              <w:rPr>
                <w:rFonts w:ascii="Times New Roman" w:hAnsi="Times New Roman" w:cs="Times New Roman"/>
                <w:sz w:val="20"/>
              </w:rPr>
            </w:pPr>
            <w:r w:rsidRPr="00E6700F">
              <w:rPr>
                <w:rFonts w:ascii="Times New Roman" w:hAnsi="Times New Roman" w:cs="Times New Roman"/>
                <w:sz w:val="20"/>
              </w:rPr>
              <w:t xml:space="preserve">30 декабря 2021 </w:t>
            </w:r>
            <w:r w:rsidR="00FF3FFC" w:rsidRPr="00E6700F">
              <w:rPr>
                <w:rFonts w:ascii="Times New Roman" w:hAnsi="Times New Roman" w:cs="Times New Roman"/>
                <w:sz w:val="20"/>
              </w:rPr>
              <w:t>г</w:t>
            </w:r>
            <w:r w:rsidR="00FF3FFC">
              <w:rPr>
                <w:rFonts w:ascii="Times New Roman" w:hAnsi="Times New Roman" w:cs="Times New Roman"/>
                <w:sz w:val="20"/>
              </w:rPr>
              <w:t>ода</w:t>
            </w:r>
          </w:p>
        </w:tc>
        <w:tc>
          <w:tcPr>
            <w:tcW w:w="1701" w:type="dxa"/>
            <w:tcBorders>
              <w:top w:val="single" w:sz="4" w:space="0" w:color="auto"/>
              <w:bottom w:val="single" w:sz="4" w:space="0" w:color="auto"/>
            </w:tcBorders>
          </w:tcPr>
          <w:p w:rsidR="0030647A" w:rsidRPr="00E6700F" w:rsidRDefault="0030647A" w:rsidP="00AA1AFA">
            <w:pPr>
              <w:pStyle w:val="ConsPlusNormal0"/>
              <w:rPr>
                <w:rFonts w:ascii="Times New Roman" w:hAnsi="Times New Roman" w:cs="Times New Roman"/>
                <w:sz w:val="20"/>
              </w:rPr>
            </w:pPr>
            <w:r w:rsidRPr="00E6700F">
              <w:rPr>
                <w:rFonts w:ascii="Times New Roman" w:hAnsi="Times New Roman" w:cs="Times New Roman"/>
                <w:sz w:val="20"/>
              </w:rPr>
              <w:t>информаци</w:t>
            </w:r>
            <w:r w:rsidR="00FF3FFC">
              <w:rPr>
                <w:rFonts w:ascii="Times New Roman" w:hAnsi="Times New Roman" w:cs="Times New Roman"/>
                <w:sz w:val="20"/>
              </w:rPr>
              <w:t>я</w:t>
            </w:r>
            <w:r w:rsidRPr="00E6700F">
              <w:rPr>
                <w:rFonts w:ascii="Times New Roman" w:hAnsi="Times New Roman" w:cs="Times New Roman"/>
                <w:sz w:val="20"/>
              </w:rPr>
              <w:t xml:space="preserve"> на официальном сайте органов местного самоуправления</w:t>
            </w:r>
          </w:p>
        </w:tc>
        <w:tc>
          <w:tcPr>
            <w:tcW w:w="1985" w:type="dxa"/>
            <w:tcBorders>
              <w:top w:val="single" w:sz="4" w:space="0" w:color="auto"/>
              <w:bottom w:val="single" w:sz="4" w:space="0" w:color="auto"/>
            </w:tcBorders>
          </w:tcPr>
          <w:p w:rsidR="0030647A" w:rsidRPr="00E6700F" w:rsidRDefault="0030647A" w:rsidP="00DE1767">
            <w:pPr>
              <w:pStyle w:val="ConsPlusNormal0"/>
              <w:rPr>
                <w:rFonts w:ascii="Times New Roman" w:hAnsi="Times New Roman" w:cs="Times New Roman"/>
                <w:sz w:val="20"/>
              </w:rPr>
            </w:pPr>
            <w:proofErr w:type="spellStart"/>
            <w:r w:rsidRPr="00E6700F">
              <w:rPr>
                <w:rFonts w:ascii="Times New Roman" w:hAnsi="Times New Roman" w:cs="Times New Roman"/>
                <w:sz w:val="20"/>
              </w:rPr>
              <w:t>Депстрой</w:t>
            </w:r>
            <w:proofErr w:type="spellEnd"/>
            <w:r w:rsidR="00DE1767">
              <w:rPr>
                <w:rFonts w:ascii="Times New Roman" w:hAnsi="Times New Roman" w:cs="Times New Roman"/>
                <w:sz w:val="20"/>
              </w:rPr>
              <w:t>;</w:t>
            </w:r>
            <w:r w:rsidRPr="00E6700F">
              <w:rPr>
                <w:rFonts w:ascii="Times New Roman" w:hAnsi="Times New Roman" w:cs="Times New Roman"/>
                <w:sz w:val="20"/>
              </w:rPr>
              <w:t xml:space="preserve"> администрации сельских поселений (по согласованию</w:t>
            </w:r>
          </w:p>
        </w:tc>
      </w:tr>
    </w:tbl>
    <w:p w:rsidR="00E6700F" w:rsidRPr="00FF3FFC" w:rsidRDefault="00E6700F" w:rsidP="00AA1AFA">
      <w:pPr>
        <w:pStyle w:val="ConsPlusTitle"/>
        <w:jc w:val="center"/>
        <w:outlineLvl w:val="1"/>
        <w:rPr>
          <w:rFonts w:ascii="Times New Roman" w:hAnsi="Times New Roman" w:cs="Times New Roman"/>
          <w:b w:val="0"/>
          <w:sz w:val="28"/>
          <w:szCs w:val="28"/>
        </w:rPr>
      </w:pPr>
    </w:p>
    <w:p w:rsidR="002A135A" w:rsidRPr="00FF3FFC" w:rsidRDefault="002A135A" w:rsidP="00AA1AFA">
      <w:pPr>
        <w:pStyle w:val="ConsPlusTitle"/>
        <w:jc w:val="center"/>
        <w:outlineLvl w:val="1"/>
        <w:rPr>
          <w:rFonts w:ascii="Times New Roman" w:hAnsi="Times New Roman" w:cs="Times New Roman"/>
          <w:b w:val="0"/>
          <w:sz w:val="28"/>
          <w:szCs w:val="28"/>
        </w:rPr>
      </w:pPr>
      <w:r w:rsidRPr="00FF3FFC">
        <w:rPr>
          <w:rFonts w:ascii="Times New Roman" w:hAnsi="Times New Roman" w:cs="Times New Roman"/>
          <w:b w:val="0"/>
          <w:sz w:val="28"/>
          <w:szCs w:val="28"/>
        </w:rPr>
        <w:t>Раздел II. ЦЕЛЕВЫЕ ПОКАЗАТЕЛИ, НА ДОСТИЖЕНИЕ КОТОРЫХ</w:t>
      </w:r>
    </w:p>
    <w:p w:rsidR="002A135A" w:rsidRPr="00FF3FFC" w:rsidRDefault="002A135A" w:rsidP="00AA1AFA">
      <w:pPr>
        <w:pStyle w:val="ConsPlusTitle"/>
        <w:jc w:val="center"/>
        <w:rPr>
          <w:rFonts w:ascii="Times New Roman" w:hAnsi="Times New Roman" w:cs="Times New Roman"/>
          <w:b w:val="0"/>
          <w:sz w:val="28"/>
          <w:szCs w:val="28"/>
        </w:rPr>
      </w:pPr>
      <w:r w:rsidRPr="00FF3FFC">
        <w:rPr>
          <w:rFonts w:ascii="Times New Roman" w:hAnsi="Times New Roman" w:cs="Times New Roman"/>
          <w:b w:val="0"/>
          <w:sz w:val="28"/>
          <w:szCs w:val="28"/>
        </w:rPr>
        <w:t xml:space="preserve">НАПРАВЛЕНЫ СИСТЕМНЫЕ МЕРОПРИЯТИЯ </w:t>
      </w:r>
      <w:r w:rsidR="005A5A06" w:rsidRPr="00FF3FFC">
        <w:rPr>
          <w:rFonts w:ascii="Times New Roman" w:hAnsi="Times New Roman" w:cs="Times New Roman"/>
          <w:b w:val="0"/>
          <w:sz w:val="28"/>
          <w:szCs w:val="28"/>
        </w:rPr>
        <w:t>«</w:t>
      </w:r>
      <w:r w:rsidRPr="00FF3FFC">
        <w:rPr>
          <w:rFonts w:ascii="Times New Roman" w:hAnsi="Times New Roman" w:cs="Times New Roman"/>
          <w:b w:val="0"/>
          <w:sz w:val="28"/>
          <w:szCs w:val="28"/>
        </w:rPr>
        <w:t>ДОРОЖНОЙ КАРТЫ</w:t>
      </w:r>
      <w:r w:rsidR="005A5A06" w:rsidRPr="00FF3FFC">
        <w:rPr>
          <w:rFonts w:ascii="Times New Roman" w:hAnsi="Times New Roman" w:cs="Times New Roman"/>
          <w:b w:val="0"/>
          <w:sz w:val="28"/>
          <w:szCs w:val="28"/>
        </w:rPr>
        <w:t>»</w:t>
      </w:r>
    </w:p>
    <w:p w:rsidR="002A135A" w:rsidRPr="00FF3FFC" w:rsidRDefault="002A135A" w:rsidP="00AA1AFA">
      <w:pPr>
        <w:pStyle w:val="ConsPlusNormal0"/>
        <w:jc w:val="center"/>
        <w:rPr>
          <w:rFonts w:ascii="Times New Roman" w:hAnsi="Times New Roman" w:cs="Times New Roman"/>
          <w:sz w:val="24"/>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2"/>
        <w:gridCol w:w="6804"/>
        <w:gridCol w:w="851"/>
        <w:gridCol w:w="567"/>
        <w:gridCol w:w="567"/>
        <w:gridCol w:w="567"/>
        <w:gridCol w:w="567"/>
        <w:gridCol w:w="3544"/>
      </w:tblGrid>
      <w:tr w:rsidR="002A135A" w:rsidRPr="00476883" w:rsidTr="006A3280">
        <w:trPr>
          <w:trHeight w:val="20"/>
        </w:trPr>
        <w:tc>
          <w:tcPr>
            <w:tcW w:w="562" w:type="dxa"/>
          </w:tcPr>
          <w:p w:rsidR="002A135A" w:rsidRPr="00F8148B" w:rsidRDefault="00365D77" w:rsidP="00FF3FFC">
            <w:pPr>
              <w:pStyle w:val="ConsPlusNormal0"/>
              <w:jc w:val="center"/>
              <w:rPr>
                <w:rFonts w:ascii="Times New Roman" w:hAnsi="Times New Roman" w:cs="Times New Roman"/>
                <w:sz w:val="20"/>
              </w:rPr>
            </w:pPr>
            <w:r w:rsidRPr="00F8148B">
              <w:rPr>
                <w:rFonts w:ascii="Times New Roman" w:hAnsi="Times New Roman" w:cs="Times New Roman"/>
                <w:sz w:val="20"/>
              </w:rPr>
              <w:t>№</w:t>
            </w:r>
            <w:r w:rsidR="002A135A" w:rsidRPr="00F8148B">
              <w:rPr>
                <w:rFonts w:ascii="Times New Roman" w:hAnsi="Times New Roman" w:cs="Times New Roman"/>
                <w:sz w:val="20"/>
              </w:rPr>
              <w:t xml:space="preserve"> п/п</w:t>
            </w:r>
          </w:p>
        </w:tc>
        <w:tc>
          <w:tcPr>
            <w:tcW w:w="6804" w:type="dxa"/>
          </w:tcPr>
          <w:p w:rsidR="002A135A" w:rsidRPr="00F8148B" w:rsidRDefault="002A135A" w:rsidP="00FF3FFC">
            <w:pPr>
              <w:pStyle w:val="ConsPlusNormal0"/>
              <w:jc w:val="center"/>
              <w:rPr>
                <w:rFonts w:ascii="Times New Roman" w:hAnsi="Times New Roman" w:cs="Times New Roman"/>
                <w:sz w:val="20"/>
              </w:rPr>
            </w:pPr>
            <w:r w:rsidRPr="00F8148B">
              <w:rPr>
                <w:rFonts w:ascii="Times New Roman" w:hAnsi="Times New Roman" w:cs="Times New Roman"/>
                <w:sz w:val="20"/>
              </w:rPr>
              <w:t>Наименование контрольного (целевого) показателя</w:t>
            </w:r>
          </w:p>
        </w:tc>
        <w:tc>
          <w:tcPr>
            <w:tcW w:w="851" w:type="dxa"/>
          </w:tcPr>
          <w:p w:rsidR="002A135A" w:rsidRPr="00F8148B" w:rsidRDefault="002A135A" w:rsidP="00FF3FFC">
            <w:pPr>
              <w:pStyle w:val="ConsPlusNormal0"/>
              <w:jc w:val="center"/>
              <w:rPr>
                <w:rFonts w:ascii="Times New Roman" w:hAnsi="Times New Roman" w:cs="Times New Roman"/>
                <w:sz w:val="20"/>
              </w:rPr>
            </w:pPr>
            <w:r w:rsidRPr="00F8148B">
              <w:rPr>
                <w:rFonts w:ascii="Times New Roman" w:hAnsi="Times New Roman" w:cs="Times New Roman"/>
                <w:sz w:val="20"/>
              </w:rPr>
              <w:t>Ед. изм.</w:t>
            </w:r>
          </w:p>
        </w:tc>
        <w:tc>
          <w:tcPr>
            <w:tcW w:w="567" w:type="dxa"/>
          </w:tcPr>
          <w:p w:rsidR="002A135A" w:rsidRPr="00F8148B" w:rsidRDefault="002A135A" w:rsidP="00FF3FFC">
            <w:pPr>
              <w:pStyle w:val="ConsPlusNormal0"/>
              <w:jc w:val="center"/>
              <w:rPr>
                <w:rFonts w:ascii="Times New Roman" w:hAnsi="Times New Roman" w:cs="Times New Roman"/>
                <w:sz w:val="20"/>
              </w:rPr>
            </w:pPr>
            <w:r w:rsidRPr="00F8148B">
              <w:rPr>
                <w:rFonts w:ascii="Times New Roman" w:hAnsi="Times New Roman" w:cs="Times New Roman"/>
                <w:sz w:val="20"/>
              </w:rPr>
              <w:t>2019</w:t>
            </w:r>
          </w:p>
        </w:tc>
        <w:tc>
          <w:tcPr>
            <w:tcW w:w="567" w:type="dxa"/>
          </w:tcPr>
          <w:p w:rsidR="002A135A" w:rsidRPr="00F8148B" w:rsidRDefault="002A135A" w:rsidP="00FF3FFC">
            <w:pPr>
              <w:pStyle w:val="ConsPlusNormal0"/>
              <w:jc w:val="center"/>
              <w:rPr>
                <w:rFonts w:ascii="Times New Roman" w:hAnsi="Times New Roman" w:cs="Times New Roman"/>
                <w:sz w:val="20"/>
              </w:rPr>
            </w:pPr>
            <w:r w:rsidRPr="00F8148B">
              <w:rPr>
                <w:rFonts w:ascii="Times New Roman" w:hAnsi="Times New Roman" w:cs="Times New Roman"/>
                <w:sz w:val="20"/>
              </w:rPr>
              <w:t>2020</w:t>
            </w:r>
          </w:p>
        </w:tc>
        <w:tc>
          <w:tcPr>
            <w:tcW w:w="567" w:type="dxa"/>
          </w:tcPr>
          <w:p w:rsidR="002A135A" w:rsidRPr="00F8148B" w:rsidRDefault="002A135A" w:rsidP="00FF3FFC">
            <w:pPr>
              <w:pStyle w:val="ConsPlusNormal0"/>
              <w:jc w:val="center"/>
              <w:rPr>
                <w:rFonts w:ascii="Times New Roman" w:hAnsi="Times New Roman" w:cs="Times New Roman"/>
                <w:sz w:val="20"/>
              </w:rPr>
            </w:pPr>
            <w:r w:rsidRPr="00F8148B">
              <w:rPr>
                <w:rFonts w:ascii="Times New Roman" w:hAnsi="Times New Roman" w:cs="Times New Roman"/>
                <w:sz w:val="20"/>
              </w:rPr>
              <w:t>2021</w:t>
            </w:r>
          </w:p>
        </w:tc>
        <w:tc>
          <w:tcPr>
            <w:tcW w:w="567" w:type="dxa"/>
          </w:tcPr>
          <w:p w:rsidR="002A135A" w:rsidRPr="00F8148B" w:rsidRDefault="002A135A" w:rsidP="00FF3FFC">
            <w:pPr>
              <w:pStyle w:val="ConsPlusNormal0"/>
              <w:jc w:val="center"/>
              <w:rPr>
                <w:rFonts w:ascii="Times New Roman" w:hAnsi="Times New Roman" w:cs="Times New Roman"/>
                <w:sz w:val="20"/>
              </w:rPr>
            </w:pPr>
            <w:r w:rsidRPr="00F8148B">
              <w:rPr>
                <w:rFonts w:ascii="Times New Roman" w:hAnsi="Times New Roman" w:cs="Times New Roman"/>
                <w:sz w:val="20"/>
              </w:rPr>
              <w:t>2022</w:t>
            </w:r>
          </w:p>
        </w:tc>
        <w:tc>
          <w:tcPr>
            <w:tcW w:w="3544" w:type="dxa"/>
          </w:tcPr>
          <w:p w:rsidR="002A135A" w:rsidRPr="00F8148B" w:rsidRDefault="002A135A" w:rsidP="00AA1AFA">
            <w:pPr>
              <w:pStyle w:val="ConsPlusNormal0"/>
              <w:jc w:val="center"/>
              <w:rPr>
                <w:rFonts w:ascii="Times New Roman" w:hAnsi="Times New Roman" w:cs="Times New Roman"/>
                <w:sz w:val="20"/>
              </w:rPr>
            </w:pPr>
            <w:r w:rsidRPr="00F8148B">
              <w:rPr>
                <w:rFonts w:ascii="Times New Roman" w:hAnsi="Times New Roman" w:cs="Times New Roman"/>
                <w:sz w:val="20"/>
              </w:rPr>
              <w:t>Исполнитель</w:t>
            </w:r>
          </w:p>
        </w:tc>
      </w:tr>
      <w:tr w:rsidR="002A135A" w:rsidRPr="00476883" w:rsidTr="006A3280">
        <w:trPr>
          <w:trHeight w:val="20"/>
        </w:trPr>
        <w:tc>
          <w:tcPr>
            <w:tcW w:w="562" w:type="dxa"/>
          </w:tcPr>
          <w:p w:rsidR="002A135A" w:rsidRPr="00F8148B" w:rsidRDefault="002A135A" w:rsidP="00FF3FFC">
            <w:pPr>
              <w:pStyle w:val="ConsPlusNormal0"/>
              <w:jc w:val="center"/>
              <w:rPr>
                <w:rFonts w:ascii="Times New Roman" w:hAnsi="Times New Roman" w:cs="Times New Roman"/>
                <w:sz w:val="20"/>
              </w:rPr>
            </w:pPr>
            <w:r w:rsidRPr="00F8148B">
              <w:rPr>
                <w:rFonts w:ascii="Times New Roman" w:hAnsi="Times New Roman" w:cs="Times New Roman"/>
                <w:sz w:val="20"/>
              </w:rPr>
              <w:t>1</w:t>
            </w:r>
          </w:p>
        </w:tc>
        <w:tc>
          <w:tcPr>
            <w:tcW w:w="6804" w:type="dxa"/>
          </w:tcPr>
          <w:p w:rsidR="002A135A" w:rsidRPr="00F8148B" w:rsidRDefault="002A135A" w:rsidP="00FF3FFC">
            <w:pPr>
              <w:pStyle w:val="ConsPlusNormal0"/>
              <w:jc w:val="center"/>
              <w:rPr>
                <w:rFonts w:ascii="Times New Roman" w:hAnsi="Times New Roman" w:cs="Times New Roman"/>
                <w:sz w:val="20"/>
              </w:rPr>
            </w:pPr>
            <w:r w:rsidRPr="00F8148B">
              <w:rPr>
                <w:rFonts w:ascii="Times New Roman" w:hAnsi="Times New Roman" w:cs="Times New Roman"/>
                <w:sz w:val="20"/>
              </w:rPr>
              <w:t>2</w:t>
            </w:r>
          </w:p>
        </w:tc>
        <w:tc>
          <w:tcPr>
            <w:tcW w:w="851" w:type="dxa"/>
          </w:tcPr>
          <w:p w:rsidR="002A135A" w:rsidRPr="00F8148B" w:rsidRDefault="002A135A" w:rsidP="00FF3FFC">
            <w:pPr>
              <w:pStyle w:val="ConsPlusNormal0"/>
              <w:jc w:val="center"/>
              <w:rPr>
                <w:rFonts w:ascii="Times New Roman" w:hAnsi="Times New Roman" w:cs="Times New Roman"/>
                <w:sz w:val="20"/>
              </w:rPr>
            </w:pPr>
            <w:r w:rsidRPr="00F8148B">
              <w:rPr>
                <w:rFonts w:ascii="Times New Roman" w:hAnsi="Times New Roman" w:cs="Times New Roman"/>
                <w:sz w:val="20"/>
              </w:rPr>
              <w:t>3</w:t>
            </w:r>
          </w:p>
        </w:tc>
        <w:tc>
          <w:tcPr>
            <w:tcW w:w="567" w:type="dxa"/>
          </w:tcPr>
          <w:p w:rsidR="002A135A" w:rsidRPr="00F8148B" w:rsidRDefault="002A135A" w:rsidP="00FF3FFC">
            <w:pPr>
              <w:pStyle w:val="ConsPlusNormal0"/>
              <w:jc w:val="center"/>
              <w:rPr>
                <w:rFonts w:ascii="Times New Roman" w:hAnsi="Times New Roman" w:cs="Times New Roman"/>
                <w:sz w:val="20"/>
              </w:rPr>
            </w:pPr>
            <w:r w:rsidRPr="00F8148B">
              <w:rPr>
                <w:rFonts w:ascii="Times New Roman" w:hAnsi="Times New Roman" w:cs="Times New Roman"/>
                <w:sz w:val="20"/>
              </w:rPr>
              <w:t>4</w:t>
            </w:r>
          </w:p>
        </w:tc>
        <w:tc>
          <w:tcPr>
            <w:tcW w:w="567" w:type="dxa"/>
          </w:tcPr>
          <w:p w:rsidR="002A135A" w:rsidRPr="00F8148B" w:rsidRDefault="002A135A" w:rsidP="00FF3FFC">
            <w:pPr>
              <w:pStyle w:val="ConsPlusNormal0"/>
              <w:jc w:val="center"/>
              <w:rPr>
                <w:rFonts w:ascii="Times New Roman" w:hAnsi="Times New Roman" w:cs="Times New Roman"/>
                <w:sz w:val="20"/>
              </w:rPr>
            </w:pPr>
            <w:r w:rsidRPr="00F8148B">
              <w:rPr>
                <w:rFonts w:ascii="Times New Roman" w:hAnsi="Times New Roman" w:cs="Times New Roman"/>
                <w:sz w:val="20"/>
              </w:rPr>
              <w:t>5</w:t>
            </w:r>
          </w:p>
        </w:tc>
        <w:tc>
          <w:tcPr>
            <w:tcW w:w="567" w:type="dxa"/>
          </w:tcPr>
          <w:p w:rsidR="002A135A" w:rsidRPr="00F8148B" w:rsidRDefault="002A135A" w:rsidP="00FF3FFC">
            <w:pPr>
              <w:pStyle w:val="ConsPlusNormal0"/>
              <w:jc w:val="center"/>
              <w:rPr>
                <w:rFonts w:ascii="Times New Roman" w:hAnsi="Times New Roman" w:cs="Times New Roman"/>
                <w:sz w:val="20"/>
              </w:rPr>
            </w:pPr>
            <w:r w:rsidRPr="00F8148B">
              <w:rPr>
                <w:rFonts w:ascii="Times New Roman" w:hAnsi="Times New Roman" w:cs="Times New Roman"/>
                <w:sz w:val="20"/>
              </w:rPr>
              <w:t>6</w:t>
            </w:r>
          </w:p>
        </w:tc>
        <w:tc>
          <w:tcPr>
            <w:tcW w:w="567" w:type="dxa"/>
          </w:tcPr>
          <w:p w:rsidR="002A135A" w:rsidRPr="00F8148B" w:rsidRDefault="002A135A" w:rsidP="00FF3FFC">
            <w:pPr>
              <w:pStyle w:val="ConsPlusNormal0"/>
              <w:jc w:val="center"/>
              <w:rPr>
                <w:rFonts w:ascii="Times New Roman" w:hAnsi="Times New Roman" w:cs="Times New Roman"/>
                <w:sz w:val="20"/>
              </w:rPr>
            </w:pPr>
            <w:r w:rsidRPr="00F8148B">
              <w:rPr>
                <w:rFonts w:ascii="Times New Roman" w:hAnsi="Times New Roman" w:cs="Times New Roman"/>
                <w:sz w:val="20"/>
              </w:rPr>
              <w:t>7</w:t>
            </w:r>
          </w:p>
        </w:tc>
        <w:tc>
          <w:tcPr>
            <w:tcW w:w="3544" w:type="dxa"/>
          </w:tcPr>
          <w:p w:rsidR="002A135A" w:rsidRPr="00F8148B" w:rsidRDefault="009557A9" w:rsidP="00AA1AFA">
            <w:pPr>
              <w:pStyle w:val="ConsPlusNormal0"/>
              <w:jc w:val="center"/>
              <w:rPr>
                <w:rFonts w:ascii="Times New Roman" w:hAnsi="Times New Roman" w:cs="Times New Roman"/>
                <w:sz w:val="20"/>
              </w:rPr>
            </w:pPr>
            <w:r w:rsidRPr="00F8148B">
              <w:rPr>
                <w:rFonts w:ascii="Times New Roman" w:hAnsi="Times New Roman" w:cs="Times New Roman"/>
                <w:sz w:val="20"/>
              </w:rPr>
              <w:t>8</w:t>
            </w:r>
          </w:p>
        </w:tc>
      </w:tr>
      <w:tr w:rsidR="002A135A" w:rsidRPr="00476883" w:rsidTr="00FF3FFC">
        <w:trPr>
          <w:trHeight w:val="20"/>
        </w:trPr>
        <w:tc>
          <w:tcPr>
            <w:tcW w:w="562" w:type="dxa"/>
          </w:tcPr>
          <w:p w:rsidR="002A135A" w:rsidRPr="00F8148B" w:rsidRDefault="002A135A" w:rsidP="00AA1AFA">
            <w:pPr>
              <w:pStyle w:val="ConsPlusNormal0"/>
              <w:jc w:val="center"/>
              <w:outlineLvl w:val="2"/>
              <w:rPr>
                <w:rFonts w:ascii="Times New Roman" w:hAnsi="Times New Roman" w:cs="Times New Roman"/>
                <w:sz w:val="20"/>
              </w:rPr>
            </w:pPr>
            <w:r w:rsidRPr="00F8148B">
              <w:rPr>
                <w:rFonts w:ascii="Times New Roman" w:hAnsi="Times New Roman" w:cs="Times New Roman"/>
                <w:sz w:val="20"/>
              </w:rPr>
              <w:t>1.</w:t>
            </w:r>
          </w:p>
        </w:tc>
        <w:tc>
          <w:tcPr>
            <w:tcW w:w="13467" w:type="dxa"/>
            <w:gridSpan w:val="7"/>
          </w:tcPr>
          <w:p w:rsidR="002A135A" w:rsidRPr="00F8148B" w:rsidRDefault="002A135A" w:rsidP="00FF3FFC">
            <w:pPr>
              <w:pStyle w:val="ConsPlusNormal0"/>
              <w:rPr>
                <w:rFonts w:ascii="Times New Roman" w:hAnsi="Times New Roman" w:cs="Times New Roman"/>
                <w:sz w:val="20"/>
              </w:rPr>
            </w:pPr>
            <w:r w:rsidRPr="00F8148B">
              <w:rPr>
                <w:rFonts w:ascii="Times New Roman" w:hAnsi="Times New Roman" w:cs="Times New Roman"/>
                <w:sz w:val="20"/>
              </w:rP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r>
      <w:tr w:rsidR="002A135A" w:rsidRPr="00476883" w:rsidTr="006A3280">
        <w:trPr>
          <w:trHeight w:val="20"/>
        </w:trPr>
        <w:tc>
          <w:tcPr>
            <w:tcW w:w="562" w:type="dxa"/>
          </w:tcPr>
          <w:p w:rsidR="002A135A" w:rsidRPr="00F8148B" w:rsidRDefault="002A135A" w:rsidP="00FF3FFC">
            <w:pPr>
              <w:pStyle w:val="ConsPlusNormal0"/>
              <w:jc w:val="center"/>
              <w:rPr>
                <w:rFonts w:ascii="Times New Roman" w:hAnsi="Times New Roman" w:cs="Times New Roman"/>
                <w:sz w:val="20"/>
              </w:rPr>
            </w:pPr>
            <w:r w:rsidRPr="00F8148B">
              <w:rPr>
                <w:rFonts w:ascii="Times New Roman" w:hAnsi="Times New Roman" w:cs="Times New Roman"/>
                <w:sz w:val="20"/>
              </w:rPr>
              <w:t>1.1.</w:t>
            </w:r>
          </w:p>
        </w:tc>
        <w:tc>
          <w:tcPr>
            <w:tcW w:w="6804" w:type="dxa"/>
          </w:tcPr>
          <w:p w:rsidR="00DE1767" w:rsidRDefault="002A135A" w:rsidP="00DE1767">
            <w:pPr>
              <w:pStyle w:val="ConsPlusNormal0"/>
              <w:rPr>
                <w:rFonts w:ascii="Times New Roman" w:hAnsi="Times New Roman" w:cs="Times New Roman"/>
                <w:sz w:val="20"/>
              </w:rPr>
            </w:pPr>
            <w:r w:rsidRPr="00F8148B">
              <w:rPr>
                <w:rFonts w:ascii="Times New Roman" w:hAnsi="Times New Roman" w:cs="Times New Roman"/>
                <w:sz w:val="20"/>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13" w:history="1">
              <w:r w:rsidRPr="00F8148B">
                <w:rPr>
                  <w:rFonts w:ascii="Times New Roman" w:hAnsi="Times New Roman" w:cs="Times New Roman"/>
                  <w:sz w:val="20"/>
                </w:rPr>
                <w:t>законом</w:t>
              </w:r>
            </w:hyperlink>
            <w:r w:rsidRPr="00F8148B">
              <w:rPr>
                <w:rFonts w:ascii="Times New Roman" w:hAnsi="Times New Roman" w:cs="Times New Roman"/>
                <w:sz w:val="20"/>
              </w:rPr>
              <w:t xml:space="preserve"> </w:t>
            </w:r>
          </w:p>
          <w:p w:rsidR="002A135A" w:rsidRPr="00F8148B" w:rsidRDefault="002A135A" w:rsidP="00DE1767">
            <w:pPr>
              <w:pStyle w:val="ConsPlusNormal0"/>
              <w:rPr>
                <w:rFonts w:ascii="Times New Roman" w:hAnsi="Times New Roman" w:cs="Times New Roman"/>
                <w:sz w:val="20"/>
              </w:rPr>
            </w:pPr>
            <w:r w:rsidRPr="00F8148B">
              <w:rPr>
                <w:rFonts w:ascii="Times New Roman" w:hAnsi="Times New Roman" w:cs="Times New Roman"/>
                <w:sz w:val="20"/>
              </w:rPr>
              <w:t xml:space="preserve">от 18 июля 2011 года № 223-ФЗ </w:t>
            </w:r>
            <w:r w:rsidR="00365D77" w:rsidRPr="00F8148B">
              <w:rPr>
                <w:rFonts w:ascii="Times New Roman" w:hAnsi="Times New Roman" w:cs="Times New Roman"/>
                <w:sz w:val="20"/>
              </w:rPr>
              <w:t>«</w:t>
            </w:r>
            <w:r w:rsidRPr="00F8148B">
              <w:rPr>
                <w:rFonts w:ascii="Times New Roman" w:hAnsi="Times New Roman" w:cs="Times New Roman"/>
                <w:sz w:val="20"/>
              </w:rPr>
              <w:t>О закупках товаров, работ, услуг отдельными видами юридических лиц</w:t>
            </w:r>
            <w:r w:rsidR="00365D77" w:rsidRPr="00F8148B">
              <w:rPr>
                <w:rFonts w:ascii="Times New Roman" w:hAnsi="Times New Roman" w:cs="Times New Roman"/>
                <w:sz w:val="20"/>
              </w:rPr>
              <w:t>»</w:t>
            </w:r>
          </w:p>
        </w:tc>
        <w:tc>
          <w:tcPr>
            <w:tcW w:w="851" w:type="dxa"/>
          </w:tcPr>
          <w:p w:rsidR="002A135A" w:rsidRPr="00F8148B" w:rsidRDefault="002A135A" w:rsidP="00FF3FFC">
            <w:pPr>
              <w:pStyle w:val="ConsPlusNormal0"/>
              <w:jc w:val="center"/>
              <w:rPr>
                <w:rFonts w:ascii="Times New Roman" w:hAnsi="Times New Roman" w:cs="Times New Roman"/>
                <w:sz w:val="20"/>
              </w:rPr>
            </w:pPr>
            <w:r w:rsidRPr="00F8148B">
              <w:rPr>
                <w:rFonts w:ascii="Times New Roman" w:hAnsi="Times New Roman" w:cs="Times New Roman"/>
                <w:sz w:val="20"/>
              </w:rPr>
              <w:t>процент</w:t>
            </w:r>
          </w:p>
        </w:tc>
        <w:tc>
          <w:tcPr>
            <w:tcW w:w="567" w:type="dxa"/>
          </w:tcPr>
          <w:p w:rsidR="002A135A" w:rsidRPr="00F8148B" w:rsidRDefault="002A135A" w:rsidP="00FF3FFC">
            <w:pPr>
              <w:pStyle w:val="ConsPlusNormal0"/>
              <w:jc w:val="center"/>
              <w:rPr>
                <w:rFonts w:ascii="Times New Roman" w:hAnsi="Times New Roman" w:cs="Times New Roman"/>
                <w:sz w:val="20"/>
              </w:rPr>
            </w:pPr>
            <w:r w:rsidRPr="00F8148B">
              <w:rPr>
                <w:rFonts w:ascii="Times New Roman" w:hAnsi="Times New Roman" w:cs="Times New Roman"/>
                <w:sz w:val="20"/>
              </w:rPr>
              <w:t>18</w:t>
            </w:r>
          </w:p>
        </w:tc>
        <w:tc>
          <w:tcPr>
            <w:tcW w:w="567" w:type="dxa"/>
          </w:tcPr>
          <w:p w:rsidR="002A135A" w:rsidRPr="00F8148B" w:rsidRDefault="002A135A" w:rsidP="00FF3FFC">
            <w:pPr>
              <w:pStyle w:val="ConsPlusNormal0"/>
              <w:jc w:val="center"/>
              <w:rPr>
                <w:rFonts w:ascii="Times New Roman" w:hAnsi="Times New Roman" w:cs="Times New Roman"/>
                <w:sz w:val="20"/>
              </w:rPr>
            </w:pPr>
            <w:r w:rsidRPr="00F8148B">
              <w:rPr>
                <w:rFonts w:ascii="Times New Roman" w:hAnsi="Times New Roman" w:cs="Times New Roman"/>
                <w:sz w:val="20"/>
              </w:rPr>
              <w:t>18</w:t>
            </w:r>
          </w:p>
        </w:tc>
        <w:tc>
          <w:tcPr>
            <w:tcW w:w="567" w:type="dxa"/>
          </w:tcPr>
          <w:p w:rsidR="002A135A" w:rsidRPr="00F8148B" w:rsidRDefault="002A135A" w:rsidP="00FF3FFC">
            <w:pPr>
              <w:pStyle w:val="ConsPlusNormal0"/>
              <w:jc w:val="center"/>
              <w:rPr>
                <w:rFonts w:ascii="Times New Roman" w:hAnsi="Times New Roman" w:cs="Times New Roman"/>
                <w:sz w:val="20"/>
              </w:rPr>
            </w:pPr>
            <w:r w:rsidRPr="00F8148B">
              <w:rPr>
                <w:rFonts w:ascii="Times New Roman" w:hAnsi="Times New Roman" w:cs="Times New Roman"/>
                <w:sz w:val="20"/>
              </w:rPr>
              <w:t>18</w:t>
            </w:r>
          </w:p>
        </w:tc>
        <w:tc>
          <w:tcPr>
            <w:tcW w:w="567" w:type="dxa"/>
          </w:tcPr>
          <w:p w:rsidR="002A135A" w:rsidRPr="00F8148B" w:rsidRDefault="002A135A" w:rsidP="00FF3FFC">
            <w:pPr>
              <w:pStyle w:val="ConsPlusNormal0"/>
              <w:jc w:val="center"/>
              <w:rPr>
                <w:rFonts w:ascii="Times New Roman" w:hAnsi="Times New Roman" w:cs="Times New Roman"/>
                <w:sz w:val="20"/>
              </w:rPr>
            </w:pPr>
            <w:r w:rsidRPr="00F8148B">
              <w:rPr>
                <w:rFonts w:ascii="Times New Roman" w:hAnsi="Times New Roman" w:cs="Times New Roman"/>
                <w:sz w:val="20"/>
              </w:rPr>
              <w:t>18</w:t>
            </w:r>
          </w:p>
        </w:tc>
        <w:tc>
          <w:tcPr>
            <w:tcW w:w="3544" w:type="dxa"/>
          </w:tcPr>
          <w:p w:rsidR="00FF3FFC" w:rsidRPr="00F8148B" w:rsidRDefault="00890B67" w:rsidP="00AA1AFA">
            <w:pPr>
              <w:pStyle w:val="ConsPlusNormal0"/>
              <w:rPr>
                <w:rFonts w:ascii="Times New Roman" w:hAnsi="Times New Roman" w:cs="Times New Roman"/>
                <w:sz w:val="20"/>
              </w:rPr>
            </w:pPr>
            <w:r w:rsidRPr="00F8148B">
              <w:rPr>
                <w:rFonts w:ascii="Times New Roman" w:hAnsi="Times New Roman" w:cs="Times New Roman"/>
                <w:sz w:val="20"/>
              </w:rPr>
              <w:t>МАУ «ОМЦ»</w:t>
            </w:r>
            <w:r w:rsidR="00FF3FFC" w:rsidRPr="00F8148B">
              <w:rPr>
                <w:rFonts w:ascii="Times New Roman" w:hAnsi="Times New Roman" w:cs="Times New Roman"/>
                <w:sz w:val="20"/>
              </w:rPr>
              <w:t>;</w:t>
            </w:r>
          </w:p>
          <w:p w:rsidR="00FF3FFC" w:rsidRPr="00F8148B" w:rsidRDefault="00890B67" w:rsidP="00AA1AFA">
            <w:pPr>
              <w:pStyle w:val="ConsPlusNormal0"/>
              <w:rPr>
                <w:rFonts w:ascii="Times New Roman" w:hAnsi="Times New Roman" w:cs="Times New Roman"/>
                <w:sz w:val="20"/>
              </w:rPr>
            </w:pPr>
            <w:r w:rsidRPr="00F8148B">
              <w:rPr>
                <w:rFonts w:ascii="Times New Roman" w:hAnsi="Times New Roman" w:cs="Times New Roman"/>
                <w:sz w:val="20"/>
              </w:rPr>
              <w:t>муниципальное автономное учреждение Ханты-Мансийского района «</w:t>
            </w:r>
            <w:r w:rsidR="00B11A93" w:rsidRPr="00F8148B">
              <w:rPr>
                <w:rFonts w:ascii="Times New Roman" w:hAnsi="Times New Roman" w:cs="Times New Roman"/>
                <w:sz w:val="20"/>
              </w:rPr>
              <w:t>Редакция газеты</w:t>
            </w:r>
            <w:r w:rsidRPr="00F8148B">
              <w:rPr>
                <w:rFonts w:ascii="Times New Roman" w:hAnsi="Times New Roman" w:cs="Times New Roman"/>
                <w:sz w:val="20"/>
              </w:rPr>
              <w:t xml:space="preserve"> </w:t>
            </w:r>
            <w:r w:rsidR="00B11A93" w:rsidRPr="00F8148B">
              <w:rPr>
                <w:rFonts w:ascii="Times New Roman" w:hAnsi="Times New Roman" w:cs="Times New Roman"/>
                <w:sz w:val="20"/>
              </w:rPr>
              <w:t>«</w:t>
            </w:r>
            <w:r w:rsidRPr="00F8148B">
              <w:rPr>
                <w:rFonts w:ascii="Times New Roman" w:hAnsi="Times New Roman" w:cs="Times New Roman"/>
                <w:sz w:val="20"/>
              </w:rPr>
              <w:t>Наш район»</w:t>
            </w:r>
            <w:r w:rsidR="00AB28FE" w:rsidRPr="00F8148B">
              <w:rPr>
                <w:rFonts w:ascii="Times New Roman" w:hAnsi="Times New Roman" w:cs="Times New Roman"/>
                <w:sz w:val="20"/>
              </w:rPr>
              <w:t xml:space="preserve"> (далее</w:t>
            </w:r>
            <w:r w:rsidR="00FF3FFC" w:rsidRPr="00F8148B">
              <w:rPr>
                <w:rFonts w:ascii="Times New Roman" w:hAnsi="Times New Roman" w:cs="Times New Roman"/>
                <w:sz w:val="20"/>
              </w:rPr>
              <w:t xml:space="preserve"> –</w:t>
            </w:r>
            <w:r w:rsidR="00AB28FE" w:rsidRPr="00F8148B">
              <w:rPr>
                <w:rFonts w:ascii="Times New Roman" w:hAnsi="Times New Roman" w:cs="Times New Roman"/>
                <w:sz w:val="20"/>
              </w:rPr>
              <w:t xml:space="preserve"> М</w:t>
            </w:r>
            <w:r w:rsidR="00FF3FFC" w:rsidRPr="00F8148B">
              <w:rPr>
                <w:rFonts w:ascii="Times New Roman" w:hAnsi="Times New Roman" w:cs="Times New Roman"/>
                <w:sz w:val="20"/>
              </w:rPr>
              <w:t>АУ Газета «Наш район»);</w:t>
            </w:r>
          </w:p>
          <w:p w:rsidR="00DE1767" w:rsidRDefault="00AB28FE" w:rsidP="00AA1AFA">
            <w:pPr>
              <w:pStyle w:val="ConsPlusNormal0"/>
              <w:rPr>
                <w:rFonts w:ascii="Times New Roman" w:hAnsi="Times New Roman" w:cs="Times New Roman"/>
                <w:sz w:val="20"/>
              </w:rPr>
            </w:pPr>
            <w:r w:rsidRPr="00F8148B">
              <w:rPr>
                <w:rFonts w:ascii="Times New Roman" w:hAnsi="Times New Roman" w:cs="Times New Roman"/>
                <w:sz w:val="20"/>
              </w:rPr>
              <w:t>муниципальное бюджетное учреждение «Досуговый центр «</w:t>
            </w:r>
            <w:proofErr w:type="spellStart"/>
            <w:r w:rsidRPr="00F8148B">
              <w:rPr>
                <w:rFonts w:ascii="Times New Roman" w:hAnsi="Times New Roman" w:cs="Times New Roman"/>
                <w:sz w:val="20"/>
              </w:rPr>
              <w:t>Имитуй</w:t>
            </w:r>
            <w:proofErr w:type="spellEnd"/>
            <w:r w:rsidRPr="00F8148B">
              <w:rPr>
                <w:rFonts w:ascii="Times New Roman" w:hAnsi="Times New Roman" w:cs="Times New Roman"/>
                <w:sz w:val="20"/>
              </w:rPr>
              <w:t xml:space="preserve">» </w:t>
            </w:r>
          </w:p>
          <w:p w:rsidR="00B11A93" w:rsidRPr="00F8148B" w:rsidRDefault="00AB28FE" w:rsidP="00AA1AFA">
            <w:pPr>
              <w:pStyle w:val="ConsPlusNormal0"/>
              <w:rPr>
                <w:rFonts w:ascii="Times New Roman" w:hAnsi="Times New Roman" w:cs="Times New Roman"/>
                <w:sz w:val="20"/>
              </w:rPr>
            </w:pPr>
            <w:r w:rsidRPr="00F8148B">
              <w:rPr>
                <w:rFonts w:ascii="Times New Roman" w:hAnsi="Times New Roman" w:cs="Times New Roman"/>
                <w:sz w:val="20"/>
              </w:rPr>
              <w:t>(далее – МБУ «ДЦ «</w:t>
            </w:r>
            <w:proofErr w:type="spellStart"/>
            <w:r w:rsidRPr="00F8148B">
              <w:rPr>
                <w:rFonts w:ascii="Times New Roman" w:hAnsi="Times New Roman" w:cs="Times New Roman"/>
                <w:sz w:val="20"/>
              </w:rPr>
              <w:t>Имитуй</w:t>
            </w:r>
            <w:proofErr w:type="spellEnd"/>
            <w:r w:rsidRPr="00F8148B">
              <w:rPr>
                <w:rFonts w:ascii="Times New Roman" w:hAnsi="Times New Roman" w:cs="Times New Roman"/>
                <w:sz w:val="20"/>
              </w:rPr>
              <w:t>»)</w:t>
            </w:r>
            <w:r w:rsidR="00FF3FFC" w:rsidRPr="00F8148B">
              <w:rPr>
                <w:rFonts w:ascii="Times New Roman" w:hAnsi="Times New Roman" w:cs="Times New Roman"/>
                <w:sz w:val="20"/>
              </w:rPr>
              <w:t>;</w:t>
            </w:r>
          </w:p>
          <w:p w:rsidR="00DE1767" w:rsidRDefault="00E65145" w:rsidP="00AA1AFA">
            <w:pPr>
              <w:pStyle w:val="ConsPlusNormal0"/>
              <w:rPr>
                <w:rFonts w:ascii="Times New Roman" w:hAnsi="Times New Roman" w:cs="Times New Roman"/>
                <w:sz w:val="20"/>
              </w:rPr>
            </w:pPr>
            <w:r w:rsidRPr="00F8148B">
              <w:rPr>
                <w:rFonts w:ascii="Times New Roman" w:hAnsi="Times New Roman" w:cs="Times New Roman"/>
                <w:sz w:val="20"/>
              </w:rPr>
              <w:t xml:space="preserve">администрации сельских поселений </w:t>
            </w:r>
          </w:p>
          <w:p w:rsidR="002A135A" w:rsidRPr="00F8148B" w:rsidRDefault="00E65145" w:rsidP="00AA1AFA">
            <w:pPr>
              <w:pStyle w:val="ConsPlusNormal0"/>
              <w:rPr>
                <w:rFonts w:ascii="Times New Roman" w:hAnsi="Times New Roman" w:cs="Times New Roman"/>
                <w:sz w:val="20"/>
              </w:rPr>
            </w:pPr>
            <w:r w:rsidRPr="00F8148B">
              <w:rPr>
                <w:rFonts w:ascii="Times New Roman" w:hAnsi="Times New Roman" w:cs="Times New Roman"/>
                <w:sz w:val="20"/>
              </w:rPr>
              <w:t>(по согласованию)</w:t>
            </w:r>
          </w:p>
        </w:tc>
      </w:tr>
      <w:tr w:rsidR="002A135A" w:rsidRPr="00476883" w:rsidTr="006A3280">
        <w:trPr>
          <w:trHeight w:val="20"/>
        </w:trPr>
        <w:tc>
          <w:tcPr>
            <w:tcW w:w="562" w:type="dxa"/>
          </w:tcPr>
          <w:p w:rsidR="002A135A" w:rsidRPr="00F8148B" w:rsidRDefault="002A135A" w:rsidP="00FF3FFC">
            <w:pPr>
              <w:pStyle w:val="ConsPlusNormal0"/>
              <w:jc w:val="center"/>
              <w:rPr>
                <w:rFonts w:ascii="Times New Roman" w:hAnsi="Times New Roman" w:cs="Times New Roman"/>
                <w:sz w:val="20"/>
              </w:rPr>
            </w:pPr>
            <w:r w:rsidRPr="00F8148B">
              <w:rPr>
                <w:rFonts w:ascii="Times New Roman" w:hAnsi="Times New Roman" w:cs="Times New Roman"/>
                <w:sz w:val="20"/>
              </w:rPr>
              <w:t>1.2.</w:t>
            </w:r>
          </w:p>
        </w:tc>
        <w:tc>
          <w:tcPr>
            <w:tcW w:w="6804" w:type="dxa"/>
          </w:tcPr>
          <w:p w:rsidR="006A3280" w:rsidRDefault="002A135A" w:rsidP="00FF3FFC">
            <w:pPr>
              <w:pStyle w:val="ConsPlusNormal0"/>
              <w:rPr>
                <w:rFonts w:ascii="Times New Roman" w:hAnsi="Times New Roman" w:cs="Times New Roman"/>
                <w:sz w:val="20"/>
              </w:rPr>
            </w:pPr>
            <w:r w:rsidRPr="00F8148B">
              <w:rPr>
                <w:rFonts w:ascii="Times New Roman" w:hAnsi="Times New Roman" w:cs="Times New Roman"/>
                <w:sz w:val="20"/>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14" w:history="1">
              <w:r w:rsidRPr="00F8148B">
                <w:rPr>
                  <w:rFonts w:ascii="Times New Roman" w:hAnsi="Times New Roman" w:cs="Times New Roman"/>
                  <w:sz w:val="20"/>
                </w:rPr>
                <w:t>законом</w:t>
              </w:r>
            </w:hyperlink>
            <w:r w:rsidRPr="00F8148B">
              <w:rPr>
                <w:rFonts w:ascii="Times New Roman" w:hAnsi="Times New Roman" w:cs="Times New Roman"/>
                <w:sz w:val="20"/>
              </w:rPr>
              <w:t xml:space="preserve"> от 5 апреля 2013 года №</w:t>
            </w:r>
            <w:r w:rsidR="00365D77" w:rsidRPr="00F8148B">
              <w:rPr>
                <w:rFonts w:ascii="Times New Roman" w:hAnsi="Times New Roman" w:cs="Times New Roman"/>
                <w:sz w:val="20"/>
              </w:rPr>
              <w:t> </w:t>
            </w:r>
            <w:r w:rsidRPr="00F8148B">
              <w:rPr>
                <w:rFonts w:ascii="Times New Roman" w:hAnsi="Times New Roman" w:cs="Times New Roman"/>
                <w:sz w:val="20"/>
              </w:rPr>
              <w:t>44-ФЗ</w:t>
            </w:r>
          </w:p>
          <w:p w:rsidR="002A135A" w:rsidRPr="00F8148B" w:rsidRDefault="00365D77" w:rsidP="00FF3FFC">
            <w:pPr>
              <w:pStyle w:val="ConsPlusNormal0"/>
              <w:rPr>
                <w:rFonts w:ascii="Times New Roman" w:hAnsi="Times New Roman" w:cs="Times New Roman"/>
                <w:sz w:val="20"/>
              </w:rPr>
            </w:pPr>
            <w:r w:rsidRPr="00F8148B">
              <w:rPr>
                <w:rFonts w:ascii="Times New Roman" w:hAnsi="Times New Roman" w:cs="Times New Roman"/>
                <w:sz w:val="20"/>
              </w:rPr>
              <w:lastRenderedPageBreak/>
              <w:t>«</w:t>
            </w:r>
            <w:r w:rsidR="002A135A" w:rsidRPr="00F8148B">
              <w:rPr>
                <w:rFonts w:ascii="Times New Roman" w:hAnsi="Times New Roman" w:cs="Times New Roman"/>
                <w:sz w:val="20"/>
              </w:rPr>
              <w:t>О контрактной системе в сфере закупок товаров, работ, услуг для обеспечения государственных и муниципальных нужд</w:t>
            </w:r>
            <w:r w:rsidRPr="00F8148B">
              <w:rPr>
                <w:rFonts w:ascii="Times New Roman" w:hAnsi="Times New Roman" w:cs="Times New Roman"/>
                <w:sz w:val="20"/>
              </w:rPr>
              <w:t>»</w:t>
            </w:r>
            <w:r w:rsidR="00DE1767">
              <w:rPr>
                <w:rFonts w:ascii="Times New Roman" w:hAnsi="Times New Roman" w:cs="Times New Roman"/>
                <w:sz w:val="20"/>
              </w:rPr>
              <w:t xml:space="preserve"> (далее – Федеральный закон № 44-ФЗ)</w:t>
            </w:r>
          </w:p>
        </w:tc>
        <w:tc>
          <w:tcPr>
            <w:tcW w:w="851" w:type="dxa"/>
          </w:tcPr>
          <w:p w:rsidR="002A135A" w:rsidRPr="00F8148B" w:rsidRDefault="002A135A" w:rsidP="00FF3FFC">
            <w:pPr>
              <w:pStyle w:val="ConsPlusNormal0"/>
              <w:jc w:val="center"/>
              <w:rPr>
                <w:rFonts w:ascii="Times New Roman" w:hAnsi="Times New Roman" w:cs="Times New Roman"/>
                <w:sz w:val="20"/>
              </w:rPr>
            </w:pPr>
            <w:r w:rsidRPr="00F8148B">
              <w:rPr>
                <w:rFonts w:ascii="Times New Roman" w:hAnsi="Times New Roman" w:cs="Times New Roman"/>
                <w:sz w:val="20"/>
              </w:rPr>
              <w:lastRenderedPageBreak/>
              <w:t>ед.</w:t>
            </w:r>
          </w:p>
        </w:tc>
        <w:tc>
          <w:tcPr>
            <w:tcW w:w="567" w:type="dxa"/>
          </w:tcPr>
          <w:p w:rsidR="002A135A" w:rsidRPr="00F8148B" w:rsidRDefault="002723B9" w:rsidP="00FF3FFC">
            <w:pPr>
              <w:pStyle w:val="ConsPlusNormal0"/>
              <w:jc w:val="center"/>
              <w:rPr>
                <w:rFonts w:ascii="Times New Roman" w:hAnsi="Times New Roman" w:cs="Times New Roman"/>
                <w:sz w:val="20"/>
              </w:rPr>
            </w:pPr>
            <w:r w:rsidRPr="00F8148B">
              <w:rPr>
                <w:rFonts w:ascii="Times New Roman" w:hAnsi="Times New Roman" w:cs="Times New Roman"/>
                <w:sz w:val="20"/>
              </w:rPr>
              <w:t>2</w:t>
            </w:r>
          </w:p>
        </w:tc>
        <w:tc>
          <w:tcPr>
            <w:tcW w:w="567" w:type="dxa"/>
          </w:tcPr>
          <w:p w:rsidR="002A135A" w:rsidRPr="00F8148B" w:rsidRDefault="002723B9" w:rsidP="00FF3FFC">
            <w:pPr>
              <w:pStyle w:val="ConsPlusNormal0"/>
              <w:jc w:val="center"/>
              <w:rPr>
                <w:rFonts w:ascii="Times New Roman" w:hAnsi="Times New Roman" w:cs="Times New Roman"/>
                <w:sz w:val="20"/>
              </w:rPr>
            </w:pPr>
            <w:r w:rsidRPr="00F8148B">
              <w:rPr>
                <w:rFonts w:ascii="Times New Roman" w:hAnsi="Times New Roman" w:cs="Times New Roman"/>
                <w:sz w:val="20"/>
              </w:rPr>
              <w:t>2</w:t>
            </w:r>
          </w:p>
        </w:tc>
        <w:tc>
          <w:tcPr>
            <w:tcW w:w="567" w:type="dxa"/>
          </w:tcPr>
          <w:p w:rsidR="002A135A" w:rsidRPr="00F8148B" w:rsidRDefault="002723B9" w:rsidP="00FF3FFC">
            <w:pPr>
              <w:pStyle w:val="ConsPlusNormal0"/>
              <w:jc w:val="center"/>
              <w:rPr>
                <w:rFonts w:ascii="Times New Roman" w:hAnsi="Times New Roman" w:cs="Times New Roman"/>
                <w:sz w:val="20"/>
              </w:rPr>
            </w:pPr>
            <w:r w:rsidRPr="00F8148B">
              <w:rPr>
                <w:rFonts w:ascii="Times New Roman" w:hAnsi="Times New Roman" w:cs="Times New Roman"/>
                <w:sz w:val="20"/>
              </w:rPr>
              <w:t>2</w:t>
            </w:r>
          </w:p>
        </w:tc>
        <w:tc>
          <w:tcPr>
            <w:tcW w:w="567" w:type="dxa"/>
          </w:tcPr>
          <w:p w:rsidR="002A135A" w:rsidRPr="00F8148B" w:rsidRDefault="002723B9" w:rsidP="00FF3FFC">
            <w:pPr>
              <w:pStyle w:val="ConsPlusNormal0"/>
              <w:jc w:val="center"/>
              <w:rPr>
                <w:rFonts w:ascii="Times New Roman" w:hAnsi="Times New Roman" w:cs="Times New Roman"/>
                <w:sz w:val="20"/>
              </w:rPr>
            </w:pPr>
            <w:r w:rsidRPr="00F8148B">
              <w:rPr>
                <w:rFonts w:ascii="Times New Roman" w:hAnsi="Times New Roman" w:cs="Times New Roman"/>
                <w:sz w:val="20"/>
              </w:rPr>
              <w:t>2</w:t>
            </w:r>
          </w:p>
        </w:tc>
        <w:tc>
          <w:tcPr>
            <w:tcW w:w="3544" w:type="dxa"/>
          </w:tcPr>
          <w:p w:rsidR="00DE1767" w:rsidRDefault="00DE1767" w:rsidP="00FF3FFC">
            <w:pPr>
              <w:pStyle w:val="ConsPlusNormal0"/>
              <w:rPr>
                <w:rFonts w:ascii="Times New Roman" w:hAnsi="Times New Roman" w:cs="Times New Roman"/>
                <w:sz w:val="20"/>
              </w:rPr>
            </w:pPr>
            <w:r>
              <w:rPr>
                <w:rFonts w:ascii="Times New Roman" w:hAnsi="Times New Roman" w:cs="Times New Roman"/>
                <w:sz w:val="20"/>
              </w:rPr>
              <w:t>К</w:t>
            </w:r>
            <w:r w:rsidR="002723B9" w:rsidRPr="00F8148B">
              <w:rPr>
                <w:rFonts w:ascii="Times New Roman" w:hAnsi="Times New Roman" w:cs="Times New Roman"/>
                <w:sz w:val="20"/>
              </w:rPr>
              <w:t>омитет по финансам</w:t>
            </w:r>
            <w:r>
              <w:rPr>
                <w:rFonts w:ascii="Times New Roman" w:hAnsi="Times New Roman" w:cs="Times New Roman"/>
                <w:sz w:val="20"/>
              </w:rPr>
              <w:t>;</w:t>
            </w:r>
          </w:p>
          <w:p w:rsidR="00DE1767" w:rsidRDefault="002723B9" w:rsidP="00FF3FFC">
            <w:pPr>
              <w:pStyle w:val="ConsPlusNormal0"/>
              <w:rPr>
                <w:rFonts w:ascii="Times New Roman" w:hAnsi="Times New Roman" w:cs="Times New Roman"/>
                <w:sz w:val="20"/>
              </w:rPr>
            </w:pPr>
            <w:r w:rsidRPr="00F8148B">
              <w:rPr>
                <w:rFonts w:ascii="Times New Roman" w:hAnsi="Times New Roman" w:cs="Times New Roman"/>
                <w:sz w:val="20"/>
              </w:rPr>
              <w:t xml:space="preserve">администрации сельских поселений </w:t>
            </w:r>
          </w:p>
          <w:p w:rsidR="002A135A" w:rsidRPr="00F8148B" w:rsidRDefault="002723B9" w:rsidP="00FF3FFC">
            <w:pPr>
              <w:pStyle w:val="ConsPlusNormal0"/>
              <w:rPr>
                <w:rFonts w:ascii="Times New Roman" w:hAnsi="Times New Roman" w:cs="Times New Roman"/>
                <w:sz w:val="20"/>
              </w:rPr>
            </w:pPr>
            <w:r w:rsidRPr="00F8148B">
              <w:rPr>
                <w:rFonts w:ascii="Times New Roman" w:hAnsi="Times New Roman" w:cs="Times New Roman"/>
                <w:sz w:val="20"/>
              </w:rPr>
              <w:t>(по согласованию)</w:t>
            </w:r>
          </w:p>
        </w:tc>
      </w:tr>
      <w:tr w:rsidR="002A135A" w:rsidRPr="00476883" w:rsidTr="006A3280">
        <w:trPr>
          <w:trHeight w:val="20"/>
        </w:trPr>
        <w:tc>
          <w:tcPr>
            <w:tcW w:w="562" w:type="dxa"/>
          </w:tcPr>
          <w:p w:rsidR="002A135A" w:rsidRPr="00F8148B" w:rsidRDefault="002A135A" w:rsidP="00FF3FFC">
            <w:pPr>
              <w:pStyle w:val="ConsPlusNormal0"/>
              <w:jc w:val="center"/>
              <w:rPr>
                <w:rFonts w:ascii="Times New Roman" w:hAnsi="Times New Roman" w:cs="Times New Roman"/>
                <w:sz w:val="20"/>
              </w:rPr>
            </w:pPr>
            <w:r w:rsidRPr="00F8148B">
              <w:rPr>
                <w:rFonts w:ascii="Times New Roman" w:hAnsi="Times New Roman" w:cs="Times New Roman"/>
                <w:sz w:val="20"/>
              </w:rPr>
              <w:lastRenderedPageBreak/>
              <w:t>1.3.</w:t>
            </w:r>
          </w:p>
        </w:tc>
        <w:tc>
          <w:tcPr>
            <w:tcW w:w="6804" w:type="dxa"/>
          </w:tcPr>
          <w:p w:rsidR="002A135A" w:rsidRPr="00F8148B" w:rsidRDefault="002A135A" w:rsidP="00DE1767">
            <w:pPr>
              <w:pStyle w:val="ConsPlusNormal0"/>
              <w:rPr>
                <w:rFonts w:ascii="Times New Roman" w:hAnsi="Times New Roman" w:cs="Times New Roman"/>
                <w:sz w:val="20"/>
              </w:rPr>
            </w:pPr>
            <w:r w:rsidRPr="00F8148B">
              <w:rPr>
                <w:rFonts w:ascii="Times New Roman" w:hAnsi="Times New Roman" w:cs="Times New Roman"/>
                <w:sz w:val="20"/>
              </w:rPr>
              <w:t xml:space="preserve">Доля закупок у субъектов малого предпринимательства, социально ориентированных некоммерческих организаций в соответствии с Федеральным </w:t>
            </w:r>
            <w:hyperlink r:id="rId15" w:history="1">
              <w:r w:rsidRPr="00F8148B">
                <w:rPr>
                  <w:rFonts w:ascii="Times New Roman" w:hAnsi="Times New Roman" w:cs="Times New Roman"/>
                  <w:sz w:val="20"/>
                </w:rPr>
                <w:t>законом</w:t>
              </w:r>
            </w:hyperlink>
            <w:r w:rsidRPr="00F8148B">
              <w:rPr>
                <w:rFonts w:ascii="Times New Roman" w:hAnsi="Times New Roman" w:cs="Times New Roman"/>
                <w:sz w:val="20"/>
              </w:rPr>
              <w:t xml:space="preserve"> №</w:t>
            </w:r>
            <w:r w:rsidR="00365D77" w:rsidRPr="00F8148B">
              <w:rPr>
                <w:rFonts w:ascii="Times New Roman" w:hAnsi="Times New Roman" w:cs="Times New Roman"/>
                <w:sz w:val="20"/>
              </w:rPr>
              <w:t> </w:t>
            </w:r>
            <w:r w:rsidRPr="00F8148B">
              <w:rPr>
                <w:rFonts w:ascii="Times New Roman" w:hAnsi="Times New Roman" w:cs="Times New Roman"/>
                <w:sz w:val="20"/>
              </w:rPr>
              <w:t xml:space="preserve">44-ФЗ </w:t>
            </w:r>
          </w:p>
        </w:tc>
        <w:tc>
          <w:tcPr>
            <w:tcW w:w="851" w:type="dxa"/>
          </w:tcPr>
          <w:p w:rsidR="002A135A" w:rsidRPr="00F8148B" w:rsidRDefault="002A135A" w:rsidP="00FF3FFC">
            <w:pPr>
              <w:pStyle w:val="ConsPlusNormal0"/>
              <w:jc w:val="center"/>
              <w:rPr>
                <w:rFonts w:ascii="Times New Roman" w:hAnsi="Times New Roman" w:cs="Times New Roman"/>
                <w:sz w:val="20"/>
              </w:rPr>
            </w:pPr>
            <w:r w:rsidRPr="00F8148B">
              <w:rPr>
                <w:rFonts w:ascii="Times New Roman" w:hAnsi="Times New Roman" w:cs="Times New Roman"/>
                <w:sz w:val="20"/>
              </w:rPr>
              <w:t>процент</w:t>
            </w:r>
          </w:p>
        </w:tc>
        <w:tc>
          <w:tcPr>
            <w:tcW w:w="567" w:type="dxa"/>
          </w:tcPr>
          <w:p w:rsidR="002A135A" w:rsidRPr="00F8148B" w:rsidRDefault="002A135A" w:rsidP="00FF3FFC">
            <w:pPr>
              <w:pStyle w:val="ConsPlusNormal0"/>
              <w:jc w:val="center"/>
              <w:rPr>
                <w:rFonts w:ascii="Times New Roman" w:hAnsi="Times New Roman" w:cs="Times New Roman"/>
                <w:sz w:val="20"/>
              </w:rPr>
            </w:pPr>
            <w:r w:rsidRPr="00F8148B">
              <w:rPr>
                <w:rFonts w:ascii="Times New Roman" w:hAnsi="Times New Roman" w:cs="Times New Roman"/>
                <w:sz w:val="20"/>
              </w:rPr>
              <w:t>25</w:t>
            </w:r>
          </w:p>
        </w:tc>
        <w:tc>
          <w:tcPr>
            <w:tcW w:w="567" w:type="dxa"/>
          </w:tcPr>
          <w:p w:rsidR="002A135A" w:rsidRPr="00F8148B" w:rsidRDefault="002A135A" w:rsidP="00FF3FFC">
            <w:pPr>
              <w:pStyle w:val="ConsPlusNormal0"/>
              <w:jc w:val="center"/>
              <w:rPr>
                <w:rFonts w:ascii="Times New Roman" w:hAnsi="Times New Roman" w:cs="Times New Roman"/>
                <w:sz w:val="20"/>
              </w:rPr>
            </w:pPr>
            <w:r w:rsidRPr="00F8148B">
              <w:rPr>
                <w:rFonts w:ascii="Times New Roman" w:hAnsi="Times New Roman" w:cs="Times New Roman"/>
                <w:sz w:val="20"/>
              </w:rPr>
              <w:t>31</w:t>
            </w:r>
          </w:p>
        </w:tc>
        <w:tc>
          <w:tcPr>
            <w:tcW w:w="567" w:type="dxa"/>
          </w:tcPr>
          <w:p w:rsidR="002A135A" w:rsidRPr="00F8148B" w:rsidRDefault="002A135A" w:rsidP="00FF3FFC">
            <w:pPr>
              <w:pStyle w:val="ConsPlusNormal0"/>
              <w:jc w:val="center"/>
              <w:rPr>
                <w:rFonts w:ascii="Times New Roman" w:hAnsi="Times New Roman" w:cs="Times New Roman"/>
                <w:sz w:val="20"/>
              </w:rPr>
            </w:pPr>
            <w:r w:rsidRPr="00F8148B">
              <w:rPr>
                <w:rFonts w:ascii="Times New Roman" w:hAnsi="Times New Roman" w:cs="Times New Roman"/>
                <w:sz w:val="20"/>
              </w:rPr>
              <w:t>31</w:t>
            </w:r>
          </w:p>
        </w:tc>
        <w:tc>
          <w:tcPr>
            <w:tcW w:w="567" w:type="dxa"/>
          </w:tcPr>
          <w:p w:rsidR="002A135A" w:rsidRPr="00F8148B" w:rsidRDefault="002A135A" w:rsidP="00FF3FFC">
            <w:pPr>
              <w:pStyle w:val="ConsPlusNormal0"/>
              <w:jc w:val="center"/>
              <w:rPr>
                <w:rFonts w:ascii="Times New Roman" w:hAnsi="Times New Roman" w:cs="Times New Roman"/>
                <w:sz w:val="20"/>
              </w:rPr>
            </w:pPr>
            <w:r w:rsidRPr="00F8148B">
              <w:rPr>
                <w:rFonts w:ascii="Times New Roman" w:hAnsi="Times New Roman" w:cs="Times New Roman"/>
                <w:sz w:val="20"/>
              </w:rPr>
              <w:t>31</w:t>
            </w:r>
          </w:p>
        </w:tc>
        <w:tc>
          <w:tcPr>
            <w:tcW w:w="3544" w:type="dxa"/>
          </w:tcPr>
          <w:p w:rsidR="00DE1767" w:rsidRDefault="00DE1767" w:rsidP="00FF3FFC">
            <w:pPr>
              <w:pStyle w:val="ConsPlusNormal0"/>
              <w:rPr>
                <w:rFonts w:ascii="Times New Roman" w:hAnsi="Times New Roman" w:cs="Times New Roman"/>
                <w:sz w:val="20"/>
              </w:rPr>
            </w:pPr>
            <w:r>
              <w:rPr>
                <w:rFonts w:ascii="Times New Roman" w:hAnsi="Times New Roman" w:cs="Times New Roman"/>
                <w:sz w:val="20"/>
              </w:rPr>
              <w:t>К</w:t>
            </w:r>
            <w:r w:rsidR="00206A4D" w:rsidRPr="00F8148B">
              <w:rPr>
                <w:rFonts w:ascii="Times New Roman" w:hAnsi="Times New Roman" w:cs="Times New Roman"/>
                <w:sz w:val="20"/>
              </w:rPr>
              <w:t>омитет по финансам</w:t>
            </w:r>
            <w:r w:rsidR="00FF3FFC" w:rsidRPr="00F8148B">
              <w:rPr>
                <w:rFonts w:ascii="Times New Roman" w:hAnsi="Times New Roman" w:cs="Times New Roman"/>
                <w:sz w:val="20"/>
              </w:rPr>
              <w:t>;</w:t>
            </w:r>
            <w:r w:rsidR="00206A4D" w:rsidRPr="00F8148B">
              <w:rPr>
                <w:rFonts w:ascii="Times New Roman" w:hAnsi="Times New Roman" w:cs="Times New Roman"/>
                <w:sz w:val="20"/>
              </w:rPr>
              <w:t xml:space="preserve"> </w:t>
            </w:r>
          </w:p>
          <w:p w:rsidR="00DE1767" w:rsidRDefault="00206A4D" w:rsidP="00FF3FFC">
            <w:pPr>
              <w:pStyle w:val="ConsPlusNormal0"/>
              <w:rPr>
                <w:rFonts w:ascii="Times New Roman" w:hAnsi="Times New Roman" w:cs="Times New Roman"/>
                <w:sz w:val="20"/>
              </w:rPr>
            </w:pPr>
            <w:r w:rsidRPr="00F8148B">
              <w:rPr>
                <w:rFonts w:ascii="Times New Roman" w:hAnsi="Times New Roman" w:cs="Times New Roman"/>
                <w:sz w:val="20"/>
              </w:rPr>
              <w:t xml:space="preserve">администрации сельских поселений </w:t>
            </w:r>
          </w:p>
          <w:p w:rsidR="002A135A" w:rsidRPr="00F8148B" w:rsidRDefault="00206A4D" w:rsidP="00FF3FFC">
            <w:pPr>
              <w:pStyle w:val="ConsPlusNormal0"/>
              <w:rPr>
                <w:rFonts w:ascii="Times New Roman" w:hAnsi="Times New Roman" w:cs="Times New Roman"/>
                <w:sz w:val="20"/>
              </w:rPr>
            </w:pPr>
            <w:r w:rsidRPr="00F8148B">
              <w:rPr>
                <w:rFonts w:ascii="Times New Roman" w:hAnsi="Times New Roman" w:cs="Times New Roman"/>
                <w:sz w:val="20"/>
              </w:rPr>
              <w:t>(по согласованию)</w:t>
            </w:r>
          </w:p>
        </w:tc>
      </w:tr>
      <w:tr w:rsidR="002A135A" w:rsidRPr="00476883" w:rsidTr="00FF3FFC">
        <w:trPr>
          <w:trHeight w:val="20"/>
        </w:trPr>
        <w:tc>
          <w:tcPr>
            <w:tcW w:w="562" w:type="dxa"/>
          </w:tcPr>
          <w:p w:rsidR="002A135A" w:rsidRPr="00F8148B" w:rsidRDefault="001A047C" w:rsidP="00FF3FFC">
            <w:pPr>
              <w:pStyle w:val="ConsPlusNormal0"/>
              <w:jc w:val="center"/>
              <w:outlineLvl w:val="2"/>
              <w:rPr>
                <w:rFonts w:ascii="Times New Roman" w:hAnsi="Times New Roman" w:cs="Times New Roman"/>
                <w:sz w:val="20"/>
              </w:rPr>
            </w:pPr>
            <w:r w:rsidRPr="00F8148B">
              <w:rPr>
                <w:rFonts w:ascii="Times New Roman" w:hAnsi="Times New Roman" w:cs="Times New Roman"/>
                <w:sz w:val="20"/>
              </w:rPr>
              <w:t>2</w:t>
            </w:r>
            <w:r w:rsidR="002A135A" w:rsidRPr="00F8148B">
              <w:rPr>
                <w:rFonts w:ascii="Times New Roman" w:hAnsi="Times New Roman" w:cs="Times New Roman"/>
                <w:sz w:val="20"/>
              </w:rPr>
              <w:t>.</w:t>
            </w:r>
          </w:p>
        </w:tc>
        <w:tc>
          <w:tcPr>
            <w:tcW w:w="13467" w:type="dxa"/>
            <w:gridSpan w:val="7"/>
          </w:tcPr>
          <w:p w:rsidR="002A135A" w:rsidRPr="00F8148B" w:rsidRDefault="002A135A" w:rsidP="00FF3FFC">
            <w:pPr>
              <w:pStyle w:val="ConsPlusNormal0"/>
              <w:rPr>
                <w:rFonts w:ascii="Times New Roman" w:hAnsi="Times New Roman" w:cs="Times New Roman"/>
                <w:sz w:val="20"/>
              </w:rPr>
            </w:pPr>
            <w:r w:rsidRPr="00F8148B">
              <w:rPr>
                <w:rFonts w:ascii="Times New Roman" w:hAnsi="Times New Roman" w:cs="Times New Roman"/>
                <w:sz w:val="20"/>
              </w:rPr>
              <w:t>Иные направления</w:t>
            </w:r>
          </w:p>
        </w:tc>
      </w:tr>
      <w:tr w:rsidR="002A135A" w:rsidRPr="00476883" w:rsidTr="006A3280">
        <w:trPr>
          <w:trHeight w:val="20"/>
        </w:trPr>
        <w:tc>
          <w:tcPr>
            <w:tcW w:w="562" w:type="dxa"/>
          </w:tcPr>
          <w:p w:rsidR="002A135A" w:rsidRPr="00F8148B" w:rsidRDefault="001A047C" w:rsidP="00FF3FFC">
            <w:pPr>
              <w:pStyle w:val="ConsPlusNormal0"/>
              <w:jc w:val="center"/>
              <w:rPr>
                <w:rFonts w:ascii="Times New Roman" w:hAnsi="Times New Roman" w:cs="Times New Roman"/>
                <w:sz w:val="20"/>
              </w:rPr>
            </w:pPr>
            <w:r w:rsidRPr="00F8148B">
              <w:rPr>
                <w:rFonts w:ascii="Times New Roman" w:hAnsi="Times New Roman" w:cs="Times New Roman"/>
                <w:sz w:val="20"/>
              </w:rPr>
              <w:t>2</w:t>
            </w:r>
            <w:r w:rsidR="002A135A" w:rsidRPr="00F8148B">
              <w:rPr>
                <w:rFonts w:ascii="Times New Roman" w:hAnsi="Times New Roman" w:cs="Times New Roman"/>
                <w:sz w:val="20"/>
              </w:rPr>
              <w:t>.1.</w:t>
            </w:r>
          </w:p>
        </w:tc>
        <w:tc>
          <w:tcPr>
            <w:tcW w:w="6804" w:type="dxa"/>
          </w:tcPr>
          <w:p w:rsidR="002A135A" w:rsidRPr="00F8148B" w:rsidRDefault="002A135A" w:rsidP="00FF3FFC">
            <w:pPr>
              <w:pStyle w:val="ConsPlusNormal0"/>
              <w:rPr>
                <w:rFonts w:ascii="Times New Roman" w:hAnsi="Times New Roman" w:cs="Times New Roman"/>
                <w:sz w:val="20"/>
              </w:rPr>
            </w:pPr>
            <w:r w:rsidRPr="00F8148B">
              <w:rPr>
                <w:rFonts w:ascii="Times New Roman" w:hAnsi="Times New Roman" w:cs="Times New Roman"/>
                <w:sz w:val="20"/>
              </w:rPr>
              <w:t xml:space="preserve">Наличие в </w:t>
            </w:r>
            <w:r w:rsidR="001A047C" w:rsidRPr="00F8148B">
              <w:rPr>
                <w:rFonts w:ascii="Times New Roman" w:hAnsi="Times New Roman" w:cs="Times New Roman"/>
                <w:sz w:val="20"/>
              </w:rPr>
              <w:t>муниципальных</w:t>
            </w:r>
            <w:r w:rsidRPr="00F8148B">
              <w:rPr>
                <w:rFonts w:ascii="Times New Roman" w:hAnsi="Times New Roman" w:cs="Times New Roman"/>
                <w:sz w:val="20"/>
              </w:rPr>
              <w:t xml:space="preserve"> 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негосударственного (немуниципального) сектора в таких сферах, как</w:t>
            </w:r>
          </w:p>
        </w:tc>
        <w:tc>
          <w:tcPr>
            <w:tcW w:w="851" w:type="dxa"/>
          </w:tcPr>
          <w:p w:rsidR="002A135A" w:rsidRPr="00F8148B" w:rsidRDefault="002A135A" w:rsidP="00FF3FFC">
            <w:pPr>
              <w:pStyle w:val="ConsPlusNormal0"/>
              <w:jc w:val="center"/>
              <w:rPr>
                <w:rFonts w:ascii="Times New Roman" w:hAnsi="Times New Roman" w:cs="Times New Roman"/>
                <w:sz w:val="20"/>
              </w:rPr>
            </w:pPr>
          </w:p>
        </w:tc>
        <w:tc>
          <w:tcPr>
            <w:tcW w:w="567" w:type="dxa"/>
          </w:tcPr>
          <w:p w:rsidR="002A135A" w:rsidRPr="00F8148B" w:rsidRDefault="002A135A" w:rsidP="00FF3FFC">
            <w:pPr>
              <w:pStyle w:val="ConsPlusNormal0"/>
              <w:jc w:val="center"/>
              <w:rPr>
                <w:rFonts w:ascii="Times New Roman" w:hAnsi="Times New Roman" w:cs="Times New Roman"/>
                <w:sz w:val="20"/>
              </w:rPr>
            </w:pPr>
          </w:p>
        </w:tc>
        <w:tc>
          <w:tcPr>
            <w:tcW w:w="567" w:type="dxa"/>
          </w:tcPr>
          <w:p w:rsidR="002A135A" w:rsidRPr="00F8148B" w:rsidRDefault="002A135A" w:rsidP="00FF3FFC">
            <w:pPr>
              <w:pStyle w:val="ConsPlusNormal0"/>
              <w:jc w:val="center"/>
              <w:rPr>
                <w:rFonts w:ascii="Times New Roman" w:hAnsi="Times New Roman" w:cs="Times New Roman"/>
                <w:sz w:val="20"/>
              </w:rPr>
            </w:pPr>
          </w:p>
        </w:tc>
        <w:tc>
          <w:tcPr>
            <w:tcW w:w="567" w:type="dxa"/>
          </w:tcPr>
          <w:p w:rsidR="002A135A" w:rsidRPr="00F8148B" w:rsidRDefault="002A135A" w:rsidP="00FF3FFC">
            <w:pPr>
              <w:pStyle w:val="ConsPlusNormal0"/>
              <w:jc w:val="center"/>
              <w:rPr>
                <w:rFonts w:ascii="Times New Roman" w:hAnsi="Times New Roman" w:cs="Times New Roman"/>
                <w:sz w:val="20"/>
              </w:rPr>
            </w:pPr>
          </w:p>
        </w:tc>
        <w:tc>
          <w:tcPr>
            <w:tcW w:w="567" w:type="dxa"/>
          </w:tcPr>
          <w:p w:rsidR="002A135A" w:rsidRPr="00F8148B" w:rsidRDefault="002A135A" w:rsidP="00FF3FFC">
            <w:pPr>
              <w:pStyle w:val="ConsPlusNormal0"/>
              <w:jc w:val="center"/>
              <w:rPr>
                <w:rFonts w:ascii="Times New Roman" w:hAnsi="Times New Roman" w:cs="Times New Roman"/>
                <w:sz w:val="20"/>
              </w:rPr>
            </w:pPr>
          </w:p>
        </w:tc>
        <w:tc>
          <w:tcPr>
            <w:tcW w:w="3544" w:type="dxa"/>
          </w:tcPr>
          <w:p w:rsidR="002A135A" w:rsidRPr="00F8148B" w:rsidRDefault="002A135A" w:rsidP="00AA1AFA">
            <w:pPr>
              <w:pStyle w:val="ConsPlusNormal0"/>
              <w:rPr>
                <w:rFonts w:ascii="Times New Roman" w:hAnsi="Times New Roman" w:cs="Times New Roman"/>
                <w:sz w:val="20"/>
              </w:rPr>
            </w:pPr>
          </w:p>
        </w:tc>
      </w:tr>
      <w:tr w:rsidR="002A135A" w:rsidRPr="00476883" w:rsidTr="006A3280">
        <w:trPr>
          <w:trHeight w:val="20"/>
        </w:trPr>
        <w:tc>
          <w:tcPr>
            <w:tcW w:w="562" w:type="dxa"/>
          </w:tcPr>
          <w:p w:rsidR="002A135A" w:rsidRPr="00F8148B" w:rsidRDefault="002A135A" w:rsidP="00FF3FFC">
            <w:pPr>
              <w:pStyle w:val="ConsPlusNormal0"/>
              <w:jc w:val="center"/>
              <w:rPr>
                <w:rFonts w:ascii="Times New Roman" w:hAnsi="Times New Roman" w:cs="Times New Roman"/>
                <w:sz w:val="20"/>
              </w:rPr>
            </w:pPr>
            <w:r w:rsidRPr="00F8148B">
              <w:rPr>
                <w:rFonts w:ascii="Times New Roman" w:hAnsi="Times New Roman" w:cs="Times New Roman"/>
                <w:sz w:val="20"/>
              </w:rPr>
              <w:t>а)</w:t>
            </w:r>
          </w:p>
        </w:tc>
        <w:tc>
          <w:tcPr>
            <w:tcW w:w="6804" w:type="dxa"/>
          </w:tcPr>
          <w:p w:rsidR="002A135A" w:rsidRPr="00F8148B" w:rsidRDefault="002A135A" w:rsidP="00FF3FFC">
            <w:pPr>
              <w:pStyle w:val="ConsPlusNormal0"/>
              <w:rPr>
                <w:rFonts w:ascii="Times New Roman" w:hAnsi="Times New Roman" w:cs="Times New Roman"/>
                <w:sz w:val="20"/>
              </w:rPr>
            </w:pPr>
            <w:r w:rsidRPr="00F8148B">
              <w:rPr>
                <w:rFonts w:ascii="Times New Roman" w:hAnsi="Times New Roman" w:cs="Times New Roman"/>
                <w:sz w:val="20"/>
              </w:rPr>
              <w:t>дошкольное образование</w:t>
            </w:r>
          </w:p>
        </w:tc>
        <w:tc>
          <w:tcPr>
            <w:tcW w:w="851" w:type="dxa"/>
          </w:tcPr>
          <w:p w:rsidR="002A135A" w:rsidRPr="00F8148B" w:rsidRDefault="002A135A" w:rsidP="00FF3FFC">
            <w:pPr>
              <w:pStyle w:val="ConsPlusNormal0"/>
              <w:jc w:val="center"/>
              <w:rPr>
                <w:rFonts w:ascii="Times New Roman" w:hAnsi="Times New Roman" w:cs="Times New Roman"/>
                <w:sz w:val="20"/>
              </w:rPr>
            </w:pPr>
            <w:r w:rsidRPr="00F8148B">
              <w:rPr>
                <w:rFonts w:ascii="Times New Roman" w:hAnsi="Times New Roman" w:cs="Times New Roman"/>
                <w:sz w:val="20"/>
              </w:rPr>
              <w:t>ед.</w:t>
            </w:r>
          </w:p>
        </w:tc>
        <w:tc>
          <w:tcPr>
            <w:tcW w:w="567" w:type="dxa"/>
          </w:tcPr>
          <w:p w:rsidR="002A135A" w:rsidRPr="00F8148B" w:rsidRDefault="002A135A" w:rsidP="00FF3FFC">
            <w:pPr>
              <w:pStyle w:val="ConsPlusNormal0"/>
              <w:jc w:val="center"/>
              <w:rPr>
                <w:rFonts w:ascii="Times New Roman" w:hAnsi="Times New Roman" w:cs="Times New Roman"/>
                <w:sz w:val="20"/>
              </w:rPr>
            </w:pPr>
            <w:r w:rsidRPr="00F8148B">
              <w:rPr>
                <w:rFonts w:ascii="Times New Roman" w:hAnsi="Times New Roman" w:cs="Times New Roman"/>
                <w:sz w:val="20"/>
              </w:rPr>
              <w:t>1</w:t>
            </w:r>
          </w:p>
        </w:tc>
        <w:tc>
          <w:tcPr>
            <w:tcW w:w="567" w:type="dxa"/>
          </w:tcPr>
          <w:p w:rsidR="002A135A" w:rsidRPr="00F8148B" w:rsidRDefault="002A135A" w:rsidP="00FF3FFC">
            <w:pPr>
              <w:pStyle w:val="ConsPlusNormal0"/>
              <w:jc w:val="center"/>
              <w:rPr>
                <w:rFonts w:ascii="Times New Roman" w:hAnsi="Times New Roman" w:cs="Times New Roman"/>
                <w:sz w:val="20"/>
              </w:rPr>
            </w:pPr>
            <w:r w:rsidRPr="00F8148B">
              <w:rPr>
                <w:rFonts w:ascii="Times New Roman" w:hAnsi="Times New Roman" w:cs="Times New Roman"/>
                <w:sz w:val="20"/>
              </w:rPr>
              <w:t>1</w:t>
            </w:r>
          </w:p>
        </w:tc>
        <w:tc>
          <w:tcPr>
            <w:tcW w:w="567" w:type="dxa"/>
          </w:tcPr>
          <w:p w:rsidR="002A135A" w:rsidRPr="00F8148B" w:rsidRDefault="002A135A" w:rsidP="00FF3FFC">
            <w:pPr>
              <w:pStyle w:val="ConsPlusNormal0"/>
              <w:jc w:val="center"/>
              <w:rPr>
                <w:rFonts w:ascii="Times New Roman" w:hAnsi="Times New Roman" w:cs="Times New Roman"/>
                <w:sz w:val="20"/>
              </w:rPr>
            </w:pPr>
            <w:r w:rsidRPr="00F8148B">
              <w:rPr>
                <w:rFonts w:ascii="Times New Roman" w:hAnsi="Times New Roman" w:cs="Times New Roman"/>
                <w:sz w:val="20"/>
              </w:rPr>
              <w:t>1</w:t>
            </w:r>
          </w:p>
        </w:tc>
        <w:tc>
          <w:tcPr>
            <w:tcW w:w="567" w:type="dxa"/>
          </w:tcPr>
          <w:p w:rsidR="002A135A" w:rsidRPr="00F8148B" w:rsidRDefault="002A135A" w:rsidP="00FF3FFC">
            <w:pPr>
              <w:pStyle w:val="ConsPlusNormal0"/>
              <w:jc w:val="center"/>
              <w:rPr>
                <w:rFonts w:ascii="Times New Roman" w:hAnsi="Times New Roman" w:cs="Times New Roman"/>
                <w:sz w:val="20"/>
              </w:rPr>
            </w:pPr>
            <w:r w:rsidRPr="00F8148B">
              <w:rPr>
                <w:rFonts w:ascii="Times New Roman" w:hAnsi="Times New Roman" w:cs="Times New Roman"/>
                <w:sz w:val="20"/>
              </w:rPr>
              <w:t>1</w:t>
            </w:r>
          </w:p>
        </w:tc>
        <w:tc>
          <w:tcPr>
            <w:tcW w:w="3544" w:type="dxa"/>
          </w:tcPr>
          <w:p w:rsidR="00FF3FFC" w:rsidRPr="00F8148B" w:rsidRDefault="00DE1767" w:rsidP="00FF3FFC">
            <w:pPr>
              <w:pStyle w:val="ConsPlusNormal0"/>
              <w:rPr>
                <w:rFonts w:ascii="Times New Roman" w:hAnsi="Times New Roman" w:cs="Times New Roman"/>
                <w:sz w:val="20"/>
              </w:rPr>
            </w:pPr>
            <w:r>
              <w:rPr>
                <w:rFonts w:ascii="Times New Roman" w:hAnsi="Times New Roman" w:cs="Times New Roman"/>
                <w:sz w:val="20"/>
              </w:rPr>
              <w:t>К</w:t>
            </w:r>
            <w:r w:rsidR="001A047C" w:rsidRPr="00F8148B">
              <w:rPr>
                <w:rFonts w:ascii="Times New Roman" w:hAnsi="Times New Roman" w:cs="Times New Roman"/>
                <w:sz w:val="20"/>
              </w:rPr>
              <w:t>омитет по образованию</w:t>
            </w:r>
            <w:r w:rsidR="00FF3FFC" w:rsidRPr="00F8148B">
              <w:rPr>
                <w:rFonts w:ascii="Times New Roman" w:hAnsi="Times New Roman" w:cs="Times New Roman"/>
                <w:sz w:val="20"/>
              </w:rPr>
              <w:t>;</w:t>
            </w:r>
          </w:p>
          <w:p w:rsidR="002A135A" w:rsidRPr="00F8148B" w:rsidRDefault="001A047C" w:rsidP="00FF3FFC">
            <w:pPr>
              <w:pStyle w:val="ConsPlusNormal0"/>
              <w:rPr>
                <w:rFonts w:ascii="Times New Roman" w:hAnsi="Times New Roman" w:cs="Times New Roman"/>
                <w:sz w:val="20"/>
              </w:rPr>
            </w:pPr>
            <w:r w:rsidRPr="00F8148B">
              <w:rPr>
                <w:rFonts w:ascii="Times New Roman" w:hAnsi="Times New Roman" w:cs="Times New Roman"/>
                <w:sz w:val="20"/>
              </w:rPr>
              <w:t>КЭП</w:t>
            </w:r>
          </w:p>
        </w:tc>
      </w:tr>
      <w:tr w:rsidR="001A047C" w:rsidRPr="00476883" w:rsidTr="006A3280">
        <w:trPr>
          <w:trHeight w:val="20"/>
        </w:trPr>
        <w:tc>
          <w:tcPr>
            <w:tcW w:w="562" w:type="dxa"/>
          </w:tcPr>
          <w:p w:rsidR="001A047C" w:rsidRPr="00F8148B" w:rsidRDefault="001A047C" w:rsidP="00FF3FFC">
            <w:pPr>
              <w:pStyle w:val="ConsPlusNormal0"/>
              <w:jc w:val="center"/>
              <w:rPr>
                <w:rFonts w:ascii="Times New Roman" w:hAnsi="Times New Roman" w:cs="Times New Roman"/>
                <w:sz w:val="20"/>
              </w:rPr>
            </w:pPr>
            <w:r w:rsidRPr="00F8148B">
              <w:rPr>
                <w:rFonts w:ascii="Times New Roman" w:hAnsi="Times New Roman" w:cs="Times New Roman"/>
                <w:sz w:val="20"/>
              </w:rPr>
              <w:t>б)</w:t>
            </w:r>
          </w:p>
        </w:tc>
        <w:tc>
          <w:tcPr>
            <w:tcW w:w="6804" w:type="dxa"/>
          </w:tcPr>
          <w:p w:rsidR="001A047C" w:rsidRPr="00F8148B" w:rsidRDefault="001A047C" w:rsidP="00FF3FFC">
            <w:pPr>
              <w:pStyle w:val="ConsPlusNormal0"/>
              <w:rPr>
                <w:rFonts w:ascii="Times New Roman" w:hAnsi="Times New Roman" w:cs="Times New Roman"/>
                <w:sz w:val="20"/>
              </w:rPr>
            </w:pPr>
            <w:r w:rsidRPr="00F8148B">
              <w:rPr>
                <w:rFonts w:ascii="Times New Roman" w:hAnsi="Times New Roman" w:cs="Times New Roman"/>
                <w:sz w:val="20"/>
              </w:rPr>
              <w:t>общее образование</w:t>
            </w:r>
          </w:p>
        </w:tc>
        <w:tc>
          <w:tcPr>
            <w:tcW w:w="851" w:type="dxa"/>
          </w:tcPr>
          <w:p w:rsidR="001A047C" w:rsidRPr="00F8148B" w:rsidRDefault="001A047C" w:rsidP="00FF3FFC">
            <w:pPr>
              <w:pStyle w:val="ConsPlusNormal0"/>
              <w:jc w:val="center"/>
              <w:rPr>
                <w:rFonts w:ascii="Times New Roman" w:hAnsi="Times New Roman" w:cs="Times New Roman"/>
                <w:sz w:val="20"/>
              </w:rPr>
            </w:pPr>
            <w:r w:rsidRPr="00F8148B">
              <w:rPr>
                <w:rFonts w:ascii="Times New Roman" w:hAnsi="Times New Roman" w:cs="Times New Roman"/>
                <w:sz w:val="20"/>
              </w:rPr>
              <w:t>ед.</w:t>
            </w:r>
          </w:p>
        </w:tc>
        <w:tc>
          <w:tcPr>
            <w:tcW w:w="567" w:type="dxa"/>
          </w:tcPr>
          <w:p w:rsidR="001A047C" w:rsidRPr="00F8148B" w:rsidRDefault="001A047C" w:rsidP="00FF3FFC">
            <w:pPr>
              <w:pStyle w:val="ConsPlusNormal0"/>
              <w:jc w:val="center"/>
              <w:rPr>
                <w:rFonts w:ascii="Times New Roman" w:hAnsi="Times New Roman" w:cs="Times New Roman"/>
                <w:sz w:val="20"/>
              </w:rPr>
            </w:pPr>
            <w:r w:rsidRPr="00F8148B">
              <w:rPr>
                <w:rFonts w:ascii="Times New Roman" w:hAnsi="Times New Roman" w:cs="Times New Roman"/>
                <w:sz w:val="20"/>
              </w:rPr>
              <w:t>1</w:t>
            </w:r>
          </w:p>
        </w:tc>
        <w:tc>
          <w:tcPr>
            <w:tcW w:w="567" w:type="dxa"/>
          </w:tcPr>
          <w:p w:rsidR="001A047C" w:rsidRPr="00F8148B" w:rsidRDefault="001A047C" w:rsidP="00FF3FFC">
            <w:pPr>
              <w:pStyle w:val="ConsPlusNormal0"/>
              <w:jc w:val="center"/>
              <w:rPr>
                <w:rFonts w:ascii="Times New Roman" w:hAnsi="Times New Roman" w:cs="Times New Roman"/>
                <w:sz w:val="20"/>
              </w:rPr>
            </w:pPr>
            <w:r w:rsidRPr="00F8148B">
              <w:rPr>
                <w:rFonts w:ascii="Times New Roman" w:hAnsi="Times New Roman" w:cs="Times New Roman"/>
                <w:sz w:val="20"/>
              </w:rPr>
              <w:t>1</w:t>
            </w:r>
          </w:p>
        </w:tc>
        <w:tc>
          <w:tcPr>
            <w:tcW w:w="567" w:type="dxa"/>
          </w:tcPr>
          <w:p w:rsidR="001A047C" w:rsidRPr="00F8148B" w:rsidRDefault="001A047C" w:rsidP="00FF3FFC">
            <w:pPr>
              <w:pStyle w:val="ConsPlusNormal0"/>
              <w:jc w:val="center"/>
              <w:rPr>
                <w:rFonts w:ascii="Times New Roman" w:hAnsi="Times New Roman" w:cs="Times New Roman"/>
                <w:sz w:val="20"/>
              </w:rPr>
            </w:pPr>
            <w:r w:rsidRPr="00F8148B">
              <w:rPr>
                <w:rFonts w:ascii="Times New Roman" w:hAnsi="Times New Roman" w:cs="Times New Roman"/>
                <w:sz w:val="20"/>
              </w:rPr>
              <w:t>1</w:t>
            </w:r>
          </w:p>
        </w:tc>
        <w:tc>
          <w:tcPr>
            <w:tcW w:w="567" w:type="dxa"/>
          </w:tcPr>
          <w:p w:rsidR="001A047C" w:rsidRPr="00F8148B" w:rsidRDefault="001A047C" w:rsidP="00FF3FFC">
            <w:pPr>
              <w:pStyle w:val="ConsPlusNormal0"/>
              <w:jc w:val="center"/>
              <w:rPr>
                <w:rFonts w:ascii="Times New Roman" w:hAnsi="Times New Roman" w:cs="Times New Roman"/>
                <w:sz w:val="20"/>
              </w:rPr>
            </w:pPr>
            <w:r w:rsidRPr="00F8148B">
              <w:rPr>
                <w:rFonts w:ascii="Times New Roman" w:hAnsi="Times New Roman" w:cs="Times New Roman"/>
                <w:sz w:val="20"/>
              </w:rPr>
              <w:t>1</w:t>
            </w:r>
          </w:p>
        </w:tc>
        <w:tc>
          <w:tcPr>
            <w:tcW w:w="3544" w:type="dxa"/>
          </w:tcPr>
          <w:p w:rsidR="00FF3FFC" w:rsidRPr="00F8148B" w:rsidRDefault="00DE1767" w:rsidP="00FF3FFC">
            <w:pPr>
              <w:pStyle w:val="ConsPlusNormal0"/>
              <w:rPr>
                <w:rFonts w:ascii="Times New Roman" w:hAnsi="Times New Roman" w:cs="Times New Roman"/>
                <w:sz w:val="20"/>
              </w:rPr>
            </w:pPr>
            <w:r>
              <w:rPr>
                <w:rFonts w:ascii="Times New Roman" w:hAnsi="Times New Roman" w:cs="Times New Roman"/>
                <w:sz w:val="20"/>
              </w:rPr>
              <w:t>К</w:t>
            </w:r>
            <w:r w:rsidR="001A047C" w:rsidRPr="00F8148B">
              <w:rPr>
                <w:rFonts w:ascii="Times New Roman" w:hAnsi="Times New Roman" w:cs="Times New Roman"/>
                <w:sz w:val="20"/>
              </w:rPr>
              <w:t>омитет по образованию</w:t>
            </w:r>
            <w:r w:rsidR="00FF3FFC" w:rsidRPr="00F8148B">
              <w:rPr>
                <w:rFonts w:ascii="Times New Roman" w:hAnsi="Times New Roman" w:cs="Times New Roman"/>
                <w:sz w:val="20"/>
              </w:rPr>
              <w:t>;</w:t>
            </w:r>
          </w:p>
          <w:p w:rsidR="001A047C" w:rsidRPr="00F8148B" w:rsidRDefault="001A047C" w:rsidP="00FF3FFC">
            <w:pPr>
              <w:pStyle w:val="ConsPlusNormal0"/>
              <w:rPr>
                <w:rFonts w:ascii="Times New Roman" w:hAnsi="Times New Roman" w:cs="Times New Roman"/>
                <w:sz w:val="20"/>
              </w:rPr>
            </w:pPr>
            <w:r w:rsidRPr="00F8148B">
              <w:rPr>
                <w:rFonts w:ascii="Times New Roman" w:hAnsi="Times New Roman" w:cs="Times New Roman"/>
                <w:sz w:val="20"/>
              </w:rPr>
              <w:t>КЭП</w:t>
            </w:r>
          </w:p>
        </w:tc>
      </w:tr>
      <w:tr w:rsidR="001A047C" w:rsidRPr="00476883" w:rsidTr="006A3280">
        <w:trPr>
          <w:trHeight w:val="20"/>
        </w:trPr>
        <w:tc>
          <w:tcPr>
            <w:tcW w:w="562" w:type="dxa"/>
          </w:tcPr>
          <w:p w:rsidR="001A047C" w:rsidRPr="00F8148B" w:rsidRDefault="001A047C" w:rsidP="00FF3FFC">
            <w:pPr>
              <w:pStyle w:val="ConsPlusNormal0"/>
              <w:jc w:val="center"/>
              <w:rPr>
                <w:rFonts w:ascii="Times New Roman" w:hAnsi="Times New Roman" w:cs="Times New Roman"/>
                <w:sz w:val="20"/>
              </w:rPr>
            </w:pPr>
            <w:r w:rsidRPr="00F8148B">
              <w:rPr>
                <w:rFonts w:ascii="Times New Roman" w:hAnsi="Times New Roman" w:cs="Times New Roman"/>
                <w:sz w:val="20"/>
              </w:rPr>
              <w:t>в)</w:t>
            </w:r>
          </w:p>
        </w:tc>
        <w:tc>
          <w:tcPr>
            <w:tcW w:w="6804" w:type="dxa"/>
          </w:tcPr>
          <w:p w:rsidR="001A047C" w:rsidRPr="00F8148B" w:rsidRDefault="001A047C" w:rsidP="00FF3FFC">
            <w:pPr>
              <w:pStyle w:val="ConsPlusNormal0"/>
              <w:rPr>
                <w:rFonts w:ascii="Times New Roman" w:hAnsi="Times New Roman" w:cs="Times New Roman"/>
                <w:sz w:val="20"/>
              </w:rPr>
            </w:pPr>
            <w:r w:rsidRPr="00F8148B">
              <w:rPr>
                <w:rFonts w:ascii="Times New Roman" w:hAnsi="Times New Roman" w:cs="Times New Roman"/>
                <w:sz w:val="20"/>
              </w:rPr>
              <w:t>детский отдых и оздоровление детей</w:t>
            </w:r>
          </w:p>
        </w:tc>
        <w:tc>
          <w:tcPr>
            <w:tcW w:w="851" w:type="dxa"/>
          </w:tcPr>
          <w:p w:rsidR="001A047C" w:rsidRPr="00F8148B" w:rsidRDefault="001A047C" w:rsidP="00FF3FFC">
            <w:pPr>
              <w:pStyle w:val="ConsPlusNormal0"/>
              <w:jc w:val="center"/>
              <w:rPr>
                <w:rFonts w:ascii="Times New Roman" w:hAnsi="Times New Roman" w:cs="Times New Roman"/>
                <w:sz w:val="20"/>
              </w:rPr>
            </w:pPr>
            <w:r w:rsidRPr="00F8148B">
              <w:rPr>
                <w:rFonts w:ascii="Times New Roman" w:hAnsi="Times New Roman" w:cs="Times New Roman"/>
                <w:sz w:val="20"/>
              </w:rPr>
              <w:t>ед.</w:t>
            </w:r>
          </w:p>
        </w:tc>
        <w:tc>
          <w:tcPr>
            <w:tcW w:w="567" w:type="dxa"/>
          </w:tcPr>
          <w:p w:rsidR="001A047C" w:rsidRPr="00F8148B" w:rsidRDefault="001A047C" w:rsidP="00FF3FFC">
            <w:pPr>
              <w:pStyle w:val="ConsPlusNormal0"/>
              <w:jc w:val="center"/>
              <w:rPr>
                <w:rFonts w:ascii="Times New Roman" w:hAnsi="Times New Roman" w:cs="Times New Roman"/>
                <w:sz w:val="20"/>
              </w:rPr>
            </w:pPr>
            <w:r w:rsidRPr="00F8148B">
              <w:rPr>
                <w:rFonts w:ascii="Times New Roman" w:hAnsi="Times New Roman" w:cs="Times New Roman"/>
                <w:sz w:val="20"/>
              </w:rPr>
              <w:t>1</w:t>
            </w:r>
          </w:p>
        </w:tc>
        <w:tc>
          <w:tcPr>
            <w:tcW w:w="567" w:type="dxa"/>
          </w:tcPr>
          <w:p w:rsidR="001A047C" w:rsidRPr="00F8148B" w:rsidRDefault="001A047C" w:rsidP="00FF3FFC">
            <w:pPr>
              <w:pStyle w:val="ConsPlusNormal0"/>
              <w:jc w:val="center"/>
              <w:rPr>
                <w:rFonts w:ascii="Times New Roman" w:hAnsi="Times New Roman" w:cs="Times New Roman"/>
                <w:sz w:val="20"/>
              </w:rPr>
            </w:pPr>
            <w:r w:rsidRPr="00F8148B">
              <w:rPr>
                <w:rFonts w:ascii="Times New Roman" w:hAnsi="Times New Roman" w:cs="Times New Roman"/>
                <w:sz w:val="20"/>
              </w:rPr>
              <w:t>1</w:t>
            </w:r>
          </w:p>
        </w:tc>
        <w:tc>
          <w:tcPr>
            <w:tcW w:w="567" w:type="dxa"/>
          </w:tcPr>
          <w:p w:rsidR="001A047C" w:rsidRPr="00F8148B" w:rsidRDefault="001A047C" w:rsidP="00FF3FFC">
            <w:pPr>
              <w:pStyle w:val="ConsPlusNormal0"/>
              <w:jc w:val="center"/>
              <w:rPr>
                <w:rFonts w:ascii="Times New Roman" w:hAnsi="Times New Roman" w:cs="Times New Roman"/>
                <w:sz w:val="20"/>
              </w:rPr>
            </w:pPr>
            <w:r w:rsidRPr="00F8148B">
              <w:rPr>
                <w:rFonts w:ascii="Times New Roman" w:hAnsi="Times New Roman" w:cs="Times New Roman"/>
                <w:sz w:val="20"/>
              </w:rPr>
              <w:t>1</w:t>
            </w:r>
          </w:p>
        </w:tc>
        <w:tc>
          <w:tcPr>
            <w:tcW w:w="567" w:type="dxa"/>
          </w:tcPr>
          <w:p w:rsidR="001A047C" w:rsidRPr="00F8148B" w:rsidRDefault="001A047C" w:rsidP="00FF3FFC">
            <w:pPr>
              <w:pStyle w:val="ConsPlusNormal0"/>
              <w:jc w:val="center"/>
              <w:rPr>
                <w:rFonts w:ascii="Times New Roman" w:hAnsi="Times New Roman" w:cs="Times New Roman"/>
                <w:sz w:val="20"/>
              </w:rPr>
            </w:pPr>
            <w:r w:rsidRPr="00F8148B">
              <w:rPr>
                <w:rFonts w:ascii="Times New Roman" w:hAnsi="Times New Roman" w:cs="Times New Roman"/>
                <w:sz w:val="20"/>
              </w:rPr>
              <w:t>1</w:t>
            </w:r>
          </w:p>
        </w:tc>
        <w:tc>
          <w:tcPr>
            <w:tcW w:w="3544" w:type="dxa"/>
          </w:tcPr>
          <w:p w:rsidR="00FF3FFC" w:rsidRPr="00F8148B" w:rsidRDefault="00DE1767" w:rsidP="00FF3FFC">
            <w:pPr>
              <w:pStyle w:val="ConsPlusNormal0"/>
              <w:rPr>
                <w:rFonts w:ascii="Times New Roman" w:hAnsi="Times New Roman" w:cs="Times New Roman"/>
                <w:sz w:val="20"/>
              </w:rPr>
            </w:pPr>
            <w:r>
              <w:rPr>
                <w:rFonts w:ascii="Times New Roman" w:hAnsi="Times New Roman" w:cs="Times New Roman"/>
                <w:sz w:val="20"/>
              </w:rPr>
              <w:t>К</w:t>
            </w:r>
            <w:r w:rsidR="001A047C" w:rsidRPr="00F8148B">
              <w:rPr>
                <w:rFonts w:ascii="Times New Roman" w:hAnsi="Times New Roman" w:cs="Times New Roman"/>
                <w:sz w:val="20"/>
              </w:rPr>
              <w:t>омитет по культуре</w:t>
            </w:r>
            <w:r w:rsidR="00FF3FFC" w:rsidRPr="00F8148B">
              <w:rPr>
                <w:rFonts w:ascii="Times New Roman" w:hAnsi="Times New Roman" w:cs="Times New Roman"/>
                <w:sz w:val="20"/>
              </w:rPr>
              <w:t>;</w:t>
            </w:r>
          </w:p>
          <w:p w:rsidR="001A047C" w:rsidRPr="00F8148B" w:rsidRDefault="001A047C" w:rsidP="00FF3FFC">
            <w:pPr>
              <w:pStyle w:val="ConsPlusNormal0"/>
              <w:rPr>
                <w:rFonts w:ascii="Times New Roman" w:hAnsi="Times New Roman" w:cs="Times New Roman"/>
                <w:sz w:val="20"/>
              </w:rPr>
            </w:pPr>
            <w:r w:rsidRPr="00F8148B">
              <w:rPr>
                <w:rFonts w:ascii="Times New Roman" w:hAnsi="Times New Roman" w:cs="Times New Roman"/>
                <w:sz w:val="20"/>
              </w:rPr>
              <w:t>КЭП</w:t>
            </w:r>
          </w:p>
        </w:tc>
      </w:tr>
      <w:tr w:rsidR="001A047C" w:rsidRPr="00476883" w:rsidTr="006A3280">
        <w:trPr>
          <w:trHeight w:val="20"/>
        </w:trPr>
        <w:tc>
          <w:tcPr>
            <w:tcW w:w="562" w:type="dxa"/>
          </w:tcPr>
          <w:p w:rsidR="001A047C" w:rsidRPr="00F8148B" w:rsidRDefault="001A047C" w:rsidP="00FF3FFC">
            <w:pPr>
              <w:pStyle w:val="ConsPlusNormal0"/>
              <w:jc w:val="center"/>
              <w:rPr>
                <w:rFonts w:ascii="Times New Roman" w:hAnsi="Times New Roman" w:cs="Times New Roman"/>
                <w:sz w:val="20"/>
              </w:rPr>
            </w:pPr>
            <w:r w:rsidRPr="00F8148B">
              <w:rPr>
                <w:rFonts w:ascii="Times New Roman" w:hAnsi="Times New Roman" w:cs="Times New Roman"/>
                <w:sz w:val="20"/>
              </w:rPr>
              <w:t>г)</w:t>
            </w:r>
          </w:p>
        </w:tc>
        <w:tc>
          <w:tcPr>
            <w:tcW w:w="6804" w:type="dxa"/>
          </w:tcPr>
          <w:p w:rsidR="001A047C" w:rsidRPr="00F8148B" w:rsidRDefault="001A047C" w:rsidP="00FF3FFC">
            <w:pPr>
              <w:pStyle w:val="ConsPlusNormal0"/>
              <w:rPr>
                <w:rFonts w:ascii="Times New Roman" w:hAnsi="Times New Roman" w:cs="Times New Roman"/>
                <w:sz w:val="20"/>
              </w:rPr>
            </w:pPr>
            <w:r w:rsidRPr="00F8148B">
              <w:rPr>
                <w:rFonts w:ascii="Times New Roman" w:hAnsi="Times New Roman" w:cs="Times New Roman"/>
                <w:sz w:val="20"/>
              </w:rPr>
              <w:t>дополнительное образование детей</w:t>
            </w:r>
          </w:p>
        </w:tc>
        <w:tc>
          <w:tcPr>
            <w:tcW w:w="851" w:type="dxa"/>
          </w:tcPr>
          <w:p w:rsidR="001A047C" w:rsidRPr="00F8148B" w:rsidRDefault="001A047C" w:rsidP="00FF3FFC">
            <w:pPr>
              <w:pStyle w:val="ConsPlusNormal0"/>
              <w:jc w:val="center"/>
              <w:rPr>
                <w:rFonts w:ascii="Times New Roman" w:hAnsi="Times New Roman" w:cs="Times New Roman"/>
                <w:sz w:val="20"/>
              </w:rPr>
            </w:pPr>
            <w:r w:rsidRPr="00F8148B">
              <w:rPr>
                <w:rFonts w:ascii="Times New Roman" w:hAnsi="Times New Roman" w:cs="Times New Roman"/>
                <w:sz w:val="20"/>
              </w:rPr>
              <w:t>ед.</w:t>
            </w:r>
          </w:p>
        </w:tc>
        <w:tc>
          <w:tcPr>
            <w:tcW w:w="567" w:type="dxa"/>
          </w:tcPr>
          <w:p w:rsidR="001A047C" w:rsidRPr="00F8148B" w:rsidRDefault="001A047C" w:rsidP="00FF3FFC">
            <w:pPr>
              <w:pStyle w:val="ConsPlusNormal0"/>
              <w:jc w:val="center"/>
              <w:rPr>
                <w:rFonts w:ascii="Times New Roman" w:hAnsi="Times New Roman" w:cs="Times New Roman"/>
                <w:sz w:val="20"/>
              </w:rPr>
            </w:pPr>
            <w:r w:rsidRPr="00F8148B">
              <w:rPr>
                <w:rFonts w:ascii="Times New Roman" w:hAnsi="Times New Roman" w:cs="Times New Roman"/>
                <w:sz w:val="20"/>
              </w:rPr>
              <w:t>1</w:t>
            </w:r>
          </w:p>
        </w:tc>
        <w:tc>
          <w:tcPr>
            <w:tcW w:w="567" w:type="dxa"/>
          </w:tcPr>
          <w:p w:rsidR="001A047C" w:rsidRPr="00F8148B" w:rsidRDefault="001A047C" w:rsidP="00FF3FFC">
            <w:pPr>
              <w:pStyle w:val="ConsPlusNormal0"/>
              <w:jc w:val="center"/>
              <w:rPr>
                <w:rFonts w:ascii="Times New Roman" w:hAnsi="Times New Roman" w:cs="Times New Roman"/>
                <w:sz w:val="20"/>
              </w:rPr>
            </w:pPr>
            <w:r w:rsidRPr="00F8148B">
              <w:rPr>
                <w:rFonts w:ascii="Times New Roman" w:hAnsi="Times New Roman" w:cs="Times New Roman"/>
                <w:sz w:val="20"/>
              </w:rPr>
              <w:t>1</w:t>
            </w:r>
          </w:p>
        </w:tc>
        <w:tc>
          <w:tcPr>
            <w:tcW w:w="567" w:type="dxa"/>
          </w:tcPr>
          <w:p w:rsidR="001A047C" w:rsidRPr="00F8148B" w:rsidRDefault="001A047C" w:rsidP="00FF3FFC">
            <w:pPr>
              <w:pStyle w:val="ConsPlusNormal0"/>
              <w:jc w:val="center"/>
              <w:rPr>
                <w:rFonts w:ascii="Times New Roman" w:hAnsi="Times New Roman" w:cs="Times New Roman"/>
                <w:sz w:val="20"/>
              </w:rPr>
            </w:pPr>
            <w:r w:rsidRPr="00F8148B">
              <w:rPr>
                <w:rFonts w:ascii="Times New Roman" w:hAnsi="Times New Roman" w:cs="Times New Roman"/>
                <w:sz w:val="20"/>
              </w:rPr>
              <w:t>1</w:t>
            </w:r>
          </w:p>
        </w:tc>
        <w:tc>
          <w:tcPr>
            <w:tcW w:w="567" w:type="dxa"/>
          </w:tcPr>
          <w:p w:rsidR="001A047C" w:rsidRPr="00F8148B" w:rsidRDefault="001A047C" w:rsidP="00FF3FFC">
            <w:pPr>
              <w:pStyle w:val="ConsPlusNormal0"/>
              <w:jc w:val="center"/>
              <w:rPr>
                <w:rFonts w:ascii="Times New Roman" w:hAnsi="Times New Roman" w:cs="Times New Roman"/>
                <w:sz w:val="20"/>
              </w:rPr>
            </w:pPr>
            <w:r w:rsidRPr="00F8148B">
              <w:rPr>
                <w:rFonts w:ascii="Times New Roman" w:hAnsi="Times New Roman" w:cs="Times New Roman"/>
                <w:sz w:val="20"/>
              </w:rPr>
              <w:t>1</w:t>
            </w:r>
          </w:p>
        </w:tc>
        <w:tc>
          <w:tcPr>
            <w:tcW w:w="3544" w:type="dxa"/>
          </w:tcPr>
          <w:p w:rsidR="00FF3FFC" w:rsidRPr="00F8148B" w:rsidRDefault="00DE1767" w:rsidP="00FF3FFC">
            <w:pPr>
              <w:pStyle w:val="ConsPlusNormal0"/>
              <w:rPr>
                <w:rFonts w:ascii="Times New Roman" w:hAnsi="Times New Roman" w:cs="Times New Roman"/>
                <w:sz w:val="20"/>
              </w:rPr>
            </w:pPr>
            <w:r>
              <w:rPr>
                <w:rFonts w:ascii="Times New Roman" w:hAnsi="Times New Roman" w:cs="Times New Roman"/>
                <w:sz w:val="20"/>
              </w:rPr>
              <w:t>К</w:t>
            </w:r>
            <w:r w:rsidR="001A047C" w:rsidRPr="00F8148B">
              <w:rPr>
                <w:rFonts w:ascii="Times New Roman" w:hAnsi="Times New Roman" w:cs="Times New Roman"/>
                <w:sz w:val="20"/>
              </w:rPr>
              <w:t>омитет по образованию</w:t>
            </w:r>
            <w:r w:rsidR="00FF3FFC" w:rsidRPr="00F8148B">
              <w:rPr>
                <w:rFonts w:ascii="Times New Roman" w:hAnsi="Times New Roman" w:cs="Times New Roman"/>
                <w:sz w:val="20"/>
              </w:rPr>
              <w:t>;</w:t>
            </w:r>
          </w:p>
          <w:p w:rsidR="001A047C" w:rsidRPr="00F8148B" w:rsidRDefault="001A047C" w:rsidP="00FF3FFC">
            <w:pPr>
              <w:pStyle w:val="ConsPlusNormal0"/>
              <w:rPr>
                <w:rFonts w:ascii="Times New Roman" w:hAnsi="Times New Roman" w:cs="Times New Roman"/>
                <w:sz w:val="20"/>
              </w:rPr>
            </w:pPr>
            <w:r w:rsidRPr="00F8148B">
              <w:rPr>
                <w:rFonts w:ascii="Times New Roman" w:hAnsi="Times New Roman" w:cs="Times New Roman"/>
                <w:sz w:val="20"/>
              </w:rPr>
              <w:t>КЭП</w:t>
            </w:r>
          </w:p>
        </w:tc>
      </w:tr>
      <w:tr w:rsidR="001A047C" w:rsidRPr="00476883" w:rsidTr="006A3280">
        <w:trPr>
          <w:trHeight w:val="20"/>
        </w:trPr>
        <w:tc>
          <w:tcPr>
            <w:tcW w:w="562" w:type="dxa"/>
          </w:tcPr>
          <w:p w:rsidR="001A047C" w:rsidRPr="00F8148B" w:rsidRDefault="001A047C" w:rsidP="00FF3FFC">
            <w:pPr>
              <w:pStyle w:val="ConsPlusNormal0"/>
              <w:jc w:val="center"/>
              <w:rPr>
                <w:rFonts w:ascii="Times New Roman" w:hAnsi="Times New Roman" w:cs="Times New Roman"/>
                <w:sz w:val="20"/>
              </w:rPr>
            </w:pPr>
            <w:r w:rsidRPr="00F8148B">
              <w:rPr>
                <w:rFonts w:ascii="Times New Roman" w:hAnsi="Times New Roman" w:cs="Times New Roman"/>
                <w:sz w:val="20"/>
              </w:rPr>
              <w:t>д)</w:t>
            </w:r>
          </w:p>
        </w:tc>
        <w:tc>
          <w:tcPr>
            <w:tcW w:w="6804" w:type="dxa"/>
          </w:tcPr>
          <w:p w:rsidR="001A047C" w:rsidRPr="00F8148B" w:rsidRDefault="001A047C" w:rsidP="00FF3FFC">
            <w:pPr>
              <w:pStyle w:val="ConsPlusNormal0"/>
              <w:rPr>
                <w:rFonts w:ascii="Times New Roman" w:hAnsi="Times New Roman" w:cs="Times New Roman"/>
                <w:sz w:val="20"/>
              </w:rPr>
            </w:pPr>
            <w:r w:rsidRPr="00F8148B">
              <w:rPr>
                <w:rFonts w:ascii="Times New Roman" w:hAnsi="Times New Roman" w:cs="Times New Roman"/>
                <w:sz w:val="20"/>
              </w:rPr>
              <w:t>производство технических средств реабилитации для лиц с ограниченными возможностями</w:t>
            </w:r>
          </w:p>
        </w:tc>
        <w:tc>
          <w:tcPr>
            <w:tcW w:w="851" w:type="dxa"/>
          </w:tcPr>
          <w:p w:rsidR="001A047C" w:rsidRPr="00F8148B" w:rsidRDefault="001A047C" w:rsidP="00FF3FFC">
            <w:pPr>
              <w:pStyle w:val="ConsPlusNormal0"/>
              <w:jc w:val="center"/>
              <w:rPr>
                <w:rFonts w:ascii="Times New Roman" w:hAnsi="Times New Roman" w:cs="Times New Roman"/>
                <w:sz w:val="20"/>
              </w:rPr>
            </w:pPr>
            <w:r w:rsidRPr="00F8148B">
              <w:rPr>
                <w:rFonts w:ascii="Times New Roman" w:hAnsi="Times New Roman" w:cs="Times New Roman"/>
                <w:sz w:val="20"/>
              </w:rPr>
              <w:t>ед.</w:t>
            </w:r>
          </w:p>
        </w:tc>
        <w:tc>
          <w:tcPr>
            <w:tcW w:w="567" w:type="dxa"/>
          </w:tcPr>
          <w:p w:rsidR="001A047C" w:rsidRPr="00F8148B" w:rsidRDefault="001A047C" w:rsidP="00FF3FFC">
            <w:pPr>
              <w:pStyle w:val="ConsPlusNormal0"/>
              <w:jc w:val="center"/>
              <w:rPr>
                <w:rFonts w:ascii="Times New Roman" w:hAnsi="Times New Roman" w:cs="Times New Roman"/>
                <w:sz w:val="20"/>
              </w:rPr>
            </w:pPr>
            <w:r w:rsidRPr="00F8148B">
              <w:rPr>
                <w:rFonts w:ascii="Times New Roman" w:hAnsi="Times New Roman" w:cs="Times New Roman"/>
                <w:sz w:val="20"/>
              </w:rPr>
              <w:t>1</w:t>
            </w:r>
          </w:p>
        </w:tc>
        <w:tc>
          <w:tcPr>
            <w:tcW w:w="567" w:type="dxa"/>
          </w:tcPr>
          <w:p w:rsidR="001A047C" w:rsidRPr="00F8148B" w:rsidRDefault="001A047C" w:rsidP="00FF3FFC">
            <w:pPr>
              <w:pStyle w:val="ConsPlusNormal0"/>
              <w:jc w:val="center"/>
              <w:rPr>
                <w:rFonts w:ascii="Times New Roman" w:hAnsi="Times New Roman" w:cs="Times New Roman"/>
                <w:sz w:val="20"/>
              </w:rPr>
            </w:pPr>
            <w:r w:rsidRPr="00F8148B">
              <w:rPr>
                <w:rFonts w:ascii="Times New Roman" w:hAnsi="Times New Roman" w:cs="Times New Roman"/>
                <w:sz w:val="20"/>
              </w:rPr>
              <w:t>1</w:t>
            </w:r>
          </w:p>
        </w:tc>
        <w:tc>
          <w:tcPr>
            <w:tcW w:w="567" w:type="dxa"/>
          </w:tcPr>
          <w:p w:rsidR="001A047C" w:rsidRPr="00F8148B" w:rsidRDefault="001A047C" w:rsidP="00FF3FFC">
            <w:pPr>
              <w:pStyle w:val="ConsPlusNormal0"/>
              <w:jc w:val="center"/>
              <w:rPr>
                <w:rFonts w:ascii="Times New Roman" w:hAnsi="Times New Roman" w:cs="Times New Roman"/>
                <w:sz w:val="20"/>
              </w:rPr>
            </w:pPr>
            <w:r w:rsidRPr="00F8148B">
              <w:rPr>
                <w:rFonts w:ascii="Times New Roman" w:hAnsi="Times New Roman" w:cs="Times New Roman"/>
                <w:sz w:val="20"/>
              </w:rPr>
              <w:t>1</w:t>
            </w:r>
          </w:p>
        </w:tc>
        <w:tc>
          <w:tcPr>
            <w:tcW w:w="567" w:type="dxa"/>
          </w:tcPr>
          <w:p w:rsidR="001A047C" w:rsidRPr="00F8148B" w:rsidRDefault="001A047C" w:rsidP="00FF3FFC">
            <w:pPr>
              <w:pStyle w:val="ConsPlusNormal0"/>
              <w:jc w:val="center"/>
              <w:rPr>
                <w:rFonts w:ascii="Times New Roman" w:hAnsi="Times New Roman" w:cs="Times New Roman"/>
                <w:sz w:val="20"/>
              </w:rPr>
            </w:pPr>
            <w:r w:rsidRPr="00F8148B">
              <w:rPr>
                <w:rFonts w:ascii="Times New Roman" w:hAnsi="Times New Roman" w:cs="Times New Roman"/>
                <w:sz w:val="20"/>
              </w:rPr>
              <w:t>1</w:t>
            </w:r>
          </w:p>
        </w:tc>
        <w:tc>
          <w:tcPr>
            <w:tcW w:w="3544" w:type="dxa"/>
          </w:tcPr>
          <w:p w:rsidR="00FF3FFC" w:rsidRPr="00F8148B" w:rsidRDefault="00DE1767" w:rsidP="00FF3FFC">
            <w:pPr>
              <w:pStyle w:val="ConsPlusNormal0"/>
              <w:rPr>
                <w:rFonts w:ascii="Times New Roman" w:hAnsi="Times New Roman" w:cs="Times New Roman"/>
                <w:sz w:val="20"/>
              </w:rPr>
            </w:pPr>
            <w:r>
              <w:rPr>
                <w:rFonts w:ascii="Times New Roman" w:hAnsi="Times New Roman" w:cs="Times New Roman"/>
                <w:sz w:val="20"/>
              </w:rPr>
              <w:t>К</w:t>
            </w:r>
            <w:r w:rsidR="00A810B4" w:rsidRPr="00F8148B">
              <w:rPr>
                <w:rFonts w:ascii="Times New Roman" w:hAnsi="Times New Roman" w:cs="Times New Roman"/>
                <w:sz w:val="20"/>
              </w:rPr>
              <w:t>омитет по культуре</w:t>
            </w:r>
            <w:r w:rsidR="00FF3FFC" w:rsidRPr="00F8148B">
              <w:rPr>
                <w:rFonts w:ascii="Times New Roman" w:hAnsi="Times New Roman" w:cs="Times New Roman"/>
                <w:sz w:val="20"/>
              </w:rPr>
              <w:t>;</w:t>
            </w:r>
          </w:p>
          <w:p w:rsidR="001A047C" w:rsidRPr="00F8148B" w:rsidRDefault="00A810B4" w:rsidP="00FF3FFC">
            <w:pPr>
              <w:pStyle w:val="ConsPlusNormal0"/>
              <w:rPr>
                <w:rFonts w:ascii="Times New Roman" w:hAnsi="Times New Roman" w:cs="Times New Roman"/>
                <w:sz w:val="20"/>
              </w:rPr>
            </w:pPr>
            <w:r w:rsidRPr="00F8148B">
              <w:rPr>
                <w:rFonts w:ascii="Times New Roman" w:hAnsi="Times New Roman" w:cs="Times New Roman"/>
                <w:sz w:val="20"/>
              </w:rPr>
              <w:t>КЭП</w:t>
            </w:r>
          </w:p>
        </w:tc>
      </w:tr>
      <w:tr w:rsidR="001A047C" w:rsidRPr="00476883" w:rsidTr="006A3280">
        <w:trPr>
          <w:trHeight w:val="20"/>
        </w:trPr>
        <w:tc>
          <w:tcPr>
            <w:tcW w:w="562" w:type="dxa"/>
          </w:tcPr>
          <w:p w:rsidR="001A047C" w:rsidRPr="00F8148B" w:rsidRDefault="00E61C50" w:rsidP="00FF3FFC">
            <w:pPr>
              <w:pStyle w:val="ConsPlusNormal0"/>
              <w:jc w:val="center"/>
              <w:rPr>
                <w:rFonts w:ascii="Times New Roman" w:hAnsi="Times New Roman" w:cs="Times New Roman"/>
                <w:sz w:val="20"/>
              </w:rPr>
            </w:pPr>
            <w:r w:rsidRPr="00F8148B">
              <w:rPr>
                <w:rFonts w:ascii="Times New Roman" w:hAnsi="Times New Roman" w:cs="Times New Roman"/>
                <w:sz w:val="20"/>
              </w:rPr>
              <w:t>2.2.</w:t>
            </w:r>
          </w:p>
        </w:tc>
        <w:tc>
          <w:tcPr>
            <w:tcW w:w="6804" w:type="dxa"/>
          </w:tcPr>
          <w:p w:rsidR="001A047C" w:rsidRPr="00F8148B" w:rsidRDefault="001A047C" w:rsidP="00FF3FFC">
            <w:pPr>
              <w:pStyle w:val="ConsPlusNormal0"/>
              <w:rPr>
                <w:rFonts w:ascii="Times New Roman" w:hAnsi="Times New Roman" w:cs="Times New Roman"/>
                <w:sz w:val="20"/>
              </w:rPr>
            </w:pPr>
            <w:r w:rsidRPr="00F8148B">
              <w:rPr>
                <w:rFonts w:ascii="Times New Roman" w:hAnsi="Times New Roman" w:cs="Times New Roman"/>
                <w:sz w:val="20"/>
              </w:rPr>
              <w:t>Наличие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851" w:type="dxa"/>
          </w:tcPr>
          <w:p w:rsidR="001A047C" w:rsidRPr="00F8148B" w:rsidRDefault="001A047C" w:rsidP="00FF3FFC">
            <w:pPr>
              <w:pStyle w:val="ConsPlusNormal0"/>
              <w:jc w:val="center"/>
              <w:rPr>
                <w:rFonts w:ascii="Times New Roman" w:hAnsi="Times New Roman" w:cs="Times New Roman"/>
                <w:sz w:val="20"/>
              </w:rPr>
            </w:pPr>
            <w:r w:rsidRPr="00F8148B">
              <w:rPr>
                <w:rFonts w:ascii="Times New Roman" w:hAnsi="Times New Roman" w:cs="Times New Roman"/>
                <w:sz w:val="20"/>
              </w:rPr>
              <w:t>ед.</w:t>
            </w:r>
          </w:p>
        </w:tc>
        <w:tc>
          <w:tcPr>
            <w:tcW w:w="567" w:type="dxa"/>
          </w:tcPr>
          <w:p w:rsidR="001A047C" w:rsidRPr="00F8148B" w:rsidRDefault="001A047C" w:rsidP="00FF3FFC">
            <w:pPr>
              <w:pStyle w:val="ConsPlusNormal0"/>
              <w:jc w:val="center"/>
              <w:rPr>
                <w:rFonts w:ascii="Times New Roman" w:hAnsi="Times New Roman" w:cs="Times New Roman"/>
                <w:sz w:val="20"/>
              </w:rPr>
            </w:pPr>
            <w:r w:rsidRPr="00F8148B">
              <w:rPr>
                <w:rFonts w:ascii="Times New Roman" w:hAnsi="Times New Roman" w:cs="Times New Roman"/>
                <w:sz w:val="20"/>
              </w:rPr>
              <w:t>1</w:t>
            </w:r>
          </w:p>
        </w:tc>
        <w:tc>
          <w:tcPr>
            <w:tcW w:w="567" w:type="dxa"/>
          </w:tcPr>
          <w:p w:rsidR="001A047C" w:rsidRPr="00F8148B" w:rsidRDefault="001A047C" w:rsidP="00FF3FFC">
            <w:pPr>
              <w:pStyle w:val="ConsPlusNormal0"/>
              <w:jc w:val="center"/>
              <w:rPr>
                <w:rFonts w:ascii="Times New Roman" w:hAnsi="Times New Roman" w:cs="Times New Roman"/>
                <w:sz w:val="20"/>
              </w:rPr>
            </w:pPr>
            <w:r w:rsidRPr="00F8148B">
              <w:rPr>
                <w:rFonts w:ascii="Times New Roman" w:hAnsi="Times New Roman" w:cs="Times New Roman"/>
                <w:sz w:val="20"/>
              </w:rPr>
              <w:t>1</w:t>
            </w:r>
          </w:p>
        </w:tc>
        <w:tc>
          <w:tcPr>
            <w:tcW w:w="567" w:type="dxa"/>
          </w:tcPr>
          <w:p w:rsidR="001A047C" w:rsidRPr="00F8148B" w:rsidRDefault="001A047C" w:rsidP="00FF3FFC">
            <w:pPr>
              <w:pStyle w:val="ConsPlusNormal0"/>
              <w:jc w:val="center"/>
              <w:rPr>
                <w:rFonts w:ascii="Times New Roman" w:hAnsi="Times New Roman" w:cs="Times New Roman"/>
                <w:sz w:val="20"/>
              </w:rPr>
            </w:pPr>
            <w:r w:rsidRPr="00F8148B">
              <w:rPr>
                <w:rFonts w:ascii="Times New Roman" w:hAnsi="Times New Roman" w:cs="Times New Roman"/>
                <w:sz w:val="20"/>
              </w:rPr>
              <w:t>1</w:t>
            </w:r>
          </w:p>
        </w:tc>
        <w:tc>
          <w:tcPr>
            <w:tcW w:w="567" w:type="dxa"/>
          </w:tcPr>
          <w:p w:rsidR="001A047C" w:rsidRPr="00F8148B" w:rsidRDefault="001A047C" w:rsidP="00FF3FFC">
            <w:pPr>
              <w:pStyle w:val="ConsPlusNormal0"/>
              <w:jc w:val="center"/>
              <w:rPr>
                <w:rFonts w:ascii="Times New Roman" w:hAnsi="Times New Roman" w:cs="Times New Roman"/>
                <w:sz w:val="20"/>
              </w:rPr>
            </w:pPr>
            <w:r w:rsidRPr="00F8148B">
              <w:rPr>
                <w:rFonts w:ascii="Times New Roman" w:hAnsi="Times New Roman" w:cs="Times New Roman"/>
                <w:sz w:val="20"/>
              </w:rPr>
              <w:t>1</w:t>
            </w:r>
          </w:p>
        </w:tc>
        <w:tc>
          <w:tcPr>
            <w:tcW w:w="3544" w:type="dxa"/>
          </w:tcPr>
          <w:p w:rsidR="001A047C" w:rsidRPr="00F8148B" w:rsidRDefault="00E61C50" w:rsidP="00AA1AFA">
            <w:pPr>
              <w:pStyle w:val="ConsPlusNormal0"/>
              <w:rPr>
                <w:rFonts w:ascii="Times New Roman" w:hAnsi="Times New Roman" w:cs="Times New Roman"/>
                <w:sz w:val="20"/>
              </w:rPr>
            </w:pPr>
            <w:proofErr w:type="spellStart"/>
            <w:r w:rsidRPr="00F8148B">
              <w:rPr>
                <w:rFonts w:ascii="Times New Roman" w:hAnsi="Times New Roman" w:cs="Times New Roman"/>
                <w:sz w:val="20"/>
              </w:rPr>
              <w:t>Депстрой</w:t>
            </w:r>
            <w:proofErr w:type="spellEnd"/>
          </w:p>
        </w:tc>
      </w:tr>
    </w:tbl>
    <w:p w:rsidR="002A135A" w:rsidRPr="00620882" w:rsidRDefault="002A135A" w:rsidP="00AA1AFA">
      <w:pPr>
        <w:pStyle w:val="ConsPlusNormal0"/>
        <w:jc w:val="both"/>
        <w:rPr>
          <w:rFonts w:ascii="Times New Roman" w:hAnsi="Times New Roman" w:cs="Times New Roman"/>
        </w:rPr>
      </w:pPr>
    </w:p>
    <w:p w:rsidR="00C71E8F" w:rsidRDefault="00C71E8F" w:rsidP="00AA1AFA">
      <w:pPr>
        <w:pStyle w:val="ConsPlusTitle"/>
        <w:jc w:val="center"/>
        <w:outlineLvl w:val="1"/>
        <w:rPr>
          <w:rFonts w:ascii="Times New Roman" w:hAnsi="Times New Roman" w:cs="Times New Roman"/>
          <w:sz w:val="28"/>
          <w:szCs w:val="28"/>
        </w:rPr>
      </w:pPr>
    </w:p>
    <w:p w:rsidR="002A135A" w:rsidRPr="00C71E8F" w:rsidRDefault="002A135A" w:rsidP="00AA1AFA">
      <w:pPr>
        <w:pStyle w:val="ConsPlusTitle"/>
        <w:jc w:val="center"/>
        <w:outlineLvl w:val="1"/>
        <w:rPr>
          <w:rFonts w:ascii="Times New Roman" w:hAnsi="Times New Roman" w:cs="Times New Roman"/>
          <w:b w:val="0"/>
          <w:sz w:val="28"/>
          <w:szCs w:val="28"/>
        </w:rPr>
      </w:pPr>
      <w:r w:rsidRPr="00C71E8F">
        <w:rPr>
          <w:rFonts w:ascii="Times New Roman" w:hAnsi="Times New Roman" w:cs="Times New Roman"/>
          <w:b w:val="0"/>
          <w:sz w:val="28"/>
          <w:szCs w:val="28"/>
        </w:rPr>
        <w:t>Раздел I</w:t>
      </w:r>
      <w:r w:rsidR="000819A7" w:rsidRPr="00C71E8F">
        <w:rPr>
          <w:rFonts w:ascii="Times New Roman" w:hAnsi="Times New Roman" w:cs="Times New Roman"/>
          <w:b w:val="0"/>
          <w:sz w:val="28"/>
          <w:szCs w:val="28"/>
          <w:lang w:val="en-US"/>
        </w:rPr>
        <w:t>II</w:t>
      </w:r>
      <w:r w:rsidRPr="00C71E8F">
        <w:rPr>
          <w:rFonts w:ascii="Times New Roman" w:hAnsi="Times New Roman" w:cs="Times New Roman"/>
          <w:b w:val="0"/>
          <w:sz w:val="28"/>
          <w:szCs w:val="28"/>
        </w:rPr>
        <w:t>. СИСТЕМНЫЕ МЕРОПРИЯТИЯ, НАПРАВЛЕННЫЕ НА РАЗВИТИЕ</w:t>
      </w:r>
    </w:p>
    <w:p w:rsidR="002A135A" w:rsidRPr="00C71E8F" w:rsidRDefault="002A135A" w:rsidP="00AA1AFA">
      <w:pPr>
        <w:pStyle w:val="ConsPlusTitle"/>
        <w:jc w:val="center"/>
        <w:rPr>
          <w:rFonts w:ascii="Times New Roman" w:hAnsi="Times New Roman" w:cs="Times New Roman"/>
          <w:b w:val="0"/>
          <w:sz w:val="28"/>
          <w:szCs w:val="28"/>
        </w:rPr>
      </w:pPr>
      <w:r w:rsidRPr="00C71E8F">
        <w:rPr>
          <w:rFonts w:ascii="Times New Roman" w:hAnsi="Times New Roman" w:cs="Times New Roman"/>
          <w:b w:val="0"/>
          <w:sz w:val="28"/>
          <w:szCs w:val="28"/>
        </w:rPr>
        <w:t>КОНКУРЕНТНОЙ СРЕДЫ</w:t>
      </w:r>
    </w:p>
    <w:p w:rsidR="002A135A" w:rsidRPr="00F8148B" w:rsidRDefault="002A135A" w:rsidP="00AA1AFA">
      <w:pPr>
        <w:pStyle w:val="ConsPlusTitle"/>
        <w:jc w:val="center"/>
        <w:rPr>
          <w:rFonts w:ascii="Times New Roman" w:hAnsi="Times New Roman" w:cs="Times New Roman"/>
          <w:b w:val="0"/>
          <w:sz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2"/>
        <w:gridCol w:w="3895"/>
        <w:gridCol w:w="2268"/>
        <w:gridCol w:w="2484"/>
        <w:gridCol w:w="1134"/>
        <w:gridCol w:w="1985"/>
        <w:gridCol w:w="1701"/>
      </w:tblGrid>
      <w:tr w:rsidR="002A135A" w:rsidRPr="00F8148B" w:rsidTr="006A3280">
        <w:tc>
          <w:tcPr>
            <w:tcW w:w="562" w:type="dxa"/>
          </w:tcPr>
          <w:p w:rsidR="00213252" w:rsidRPr="00F8148B"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 xml:space="preserve">№ </w:t>
            </w:r>
          </w:p>
          <w:p w:rsidR="002A135A" w:rsidRPr="00F8148B" w:rsidRDefault="002A135A" w:rsidP="00213252">
            <w:pPr>
              <w:pStyle w:val="ConsPlusNormal0"/>
              <w:contextualSpacing/>
              <w:jc w:val="center"/>
              <w:rPr>
                <w:rFonts w:ascii="Times New Roman" w:hAnsi="Times New Roman"/>
                <w:sz w:val="20"/>
              </w:rPr>
            </w:pPr>
            <w:r w:rsidRPr="00F8148B">
              <w:rPr>
                <w:rFonts w:ascii="Times New Roman" w:hAnsi="Times New Roman" w:cs="Times New Roman"/>
                <w:sz w:val="20"/>
              </w:rPr>
              <w:t>п/п</w:t>
            </w:r>
          </w:p>
        </w:tc>
        <w:tc>
          <w:tcPr>
            <w:tcW w:w="3895" w:type="dxa"/>
          </w:tcPr>
          <w:p w:rsidR="002A135A" w:rsidRPr="00F8148B"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Наименование мероприятия</w:t>
            </w:r>
          </w:p>
        </w:tc>
        <w:tc>
          <w:tcPr>
            <w:tcW w:w="2268" w:type="dxa"/>
          </w:tcPr>
          <w:p w:rsidR="00DE1767"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 xml:space="preserve">Описание проблемы, </w:t>
            </w:r>
          </w:p>
          <w:p w:rsidR="00DE1767"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 xml:space="preserve">на решение которой направлено </w:t>
            </w:r>
          </w:p>
          <w:p w:rsidR="002A135A" w:rsidRPr="00F8148B"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мероприятие</w:t>
            </w:r>
          </w:p>
        </w:tc>
        <w:tc>
          <w:tcPr>
            <w:tcW w:w="2484" w:type="dxa"/>
          </w:tcPr>
          <w:p w:rsidR="002A135A" w:rsidRPr="00F8148B"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Ключевое событие/результат</w:t>
            </w:r>
          </w:p>
        </w:tc>
        <w:tc>
          <w:tcPr>
            <w:tcW w:w="1134" w:type="dxa"/>
          </w:tcPr>
          <w:p w:rsidR="002A135A" w:rsidRPr="00F8148B"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Срок</w:t>
            </w:r>
          </w:p>
        </w:tc>
        <w:tc>
          <w:tcPr>
            <w:tcW w:w="1985" w:type="dxa"/>
          </w:tcPr>
          <w:p w:rsidR="002A135A" w:rsidRPr="00F8148B"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Вид документа</w:t>
            </w:r>
          </w:p>
        </w:tc>
        <w:tc>
          <w:tcPr>
            <w:tcW w:w="1701" w:type="dxa"/>
          </w:tcPr>
          <w:p w:rsidR="002A135A" w:rsidRPr="00F8148B"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Исполнитель</w:t>
            </w:r>
          </w:p>
        </w:tc>
      </w:tr>
      <w:tr w:rsidR="002A135A" w:rsidRPr="00F8148B" w:rsidTr="006A3280">
        <w:tc>
          <w:tcPr>
            <w:tcW w:w="562" w:type="dxa"/>
          </w:tcPr>
          <w:p w:rsidR="002A135A" w:rsidRPr="00F8148B"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1</w:t>
            </w:r>
          </w:p>
        </w:tc>
        <w:tc>
          <w:tcPr>
            <w:tcW w:w="3895" w:type="dxa"/>
          </w:tcPr>
          <w:p w:rsidR="002A135A" w:rsidRPr="00F8148B"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2</w:t>
            </w:r>
          </w:p>
        </w:tc>
        <w:tc>
          <w:tcPr>
            <w:tcW w:w="2268" w:type="dxa"/>
          </w:tcPr>
          <w:p w:rsidR="002A135A" w:rsidRPr="00F8148B"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3</w:t>
            </w:r>
          </w:p>
        </w:tc>
        <w:tc>
          <w:tcPr>
            <w:tcW w:w="2484" w:type="dxa"/>
          </w:tcPr>
          <w:p w:rsidR="002A135A" w:rsidRPr="00F8148B"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4</w:t>
            </w:r>
          </w:p>
        </w:tc>
        <w:tc>
          <w:tcPr>
            <w:tcW w:w="1134" w:type="dxa"/>
          </w:tcPr>
          <w:p w:rsidR="002A135A" w:rsidRPr="00F8148B"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5</w:t>
            </w:r>
          </w:p>
        </w:tc>
        <w:tc>
          <w:tcPr>
            <w:tcW w:w="1985" w:type="dxa"/>
          </w:tcPr>
          <w:p w:rsidR="002A135A" w:rsidRPr="00F8148B"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6</w:t>
            </w:r>
          </w:p>
        </w:tc>
        <w:tc>
          <w:tcPr>
            <w:tcW w:w="1701" w:type="dxa"/>
          </w:tcPr>
          <w:p w:rsidR="002A135A" w:rsidRPr="00F8148B"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7</w:t>
            </w:r>
          </w:p>
        </w:tc>
      </w:tr>
      <w:tr w:rsidR="002A135A" w:rsidRPr="00F8148B" w:rsidTr="00213252">
        <w:tc>
          <w:tcPr>
            <w:tcW w:w="14029" w:type="dxa"/>
            <w:gridSpan w:val="7"/>
          </w:tcPr>
          <w:p w:rsidR="002A135A" w:rsidRPr="00F8148B"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lastRenderedPageBreak/>
              <w:t>Раздел I. Системные мероприятия, предусмотренные пунктом 30 Стандарта развития конкуренции</w:t>
            </w:r>
          </w:p>
        </w:tc>
      </w:tr>
      <w:tr w:rsidR="002A135A" w:rsidRPr="00F8148B" w:rsidTr="006A3280">
        <w:tc>
          <w:tcPr>
            <w:tcW w:w="562" w:type="dxa"/>
          </w:tcPr>
          <w:p w:rsidR="002A135A" w:rsidRPr="00F8148B"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1.</w:t>
            </w:r>
          </w:p>
        </w:tc>
        <w:tc>
          <w:tcPr>
            <w:tcW w:w="13467" w:type="dxa"/>
            <w:gridSpan w:val="6"/>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Развитие конкурентоспособности товаров, работ, услуг субъектов малого и среднего предпринимательства</w:t>
            </w:r>
          </w:p>
        </w:tc>
      </w:tr>
      <w:tr w:rsidR="002A135A" w:rsidRPr="00F8148B" w:rsidTr="006A3280">
        <w:tc>
          <w:tcPr>
            <w:tcW w:w="562" w:type="dxa"/>
          </w:tcPr>
          <w:p w:rsidR="002A135A" w:rsidRPr="00F8148B"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1.1.</w:t>
            </w:r>
          </w:p>
        </w:tc>
        <w:tc>
          <w:tcPr>
            <w:tcW w:w="3895" w:type="dxa"/>
          </w:tcPr>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 xml:space="preserve">Организация участия экспортно-ориентированных субъектов малого и среднего предпринимательства Югры в международных </w:t>
            </w:r>
            <w:proofErr w:type="spellStart"/>
            <w:r w:rsidRPr="00F8148B">
              <w:rPr>
                <w:rFonts w:ascii="Times New Roman" w:hAnsi="Times New Roman"/>
                <w:sz w:val="20"/>
                <w:szCs w:val="20"/>
              </w:rPr>
              <w:t>выставочно</w:t>
            </w:r>
            <w:proofErr w:type="spellEnd"/>
            <w:r w:rsidRPr="00F8148B">
              <w:rPr>
                <w:rFonts w:ascii="Times New Roman" w:hAnsi="Times New Roman"/>
                <w:sz w:val="20"/>
                <w:szCs w:val="20"/>
              </w:rPr>
              <w:t>-ярмарочных мероприятиях, бизнес-миссиях</w:t>
            </w:r>
          </w:p>
        </w:tc>
        <w:tc>
          <w:tcPr>
            <w:tcW w:w="2268" w:type="dxa"/>
          </w:tcPr>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отсутствие системы продвижения продукции субъектов малого и среднего предпринимательства</w:t>
            </w:r>
          </w:p>
        </w:tc>
        <w:tc>
          <w:tcPr>
            <w:tcW w:w="2484" w:type="dxa"/>
          </w:tcPr>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продвижение продукции и услуг малых и средних компаний на внешних рынках</w:t>
            </w:r>
          </w:p>
        </w:tc>
        <w:tc>
          <w:tcPr>
            <w:tcW w:w="1134"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25 января 2020 г</w:t>
            </w:r>
            <w:r w:rsidR="00213252" w:rsidRPr="00F8148B">
              <w:rPr>
                <w:rFonts w:ascii="Times New Roman" w:hAnsi="Times New Roman" w:cs="Times New Roman"/>
                <w:sz w:val="20"/>
              </w:rPr>
              <w:t>ода;</w:t>
            </w:r>
            <w:r w:rsidRPr="00F8148B">
              <w:rPr>
                <w:rFonts w:ascii="Times New Roman" w:hAnsi="Times New Roman" w:cs="Times New Roman"/>
                <w:sz w:val="20"/>
              </w:rPr>
              <w:t xml:space="preserve"> </w:t>
            </w:r>
          </w:p>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25 января 2021 </w:t>
            </w:r>
            <w:r w:rsidR="00213252" w:rsidRPr="00F8148B">
              <w:rPr>
                <w:rFonts w:ascii="Times New Roman" w:hAnsi="Times New Roman" w:cs="Times New Roman"/>
                <w:sz w:val="20"/>
              </w:rPr>
              <w:t>года;</w:t>
            </w:r>
          </w:p>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25 января 2022 </w:t>
            </w:r>
            <w:r w:rsidR="00213252" w:rsidRPr="00F8148B">
              <w:rPr>
                <w:rFonts w:ascii="Times New Roman" w:hAnsi="Times New Roman" w:cs="Times New Roman"/>
                <w:sz w:val="20"/>
              </w:rPr>
              <w:t>года</w:t>
            </w:r>
          </w:p>
        </w:tc>
        <w:tc>
          <w:tcPr>
            <w:tcW w:w="1985"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информация в уполномоченный орган</w:t>
            </w:r>
          </w:p>
        </w:tc>
        <w:tc>
          <w:tcPr>
            <w:tcW w:w="1701" w:type="dxa"/>
          </w:tcPr>
          <w:p w:rsidR="00213252" w:rsidRPr="00F8148B" w:rsidRDefault="00213252"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КЭП;</w:t>
            </w:r>
          </w:p>
          <w:p w:rsidR="002A135A" w:rsidRPr="00F8148B" w:rsidRDefault="00861604"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МАУ «ОМЦ»</w:t>
            </w:r>
          </w:p>
        </w:tc>
      </w:tr>
      <w:tr w:rsidR="002A135A" w:rsidRPr="00F8148B" w:rsidTr="006A3280">
        <w:tc>
          <w:tcPr>
            <w:tcW w:w="562" w:type="dxa"/>
          </w:tcPr>
          <w:p w:rsidR="002A135A" w:rsidRPr="00F8148B"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1.2.</w:t>
            </w:r>
          </w:p>
        </w:tc>
        <w:tc>
          <w:tcPr>
            <w:tcW w:w="3895" w:type="dxa"/>
          </w:tcPr>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Содействие в разработке технических условий, получении документов соответствия (сертификатов, деклараций) на продукцию, производимую субъектами малого и среднего предпринимательства, в том числе экспортно-ориентированных предприятий</w:t>
            </w:r>
          </w:p>
        </w:tc>
        <w:tc>
          <w:tcPr>
            <w:tcW w:w="2268" w:type="dxa"/>
          </w:tcPr>
          <w:p w:rsidR="002A135A" w:rsidRPr="00F8148B" w:rsidRDefault="009729AF" w:rsidP="00213252">
            <w:pPr>
              <w:widowControl w:val="0"/>
              <w:contextualSpacing/>
              <w:rPr>
                <w:rFonts w:ascii="Times New Roman" w:hAnsi="Times New Roman"/>
                <w:sz w:val="20"/>
                <w:szCs w:val="20"/>
              </w:rPr>
            </w:pPr>
            <w:r w:rsidRPr="00F8148B">
              <w:rPr>
                <w:rFonts w:ascii="Times New Roman" w:hAnsi="Times New Roman"/>
                <w:sz w:val="20"/>
                <w:szCs w:val="20"/>
              </w:rPr>
              <w:t>необходимость</w:t>
            </w:r>
            <w:r w:rsidR="002A135A" w:rsidRPr="00F8148B">
              <w:rPr>
                <w:rFonts w:ascii="Times New Roman" w:hAnsi="Times New Roman"/>
                <w:sz w:val="20"/>
                <w:szCs w:val="20"/>
              </w:rPr>
              <w:t xml:space="preserve"> увеличения количества субъектов малого и среднего предпринимательства</w:t>
            </w:r>
          </w:p>
        </w:tc>
        <w:tc>
          <w:tcPr>
            <w:tcW w:w="2484" w:type="dxa"/>
          </w:tcPr>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создание условий для развития субъектов малого и среднего предпринимательства, в том числе экспортно-ориентированных предприятий</w:t>
            </w:r>
          </w:p>
        </w:tc>
        <w:tc>
          <w:tcPr>
            <w:tcW w:w="1134"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2019 </w:t>
            </w:r>
            <w:r w:rsidR="00213252" w:rsidRPr="00F8148B">
              <w:rPr>
                <w:rFonts w:ascii="Times New Roman" w:hAnsi="Times New Roman" w:cs="Times New Roman"/>
                <w:sz w:val="20"/>
              </w:rPr>
              <w:t>года;</w:t>
            </w:r>
          </w:p>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2020 </w:t>
            </w:r>
            <w:r w:rsidR="00213252" w:rsidRPr="00F8148B">
              <w:rPr>
                <w:rFonts w:ascii="Times New Roman" w:hAnsi="Times New Roman" w:cs="Times New Roman"/>
                <w:sz w:val="20"/>
              </w:rPr>
              <w:t>года;</w:t>
            </w:r>
          </w:p>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2021 </w:t>
            </w:r>
            <w:r w:rsidR="00213252" w:rsidRPr="00F8148B">
              <w:rPr>
                <w:rFonts w:ascii="Times New Roman" w:hAnsi="Times New Roman" w:cs="Times New Roman"/>
                <w:sz w:val="20"/>
              </w:rPr>
              <w:t>года</w:t>
            </w:r>
          </w:p>
        </w:tc>
        <w:tc>
          <w:tcPr>
            <w:tcW w:w="1985"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информация в уполномоченный орган</w:t>
            </w:r>
          </w:p>
        </w:tc>
        <w:tc>
          <w:tcPr>
            <w:tcW w:w="1701" w:type="dxa"/>
          </w:tcPr>
          <w:p w:rsidR="00213252" w:rsidRPr="00F8148B" w:rsidRDefault="00E70F28"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КЭП</w:t>
            </w:r>
            <w:r w:rsidR="00213252" w:rsidRPr="00F8148B">
              <w:rPr>
                <w:rFonts w:ascii="Times New Roman" w:hAnsi="Times New Roman" w:cs="Times New Roman"/>
                <w:sz w:val="20"/>
              </w:rPr>
              <w:t>;</w:t>
            </w:r>
          </w:p>
          <w:p w:rsidR="002A135A" w:rsidRPr="00F8148B" w:rsidRDefault="00E70F28"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МАУ «ОМЦ»</w:t>
            </w:r>
          </w:p>
        </w:tc>
      </w:tr>
      <w:tr w:rsidR="002A135A" w:rsidRPr="00F8148B" w:rsidTr="006A3280">
        <w:tc>
          <w:tcPr>
            <w:tcW w:w="562" w:type="dxa"/>
          </w:tcPr>
          <w:p w:rsidR="002A135A" w:rsidRPr="00F8148B" w:rsidRDefault="00E70F28"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1.3</w:t>
            </w:r>
            <w:r w:rsidR="002A135A" w:rsidRPr="00F8148B">
              <w:rPr>
                <w:rFonts w:ascii="Times New Roman" w:hAnsi="Times New Roman" w:cs="Times New Roman"/>
                <w:sz w:val="20"/>
              </w:rPr>
              <w:t>.</w:t>
            </w:r>
          </w:p>
        </w:tc>
        <w:tc>
          <w:tcPr>
            <w:tcW w:w="3895" w:type="dxa"/>
          </w:tcPr>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Реализация комплекса мер, направленных 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2268"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закрепление гарантий на получение дополнительного образования для детей в возрасте от 5 до 18 лет, развитие негосударственного сектора в сфере дополнительного образования детей</w:t>
            </w:r>
          </w:p>
        </w:tc>
        <w:tc>
          <w:tcPr>
            <w:tcW w:w="2484"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не менее 20% детей в возрасте от 5 до 18 лет, проживающих на территории автономного округа, получают услуги дополнительного образования с использованием сертификата</w:t>
            </w:r>
          </w:p>
        </w:tc>
        <w:tc>
          <w:tcPr>
            <w:tcW w:w="1134"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2019 </w:t>
            </w:r>
            <w:r w:rsidR="00213252" w:rsidRPr="00F8148B">
              <w:rPr>
                <w:rFonts w:ascii="Times New Roman" w:hAnsi="Times New Roman" w:cs="Times New Roman"/>
                <w:sz w:val="20"/>
              </w:rPr>
              <w:t>года;</w:t>
            </w:r>
          </w:p>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2020 </w:t>
            </w:r>
            <w:r w:rsidR="00213252" w:rsidRPr="00F8148B">
              <w:rPr>
                <w:rFonts w:ascii="Times New Roman" w:hAnsi="Times New Roman" w:cs="Times New Roman"/>
                <w:sz w:val="20"/>
              </w:rPr>
              <w:t>года;</w:t>
            </w:r>
          </w:p>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2021 </w:t>
            </w:r>
            <w:r w:rsidR="00213252" w:rsidRPr="00F8148B">
              <w:rPr>
                <w:rFonts w:ascii="Times New Roman" w:hAnsi="Times New Roman" w:cs="Times New Roman"/>
                <w:sz w:val="20"/>
              </w:rPr>
              <w:t>года</w:t>
            </w:r>
          </w:p>
        </w:tc>
        <w:tc>
          <w:tcPr>
            <w:tcW w:w="1985"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информация в уполномоченный орган</w:t>
            </w:r>
          </w:p>
        </w:tc>
        <w:tc>
          <w:tcPr>
            <w:tcW w:w="1701" w:type="dxa"/>
          </w:tcPr>
          <w:p w:rsidR="002A135A" w:rsidRPr="00F8148B" w:rsidRDefault="001B721B"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Комитет по образованию</w:t>
            </w:r>
          </w:p>
        </w:tc>
      </w:tr>
      <w:tr w:rsidR="002A135A" w:rsidRPr="00F8148B" w:rsidTr="006A3280">
        <w:tc>
          <w:tcPr>
            <w:tcW w:w="562" w:type="dxa"/>
          </w:tcPr>
          <w:p w:rsidR="002A135A" w:rsidRPr="00F8148B" w:rsidRDefault="003F2F56"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1.4</w:t>
            </w:r>
            <w:r w:rsidR="002A135A" w:rsidRPr="00F8148B">
              <w:rPr>
                <w:rFonts w:ascii="Times New Roman" w:hAnsi="Times New Roman" w:cs="Times New Roman"/>
                <w:sz w:val="20"/>
              </w:rPr>
              <w:t>.</w:t>
            </w:r>
          </w:p>
        </w:tc>
        <w:tc>
          <w:tcPr>
            <w:tcW w:w="3895" w:type="dxa"/>
          </w:tcPr>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 xml:space="preserve">Предоставление субсидии бюджетам муниципальных образований Ханты-Мансийского автономного округа </w:t>
            </w:r>
            <w:r w:rsidR="00A11317" w:rsidRPr="00F8148B">
              <w:rPr>
                <w:rFonts w:ascii="Times New Roman" w:hAnsi="Times New Roman"/>
                <w:sz w:val="20"/>
                <w:szCs w:val="20"/>
              </w:rPr>
              <w:t>–</w:t>
            </w:r>
            <w:r w:rsidRPr="00F8148B">
              <w:rPr>
                <w:rFonts w:ascii="Times New Roman" w:hAnsi="Times New Roman"/>
                <w:sz w:val="20"/>
                <w:szCs w:val="20"/>
              </w:rPr>
              <w:t xml:space="preserve"> Югры</w:t>
            </w:r>
            <w:r w:rsidR="00A11317" w:rsidRPr="00F8148B">
              <w:rPr>
                <w:rFonts w:ascii="Times New Roman" w:hAnsi="Times New Roman"/>
                <w:sz w:val="20"/>
                <w:szCs w:val="20"/>
              </w:rPr>
              <w:t xml:space="preserve"> </w:t>
            </w:r>
            <w:r w:rsidRPr="00F8148B">
              <w:rPr>
                <w:rFonts w:ascii="Times New Roman" w:hAnsi="Times New Roman"/>
                <w:sz w:val="20"/>
                <w:szCs w:val="20"/>
              </w:rPr>
              <w:t>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2268" w:type="dxa"/>
          </w:tcPr>
          <w:p w:rsidR="002A135A" w:rsidRPr="00F8148B" w:rsidRDefault="002A135A" w:rsidP="00213252">
            <w:pPr>
              <w:pStyle w:val="ConsPlusNormal0"/>
              <w:rPr>
                <w:rFonts w:ascii="Times New Roman" w:hAnsi="Times New Roman" w:cs="Times New Roman"/>
                <w:sz w:val="20"/>
              </w:rPr>
            </w:pPr>
            <w:r w:rsidRPr="00F8148B">
              <w:rPr>
                <w:rFonts w:ascii="Times New Roman" w:hAnsi="Times New Roman" w:cs="Times New Roman"/>
                <w:sz w:val="20"/>
              </w:rPr>
              <w:t>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484" w:type="dxa"/>
          </w:tcPr>
          <w:p w:rsidR="002A135A" w:rsidRPr="00F8148B" w:rsidRDefault="009729AF" w:rsidP="00213252">
            <w:pPr>
              <w:pStyle w:val="ConsPlusNormal0"/>
              <w:rPr>
                <w:rFonts w:ascii="Times New Roman" w:hAnsi="Times New Roman" w:cs="Times New Roman"/>
                <w:sz w:val="20"/>
              </w:rPr>
            </w:pPr>
            <w:r w:rsidRPr="00F8148B">
              <w:rPr>
                <w:rFonts w:ascii="Times New Roman" w:hAnsi="Times New Roman" w:cs="Times New Roman"/>
                <w:sz w:val="20"/>
              </w:rPr>
              <w:t>увеличение доли</w:t>
            </w:r>
            <w:r w:rsidR="002A135A" w:rsidRPr="00F8148B">
              <w:rPr>
                <w:rFonts w:ascii="Times New Roman" w:hAnsi="Times New Roman" w:cs="Times New Roman"/>
                <w:sz w:val="20"/>
              </w:rPr>
              <w:t xml:space="preserve"> частн</w:t>
            </w:r>
            <w:r w:rsidRPr="00F8148B">
              <w:rPr>
                <w:rFonts w:ascii="Times New Roman" w:hAnsi="Times New Roman" w:cs="Times New Roman"/>
                <w:sz w:val="20"/>
              </w:rPr>
              <w:t>ых</w:t>
            </w:r>
            <w:r w:rsidR="002A135A" w:rsidRPr="00F8148B">
              <w:rPr>
                <w:rFonts w:ascii="Times New Roman" w:hAnsi="Times New Roman" w:cs="Times New Roman"/>
                <w:sz w:val="20"/>
              </w:rPr>
              <w:t xml:space="preserve"> организаци</w:t>
            </w:r>
            <w:r w:rsidRPr="00F8148B">
              <w:rPr>
                <w:rFonts w:ascii="Times New Roman" w:hAnsi="Times New Roman" w:cs="Times New Roman"/>
                <w:sz w:val="20"/>
              </w:rPr>
              <w:t>й, занимающихся</w:t>
            </w:r>
            <w:r w:rsidR="002A135A" w:rsidRPr="00F8148B">
              <w:rPr>
                <w:rFonts w:ascii="Times New Roman" w:hAnsi="Times New Roman" w:cs="Times New Roman"/>
                <w:sz w:val="20"/>
              </w:rPr>
              <w:t xml:space="preserve"> реализаци</w:t>
            </w:r>
            <w:r w:rsidRPr="00F8148B">
              <w:rPr>
                <w:rFonts w:ascii="Times New Roman" w:hAnsi="Times New Roman" w:cs="Times New Roman"/>
                <w:sz w:val="20"/>
              </w:rPr>
              <w:t>ей</w:t>
            </w:r>
            <w:r w:rsidR="002A135A" w:rsidRPr="00F8148B">
              <w:rPr>
                <w:rFonts w:ascii="Times New Roman" w:hAnsi="Times New Roman" w:cs="Times New Roman"/>
                <w:sz w:val="20"/>
              </w:rPr>
              <w:t xml:space="preserve"> образовательной программы дошкольного образования</w:t>
            </w:r>
          </w:p>
        </w:tc>
        <w:tc>
          <w:tcPr>
            <w:tcW w:w="1134" w:type="dxa"/>
          </w:tcPr>
          <w:p w:rsidR="00213252"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2019 </w:t>
            </w:r>
            <w:r w:rsidR="00213252" w:rsidRPr="00F8148B">
              <w:rPr>
                <w:rFonts w:ascii="Times New Roman" w:hAnsi="Times New Roman" w:cs="Times New Roman"/>
                <w:sz w:val="20"/>
              </w:rPr>
              <w:t>года;</w:t>
            </w:r>
          </w:p>
          <w:p w:rsidR="00213252"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2020 </w:t>
            </w:r>
            <w:r w:rsidR="00213252" w:rsidRPr="00F8148B">
              <w:rPr>
                <w:rFonts w:ascii="Times New Roman" w:hAnsi="Times New Roman" w:cs="Times New Roman"/>
                <w:sz w:val="20"/>
              </w:rPr>
              <w:t>года;</w:t>
            </w:r>
          </w:p>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2021 </w:t>
            </w:r>
            <w:r w:rsidR="00213252" w:rsidRPr="00F8148B">
              <w:rPr>
                <w:rFonts w:ascii="Times New Roman" w:hAnsi="Times New Roman" w:cs="Times New Roman"/>
                <w:sz w:val="20"/>
              </w:rPr>
              <w:t>года</w:t>
            </w:r>
          </w:p>
        </w:tc>
        <w:tc>
          <w:tcPr>
            <w:tcW w:w="1985"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информация в уполномоченный орган</w:t>
            </w:r>
          </w:p>
        </w:tc>
        <w:tc>
          <w:tcPr>
            <w:tcW w:w="1701" w:type="dxa"/>
          </w:tcPr>
          <w:p w:rsidR="002A135A" w:rsidRPr="00F8148B" w:rsidRDefault="006A05FE"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Комитет по образованию</w:t>
            </w:r>
          </w:p>
        </w:tc>
      </w:tr>
      <w:tr w:rsidR="002A135A" w:rsidRPr="00F8148B" w:rsidTr="006A3280">
        <w:tc>
          <w:tcPr>
            <w:tcW w:w="562" w:type="dxa"/>
          </w:tcPr>
          <w:p w:rsidR="002A135A" w:rsidRPr="00F8148B" w:rsidRDefault="003F2F56"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1.5</w:t>
            </w:r>
            <w:r w:rsidR="002A135A" w:rsidRPr="00F8148B">
              <w:rPr>
                <w:rFonts w:ascii="Times New Roman" w:hAnsi="Times New Roman" w:cs="Times New Roman"/>
                <w:sz w:val="20"/>
              </w:rPr>
              <w:t>.</w:t>
            </w:r>
          </w:p>
        </w:tc>
        <w:tc>
          <w:tcPr>
            <w:tcW w:w="3895" w:type="dxa"/>
          </w:tcPr>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 xml:space="preserve">Предоставление субвенции бюджетам муниципальных </w:t>
            </w:r>
            <w:r w:rsidR="00213252" w:rsidRPr="00F8148B">
              <w:rPr>
                <w:rFonts w:ascii="Times New Roman" w:hAnsi="Times New Roman"/>
                <w:sz w:val="20"/>
                <w:szCs w:val="20"/>
              </w:rPr>
              <w:t xml:space="preserve">районов и городских </w:t>
            </w:r>
            <w:r w:rsidR="00213252" w:rsidRPr="00F8148B">
              <w:rPr>
                <w:rFonts w:ascii="Times New Roman" w:hAnsi="Times New Roman"/>
                <w:sz w:val="20"/>
                <w:szCs w:val="20"/>
              </w:rPr>
              <w:lastRenderedPageBreak/>
              <w:t xml:space="preserve">округов на социальную </w:t>
            </w:r>
            <w:r w:rsidRPr="00F8148B">
              <w:rPr>
                <w:rFonts w:ascii="Times New Roman" w:hAnsi="Times New Roman"/>
                <w:sz w:val="20"/>
                <w:szCs w:val="20"/>
              </w:rPr>
              <w:t xml:space="preserve">поддержку </w:t>
            </w:r>
            <w:proofErr w:type="gramStart"/>
            <w:r w:rsidRPr="00F8148B">
              <w:rPr>
                <w:rFonts w:ascii="Times New Roman" w:hAnsi="Times New Roman"/>
                <w:sz w:val="20"/>
                <w:szCs w:val="20"/>
              </w:rPr>
              <w:t>отдельных категорий</w:t>
            </w:r>
            <w:proofErr w:type="gramEnd"/>
            <w:r w:rsidRPr="00F8148B">
              <w:rPr>
                <w:rFonts w:ascii="Times New Roman" w:hAnsi="Times New Roman"/>
                <w:sz w:val="20"/>
                <w:szCs w:val="20"/>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2268" w:type="dxa"/>
          </w:tcPr>
          <w:p w:rsidR="002A135A" w:rsidRPr="00F8148B" w:rsidRDefault="002A135A" w:rsidP="00213252">
            <w:pPr>
              <w:pStyle w:val="ConsPlusNormal0"/>
              <w:rPr>
                <w:rFonts w:ascii="Times New Roman" w:hAnsi="Times New Roman" w:cs="Times New Roman"/>
                <w:sz w:val="20"/>
              </w:rPr>
            </w:pPr>
            <w:r w:rsidRPr="00F8148B">
              <w:rPr>
                <w:rFonts w:ascii="Times New Roman" w:hAnsi="Times New Roman" w:cs="Times New Roman"/>
                <w:sz w:val="20"/>
              </w:rPr>
              <w:lastRenderedPageBreak/>
              <w:t xml:space="preserve">потребность населения в качественных услугах </w:t>
            </w:r>
            <w:r w:rsidRPr="00F8148B">
              <w:rPr>
                <w:rFonts w:ascii="Times New Roman" w:hAnsi="Times New Roman" w:cs="Times New Roman"/>
                <w:sz w:val="20"/>
              </w:rPr>
              <w:lastRenderedPageBreak/>
              <w:t>образовательных организаций, реализующих основные общеобразовательные программы</w:t>
            </w:r>
          </w:p>
        </w:tc>
        <w:tc>
          <w:tcPr>
            <w:tcW w:w="2484" w:type="dxa"/>
          </w:tcPr>
          <w:p w:rsidR="002A135A" w:rsidRPr="00F8148B" w:rsidRDefault="009729AF" w:rsidP="00213252">
            <w:pPr>
              <w:pStyle w:val="ConsPlusNormal0"/>
              <w:rPr>
                <w:rFonts w:ascii="Times New Roman" w:hAnsi="Times New Roman" w:cs="Times New Roman"/>
                <w:sz w:val="20"/>
              </w:rPr>
            </w:pPr>
            <w:r w:rsidRPr="00F8148B">
              <w:rPr>
                <w:rFonts w:ascii="Times New Roman" w:hAnsi="Times New Roman" w:cs="Times New Roman"/>
                <w:sz w:val="20"/>
              </w:rPr>
              <w:lastRenderedPageBreak/>
              <w:t xml:space="preserve">увеличение доли частных организаций, </w:t>
            </w:r>
            <w:r w:rsidRPr="00F8148B">
              <w:rPr>
                <w:rFonts w:ascii="Times New Roman" w:hAnsi="Times New Roman" w:cs="Times New Roman"/>
                <w:sz w:val="20"/>
              </w:rPr>
              <w:lastRenderedPageBreak/>
              <w:t xml:space="preserve">занимающихся реализацией </w:t>
            </w:r>
            <w:r w:rsidR="002A135A" w:rsidRPr="00F8148B">
              <w:rPr>
                <w:rFonts w:ascii="Times New Roman" w:hAnsi="Times New Roman" w:cs="Times New Roman"/>
                <w:sz w:val="20"/>
              </w:rPr>
              <w:t>основных общеобразовательных программ</w:t>
            </w:r>
          </w:p>
        </w:tc>
        <w:tc>
          <w:tcPr>
            <w:tcW w:w="1134" w:type="dxa"/>
          </w:tcPr>
          <w:p w:rsidR="00213252"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lastRenderedPageBreak/>
              <w:t xml:space="preserve">30 декабря 2019 </w:t>
            </w:r>
            <w:r w:rsidR="00213252" w:rsidRPr="00F8148B">
              <w:rPr>
                <w:rFonts w:ascii="Times New Roman" w:hAnsi="Times New Roman" w:cs="Times New Roman"/>
                <w:sz w:val="20"/>
              </w:rPr>
              <w:t>года;</w:t>
            </w:r>
          </w:p>
          <w:p w:rsidR="00213252" w:rsidRPr="00F8148B" w:rsidRDefault="00213252" w:rsidP="00213252">
            <w:pPr>
              <w:pStyle w:val="ConsPlusNormal0"/>
              <w:contextualSpacing/>
              <w:rPr>
                <w:rFonts w:ascii="Times New Roman" w:hAnsi="Times New Roman" w:cs="Times New Roman"/>
                <w:sz w:val="20"/>
              </w:rPr>
            </w:pPr>
            <w:r w:rsidRPr="00F8148B">
              <w:rPr>
                <w:rFonts w:ascii="Times New Roman" w:hAnsi="Times New Roman" w:cs="Times New Roman"/>
                <w:sz w:val="20"/>
              </w:rPr>
              <w:lastRenderedPageBreak/>
              <w:t>30 декабря 2020 года;</w:t>
            </w:r>
          </w:p>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2021 </w:t>
            </w:r>
            <w:r w:rsidR="00213252" w:rsidRPr="00F8148B">
              <w:rPr>
                <w:rFonts w:ascii="Times New Roman" w:hAnsi="Times New Roman" w:cs="Times New Roman"/>
                <w:sz w:val="20"/>
              </w:rPr>
              <w:t>года</w:t>
            </w:r>
          </w:p>
        </w:tc>
        <w:tc>
          <w:tcPr>
            <w:tcW w:w="1985"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lastRenderedPageBreak/>
              <w:t xml:space="preserve">информация в уполномоченный </w:t>
            </w:r>
            <w:r w:rsidRPr="00F8148B">
              <w:rPr>
                <w:rFonts w:ascii="Times New Roman" w:hAnsi="Times New Roman" w:cs="Times New Roman"/>
                <w:sz w:val="20"/>
              </w:rPr>
              <w:lastRenderedPageBreak/>
              <w:t>орган</w:t>
            </w:r>
          </w:p>
        </w:tc>
        <w:tc>
          <w:tcPr>
            <w:tcW w:w="1701" w:type="dxa"/>
          </w:tcPr>
          <w:p w:rsidR="002A135A" w:rsidRPr="00F8148B" w:rsidRDefault="0098370E" w:rsidP="00213252">
            <w:pPr>
              <w:pStyle w:val="ConsPlusNormal0"/>
              <w:contextualSpacing/>
              <w:rPr>
                <w:rFonts w:ascii="Times New Roman" w:hAnsi="Times New Roman" w:cs="Times New Roman"/>
                <w:sz w:val="20"/>
              </w:rPr>
            </w:pPr>
            <w:r w:rsidRPr="00F8148B">
              <w:rPr>
                <w:rFonts w:ascii="Times New Roman" w:hAnsi="Times New Roman" w:cs="Times New Roman"/>
                <w:sz w:val="20"/>
              </w:rPr>
              <w:lastRenderedPageBreak/>
              <w:t>Комитет по образованию</w:t>
            </w:r>
          </w:p>
        </w:tc>
      </w:tr>
      <w:tr w:rsidR="002A135A" w:rsidRPr="00F8148B" w:rsidTr="006A3280">
        <w:tc>
          <w:tcPr>
            <w:tcW w:w="562" w:type="dxa"/>
          </w:tcPr>
          <w:p w:rsidR="002A135A" w:rsidRPr="00F8148B" w:rsidRDefault="003F2F56"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lastRenderedPageBreak/>
              <w:t>1.6</w:t>
            </w:r>
            <w:r w:rsidR="002A135A" w:rsidRPr="00F8148B">
              <w:rPr>
                <w:rFonts w:ascii="Times New Roman" w:hAnsi="Times New Roman" w:cs="Times New Roman"/>
                <w:sz w:val="20"/>
              </w:rPr>
              <w:t>.</w:t>
            </w:r>
          </w:p>
        </w:tc>
        <w:tc>
          <w:tcPr>
            <w:tcW w:w="3895" w:type="dxa"/>
          </w:tcPr>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Обеспечение детей услугами отдыха и оздоровления организациями частной формы собственности за счет средств консолидированного бюджета автономного округа</w:t>
            </w:r>
          </w:p>
        </w:tc>
        <w:tc>
          <w:tcPr>
            <w:tcW w:w="2268"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недостаточное участие негосударственных (немуниципальных) организаций в предоставлении услуг по отдыху и оздоровлению детей</w:t>
            </w:r>
          </w:p>
        </w:tc>
        <w:tc>
          <w:tcPr>
            <w:tcW w:w="2484"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создание условий для развития конкуренции </w:t>
            </w:r>
          </w:p>
        </w:tc>
        <w:tc>
          <w:tcPr>
            <w:tcW w:w="1134" w:type="dxa"/>
          </w:tcPr>
          <w:p w:rsidR="00213252"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2019 </w:t>
            </w:r>
            <w:r w:rsidR="00213252" w:rsidRPr="00F8148B">
              <w:rPr>
                <w:rFonts w:ascii="Times New Roman" w:hAnsi="Times New Roman" w:cs="Times New Roman"/>
                <w:sz w:val="20"/>
              </w:rPr>
              <w:t>года;</w:t>
            </w:r>
          </w:p>
          <w:p w:rsidR="00213252"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2020 </w:t>
            </w:r>
            <w:r w:rsidR="00213252" w:rsidRPr="00F8148B">
              <w:rPr>
                <w:rFonts w:ascii="Times New Roman" w:hAnsi="Times New Roman" w:cs="Times New Roman"/>
                <w:sz w:val="20"/>
              </w:rPr>
              <w:t>года;</w:t>
            </w:r>
          </w:p>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2021 </w:t>
            </w:r>
            <w:r w:rsidR="00213252" w:rsidRPr="00F8148B">
              <w:rPr>
                <w:rFonts w:ascii="Times New Roman" w:hAnsi="Times New Roman" w:cs="Times New Roman"/>
                <w:sz w:val="20"/>
              </w:rPr>
              <w:t>года</w:t>
            </w:r>
          </w:p>
        </w:tc>
        <w:tc>
          <w:tcPr>
            <w:tcW w:w="1985"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информация в уполномоченный орган</w:t>
            </w:r>
          </w:p>
        </w:tc>
        <w:tc>
          <w:tcPr>
            <w:tcW w:w="1701" w:type="dxa"/>
          </w:tcPr>
          <w:p w:rsidR="002A135A" w:rsidRPr="00F8148B" w:rsidRDefault="003F2F56"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Комитет по культуре</w:t>
            </w:r>
          </w:p>
        </w:tc>
      </w:tr>
      <w:tr w:rsidR="002A135A" w:rsidRPr="00F8148B" w:rsidTr="006A3280">
        <w:tc>
          <w:tcPr>
            <w:tcW w:w="562" w:type="dxa"/>
          </w:tcPr>
          <w:p w:rsidR="002A135A" w:rsidRPr="00F8148B"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2</w:t>
            </w:r>
          </w:p>
        </w:tc>
        <w:tc>
          <w:tcPr>
            <w:tcW w:w="13467" w:type="dxa"/>
            <w:gridSpan w:val="6"/>
          </w:tcPr>
          <w:p w:rsidR="002A135A" w:rsidRPr="00F8148B" w:rsidRDefault="002A135A" w:rsidP="006A3280">
            <w:pPr>
              <w:widowControl w:val="0"/>
              <w:contextualSpacing/>
              <w:rPr>
                <w:rFonts w:ascii="Times New Roman" w:hAnsi="Times New Roman"/>
                <w:sz w:val="20"/>
                <w:szCs w:val="20"/>
              </w:rPr>
            </w:pPr>
            <w:r w:rsidRPr="00F8148B">
              <w:rPr>
                <w:rFonts w:ascii="Times New Roman" w:hAnsi="Times New Roman"/>
                <w:sz w:val="20"/>
                <w:szCs w:val="20"/>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2A135A" w:rsidRPr="00F8148B" w:rsidTr="006A3280">
        <w:tc>
          <w:tcPr>
            <w:tcW w:w="562" w:type="dxa"/>
          </w:tcPr>
          <w:p w:rsidR="002A135A" w:rsidRPr="00F8148B" w:rsidRDefault="002D291F"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2.1</w:t>
            </w:r>
            <w:r w:rsidR="002A135A" w:rsidRPr="00F8148B">
              <w:rPr>
                <w:rFonts w:ascii="Times New Roman" w:hAnsi="Times New Roman" w:cs="Times New Roman"/>
                <w:sz w:val="20"/>
              </w:rPr>
              <w:t>.</w:t>
            </w:r>
          </w:p>
        </w:tc>
        <w:tc>
          <w:tcPr>
            <w:tcW w:w="3895" w:type="dxa"/>
          </w:tcPr>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Проведение обучающих мероприятий для субъектов малого и среднего предпринимател</w:t>
            </w:r>
            <w:r w:rsidR="00DE1767">
              <w:rPr>
                <w:rFonts w:ascii="Times New Roman" w:hAnsi="Times New Roman"/>
                <w:sz w:val="20"/>
                <w:szCs w:val="20"/>
              </w:rPr>
              <w:t>ьства по участию в закупках по Ф</w:t>
            </w:r>
            <w:r w:rsidRPr="00F8148B">
              <w:rPr>
                <w:rFonts w:ascii="Times New Roman" w:hAnsi="Times New Roman"/>
                <w:sz w:val="20"/>
                <w:szCs w:val="20"/>
              </w:rPr>
              <w:t>едеральному закону № 44-ФЗ</w:t>
            </w:r>
          </w:p>
        </w:tc>
        <w:tc>
          <w:tcPr>
            <w:tcW w:w="2268"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2484" w:type="dxa"/>
          </w:tcPr>
          <w:p w:rsidR="00213252"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повышение уровня компетентности субъектов малого и среднего предпринимательства по участию в закупках по </w:t>
            </w:r>
            <w:r w:rsidR="00DE1767">
              <w:rPr>
                <w:rFonts w:ascii="Times New Roman" w:hAnsi="Times New Roman" w:cs="Times New Roman"/>
                <w:sz w:val="20"/>
              </w:rPr>
              <w:t>Ф</w:t>
            </w:r>
            <w:r w:rsidRPr="00F8148B">
              <w:rPr>
                <w:rFonts w:ascii="Times New Roman" w:hAnsi="Times New Roman" w:cs="Times New Roman"/>
                <w:sz w:val="20"/>
              </w:rPr>
              <w:t xml:space="preserve">едеральному закону </w:t>
            </w:r>
          </w:p>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44-ФЗ</w:t>
            </w:r>
          </w:p>
        </w:tc>
        <w:tc>
          <w:tcPr>
            <w:tcW w:w="1134"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2019 </w:t>
            </w:r>
            <w:r w:rsidR="00213252" w:rsidRPr="00F8148B">
              <w:rPr>
                <w:rFonts w:ascii="Times New Roman" w:hAnsi="Times New Roman" w:cs="Times New Roman"/>
                <w:sz w:val="20"/>
              </w:rPr>
              <w:t>года;</w:t>
            </w:r>
          </w:p>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2020 </w:t>
            </w:r>
            <w:r w:rsidR="00213252" w:rsidRPr="00F8148B">
              <w:rPr>
                <w:rFonts w:ascii="Times New Roman" w:hAnsi="Times New Roman" w:cs="Times New Roman"/>
                <w:sz w:val="20"/>
              </w:rPr>
              <w:t>года;</w:t>
            </w:r>
          </w:p>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2021 </w:t>
            </w:r>
            <w:r w:rsidR="00213252" w:rsidRPr="00F8148B">
              <w:rPr>
                <w:rFonts w:ascii="Times New Roman" w:hAnsi="Times New Roman" w:cs="Times New Roman"/>
                <w:sz w:val="20"/>
              </w:rPr>
              <w:t>года</w:t>
            </w:r>
          </w:p>
        </w:tc>
        <w:tc>
          <w:tcPr>
            <w:tcW w:w="1985"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информация в уполномоченный орган</w:t>
            </w:r>
          </w:p>
        </w:tc>
        <w:tc>
          <w:tcPr>
            <w:tcW w:w="1701" w:type="dxa"/>
          </w:tcPr>
          <w:p w:rsidR="00213252" w:rsidRPr="00F8148B" w:rsidRDefault="00D7734F"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КЭП</w:t>
            </w:r>
            <w:r w:rsidR="00213252" w:rsidRPr="00F8148B">
              <w:rPr>
                <w:rFonts w:ascii="Times New Roman" w:hAnsi="Times New Roman" w:cs="Times New Roman"/>
                <w:sz w:val="20"/>
              </w:rPr>
              <w:t>;</w:t>
            </w:r>
          </w:p>
          <w:p w:rsidR="002A135A" w:rsidRPr="00F8148B" w:rsidRDefault="00CF2DC8"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МАУ «ОМЦ»</w:t>
            </w:r>
            <w:r w:rsidR="002A135A" w:rsidRPr="00F8148B">
              <w:rPr>
                <w:rFonts w:ascii="Times New Roman" w:hAnsi="Times New Roman" w:cs="Times New Roman"/>
                <w:sz w:val="20"/>
              </w:rPr>
              <w:t xml:space="preserve"> </w:t>
            </w:r>
          </w:p>
        </w:tc>
      </w:tr>
      <w:tr w:rsidR="00B62D08" w:rsidRPr="00F8148B" w:rsidTr="006A3280">
        <w:tc>
          <w:tcPr>
            <w:tcW w:w="562" w:type="dxa"/>
          </w:tcPr>
          <w:p w:rsidR="002A135A" w:rsidRPr="00F8148B" w:rsidRDefault="002A135A" w:rsidP="00213252">
            <w:pPr>
              <w:pStyle w:val="ConsPlusNormal0"/>
              <w:contextualSpacing/>
              <w:jc w:val="center"/>
              <w:rPr>
                <w:rFonts w:ascii="Times New Roman" w:hAnsi="Times New Roman" w:cs="Times New Roman"/>
                <w:color w:val="000000" w:themeColor="text1"/>
                <w:sz w:val="20"/>
              </w:rPr>
            </w:pPr>
            <w:r w:rsidRPr="00F8148B">
              <w:rPr>
                <w:rFonts w:ascii="Times New Roman" w:hAnsi="Times New Roman" w:cs="Times New Roman"/>
                <w:color w:val="000000" w:themeColor="text1"/>
                <w:sz w:val="20"/>
              </w:rPr>
              <w:t>3.</w:t>
            </w:r>
          </w:p>
        </w:tc>
        <w:tc>
          <w:tcPr>
            <w:tcW w:w="3895" w:type="dxa"/>
          </w:tcPr>
          <w:p w:rsidR="002A135A" w:rsidRPr="00F8148B" w:rsidRDefault="002A135A" w:rsidP="00213252">
            <w:pPr>
              <w:widowControl w:val="0"/>
              <w:contextualSpacing/>
              <w:rPr>
                <w:rFonts w:ascii="Times New Roman" w:hAnsi="Times New Roman"/>
                <w:color w:val="000000" w:themeColor="text1"/>
                <w:sz w:val="20"/>
                <w:szCs w:val="20"/>
              </w:rPr>
            </w:pPr>
            <w:r w:rsidRPr="00F8148B">
              <w:rPr>
                <w:rFonts w:ascii="Times New Roman" w:hAnsi="Times New Roman"/>
                <w:color w:val="000000" w:themeColor="text1"/>
                <w:sz w:val="20"/>
                <w:szCs w:val="20"/>
              </w:rPr>
              <w:t xml:space="preserve">Включение в программы по повышению качества управления закупочной деятельностью компаний с </w:t>
            </w:r>
            <w:r w:rsidR="002863D1" w:rsidRPr="00F8148B">
              <w:rPr>
                <w:rFonts w:ascii="Times New Roman" w:hAnsi="Times New Roman"/>
                <w:color w:val="000000" w:themeColor="text1"/>
                <w:sz w:val="20"/>
                <w:szCs w:val="20"/>
              </w:rPr>
              <w:t>муниципальным</w:t>
            </w:r>
            <w:r w:rsidRPr="00F8148B">
              <w:rPr>
                <w:rFonts w:ascii="Times New Roman" w:hAnsi="Times New Roman"/>
                <w:color w:val="000000" w:themeColor="text1"/>
                <w:sz w:val="20"/>
                <w:szCs w:val="20"/>
              </w:rPr>
              <w:t xml:space="preserve"> участием следующих показателей эффективности:</w:t>
            </w:r>
            <w:r w:rsidR="00213252" w:rsidRPr="00F8148B">
              <w:rPr>
                <w:rFonts w:ascii="Times New Roman" w:hAnsi="Times New Roman"/>
                <w:color w:val="000000" w:themeColor="text1"/>
                <w:sz w:val="20"/>
                <w:szCs w:val="20"/>
              </w:rPr>
              <w:t xml:space="preserve"> </w:t>
            </w:r>
            <w:r w:rsidRPr="00F8148B">
              <w:rPr>
                <w:rFonts w:ascii="Times New Roman" w:hAnsi="Times New Roman"/>
                <w:color w:val="000000" w:themeColor="text1"/>
                <w:sz w:val="20"/>
                <w:szCs w:val="20"/>
              </w:rPr>
              <w:t>прирост объема закупок у субъектов малого и среднего предпринимательства;</w:t>
            </w:r>
          </w:p>
          <w:p w:rsidR="002A135A" w:rsidRPr="00F8148B" w:rsidRDefault="002A135A" w:rsidP="00213252">
            <w:pPr>
              <w:widowControl w:val="0"/>
              <w:contextualSpacing/>
              <w:rPr>
                <w:rFonts w:ascii="Times New Roman" w:hAnsi="Times New Roman"/>
                <w:color w:val="000000" w:themeColor="text1"/>
                <w:sz w:val="20"/>
                <w:szCs w:val="20"/>
              </w:rPr>
            </w:pPr>
            <w:r w:rsidRPr="00F8148B">
              <w:rPr>
                <w:rFonts w:ascii="Times New Roman" w:hAnsi="Times New Roman"/>
                <w:color w:val="000000" w:themeColor="text1"/>
                <w:sz w:val="20"/>
                <w:szCs w:val="20"/>
              </w:rPr>
              <w:t>увеличение количества участников закупок из числа субъектов малого и среднего предпринимательства;</w:t>
            </w:r>
          </w:p>
          <w:p w:rsidR="002A135A" w:rsidRPr="00F8148B" w:rsidRDefault="002A135A" w:rsidP="00213252">
            <w:pPr>
              <w:widowControl w:val="0"/>
              <w:contextualSpacing/>
              <w:rPr>
                <w:rFonts w:ascii="Times New Roman" w:hAnsi="Times New Roman"/>
                <w:color w:val="000000" w:themeColor="text1"/>
                <w:sz w:val="20"/>
                <w:szCs w:val="20"/>
              </w:rPr>
            </w:pPr>
            <w:r w:rsidRPr="00F8148B">
              <w:rPr>
                <w:rFonts w:ascii="Times New Roman" w:hAnsi="Times New Roman"/>
                <w:color w:val="000000" w:themeColor="text1"/>
                <w:sz w:val="20"/>
                <w:szCs w:val="20"/>
              </w:rPr>
              <w:t xml:space="preserve">увеличение количества поставщиков (подрядчиков, исполнителей) из числа </w:t>
            </w:r>
            <w:r w:rsidRPr="00F8148B">
              <w:rPr>
                <w:rFonts w:ascii="Times New Roman" w:hAnsi="Times New Roman"/>
                <w:color w:val="000000" w:themeColor="text1"/>
                <w:sz w:val="20"/>
                <w:szCs w:val="20"/>
              </w:rPr>
              <w:lastRenderedPageBreak/>
              <w:t>субъектов малого и среднего предпринимательства и количества договоров, заключаемых с субъектами малого и среднего предпринимательства</w:t>
            </w:r>
          </w:p>
        </w:tc>
        <w:tc>
          <w:tcPr>
            <w:tcW w:w="2268" w:type="dxa"/>
          </w:tcPr>
          <w:p w:rsidR="002A135A" w:rsidRPr="00F8148B" w:rsidRDefault="002A135A" w:rsidP="00213252">
            <w:pPr>
              <w:widowControl w:val="0"/>
              <w:contextualSpacing/>
              <w:rPr>
                <w:rFonts w:ascii="Times New Roman" w:hAnsi="Times New Roman"/>
                <w:color w:val="000000" w:themeColor="text1"/>
                <w:sz w:val="20"/>
                <w:szCs w:val="20"/>
              </w:rPr>
            </w:pPr>
            <w:r w:rsidRPr="00F8148B">
              <w:rPr>
                <w:rFonts w:ascii="Times New Roman" w:hAnsi="Times New Roman"/>
                <w:color w:val="000000" w:themeColor="text1"/>
                <w:sz w:val="20"/>
                <w:szCs w:val="20"/>
              </w:rPr>
              <w:lastRenderedPageBreak/>
              <w:t xml:space="preserve">недостаточная поддержка субъектов малого и среднего предпринимательства при закупках в соответствии с Федеральным </w:t>
            </w:r>
            <w:hyperlink r:id="rId16" w:history="1">
              <w:r w:rsidRPr="00F8148B">
                <w:rPr>
                  <w:rFonts w:ascii="Times New Roman" w:hAnsi="Times New Roman"/>
                  <w:color w:val="000000" w:themeColor="text1"/>
                  <w:sz w:val="20"/>
                  <w:szCs w:val="20"/>
                </w:rPr>
                <w:t>законом</w:t>
              </w:r>
            </w:hyperlink>
            <w:r w:rsidRPr="00F8148B">
              <w:rPr>
                <w:rFonts w:ascii="Times New Roman" w:hAnsi="Times New Roman"/>
                <w:color w:val="000000" w:themeColor="text1"/>
                <w:sz w:val="20"/>
                <w:szCs w:val="20"/>
              </w:rPr>
              <w:t xml:space="preserve"> </w:t>
            </w:r>
            <w:r w:rsidR="00C53FE5" w:rsidRPr="00F8148B">
              <w:rPr>
                <w:rFonts w:ascii="Times New Roman" w:hAnsi="Times New Roman"/>
                <w:color w:val="000000" w:themeColor="text1"/>
                <w:sz w:val="20"/>
                <w:szCs w:val="20"/>
              </w:rPr>
              <w:t>«</w:t>
            </w:r>
            <w:r w:rsidRPr="00F8148B">
              <w:rPr>
                <w:rFonts w:ascii="Times New Roman" w:hAnsi="Times New Roman"/>
                <w:color w:val="000000" w:themeColor="text1"/>
                <w:sz w:val="20"/>
                <w:szCs w:val="20"/>
              </w:rPr>
              <w:t>О закупках товаров, работ, услуг отдельными видами юридических лиц</w:t>
            </w:r>
            <w:r w:rsidR="00C53FE5" w:rsidRPr="00F8148B">
              <w:rPr>
                <w:rFonts w:ascii="Times New Roman" w:hAnsi="Times New Roman"/>
                <w:color w:val="000000" w:themeColor="text1"/>
                <w:sz w:val="20"/>
                <w:szCs w:val="20"/>
              </w:rPr>
              <w:t>»</w:t>
            </w:r>
          </w:p>
        </w:tc>
        <w:tc>
          <w:tcPr>
            <w:tcW w:w="2484" w:type="dxa"/>
          </w:tcPr>
          <w:p w:rsidR="00213252" w:rsidRPr="00F8148B" w:rsidRDefault="002A135A" w:rsidP="00213252">
            <w:pPr>
              <w:widowControl w:val="0"/>
              <w:contextualSpacing/>
              <w:rPr>
                <w:rFonts w:ascii="Times New Roman" w:hAnsi="Times New Roman"/>
                <w:color w:val="000000" w:themeColor="text1"/>
                <w:sz w:val="20"/>
                <w:szCs w:val="20"/>
              </w:rPr>
            </w:pPr>
            <w:r w:rsidRPr="00F8148B">
              <w:rPr>
                <w:rFonts w:ascii="Times New Roman" w:hAnsi="Times New Roman"/>
                <w:color w:val="000000" w:themeColor="text1"/>
                <w:sz w:val="20"/>
                <w:szCs w:val="20"/>
              </w:rPr>
              <w:t xml:space="preserve">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w:t>
            </w:r>
          </w:p>
          <w:p w:rsidR="002A135A" w:rsidRPr="00F8148B" w:rsidRDefault="002A135A" w:rsidP="00213252">
            <w:pPr>
              <w:widowControl w:val="0"/>
              <w:contextualSpacing/>
              <w:rPr>
                <w:rFonts w:ascii="Times New Roman" w:hAnsi="Times New Roman"/>
                <w:color w:val="000000" w:themeColor="text1"/>
                <w:sz w:val="20"/>
                <w:szCs w:val="20"/>
              </w:rPr>
            </w:pPr>
            <w:r w:rsidRPr="00F8148B">
              <w:rPr>
                <w:rFonts w:ascii="Times New Roman" w:hAnsi="Times New Roman"/>
                <w:color w:val="000000" w:themeColor="text1"/>
                <w:sz w:val="20"/>
                <w:szCs w:val="20"/>
              </w:rPr>
              <w:t xml:space="preserve">50 процентов, в том числе за счет расширения участия </w:t>
            </w:r>
            <w:r w:rsidRPr="00F8148B">
              <w:rPr>
                <w:rFonts w:ascii="Times New Roman" w:hAnsi="Times New Roman"/>
                <w:color w:val="000000" w:themeColor="text1"/>
                <w:sz w:val="20"/>
                <w:szCs w:val="20"/>
              </w:rPr>
              <w:lastRenderedPageBreak/>
              <w:t>в указанных процедурах субъектов малого и среднего предпринимательства</w:t>
            </w:r>
          </w:p>
        </w:tc>
        <w:tc>
          <w:tcPr>
            <w:tcW w:w="1134" w:type="dxa"/>
          </w:tcPr>
          <w:p w:rsidR="002A135A" w:rsidRPr="00F8148B" w:rsidRDefault="002A135A" w:rsidP="00213252">
            <w:pPr>
              <w:pStyle w:val="ConsPlusNormal0"/>
              <w:contextualSpacing/>
              <w:rPr>
                <w:rFonts w:ascii="Times New Roman" w:hAnsi="Times New Roman" w:cs="Times New Roman"/>
                <w:color w:val="000000" w:themeColor="text1"/>
                <w:sz w:val="20"/>
              </w:rPr>
            </w:pPr>
            <w:r w:rsidRPr="00F8148B">
              <w:rPr>
                <w:rFonts w:ascii="Times New Roman" w:hAnsi="Times New Roman" w:cs="Times New Roman"/>
                <w:color w:val="000000" w:themeColor="text1"/>
                <w:sz w:val="20"/>
              </w:rPr>
              <w:lastRenderedPageBreak/>
              <w:t xml:space="preserve">30 декабря 2019 </w:t>
            </w:r>
            <w:r w:rsidR="00213252" w:rsidRPr="00F8148B">
              <w:rPr>
                <w:rFonts w:ascii="Times New Roman" w:hAnsi="Times New Roman" w:cs="Times New Roman"/>
                <w:sz w:val="20"/>
              </w:rPr>
              <w:t>года;</w:t>
            </w:r>
          </w:p>
          <w:p w:rsidR="002A135A" w:rsidRPr="00F8148B" w:rsidRDefault="002A135A" w:rsidP="00213252">
            <w:pPr>
              <w:pStyle w:val="ConsPlusNormal0"/>
              <w:contextualSpacing/>
              <w:rPr>
                <w:rFonts w:ascii="Times New Roman" w:hAnsi="Times New Roman" w:cs="Times New Roman"/>
                <w:color w:val="000000" w:themeColor="text1"/>
                <w:sz w:val="20"/>
              </w:rPr>
            </w:pPr>
            <w:r w:rsidRPr="00F8148B">
              <w:rPr>
                <w:rFonts w:ascii="Times New Roman" w:hAnsi="Times New Roman" w:cs="Times New Roman"/>
                <w:color w:val="000000" w:themeColor="text1"/>
                <w:sz w:val="20"/>
              </w:rPr>
              <w:t xml:space="preserve">30 декабря 2020 </w:t>
            </w:r>
            <w:r w:rsidR="00213252" w:rsidRPr="00F8148B">
              <w:rPr>
                <w:rFonts w:ascii="Times New Roman" w:hAnsi="Times New Roman" w:cs="Times New Roman"/>
                <w:sz w:val="20"/>
              </w:rPr>
              <w:t>года;</w:t>
            </w:r>
          </w:p>
          <w:p w:rsidR="002A135A" w:rsidRPr="00F8148B" w:rsidRDefault="002A135A" w:rsidP="00213252">
            <w:pPr>
              <w:pStyle w:val="ConsPlusNormal0"/>
              <w:contextualSpacing/>
              <w:rPr>
                <w:rFonts w:ascii="Times New Roman" w:hAnsi="Times New Roman" w:cs="Times New Roman"/>
                <w:color w:val="000000" w:themeColor="text1"/>
                <w:sz w:val="20"/>
              </w:rPr>
            </w:pPr>
            <w:r w:rsidRPr="00F8148B">
              <w:rPr>
                <w:rFonts w:ascii="Times New Roman" w:hAnsi="Times New Roman" w:cs="Times New Roman"/>
                <w:color w:val="000000" w:themeColor="text1"/>
                <w:sz w:val="20"/>
              </w:rPr>
              <w:t xml:space="preserve">30 декабря 2021 </w:t>
            </w:r>
            <w:r w:rsidR="00213252" w:rsidRPr="00F8148B">
              <w:rPr>
                <w:rFonts w:ascii="Times New Roman" w:hAnsi="Times New Roman" w:cs="Times New Roman"/>
                <w:sz w:val="20"/>
              </w:rPr>
              <w:t>года</w:t>
            </w:r>
          </w:p>
        </w:tc>
        <w:tc>
          <w:tcPr>
            <w:tcW w:w="1985" w:type="dxa"/>
          </w:tcPr>
          <w:p w:rsidR="002A135A" w:rsidRPr="00F8148B" w:rsidRDefault="002A135A" w:rsidP="00213252">
            <w:pPr>
              <w:widowControl w:val="0"/>
              <w:contextualSpacing/>
              <w:rPr>
                <w:rFonts w:ascii="Times New Roman" w:hAnsi="Times New Roman"/>
                <w:color w:val="000000" w:themeColor="text1"/>
                <w:sz w:val="20"/>
                <w:szCs w:val="20"/>
              </w:rPr>
            </w:pPr>
            <w:r w:rsidRPr="00F8148B">
              <w:rPr>
                <w:rFonts w:ascii="Times New Roman" w:hAnsi="Times New Roman"/>
                <w:color w:val="000000" w:themeColor="text1"/>
                <w:sz w:val="20"/>
                <w:szCs w:val="20"/>
              </w:rPr>
              <w:t>методические рекомендации исполнительного органа государственной власти автономного округа, органа местного самоуправления</w:t>
            </w:r>
          </w:p>
        </w:tc>
        <w:tc>
          <w:tcPr>
            <w:tcW w:w="1701" w:type="dxa"/>
          </w:tcPr>
          <w:p w:rsidR="002A135A" w:rsidRPr="00F8148B" w:rsidRDefault="00725E95" w:rsidP="00213252">
            <w:pPr>
              <w:pStyle w:val="ConsPlusNormal0"/>
              <w:contextualSpacing/>
              <w:rPr>
                <w:rFonts w:ascii="Times New Roman" w:hAnsi="Times New Roman" w:cs="Times New Roman"/>
                <w:color w:val="000000" w:themeColor="text1"/>
                <w:sz w:val="20"/>
              </w:rPr>
            </w:pPr>
            <w:proofErr w:type="spellStart"/>
            <w:r w:rsidRPr="00F8148B">
              <w:rPr>
                <w:rFonts w:ascii="Times New Roman" w:hAnsi="Times New Roman" w:cs="Times New Roman"/>
                <w:color w:val="000000" w:themeColor="text1"/>
                <w:sz w:val="20"/>
              </w:rPr>
              <w:t>Депстрой</w:t>
            </w:r>
            <w:proofErr w:type="spellEnd"/>
          </w:p>
        </w:tc>
      </w:tr>
      <w:tr w:rsidR="002A135A" w:rsidRPr="00F8148B" w:rsidTr="006A3280">
        <w:tc>
          <w:tcPr>
            <w:tcW w:w="562" w:type="dxa"/>
          </w:tcPr>
          <w:p w:rsidR="002A135A" w:rsidRPr="00F8148B"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lastRenderedPageBreak/>
              <w:t>4.</w:t>
            </w:r>
          </w:p>
        </w:tc>
        <w:tc>
          <w:tcPr>
            <w:tcW w:w="13467" w:type="dxa"/>
            <w:gridSpan w:val="6"/>
          </w:tcPr>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Устранение избыточного муниципального регулирования, а также снижение административных барьеров</w:t>
            </w:r>
          </w:p>
        </w:tc>
      </w:tr>
      <w:tr w:rsidR="002A135A" w:rsidRPr="00F8148B" w:rsidTr="006A3280">
        <w:tc>
          <w:tcPr>
            <w:tcW w:w="562" w:type="dxa"/>
          </w:tcPr>
          <w:p w:rsidR="002A135A" w:rsidRPr="00F8148B"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4.1.</w:t>
            </w:r>
          </w:p>
        </w:tc>
        <w:tc>
          <w:tcPr>
            <w:tcW w:w="3895" w:type="dxa"/>
          </w:tcPr>
          <w:p w:rsidR="006A3280"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 xml:space="preserve">Анализ практики реализации муниципальных функций и услуг на предмет соответствия такой практики статьям 15 и 16 Федерального закона </w:t>
            </w:r>
          </w:p>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«О защите конкуренции» (далее – анализ практики реализации муниципальных функций и услуг)</w:t>
            </w:r>
          </w:p>
        </w:tc>
        <w:tc>
          <w:tcPr>
            <w:tcW w:w="2268"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наличие рисков несоблюдения запретов, установленных</w:t>
            </w:r>
            <w:r w:rsidRPr="00F8148B">
              <w:rPr>
                <w:sz w:val="20"/>
              </w:rPr>
              <w:t xml:space="preserve"> </w:t>
            </w:r>
            <w:r w:rsidRPr="00F8148B">
              <w:rPr>
                <w:rFonts w:ascii="Times New Roman" w:hAnsi="Times New Roman" w:cs="Times New Roman"/>
                <w:sz w:val="20"/>
              </w:rPr>
              <w:t>статьям 15 и 16 Федерального закона «О защите конкуренции»</w:t>
            </w:r>
          </w:p>
        </w:tc>
        <w:tc>
          <w:tcPr>
            <w:tcW w:w="2484"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устранение административных барьеров, развитие конкуренции</w:t>
            </w:r>
          </w:p>
        </w:tc>
        <w:tc>
          <w:tcPr>
            <w:tcW w:w="1134"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31 декабря</w:t>
            </w:r>
          </w:p>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2019 </w:t>
            </w:r>
            <w:r w:rsidR="00213252" w:rsidRPr="00F8148B">
              <w:rPr>
                <w:rFonts w:ascii="Times New Roman" w:hAnsi="Times New Roman" w:cs="Times New Roman"/>
                <w:sz w:val="20"/>
              </w:rPr>
              <w:t>года</w:t>
            </w:r>
          </w:p>
        </w:tc>
        <w:tc>
          <w:tcPr>
            <w:tcW w:w="1985"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аналитические материалы, информация в уполномоченный орган</w:t>
            </w:r>
          </w:p>
        </w:tc>
        <w:tc>
          <w:tcPr>
            <w:tcW w:w="1701" w:type="dxa"/>
          </w:tcPr>
          <w:p w:rsidR="002A135A" w:rsidRPr="00F8148B" w:rsidRDefault="00213252" w:rsidP="00213252">
            <w:pPr>
              <w:pStyle w:val="ConsPlusNormal0"/>
              <w:contextualSpacing/>
              <w:rPr>
                <w:rFonts w:ascii="Times New Roman" w:hAnsi="Times New Roman" w:cs="Times New Roman"/>
                <w:sz w:val="20"/>
              </w:rPr>
            </w:pPr>
            <w:r w:rsidRPr="00F8148B">
              <w:rPr>
                <w:rFonts w:ascii="Times New Roman" w:hAnsi="Times New Roman" w:cs="Times New Roman"/>
                <w:sz w:val="20"/>
              </w:rPr>
              <w:t>у</w:t>
            </w:r>
            <w:r w:rsidR="00FC20C5" w:rsidRPr="00F8148B">
              <w:rPr>
                <w:rFonts w:ascii="Times New Roman" w:hAnsi="Times New Roman" w:cs="Times New Roman"/>
                <w:sz w:val="20"/>
              </w:rPr>
              <w:t>правление по информационным технологиям (далее</w:t>
            </w:r>
            <w:r w:rsidRPr="00F8148B">
              <w:rPr>
                <w:rFonts w:ascii="Times New Roman" w:hAnsi="Times New Roman" w:cs="Times New Roman"/>
                <w:sz w:val="20"/>
              </w:rPr>
              <w:t xml:space="preserve"> – </w:t>
            </w:r>
            <w:r w:rsidR="00FC20C5" w:rsidRPr="00F8148B">
              <w:rPr>
                <w:rFonts w:ascii="Times New Roman" w:hAnsi="Times New Roman" w:cs="Times New Roman"/>
                <w:sz w:val="20"/>
              </w:rPr>
              <w:t>УИТ)</w:t>
            </w:r>
          </w:p>
        </w:tc>
      </w:tr>
      <w:tr w:rsidR="002A135A" w:rsidRPr="00F8148B" w:rsidTr="006A3280">
        <w:tc>
          <w:tcPr>
            <w:tcW w:w="562" w:type="dxa"/>
          </w:tcPr>
          <w:p w:rsidR="002A135A" w:rsidRPr="00F8148B" w:rsidRDefault="00F11FFE"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4.2</w:t>
            </w:r>
            <w:r w:rsidR="002A135A" w:rsidRPr="00F8148B">
              <w:rPr>
                <w:rFonts w:ascii="Times New Roman" w:hAnsi="Times New Roman" w:cs="Times New Roman"/>
                <w:sz w:val="20"/>
              </w:rPr>
              <w:t>.</w:t>
            </w:r>
          </w:p>
        </w:tc>
        <w:tc>
          <w:tcPr>
            <w:tcW w:w="3895" w:type="dxa"/>
          </w:tcPr>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Подготовка предложений по оптимизации процесса предоставления муниципальных услуг для субъектов предпринимательской деятельности в части:</w:t>
            </w:r>
          </w:p>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сокращения сроков их предоставления;</w:t>
            </w:r>
          </w:p>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перевода предоставления услуг в электронную форму (далее – предложения по оптимизации процесса предоставления муниципальных услуг)</w:t>
            </w:r>
          </w:p>
        </w:tc>
        <w:tc>
          <w:tcPr>
            <w:tcW w:w="2268"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потребность субъектов предпринимательства в упрощении процедур и доступности получения государственных и муниципальных услуг</w:t>
            </w:r>
          </w:p>
        </w:tc>
        <w:tc>
          <w:tcPr>
            <w:tcW w:w="2484"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134"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31 декабря </w:t>
            </w:r>
          </w:p>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2019 года</w:t>
            </w:r>
          </w:p>
        </w:tc>
        <w:tc>
          <w:tcPr>
            <w:tcW w:w="1985" w:type="dxa"/>
          </w:tcPr>
          <w:p w:rsidR="002A135A" w:rsidRPr="00F8148B" w:rsidRDefault="002A135A" w:rsidP="006A3280">
            <w:pPr>
              <w:widowControl w:val="0"/>
              <w:contextualSpacing/>
              <w:rPr>
                <w:rFonts w:ascii="Times New Roman" w:hAnsi="Times New Roman"/>
                <w:sz w:val="20"/>
              </w:rPr>
            </w:pPr>
            <w:r w:rsidRPr="00F8148B">
              <w:rPr>
                <w:rFonts w:ascii="Times New Roman" w:hAnsi="Times New Roman"/>
                <w:sz w:val="20"/>
                <w:szCs w:val="20"/>
              </w:rPr>
              <w:t>правовой акт исполнительного органа государственной власти, органа местного самоуправления, информация в уполномоченный орган</w:t>
            </w:r>
          </w:p>
        </w:tc>
        <w:tc>
          <w:tcPr>
            <w:tcW w:w="1701" w:type="dxa"/>
          </w:tcPr>
          <w:p w:rsidR="001B50D4" w:rsidRPr="00F8148B" w:rsidRDefault="00B2165F"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КЭП</w:t>
            </w:r>
            <w:r w:rsidR="00DE1767">
              <w:rPr>
                <w:rFonts w:ascii="Times New Roman" w:hAnsi="Times New Roman" w:cs="Times New Roman"/>
                <w:sz w:val="20"/>
              </w:rPr>
              <w:t>;</w:t>
            </w:r>
            <w:r w:rsidRPr="00F8148B">
              <w:rPr>
                <w:rFonts w:ascii="Times New Roman" w:hAnsi="Times New Roman" w:cs="Times New Roman"/>
                <w:sz w:val="20"/>
              </w:rPr>
              <w:t xml:space="preserve"> </w:t>
            </w:r>
          </w:p>
          <w:p w:rsidR="001B50D4" w:rsidRPr="00F8148B" w:rsidRDefault="00206229" w:rsidP="00213252">
            <w:pPr>
              <w:pStyle w:val="ConsPlusNormal0"/>
              <w:contextualSpacing/>
              <w:rPr>
                <w:rFonts w:ascii="Times New Roman" w:hAnsi="Times New Roman" w:cs="Times New Roman"/>
                <w:sz w:val="20"/>
              </w:rPr>
            </w:pPr>
            <w:proofErr w:type="spellStart"/>
            <w:r w:rsidRPr="00F8148B">
              <w:rPr>
                <w:rFonts w:ascii="Times New Roman" w:hAnsi="Times New Roman" w:cs="Times New Roman"/>
                <w:sz w:val="20"/>
              </w:rPr>
              <w:t>Депстрой</w:t>
            </w:r>
            <w:proofErr w:type="spellEnd"/>
            <w:r w:rsidR="00DE1767">
              <w:rPr>
                <w:rFonts w:ascii="Times New Roman" w:hAnsi="Times New Roman" w:cs="Times New Roman"/>
                <w:sz w:val="20"/>
              </w:rPr>
              <w:t>;</w:t>
            </w:r>
            <w:r w:rsidRPr="00F8148B">
              <w:rPr>
                <w:rFonts w:ascii="Times New Roman" w:hAnsi="Times New Roman" w:cs="Times New Roman"/>
                <w:sz w:val="20"/>
              </w:rPr>
              <w:t xml:space="preserve"> </w:t>
            </w:r>
          </w:p>
          <w:p w:rsidR="001B50D4" w:rsidRPr="00F8148B" w:rsidRDefault="00206229"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ДИЗО</w:t>
            </w:r>
            <w:r w:rsidR="00DE1767">
              <w:rPr>
                <w:rFonts w:ascii="Times New Roman" w:hAnsi="Times New Roman" w:cs="Times New Roman"/>
                <w:sz w:val="20"/>
              </w:rPr>
              <w:t>;</w:t>
            </w:r>
            <w:r w:rsidRPr="00F8148B">
              <w:rPr>
                <w:rFonts w:ascii="Times New Roman" w:hAnsi="Times New Roman" w:cs="Times New Roman"/>
                <w:sz w:val="20"/>
              </w:rPr>
              <w:t xml:space="preserve"> </w:t>
            </w:r>
          </w:p>
          <w:p w:rsidR="001B50D4" w:rsidRPr="00F8148B" w:rsidRDefault="00DE1767" w:rsidP="00213252">
            <w:pPr>
              <w:pStyle w:val="ConsPlusNormal0"/>
              <w:contextualSpacing/>
              <w:rPr>
                <w:rFonts w:ascii="Times New Roman" w:hAnsi="Times New Roman" w:cs="Times New Roman"/>
                <w:sz w:val="20"/>
              </w:rPr>
            </w:pPr>
            <w:r>
              <w:rPr>
                <w:rFonts w:ascii="Times New Roman" w:hAnsi="Times New Roman" w:cs="Times New Roman"/>
                <w:sz w:val="20"/>
              </w:rPr>
              <w:t>О</w:t>
            </w:r>
            <w:r w:rsidR="00206229" w:rsidRPr="00F8148B">
              <w:rPr>
                <w:rFonts w:ascii="Times New Roman" w:hAnsi="Times New Roman" w:cs="Times New Roman"/>
                <w:sz w:val="20"/>
              </w:rPr>
              <w:t>тдел транспорта</w:t>
            </w:r>
            <w:r>
              <w:rPr>
                <w:rFonts w:ascii="Times New Roman" w:hAnsi="Times New Roman" w:cs="Times New Roman"/>
                <w:sz w:val="20"/>
              </w:rPr>
              <w:t>; К</w:t>
            </w:r>
            <w:r w:rsidR="00206229" w:rsidRPr="00F8148B">
              <w:rPr>
                <w:rFonts w:ascii="Times New Roman" w:hAnsi="Times New Roman" w:cs="Times New Roman"/>
                <w:sz w:val="20"/>
              </w:rPr>
              <w:t>омитет по образованию</w:t>
            </w:r>
            <w:r>
              <w:rPr>
                <w:rFonts w:ascii="Times New Roman" w:hAnsi="Times New Roman" w:cs="Times New Roman"/>
                <w:sz w:val="20"/>
              </w:rPr>
              <w:t>;</w:t>
            </w:r>
            <w:r w:rsidR="00206229" w:rsidRPr="00F8148B">
              <w:rPr>
                <w:rFonts w:ascii="Times New Roman" w:hAnsi="Times New Roman" w:cs="Times New Roman"/>
                <w:sz w:val="20"/>
              </w:rPr>
              <w:t xml:space="preserve"> Комитет по культуре</w:t>
            </w:r>
            <w:r>
              <w:rPr>
                <w:rFonts w:ascii="Times New Roman" w:hAnsi="Times New Roman" w:cs="Times New Roman"/>
                <w:sz w:val="20"/>
              </w:rPr>
              <w:t>;</w:t>
            </w:r>
            <w:r w:rsidR="00206229" w:rsidRPr="00F8148B">
              <w:rPr>
                <w:rFonts w:ascii="Times New Roman" w:hAnsi="Times New Roman" w:cs="Times New Roman"/>
                <w:sz w:val="20"/>
              </w:rPr>
              <w:t xml:space="preserve"> </w:t>
            </w:r>
          </w:p>
          <w:p w:rsidR="002A135A" w:rsidRPr="00F8148B" w:rsidRDefault="00206229" w:rsidP="00213252">
            <w:pPr>
              <w:pStyle w:val="ConsPlusNormal0"/>
              <w:contextualSpacing/>
              <w:rPr>
                <w:rFonts w:ascii="Times New Roman" w:hAnsi="Times New Roman" w:cs="Times New Roman"/>
                <w:sz w:val="20"/>
              </w:rPr>
            </w:pPr>
            <w:r w:rsidRPr="00F8148B">
              <w:rPr>
                <w:rFonts w:ascii="Times New Roman" w:hAnsi="Times New Roman" w:cs="Times New Roman"/>
                <w:sz w:val="20"/>
              </w:rPr>
              <w:t>УИТ</w:t>
            </w:r>
          </w:p>
        </w:tc>
      </w:tr>
      <w:tr w:rsidR="002A135A" w:rsidRPr="00F8148B" w:rsidTr="006A3280">
        <w:tc>
          <w:tcPr>
            <w:tcW w:w="562" w:type="dxa"/>
          </w:tcPr>
          <w:p w:rsidR="002A135A" w:rsidRPr="00F8148B" w:rsidRDefault="009E501D"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4.3</w:t>
            </w:r>
            <w:r w:rsidR="002A135A" w:rsidRPr="00F8148B">
              <w:rPr>
                <w:rFonts w:ascii="Times New Roman" w:hAnsi="Times New Roman" w:cs="Times New Roman"/>
                <w:sz w:val="20"/>
              </w:rPr>
              <w:t>.</w:t>
            </w:r>
          </w:p>
        </w:tc>
        <w:tc>
          <w:tcPr>
            <w:tcW w:w="3895" w:type="dxa"/>
          </w:tcPr>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Внесение изменений в муниципальные нормативные правовые акты (при необходимости)</w:t>
            </w:r>
          </w:p>
        </w:tc>
        <w:tc>
          <w:tcPr>
            <w:tcW w:w="2268"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потребность субъектов предпринимательства в упрощении процедур и доступности получения муниципальных услуг</w:t>
            </w:r>
          </w:p>
        </w:tc>
        <w:tc>
          <w:tcPr>
            <w:tcW w:w="2484"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134"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31 декабря</w:t>
            </w:r>
          </w:p>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2020 </w:t>
            </w:r>
            <w:r w:rsidR="00213252" w:rsidRPr="00F8148B">
              <w:rPr>
                <w:rFonts w:ascii="Times New Roman" w:hAnsi="Times New Roman" w:cs="Times New Roman"/>
                <w:sz w:val="20"/>
              </w:rPr>
              <w:t>года</w:t>
            </w:r>
          </w:p>
        </w:tc>
        <w:tc>
          <w:tcPr>
            <w:tcW w:w="1985"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правовой акт</w:t>
            </w:r>
            <w:r w:rsidR="00887256" w:rsidRPr="00F8148B">
              <w:rPr>
                <w:rFonts w:ascii="Times New Roman" w:hAnsi="Times New Roman" w:cs="Times New Roman"/>
                <w:sz w:val="20"/>
              </w:rPr>
              <w:t xml:space="preserve"> администрации Ханты-Мансийского района,</w:t>
            </w:r>
            <w:r w:rsidRPr="00F8148B">
              <w:rPr>
                <w:rFonts w:ascii="Times New Roman" w:hAnsi="Times New Roman" w:cs="Times New Roman"/>
                <w:sz w:val="20"/>
              </w:rPr>
              <w:t xml:space="preserve"> информация в уполномоченный орган</w:t>
            </w:r>
          </w:p>
        </w:tc>
        <w:tc>
          <w:tcPr>
            <w:tcW w:w="1701" w:type="dxa"/>
          </w:tcPr>
          <w:p w:rsidR="00213252" w:rsidRPr="00F8148B" w:rsidRDefault="00BE4247"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КЭП</w:t>
            </w:r>
            <w:r w:rsidR="00213252" w:rsidRPr="00F8148B">
              <w:rPr>
                <w:rFonts w:ascii="Times New Roman" w:hAnsi="Times New Roman" w:cs="Times New Roman"/>
                <w:sz w:val="20"/>
              </w:rPr>
              <w:t>;</w:t>
            </w:r>
          </w:p>
          <w:p w:rsidR="00213252" w:rsidRPr="00F8148B" w:rsidRDefault="00887256" w:rsidP="00213252">
            <w:pPr>
              <w:pStyle w:val="ConsPlusNormal0"/>
              <w:contextualSpacing/>
              <w:rPr>
                <w:rFonts w:ascii="Times New Roman" w:hAnsi="Times New Roman" w:cs="Times New Roman"/>
                <w:sz w:val="20"/>
              </w:rPr>
            </w:pPr>
            <w:proofErr w:type="spellStart"/>
            <w:r w:rsidRPr="00F8148B">
              <w:rPr>
                <w:rFonts w:ascii="Times New Roman" w:hAnsi="Times New Roman" w:cs="Times New Roman"/>
                <w:sz w:val="20"/>
              </w:rPr>
              <w:t>Депстрой</w:t>
            </w:r>
            <w:proofErr w:type="spellEnd"/>
            <w:r w:rsidR="00213252" w:rsidRPr="00F8148B">
              <w:rPr>
                <w:rFonts w:ascii="Times New Roman" w:hAnsi="Times New Roman" w:cs="Times New Roman"/>
                <w:sz w:val="20"/>
              </w:rPr>
              <w:t>;</w:t>
            </w:r>
          </w:p>
          <w:p w:rsidR="00213252" w:rsidRPr="00F8148B" w:rsidRDefault="00887256"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ДИЗО</w:t>
            </w:r>
            <w:r w:rsidR="00213252" w:rsidRPr="00F8148B">
              <w:rPr>
                <w:rFonts w:ascii="Times New Roman" w:hAnsi="Times New Roman" w:cs="Times New Roman"/>
                <w:sz w:val="20"/>
              </w:rPr>
              <w:t>;</w:t>
            </w:r>
          </w:p>
          <w:p w:rsidR="00213252" w:rsidRPr="00F8148B" w:rsidRDefault="00DE1767" w:rsidP="00213252">
            <w:pPr>
              <w:pStyle w:val="ConsPlusNormal0"/>
              <w:contextualSpacing/>
              <w:rPr>
                <w:rFonts w:ascii="Times New Roman" w:hAnsi="Times New Roman" w:cs="Times New Roman"/>
                <w:sz w:val="20"/>
              </w:rPr>
            </w:pPr>
            <w:r>
              <w:rPr>
                <w:rFonts w:ascii="Times New Roman" w:hAnsi="Times New Roman" w:cs="Times New Roman"/>
                <w:sz w:val="20"/>
              </w:rPr>
              <w:t>О</w:t>
            </w:r>
            <w:r w:rsidR="00213252" w:rsidRPr="00F8148B">
              <w:rPr>
                <w:rFonts w:ascii="Times New Roman" w:hAnsi="Times New Roman" w:cs="Times New Roman"/>
                <w:sz w:val="20"/>
              </w:rPr>
              <w:t xml:space="preserve">тдел транспорта; </w:t>
            </w:r>
            <w:r>
              <w:rPr>
                <w:rFonts w:ascii="Times New Roman" w:hAnsi="Times New Roman" w:cs="Times New Roman"/>
                <w:sz w:val="20"/>
              </w:rPr>
              <w:t>К</w:t>
            </w:r>
            <w:r w:rsidR="00887256" w:rsidRPr="00F8148B">
              <w:rPr>
                <w:rFonts w:ascii="Times New Roman" w:hAnsi="Times New Roman" w:cs="Times New Roman"/>
                <w:sz w:val="20"/>
              </w:rPr>
              <w:t>омитет по образованию</w:t>
            </w:r>
            <w:r w:rsidR="00213252" w:rsidRPr="00F8148B">
              <w:rPr>
                <w:rFonts w:ascii="Times New Roman" w:hAnsi="Times New Roman" w:cs="Times New Roman"/>
                <w:sz w:val="20"/>
              </w:rPr>
              <w:t xml:space="preserve">; </w:t>
            </w:r>
            <w:r>
              <w:rPr>
                <w:rFonts w:ascii="Times New Roman" w:hAnsi="Times New Roman" w:cs="Times New Roman"/>
                <w:sz w:val="20"/>
              </w:rPr>
              <w:t>К</w:t>
            </w:r>
            <w:r w:rsidR="00887256" w:rsidRPr="00F8148B">
              <w:rPr>
                <w:rFonts w:ascii="Times New Roman" w:hAnsi="Times New Roman" w:cs="Times New Roman"/>
                <w:sz w:val="20"/>
              </w:rPr>
              <w:t>омитет по культуре</w:t>
            </w:r>
            <w:r w:rsidR="00213252" w:rsidRPr="00F8148B">
              <w:rPr>
                <w:rFonts w:ascii="Times New Roman" w:hAnsi="Times New Roman" w:cs="Times New Roman"/>
                <w:sz w:val="20"/>
              </w:rPr>
              <w:t>;</w:t>
            </w:r>
          </w:p>
          <w:p w:rsidR="002A135A" w:rsidRPr="00F8148B" w:rsidRDefault="00887256" w:rsidP="00213252">
            <w:pPr>
              <w:pStyle w:val="ConsPlusNormal0"/>
              <w:contextualSpacing/>
              <w:rPr>
                <w:rFonts w:ascii="Times New Roman" w:hAnsi="Times New Roman" w:cs="Times New Roman"/>
                <w:sz w:val="20"/>
              </w:rPr>
            </w:pPr>
            <w:r w:rsidRPr="00F8148B">
              <w:rPr>
                <w:rFonts w:ascii="Times New Roman" w:hAnsi="Times New Roman" w:cs="Times New Roman"/>
                <w:sz w:val="20"/>
              </w:rPr>
              <w:t>УИТ</w:t>
            </w:r>
          </w:p>
        </w:tc>
      </w:tr>
      <w:tr w:rsidR="002A135A" w:rsidRPr="00F8148B" w:rsidTr="006A3280">
        <w:tc>
          <w:tcPr>
            <w:tcW w:w="562" w:type="dxa"/>
          </w:tcPr>
          <w:p w:rsidR="002A135A" w:rsidRPr="00F8148B"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5.</w:t>
            </w:r>
          </w:p>
        </w:tc>
        <w:tc>
          <w:tcPr>
            <w:tcW w:w="13467" w:type="dxa"/>
            <w:gridSpan w:val="6"/>
          </w:tcPr>
          <w:p w:rsidR="002A135A" w:rsidRPr="00F8148B" w:rsidRDefault="002A135A" w:rsidP="00FE793A">
            <w:pPr>
              <w:widowControl w:val="0"/>
              <w:contextualSpacing/>
              <w:jc w:val="both"/>
              <w:rPr>
                <w:rFonts w:ascii="Times New Roman" w:hAnsi="Times New Roman"/>
                <w:sz w:val="20"/>
                <w:szCs w:val="20"/>
              </w:rPr>
            </w:pPr>
            <w:r w:rsidRPr="00F8148B">
              <w:rPr>
                <w:rFonts w:ascii="Times New Roman" w:hAnsi="Times New Roman"/>
                <w:sz w:val="20"/>
                <w:szCs w:val="20"/>
              </w:rPr>
              <w:t>Совершенствование процессов управления объектами муниц</w:t>
            </w:r>
            <w:r w:rsidR="00DE1767">
              <w:rPr>
                <w:rFonts w:ascii="Times New Roman" w:hAnsi="Times New Roman"/>
                <w:sz w:val="20"/>
                <w:szCs w:val="20"/>
              </w:rPr>
              <w:t xml:space="preserve">ипальной собственности, включая </w:t>
            </w:r>
            <w:r w:rsidRPr="00F8148B">
              <w:rPr>
                <w:rFonts w:ascii="Times New Roman" w:hAnsi="Times New Roman"/>
                <w:sz w:val="20"/>
                <w:szCs w:val="20"/>
              </w:rPr>
              <w:t xml:space="preserve">разработку, утверждение и выполнение комплексного плана по эффективному управлению муниципальными предприятиями и учреждениями, акционерными обществами с </w:t>
            </w:r>
            <w:r w:rsidR="00384DCF" w:rsidRPr="00F8148B">
              <w:rPr>
                <w:rFonts w:ascii="Times New Roman" w:hAnsi="Times New Roman"/>
                <w:sz w:val="20"/>
                <w:szCs w:val="20"/>
              </w:rPr>
              <w:t>муниципальным</w:t>
            </w:r>
            <w:r w:rsidRPr="00F8148B">
              <w:rPr>
                <w:rFonts w:ascii="Times New Roman" w:hAnsi="Times New Roman"/>
                <w:sz w:val="20"/>
                <w:szCs w:val="20"/>
              </w:rPr>
              <w:t xml:space="preserve"> участием, муниципальными некоммерческими организациями, осуществляющими предпринимательскую деятельность, в котором содержатся в том числе</w:t>
            </w:r>
            <w:r w:rsidR="00FE793A">
              <w:rPr>
                <w:rFonts w:ascii="Times New Roman" w:hAnsi="Times New Roman"/>
                <w:sz w:val="20"/>
                <w:szCs w:val="20"/>
              </w:rPr>
              <w:t xml:space="preserve"> </w:t>
            </w:r>
            <w:r w:rsidRPr="00F8148B">
              <w:rPr>
                <w:rFonts w:ascii="Times New Roman" w:hAnsi="Times New Roman"/>
                <w:sz w:val="20"/>
                <w:szCs w:val="20"/>
              </w:rPr>
              <w:t>ключевые показатели эффективности деятельности, целевые показатели доли муниципального участия (сектора) в различных отраслях экономики, программа (план) приватизации предприятий и пакетов акций акционерных обществ, находящихся в муниципальной собственности, с учетом задачи развития конкуренции, а также меры по ограничению влияния муниципальных предприятий на условия формирования рыночных отношений</w:t>
            </w:r>
          </w:p>
        </w:tc>
      </w:tr>
      <w:tr w:rsidR="002A135A" w:rsidRPr="00F8148B" w:rsidTr="006A3280">
        <w:tc>
          <w:tcPr>
            <w:tcW w:w="562" w:type="dxa"/>
          </w:tcPr>
          <w:p w:rsidR="002A135A" w:rsidRPr="00F8148B"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5.1.</w:t>
            </w:r>
          </w:p>
        </w:tc>
        <w:tc>
          <w:tcPr>
            <w:tcW w:w="3895" w:type="dxa"/>
          </w:tcPr>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 xml:space="preserve">Утверждение и выполнение комплекса мероприятий (программы) по эффективному управлению </w:t>
            </w:r>
            <w:r w:rsidRPr="00F8148B">
              <w:rPr>
                <w:rFonts w:ascii="Times New Roman" w:hAnsi="Times New Roman"/>
                <w:sz w:val="20"/>
                <w:szCs w:val="20"/>
              </w:rPr>
              <w:lastRenderedPageBreak/>
              <w:t xml:space="preserve">муниципальными предприятиями и учреждениями, акционерными обществами с </w:t>
            </w:r>
            <w:r w:rsidR="00BC055A" w:rsidRPr="00F8148B">
              <w:rPr>
                <w:rFonts w:ascii="Times New Roman" w:hAnsi="Times New Roman"/>
                <w:sz w:val="20"/>
                <w:szCs w:val="20"/>
              </w:rPr>
              <w:t>муниципальным</w:t>
            </w:r>
            <w:r w:rsidRPr="00F8148B">
              <w:rPr>
                <w:rFonts w:ascii="Times New Roman" w:hAnsi="Times New Roman"/>
                <w:sz w:val="20"/>
                <w:szCs w:val="20"/>
              </w:rPr>
              <w:t xml:space="preserve"> участием, муниципальными некоммерческими организациями, наделенными правом предпринимательской деятельности, содержащего информацию, предусмотренную подпунктом </w:t>
            </w:r>
            <w:r w:rsidR="00C53FE5" w:rsidRPr="00F8148B">
              <w:rPr>
                <w:rFonts w:ascii="Times New Roman" w:hAnsi="Times New Roman"/>
                <w:sz w:val="20"/>
                <w:szCs w:val="20"/>
              </w:rPr>
              <w:t>«</w:t>
            </w:r>
            <w:r w:rsidRPr="00F8148B">
              <w:rPr>
                <w:rFonts w:ascii="Times New Roman" w:hAnsi="Times New Roman"/>
                <w:sz w:val="20"/>
                <w:szCs w:val="20"/>
              </w:rPr>
              <w:t>в</w:t>
            </w:r>
            <w:r w:rsidR="00C53FE5" w:rsidRPr="00F8148B">
              <w:rPr>
                <w:rFonts w:ascii="Times New Roman" w:hAnsi="Times New Roman"/>
                <w:sz w:val="20"/>
                <w:szCs w:val="20"/>
              </w:rPr>
              <w:t>»</w:t>
            </w:r>
            <w:r w:rsidRPr="00F8148B">
              <w:rPr>
                <w:rFonts w:ascii="Times New Roman" w:hAnsi="Times New Roman"/>
                <w:sz w:val="20"/>
                <w:szCs w:val="20"/>
              </w:rPr>
              <w:t xml:space="preserve"> пункта 32 Стандарта:</w:t>
            </w:r>
          </w:p>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 xml:space="preserve">1. Подготовка информации </w:t>
            </w:r>
            <w:r w:rsidR="00BC055A" w:rsidRPr="00F8148B">
              <w:rPr>
                <w:rFonts w:ascii="Times New Roman" w:hAnsi="Times New Roman"/>
                <w:sz w:val="20"/>
                <w:szCs w:val="20"/>
              </w:rPr>
              <w:t>ДИЗО</w:t>
            </w:r>
            <w:r w:rsidRPr="00F8148B">
              <w:rPr>
                <w:rFonts w:ascii="Times New Roman" w:hAnsi="Times New Roman"/>
                <w:sz w:val="20"/>
                <w:szCs w:val="20"/>
              </w:rPr>
              <w:t xml:space="preserve"> об управлении </w:t>
            </w:r>
            <w:r w:rsidR="00BC055A" w:rsidRPr="00F8148B">
              <w:rPr>
                <w:rFonts w:ascii="Times New Roman" w:hAnsi="Times New Roman"/>
                <w:sz w:val="20"/>
                <w:szCs w:val="20"/>
              </w:rPr>
              <w:t>муниципальными</w:t>
            </w:r>
            <w:r w:rsidRPr="00F8148B">
              <w:rPr>
                <w:rFonts w:ascii="Times New Roman" w:hAnsi="Times New Roman"/>
                <w:sz w:val="20"/>
                <w:szCs w:val="20"/>
              </w:rPr>
              <w:t xml:space="preserve"> предприятиями, акционерными обществами с долей </w:t>
            </w:r>
            <w:r w:rsidR="00BC055A" w:rsidRPr="00F8148B">
              <w:rPr>
                <w:rFonts w:ascii="Times New Roman" w:hAnsi="Times New Roman"/>
                <w:sz w:val="20"/>
                <w:szCs w:val="20"/>
              </w:rPr>
              <w:t>муниципального образования</w:t>
            </w:r>
            <w:r w:rsidRPr="00F8148B">
              <w:rPr>
                <w:rFonts w:ascii="Times New Roman" w:hAnsi="Times New Roman"/>
                <w:sz w:val="20"/>
                <w:szCs w:val="20"/>
              </w:rPr>
              <w:t xml:space="preserve"> в уставном капитале, учреждениями, </w:t>
            </w:r>
            <w:r w:rsidR="00BC055A" w:rsidRPr="00F8148B">
              <w:rPr>
                <w:rFonts w:ascii="Times New Roman" w:hAnsi="Times New Roman"/>
                <w:sz w:val="20"/>
                <w:szCs w:val="20"/>
              </w:rPr>
              <w:t>муниципальными</w:t>
            </w:r>
            <w:r w:rsidRPr="00F8148B">
              <w:rPr>
                <w:rFonts w:ascii="Times New Roman" w:hAnsi="Times New Roman"/>
                <w:sz w:val="20"/>
                <w:szCs w:val="20"/>
              </w:rPr>
              <w:t xml:space="preserve"> некоммерческими организациями, содержащей в том числе:</w:t>
            </w:r>
          </w:p>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долю хозяйственных обществ в различных отраслях экономики;</w:t>
            </w:r>
          </w:p>
          <w:p w:rsidR="001B50D4"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 xml:space="preserve">перечень имущества, подлежащего приватизации, включая </w:t>
            </w:r>
            <w:r w:rsidR="00BC055A" w:rsidRPr="00F8148B">
              <w:rPr>
                <w:rFonts w:ascii="Times New Roman" w:hAnsi="Times New Roman"/>
                <w:sz w:val="20"/>
                <w:szCs w:val="20"/>
              </w:rPr>
              <w:t>муниципальные</w:t>
            </w:r>
            <w:r w:rsidRPr="00F8148B">
              <w:rPr>
                <w:rFonts w:ascii="Times New Roman" w:hAnsi="Times New Roman"/>
                <w:sz w:val="20"/>
                <w:szCs w:val="20"/>
              </w:rPr>
              <w:t xml:space="preserve"> </w:t>
            </w:r>
            <w:r w:rsidR="00BC055A" w:rsidRPr="00F8148B">
              <w:rPr>
                <w:rFonts w:ascii="Times New Roman" w:hAnsi="Times New Roman"/>
                <w:sz w:val="20"/>
                <w:szCs w:val="20"/>
              </w:rPr>
              <w:t>предприятия (МП</w:t>
            </w:r>
            <w:r w:rsidRPr="00F8148B">
              <w:rPr>
                <w:rFonts w:ascii="Times New Roman" w:hAnsi="Times New Roman"/>
                <w:sz w:val="20"/>
                <w:szCs w:val="20"/>
              </w:rPr>
              <w:t>) и пакеты акций открытых акционерных обществ</w:t>
            </w:r>
            <w:r w:rsidR="00DE1767">
              <w:rPr>
                <w:rFonts w:ascii="Times New Roman" w:hAnsi="Times New Roman"/>
                <w:sz w:val="20"/>
                <w:szCs w:val="20"/>
              </w:rPr>
              <w:t>,</w:t>
            </w:r>
            <w:r w:rsidRPr="00F8148B">
              <w:rPr>
                <w:rFonts w:ascii="Times New Roman" w:hAnsi="Times New Roman"/>
                <w:sz w:val="20"/>
                <w:szCs w:val="20"/>
              </w:rPr>
              <w:t xml:space="preserve"> с учетом задачи развития конкуренции;</w:t>
            </w:r>
          </w:p>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 xml:space="preserve">отчет об итогах приватизации, включая сведения о приватизации </w:t>
            </w:r>
            <w:r w:rsidR="00BC055A" w:rsidRPr="00F8148B">
              <w:rPr>
                <w:rFonts w:ascii="Times New Roman" w:hAnsi="Times New Roman"/>
                <w:sz w:val="20"/>
                <w:szCs w:val="20"/>
              </w:rPr>
              <w:t>муниципальных</w:t>
            </w:r>
            <w:r w:rsidRPr="00F8148B">
              <w:rPr>
                <w:rFonts w:ascii="Times New Roman" w:hAnsi="Times New Roman"/>
                <w:sz w:val="20"/>
                <w:szCs w:val="20"/>
              </w:rPr>
              <w:t xml:space="preserve"> предприятий.</w:t>
            </w:r>
          </w:p>
          <w:p w:rsidR="00DE1767" w:rsidRDefault="00932BF6" w:rsidP="00213252">
            <w:pPr>
              <w:widowControl w:val="0"/>
              <w:rPr>
                <w:rFonts w:ascii="Times New Roman" w:hAnsi="Times New Roman"/>
                <w:sz w:val="20"/>
                <w:szCs w:val="20"/>
              </w:rPr>
            </w:pPr>
            <w:r w:rsidRPr="00F8148B">
              <w:rPr>
                <w:rFonts w:ascii="Times New Roman" w:hAnsi="Times New Roman"/>
                <w:sz w:val="20"/>
                <w:szCs w:val="20"/>
              </w:rPr>
              <w:t xml:space="preserve">2. Проведение оценки эффективности управления муниципальным имуществом в соответствии с Методикой, утвержденной распоряжением администрации Ханты-Мансийского района от 01.12.2015 </w:t>
            </w:r>
          </w:p>
          <w:p w:rsidR="002A135A" w:rsidRPr="00F8148B" w:rsidRDefault="00932BF6" w:rsidP="00213252">
            <w:pPr>
              <w:widowControl w:val="0"/>
              <w:rPr>
                <w:rFonts w:ascii="Times New Roman" w:hAnsi="Times New Roman"/>
                <w:sz w:val="20"/>
                <w:szCs w:val="20"/>
              </w:rPr>
            </w:pPr>
            <w:r w:rsidRPr="00F8148B">
              <w:rPr>
                <w:rFonts w:ascii="Times New Roman" w:hAnsi="Times New Roman"/>
                <w:sz w:val="20"/>
                <w:szCs w:val="20"/>
              </w:rPr>
              <w:t>№ 1541-р «О системе показателей эффективности управления муниципальным имуществом Ханты-Мансийского района»</w:t>
            </w:r>
          </w:p>
        </w:tc>
        <w:tc>
          <w:tcPr>
            <w:tcW w:w="2268" w:type="dxa"/>
          </w:tcPr>
          <w:p w:rsidR="002A135A" w:rsidRPr="00F8148B" w:rsidRDefault="002A135A" w:rsidP="00213252">
            <w:pPr>
              <w:widowControl w:val="0"/>
              <w:rPr>
                <w:rFonts w:ascii="Times New Roman" w:hAnsi="Times New Roman"/>
                <w:sz w:val="20"/>
                <w:szCs w:val="20"/>
              </w:rPr>
            </w:pPr>
            <w:r w:rsidRPr="00F8148B">
              <w:rPr>
                <w:rFonts w:ascii="Times New Roman" w:hAnsi="Times New Roman"/>
                <w:sz w:val="20"/>
                <w:szCs w:val="20"/>
              </w:rPr>
              <w:lastRenderedPageBreak/>
              <w:t>влияние муниципальных предприятий на развитие конкуренции</w:t>
            </w:r>
          </w:p>
          <w:p w:rsidR="002A135A" w:rsidRPr="00F8148B" w:rsidRDefault="002A135A" w:rsidP="00213252">
            <w:pPr>
              <w:pStyle w:val="ConsPlusNormal0"/>
              <w:contextualSpacing/>
              <w:rPr>
                <w:rFonts w:ascii="Times New Roman" w:hAnsi="Times New Roman" w:cs="Times New Roman"/>
                <w:sz w:val="20"/>
              </w:rPr>
            </w:pPr>
          </w:p>
        </w:tc>
        <w:tc>
          <w:tcPr>
            <w:tcW w:w="2484" w:type="dxa"/>
          </w:tcPr>
          <w:p w:rsidR="002A135A" w:rsidRPr="00F8148B" w:rsidRDefault="002A135A" w:rsidP="00213252">
            <w:pPr>
              <w:widowControl w:val="0"/>
              <w:rPr>
                <w:rFonts w:ascii="Times New Roman" w:hAnsi="Times New Roman"/>
                <w:sz w:val="20"/>
                <w:szCs w:val="20"/>
              </w:rPr>
            </w:pPr>
            <w:r w:rsidRPr="00F8148B">
              <w:rPr>
                <w:rFonts w:ascii="Times New Roman" w:hAnsi="Times New Roman"/>
                <w:sz w:val="20"/>
                <w:szCs w:val="20"/>
              </w:rPr>
              <w:lastRenderedPageBreak/>
              <w:t xml:space="preserve">совершенствование процессов управления объектами муниципальной </w:t>
            </w:r>
            <w:r w:rsidRPr="00F8148B">
              <w:rPr>
                <w:rFonts w:ascii="Times New Roman" w:hAnsi="Times New Roman"/>
                <w:sz w:val="20"/>
                <w:szCs w:val="20"/>
              </w:rPr>
              <w:lastRenderedPageBreak/>
              <w:t xml:space="preserve">собственности, ограничение влияния </w:t>
            </w:r>
            <w:r w:rsidR="00BC055A" w:rsidRPr="00F8148B">
              <w:rPr>
                <w:rFonts w:ascii="Times New Roman" w:hAnsi="Times New Roman"/>
                <w:sz w:val="20"/>
                <w:szCs w:val="20"/>
              </w:rPr>
              <w:t xml:space="preserve">муниципальных </w:t>
            </w:r>
            <w:r w:rsidRPr="00F8148B">
              <w:rPr>
                <w:rFonts w:ascii="Times New Roman" w:hAnsi="Times New Roman"/>
                <w:sz w:val="20"/>
                <w:szCs w:val="20"/>
              </w:rPr>
              <w:t>предприятий на конкуренцию</w:t>
            </w:r>
          </w:p>
          <w:p w:rsidR="002A135A" w:rsidRPr="00F8148B" w:rsidRDefault="002A135A" w:rsidP="00213252">
            <w:pPr>
              <w:pStyle w:val="ConsPlusNormal0"/>
              <w:contextualSpacing/>
              <w:rPr>
                <w:rFonts w:ascii="Times New Roman" w:hAnsi="Times New Roman" w:cs="Times New Roman"/>
                <w:sz w:val="20"/>
              </w:rPr>
            </w:pPr>
          </w:p>
        </w:tc>
        <w:tc>
          <w:tcPr>
            <w:tcW w:w="1134" w:type="dxa"/>
          </w:tcPr>
          <w:p w:rsidR="00DE1767"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lastRenderedPageBreak/>
              <w:t xml:space="preserve">20 мая </w:t>
            </w:r>
          </w:p>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2020 </w:t>
            </w:r>
            <w:r w:rsidR="001B50D4" w:rsidRPr="00F8148B">
              <w:rPr>
                <w:rFonts w:ascii="Times New Roman" w:hAnsi="Times New Roman"/>
                <w:sz w:val="20"/>
              </w:rPr>
              <w:t>года;</w:t>
            </w:r>
          </w:p>
          <w:p w:rsidR="00DE1767"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20 мая </w:t>
            </w:r>
          </w:p>
          <w:p w:rsidR="001B50D4"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lastRenderedPageBreak/>
              <w:t xml:space="preserve">2021 </w:t>
            </w:r>
            <w:r w:rsidR="001B50D4" w:rsidRPr="00F8148B">
              <w:rPr>
                <w:rFonts w:ascii="Times New Roman" w:hAnsi="Times New Roman"/>
                <w:sz w:val="20"/>
              </w:rPr>
              <w:t>года;</w:t>
            </w:r>
          </w:p>
          <w:p w:rsidR="00DE1767" w:rsidRDefault="00B44BFF" w:rsidP="001B50D4">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20 мая </w:t>
            </w:r>
          </w:p>
          <w:p w:rsidR="002A135A" w:rsidRPr="00F8148B" w:rsidRDefault="00B44BFF" w:rsidP="001B50D4">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2022 </w:t>
            </w:r>
            <w:r w:rsidR="001B50D4" w:rsidRPr="00F8148B">
              <w:rPr>
                <w:rFonts w:ascii="Times New Roman" w:hAnsi="Times New Roman"/>
                <w:sz w:val="20"/>
              </w:rPr>
              <w:t>года</w:t>
            </w:r>
          </w:p>
        </w:tc>
        <w:tc>
          <w:tcPr>
            <w:tcW w:w="1985" w:type="dxa"/>
          </w:tcPr>
          <w:p w:rsidR="00BC05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lastRenderedPageBreak/>
              <w:t xml:space="preserve">информация </w:t>
            </w:r>
          </w:p>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в уполномоченный орган</w:t>
            </w:r>
          </w:p>
        </w:tc>
        <w:tc>
          <w:tcPr>
            <w:tcW w:w="1701" w:type="dxa"/>
          </w:tcPr>
          <w:p w:rsidR="002A135A" w:rsidRPr="00F8148B" w:rsidRDefault="00BC05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ДИЗО</w:t>
            </w:r>
          </w:p>
        </w:tc>
      </w:tr>
      <w:tr w:rsidR="002A135A" w:rsidRPr="00F8148B" w:rsidTr="006A3280">
        <w:tc>
          <w:tcPr>
            <w:tcW w:w="562" w:type="dxa"/>
          </w:tcPr>
          <w:p w:rsidR="002A135A" w:rsidRPr="00F8148B"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lastRenderedPageBreak/>
              <w:t>5.2.</w:t>
            </w:r>
          </w:p>
        </w:tc>
        <w:tc>
          <w:tcPr>
            <w:tcW w:w="3895" w:type="dxa"/>
          </w:tcPr>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Организация и проведение публичных торгов или иных конкурентных процедур при реализации имущества хозяйств</w:t>
            </w:r>
            <w:r w:rsidR="00445193" w:rsidRPr="00F8148B">
              <w:rPr>
                <w:rFonts w:ascii="Times New Roman" w:hAnsi="Times New Roman"/>
                <w:sz w:val="20"/>
                <w:szCs w:val="20"/>
              </w:rPr>
              <w:t>ующими субъектами, доля участия</w:t>
            </w:r>
            <w:r w:rsidRPr="00F8148B">
              <w:rPr>
                <w:rFonts w:ascii="Times New Roman" w:hAnsi="Times New Roman"/>
                <w:sz w:val="20"/>
                <w:szCs w:val="20"/>
              </w:rPr>
              <w:t xml:space="preserve"> муниципального образования в которых </w:t>
            </w:r>
            <w:r w:rsidRPr="00F8148B">
              <w:rPr>
                <w:rFonts w:ascii="Times New Roman" w:hAnsi="Times New Roman"/>
                <w:sz w:val="20"/>
                <w:szCs w:val="20"/>
              </w:rPr>
              <w:lastRenderedPageBreak/>
              <w:t>составляет 50 и более процентов</w:t>
            </w:r>
          </w:p>
        </w:tc>
        <w:tc>
          <w:tcPr>
            <w:tcW w:w="2268" w:type="dxa"/>
          </w:tcPr>
          <w:p w:rsidR="002A135A" w:rsidRPr="00F8148B" w:rsidRDefault="002A135A" w:rsidP="001B50D4">
            <w:pPr>
              <w:widowControl w:val="0"/>
              <w:rPr>
                <w:rFonts w:ascii="Times New Roman" w:hAnsi="Times New Roman"/>
                <w:sz w:val="20"/>
                <w:szCs w:val="20"/>
              </w:rPr>
            </w:pPr>
            <w:r w:rsidRPr="00F8148B">
              <w:rPr>
                <w:rFonts w:ascii="Times New Roman" w:hAnsi="Times New Roman"/>
                <w:sz w:val="20"/>
                <w:szCs w:val="20"/>
              </w:rPr>
              <w:lastRenderedPageBreak/>
              <w:t>низкая активность частных организаций п</w:t>
            </w:r>
            <w:r w:rsidR="00445193" w:rsidRPr="00F8148B">
              <w:rPr>
                <w:rFonts w:ascii="Times New Roman" w:hAnsi="Times New Roman"/>
                <w:sz w:val="20"/>
                <w:szCs w:val="20"/>
              </w:rPr>
              <w:t xml:space="preserve">ри проведении публичных торгов муниципального </w:t>
            </w:r>
            <w:r w:rsidRPr="00F8148B">
              <w:rPr>
                <w:rFonts w:ascii="Times New Roman" w:hAnsi="Times New Roman"/>
                <w:sz w:val="20"/>
                <w:szCs w:val="20"/>
              </w:rPr>
              <w:lastRenderedPageBreak/>
              <w:t>имущества</w:t>
            </w:r>
          </w:p>
        </w:tc>
        <w:tc>
          <w:tcPr>
            <w:tcW w:w="2484" w:type="dxa"/>
          </w:tcPr>
          <w:p w:rsidR="002A135A" w:rsidRPr="00F8148B" w:rsidRDefault="002A135A" w:rsidP="001B50D4">
            <w:pPr>
              <w:widowControl w:val="0"/>
              <w:rPr>
                <w:rFonts w:ascii="Times New Roman" w:hAnsi="Times New Roman"/>
                <w:sz w:val="20"/>
                <w:szCs w:val="20"/>
              </w:rPr>
            </w:pPr>
            <w:r w:rsidRPr="00F8148B">
              <w:rPr>
                <w:rFonts w:ascii="Times New Roman" w:hAnsi="Times New Roman"/>
                <w:sz w:val="20"/>
                <w:szCs w:val="20"/>
              </w:rPr>
              <w:lastRenderedPageBreak/>
              <w:t xml:space="preserve">совершенствование процессов управления объектами </w:t>
            </w:r>
            <w:r w:rsidR="00445193" w:rsidRPr="00F8148B">
              <w:rPr>
                <w:rFonts w:ascii="Times New Roman" w:hAnsi="Times New Roman"/>
                <w:sz w:val="20"/>
                <w:szCs w:val="20"/>
              </w:rPr>
              <w:t xml:space="preserve">муниципальной собственности, </w:t>
            </w:r>
            <w:r w:rsidRPr="00F8148B">
              <w:rPr>
                <w:rFonts w:ascii="Times New Roman" w:hAnsi="Times New Roman"/>
                <w:sz w:val="20"/>
                <w:szCs w:val="20"/>
              </w:rPr>
              <w:t xml:space="preserve">ограничение влияния </w:t>
            </w:r>
            <w:r w:rsidRPr="00F8148B">
              <w:rPr>
                <w:rFonts w:ascii="Times New Roman" w:hAnsi="Times New Roman"/>
                <w:sz w:val="20"/>
                <w:szCs w:val="20"/>
              </w:rPr>
              <w:lastRenderedPageBreak/>
              <w:t>муниципальных предприятий на конкуренцию</w:t>
            </w:r>
          </w:p>
        </w:tc>
        <w:tc>
          <w:tcPr>
            <w:tcW w:w="1134" w:type="dxa"/>
          </w:tcPr>
          <w:p w:rsidR="001B50D4"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lastRenderedPageBreak/>
              <w:t xml:space="preserve">30 декабря 2019 </w:t>
            </w:r>
            <w:r w:rsidR="001B50D4" w:rsidRPr="00F8148B">
              <w:rPr>
                <w:rFonts w:ascii="Times New Roman" w:hAnsi="Times New Roman"/>
                <w:sz w:val="20"/>
              </w:rPr>
              <w:t>года;</w:t>
            </w:r>
          </w:p>
          <w:p w:rsidR="001B50D4"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2020 </w:t>
            </w:r>
            <w:r w:rsidR="001B50D4" w:rsidRPr="00F8148B">
              <w:rPr>
                <w:rFonts w:ascii="Times New Roman" w:hAnsi="Times New Roman"/>
                <w:sz w:val="20"/>
              </w:rPr>
              <w:t>года;</w:t>
            </w:r>
          </w:p>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w:t>
            </w:r>
            <w:r w:rsidRPr="00F8148B">
              <w:rPr>
                <w:rFonts w:ascii="Times New Roman" w:hAnsi="Times New Roman" w:cs="Times New Roman"/>
                <w:sz w:val="20"/>
              </w:rPr>
              <w:lastRenderedPageBreak/>
              <w:t xml:space="preserve">2021 </w:t>
            </w:r>
            <w:r w:rsidR="001B50D4" w:rsidRPr="00F8148B">
              <w:rPr>
                <w:rFonts w:ascii="Times New Roman" w:hAnsi="Times New Roman"/>
                <w:sz w:val="20"/>
              </w:rPr>
              <w:t>года</w:t>
            </w:r>
          </w:p>
        </w:tc>
        <w:tc>
          <w:tcPr>
            <w:tcW w:w="1985"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lastRenderedPageBreak/>
              <w:t>информация в уполномоченный орган</w:t>
            </w:r>
          </w:p>
        </w:tc>
        <w:tc>
          <w:tcPr>
            <w:tcW w:w="1701" w:type="dxa"/>
          </w:tcPr>
          <w:p w:rsidR="002A135A" w:rsidRPr="00F8148B" w:rsidRDefault="00445193"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ДИЗО</w:t>
            </w:r>
          </w:p>
        </w:tc>
      </w:tr>
      <w:tr w:rsidR="002A135A" w:rsidRPr="00F8148B" w:rsidTr="006A3280">
        <w:tc>
          <w:tcPr>
            <w:tcW w:w="562" w:type="dxa"/>
          </w:tcPr>
          <w:p w:rsidR="002A135A" w:rsidRPr="00F8148B"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lastRenderedPageBreak/>
              <w:t>6.</w:t>
            </w:r>
          </w:p>
        </w:tc>
        <w:tc>
          <w:tcPr>
            <w:tcW w:w="13467" w:type="dxa"/>
            <w:gridSpan w:val="6"/>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Создание условий для недискриминационного доступа хозяйствующих субъектов на товарные рынки</w:t>
            </w:r>
          </w:p>
        </w:tc>
      </w:tr>
      <w:tr w:rsidR="002A135A" w:rsidRPr="00F8148B" w:rsidTr="006A3280">
        <w:tc>
          <w:tcPr>
            <w:tcW w:w="562" w:type="dxa"/>
          </w:tcPr>
          <w:p w:rsidR="002A135A" w:rsidRPr="00F8148B"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6.1.</w:t>
            </w:r>
          </w:p>
        </w:tc>
        <w:tc>
          <w:tcPr>
            <w:tcW w:w="3895" w:type="dxa"/>
          </w:tcPr>
          <w:p w:rsidR="002A135A" w:rsidRPr="00F8148B" w:rsidRDefault="002A135A" w:rsidP="001B50D4">
            <w:pPr>
              <w:widowControl w:val="0"/>
              <w:contextualSpacing/>
              <w:rPr>
                <w:rFonts w:ascii="Times New Roman" w:hAnsi="Times New Roman"/>
                <w:sz w:val="20"/>
                <w:szCs w:val="20"/>
              </w:rPr>
            </w:pPr>
            <w:r w:rsidRPr="00F8148B">
              <w:rPr>
                <w:rFonts w:ascii="Times New Roman" w:hAnsi="Times New Roman"/>
                <w:sz w:val="20"/>
                <w:szCs w:val="20"/>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268" w:type="dxa"/>
          </w:tcPr>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избыточные ограничения для деятельности субъектов предпринимательства</w:t>
            </w:r>
          </w:p>
          <w:p w:rsidR="002A135A" w:rsidRPr="00F8148B" w:rsidRDefault="002A135A" w:rsidP="00213252">
            <w:pPr>
              <w:pStyle w:val="ConsPlusNormal0"/>
              <w:contextualSpacing/>
              <w:rPr>
                <w:rFonts w:ascii="Times New Roman" w:eastAsiaTheme="minorHAnsi" w:hAnsi="Times New Roman" w:cs="Times New Roman"/>
                <w:sz w:val="20"/>
                <w:lang w:eastAsia="en-US"/>
              </w:rPr>
            </w:pPr>
          </w:p>
        </w:tc>
        <w:tc>
          <w:tcPr>
            <w:tcW w:w="2484" w:type="dxa"/>
          </w:tcPr>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устранение избыточного муниципального регулирования, снижение административных барьеров</w:t>
            </w:r>
          </w:p>
          <w:p w:rsidR="002A135A" w:rsidRPr="00F8148B" w:rsidRDefault="002A135A" w:rsidP="00213252">
            <w:pPr>
              <w:pStyle w:val="ConsPlusNormal0"/>
              <w:contextualSpacing/>
              <w:rPr>
                <w:rFonts w:ascii="Times New Roman" w:eastAsiaTheme="minorHAnsi" w:hAnsi="Times New Roman" w:cs="Times New Roman"/>
                <w:sz w:val="20"/>
                <w:lang w:eastAsia="en-US"/>
              </w:rPr>
            </w:pPr>
          </w:p>
        </w:tc>
        <w:tc>
          <w:tcPr>
            <w:tcW w:w="1134" w:type="dxa"/>
          </w:tcPr>
          <w:p w:rsidR="001B50D4"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 xml:space="preserve">30 декабря 2019 </w:t>
            </w:r>
            <w:r w:rsidR="001B50D4" w:rsidRPr="00F8148B">
              <w:rPr>
                <w:rFonts w:ascii="Times New Roman" w:hAnsi="Times New Roman"/>
                <w:sz w:val="20"/>
                <w:szCs w:val="20"/>
              </w:rPr>
              <w:t>года;</w:t>
            </w:r>
          </w:p>
          <w:p w:rsidR="001B50D4"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 xml:space="preserve">30 декабря 2020 </w:t>
            </w:r>
            <w:r w:rsidR="001B50D4" w:rsidRPr="00F8148B">
              <w:rPr>
                <w:rFonts w:ascii="Times New Roman" w:hAnsi="Times New Roman"/>
                <w:sz w:val="20"/>
                <w:szCs w:val="20"/>
              </w:rPr>
              <w:t>года;</w:t>
            </w:r>
          </w:p>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 xml:space="preserve">30 декабря 2021 </w:t>
            </w:r>
            <w:r w:rsidR="001B50D4" w:rsidRPr="00F8148B">
              <w:rPr>
                <w:rFonts w:ascii="Times New Roman" w:hAnsi="Times New Roman"/>
                <w:sz w:val="20"/>
                <w:szCs w:val="20"/>
              </w:rPr>
              <w:t>года</w:t>
            </w:r>
          </w:p>
          <w:p w:rsidR="002A135A" w:rsidRPr="00F8148B" w:rsidRDefault="002A135A" w:rsidP="00213252">
            <w:pPr>
              <w:pStyle w:val="ConsPlusNormal0"/>
              <w:contextualSpacing/>
              <w:rPr>
                <w:rFonts w:ascii="Times New Roman" w:eastAsiaTheme="minorHAnsi" w:hAnsi="Times New Roman" w:cs="Times New Roman"/>
                <w:sz w:val="20"/>
                <w:lang w:eastAsia="en-US"/>
              </w:rPr>
            </w:pPr>
          </w:p>
        </w:tc>
        <w:tc>
          <w:tcPr>
            <w:tcW w:w="1985" w:type="dxa"/>
          </w:tcPr>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правовой акт органа местного самоуправления</w:t>
            </w:r>
          </w:p>
          <w:p w:rsidR="002A135A" w:rsidRPr="00F8148B" w:rsidRDefault="002A135A" w:rsidP="00213252">
            <w:pPr>
              <w:pStyle w:val="ConsPlusNormal0"/>
              <w:contextualSpacing/>
              <w:rPr>
                <w:rFonts w:ascii="Times New Roman" w:eastAsiaTheme="minorHAnsi" w:hAnsi="Times New Roman" w:cs="Times New Roman"/>
                <w:sz w:val="20"/>
                <w:lang w:eastAsia="en-US"/>
              </w:rPr>
            </w:pPr>
          </w:p>
        </w:tc>
        <w:tc>
          <w:tcPr>
            <w:tcW w:w="1701" w:type="dxa"/>
          </w:tcPr>
          <w:p w:rsidR="001B50D4" w:rsidRPr="00F8148B" w:rsidRDefault="00CC453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КЭП</w:t>
            </w:r>
            <w:r w:rsidR="00DE1767">
              <w:rPr>
                <w:rFonts w:ascii="Times New Roman" w:hAnsi="Times New Roman" w:cs="Times New Roman"/>
                <w:sz w:val="20"/>
              </w:rPr>
              <w:t>;</w:t>
            </w:r>
            <w:r w:rsidRPr="00F8148B">
              <w:rPr>
                <w:rFonts w:ascii="Times New Roman" w:hAnsi="Times New Roman" w:cs="Times New Roman"/>
                <w:sz w:val="20"/>
              </w:rPr>
              <w:t xml:space="preserve"> </w:t>
            </w:r>
          </w:p>
          <w:p w:rsidR="001B50D4" w:rsidRPr="00F8148B" w:rsidRDefault="007A2AD1" w:rsidP="00213252">
            <w:pPr>
              <w:pStyle w:val="ConsPlusNormal0"/>
              <w:contextualSpacing/>
              <w:rPr>
                <w:rFonts w:ascii="Times New Roman" w:hAnsi="Times New Roman" w:cs="Times New Roman"/>
                <w:sz w:val="20"/>
              </w:rPr>
            </w:pPr>
            <w:proofErr w:type="spellStart"/>
            <w:r w:rsidRPr="00F8148B">
              <w:rPr>
                <w:rFonts w:ascii="Times New Roman" w:hAnsi="Times New Roman" w:cs="Times New Roman"/>
                <w:sz w:val="20"/>
              </w:rPr>
              <w:t>Депстрой</w:t>
            </w:r>
            <w:proofErr w:type="spellEnd"/>
            <w:r w:rsidR="00DE1767">
              <w:rPr>
                <w:rFonts w:ascii="Times New Roman" w:hAnsi="Times New Roman" w:cs="Times New Roman"/>
                <w:sz w:val="20"/>
              </w:rPr>
              <w:t>;</w:t>
            </w:r>
          </w:p>
          <w:p w:rsidR="001B50D4" w:rsidRPr="00F8148B" w:rsidRDefault="007A2AD1"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ДИЗО</w:t>
            </w:r>
            <w:r w:rsidR="00DE1767">
              <w:rPr>
                <w:rFonts w:ascii="Times New Roman" w:hAnsi="Times New Roman" w:cs="Times New Roman"/>
                <w:sz w:val="20"/>
              </w:rPr>
              <w:t>;</w:t>
            </w:r>
            <w:r w:rsidRPr="00F8148B">
              <w:rPr>
                <w:rFonts w:ascii="Times New Roman" w:hAnsi="Times New Roman" w:cs="Times New Roman"/>
                <w:sz w:val="20"/>
              </w:rPr>
              <w:t xml:space="preserve">  </w:t>
            </w:r>
          </w:p>
          <w:p w:rsidR="00DE1767" w:rsidRDefault="00DE1767" w:rsidP="00DE1767">
            <w:pPr>
              <w:pStyle w:val="ConsPlusNormal0"/>
              <w:contextualSpacing/>
              <w:rPr>
                <w:rFonts w:ascii="Times New Roman" w:hAnsi="Times New Roman" w:cs="Times New Roman"/>
                <w:sz w:val="20"/>
              </w:rPr>
            </w:pPr>
            <w:r>
              <w:rPr>
                <w:rFonts w:ascii="Times New Roman" w:hAnsi="Times New Roman" w:cs="Times New Roman"/>
                <w:sz w:val="20"/>
              </w:rPr>
              <w:t>О</w:t>
            </w:r>
            <w:r w:rsidR="007A2AD1" w:rsidRPr="00F8148B">
              <w:rPr>
                <w:rFonts w:ascii="Times New Roman" w:hAnsi="Times New Roman" w:cs="Times New Roman"/>
                <w:sz w:val="20"/>
              </w:rPr>
              <w:t>тдел транспорта</w:t>
            </w:r>
            <w:r>
              <w:rPr>
                <w:rFonts w:ascii="Times New Roman" w:hAnsi="Times New Roman" w:cs="Times New Roman"/>
                <w:sz w:val="20"/>
              </w:rPr>
              <w:t>;</w:t>
            </w:r>
            <w:r w:rsidR="007A2AD1" w:rsidRPr="00F8148B">
              <w:rPr>
                <w:rFonts w:ascii="Times New Roman" w:hAnsi="Times New Roman" w:cs="Times New Roman"/>
                <w:sz w:val="20"/>
              </w:rPr>
              <w:t xml:space="preserve"> Комитет по образованию</w:t>
            </w:r>
            <w:r>
              <w:rPr>
                <w:rFonts w:ascii="Times New Roman" w:hAnsi="Times New Roman" w:cs="Times New Roman"/>
                <w:sz w:val="20"/>
              </w:rPr>
              <w:t>;</w:t>
            </w:r>
          </w:p>
          <w:p w:rsidR="002A135A" w:rsidRPr="00F8148B" w:rsidRDefault="007A2AD1" w:rsidP="00DE1767">
            <w:pPr>
              <w:pStyle w:val="ConsPlusNormal0"/>
              <w:contextualSpacing/>
              <w:rPr>
                <w:rFonts w:ascii="Times New Roman" w:eastAsiaTheme="minorHAnsi" w:hAnsi="Times New Roman" w:cs="Times New Roman"/>
                <w:sz w:val="20"/>
                <w:lang w:eastAsia="en-US"/>
              </w:rPr>
            </w:pPr>
            <w:r w:rsidRPr="00F8148B">
              <w:rPr>
                <w:rFonts w:ascii="Times New Roman" w:hAnsi="Times New Roman" w:cs="Times New Roman"/>
                <w:sz w:val="20"/>
              </w:rPr>
              <w:t>Комитет по культуре</w:t>
            </w:r>
          </w:p>
        </w:tc>
      </w:tr>
      <w:tr w:rsidR="002A135A" w:rsidRPr="00F8148B" w:rsidTr="006A3280">
        <w:tc>
          <w:tcPr>
            <w:tcW w:w="562" w:type="dxa"/>
          </w:tcPr>
          <w:p w:rsidR="002A135A" w:rsidRPr="00F8148B"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7.</w:t>
            </w:r>
          </w:p>
        </w:tc>
        <w:tc>
          <w:tcPr>
            <w:tcW w:w="13467" w:type="dxa"/>
            <w:gridSpan w:val="6"/>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Обеспечение и сохранение целевого использования </w:t>
            </w:r>
            <w:r w:rsidR="00331871" w:rsidRPr="00F8148B">
              <w:rPr>
                <w:rFonts w:ascii="Times New Roman" w:hAnsi="Times New Roman" w:cs="Times New Roman"/>
                <w:sz w:val="20"/>
              </w:rPr>
              <w:t>муниципальных</w:t>
            </w:r>
            <w:r w:rsidRPr="00F8148B">
              <w:rPr>
                <w:rFonts w:ascii="Times New Roman" w:hAnsi="Times New Roman" w:cs="Times New Roman"/>
                <w:sz w:val="20"/>
              </w:rPr>
              <w:t xml:space="preserve"> объектов недвижимого имущества в социальной сфере</w:t>
            </w:r>
          </w:p>
        </w:tc>
      </w:tr>
      <w:tr w:rsidR="002A135A" w:rsidRPr="00F8148B" w:rsidTr="006A3280">
        <w:tc>
          <w:tcPr>
            <w:tcW w:w="562" w:type="dxa"/>
          </w:tcPr>
          <w:p w:rsidR="002A135A" w:rsidRPr="00F8148B"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7.1.</w:t>
            </w:r>
          </w:p>
        </w:tc>
        <w:tc>
          <w:tcPr>
            <w:tcW w:w="3895" w:type="dxa"/>
          </w:tcPr>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 xml:space="preserve">Передача </w:t>
            </w:r>
            <w:r w:rsidR="00331871" w:rsidRPr="00F8148B">
              <w:rPr>
                <w:rFonts w:ascii="Times New Roman" w:hAnsi="Times New Roman"/>
                <w:sz w:val="20"/>
                <w:szCs w:val="20"/>
              </w:rPr>
              <w:t>муниципальных</w:t>
            </w:r>
            <w:r w:rsidRPr="00F8148B">
              <w:rPr>
                <w:rFonts w:ascii="Times New Roman" w:hAnsi="Times New Roman"/>
                <w:sz w:val="20"/>
                <w:szCs w:val="20"/>
              </w:rPr>
              <w:t xml:space="preserve"> объектов недвижимого имущества, включая не используемые по назначению, негосударственным (немуниципальным) организациям с применением механизмов </w:t>
            </w:r>
            <w:proofErr w:type="spellStart"/>
            <w:r w:rsidR="00331871" w:rsidRPr="00F8148B">
              <w:rPr>
                <w:rFonts w:ascii="Times New Roman" w:hAnsi="Times New Roman"/>
                <w:sz w:val="20"/>
                <w:szCs w:val="20"/>
              </w:rPr>
              <w:t>муниципально</w:t>
            </w:r>
            <w:proofErr w:type="spellEnd"/>
            <w:r w:rsidRPr="00F8148B">
              <w:rPr>
                <w:rFonts w:ascii="Times New Roman" w:hAnsi="Times New Roman"/>
                <w:sz w:val="20"/>
                <w:szCs w:val="20"/>
              </w:rPr>
              <w:t>-частного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2268"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p w:rsidR="002A135A" w:rsidRPr="00F8148B" w:rsidRDefault="002A135A" w:rsidP="00213252">
            <w:pPr>
              <w:pStyle w:val="ConsPlusNormal0"/>
              <w:contextualSpacing/>
              <w:rPr>
                <w:rFonts w:ascii="Times New Roman" w:hAnsi="Times New Roman" w:cs="Times New Roman"/>
                <w:sz w:val="20"/>
              </w:rPr>
            </w:pPr>
          </w:p>
        </w:tc>
        <w:tc>
          <w:tcPr>
            <w:tcW w:w="2484"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обеспечение и сохранение целевого использования </w:t>
            </w:r>
            <w:r w:rsidR="00347C69" w:rsidRPr="00F8148B">
              <w:rPr>
                <w:rFonts w:ascii="Times New Roman" w:hAnsi="Times New Roman" w:cs="Times New Roman"/>
                <w:sz w:val="20"/>
              </w:rPr>
              <w:t>муниципальных</w:t>
            </w:r>
            <w:r w:rsidRPr="00F8148B">
              <w:rPr>
                <w:rFonts w:ascii="Times New Roman" w:hAnsi="Times New Roman" w:cs="Times New Roman"/>
                <w:sz w:val="20"/>
              </w:rPr>
              <w:t xml:space="preserve"> </w:t>
            </w:r>
            <w:r w:rsidR="00347C69" w:rsidRPr="00F8148B">
              <w:rPr>
                <w:rFonts w:ascii="Times New Roman" w:hAnsi="Times New Roman" w:cs="Times New Roman"/>
                <w:sz w:val="20"/>
              </w:rPr>
              <w:t>о</w:t>
            </w:r>
            <w:r w:rsidRPr="00F8148B">
              <w:rPr>
                <w:rFonts w:ascii="Times New Roman" w:hAnsi="Times New Roman" w:cs="Times New Roman"/>
                <w:sz w:val="20"/>
              </w:rPr>
              <w:t>бъектов недвижимого имущества в социальной сфере</w:t>
            </w:r>
          </w:p>
          <w:p w:rsidR="002A135A" w:rsidRPr="00F8148B" w:rsidRDefault="002A135A" w:rsidP="00213252">
            <w:pPr>
              <w:pStyle w:val="ConsPlusNormal0"/>
              <w:contextualSpacing/>
              <w:rPr>
                <w:rFonts w:ascii="Times New Roman" w:hAnsi="Times New Roman" w:cs="Times New Roman"/>
                <w:sz w:val="20"/>
              </w:rPr>
            </w:pPr>
          </w:p>
        </w:tc>
        <w:tc>
          <w:tcPr>
            <w:tcW w:w="1134" w:type="dxa"/>
          </w:tcPr>
          <w:p w:rsidR="001B50D4"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2019 </w:t>
            </w:r>
            <w:r w:rsidR="001B50D4" w:rsidRPr="00F8148B">
              <w:rPr>
                <w:rFonts w:ascii="Times New Roman" w:hAnsi="Times New Roman"/>
                <w:sz w:val="20"/>
              </w:rPr>
              <w:t>года;</w:t>
            </w:r>
          </w:p>
          <w:p w:rsidR="001B50D4"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2020 </w:t>
            </w:r>
            <w:r w:rsidR="001B50D4" w:rsidRPr="00F8148B">
              <w:rPr>
                <w:rFonts w:ascii="Times New Roman" w:hAnsi="Times New Roman"/>
                <w:sz w:val="20"/>
              </w:rPr>
              <w:t>года;</w:t>
            </w:r>
          </w:p>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2021 </w:t>
            </w:r>
            <w:r w:rsidR="001B50D4" w:rsidRPr="00F8148B">
              <w:rPr>
                <w:rFonts w:ascii="Times New Roman" w:hAnsi="Times New Roman"/>
                <w:sz w:val="20"/>
              </w:rPr>
              <w:t>года</w:t>
            </w:r>
          </w:p>
        </w:tc>
        <w:tc>
          <w:tcPr>
            <w:tcW w:w="1985" w:type="dxa"/>
          </w:tcPr>
          <w:p w:rsidR="002A135A" w:rsidRPr="00F8148B" w:rsidRDefault="002A135A" w:rsidP="00DE1767">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правовой акт </w:t>
            </w:r>
            <w:r w:rsidR="00347C69" w:rsidRPr="00F8148B">
              <w:rPr>
                <w:rFonts w:ascii="Times New Roman" w:hAnsi="Times New Roman" w:cs="Times New Roman"/>
                <w:sz w:val="20"/>
              </w:rPr>
              <w:t>администрации Ханты-Мансийского района</w:t>
            </w:r>
            <w:r w:rsidR="00DE1767">
              <w:rPr>
                <w:rFonts w:ascii="Times New Roman" w:hAnsi="Times New Roman" w:cs="Times New Roman"/>
                <w:sz w:val="20"/>
              </w:rPr>
              <w:t>;</w:t>
            </w:r>
            <w:r w:rsidR="00264FBA" w:rsidRPr="00F8148B">
              <w:rPr>
                <w:rFonts w:ascii="Times New Roman" w:hAnsi="Times New Roman" w:cs="Times New Roman"/>
                <w:sz w:val="20"/>
              </w:rPr>
              <w:t xml:space="preserve"> концессионное соглашение</w:t>
            </w:r>
          </w:p>
        </w:tc>
        <w:tc>
          <w:tcPr>
            <w:tcW w:w="1701" w:type="dxa"/>
          </w:tcPr>
          <w:p w:rsidR="001B50D4" w:rsidRPr="00F8148B" w:rsidRDefault="00347C69"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ДИЗО</w:t>
            </w:r>
            <w:r w:rsidR="00DE1767">
              <w:rPr>
                <w:rFonts w:ascii="Times New Roman" w:hAnsi="Times New Roman" w:cs="Times New Roman"/>
                <w:sz w:val="20"/>
              </w:rPr>
              <w:t>;</w:t>
            </w:r>
            <w:r w:rsidRPr="00F8148B">
              <w:rPr>
                <w:rFonts w:ascii="Times New Roman" w:hAnsi="Times New Roman" w:cs="Times New Roman"/>
                <w:sz w:val="20"/>
              </w:rPr>
              <w:t xml:space="preserve"> </w:t>
            </w:r>
          </w:p>
          <w:p w:rsidR="001B50D4" w:rsidRPr="00F8148B" w:rsidRDefault="00347C69"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Комитет по образованию</w:t>
            </w:r>
            <w:r w:rsidR="00DE1767">
              <w:rPr>
                <w:rFonts w:ascii="Times New Roman" w:hAnsi="Times New Roman" w:cs="Times New Roman"/>
                <w:sz w:val="20"/>
              </w:rPr>
              <w:t>;</w:t>
            </w:r>
            <w:r w:rsidRPr="00F8148B">
              <w:rPr>
                <w:rFonts w:ascii="Times New Roman" w:hAnsi="Times New Roman" w:cs="Times New Roman"/>
                <w:sz w:val="20"/>
              </w:rPr>
              <w:t xml:space="preserve"> Комитет по культуре</w:t>
            </w:r>
            <w:r w:rsidR="00DE1767">
              <w:rPr>
                <w:rFonts w:ascii="Times New Roman" w:hAnsi="Times New Roman" w:cs="Times New Roman"/>
                <w:sz w:val="20"/>
              </w:rPr>
              <w:t>;</w:t>
            </w:r>
            <w:r w:rsidR="00867350" w:rsidRPr="00F8148B">
              <w:rPr>
                <w:rFonts w:ascii="Times New Roman" w:hAnsi="Times New Roman" w:cs="Times New Roman"/>
                <w:sz w:val="20"/>
              </w:rPr>
              <w:t xml:space="preserve"> </w:t>
            </w:r>
          </w:p>
          <w:p w:rsidR="002A135A" w:rsidRPr="00F8148B" w:rsidRDefault="00867350"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МАУ «ОМЦ»</w:t>
            </w:r>
          </w:p>
        </w:tc>
      </w:tr>
      <w:tr w:rsidR="002A135A" w:rsidRPr="00F8148B" w:rsidTr="006A3280">
        <w:tc>
          <w:tcPr>
            <w:tcW w:w="562" w:type="dxa"/>
          </w:tcPr>
          <w:p w:rsidR="002A135A" w:rsidRPr="00F8148B"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8.</w:t>
            </w:r>
          </w:p>
        </w:tc>
        <w:tc>
          <w:tcPr>
            <w:tcW w:w="13467" w:type="dxa"/>
            <w:gridSpan w:val="6"/>
          </w:tcPr>
          <w:p w:rsidR="002A135A" w:rsidRPr="00F8148B" w:rsidRDefault="002A135A" w:rsidP="00FE793A">
            <w:pPr>
              <w:pStyle w:val="ConsPlusNormal0"/>
              <w:contextualSpacing/>
              <w:jc w:val="both"/>
              <w:rPr>
                <w:rFonts w:ascii="Times New Roman" w:hAnsi="Times New Roman" w:cs="Times New Roman"/>
                <w:sz w:val="20"/>
              </w:rPr>
            </w:pPr>
            <w:r w:rsidRPr="00F8148B">
              <w:rPr>
                <w:rFonts w:ascii="Times New Roman" w:hAnsi="Times New Roman" w:cs="Times New Roman"/>
                <w:sz w:val="20"/>
              </w:rPr>
              <w:t xml:space="preserve">Содействие развитию практики применения механизмов </w:t>
            </w:r>
            <w:proofErr w:type="spellStart"/>
            <w:r w:rsidRPr="00F8148B">
              <w:rPr>
                <w:rFonts w:ascii="Times New Roman" w:hAnsi="Times New Roman" w:cs="Times New Roman"/>
                <w:sz w:val="20"/>
              </w:rPr>
              <w:t>муниципально</w:t>
            </w:r>
            <w:proofErr w:type="spellEnd"/>
            <w:r w:rsidRPr="00F8148B">
              <w:rPr>
                <w:rFonts w:ascii="Times New Roman" w:hAnsi="Times New Roman" w:cs="Times New Roman"/>
                <w:sz w:val="20"/>
              </w:rPr>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r w:rsidR="002E4369" w:rsidRPr="00F8148B">
              <w:rPr>
                <w:rFonts w:ascii="Times New Roman" w:hAnsi="Times New Roman" w:cs="Times New Roman"/>
                <w:sz w:val="20"/>
              </w:rPr>
              <w:t>, а также в сфере теплоснабжения, водоснабжения и водоотведения</w:t>
            </w:r>
          </w:p>
        </w:tc>
      </w:tr>
      <w:tr w:rsidR="002A135A" w:rsidRPr="00F8148B" w:rsidTr="006A3280">
        <w:tc>
          <w:tcPr>
            <w:tcW w:w="562" w:type="dxa"/>
          </w:tcPr>
          <w:p w:rsidR="002A135A" w:rsidRPr="00F8148B"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8.1.</w:t>
            </w:r>
          </w:p>
        </w:tc>
        <w:tc>
          <w:tcPr>
            <w:tcW w:w="3895" w:type="dxa"/>
          </w:tcPr>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 xml:space="preserve">Применение механизмов </w:t>
            </w:r>
            <w:proofErr w:type="spellStart"/>
            <w:r w:rsidR="00D070D2" w:rsidRPr="00F8148B">
              <w:rPr>
                <w:rFonts w:ascii="Times New Roman" w:hAnsi="Times New Roman"/>
                <w:sz w:val="20"/>
                <w:szCs w:val="20"/>
              </w:rPr>
              <w:t>муниципально</w:t>
            </w:r>
            <w:proofErr w:type="spellEnd"/>
            <w:r w:rsidRPr="00F8148B">
              <w:rPr>
                <w:rFonts w:ascii="Times New Roman" w:hAnsi="Times New Roman"/>
                <w:sz w:val="20"/>
                <w:szCs w:val="20"/>
              </w:rPr>
              <w:t>-частного партнерства, заключение концессионных соглашений в одной или нескольких из следующих сфер: детский отдых и оздоровление; спорт; здравоохранение; социальное обслуживание; дошкольное образование; общее образование; культура</w:t>
            </w:r>
          </w:p>
        </w:tc>
        <w:tc>
          <w:tcPr>
            <w:tcW w:w="2268"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w:t>
            </w:r>
            <w:r w:rsidRPr="00F8148B">
              <w:rPr>
                <w:rFonts w:ascii="Times New Roman" w:hAnsi="Times New Roman" w:cs="Times New Roman"/>
                <w:sz w:val="20"/>
              </w:rPr>
              <w:lastRenderedPageBreak/>
              <w:t>низкая конкуренция на рынке услуг социальной сферы</w:t>
            </w:r>
          </w:p>
        </w:tc>
        <w:tc>
          <w:tcPr>
            <w:tcW w:w="2484"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lastRenderedPageBreak/>
              <w:t xml:space="preserve">содействие развитию практики применения механизмов </w:t>
            </w:r>
            <w:proofErr w:type="spellStart"/>
            <w:r w:rsidR="00D070D2" w:rsidRPr="00F8148B">
              <w:rPr>
                <w:rFonts w:ascii="Times New Roman" w:hAnsi="Times New Roman" w:cs="Times New Roman"/>
                <w:sz w:val="20"/>
              </w:rPr>
              <w:t>муниципально</w:t>
            </w:r>
            <w:proofErr w:type="spellEnd"/>
            <w:r w:rsidRPr="00F8148B">
              <w:rPr>
                <w:rFonts w:ascii="Times New Roman" w:hAnsi="Times New Roman" w:cs="Times New Roman"/>
                <w:sz w:val="20"/>
              </w:rPr>
              <w:t>-частного партнерства, заключения концессионных соглашений в социальной сфере</w:t>
            </w:r>
          </w:p>
          <w:p w:rsidR="002A135A" w:rsidRPr="00F8148B" w:rsidRDefault="002A135A" w:rsidP="00213252">
            <w:pPr>
              <w:pStyle w:val="ConsPlusNormal0"/>
              <w:contextualSpacing/>
              <w:rPr>
                <w:rFonts w:ascii="Times New Roman" w:hAnsi="Times New Roman" w:cs="Times New Roman"/>
                <w:sz w:val="20"/>
              </w:rPr>
            </w:pPr>
          </w:p>
        </w:tc>
        <w:tc>
          <w:tcPr>
            <w:tcW w:w="1134" w:type="dxa"/>
          </w:tcPr>
          <w:p w:rsidR="001B50D4"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2019 </w:t>
            </w:r>
            <w:r w:rsidR="001B50D4" w:rsidRPr="00F8148B">
              <w:rPr>
                <w:rFonts w:ascii="Times New Roman" w:hAnsi="Times New Roman"/>
                <w:sz w:val="20"/>
              </w:rPr>
              <w:t>года;</w:t>
            </w:r>
          </w:p>
          <w:p w:rsidR="001B50D4"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2020 </w:t>
            </w:r>
            <w:r w:rsidR="001B50D4" w:rsidRPr="00F8148B">
              <w:rPr>
                <w:rFonts w:ascii="Times New Roman" w:hAnsi="Times New Roman"/>
                <w:sz w:val="20"/>
              </w:rPr>
              <w:t>года;</w:t>
            </w:r>
          </w:p>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2021 </w:t>
            </w:r>
            <w:r w:rsidR="001B50D4" w:rsidRPr="00F8148B">
              <w:rPr>
                <w:rFonts w:ascii="Times New Roman" w:hAnsi="Times New Roman"/>
                <w:sz w:val="20"/>
              </w:rPr>
              <w:t>года</w:t>
            </w:r>
          </w:p>
        </w:tc>
        <w:tc>
          <w:tcPr>
            <w:tcW w:w="1985" w:type="dxa"/>
          </w:tcPr>
          <w:p w:rsidR="002A135A" w:rsidRPr="00F8148B" w:rsidRDefault="002A135A" w:rsidP="00DE1767">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соглашения о </w:t>
            </w:r>
            <w:proofErr w:type="spellStart"/>
            <w:r w:rsidR="00BB4F22" w:rsidRPr="00F8148B">
              <w:rPr>
                <w:rFonts w:ascii="Times New Roman" w:hAnsi="Times New Roman" w:cs="Times New Roman"/>
                <w:sz w:val="20"/>
              </w:rPr>
              <w:t>муниципально</w:t>
            </w:r>
            <w:proofErr w:type="spellEnd"/>
            <w:r w:rsidRPr="00F8148B">
              <w:rPr>
                <w:rFonts w:ascii="Times New Roman" w:hAnsi="Times New Roman" w:cs="Times New Roman"/>
                <w:sz w:val="20"/>
              </w:rPr>
              <w:t>-частном партнерстве</w:t>
            </w:r>
            <w:r w:rsidR="00DE1767">
              <w:rPr>
                <w:rFonts w:ascii="Times New Roman" w:hAnsi="Times New Roman" w:cs="Times New Roman"/>
                <w:sz w:val="20"/>
              </w:rPr>
              <w:t>;</w:t>
            </w:r>
            <w:r w:rsidRPr="00F8148B">
              <w:rPr>
                <w:rFonts w:ascii="Times New Roman" w:hAnsi="Times New Roman" w:cs="Times New Roman"/>
                <w:sz w:val="20"/>
              </w:rPr>
              <w:t xml:space="preserve"> концессионные соглашения</w:t>
            </w:r>
          </w:p>
        </w:tc>
        <w:tc>
          <w:tcPr>
            <w:tcW w:w="1701" w:type="dxa"/>
          </w:tcPr>
          <w:p w:rsidR="001B50D4" w:rsidRPr="00F8148B" w:rsidRDefault="00994D7C"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КЭП</w:t>
            </w:r>
            <w:r w:rsidR="00DE1767">
              <w:rPr>
                <w:rFonts w:ascii="Times New Roman" w:hAnsi="Times New Roman" w:cs="Times New Roman"/>
                <w:sz w:val="20"/>
              </w:rPr>
              <w:t>;</w:t>
            </w:r>
            <w:r w:rsidRPr="00F8148B">
              <w:rPr>
                <w:rFonts w:ascii="Times New Roman" w:hAnsi="Times New Roman" w:cs="Times New Roman"/>
                <w:sz w:val="20"/>
              </w:rPr>
              <w:t xml:space="preserve"> </w:t>
            </w:r>
          </w:p>
          <w:p w:rsidR="001B50D4" w:rsidRPr="00F8148B" w:rsidRDefault="00DE1767" w:rsidP="00213252">
            <w:pPr>
              <w:pStyle w:val="ConsPlusNormal0"/>
              <w:contextualSpacing/>
              <w:rPr>
                <w:rFonts w:ascii="Times New Roman" w:hAnsi="Times New Roman" w:cs="Times New Roman"/>
                <w:sz w:val="20"/>
              </w:rPr>
            </w:pPr>
            <w:r>
              <w:rPr>
                <w:rFonts w:ascii="Times New Roman" w:hAnsi="Times New Roman" w:cs="Times New Roman"/>
                <w:sz w:val="20"/>
              </w:rPr>
              <w:t>ДИЗО;</w:t>
            </w:r>
            <w:r w:rsidR="00BB4F22" w:rsidRPr="00F8148B">
              <w:rPr>
                <w:rFonts w:ascii="Times New Roman" w:hAnsi="Times New Roman" w:cs="Times New Roman"/>
                <w:sz w:val="20"/>
              </w:rPr>
              <w:t xml:space="preserve"> </w:t>
            </w:r>
          </w:p>
          <w:p w:rsidR="002A135A" w:rsidRPr="00F8148B" w:rsidRDefault="00BB4F22" w:rsidP="00DE1767">
            <w:pPr>
              <w:pStyle w:val="ConsPlusNormal0"/>
              <w:contextualSpacing/>
              <w:rPr>
                <w:rFonts w:ascii="Times New Roman" w:hAnsi="Times New Roman" w:cs="Times New Roman"/>
                <w:sz w:val="20"/>
              </w:rPr>
            </w:pPr>
            <w:proofErr w:type="spellStart"/>
            <w:r w:rsidRPr="00F8148B">
              <w:rPr>
                <w:rFonts w:ascii="Times New Roman" w:hAnsi="Times New Roman" w:cs="Times New Roman"/>
                <w:sz w:val="20"/>
              </w:rPr>
              <w:t>Депстрой</w:t>
            </w:r>
            <w:proofErr w:type="spellEnd"/>
            <w:r w:rsidR="00DE1767">
              <w:rPr>
                <w:rFonts w:ascii="Times New Roman" w:hAnsi="Times New Roman" w:cs="Times New Roman"/>
                <w:sz w:val="20"/>
              </w:rPr>
              <w:t>; Комитет по культуре;</w:t>
            </w:r>
            <w:r w:rsidRPr="00F8148B">
              <w:rPr>
                <w:rFonts w:ascii="Times New Roman" w:hAnsi="Times New Roman" w:cs="Times New Roman"/>
                <w:sz w:val="20"/>
              </w:rPr>
              <w:t xml:space="preserve"> Комитет по образованию</w:t>
            </w:r>
            <w:r w:rsidR="00DE1767">
              <w:rPr>
                <w:rFonts w:ascii="Times New Roman" w:hAnsi="Times New Roman" w:cs="Times New Roman"/>
                <w:sz w:val="20"/>
              </w:rPr>
              <w:t>;</w:t>
            </w:r>
            <w:r w:rsidR="001B50D4" w:rsidRPr="00F8148B">
              <w:rPr>
                <w:rFonts w:ascii="Times New Roman" w:hAnsi="Times New Roman" w:cs="Times New Roman"/>
                <w:sz w:val="20"/>
              </w:rPr>
              <w:t xml:space="preserve"> админис</w:t>
            </w:r>
            <w:r w:rsidR="00BD1F50" w:rsidRPr="00F8148B">
              <w:rPr>
                <w:rFonts w:ascii="Times New Roman" w:hAnsi="Times New Roman" w:cs="Times New Roman"/>
                <w:sz w:val="20"/>
              </w:rPr>
              <w:t xml:space="preserve">трации сельских </w:t>
            </w:r>
            <w:r w:rsidR="00BD1F50" w:rsidRPr="00F8148B">
              <w:rPr>
                <w:rFonts w:ascii="Times New Roman" w:hAnsi="Times New Roman" w:cs="Times New Roman"/>
                <w:sz w:val="20"/>
              </w:rPr>
              <w:lastRenderedPageBreak/>
              <w:t>поселений (по согласованию)</w:t>
            </w:r>
          </w:p>
        </w:tc>
      </w:tr>
      <w:tr w:rsidR="002A135A" w:rsidRPr="00F8148B" w:rsidTr="006A3280">
        <w:tc>
          <w:tcPr>
            <w:tcW w:w="562" w:type="dxa"/>
          </w:tcPr>
          <w:p w:rsidR="002A135A" w:rsidRPr="00F8148B"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lastRenderedPageBreak/>
              <w:t>9.</w:t>
            </w:r>
          </w:p>
        </w:tc>
        <w:tc>
          <w:tcPr>
            <w:tcW w:w="13467" w:type="dxa"/>
            <w:gridSpan w:val="6"/>
          </w:tcPr>
          <w:p w:rsidR="002A135A" w:rsidRPr="00F8148B" w:rsidRDefault="002A135A" w:rsidP="00FE793A">
            <w:pPr>
              <w:pStyle w:val="ConsPlusNormal0"/>
              <w:contextualSpacing/>
              <w:jc w:val="both"/>
              <w:rPr>
                <w:rFonts w:ascii="Times New Roman" w:hAnsi="Times New Roman" w:cs="Times New Roman"/>
                <w:sz w:val="20"/>
              </w:rPr>
            </w:pPr>
            <w:r w:rsidRPr="00F8148B">
              <w:rPr>
                <w:rFonts w:ascii="Times New Roman" w:hAnsi="Times New Roman" w:cs="Times New Roman"/>
                <w:sz w:val="20"/>
              </w:rPr>
              <w:t>Содействие развитию негосударственных (немуниципальных) социально ориентированны</w:t>
            </w:r>
            <w:r w:rsidR="00C53FE5" w:rsidRPr="00F8148B">
              <w:rPr>
                <w:rFonts w:ascii="Times New Roman" w:hAnsi="Times New Roman" w:cs="Times New Roman"/>
                <w:sz w:val="20"/>
              </w:rPr>
              <w:t>х некоммерческих организаций и «</w:t>
            </w:r>
            <w:r w:rsidRPr="00F8148B">
              <w:rPr>
                <w:rFonts w:ascii="Times New Roman" w:hAnsi="Times New Roman" w:cs="Times New Roman"/>
                <w:sz w:val="20"/>
              </w:rPr>
              <w:t>социального предпринимательства</w:t>
            </w:r>
            <w:r w:rsidR="00C53FE5" w:rsidRPr="00F8148B">
              <w:rPr>
                <w:rFonts w:ascii="Times New Roman" w:hAnsi="Times New Roman" w:cs="Times New Roman"/>
                <w:sz w:val="20"/>
              </w:rPr>
              <w:t>»</w:t>
            </w:r>
            <w:r w:rsidRPr="00F8148B">
              <w:rPr>
                <w:rFonts w:ascii="Times New Roman" w:hAnsi="Times New Roman" w:cs="Times New Roman"/>
                <w:sz w:val="20"/>
              </w:rPr>
              <w:t xml:space="preserve">, включая наличие в </w:t>
            </w:r>
            <w:r w:rsidR="009D5385" w:rsidRPr="00F8148B">
              <w:rPr>
                <w:rFonts w:ascii="Times New Roman" w:hAnsi="Times New Roman" w:cs="Times New Roman"/>
                <w:sz w:val="20"/>
              </w:rPr>
              <w:t>муниципальных</w:t>
            </w:r>
            <w:r w:rsidRPr="00F8148B">
              <w:rPr>
                <w:rFonts w:ascii="Times New Roman" w:hAnsi="Times New Roman" w:cs="Times New Roman"/>
                <w:sz w:val="20"/>
              </w:rPr>
              <w:t xml:space="preserve">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w:t>
            </w:r>
            <w:r w:rsidR="00C53FE5" w:rsidRPr="00F8148B">
              <w:rPr>
                <w:rFonts w:ascii="Times New Roman" w:hAnsi="Times New Roman" w:cs="Times New Roman"/>
                <w:sz w:val="20"/>
              </w:rPr>
              <w:t>«</w:t>
            </w:r>
            <w:r w:rsidRPr="00F8148B">
              <w:rPr>
                <w:rFonts w:ascii="Times New Roman" w:hAnsi="Times New Roman" w:cs="Times New Roman"/>
                <w:sz w:val="20"/>
              </w:rPr>
              <w:t>социального пр</w:t>
            </w:r>
            <w:r w:rsidR="00C53FE5" w:rsidRPr="00F8148B">
              <w:rPr>
                <w:rFonts w:ascii="Times New Roman" w:hAnsi="Times New Roman" w:cs="Times New Roman"/>
                <w:sz w:val="20"/>
              </w:rPr>
              <w:t>едпринимательства»</w:t>
            </w:r>
            <w:r w:rsidRPr="00F8148B">
              <w:rPr>
                <w:rFonts w:ascii="Times New Roman" w:hAnsi="Times New Roman" w:cs="Times New Roman"/>
                <w:sz w:val="20"/>
              </w:rPr>
              <w:t xml:space="preserve"> в таких сферах, как дошкольное, общее образование, детский отдых и оздоровление детей, дополнительное образование детей, производство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w:t>
            </w:r>
            <w:r w:rsidR="00C53FE5" w:rsidRPr="00F8148B">
              <w:rPr>
                <w:rFonts w:ascii="Times New Roman" w:hAnsi="Times New Roman" w:cs="Times New Roman"/>
                <w:sz w:val="20"/>
              </w:rPr>
              <w:t>«</w:t>
            </w:r>
            <w:r w:rsidRPr="00F8148B">
              <w:rPr>
                <w:rFonts w:ascii="Times New Roman" w:hAnsi="Times New Roman" w:cs="Times New Roman"/>
                <w:sz w:val="20"/>
              </w:rPr>
              <w:t>социального предпринимательства</w:t>
            </w:r>
            <w:r w:rsidR="00C53FE5" w:rsidRPr="00F8148B">
              <w:rPr>
                <w:rFonts w:ascii="Times New Roman" w:hAnsi="Times New Roman" w:cs="Times New Roman"/>
                <w:sz w:val="20"/>
              </w:rPr>
              <w:t>»</w:t>
            </w:r>
          </w:p>
        </w:tc>
      </w:tr>
      <w:tr w:rsidR="002A135A" w:rsidRPr="00F8148B" w:rsidTr="006A3280">
        <w:tc>
          <w:tcPr>
            <w:tcW w:w="562" w:type="dxa"/>
          </w:tcPr>
          <w:p w:rsidR="002A135A" w:rsidRPr="00F8148B"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9.1.</w:t>
            </w:r>
          </w:p>
        </w:tc>
        <w:tc>
          <w:tcPr>
            <w:tcW w:w="3895" w:type="dxa"/>
          </w:tcPr>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производство технических средств реабилитации для ли</w:t>
            </w:r>
            <w:r w:rsidR="00DE1767">
              <w:rPr>
                <w:rFonts w:ascii="Times New Roman" w:hAnsi="Times New Roman"/>
                <w:sz w:val="20"/>
                <w:szCs w:val="20"/>
              </w:rPr>
              <w:t>ц с ограниченными возможностями</w:t>
            </w:r>
          </w:p>
        </w:tc>
        <w:tc>
          <w:tcPr>
            <w:tcW w:w="2268" w:type="dxa"/>
          </w:tcPr>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p w:rsidR="002A135A" w:rsidRPr="00F8148B" w:rsidRDefault="002A135A" w:rsidP="00213252">
            <w:pPr>
              <w:pStyle w:val="ConsPlusNormal0"/>
              <w:contextualSpacing/>
              <w:rPr>
                <w:rFonts w:ascii="Times New Roman" w:eastAsiaTheme="minorHAnsi" w:hAnsi="Times New Roman" w:cs="Times New Roman"/>
                <w:sz w:val="20"/>
                <w:lang w:eastAsia="en-US"/>
              </w:rPr>
            </w:pPr>
          </w:p>
        </w:tc>
        <w:tc>
          <w:tcPr>
            <w:tcW w:w="2484" w:type="dxa"/>
          </w:tcPr>
          <w:p w:rsidR="002A135A" w:rsidRPr="00F8148B" w:rsidRDefault="002A135A" w:rsidP="001B50D4">
            <w:pPr>
              <w:widowControl w:val="0"/>
              <w:contextualSpacing/>
              <w:rPr>
                <w:rFonts w:ascii="Times New Roman" w:hAnsi="Times New Roman"/>
                <w:sz w:val="20"/>
                <w:szCs w:val="20"/>
              </w:rPr>
            </w:pPr>
            <w:r w:rsidRPr="00F8148B">
              <w:rPr>
                <w:rFonts w:ascii="Times New Roman" w:hAnsi="Times New Roman"/>
                <w:sz w:val="20"/>
                <w:szCs w:val="20"/>
              </w:rPr>
              <w:t>содействие развитию негосударственных (немуниципальных) социально ориентированных некоммерческих организаций</w:t>
            </w:r>
          </w:p>
        </w:tc>
        <w:tc>
          <w:tcPr>
            <w:tcW w:w="1134" w:type="dxa"/>
          </w:tcPr>
          <w:p w:rsidR="001B50D4"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2019 </w:t>
            </w:r>
            <w:r w:rsidR="001B50D4" w:rsidRPr="00F8148B">
              <w:rPr>
                <w:rFonts w:ascii="Times New Roman" w:hAnsi="Times New Roman"/>
                <w:sz w:val="20"/>
              </w:rPr>
              <w:t>года;</w:t>
            </w:r>
          </w:p>
          <w:p w:rsidR="001B50D4"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2020 </w:t>
            </w:r>
            <w:r w:rsidR="001B50D4" w:rsidRPr="00F8148B">
              <w:rPr>
                <w:rFonts w:ascii="Times New Roman" w:hAnsi="Times New Roman"/>
                <w:sz w:val="20"/>
              </w:rPr>
              <w:t>года;</w:t>
            </w:r>
          </w:p>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2021 </w:t>
            </w:r>
            <w:r w:rsidR="001B50D4" w:rsidRPr="00F8148B">
              <w:rPr>
                <w:rFonts w:ascii="Times New Roman" w:hAnsi="Times New Roman"/>
                <w:sz w:val="20"/>
              </w:rPr>
              <w:t>года</w:t>
            </w:r>
          </w:p>
        </w:tc>
        <w:tc>
          <w:tcPr>
            <w:tcW w:w="1985" w:type="dxa"/>
          </w:tcPr>
          <w:p w:rsidR="002A135A" w:rsidRPr="00F8148B" w:rsidRDefault="002A135A" w:rsidP="00213252">
            <w:pPr>
              <w:pStyle w:val="ConsPlusNormal0"/>
              <w:tabs>
                <w:tab w:val="left" w:pos="240"/>
              </w:tabs>
              <w:contextualSpacing/>
              <w:rPr>
                <w:rFonts w:ascii="Times New Roman" w:hAnsi="Times New Roman" w:cs="Times New Roman"/>
                <w:sz w:val="20"/>
              </w:rPr>
            </w:pPr>
            <w:r w:rsidRPr="00F8148B">
              <w:rPr>
                <w:rFonts w:ascii="Times New Roman" w:hAnsi="Times New Roman" w:cs="Times New Roman"/>
                <w:sz w:val="20"/>
              </w:rPr>
              <w:t>информация в уполномоченный орган</w:t>
            </w:r>
          </w:p>
        </w:tc>
        <w:tc>
          <w:tcPr>
            <w:tcW w:w="1701" w:type="dxa"/>
          </w:tcPr>
          <w:p w:rsidR="001B50D4" w:rsidRPr="00F8148B" w:rsidRDefault="009D5385"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Комитет по культуре</w:t>
            </w:r>
            <w:r w:rsidR="00DE1767">
              <w:rPr>
                <w:rFonts w:ascii="Times New Roman" w:hAnsi="Times New Roman" w:cs="Times New Roman"/>
                <w:sz w:val="20"/>
              </w:rPr>
              <w:t>;</w:t>
            </w:r>
            <w:r w:rsidRPr="00F8148B">
              <w:rPr>
                <w:rFonts w:ascii="Times New Roman" w:hAnsi="Times New Roman" w:cs="Times New Roman"/>
                <w:sz w:val="20"/>
              </w:rPr>
              <w:t xml:space="preserve"> </w:t>
            </w:r>
          </w:p>
          <w:p w:rsidR="002A135A" w:rsidRPr="00F8148B" w:rsidRDefault="009D5385"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КЭП</w:t>
            </w:r>
          </w:p>
        </w:tc>
      </w:tr>
      <w:tr w:rsidR="002A135A" w:rsidRPr="00F8148B" w:rsidTr="006A3280">
        <w:tc>
          <w:tcPr>
            <w:tcW w:w="562" w:type="dxa"/>
          </w:tcPr>
          <w:p w:rsidR="002A135A" w:rsidRPr="00F8148B" w:rsidRDefault="002A135A"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9.2.</w:t>
            </w:r>
          </w:p>
        </w:tc>
        <w:tc>
          <w:tcPr>
            <w:tcW w:w="3895" w:type="dxa"/>
          </w:tcPr>
          <w:p w:rsidR="002A135A" w:rsidRPr="00F8148B" w:rsidRDefault="002A135A" w:rsidP="00213252">
            <w:pPr>
              <w:widowControl w:val="0"/>
              <w:rPr>
                <w:rFonts w:ascii="Times New Roman" w:hAnsi="Times New Roman"/>
                <w:sz w:val="20"/>
                <w:szCs w:val="20"/>
              </w:rPr>
            </w:pPr>
            <w:r w:rsidRPr="00F8148B">
              <w:rPr>
                <w:rFonts w:ascii="Times New Roman" w:hAnsi="Times New Roman"/>
                <w:sz w:val="20"/>
                <w:szCs w:val="20"/>
              </w:rPr>
              <w:t xml:space="preserve">Проведение конкурсного отбора на 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 </w:t>
            </w:r>
          </w:p>
        </w:tc>
        <w:tc>
          <w:tcPr>
            <w:tcW w:w="2268" w:type="dxa"/>
          </w:tcPr>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tc>
        <w:tc>
          <w:tcPr>
            <w:tcW w:w="2484" w:type="dxa"/>
          </w:tcPr>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содействие развитию негосударственных (немуниципальных) социально ориентированных некоммерческих организаций</w:t>
            </w:r>
          </w:p>
          <w:p w:rsidR="002A135A" w:rsidRPr="00F8148B" w:rsidRDefault="002A135A" w:rsidP="00213252">
            <w:pPr>
              <w:pStyle w:val="ConsPlusNormal0"/>
              <w:contextualSpacing/>
              <w:rPr>
                <w:rFonts w:ascii="Times New Roman" w:eastAsiaTheme="minorHAnsi" w:hAnsi="Times New Roman" w:cs="Times New Roman"/>
                <w:sz w:val="20"/>
                <w:lang w:eastAsia="en-US"/>
              </w:rPr>
            </w:pPr>
          </w:p>
        </w:tc>
        <w:tc>
          <w:tcPr>
            <w:tcW w:w="1134" w:type="dxa"/>
          </w:tcPr>
          <w:p w:rsidR="001B50D4" w:rsidRPr="00F8148B" w:rsidRDefault="002A135A" w:rsidP="00213252">
            <w:pPr>
              <w:widowControl w:val="0"/>
              <w:rPr>
                <w:rFonts w:ascii="Times New Roman" w:hAnsi="Times New Roman"/>
                <w:sz w:val="20"/>
                <w:szCs w:val="20"/>
              </w:rPr>
            </w:pPr>
            <w:r w:rsidRPr="00F8148B">
              <w:rPr>
                <w:rFonts w:ascii="Times New Roman" w:hAnsi="Times New Roman"/>
                <w:sz w:val="20"/>
                <w:szCs w:val="20"/>
              </w:rPr>
              <w:t xml:space="preserve">30 декабря 2019 </w:t>
            </w:r>
            <w:r w:rsidR="001B50D4" w:rsidRPr="00F8148B">
              <w:rPr>
                <w:rFonts w:ascii="Times New Roman" w:hAnsi="Times New Roman"/>
                <w:sz w:val="20"/>
                <w:szCs w:val="20"/>
              </w:rPr>
              <w:t>года;</w:t>
            </w:r>
          </w:p>
          <w:p w:rsidR="001B50D4" w:rsidRPr="00F8148B" w:rsidRDefault="002A135A" w:rsidP="00213252">
            <w:pPr>
              <w:widowControl w:val="0"/>
              <w:rPr>
                <w:rFonts w:ascii="Times New Roman" w:hAnsi="Times New Roman"/>
                <w:sz w:val="20"/>
                <w:szCs w:val="20"/>
              </w:rPr>
            </w:pPr>
            <w:r w:rsidRPr="00F8148B">
              <w:rPr>
                <w:rFonts w:ascii="Times New Roman" w:hAnsi="Times New Roman"/>
                <w:sz w:val="20"/>
                <w:szCs w:val="20"/>
              </w:rPr>
              <w:t xml:space="preserve">30 декабря 2020 </w:t>
            </w:r>
            <w:r w:rsidR="001B50D4" w:rsidRPr="00F8148B">
              <w:rPr>
                <w:rFonts w:ascii="Times New Roman" w:hAnsi="Times New Roman"/>
                <w:sz w:val="20"/>
                <w:szCs w:val="20"/>
              </w:rPr>
              <w:t>года;</w:t>
            </w:r>
          </w:p>
          <w:p w:rsidR="002A135A" w:rsidRPr="00F8148B" w:rsidRDefault="002A135A" w:rsidP="00213252">
            <w:pPr>
              <w:widowControl w:val="0"/>
              <w:rPr>
                <w:rFonts w:ascii="Times New Roman" w:hAnsi="Times New Roman"/>
                <w:sz w:val="20"/>
                <w:szCs w:val="20"/>
              </w:rPr>
            </w:pPr>
            <w:r w:rsidRPr="00F8148B">
              <w:rPr>
                <w:rFonts w:ascii="Times New Roman" w:hAnsi="Times New Roman"/>
                <w:sz w:val="20"/>
                <w:szCs w:val="20"/>
              </w:rPr>
              <w:t xml:space="preserve">30 декабря 2021 </w:t>
            </w:r>
            <w:r w:rsidR="001B50D4" w:rsidRPr="00F8148B">
              <w:rPr>
                <w:rFonts w:ascii="Times New Roman" w:hAnsi="Times New Roman"/>
                <w:sz w:val="20"/>
                <w:szCs w:val="20"/>
              </w:rPr>
              <w:t>года</w:t>
            </w:r>
          </w:p>
          <w:p w:rsidR="002A135A" w:rsidRPr="00F8148B" w:rsidRDefault="002A135A" w:rsidP="00213252">
            <w:pPr>
              <w:widowControl w:val="0"/>
              <w:autoSpaceDE w:val="0"/>
              <w:autoSpaceDN w:val="0"/>
              <w:adjustRightInd w:val="0"/>
              <w:rPr>
                <w:rFonts w:ascii="Times New Roman" w:hAnsi="Times New Roman"/>
                <w:sz w:val="20"/>
                <w:szCs w:val="20"/>
              </w:rPr>
            </w:pPr>
          </w:p>
        </w:tc>
        <w:tc>
          <w:tcPr>
            <w:tcW w:w="1985"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Информация на сайте </w:t>
            </w:r>
            <w:proofErr w:type="spellStart"/>
            <w:r w:rsidRPr="00F8148B">
              <w:rPr>
                <w:rFonts w:ascii="Times New Roman" w:hAnsi="Times New Roman" w:cs="Times New Roman"/>
                <w:sz w:val="20"/>
              </w:rPr>
              <w:t>Депобразования</w:t>
            </w:r>
            <w:proofErr w:type="spellEnd"/>
            <w:r w:rsidRPr="00F8148B">
              <w:rPr>
                <w:rFonts w:ascii="Times New Roman" w:hAnsi="Times New Roman" w:cs="Times New Roman"/>
                <w:sz w:val="20"/>
              </w:rPr>
              <w:t xml:space="preserve"> и молодежи Югры, </w:t>
            </w:r>
          </w:p>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информация в уполномоченный орган</w:t>
            </w:r>
          </w:p>
        </w:tc>
        <w:tc>
          <w:tcPr>
            <w:tcW w:w="1701" w:type="dxa"/>
          </w:tcPr>
          <w:p w:rsidR="002A135A" w:rsidRPr="00F8148B" w:rsidRDefault="008315E9" w:rsidP="00DE1767">
            <w:pPr>
              <w:pStyle w:val="ConsPlusNormal0"/>
              <w:contextualSpacing/>
              <w:rPr>
                <w:rFonts w:ascii="Times New Roman" w:hAnsi="Times New Roman" w:cs="Times New Roman"/>
                <w:sz w:val="20"/>
              </w:rPr>
            </w:pPr>
            <w:r w:rsidRPr="00F8148B">
              <w:rPr>
                <w:rFonts w:ascii="Times New Roman" w:hAnsi="Times New Roman" w:cs="Times New Roman"/>
                <w:sz w:val="20"/>
              </w:rPr>
              <w:t>Комитет по культуре</w:t>
            </w:r>
            <w:r w:rsidR="00DE1767">
              <w:rPr>
                <w:rFonts w:ascii="Times New Roman" w:hAnsi="Times New Roman" w:cs="Times New Roman"/>
                <w:sz w:val="20"/>
              </w:rPr>
              <w:t>;</w:t>
            </w:r>
            <w:r w:rsidR="006925E8" w:rsidRPr="00F8148B">
              <w:rPr>
                <w:rFonts w:ascii="Times New Roman" w:hAnsi="Times New Roman" w:cs="Times New Roman"/>
                <w:sz w:val="20"/>
              </w:rPr>
              <w:t xml:space="preserve"> Комитет по образованию</w:t>
            </w:r>
            <w:r w:rsidR="00DE1767">
              <w:rPr>
                <w:rFonts w:ascii="Times New Roman" w:hAnsi="Times New Roman" w:cs="Times New Roman"/>
                <w:sz w:val="20"/>
              </w:rPr>
              <w:t>;</w:t>
            </w:r>
            <w:r w:rsidR="005123E3" w:rsidRPr="00F8148B">
              <w:rPr>
                <w:rFonts w:ascii="Times New Roman" w:hAnsi="Times New Roman" w:cs="Times New Roman"/>
                <w:sz w:val="20"/>
              </w:rPr>
              <w:t xml:space="preserve"> администрации сельских поселений (по согласованию)</w:t>
            </w:r>
          </w:p>
        </w:tc>
      </w:tr>
      <w:tr w:rsidR="002A135A" w:rsidRPr="00F8148B" w:rsidTr="006A3280">
        <w:tc>
          <w:tcPr>
            <w:tcW w:w="562" w:type="dxa"/>
          </w:tcPr>
          <w:p w:rsidR="002A135A" w:rsidRPr="00F8148B" w:rsidRDefault="00670F30"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9.3</w:t>
            </w:r>
            <w:r w:rsidR="002A135A" w:rsidRPr="00F8148B">
              <w:rPr>
                <w:rFonts w:ascii="Times New Roman" w:hAnsi="Times New Roman" w:cs="Times New Roman"/>
                <w:sz w:val="20"/>
              </w:rPr>
              <w:t>.</w:t>
            </w:r>
          </w:p>
        </w:tc>
        <w:tc>
          <w:tcPr>
            <w:tcW w:w="3895" w:type="dxa"/>
          </w:tcPr>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 xml:space="preserve">Предоставление финансовой поддержки субъектам малого и среднего предпринимательства, осуществляющим </w:t>
            </w:r>
            <w:r w:rsidRPr="00F8148B">
              <w:rPr>
                <w:rFonts w:ascii="Times New Roman" w:hAnsi="Times New Roman"/>
                <w:sz w:val="20"/>
                <w:szCs w:val="20"/>
              </w:rPr>
              <w:lastRenderedPageBreak/>
              <w:t>социально значимые виды деятельности, определенные муниципальными образованиями и деятельность в социальной сфере</w:t>
            </w:r>
          </w:p>
        </w:tc>
        <w:tc>
          <w:tcPr>
            <w:tcW w:w="2268" w:type="dxa"/>
          </w:tcPr>
          <w:p w:rsidR="002A135A" w:rsidRPr="00F8148B" w:rsidRDefault="002A135A" w:rsidP="006A3280">
            <w:pPr>
              <w:widowControl w:val="0"/>
              <w:contextualSpacing/>
              <w:rPr>
                <w:rFonts w:ascii="Times New Roman" w:hAnsi="Times New Roman"/>
                <w:sz w:val="20"/>
              </w:rPr>
            </w:pPr>
            <w:r w:rsidRPr="00F8148B">
              <w:rPr>
                <w:rFonts w:ascii="Times New Roman" w:hAnsi="Times New Roman"/>
                <w:sz w:val="20"/>
                <w:szCs w:val="20"/>
              </w:rPr>
              <w:lastRenderedPageBreak/>
              <w:t xml:space="preserve">недостаточный уровень вовлечения субъектов малого бизнеса в </w:t>
            </w:r>
            <w:r w:rsidRPr="00F8148B">
              <w:rPr>
                <w:rFonts w:ascii="Times New Roman" w:hAnsi="Times New Roman"/>
                <w:sz w:val="20"/>
                <w:szCs w:val="20"/>
              </w:rPr>
              <w:lastRenderedPageBreak/>
              <w:t>социальную сферу деятельности</w:t>
            </w:r>
          </w:p>
        </w:tc>
        <w:tc>
          <w:tcPr>
            <w:tcW w:w="2484"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lastRenderedPageBreak/>
              <w:t>стимулирование новых предпринимательских инициатив</w:t>
            </w:r>
          </w:p>
          <w:p w:rsidR="002A135A" w:rsidRPr="00F8148B" w:rsidRDefault="002A135A" w:rsidP="00213252">
            <w:pPr>
              <w:widowControl w:val="0"/>
              <w:contextualSpacing/>
              <w:rPr>
                <w:rFonts w:ascii="Times New Roman" w:hAnsi="Times New Roman"/>
                <w:sz w:val="20"/>
                <w:szCs w:val="20"/>
              </w:rPr>
            </w:pPr>
          </w:p>
        </w:tc>
        <w:tc>
          <w:tcPr>
            <w:tcW w:w="1134" w:type="dxa"/>
          </w:tcPr>
          <w:p w:rsidR="001B50D4"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lastRenderedPageBreak/>
              <w:t xml:space="preserve">25 января 2020 </w:t>
            </w:r>
            <w:r w:rsidR="001B50D4" w:rsidRPr="00F8148B">
              <w:rPr>
                <w:rFonts w:ascii="Times New Roman" w:hAnsi="Times New Roman"/>
                <w:sz w:val="20"/>
              </w:rPr>
              <w:t>года;</w:t>
            </w:r>
          </w:p>
          <w:p w:rsidR="001B50D4"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25 января </w:t>
            </w:r>
            <w:r w:rsidRPr="00F8148B">
              <w:rPr>
                <w:rFonts w:ascii="Times New Roman" w:hAnsi="Times New Roman" w:cs="Times New Roman"/>
                <w:sz w:val="20"/>
              </w:rPr>
              <w:lastRenderedPageBreak/>
              <w:t xml:space="preserve">2021 </w:t>
            </w:r>
            <w:r w:rsidR="001B50D4" w:rsidRPr="00F8148B">
              <w:rPr>
                <w:rFonts w:ascii="Times New Roman" w:hAnsi="Times New Roman"/>
                <w:sz w:val="20"/>
              </w:rPr>
              <w:t>года;</w:t>
            </w:r>
          </w:p>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25 января 2022 </w:t>
            </w:r>
            <w:r w:rsidR="001B50D4" w:rsidRPr="00F8148B">
              <w:rPr>
                <w:rFonts w:ascii="Times New Roman" w:hAnsi="Times New Roman"/>
                <w:sz w:val="20"/>
              </w:rPr>
              <w:t>года</w:t>
            </w:r>
          </w:p>
        </w:tc>
        <w:tc>
          <w:tcPr>
            <w:tcW w:w="1985"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lastRenderedPageBreak/>
              <w:t>информация в уполномоченный орган</w:t>
            </w:r>
          </w:p>
        </w:tc>
        <w:tc>
          <w:tcPr>
            <w:tcW w:w="1701" w:type="dxa"/>
          </w:tcPr>
          <w:p w:rsidR="002A135A" w:rsidRPr="00F8148B" w:rsidRDefault="00670F30"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КЭП</w:t>
            </w:r>
          </w:p>
        </w:tc>
      </w:tr>
      <w:tr w:rsidR="002A135A" w:rsidRPr="00F8148B" w:rsidTr="006A3280">
        <w:tc>
          <w:tcPr>
            <w:tcW w:w="562" w:type="dxa"/>
          </w:tcPr>
          <w:p w:rsidR="002A135A" w:rsidRPr="00F8148B" w:rsidRDefault="009B08C2"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lastRenderedPageBreak/>
              <w:t>10</w:t>
            </w:r>
            <w:r w:rsidR="002A135A" w:rsidRPr="00F8148B">
              <w:rPr>
                <w:rFonts w:ascii="Times New Roman" w:hAnsi="Times New Roman" w:cs="Times New Roman"/>
                <w:sz w:val="20"/>
              </w:rPr>
              <w:t>.</w:t>
            </w:r>
          </w:p>
        </w:tc>
        <w:tc>
          <w:tcPr>
            <w:tcW w:w="13467" w:type="dxa"/>
            <w:gridSpan w:val="6"/>
          </w:tcPr>
          <w:p w:rsidR="002A135A" w:rsidRPr="00F8148B" w:rsidRDefault="002A135A" w:rsidP="00FE793A">
            <w:pPr>
              <w:pStyle w:val="ConsPlusNormal0"/>
              <w:contextualSpacing/>
              <w:jc w:val="both"/>
              <w:rPr>
                <w:rFonts w:ascii="Times New Roman" w:hAnsi="Times New Roman" w:cs="Times New Roman"/>
                <w:sz w:val="20"/>
              </w:rPr>
            </w:pPr>
            <w:r w:rsidRPr="00F8148B">
              <w:rPr>
                <w:rFonts w:ascii="Times New Roman" w:hAnsi="Times New Roman" w:cs="Times New Roman"/>
                <w:sz w:val="20"/>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2A135A" w:rsidRPr="00F8148B" w:rsidTr="006A3280">
        <w:tc>
          <w:tcPr>
            <w:tcW w:w="562" w:type="dxa"/>
          </w:tcPr>
          <w:p w:rsidR="002A135A" w:rsidRPr="00F8148B" w:rsidRDefault="009B08C2"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10</w:t>
            </w:r>
            <w:r w:rsidR="002A135A" w:rsidRPr="00F8148B">
              <w:rPr>
                <w:rFonts w:ascii="Times New Roman" w:hAnsi="Times New Roman" w:cs="Times New Roman"/>
                <w:sz w:val="20"/>
              </w:rPr>
              <w:t>.1.</w:t>
            </w:r>
          </w:p>
        </w:tc>
        <w:tc>
          <w:tcPr>
            <w:tcW w:w="3895" w:type="dxa"/>
          </w:tcPr>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Содействие развитию научной, творческой и предпринимательской активности детей и молодежи</w:t>
            </w:r>
          </w:p>
        </w:tc>
        <w:tc>
          <w:tcPr>
            <w:tcW w:w="2268" w:type="dxa"/>
          </w:tcPr>
          <w:p w:rsidR="002A135A" w:rsidRPr="00F8148B" w:rsidRDefault="002A135A" w:rsidP="001B50D4">
            <w:pPr>
              <w:pStyle w:val="ConsPlusNormal0"/>
              <w:contextualSpacing/>
              <w:rPr>
                <w:rFonts w:ascii="Times New Roman" w:hAnsi="Times New Roman" w:cs="Times New Roman"/>
                <w:sz w:val="20"/>
              </w:rPr>
            </w:pPr>
            <w:r w:rsidRPr="00F8148B">
              <w:rPr>
                <w:rFonts w:ascii="Times New Roman" w:hAnsi="Times New Roman" w:cs="Times New Roman"/>
                <w:sz w:val="20"/>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2484" w:type="dxa"/>
          </w:tcPr>
          <w:p w:rsidR="002A135A" w:rsidRPr="00F8148B" w:rsidRDefault="002A135A" w:rsidP="006A3280">
            <w:pPr>
              <w:pStyle w:val="ConsPlusNormal0"/>
              <w:contextualSpacing/>
              <w:rPr>
                <w:rFonts w:ascii="Times New Roman" w:hAnsi="Times New Roman" w:cs="Times New Roman"/>
                <w:sz w:val="20"/>
              </w:rPr>
            </w:pPr>
            <w:r w:rsidRPr="00F8148B">
              <w:rPr>
                <w:rFonts w:ascii="Times New Roman" w:hAnsi="Times New Roman" w:cs="Times New Roman"/>
                <w:sz w:val="20"/>
              </w:rP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134"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2019 </w:t>
            </w:r>
            <w:r w:rsidR="001B50D4" w:rsidRPr="00F8148B">
              <w:rPr>
                <w:rFonts w:ascii="Times New Roman" w:hAnsi="Times New Roman"/>
                <w:sz w:val="20"/>
              </w:rPr>
              <w:t>года;</w:t>
            </w:r>
          </w:p>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2020 </w:t>
            </w:r>
            <w:r w:rsidR="001B50D4" w:rsidRPr="00F8148B">
              <w:rPr>
                <w:rFonts w:ascii="Times New Roman" w:hAnsi="Times New Roman"/>
                <w:sz w:val="20"/>
              </w:rPr>
              <w:t>года;</w:t>
            </w:r>
          </w:p>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2021 </w:t>
            </w:r>
            <w:r w:rsidR="001B50D4" w:rsidRPr="00F8148B">
              <w:rPr>
                <w:rFonts w:ascii="Times New Roman" w:hAnsi="Times New Roman"/>
                <w:sz w:val="20"/>
              </w:rPr>
              <w:t>года</w:t>
            </w:r>
          </w:p>
        </w:tc>
        <w:tc>
          <w:tcPr>
            <w:tcW w:w="1985"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информация на официальном сайте </w:t>
            </w:r>
            <w:r w:rsidR="009B08C2" w:rsidRPr="00F8148B">
              <w:rPr>
                <w:rFonts w:ascii="Times New Roman" w:hAnsi="Times New Roman" w:cs="Times New Roman"/>
                <w:sz w:val="20"/>
              </w:rPr>
              <w:t>администрации Ханты-Мансийского района</w:t>
            </w:r>
          </w:p>
        </w:tc>
        <w:tc>
          <w:tcPr>
            <w:tcW w:w="1701" w:type="dxa"/>
          </w:tcPr>
          <w:p w:rsidR="002A135A" w:rsidRPr="00F8148B" w:rsidRDefault="009B08C2" w:rsidP="00DE1767">
            <w:pPr>
              <w:pStyle w:val="ConsPlusNormal0"/>
              <w:contextualSpacing/>
              <w:rPr>
                <w:rFonts w:ascii="Times New Roman" w:hAnsi="Times New Roman" w:cs="Times New Roman"/>
                <w:sz w:val="20"/>
              </w:rPr>
            </w:pPr>
            <w:r w:rsidRPr="00F8148B">
              <w:rPr>
                <w:rFonts w:ascii="Times New Roman" w:hAnsi="Times New Roman" w:cs="Times New Roman"/>
                <w:sz w:val="20"/>
              </w:rPr>
              <w:t>Комитет по образованию</w:t>
            </w:r>
            <w:r w:rsidR="00DE1767">
              <w:rPr>
                <w:rFonts w:ascii="Times New Roman" w:hAnsi="Times New Roman" w:cs="Times New Roman"/>
                <w:sz w:val="20"/>
              </w:rPr>
              <w:t>;</w:t>
            </w:r>
            <w:r w:rsidRPr="00F8148B">
              <w:rPr>
                <w:rFonts w:ascii="Times New Roman" w:hAnsi="Times New Roman" w:cs="Times New Roman"/>
                <w:sz w:val="20"/>
              </w:rPr>
              <w:t xml:space="preserve"> Комитет по культуре</w:t>
            </w:r>
          </w:p>
        </w:tc>
      </w:tr>
      <w:tr w:rsidR="002A135A" w:rsidRPr="00F8148B" w:rsidTr="006A3280">
        <w:tc>
          <w:tcPr>
            <w:tcW w:w="562" w:type="dxa"/>
          </w:tcPr>
          <w:p w:rsidR="002A135A" w:rsidRPr="00F8148B" w:rsidRDefault="00BE2042"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10</w:t>
            </w:r>
            <w:r w:rsidR="002A135A" w:rsidRPr="00F8148B">
              <w:rPr>
                <w:rFonts w:ascii="Times New Roman" w:hAnsi="Times New Roman" w:cs="Times New Roman"/>
                <w:sz w:val="20"/>
              </w:rPr>
              <w:t>.2.</w:t>
            </w:r>
          </w:p>
        </w:tc>
        <w:tc>
          <w:tcPr>
            <w:tcW w:w="3895" w:type="dxa"/>
          </w:tcPr>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Развитие сети детских технопарков «</w:t>
            </w:r>
            <w:proofErr w:type="spellStart"/>
            <w:r w:rsidRPr="00F8148B">
              <w:rPr>
                <w:rFonts w:ascii="Times New Roman" w:hAnsi="Times New Roman"/>
                <w:sz w:val="20"/>
                <w:szCs w:val="20"/>
              </w:rPr>
              <w:t>Кванториум</w:t>
            </w:r>
            <w:proofErr w:type="spellEnd"/>
            <w:r w:rsidRPr="00F8148B">
              <w:rPr>
                <w:rFonts w:ascii="Times New Roman" w:hAnsi="Times New Roman"/>
                <w:sz w:val="20"/>
                <w:szCs w:val="20"/>
              </w:rPr>
              <w:t xml:space="preserve">»,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w:t>
            </w:r>
            <w:r w:rsidR="00BE2042" w:rsidRPr="00F8148B">
              <w:rPr>
                <w:rFonts w:ascii="Times New Roman" w:hAnsi="Times New Roman"/>
                <w:sz w:val="20"/>
                <w:szCs w:val="20"/>
              </w:rPr>
              <w:t>района</w:t>
            </w:r>
            <w:r w:rsidRPr="00F8148B">
              <w:rPr>
                <w:rFonts w:ascii="Times New Roman" w:hAnsi="Times New Roman"/>
                <w:sz w:val="20"/>
                <w:szCs w:val="20"/>
              </w:rPr>
              <w:t>, в том числе развитие кружкового движения НТИ</w:t>
            </w:r>
          </w:p>
        </w:tc>
        <w:tc>
          <w:tcPr>
            <w:tcW w:w="2268"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отсутствие инфраструктуры развития инновационной деятельности молодежи</w:t>
            </w:r>
          </w:p>
          <w:p w:rsidR="002A135A" w:rsidRPr="00F8148B" w:rsidRDefault="002A135A" w:rsidP="00213252">
            <w:pPr>
              <w:pStyle w:val="ConsPlusNormal0"/>
              <w:contextualSpacing/>
              <w:rPr>
                <w:rFonts w:ascii="Times New Roman" w:hAnsi="Times New Roman" w:cs="Times New Roman"/>
                <w:sz w:val="20"/>
              </w:rPr>
            </w:pPr>
          </w:p>
        </w:tc>
        <w:tc>
          <w:tcPr>
            <w:tcW w:w="2484"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134" w:type="dxa"/>
          </w:tcPr>
          <w:p w:rsidR="001B50D4"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2019 </w:t>
            </w:r>
            <w:r w:rsidR="001B50D4" w:rsidRPr="00F8148B">
              <w:rPr>
                <w:rFonts w:ascii="Times New Roman" w:hAnsi="Times New Roman"/>
                <w:sz w:val="20"/>
              </w:rPr>
              <w:t>года;</w:t>
            </w:r>
          </w:p>
          <w:p w:rsidR="001B50D4"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2020 </w:t>
            </w:r>
            <w:r w:rsidR="001B50D4" w:rsidRPr="00F8148B">
              <w:rPr>
                <w:rFonts w:ascii="Times New Roman" w:hAnsi="Times New Roman"/>
                <w:sz w:val="20"/>
              </w:rPr>
              <w:t>года;</w:t>
            </w:r>
          </w:p>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2021 </w:t>
            </w:r>
            <w:r w:rsidR="001B50D4" w:rsidRPr="00F8148B">
              <w:rPr>
                <w:rFonts w:ascii="Times New Roman" w:hAnsi="Times New Roman"/>
                <w:sz w:val="20"/>
              </w:rPr>
              <w:t>года</w:t>
            </w:r>
          </w:p>
        </w:tc>
        <w:tc>
          <w:tcPr>
            <w:tcW w:w="1985"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информация в уполномоченный орган</w:t>
            </w:r>
          </w:p>
        </w:tc>
        <w:tc>
          <w:tcPr>
            <w:tcW w:w="1701" w:type="dxa"/>
          </w:tcPr>
          <w:p w:rsidR="002A135A" w:rsidRPr="00F8148B" w:rsidRDefault="00BE2042"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Комитет по образованию</w:t>
            </w:r>
          </w:p>
        </w:tc>
      </w:tr>
      <w:tr w:rsidR="002A135A" w:rsidRPr="00F8148B" w:rsidTr="006A3280">
        <w:tc>
          <w:tcPr>
            <w:tcW w:w="562" w:type="dxa"/>
          </w:tcPr>
          <w:p w:rsidR="002A135A" w:rsidRPr="00F8148B" w:rsidRDefault="00E55103"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10</w:t>
            </w:r>
            <w:r w:rsidR="002A135A" w:rsidRPr="00F8148B">
              <w:rPr>
                <w:rFonts w:ascii="Times New Roman" w:hAnsi="Times New Roman" w:cs="Times New Roman"/>
                <w:sz w:val="20"/>
              </w:rPr>
              <w:t>.3.</w:t>
            </w:r>
          </w:p>
        </w:tc>
        <w:tc>
          <w:tcPr>
            <w:tcW w:w="3895" w:type="dxa"/>
          </w:tcPr>
          <w:p w:rsidR="002A135A" w:rsidRPr="00F8148B" w:rsidRDefault="002A135A" w:rsidP="00213252">
            <w:pPr>
              <w:widowControl w:val="0"/>
              <w:contextualSpacing/>
              <w:rPr>
                <w:rFonts w:ascii="Times New Roman" w:hAnsi="Times New Roman"/>
                <w:sz w:val="20"/>
                <w:szCs w:val="20"/>
              </w:rPr>
            </w:pPr>
            <w:r w:rsidRPr="00F8148B">
              <w:rPr>
                <w:rFonts w:ascii="Times New Roman" w:hAnsi="Times New Roman"/>
                <w:sz w:val="20"/>
                <w:szCs w:val="20"/>
              </w:rPr>
              <w:t>Создание и развитие Центров молодежного инновационного творчест</w:t>
            </w:r>
            <w:r w:rsidR="00982A09" w:rsidRPr="00F8148B">
              <w:rPr>
                <w:rFonts w:ascii="Times New Roman" w:hAnsi="Times New Roman"/>
                <w:sz w:val="20"/>
                <w:szCs w:val="20"/>
              </w:rPr>
              <w:t>ва в муниципальных образованиях</w:t>
            </w:r>
          </w:p>
        </w:tc>
        <w:tc>
          <w:tcPr>
            <w:tcW w:w="2268"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отсутствие инфраструктуры развития инновационной деятельности молодежи</w:t>
            </w:r>
          </w:p>
          <w:p w:rsidR="002A135A" w:rsidRPr="00F8148B" w:rsidRDefault="002A135A" w:rsidP="00213252">
            <w:pPr>
              <w:pStyle w:val="ConsPlusNormal0"/>
              <w:contextualSpacing/>
              <w:rPr>
                <w:rFonts w:ascii="Times New Roman" w:hAnsi="Times New Roman" w:cs="Times New Roman"/>
                <w:sz w:val="20"/>
              </w:rPr>
            </w:pPr>
          </w:p>
        </w:tc>
        <w:tc>
          <w:tcPr>
            <w:tcW w:w="2484"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создание институциональной среды, способствующей внедрению инноваций и увелич</w:t>
            </w:r>
            <w:r w:rsidR="001B50D4" w:rsidRPr="00F8148B">
              <w:rPr>
                <w:rFonts w:ascii="Times New Roman" w:hAnsi="Times New Roman" w:cs="Times New Roman"/>
                <w:sz w:val="20"/>
              </w:rPr>
              <w:t xml:space="preserve">ению возможности молодежи Югры </w:t>
            </w:r>
            <w:r w:rsidRPr="00F8148B">
              <w:rPr>
                <w:rFonts w:ascii="Times New Roman" w:hAnsi="Times New Roman" w:cs="Times New Roman"/>
                <w:sz w:val="20"/>
              </w:rPr>
              <w:t>в разработке и внедрению новых технологических решений</w:t>
            </w:r>
          </w:p>
        </w:tc>
        <w:tc>
          <w:tcPr>
            <w:tcW w:w="1134" w:type="dxa"/>
          </w:tcPr>
          <w:p w:rsidR="001B50D4"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25 января 2020 </w:t>
            </w:r>
            <w:r w:rsidR="001B50D4" w:rsidRPr="00F8148B">
              <w:rPr>
                <w:rFonts w:ascii="Times New Roman" w:hAnsi="Times New Roman"/>
                <w:sz w:val="20"/>
              </w:rPr>
              <w:t>года;</w:t>
            </w:r>
          </w:p>
          <w:p w:rsidR="001B50D4"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25 января 2021 </w:t>
            </w:r>
            <w:r w:rsidR="001B50D4" w:rsidRPr="00F8148B">
              <w:rPr>
                <w:rFonts w:ascii="Times New Roman" w:hAnsi="Times New Roman"/>
                <w:sz w:val="20"/>
              </w:rPr>
              <w:t>года;</w:t>
            </w:r>
          </w:p>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25 января 2022 </w:t>
            </w:r>
            <w:r w:rsidR="001B50D4" w:rsidRPr="00F8148B">
              <w:rPr>
                <w:rFonts w:ascii="Times New Roman" w:hAnsi="Times New Roman"/>
                <w:sz w:val="20"/>
              </w:rPr>
              <w:t>года</w:t>
            </w:r>
          </w:p>
        </w:tc>
        <w:tc>
          <w:tcPr>
            <w:tcW w:w="1985"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информация в уполномоченный орган</w:t>
            </w:r>
          </w:p>
        </w:tc>
        <w:tc>
          <w:tcPr>
            <w:tcW w:w="1701" w:type="dxa"/>
          </w:tcPr>
          <w:p w:rsidR="001B50D4" w:rsidRPr="00F8148B" w:rsidRDefault="00982A09"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Комитет по образованию</w:t>
            </w:r>
            <w:r w:rsidR="00DE1767">
              <w:rPr>
                <w:rFonts w:ascii="Times New Roman" w:hAnsi="Times New Roman" w:cs="Times New Roman"/>
                <w:sz w:val="20"/>
              </w:rPr>
              <w:t>;</w:t>
            </w:r>
            <w:r w:rsidRPr="00F8148B">
              <w:rPr>
                <w:rFonts w:ascii="Times New Roman" w:hAnsi="Times New Roman" w:cs="Times New Roman"/>
                <w:sz w:val="20"/>
              </w:rPr>
              <w:t xml:space="preserve"> КЭП</w:t>
            </w:r>
            <w:r w:rsidR="00DE1767">
              <w:rPr>
                <w:rFonts w:ascii="Times New Roman" w:hAnsi="Times New Roman" w:cs="Times New Roman"/>
                <w:sz w:val="20"/>
              </w:rPr>
              <w:t>;</w:t>
            </w:r>
            <w:r w:rsidR="007849EC" w:rsidRPr="00F8148B">
              <w:rPr>
                <w:rFonts w:ascii="Times New Roman" w:hAnsi="Times New Roman" w:cs="Times New Roman"/>
                <w:sz w:val="20"/>
              </w:rPr>
              <w:t xml:space="preserve"> </w:t>
            </w:r>
          </w:p>
          <w:p w:rsidR="002A135A" w:rsidRPr="00F8148B" w:rsidRDefault="007849EC"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МАУ «ОМЦ»</w:t>
            </w:r>
          </w:p>
        </w:tc>
      </w:tr>
      <w:tr w:rsidR="002A135A" w:rsidRPr="00F8148B" w:rsidTr="006A3280">
        <w:tc>
          <w:tcPr>
            <w:tcW w:w="562" w:type="dxa"/>
          </w:tcPr>
          <w:p w:rsidR="002A135A" w:rsidRPr="00F8148B" w:rsidRDefault="009B56D7"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11</w:t>
            </w:r>
            <w:r w:rsidR="002A135A" w:rsidRPr="00F8148B">
              <w:rPr>
                <w:rFonts w:ascii="Times New Roman" w:hAnsi="Times New Roman" w:cs="Times New Roman"/>
                <w:sz w:val="20"/>
              </w:rPr>
              <w:t>.</w:t>
            </w:r>
          </w:p>
        </w:tc>
        <w:tc>
          <w:tcPr>
            <w:tcW w:w="13467" w:type="dxa"/>
            <w:gridSpan w:val="6"/>
          </w:tcPr>
          <w:p w:rsidR="002A135A" w:rsidRPr="00F8148B" w:rsidRDefault="002A135A" w:rsidP="00FE793A">
            <w:pPr>
              <w:pStyle w:val="ConsPlusNormal0"/>
              <w:contextualSpacing/>
              <w:jc w:val="both"/>
              <w:rPr>
                <w:rFonts w:ascii="Times New Roman" w:hAnsi="Times New Roman" w:cs="Times New Roman"/>
                <w:sz w:val="20"/>
              </w:rPr>
            </w:pPr>
            <w:r w:rsidRPr="00F8148B">
              <w:rPr>
                <w:rFonts w:ascii="Times New Roman" w:hAnsi="Times New Roman" w:cs="Times New Roman"/>
                <w:sz w:val="20"/>
              </w:rPr>
              <w:t xml:space="preserve">Обеспечение равных условий доступа к информации о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w:t>
            </w:r>
            <w:r w:rsidRPr="00F8148B">
              <w:rPr>
                <w:rFonts w:ascii="Times New Roman" w:hAnsi="Times New Roman" w:cs="Times New Roman"/>
                <w:sz w:val="20"/>
              </w:rPr>
              <w:lastRenderedPageBreak/>
              <w:t xml:space="preserve">указанной информации на официальном сайте Российской Федерации в сети </w:t>
            </w:r>
            <w:r w:rsidR="00C53FE5" w:rsidRPr="00F8148B">
              <w:rPr>
                <w:rFonts w:ascii="Times New Roman" w:hAnsi="Times New Roman" w:cs="Times New Roman"/>
                <w:sz w:val="20"/>
              </w:rPr>
              <w:t>«</w:t>
            </w:r>
            <w:r w:rsidRPr="00F8148B">
              <w:rPr>
                <w:rFonts w:ascii="Times New Roman" w:hAnsi="Times New Roman" w:cs="Times New Roman"/>
                <w:sz w:val="20"/>
              </w:rPr>
              <w:t>Интернет</w:t>
            </w:r>
            <w:r w:rsidR="00C53FE5" w:rsidRPr="00F8148B">
              <w:rPr>
                <w:rFonts w:ascii="Times New Roman" w:hAnsi="Times New Roman" w:cs="Times New Roman"/>
                <w:sz w:val="20"/>
              </w:rPr>
              <w:t>»</w:t>
            </w:r>
            <w:r w:rsidRPr="00F8148B">
              <w:rPr>
                <w:rFonts w:ascii="Times New Roman" w:hAnsi="Times New Roman" w:cs="Times New Roman"/>
                <w:sz w:val="20"/>
              </w:rPr>
              <w:t xml:space="preserve"> для размещения информации о проведении торгов (www.torgi.gov.ru) и на официальном сайте уполномоченного органа в сети </w:t>
            </w:r>
            <w:r w:rsidR="00C53FE5" w:rsidRPr="00F8148B">
              <w:rPr>
                <w:rFonts w:ascii="Times New Roman" w:hAnsi="Times New Roman" w:cs="Times New Roman"/>
                <w:sz w:val="20"/>
              </w:rPr>
              <w:t>«</w:t>
            </w:r>
            <w:r w:rsidRPr="00F8148B">
              <w:rPr>
                <w:rFonts w:ascii="Times New Roman" w:hAnsi="Times New Roman" w:cs="Times New Roman"/>
                <w:sz w:val="20"/>
              </w:rPr>
              <w:t>Интернет</w:t>
            </w:r>
            <w:r w:rsidR="00C53FE5" w:rsidRPr="00F8148B">
              <w:rPr>
                <w:rFonts w:ascii="Times New Roman" w:hAnsi="Times New Roman" w:cs="Times New Roman"/>
                <w:sz w:val="20"/>
              </w:rPr>
              <w:t>»</w:t>
            </w:r>
          </w:p>
        </w:tc>
      </w:tr>
      <w:tr w:rsidR="002A135A" w:rsidRPr="00F8148B" w:rsidTr="006A3280">
        <w:tc>
          <w:tcPr>
            <w:tcW w:w="562" w:type="dxa"/>
          </w:tcPr>
          <w:p w:rsidR="002A135A" w:rsidRPr="00F8148B" w:rsidRDefault="007D45E7"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lastRenderedPageBreak/>
              <w:t>11</w:t>
            </w:r>
            <w:r w:rsidR="002A135A" w:rsidRPr="00F8148B">
              <w:rPr>
                <w:rFonts w:ascii="Times New Roman" w:hAnsi="Times New Roman" w:cs="Times New Roman"/>
                <w:sz w:val="20"/>
              </w:rPr>
              <w:t>.1.</w:t>
            </w:r>
          </w:p>
        </w:tc>
        <w:tc>
          <w:tcPr>
            <w:tcW w:w="3895"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Размещение в открытом доступе информации о реализации имущества, находящегося в собственности муниципальных образований, а также ресурсов всех видов, находящихся в муниципальной собственности</w:t>
            </w:r>
          </w:p>
        </w:tc>
        <w:tc>
          <w:tcPr>
            <w:tcW w:w="2268"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низкая активность частных организаций при проведении публичных торгов </w:t>
            </w:r>
            <w:r w:rsidR="00947BE5" w:rsidRPr="00F8148B">
              <w:rPr>
                <w:rFonts w:ascii="Times New Roman" w:hAnsi="Times New Roman" w:cs="Times New Roman"/>
                <w:sz w:val="20"/>
              </w:rPr>
              <w:t xml:space="preserve">муниципального </w:t>
            </w:r>
            <w:r w:rsidRPr="00F8148B">
              <w:rPr>
                <w:rFonts w:ascii="Times New Roman" w:hAnsi="Times New Roman" w:cs="Times New Roman"/>
                <w:sz w:val="20"/>
              </w:rPr>
              <w:t>имущества</w:t>
            </w:r>
          </w:p>
          <w:p w:rsidR="002A135A" w:rsidRPr="00F8148B" w:rsidRDefault="002A135A" w:rsidP="00213252">
            <w:pPr>
              <w:pStyle w:val="ConsPlusNormal0"/>
              <w:contextualSpacing/>
              <w:rPr>
                <w:rFonts w:ascii="Times New Roman" w:hAnsi="Times New Roman" w:cs="Times New Roman"/>
                <w:sz w:val="20"/>
              </w:rPr>
            </w:pPr>
          </w:p>
        </w:tc>
        <w:tc>
          <w:tcPr>
            <w:tcW w:w="2484"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обеспечение равных условий доступа к информации о реализации имущества, находящегося в собственности муниципальных образований, а также ресурсов всех видов, находящихся в муниципальной собственности</w:t>
            </w:r>
          </w:p>
          <w:p w:rsidR="002A135A" w:rsidRPr="00F8148B" w:rsidRDefault="002A135A" w:rsidP="00213252">
            <w:pPr>
              <w:pStyle w:val="ConsPlusNormal0"/>
              <w:contextualSpacing/>
              <w:rPr>
                <w:rFonts w:ascii="Times New Roman" w:hAnsi="Times New Roman" w:cs="Times New Roman"/>
                <w:sz w:val="20"/>
              </w:rPr>
            </w:pPr>
          </w:p>
        </w:tc>
        <w:tc>
          <w:tcPr>
            <w:tcW w:w="1134"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поддерживается в </w:t>
            </w:r>
            <w:proofErr w:type="spellStart"/>
            <w:proofErr w:type="gramStart"/>
            <w:r w:rsidRPr="00F8148B">
              <w:rPr>
                <w:rFonts w:ascii="Times New Roman" w:hAnsi="Times New Roman" w:cs="Times New Roman"/>
                <w:sz w:val="20"/>
              </w:rPr>
              <w:t>актуаль</w:t>
            </w:r>
            <w:proofErr w:type="spellEnd"/>
            <w:r w:rsidR="001B50D4" w:rsidRPr="00F8148B">
              <w:rPr>
                <w:rFonts w:ascii="Times New Roman" w:hAnsi="Times New Roman" w:cs="Times New Roman"/>
                <w:sz w:val="20"/>
              </w:rPr>
              <w:t>-</w:t>
            </w:r>
            <w:r w:rsidRPr="00F8148B">
              <w:rPr>
                <w:rFonts w:ascii="Times New Roman" w:hAnsi="Times New Roman" w:cs="Times New Roman"/>
                <w:sz w:val="20"/>
              </w:rPr>
              <w:t>ном</w:t>
            </w:r>
            <w:proofErr w:type="gramEnd"/>
            <w:r w:rsidRPr="00F8148B">
              <w:rPr>
                <w:rFonts w:ascii="Times New Roman" w:hAnsi="Times New Roman" w:cs="Times New Roman"/>
                <w:sz w:val="20"/>
              </w:rPr>
              <w:t xml:space="preserve"> состоянии, ежегодно до 30 декабря</w:t>
            </w:r>
          </w:p>
        </w:tc>
        <w:tc>
          <w:tcPr>
            <w:tcW w:w="1985" w:type="dxa"/>
          </w:tcPr>
          <w:p w:rsidR="002A135A" w:rsidRPr="00F8148B" w:rsidRDefault="002A135A" w:rsidP="00DE1767">
            <w:pPr>
              <w:pStyle w:val="ConsPlusNormal0"/>
              <w:contextualSpacing/>
              <w:rPr>
                <w:rFonts w:ascii="Times New Roman" w:hAnsi="Times New Roman" w:cs="Times New Roman"/>
                <w:sz w:val="20"/>
              </w:rPr>
            </w:pPr>
            <w:r w:rsidRPr="00F8148B">
              <w:rPr>
                <w:rFonts w:ascii="Times New Roman" w:hAnsi="Times New Roman" w:cs="Times New Roman"/>
                <w:sz w:val="20"/>
              </w:rPr>
              <w:t>информация на официальном сайте Российской Федерации в сети Интернет для размещения информации о проведении торгов (www.torgi.gov.ru), на официальном сайте уполномоченного органа в сети Интернет,</w:t>
            </w:r>
            <w:r w:rsidR="00DE1767">
              <w:rPr>
                <w:rFonts w:ascii="Times New Roman" w:hAnsi="Times New Roman" w:cs="Times New Roman"/>
                <w:sz w:val="20"/>
              </w:rPr>
              <w:t xml:space="preserve"> </w:t>
            </w:r>
            <w:r w:rsidRPr="00F8148B">
              <w:rPr>
                <w:rFonts w:ascii="Times New Roman" w:hAnsi="Times New Roman" w:cs="Times New Roman"/>
                <w:sz w:val="20"/>
              </w:rPr>
              <w:t>на официальных сайтах органов местного самоуправления</w:t>
            </w:r>
          </w:p>
        </w:tc>
        <w:tc>
          <w:tcPr>
            <w:tcW w:w="1701" w:type="dxa"/>
          </w:tcPr>
          <w:p w:rsidR="002A135A" w:rsidRPr="00F8148B" w:rsidRDefault="00B9246D" w:rsidP="00DE1767">
            <w:pPr>
              <w:pStyle w:val="ConsPlusNormal0"/>
              <w:contextualSpacing/>
              <w:rPr>
                <w:rFonts w:ascii="Times New Roman" w:hAnsi="Times New Roman" w:cs="Times New Roman"/>
                <w:sz w:val="20"/>
              </w:rPr>
            </w:pPr>
            <w:r w:rsidRPr="00F8148B">
              <w:rPr>
                <w:rFonts w:ascii="Times New Roman" w:hAnsi="Times New Roman" w:cs="Times New Roman"/>
                <w:sz w:val="20"/>
              </w:rPr>
              <w:t>ДИЗО</w:t>
            </w:r>
            <w:r w:rsidR="00DE1767">
              <w:rPr>
                <w:rFonts w:ascii="Times New Roman" w:hAnsi="Times New Roman" w:cs="Times New Roman"/>
                <w:sz w:val="20"/>
              </w:rPr>
              <w:t>;</w:t>
            </w:r>
            <w:r w:rsidRPr="00F8148B">
              <w:rPr>
                <w:rFonts w:ascii="Times New Roman" w:hAnsi="Times New Roman" w:cs="Times New Roman"/>
                <w:sz w:val="20"/>
              </w:rPr>
              <w:t xml:space="preserve"> администрации сельских поселений (по согласованию)</w:t>
            </w:r>
          </w:p>
        </w:tc>
      </w:tr>
      <w:tr w:rsidR="002A135A" w:rsidRPr="00F8148B" w:rsidTr="006A3280">
        <w:tc>
          <w:tcPr>
            <w:tcW w:w="562" w:type="dxa"/>
          </w:tcPr>
          <w:p w:rsidR="002A135A" w:rsidRPr="00F8148B" w:rsidRDefault="00AE5EFE"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11</w:t>
            </w:r>
            <w:r w:rsidR="002A135A" w:rsidRPr="00F8148B">
              <w:rPr>
                <w:rFonts w:ascii="Times New Roman" w:hAnsi="Times New Roman" w:cs="Times New Roman"/>
                <w:sz w:val="20"/>
              </w:rPr>
              <w:t>.2.</w:t>
            </w:r>
          </w:p>
        </w:tc>
        <w:tc>
          <w:tcPr>
            <w:tcW w:w="3895"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Опубликование и актуализация на официальном сайте </w:t>
            </w:r>
            <w:r w:rsidR="00AE5EFE" w:rsidRPr="00F8148B">
              <w:rPr>
                <w:rFonts w:ascii="Times New Roman" w:hAnsi="Times New Roman" w:cs="Times New Roman"/>
                <w:sz w:val="20"/>
              </w:rPr>
              <w:t>администрации Ханты-Мансийского района</w:t>
            </w:r>
            <w:r w:rsidRPr="00F8148B">
              <w:rPr>
                <w:rFonts w:ascii="Times New Roman" w:hAnsi="Times New Roman" w:cs="Times New Roman"/>
                <w:sz w:val="20"/>
              </w:rPr>
              <w:t xml:space="preserve"> в информационно-телекоммуникационной сети </w:t>
            </w:r>
            <w:r w:rsidR="00C53FE5" w:rsidRPr="00F8148B">
              <w:rPr>
                <w:rFonts w:ascii="Times New Roman" w:hAnsi="Times New Roman" w:cs="Times New Roman"/>
                <w:sz w:val="20"/>
              </w:rPr>
              <w:t>«</w:t>
            </w:r>
            <w:r w:rsidRPr="00F8148B">
              <w:rPr>
                <w:rFonts w:ascii="Times New Roman" w:hAnsi="Times New Roman" w:cs="Times New Roman"/>
                <w:sz w:val="20"/>
              </w:rPr>
              <w:t>Интернет</w:t>
            </w:r>
            <w:r w:rsidR="00C53FE5" w:rsidRPr="00F8148B">
              <w:rPr>
                <w:rFonts w:ascii="Times New Roman" w:hAnsi="Times New Roman" w:cs="Times New Roman"/>
                <w:sz w:val="20"/>
              </w:rPr>
              <w:t>»</w:t>
            </w:r>
            <w:r w:rsidRPr="00F8148B">
              <w:rPr>
                <w:rFonts w:ascii="Times New Roman" w:hAnsi="Times New Roman" w:cs="Times New Roman"/>
                <w:sz w:val="20"/>
              </w:rPr>
              <w:t xml:space="preserve">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2268"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недостаточный уровень эффективности управления муниципальным имуществом</w:t>
            </w:r>
          </w:p>
          <w:p w:rsidR="002A135A" w:rsidRPr="00F8148B" w:rsidRDefault="002A135A" w:rsidP="00213252">
            <w:pPr>
              <w:pStyle w:val="ConsPlusNormal0"/>
              <w:contextualSpacing/>
              <w:rPr>
                <w:rFonts w:ascii="Times New Roman" w:hAnsi="Times New Roman" w:cs="Times New Roman"/>
                <w:sz w:val="20"/>
              </w:rPr>
            </w:pPr>
          </w:p>
        </w:tc>
        <w:tc>
          <w:tcPr>
            <w:tcW w:w="2484"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повышение эффективности управления муниципальным имуществом</w:t>
            </w:r>
          </w:p>
          <w:p w:rsidR="002A135A" w:rsidRPr="00F8148B" w:rsidRDefault="002A135A" w:rsidP="00213252">
            <w:pPr>
              <w:pStyle w:val="ConsPlusNormal0"/>
              <w:contextualSpacing/>
              <w:rPr>
                <w:rFonts w:ascii="Times New Roman" w:hAnsi="Times New Roman" w:cs="Times New Roman"/>
                <w:sz w:val="20"/>
              </w:rPr>
            </w:pPr>
          </w:p>
        </w:tc>
        <w:tc>
          <w:tcPr>
            <w:tcW w:w="1134" w:type="dxa"/>
          </w:tcPr>
          <w:p w:rsidR="001B50D4"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2019 </w:t>
            </w:r>
            <w:r w:rsidR="001B50D4" w:rsidRPr="00F8148B">
              <w:rPr>
                <w:rFonts w:ascii="Times New Roman" w:hAnsi="Times New Roman"/>
                <w:sz w:val="20"/>
              </w:rPr>
              <w:t>года;</w:t>
            </w:r>
          </w:p>
          <w:p w:rsidR="001B50D4"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2020 </w:t>
            </w:r>
            <w:r w:rsidR="001B50D4" w:rsidRPr="00F8148B">
              <w:rPr>
                <w:rFonts w:ascii="Times New Roman" w:hAnsi="Times New Roman"/>
                <w:sz w:val="20"/>
              </w:rPr>
              <w:t>года;</w:t>
            </w:r>
          </w:p>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30 декабря 2021 </w:t>
            </w:r>
            <w:r w:rsidR="001B50D4" w:rsidRPr="00F8148B">
              <w:rPr>
                <w:rFonts w:ascii="Times New Roman" w:hAnsi="Times New Roman"/>
                <w:sz w:val="20"/>
              </w:rPr>
              <w:t>года</w:t>
            </w:r>
          </w:p>
        </w:tc>
        <w:tc>
          <w:tcPr>
            <w:tcW w:w="1985" w:type="dxa"/>
          </w:tcPr>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информация на </w:t>
            </w:r>
          </w:p>
          <w:p w:rsidR="002A135A" w:rsidRPr="00F8148B" w:rsidRDefault="002A135A"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официальных сайтах органов местного самоуправления</w:t>
            </w:r>
          </w:p>
        </w:tc>
        <w:tc>
          <w:tcPr>
            <w:tcW w:w="1701" w:type="dxa"/>
          </w:tcPr>
          <w:p w:rsidR="002A135A" w:rsidRPr="00F8148B" w:rsidRDefault="004274C3" w:rsidP="00DE1767">
            <w:pPr>
              <w:pStyle w:val="ConsPlusNormal0"/>
              <w:contextualSpacing/>
              <w:rPr>
                <w:rFonts w:ascii="Times New Roman" w:hAnsi="Times New Roman" w:cs="Times New Roman"/>
                <w:sz w:val="20"/>
              </w:rPr>
            </w:pPr>
            <w:r w:rsidRPr="00F8148B">
              <w:rPr>
                <w:rFonts w:ascii="Times New Roman" w:hAnsi="Times New Roman" w:cs="Times New Roman"/>
                <w:sz w:val="20"/>
              </w:rPr>
              <w:t>ДИЗО</w:t>
            </w:r>
            <w:r w:rsidR="00DE1767">
              <w:rPr>
                <w:rFonts w:ascii="Times New Roman" w:hAnsi="Times New Roman" w:cs="Times New Roman"/>
                <w:sz w:val="20"/>
              </w:rPr>
              <w:t>;</w:t>
            </w:r>
            <w:r w:rsidRPr="00F8148B">
              <w:rPr>
                <w:rFonts w:ascii="Times New Roman" w:hAnsi="Times New Roman" w:cs="Times New Roman"/>
                <w:sz w:val="20"/>
              </w:rPr>
              <w:t xml:space="preserve"> администрации сельских поселений (по согласованию)</w:t>
            </w:r>
          </w:p>
        </w:tc>
      </w:tr>
      <w:tr w:rsidR="008C16D8" w:rsidRPr="00F8148B" w:rsidTr="006A3280">
        <w:tc>
          <w:tcPr>
            <w:tcW w:w="562" w:type="dxa"/>
          </w:tcPr>
          <w:p w:rsidR="008C16D8" w:rsidRPr="00F8148B" w:rsidRDefault="008C16D8" w:rsidP="00213252">
            <w:pPr>
              <w:pStyle w:val="ConsPlusNormal0"/>
              <w:contextualSpacing/>
              <w:jc w:val="center"/>
              <w:rPr>
                <w:rFonts w:ascii="Times New Roman" w:hAnsi="Times New Roman" w:cs="Times New Roman"/>
                <w:sz w:val="20"/>
              </w:rPr>
            </w:pPr>
          </w:p>
        </w:tc>
        <w:tc>
          <w:tcPr>
            <w:tcW w:w="13467" w:type="dxa"/>
            <w:gridSpan w:val="6"/>
          </w:tcPr>
          <w:p w:rsidR="008C16D8" w:rsidRPr="00F8148B" w:rsidRDefault="008C16D8"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Раздел </w:t>
            </w:r>
            <w:r w:rsidRPr="00F8148B">
              <w:rPr>
                <w:rFonts w:ascii="Times New Roman" w:hAnsi="Times New Roman" w:cs="Times New Roman"/>
                <w:sz w:val="20"/>
                <w:lang w:val="en-US"/>
              </w:rPr>
              <w:t>II</w:t>
            </w:r>
            <w:r w:rsidRPr="00F8148B">
              <w:rPr>
                <w:rFonts w:ascii="Times New Roman" w:hAnsi="Times New Roman" w:cs="Times New Roman"/>
                <w:sz w:val="20"/>
              </w:rPr>
              <w:t>. Дополнительные системные мероприятия</w:t>
            </w:r>
          </w:p>
        </w:tc>
      </w:tr>
      <w:tr w:rsidR="008C16D8" w:rsidRPr="00F8148B" w:rsidTr="006A3280">
        <w:tc>
          <w:tcPr>
            <w:tcW w:w="562" w:type="dxa"/>
          </w:tcPr>
          <w:p w:rsidR="008C16D8" w:rsidRPr="00F8148B" w:rsidRDefault="00FD2B76" w:rsidP="00213252">
            <w:pPr>
              <w:pStyle w:val="ConsPlusNormal0"/>
              <w:contextualSpacing/>
              <w:jc w:val="center"/>
              <w:rPr>
                <w:rFonts w:ascii="Times New Roman" w:hAnsi="Times New Roman" w:cs="Times New Roman"/>
                <w:sz w:val="20"/>
              </w:rPr>
            </w:pPr>
            <w:r w:rsidRPr="00F8148B">
              <w:rPr>
                <w:rFonts w:ascii="Times New Roman" w:hAnsi="Times New Roman" w:cs="Times New Roman"/>
                <w:sz w:val="20"/>
              </w:rPr>
              <w:t>12</w:t>
            </w:r>
            <w:r w:rsidR="008C16D8" w:rsidRPr="00F8148B">
              <w:rPr>
                <w:rFonts w:ascii="Times New Roman" w:hAnsi="Times New Roman" w:cs="Times New Roman"/>
                <w:sz w:val="20"/>
              </w:rPr>
              <w:t>.</w:t>
            </w:r>
          </w:p>
        </w:tc>
        <w:tc>
          <w:tcPr>
            <w:tcW w:w="3895" w:type="dxa"/>
          </w:tcPr>
          <w:p w:rsidR="008C16D8" w:rsidRPr="00F8148B" w:rsidRDefault="008C16D8" w:rsidP="00213252">
            <w:pPr>
              <w:widowControl w:val="0"/>
              <w:contextualSpacing/>
              <w:rPr>
                <w:rFonts w:ascii="Times New Roman" w:hAnsi="Times New Roman"/>
                <w:sz w:val="20"/>
                <w:szCs w:val="20"/>
              </w:rPr>
            </w:pPr>
            <w:r w:rsidRPr="00F8148B">
              <w:rPr>
                <w:rFonts w:ascii="Times New Roman" w:hAnsi="Times New Roman"/>
                <w:sz w:val="20"/>
                <w:szCs w:val="20"/>
              </w:rPr>
              <w:t>Обеспечение внедрения лучших региональных практик содействия развитию конкуренции, практик содействия развитию конкуренции, рекомендованных Межведомственной рабочей группой по вопросам реализации положений стандарта развития конкуренции в субъектах Российской Федерации</w:t>
            </w:r>
          </w:p>
        </w:tc>
        <w:tc>
          <w:tcPr>
            <w:tcW w:w="2268" w:type="dxa"/>
          </w:tcPr>
          <w:p w:rsidR="008C16D8" w:rsidRPr="00F8148B" w:rsidRDefault="008C16D8"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потребность в новых идеях/проектах для развития конкурентной среды</w:t>
            </w:r>
          </w:p>
        </w:tc>
        <w:tc>
          <w:tcPr>
            <w:tcW w:w="2484" w:type="dxa"/>
          </w:tcPr>
          <w:p w:rsidR="008C16D8" w:rsidRPr="00F8148B" w:rsidRDefault="008C16D8"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развитие конкуренции на рынках товаров и услуг </w:t>
            </w:r>
            <w:r w:rsidR="00FD2B76" w:rsidRPr="00F8148B">
              <w:rPr>
                <w:rFonts w:ascii="Times New Roman" w:hAnsi="Times New Roman" w:cs="Times New Roman"/>
                <w:sz w:val="20"/>
              </w:rPr>
              <w:t>района</w:t>
            </w:r>
          </w:p>
        </w:tc>
        <w:tc>
          <w:tcPr>
            <w:tcW w:w="1134" w:type="dxa"/>
          </w:tcPr>
          <w:p w:rsidR="008C16D8" w:rsidRPr="00F8148B" w:rsidRDefault="008C16D8"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20 декабря 2019 </w:t>
            </w:r>
            <w:r w:rsidR="001B50D4" w:rsidRPr="00F8148B">
              <w:rPr>
                <w:rFonts w:ascii="Times New Roman" w:hAnsi="Times New Roman"/>
                <w:sz w:val="20"/>
              </w:rPr>
              <w:t>года;</w:t>
            </w:r>
          </w:p>
          <w:p w:rsidR="008C16D8" w:rsidRPr="00F8148B" w:rsidRDefault="008C16D8"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20 декабря 2020 </w:t>
            </w:r>
            <w:r w:rsidR="001B50D4" w:rsidRPr="00F8148B">
              <w:rPr>
                <w:rFonts w:ascii="Times New Roman" w:hAnsi="Times New Roman"/>
                <w:sz w:val="20"/>
              </w:rPr>
              <w:t>года;</w:t>
            </w:r>
          </w:p>
          <w:p w:rsidR="008C16D8" w:rsidRPr="00F8148B" w:rsidRDefault="008C16D8" w:rsidP="00213252">
            <w:pPr>
              <w:pStyle w:val="ConsPlusNormal0"/>
              <w:contextualSpacing/>
              <w:rPr>
                <w:rFonts w:ascii="Times New Roman" w:hAnsi="Times New Roman" w:cs="Times New Roman"/>
                <w:sz w:val="20"/>
              </w:rPr>
            </w:pPr>
            <w:r w:rsidRPr="00F8148B">
              <w:rPr>
                <w:rFonts w:ascii="Times New Roman" w:hAnsi="Times New Roman" w:cs="Times New Roman"/>
                <w:sz w:val="20"/>
              </w:rPr>
              <w:t xml:space="preserve">20 декабря 2021 </w:t>
            </w:r>
            <w:r w:rsidR="001B50D4" w:rsidRPr="00F8148B">
              <w:rPr>
                <w:rFonts w:ascii="Times New Roman" w:hAnsi="Times New Roman"/>
                <w:sz w:val="20"/>
              </w:rPr>
              <w:t>года</w:t>
            </w:r>
          </w:p>
        </w:tc>
        <w:tc>
          <w:tcPr>
            <w:tcW w:w="1985" w:type="dxa"/>
          </w:tcPr>
          <w:p w:rsidR="008C16D8" w:rsidRPr="00F8148B" w:rsidRDefault="008C16D8" w:rsidP="00213252">
            <w:pPr>
              <w:pStyle w:val="ConsPlusNormal0"/>
              <w:contextualSpacing/>
              <w:rPr>
                <w:rFonts w:ascii="Times New Roman" w:hAnsi="Times New Roman" w:cs="Times New Roman"/>
                <w:sz w:val="20"/>
              </w:rPr>
            </w:pPr>
            <w:r w:rsidRPr="00F8148B">
              <w:rPr>
                <w:rFonts w:ascii="Times New Roman" w:hAnsi="Times New Roman" w:cs="Times New Roman"/>
                <w:sz w:val="20"/>
              </w:rPr>
              <w:t>информация в уполномоченный орган</w:t>
            </w:r>
          </w:p>
        </w:tc>
        <w:tc>
          <w:tcPr>
            <w:tcW w:w="1701" w:type="dxa"/>
          </w:tcPr>
          <w:p w:rsidR="00DE1767" w:rsidRDefault="00FD2B76" w:rsidP="00DE1767">
            <w:pPr>
              <w:pStyle w:val="ConsPlusNormal0"/>
              <w:contextualSpacing/>
              <w:rPr>
                <w:rFonts w:ascii="Times New Roman" w:hAnsi="Times New Roman" w:cs="Times New Roman"/>
                <w:sz w:val="20"/>
              </w:rPr>
            </w:pPr>
            <w:r w:rsidRPr="00F8148B">
              <w:rPr>
                <w:rFonts w:ascii="Times New Roman" w:hAnsi="Times New Roman" w:cs="Times New Roman"/>
                <w:sz w:val="20"/>
              </w:rPr>
              <w:t>КЭП</w:t>
            </w:r>
            <w:r w:rsidR="00DE1767">
              <w:rPr>
                <w:rFonts w:ascii="Times New Roman" w:hAnsi="Times New Roman" w:cs="Times New Roman"/>
                <w:sz w:val="20"/>
              </w:rPr>
              <w:t>;</w:t>
            </w:r>
          </w:p>
          <w:p w:rsidR="00DE1767" w:rsidRDefault="00FD2B76" w:rsidP="00DE1767">
            <w:pPr>
              <w:pStyle w:val="ConsPlusNormal0"/>
              <w:contextualSpacing/>
              <w:rPr>
                <w:rFonts w:ascii="Times New Roman" w:hAnsi="Times New Roman" w:cs="Times New Roman"/>
                <w:sz w:val="20"/>
              </w:rPr>
            </w:pPr>
            <w:r w:rsidRPr="00F8148B">
              <w:rPr>
                <w:rFonts w:ascii="Times New Roman" w:hAnsi="Times New Roman" w:cs="Times New Roman"/>
                <w:sz w:val="20"/>
              </w:rPr>
              <w:t>ДИЗО</w:t>
            </w:r>
            <w:r w:rsidR="00DE1767">
              <w:rPr>
                <w:rFonts w:ascii="Times New Roman" w:hAnsi="Times New Roman" w:cs="Times New Roman"/>
                <w:sz w:val="20"/>
              </w:rPr>
              <w:t>;</w:t>
            </w:r>
          </w:p>
          <w:p w:rsidR="00DE1767" w:rsidRDefault="00FD2B76" w:rsidP="00DE1767">
            <w:pPr>
              <w:pStyle w:val="ConsPlusNormal0"/>
              <w:contextualSpacing/>
              <w:rPr>
                <w:rFonts w:ascii="Times New Roman" w:hAnsi="Times New Roman" w:cs="Times New Roman"/>
                <w:sz w:val="20"/>
              </w:rPr>
            </w:pPr>
            <w:proofErr w:type="spellStart"/>
            <w:r w:rsidRPr="00F8148B">
              <w:rPr>
                <w:rFonts w:ascii="Times New Roman" w:hAnsi="Times New Roman" w:cs="Times New Roman"/>
                <w:sz w:val="20"/>
              </w:rPr>
              <w:t>Депстрой</w:t>
            </w:r>
            <w:proofErr w:type="spellEnd"/>
            <w:r w:rsidR="00DE1767">
              <w:rPr>
                <w:rFonts w:ascii="Times New Roman" w:hAnsi="Times New Roman" w:cs="Times New Roman"/>
                <w:sz w:val="20"/>
              </w:rPr>
              <w:t>;</w:t>
            </w:r>
          </w:p>
          <w:p w:rsidR="008C16D8" w:rsidRPr="00F8148B" w:rsidRDefault="00DE1767" w:rsidP="00DE1767">
            <w:pPr>
              <w:pStyle w:val="ConsPlusNormal0"/>
              <w:contextualSpacing/>
              <w:rPr>
                <w:rFonts w:ascii="Times New Roman" w:hAnsi="Times New Roman" w:cs="Times New Roman"/>
                <w:sz w:val="20"/>
              </w:rPr>
            </w:pPr>
            <w:r>
              <w:rPr>
                <w:rFonts w:ascii="Times New Roman" w:hAnsi="Times New Roman" w:cs="Times New Roman"/>
                <w:sz w:val="20"/>
              </w:rPr>
              <w:t>О</w:t>
            </w:r>
            <w:r w:rsidR="00FD2B76" w:rsidRPr="00F8148B">
              <w:rPr>
                <w:rFonts w:ascii="Times New Roman" w:hAnsi="Times New Roman" w:cs="Times New Roman"/>
                <w:sz w:val="20"/>
              </w:rPr>
              <w:t>тдел транспорта</w:t>
            </w:r>
            <w:r>
              <w:rPr>
                <w:rFonts w:ascii="Times New Roman" w:hAnsi="Times New Roman" w:cs="Times New Roman"/>
                <w:sz w:val="20"/>
              </w:rPr>
              <w:t>;</w:t>
            </w:r>
            <w:r w:rsidR="00FD2B76" w:rsidRPr="00F8148B">
              <w:rPr>
                <w:rFonts w:ascii="Times New Roman" w:hAnsi="Times New Roman" w:cs="Times New Roman"/>
                <w:sz w:val="20"/>
              </w:rPr>
              <w:t xml:space="preserve"> </w:t>
            </w:r>
            <w:r w:rsidR="00C71896" w:rsidRPr="00F8148B">
              <w:rPr>
                <w:rFonts w:ascii="Times New Roman" w:hAnsi="Times New Roman" w:cs="Times New Roman"/>
                <w:sz w:val="20"/>
              </w:rPr>
              <w:t>Комитет по образованию</w:t>
            </w:r>
            <w:r>
              <w:rPr>
                <w:rFonts w:ascii="Times New Roman" w:hAnsi="Times New Roman" w:cs="Times New Roman"/>
                <w:sz w:val="20"/>
              </w:rPr>
              <w:t>;</w:t>
            </w:r>
            <w:r w:rsidR="00C71896" w:rsidRPr="00F8148B">
              <w:rPr>
                <w:rFonts w:ascii="Times New Roman" w:hAnsi="Times New Roman" w:cs="Times New Roman"/>
                <w:sz w:val="20"/>
              </w:rPr>
              <w:t xml:space="preserve"> Комитет по культуре</w:t>
            </w:r>
            <w:r>
              <w:rPr>
                <w:rFonts w:ascii="Times New Roman" w:hAnsi="Times New Roman" w:cs="Times New Roman"/>
                <w:sz w:val="20"/>
              </w:rPr>
              <w:t>;</w:t>
            </w:r>
            <w:r w:rsidR="00C71896" w:rsidRPr="00F8148B">
              <w:rPr>
                <w:rFonts w:ascii="Times New Roman" w:hAnsi="Times New Roman" w:cs="Times New Roman"/>
                <w:sz w:val="20"/>
              </w:rPr>
              <w:t xml:space="preserve"> администрации </w:t>
            </w:r>
            <w:r w:rsidR="00C71896" w:rsidRPr="00F8148B">
              <w:rPr>
                <w:rFonts w:ascii="Times New Roman" w:hAnsi="Times New Roman" w:cs="Times New Roman"/>
                <w:sz w:val="20"/>
              </w:rPr>
              <w:lastRenderedPageBreak/>
              <w:t>сельских поселений (по согласованию)</w:t>
            </w:r>
          </w:p>
        </w:tc>
      </w:tr>
    </w:tbl>
    <w:p w:rsidR="00E75098" w:rsidRPr="00B82C15" w:rsidRDefault="00E75098" w:rsidP="00AA1AFA">
      <w:pPr>
        <w:pStyle w:val="ConsPlusTitle"/>
        <w:jc w:val="center"/>
        <w:outlineLvl w:val="1"/>
        <w:rPr>
          <w:rFonts w:ascii="Times New Roman" w:hAnsi="Times New Roman" w:cs="Times New Roman"/>
          <w:b w:val="0"/>
          <w:sz w:val="24"/>
          <w:szCs w:val="24"/>
        </w:rPr>
      </w:pPr>
    </w:p>
    <w:p w:rsidR="002A135A" w:rsidRPr="00B82C15" w:rsidRDefault="002A135A" w:rsidP="00AA1AFA">
      <w:pPr>
        <w:pStyle w:val="ConsPlusTitle"/>
        <w:jc w:val="center"/>
        <w:outlineLvl w:val="1"/>
        <w:rPr>
          <w:rFonts w:ascii="Times New Roman" w:hAnsi="Times New Roman" w:cs="Times New Roman"/>
          <w:b w:val="0"/>
          <w:sz w:val="28"/>
          <w:szCs w:val="28"/>
        </w:rPr>
      </w:pPr>
      <w:r w:rsidRPr="00B82C15">
        <w:rPr>
          <w:rFonts w:ascii="Times New Roman" w:hAnsi="Times New Roman" w:cs="Times New Roman"/>
          <w:b w:val="0"/>
          <w:sz w:val="28"/>
          <w:szCs w:val="28"/>
        </w:rPr>
        <w:t xml:space="preserve">Раздел </w:t>
      </w:r>
      <w:r w:rsidR="000819A7" w:rsidRPr="00B82C15">
        <w:rPr>
          <w:rFonts w:ascii="Times New Roman" w:hAnsi="Times New Roman" w:cs="Times New Roman"/>
          <w:b w:val="0"/>
          <w:sz w:val="28"/>
          <w:szCs w:val="28"/>
          <w:lang w:val="en-US"/>
        </w:rPr>
        <w:t>I</w:t>
      </w:r>
      <w:r w:rsidRPr="00B82C15">
        <w:rPr>
          <w:rFonts w:ascii="Times New Roman" w:hAnsi="Times New Roman" w:cs="Times New Roman"/>
          <w:b w:val="0"/>
          <w:sz w:val="28"/>
          <w:szCs w:val="28"/>
        </w:rPr>
        <w:t>V. СОЗДАНИЕ И РЕАЛИЗАЦИЯ МЕХАНИЗМОВ ОБЩЕСТВЕННОГО</w:t>
      </w:r>
    </w:p>
    <w:p w:rsidR="002A135A" w:rsidRPr="00B82C15" w:rsidRDefault="002A135A" w:rsidP="00AA1AFA">
      <w:pPr>
        <w:pStyle w:val="ConsPlusTitle"/>
        <w:jc w:val="center"/>
        <w:rPr>
          <w:rFonts w:ascii="Times New Roman" w:hAnsi="Times New Roman" w:cs="Times New Roman"/>
          <w:b w:val="0"/>
          <w:sz w:val="28"/>
          <w:szCs w:val="28"/>
        </w:rPr>
      </w:pPr>
      <w:r w:rsidRPr="00B82C15">
        <w:rPr>
          <w:rFonts w:ascii="Times New Roman" w:hAnsi="Times New Roman" w:cs="Times New Roman"/>
          <w:b w:val="0"/>
          <w:sz w:val="28"/>
          <w:szCs w:val="28"/>
        </w:rPr>
        <w:t>КОНТРОЛЯ ЗА ДЕЯТЕЛЬНОСТЬЮ СУБЪЕКТОВ ЕСТЕСТВЕННЫХ МОНОПОЛИЙ</w:t>
      </w:r>
    </w:p>
    <w:p w:rsidR="00E75098" w:rsidRPr="00B82C15" w:rsidRDefault="00E75098" w:rsidP="001B50D4">
      <w:pPr>
        <w:pStyle w:val="ConsPlusNormal0"/>
        <w:jc w:val="righ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2"/>
        <w:gridCol w:w="5103"/>
        <w:gridCol w:w="2977"/>
        <w:gridCol w:w="1985"/>
        <w:gridCol w:w="1842"/>
        <w:gridCol w:w="1560"/>
      </w:tblGrid>
      <w:tr w:rsidR="002A135A" w:rsidRPr="00476883" w:rsidTr="006A3280">
        <w:tc>
          <w:tcPr>
            <w:tcW w:w="562" w:type="dxa"/>
          </w:tcPr>
          <w:p w:rsidR="00B82C15" w:rsidRPr="00F8148B" w:rsidRDefault="00C93C89" w:rsidP="00AA1AFA">
            <w:pPr>
              <w:pStyle w:val="ConsPlusNormal0"/>
              <w:jc w:val="center"/>
              <w:rPr>
                <w:rFonts w:ascii="Times New Roman" w:hAnsi="Times New Roman" w:cs="Times New Roman"/>
                <w:sz w:val="20"/>
              </w:rPr>
            </w:pPr>
            <w:r w:rsidRPr="00F8148B">
              <w:rPr>
                <w:rFonts w:ascii="Times New Roman" w:hAnsi="Times New Roman" w:cs="Times New Roman"/>
                <w:sz w:val="20"/>
              </w:rPr>
              <w:t>№</w:t>
            </w:r>
            <w:r w:rsidR="002A135A" w:rsidRPr="00F8148B">
              <w:rPr>
                <w:rFonts w:ascii="Times New Roman" w:hAnsi="Times New Roman" w:cs="Times New Roman"/>
                <w:sz w:val="20"/>
              </w:rPr>
              <w:t xml:space="preserve"> </w:t>
            </w:r>
          </w:p>
          <w:p w:rsidR="002A135A" w:rsidRPr="00F8148B" w:rsidRDefault="002A135A" w:rsidP="00AA1AFA">
            <w:pPr>
              <w:pStyle w:val="ConsPlusNormal0"/>
              <w:jc w:val="center"/>
              <w:rPr>
                <w:rFonts w:ascii="Times New Roman" w:hAnsi="Times New Roman" w:cs="Times New Roman"/>
                <w:sz w:val="20"/>
              </w:rPr>
            </w:pPr>
            <w:r w:rsidRPr="00F8148B">
              <w:rPr>
                <w:rFonts w:ascii="Times New Roman" w:hAnsi="Times New Roman" w:cs="Times New Roman"/>
                <w:sz w:val="20"/>
              </w:rPr>
              <w:t>п/п</w:t>
            </w:r>
          </w:p>
        </w:tc>
        <w:tc>
          <w:tcPr>
            <w:tcW w:w="5103" w:type="dxa"/>
          </w:tcPr>
          <w:p w:rsidR="002A135A" w:rsidRPr="00F8148B" w:rsidRDefault="002A135A" w:rsidP="00AA1AFA">
            <w:pPr>
              <w:pStyle w:val="ConsPlusNormal0"/>
              <w:jc w:val="center"/>
              <w:rPr>
                <w:rFonts w:ascii="Times New Roman" w:hAnsi="Times New Roman" w:cs="Times New Roman"/>
                <w:sz w:val="20"/>
              </w:rPr>
            </w:pPr>
            <w:r w:rsidRPr="00F8148B">
              <w:rPr>
                <w:rFonts w:ascii="Times New Roman" w:hAnsi="Times New Roman" w:cs="Times New Roman"/>
                <w:sz w:val="20"/>
              </w:rPr>
              <w:t>Наименование мероприятия</w:t>
            </w:r>
          </w:p>
        </w:tc>
        <w:tc>
          <w:tcPr>
            <w:tcW w:w="2977" w:type="dxa"/>
          </w:tcPr>
          <w:p w:rsidR="002A135A" w:rsidRPr="00F8148B" w:rsidRDefault="002A135A" w:rsidP="00AA1AFA">
            <w:pPr>
              <w:pStyle w:val="ConsPlusNormal0"/>
              <w:jc w:val="center"/>
              <w:rPr>
                <w:rFonts w:ascii="Times New Roman" w:hAnsi="Times New Roman" w:cs="Times New Roman"/>
                <w:sz w:val="20"/>
              </w:rPr>
            </w:pPr>
            <w:r w:rsidRPr="00F8148B">
              <w:rPr>
                <w:rFonts w:ascii="Times New Roman" w:hAnsi="Times New Roman" w:cs="Times New Roman"/>
                <w:sz w:val="20"/>
              </w:rPr>
              <w:t>Ключевое событие/результат</w:t>
            </w:r>
          </w:p>
        </w:tc>
        <w:tc>
          <w:tcPr>
            <w:tcW w:w="1985" w:type="dxa"/>
          </w:tcPr>
          <w:p w:rsidR="002A135A" w:rsidRPr="00F8148B" w:rsidRDefault="002A135A" w:rsidP="00AA1AFA">
            <w:pPr>
              <w:pStyle w:val="ConsPlusNormal0"/>
              <w:jc w:val="center"/>
              <w:rPr>
                <w:rFonts w:ascii="Times New Roman" w:hAnsi="Times New Roman" w:cs="Times New Roman"/>
                <w:sz w:val="20"/>
              </w:rPr>
            </w:pPr>
            <w:r w:rsidRPr="00F8148B">
              <w:rPr>
                <w:rFonts w:ascii="Times New Roman" w:hAnsi="Times New Roman" w:cs="Times New Roman"/>
                <w:sz w:val="20"/>
              </w:rPr>
              <w:t>Срок</w:t>
            </w:r>
          </w:p>
        </w:tc>
        <w:tc>
          <w:tcPr>
            <w:tcW w:w="1842" w:type="dxa"/>
          </w:tcPr>
          <w:p w:rsidR="002A135A" w:rsidRPr="00F8148B" w:rsidRDefault="002A135A" w:rsidP="00AA1AFA">
            <w:pPr>
              <w:pStyle w:val="ConsPlusNormal0"/>
              <w:jc w:val="center"/>
              <w:rPr>
                <w:rFonts w:ascii="Times New Roman" w:hAnsi="Times New Roman" w:cs="Times New Roman"/>
                <w:sz w:val="20"/>
              </w:rPr>
            </w:pPr>
            <w:r w:rsidRPr="00F8148B">
              <w:rPr>
                <w:rFonts w:ascii="Times New Roman" w:hAnsi="Times New Roman" w:cs="Times New Roman"/>
                <w:sz w:val="20"/>
              </w:rPr>
              <w:t>Вид документа</w:t>
            </w:r>
          </w:p>
        </w:tc>
        <w:tc>
          <w:tcPr>
            <w:tcW w:w="1560" w:type="dxa"/>
          </w:tcPr>
          <w:p w:rsidR="002A135A" w:rsidRPr="00F8148B" w:rsidRDefault="002A135A" w:rsidP="00AA1AFA">
            <w:pPr>
              <w:pStyle w:val="ConsPlusNormal0"/>
              <w:jc w:val="center"/>
              <w:rPr>
                <w:rFonts w:ascii="Times New Roman" w:hAnsi="Times New Roman" w:cs="Times New Roman"/>
                <w:sz w:val="20"/>
              </w:rPr>
            </w:pPr>
            <w:r w:rsidRPr="00F8148B">
              <w:rPr>
                <w:rFonts w:ascii="Times New Roman" w:hAnsi="Times New Roman" w:cs="Times New Roman"/>
                <w:sz w:val="20"/>
              </w:rPr>
              <w:t>Исполнитель</w:t>
            </w:r>
          </w:p>
        </w:tc>
      </w:tr>
      <w:tr w:rsidR="002A135A" w:rsidRPr="00476883" w:rsidTr="006A3280">
        <w:tc>
          <w:tcPr>
            <w:tcW w:w="562" w:type="dxa"/>
            <w:tcBorders>
              <w:bottom w:val="single" w:sz="4" w:space="0" w:color="auto"/>
            </w:tcBorders>
          </w:tcPr>
          <w:p w:rsidR="002A135A" w:rsidRPr="00F8148B" w:rsidRDefault="002A135A" w:rsidP="00AA1AFA">
            <w:pPr>
              <w:pStyle w:val="ConsPlusNormal0"/>
              <w:jc w:val="center"/>
              <w:rPr>
                <w:rFonts w:ascii="Times New Roman" w:hAnsi="Times New Roman" w:cs="Times New Roman"/>
                <w:sz w:val="20"/>
              </w:rPr>
            </w:pPr>
            <w:r w:rsidRPr="00F8148B">
              <w:rPr>
                <w:rFonts w:ascii="Times New Roman" w:hAnsi="Times New Roman" w:cs="Times New Roman"/>
                <w:sz w:val="20"/>
              </w:rPr>
              <w:t>1</w:t>
            </w:r>
          </w:p>
        </w:tc>
        <w:tc>
          <w:tcPr>
            <w:tcW w:w="5103" w:type="dxa"/>
            <w:tcBorders>
              <w:bottom w:val="single" w:sz="4" w:space="0" w:color="auto"/>
            </w:tcBorders>
          </w:tcPr>
          <w:p w:rsidR="002A135A" w:rsidRPr="00F8148B" w:rsidRDefault="002A135A" w:rsidP="00AA1AFA">
            <w:pPr>
              <w:pStyle w:val="ConsPlusNormal0"/>
              <w:jc w:val="center"/>
              <w:rPr>
                <w:rFonts w:ascii="Times New Roman" w:hAnsi="Times New Roman" w:cs="Times New Roman"/>
                <w:sz w:val="20"/>
              </w:rPr>
            </w:pPr>
            <w:r w:rsidRPr="00F8148B">
              <w:rPr>
                <w:rFonts w:ascii="Times New Roman" w:hAnsi="Times New Roman" w:cs="Times New Roman"/>
                <w:sz w:val="20"/>
              </w:rPr>
              <w:t>2</w:t>
            </w:r>
          </w:p>
        </w:tc>
        <w:tc>
          <w:tcPr>
            <w:tcW w:w="2977" w:type="dxa"/>
            <w:tcBorders>
              <w:bottom w:val="single" w:sz="4" w:space="0" w:color="auto"/>
            </w:tcBorders>
          </w:tcPr>
          <w:p w:rsidR="002A135A" w:rsidRPr="00F8148B" w:rsidRDefault="002A135A" w:rsidP="00AA1AFA">
            <w:pPr>
              <w:pStyle w:val="ConsPlusNormal0"/>
              <w:jc w:val="center"/>
              <w:rPr>
                <w:rFonts w:ascii="Times New Roman" w:hAnsi="Times New Roman" w:cs="Times New Roman"/>
                <w:sz w:val="20"/>
              </w:rPr>
            </w:pPr>
            <w:r w:rsidRPr="00F8148B">
              <w:rPr>
                <w:rFonts w:ascii="Times New Roman" w:hAnsi="Times New Roman" w:cs="Times New Roman"/>
                <w:sz w:val="20"/>
              </w:rPr>
              <w:t>3</w:t>
            </w:r>
          </w:p>
        </w:tc>
        <w:tc>
          <w:tcPr>
            <w:tcW w:w="1985" w:type="dxa"/>
            <w:tcBorders>
              <w:bottom w:val="single" w:sz="4" w:space="0" w:color="auto"/>
            </w:tcBorders>
          </w:tcPr>
          <w:p w:rsidR="002A135A" w:rsidRPr="00F8148B" w:rsidRDefault="002A135A" w:rsidP="00AA1AFA">
            <w:pPr>
              <w:pStyle w:val="ConsPlusNormal0"/>
              <w:jc w:val="center"/>
              <w:rPr>
                <w:rFonts w:ascii="Times New Roman" w:hAnsi="Times New Roman" w:cs="Times New Roman"/>
                <w:sz w:val="20"/>
              </w:rPr>
            </w:pPr>
            <w:r w:rsidRPr="00F8148B">
              <w:rPr>
                <w:rFonts w:ascii="Times New Roman" w:hAnsi="Times New Roman" w:cs="Times New Roman"/>
                <w:sz w:val="20"/>
              </w:rPr>
              <w:t>4</w:t>
            </w:r>
          </w:p>
        </w:tc>
        <w:tc>
          <w:tcPr>
            <w:tcW w:w="1842" w:type="dxa"/>
            <w:tcBorders>
              <w:bottom w:val="single" w:sz="4" w:space="0" w:color="auto"/>
            </w:tcBorders>
          </w:tcPr>
          <w:p w:rsidR="002A135A" w:rsidRPr="00F8148B" w:rsidRDefault="002A135A" w:rsidP="00AA1AFA">
            <w:pPr>
              <w:pStyle w:val="ConsPlusNormal0"/>
              <w:jc w:val="center"/>
              <w:rPr>
                <w:rFonts w:ascii="Times New Roman" w:hAnsi="Times New Roman" w:cs="Times New Roman"/>
                <w:sz w:val="20"/>
              </w:rPr>
            </w:pPr>
            <w:r w:rsidRPr="00F8148B">
              <w:rPr>
                <w:rFonts w:ascii="Times New Roman" w:hAnsi="Times New Roman" w:cs="Times New Roman"/>
                <w:sz w:val="20"/>
              </w:rPr>
              <w:t>5</w:t>
            </w:r>
          </w:p>
        </w:tc>
        <w:tc>
          <w:tcPr>
            <w:tcW w:w="1560" w:type="dxa"/>
            <w:tcBorders>
              <w:bottom w:val="single" w:sz="4" w:space="0" w:color="auto"/>
            </w:tcBorders>
          </w:tcPr>
          <w:p w:rsidR="002A135A" w:rsidRPr="00F8148B" w:rsidRDefault="002A135A" w:rsidP="00AA1AFA">
            <w:pPr>
              <w:pStyle w:val="ConsPlusNormal0"/>
              <w:jc w:val="center"/>
              <w:rPr>
                <w:rFonts w:ascii="Times New Roman" w:hAnsi="Times New Roman" w:cs="Times New Roman"/>
                <w:sz w:val="20"/>
              </w:rPr>
            </w:pPr>
            <w:r w:rsidRPr="00F8148B">
              <w:rPr>
                <w:rFonts w:ascii="Times New Roman" w:hAnsi="Times New Roman" w:cs="Times New Roman"/>
                <w:sz w:val="20"/>
              </w:rPr>
              <w:t>6</w:t>
            </w:r>
          </w:p>
        </w:tc>
      </w:tr>
      <w:tr w:rsidR="002A135A" w:rsidRPr="00476883" w:rsidTr="006A3280">
        <w:tblPrEx>
          <w:tblBorders>
            <w:insideH w:val="nil"/>
          </w:tblBorders>
        </w:tblPrEx>
        <w:tc>
          <w:tcPr>
            <w:tcW w:w="562" w:type="dxa"/>
            <w:tcBorders>
              <w:top w:val="single" w:sz="4" w:space="0" w:color="auto"/>
              <w:bottom w:val="single" w:sz="4" w:space="0" w:color="auto"/>
            </w:tcBorders>
          </w:tcPr>
          <w:p w:rsidR="002A135A" w:rsidRPr="00F8148B" w:rsidRDefault="0094004D" w:rsidP="00AA1AFA">
            <w:pPr>
              <w:pStyle w:val="ConsPlusNormal0"/>
              <w:jc w:val="center"/>
              <w:rPr>
                <w:rFonts w:ascii="Times New Roman" w:hAnsi="Times New Roman" w:cs="Times New Roman"/>
                <w:sz w:val="20"/>
              </w:rPr>
            </w:pPr>
            <w:bookmarkStart w:id="7" w:name="P1833"/>
            <w:bookmarkEnd w:id="7"/>
            <w:r w:rsidRPr="00F8148B">
              <w:rPr>
                <w:rFonts w:ascii="Times New Roman" w:hAnsi="Times New Roman" w:cs="Times New Roman"/>
                <w:sz w:val="20"/>
                <w:lang w:val="en-US"/>
              </w:rPr>
              <w:t>1</w:t>
            </w:r>
            <w:r w:rsidR="002A135A" w:rsidRPr="00F8148B">
              <w:rPr>
                <w:rFonts w:ascii="Times New Roman" w:hAnsi="Times New Roman" w:cs="Times New Roman"/>
                <w:sz w:val="20"/>
              </w:rPr>
              <w:t>.</w:t>
            </w:r>
          </w:p>
        </w:tc>
        <w:tc>
          <w:tcPr>
            <w:tcW w:w="5103" w:type="dxa"/>
            <w:tcBorders>
              <w:top w:val="single" w:sz="4" w:space="0" w:color="auto"/>
              <w:bottom w:val="single" w:sz="4" w:space="0" w:color="auto"/>
            </w:tcBorders>
          </w:tcPr>
          <w:p w:rsidR="002A135A" w:rsidRPr="00F8148B" w:rsidRDefault="002A135A" w:rsidP="00AA1AFA">
            <w:pPr>
              <w:pStyle w:val="ConsPlusNormal0"/>
              <w:rPr>
                <w:rFonts w:ascii="Times New Roman" w:hAnsi="Times New Roman" w:cs="Times New Roman"/>
                <w:sz w:val="20"/>
              </w:rPr>
            </w:pPr>
            <w:r w:rsidRPr="00F8148B">
              <w:rPr>
                <w:rFonts w:ascii="Times New Roman" w:hAnsi="Times New Roman" w:cs="Times New Roman"/>
                <w:sz w:val="20"/>
              </w:rPr>
              <w:t xml:space="preserve">Представление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w:t>
            </w:r>
            <w:r w:rsidR="001B50D4" w:rsidRPr="00F8148B">
              <w:rPr>
                <w:rFonts w:ascii="Times New Roman" w:hAnsi="Times New Roman" w:cs="Times New Roman"/>
                <w:sz w:val="20"/>
              </w:rPr>
              <w:t>–</w:t>
            </w:r>
            <w:r w:rsidRPr="00F8148B">
              <w:rPr>
                <w:rFonts w:ascii="Times New Roman" w:hAnsi="Times New Roman" w:cs="Times New Roman"/>
                <w:sz w:val="20"/>
              </w:rPr>
              <w:t xml:space="preserve">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следующих процедур:</w:t>
            </w:r>
          </w:p>
        </w:tc>
        <w:tc>
          <w:tcPr>
            <w:tcW w:w="2977" w:type="dxa"/>
            <w:tcBorders>
              <w:top w:val="single" w:sz="4" w:space="0" w:color="auto"/>
              <w:bottom w:val="single" w:sz="4" w:space="0" w:color="auto"/>
            </w:tcBorders>
          </w:tcPr>
          <w:p w:rsidR="002A135A" w:rsidRPr="00F8148B" w:rsidRDefault="002A135A" w:rsidP="00AA1AFA">
            <w:pPr>
              <w:pStyle w:val="ConsPlusNormal0"/>
              <w:rPr>
                <w:rFonts w:ascii="Times New Roman" w:hAnsi="Times New Roman" w:cs="Times New Roman"/>
                <w:sz w:val="20"/>
              </w:rPr>
            </w:pPr>
            <w:r w:rsidRPr="00F8148B">
              <w:rPr>
                <w:rFonts w:ascii="Times New Roman" w:hAnsi="Times New Roman" w:cs="Times New Roman"/>
                <w:sz w:val="20"/>
              </w:rPr>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985" w:type="dxa"/>
            <w:tcBorders>
              <w:top w:val="single" w:sz="4" w:space="0" w:color="auto"/>
              <w:bottom w:val="single" w:sz="4" w:space="0" w:color="auto"/>
            </w:tcBorders>
          </w:tcPr>
          <w:p w:rsidR="001B50D4" w:rsidRPr="00F8148B" w:rsidRDefault="002A135A" w:rsidP="00AA1AFA">
            <w:pPr>
              <w:pStyle w:val="ConsPlusNormal0"/>
              <w:rPr>
                <w:rFonts w:ascii="Times New Roman" w:hAnsi="Times New Roman" w:cs="Times New Roman"/>
                <w:sz w:val="20"/>
              </w:rPr>
            </w:pPr>
            <w:r w:rsidRPr="00F8148B">
              <w:rPr>
                <w:rFonts w:ascii="Times New Roman" w:hAnsi="Times New Roman" w:cs="Times New Roman"/>
                <w:sz w:val="20"/>
              </w:rPr>
              <w:t xml:space="preserve">30 декабря 2019 </w:t>
            </w:r>
            <w:r w:rsidR="001B50D4" w:rsidRPr="00F8148B">
              <w:rPr>
                <w:rFonts w:ascii="Times New Roman" w:hAnsi="Times New Roman"/>
                <w:sz w:val="20"/>
              </w:rPr>
              <w:t>года;</w:t>
            </w:r>
          </w:p>
          <w:p w:rsidR="001B50D4" w:rsidRPr="00F8148B" w:rsidRDefault="002A135A" w:rsidP="00AA1AFA">
            <w:pPr>
              <w:pStyle w:val="ConsPlusNormal0"/>
              <w:rPr>
                <w:rFonts w:ascii="Times New Roman" w:hAnsi="Times New Roman" w:cs="Times New Roman"/>
                <w:sz w:val="20"/>
              </w:rPr>
            </w:pPr>
            <w:r w:rsidRPr="00F8148B">
              <w:rPr>
                <w:rFonts w:ascii="Times New Roman" w:hAnsi="Times New Roman" w:cs="Times New Roman"/>
                <w:sz w:val="20"/>
              </w:rPr>
              <w:t xml:space="preserve">30 декабря 2020 </w:t>
            </w:r>
            <w:r w:rsidR="001B50D4" w:rsidRPr="00F8148B">
              <w:rPr>
                <w:rFonts w:ascii="Times New Roman" w:hAnsi="Times New Roman"/>
                <w:sz w:val="20"/>
              </w:rPr>
              <w:t>года;</w:t>
            </w:r>
          </w:p>
          <w:p w:rsidR="002A135A" w:rsidRPr="00F8148B" w:rsidRDefault="002A135A" w:rsidP="00AA1AFA">
            <w:pPr>
              <w:pStyle w:val="ConsPlusNormal0"/>
              <w:rPr>
                <w:rFonts w:ascii="Times New Roman" w:hAnsi="Times New Roman" w:cs="Times New Roman"/>
                <w:sz w:val="20"/>
              </w:rPr>
            </w:pPr>
            <w:r w:rsidRPr="00F8148B">
              <w:rPr>
                <w:rFonts w:ascii="Times New Roman" w:hAnsi="Times New Roman" w:cs="Times New Roman"/>
                <w:sz w:val="20"/>
              </w:rPr>
              <w:t xml:space="preserve">30 декабря 2021 </w:t>
            </w:r>
            <w:r w:rsidR="001B50D4" w:rsidRPr="00F8148B">
              <w:rPr>
                <w:rFonts w:ascii="Times New Roman" w:hAnsi="Times New Roman"/>
                <w:sz w:val="20"/>
              </w:rPr>
              <w:t>года</w:t>
            </w:r>
          </w:p>
        </w:tc>
        <w:tc>
          <w:tcPr>
            <w:tcW w:w="1842" w:type="dxa"/>
            <w:tcBorders>
              <w:top w:val="single" w:sz="4" w:space="0" w:color="auto"/>
              <w:bottom w:val="single" w:sz="4" w:space="0" w:color="auto"/>
            </w:tcBorders>
          </w:tcPr>
          <w:p w:rsidR="002A135A" w:rsidRPr="00F8148B" w:rsidRDefault="002A135A" w:rsidP="00AA1AFA">
            <w:pPr>
              <w:pStyle w:val="ConsPlusNormal0"/>
              <w:rPr>
                <w:rFonts w:ascii="Times New Roman" w:hAnsi="Times New Roman" w:cs="Times New Roman"/>
                <w:sz w:val="20"/>
              </w:rPr>
            </w:pPr>
            <w:r w:rsidRPr="00F8148B">
              <w:rPr>
                <w:rFonts w:ascii="Times New Roman" w:hAnsi="Times New Roman" w:cs="Times New Roman"/>
                <w:sz w:val="20"/>
              </w:rPr>
              <w:t xml:space="preserve">информация на </w:t>
            </w:r>
            <w:r w:rsidR="00B43010" w:rsidRPr="00F8148B">
              <w:rPr>
                <w:rFonts w:ascii="Times New Roman" w:hAnsi="Times New Roman" w:cs="Times New Roman"/>
                <w:sz w:val="20"/>
              </w:rPr>
              <w:t>официальном сайте</w:t>
            </w:r>
            <w:r w:rsidRPr="00F8148B">
              <w:rPr>
                <w:rFonts w:ascii="Times New Roman" w:hAnsi="Times New Roman" w:cs="Times New Roman"/>
                <w:sz w:val="20"/>
              </w:rPr>
              <w:t xml:space="preserve"> </w:t>
            </w:r>
            <w:r w:rsidR="00B43010" w:rsidRPr="00F8148B">
              <w:rPr>
                <w:rFonts w:ascii="Times New Roman" w:hAnsi="Times New Roman" w:cs="Times New Roman"/>
                <w:sz w:val="20"/>
              </w:rPr>
              <w:t>администрации</w:t>
            </w:r>
            <w:r w:rsidRPr="00F8148B">
              <w:rPr>
                <w:rFonts w:ascii="Times New Roman" w:hAnsi="Times New Roman" w:cs="Times New Roman"/>
                <w:sz w:val="20"/>
              </w:rPr>
              <w:t xml:space="preserve"> </w:t>
            </w:r>
            <w:r w:rsidR="0094004D" w:rsidRPr="00F8148B">
              <w:rPr>
                <w:rFonts w:ascii="Times New Roman" w:hAnsi="Times New Roman" w:cs="Times New Roman"/>
                <w:sz w:val="20"/>
              </w:rPr>
              <w:t>Ханты-Мансийского района</w:t>
            </w:r>
          </w:p>
        </w:tc>
        <w:tc>
          <w:tcPr>
            <w:tcW w:w="1560" w:type="dxa"/>
            <w:tcBorders>
              <w:top w:val="single" w:sz="4" w:space="0" w:color="auto"/>
              <w:bottom w:val="single" w:sz="4" w:space="0" w:color="auto"/>
            </w:tcBorders>
          </w:tcPr>
          <w:p w:rsidR="002A135A" w:rsidRPr="00F8148B" w:rsidRDefault="002A135A" w:rsidP="00AA1AFA">
            <w:pPr>
              <w:pStyle w:val="ConsPlusNormal0"/>
              <w:rPr>
                <w:rFonts w:ascii="Times New Roman" w:hAnsi="Times New Roman" w:cs="Times New Roman"/>
                <w:sz w:val="20"/>
              </w:rPr>
            </w:pPr>
          </w:p>
        </w:tc>
      </w:tr>
      <w:tr w:rsidR="002A135A" w:rsidRPr="00476883" w:rsidTr="006A3280">
        <w:tc>
          <w:tcPr>
            <w:tcW w:w="562" w:type="dxa"/>
            <w:tcBorders>
              <w:bottom w:val="single" w:sz="4" w:space="0" w:color="auto"/>
            </w:tcBorders>
          </w:tcPr>
          <w:p w:rsidR="002A135A" w:rsidRPr="00F8148B" w:rsidRDefault="0094004D" w:rsidP="00AA1AFA">
            <w:pPr>
              <w:pStyle w:val="ConsPlusNormal0"/>
              <w:jc w:val="center"/>
              <w:rPr>
                <w:rFonts w:ascii="Times New Roman" w:hAnsi="Times New Roman" w:cs="Times New Roman"/>
                <w:sz w:val="20"/>
              </w:rPr>
            </w:pPr>
            <w:r w:rsidRPr="00F8148B">
              <w:rPr>
                <w:rFonts w:ascii="Times New Roman" w:hAnsi="Times New Roman" w:cs="Times New Roman"/>
                <w:sz w:val="20"/>
                <w:lang w:val="en-US"/>
              </w:rPr>
              <w:t>1</w:t>
            </w:r>
            <w:r w:rsidRPr="00F8148B">
              <w:rPr>
                <w:rFonts w:ascii="Times New Roman" w:hAnsi="Times New Roman" w:cs="Times New Roman"/>
                <w:sz w:val="20"/>
              </w:rPr>
              <w:t>.1</w:t>
            </w:r>
            <w:r w:rsidR="002A135A" w:rsidRPr="00F8148B">
              <w:rPr>
                <w:rFonts w:ascii="Times New Roman" w:hAnsi="Times New Roman" w:cs="Times New Roman"/>
                <w:sz w:val="20"/>
              </w:rPr>
              <w:t>.</w:t>
            </w:r>
          </w:p>
        </w:tc>
        <w:tc>
          <w:tcPr>
            <w:tcW w:w="5103" w:type="dxa"/>
            <w:tcBorders>
              <w:bottom w:val="single" w:sz="4" w:space="0" w:color="auto"/>
            </w:tcBorders>
          </w:tcPr>
          <w:p w:rsidR="002A135A" w:rsidRPr="00F8148B" w:rsidRDefault="00DE1767" w:rsidP="00AA1AFA">
            <w:pPr>
              <w:pStyle w:val="ConsPlusNormal0"/>
              <w:rPr>
                <w:rFonts w:ascii="Times New Roman" w:hAnsi="Times New Roman" w:cs="Times New Roman"/>
                <w:sz w:val="20"/>
              </w:rPr>
            </w:pPr>
            <w:r>
              <w:rPr>
                <w:rFonts w:ascii="Times New Roman" w:hAnsi="Times New Roman" w:cs="Times New Roman"/>
                <w:sz w:val="20"/>
              </w:rPr>
              <w:t>П</w:t>
            </w:r>
            <w:r w:rsidR="002A135A" w:rsidRPr="00F8148B">
              <w:rPr>
                <w:rFonts w:ascii="Times New Roman" w:hAnsi="Times New Roman" w:cs="Times New Roman"/>
                <w:sz w:val="20"/>
              </w:rPr>
              <w:t>ри согласовании и утверждении схем территориального планирования муниципальных районов, генеральных план</w:t>
            </w:r>
            <w:r w:rsidR="0094004D" w:rsidRPr="00F8148B">
              <w:rPr>
                <w:rFonts w:ascii="Times New Roman" w:hAnsi="Times New Roman" w:cs="Times New Roman"/>
                <w:sz w:val="20"/>
              </w:rPr>
              <w:t xml:space="preserve">ов поселений </w:t>
            </w:r>
          </w:p>
        </w:tc>
        <w:tc>
          <w:tcPr>
            <w:tcW w:w="2977" w:type="dxa"/>
            <w:tcBorders>
              <w:bottom w:val="single" w:sz="4" w:space="0" w:color="auto"/>
            </w:tcBorders>
          </w:tcPr>
          <w:p w:rsidR="002A135A" w:rsidRPr="00F8148B" w:rsidRDefault="002A135A" w:rsidP="00AA1AFA">
            <w:pPr>
              <w:pStyle w:val="ConsPlusNormal0"/>
              <w:rPr>
                <w:rFonts w:ascii="Times New Roman" w:hAnsi="Times New Roman" w:cs="Times New Roman"/>
                <w:sz w:val="20"/>
              </w:rPr>
            </w:pPr>
          </w:p>
        </w:tc>
        <w:tc>
          <w:tcPr>
            <w:tcW w:w="1985" w:type="dxa"/>
            <w:tcBorders>
              <w:bottom w:val="single" w:sz="4" w:space="0" w:color="auto"/>
            </w:tcBorders>
          </w:tcPr>
          <w:p w:rsidR="002A135A" w:rsidRPr="00F8148B" w:rsidRDefault="002A135A" w:rsidP="00AA1AFA">
            <w:pPr>
              <w:pStyle w:val="ConsPlusNormal0"/>
              <w:rPr>
                <w:rFonts w:ascii="Times New Roman" w:hAnsi="Times New Roman" w:cs="Times New Roman"/>
                <w:sz w:val="20"/>
              </w:rPr>
            </w:pPr>
          </w:p>
        </w:tc>
        <w:tc>
          <w:tcPr>
            <w:tcW w:w="1842" w:type="dxa"/>
            <w:tcBorders>
              <w:bottom w:val="single" w:sz="4" w:space="0" w:color="auto"/>
            </w:tcBorders>
          </w:tcPr>
          <w:p w:rsidR="002A135A" w:rsidRPr="00F8148B" w:rsidRDefault="002A135A" w:rsidP="00AA1AFA">
            <w:pPr>
              <w:pStyle w:val="ConsPlusNormal0"/>
              <w:rPr>
                <w:rFonts w:ascii="Times New Roman" w:hAnsi="Times New Roman" w:cs="Times New Roman"/>
                <w:sz w:val="20"/>
              </w:rPr>
            </w:pPr>
          </w:p>
        </w:tc>
        <w:tc>
          <w:tcPr>
            <w:tcW w:w="1560" w:type="dxa"/>
            <w:tcBorders>
              <w:bottom w:val="single" w:sz="4" w:space="0" w:color="auto"/>
            </w:tcBorders>
          </w:tcPr>
          <w:p w:rsidR="002A135A" w:rsidRPr="00F8148B" w:rsidRDefault="00D64A34" w:rsidP="00AA1AFA">
            <w:pPr>
              <w:pStyle w:val="ConsPlusNormal0"/>
              <w:rPr>
                <w:rFonts w:ascii="Times New Roman" w:hAnsi="Times New Roman" w:cs="Times New Roman"/>
                <w:sz w:val="20"/>
              </w:rPr>
            </w:pPr>
            <w:proofErr w:type="spellStart"/>
            <w:r w:rsidRPr="00F8148B">
              <w:rPr>
                <w:rFonts w:ascii="Times New Roman" w:hAnsi="Times New Roman" w:cs="Times New Roman"/>
                <w:sz w:val="20"/>
              </w:rPr>
              <w:t>Д</w:t>
            </w:r>
            <w:r w:rsidR="00B43010" w:rsidRPr="00F8148B">
              <w:rPr>
                <w:rFonts w:ascii="Times New Roman" w:hAnsi="Times New Roman" w:cs="Times New Roman"/>
                <w:sz w:val="20"/>
              </w:rPr>
              <w:t>епстрой</w:t>
            </w:r>
            <w:proofErr w:type="spellEnd"/>
          </w:p>
        </w:tc>
      </w:tr>
    </w:tbl>
    <w:p w:rsidR="00476883" w:rsidRDefault="00476883" w:rsidP="00AA1AFA">
      <w:pPr>
        <w:pStyle w:val="ConsPlusTitle"/>
        <w:jc w:val="center"/>
        <w:outlineLvl w:val="1"/>
        <w:rPr>
          <w:rFonts w:ascii="Times New Roman" w:hAnsi="Times New Roman" w:cs="Times New Roman"/>
          <w:sz w:val="24"/>
          <w:szCs w:val="24"/>
        </w:rPr>
      </w:pPr>
    </w:p>
    <w:p w:rsidR="002A135A" w:rsidRPr="00B82C15" w:rsidRDefault="002A135A" w:rsidP="00AA1AFA">
      <w:pPr>
        <w:pStyle w:val="ConsPlusTitle"/>
        <w:jc w:val="center"/>
        <w:outlineLvl w:val="1"/>
        <w:rPr>
          <w:rFonts w:ascii="Times New Roman" w:hAnsi="Times New Roman" w:cs="Times New Roman"/>
          <w:b w:val="0"/>
          <w:sz w:val="28"/>
          <w:szCs w:val="28"/>
        </w:rPr>
      </w:pPr>
      <w:r w:rsidRPr="00B82C15">
        <w:rPr>
          <w:rFonts w:ascii="Times New Roman" w:hAnsi="Times New Roman" w:cs="Times New Roman"/>
          <w:b w:val="0"/>
          <w:sz w:val="28"/>
          <w:szCs w:val="28"/>
        </w:rPr>
        <w:t>Раздел V. ОРГАНИЗАЦИОННЫЕ МЕРОПРИЯТИЯ</w:t>
      </w:r>
    </w:p>
    <w:p w:rsidR="002A135A" w:rsidRPr="00620882" w:rsidRDefault="002A135A" w:rsidP="00B82C15">
      <w:pPr>
        <w:pStyle w:val="ConsPlusNormal0"/>
        <w:jc w:val="right"/>
        <w:rPr>
          <w:rFonts w:ascii="Times New Roman" w:hAnsi="Times New Roman" w:cs="Times New Roman"/>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2"/>
        <w:gridCol w:w="4820"/>
        <w:gridCol w:w="2977"/>
        <w:gridCol w:w="1984"/>
        <w:gridCol w:w="1985"/>
        <w:gridCol w:w="1842"/>
      </w:tblGrid>
      <w:tr w:rsidR="002A135A" w:rsidRPr="00476883" w:rsidTr="006A3280">
        <w:tc>
          <w:tcPr>
            <w:tcW w:w="562" w:type="dxa"/>
          </w:tcPr>
          <w:p w:rsidR="002A135A" w:rsidRPr="00F8148B" w:rsidRDefault="00C53FE5" w:rsidP="00AA1AFA">
            <w:pPr>
              <w:pStyle w:val="ConsPlusNormal0"/>
              <w:jc w:val="center"/>
              <w:rPr>
                <w:rFonts w:ascii="Times New Roman" w:hAnsi="Times New Roman" w:cs="Times New Roman"/>
                <w:sz w:val="20"/>
              </w:rPr>
            </w:pPr>
            <w:r w:rsidRPr="00F8148B">
              <w:rPr>
                <w:rFonts w:ascii="Times New Roman" w:hAnsi="Times New Roman" w:cs="Times New Roman"/>
                <w:sz w:val="20"/>
              </w:rPr>
              <w:t>№</w:t>
            </w:r>
            <w:r w:rsidR="002A135A" w:rsidRPr="00F8148B">
              <w:rPr>
                <w:rFonts w:ascii="Times New Roman" w:hAnsi="Times New Roman" w:cs="Times New Roman"/>
                <w:sz w:val="20"/>
              </w:rPr>
              <w:t xml:space="preserve"> п/п</w:t>
            </w:r>
          </w:p>
        </w:tc>
        <w:tc>
          <w:tcPr>
            <w:tcW w:w="4820" w:type="dxa"/>
          </w:tcPr>
          <w:p w:rsidR="002A135A" w:rsidRPr="00F8148B" w:rsidRDefault="002A135A" w:rsidP="00AA1AFA">
            <w:pPr>
              <w:pStyle w:val="ConsPlusNormal0"/>
              <w:jc w:val="center"/>
              <w:rPr>
                <w:rFonts w:ascii="Times New Roman" w:hAnsi="Times New Roman" w:cs="Times New Roman"/>
                <w:sz w:val="20"/>
              </w:rPr>
            </w:pPr>
            <w:r w:rsidRPr="00F8148B">
              <w:rPr>
                <w:rFonts w:ascii="Times New Roman" w:hAnsi="Times New Roman" w:cs="Times New Roman"/>
                <w:sz w:val="20"/>
              </w:rPr>
              <w:t>Наименование мероприятия</w:t>
            </w:r>
          </w:p>
        </w:tc>
        <w:tc>
          <w:tcPr>
            <w:tcW w:w="2977" w:type="dxa"/>
          </w:tcPr>
          <w:p w:rsidR="002A135A" w:rsidRPr="00F8148B" w:rsidRDefault="002A135A" w:rsidP="00AA1AFA">
            <w:pPr>
              <w:pStyle w:val="ConsPlusNormal0"/>
              <w:jc w:val="center"/>
              <w:rPr>
                <w:rFonts w:ascii="Times New Roman" w:hAnsi="Times New Roman" w:cs="Times New Roman"/>
                <w:sz w:val="20"/>
              </w:rPr>
            </w:pPr>
            <w:r w:rsidRPr="00F8148B">
              <w:rPr>
                <w:rFonts w:ascii="Times New Roman" w:hAnsi="Times New Roman" w:cs="Times New Roman"/>
                <w:sz w:val="20"/>
              </w:rPr>
              <w:t>Ключевое событие/результат</w:t>
            </w:r>
          </w:p>
        </w:tc>
        <w:tc>
          <w:tcPr>
            <w:tcW w:w="1984" w:type="dxa"/>
          </w:tcPr>
          <w:p w:rsidR="002A135A" w:rsidRPr="00F8148B" w:rsidRDefault="002A135A" w:rsidP="00AA1AFA">
            <w:pPr>
              <w:pStyle w:val="ConsPlusNormal0"/>
              <w:jc w:val="center"/>
              <w:rPr>
                <w:rFonts w:ascii="Times New Roman" w:hAnsi="Times New Roman" w:cs="Times New Roman"/>
                <w:sz w:val="20"/>
              </w:rPr>
            </w:pPr>
            <w:r w:rsidRPr="00F8148B">
              <w:rPr>
                <w:rFonts w:ascii="Times New Roman" w:hAnsi="Times New Roman" w:cs="Times New Roman"/>
                <w:sz w:val="20"/>
              </w:rPr>
              <w:t>Срок</w:t>
            </w:r>
          </w:p>
        </w:tc>
        <w:tc>
          <w:tcPr>
            <w:tcW w:w="1985" w:type="dxa"/>
          </w:tcPr>
          <w:p w:rsidR="002A135A" w:rsidRPr="00F8148B" w:rsidRDefault="002A135A" w:rsidP="00AA1AFA">
            <w:pPr>
              <w:pStyle w:val="ConsPlusNormal0"/>
              <w:jc w:val="center"/>
              <w:rPr>
                <w:rFonts w:ascii="Times New Roman" w:hAnsi="Times New Roman" w:cs="Times New Roman"/>
                <w:sz w:val="20"/>
              </w:rPr>
            </w:pPr>
            <w:r w:rsidRPr="00F8148B">
              <w:rPr>
                <w:rFonts w:ascii="Times New Roman" w:hAnsi="Times New Roman" w:cs="Times New Roman"/>
                <w:sz w:val="20"/>
              </w:rPr>
              <w:t>Вид документа</w:t>
            </w:r>
          </w:p>
        </w:tc>
        <w:tc>
          <w:tcPr>
            <w:tcW w:w="1842" w:type="dxa"/>
          </w:tcPr>
          <w:p w:rsidR="002A135A" w:rsidRPr="00F8148B" w:rsidRDefault="002A135A" w:rsidP="00AA1AFA">
            <w:pPr>
              <w:pStyle w:val="ConsPlusNormal0"/>
              <w:jc w:val="center"/>
              <w:rPr>
                <w:rFonts w:ascii="Times New Roman" w:hAnsi="Times New Roman" w:cs="Times New Roman"/>
                <w:sz w:val="20"/>
              </w:rPr>
            </w:pPr>
            <w:r w:rsidRPr="00F8148B">
              <w:rPr>
                <w:rFonts w:ascii="Times New Roman" w:hAnsi="Times New Roman" w:cs="Times New Roman"/>
                <w:sz w:val="20"/>
              </w:rPr>
              <w:t>Исполнитель</w:t>
            </w:r>
          </w:p>
        </w:tc>
      </w:tr>
      <w:tr w:rsidR="002A135A" w:rsidRPr="00476883" w:rsidTr="006A3280">
        <w:tc>
          <w:tcPr>
            <w:tcW w:w="562" w:type="dxa"/>
          </w:tcPr>
          <w:p w:rsidR="002A135A" w:rsidRPr="00F8148B" w:rsidRDefault="002A135A" w:rsidP="00AA1AFA">
            <w:pPr>
              <w:pStyle w:val="ConsPlusNormal0"/>
              <w:jc w:val="center"/>
              <w:rPr>
                <w:rFonts w:ascii="Times New Roman" w:hAnsi="Times New Roman" w:cs="Times New Roman"/>
                <w:sz w:val="20"/>
              </w:rPr>
            </w:pPr>
            <w:r w:rsidRPr="00F8148B">
              <w:rPr>
                <w:rFonts w:ascii="Times New Roman" w:hAnsi="Times New Roman" w:cs="Times New Roman"/>
                <w:sz w:val="20"/>
              </w:rPr>
              <w:t>1</w:t>
            </w:r>
          </w:p>
        </w:tc>
        <w:tc>
          <w:tcPr>
            <w:tcW w:w="4820" w:type="dxa"/>
          </w:tcPr>
          <w:p w:rsidR="002A135A" w:rsidRPr="00F8148B" w:rsidRDefault="002A135A" w:rsidP="00AA1AFA">
            <w:pPr>
              <w:pStyle w:val="ConsPlusNormal0"/>
              <w:jc w:val="center"/>
              <w:rPr>
                <w:rFonts w:ascii="Times New Roman" w:hAnsi="Times New Roman" w:cs="Times New Roman"/>
                <w:sz w:val="20"/>
              </w:rPr>
            </w:pPr>
            <w:r w:rsidRPr="00F8148B">
              <w:rPr>
                <w:rFonts w:ascii="Times New Roman" w:hAnsi="Times New Roman" w:cs="Times New Roman"/>
                <w:sz w:val="20"/>
              </w:rPr>
              <w:t>2</w:t>
            </w:r>
          </w:p>
        </w:tc>
        <w:tc>
          <w:tcPr>
            <w:tcW w:w="2977" w:type="dxa"/>
          </w:tcPr>
          <w:p w:rsidR="002A135A" w:rsidRPr="00F8148B" w:rsidRDefault="002A135A" w:rsidP="00AA1AFA">
            <w:pPr>
              <w:pStyle w:val="ConsPlusNormal0"/>
              <w:jc w:val="center"/>
              <w:rPr>
                <w:rFonts w:ascii="Times New Roman" w:hAnsi="Times New Roman" w:cs="Times New Roman"/>
                <w:sz w:val="20"/>
              </w:rPr>
            </w:pPr>
            <w:r w:rsidRPr="00F8148B">
              <w:rPr>
                <w:rFonts w:ascii="Times New Roman" w:hAnsi="Times New Roman" w:cs="Times New Roman"/>
                <w:sz w:val="20"/>
              </w:rPr>
              <w:t>3</w:t>
            </w:r>
          </w:p>
        </w:tc>
        <w:tc>
          <w:tcPr>
            <w:tcW w:w="1984" w:type="dxa"/>
          </w:tcPr>
          <w:p w:rsidR="002A135A" w:rsidRPr="00F8148B" w:rsidRDefault="002A135A" w:rsidP="00AA1AFA">
            <w:pPr>
              <w:pStyle w:val="ConsPlusNormal0"/>
              <w:jc w:val="center"/>
              <w:rPr>
                <w:rFonts w:ascii="Times New Roman" w:hAnsi="Times New Roman" w:cs="Times New Roman"/>
                <w:sz w:val="20"/>
              </w:rPr>
            </w:pPr>
            <w:r w:rsidRPr="00F8148B">
              <w:rPr>
                <w:rFonts w:ascii="Times New Roman" w:hAnsi="Times New Roman" w:cs="Times New Roman"/>
                <w:sz w:val="20"/>
              </w:rPr>
              <w:t>4</w:t>
            </w:r>
          </w:p>
        </w:tc>
        <w:tc>
          <w:tcPr>
            <w:tcW w:w="1985" w:type="dxa"/>
          </w:tcPr>
          <w:p w:rsidR="002A135A" w:rsidRPr="00F8148B" w:rsidRDefault="002A135A" w:rsidP="00AA1AFA">
            <w:pPr>
              <w:pStyle w:val="ConsPlusNormal0"/>
              <w:jc w:val="center"/>
              <w:rPr>
                <w:rFonts w:ascii="Times New Roman" w:hAnsi="Times New Roman" w:cs="Times New Roman"/>
                <w:sz w:val="20"/>
              </w:rPr>
            </w:pPr>
            <w:r w:rsidRPr="00F8148B">
              <w:rPr>
                <w:rFonts w:ascii="Times New Roman" w:hAnsi="Times New Roman" w:cs="Times New Roman"/>
                <w:sz w:val="20"/>
              </w:rPr>
              <w:t>5</w:t>
            </w:r>
          </w:p>
        </w:tc>
        <w:tc>
          <w:tcPr>
            <w:tcW w:w="1842" w:type="dxa"/>
          </w:tcPr>
          <w:p w:rsidR="002A135A" w:rsidRPr="00F8148B" w:rsidRDefault="002A135A" w:rsidP="00AA1AFA">
            <w:pPr>
              <w:pStyle w:val="ConsPlusNormal0"/>
              <w:jc w:val="center"/>
              <w:rPr>
                <w:rFonts w:ascii="Times New Roman" w:hAnsi="Times New Roman" w:cs="Times New Roman"/>
                <w:sz w:val="20"/>
              </w:rPr>
            </w:pPr>
            <w:r w:rsidRPr="00F8148B">
              <w:rPr>
                <w:rFonts w:ascii="Times New Roman" w:hAnsi="Times New Roman" w:cs="Times New Roman"/>
                <w:sz w:val="20"/>
              </w:rPr>
              <w:t>6</w:t>
            </w:r>
          </w:p>
        </w:tc>
      </w:tr>
      <w:tr w:rsidR="00A64877" w:rsidRPr="00476883" w:rsidTr="006A3280">
        <w:tblPrEx>
          <w:tblBorders>
            <w:insideH w:val="nil"/>
          </w:tblBorders>
        </w:tblPrEx>
        <w:tc>
          <w:tcPr>
            <w:tcW w:w="562" w:type="dxa"/>
            <w:tcBorders>
              <w:top w:val="single" w:sz="4" w:space="0" w:color="auto"/>
              <w:bottom w:val="single" w:sz="4" w:space="0" w:color="auto"/>
            </w:tcBorders>
          </w:tcPr>
          <w:p w:rsidR="00A64877" w:rsidRPr="00F8148B" w:rsidRDefault="009F7FF3" w:rsidP="00AA1AFA">
            <w:pPr>
              <w:pStyle w:val="ConsPlusNormal0"/>
              <w:jc w:val="center"/>
              <w:rPr>
                <w:rFonts w:ascii="Times New Roman" w:hAnsi="Times New Roman" w:cs="Times New Roman"/>
                <w:sz w:val="20"/>
              </w:rPr>
            </w:pPr>
            <w:r w:rsidRPr="00F8148B">
              <w:rPr>
                <w:rFonts w:ascii="Times New Roman" w:hAnsi="Times New Roman" w:cs="Times New Roman"/>
                <w:sz w:val="20"/>
              </w:rPr>
              <w:t>1.</w:t>
            </w:r>
          </w:p>
        </w:tc>
        <w:tc>
          <w:tcPr>
            <w:tcW w:w="4820" w:type="dxa"/>
            <w:tcBorders>
              <w:top w:val="single" w:sz="4" w:space="0" w:color="auto"/>
              <w:bottom w:val="single" w:sz="4" w:space="0" w:color="auto"/>
            </w:tcBorders>
          </w:tcPr>
          <w:p w:rsidR="00A64877" w:rsidRPr="00F8148B" w:rsidRDefault="00A64877" w:rsidP="00AA1AFA">
            <w:pPr>
              <w:pStyle w:val="ConsPlusNormal0"/>
              <w:rPr>
                <w:rFonts w:ascii="Times New Roman" w:hAnsi="Times New Roman" w:cs="Times New Roman"/>
                <w:sz w:val="20"/>
              </w:rPr>
            </w:pPr>
            <w:r w:rsidRPr="00F8148B">
              <w:rPr>
                <w:rFonts w:ascii="Times New Roman" w:hAnsi="Times New Roman" w:cs="Times New Roman"/>
                <w:sz w:val="20"/>
              </w:rP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опросов и необходимости принятия в них участия</w:t>
            </w:r>
          </w:p>
        </w:tc>
        <w:tc>
          <w:tcPr>
            <w:tcW w:w="2977" w:type="dxa"/>
            <w:tcBorders>
              <w:top w:val="single" w:sz="4" w:space="0" w:color="auto"/>
              <w:bottom w:val="single" w:sz="4" w:space="0" w:color="auto"/>
            </w:tcBorders>
          </w:tcPr>
          <w:p w:rsidR="00A64877" w:rsidRPr="00F8148B" w:rsidRDefault="00A64877" w:rsidP="00AA1AFA">
            <w:pPr>
              <w:pStyle w:val="ConsPlusNormal0"/>
              <w:rPr>
                <w:rFonts w:ascii="Times New Roman" w:hAnsi="Times New Roman" w:cs="Times New Roman"/>
                <w:sz w:val="20"/>
              </w:rPr>
            </w:pPr>
            <w:r w:rsidRPr="00F8148B">
              <w:rPr>
                <w:rFonts w:ascii="Times New Roman" w:hAnsi="Times New Roman" w:cs="Times New Roman"/>
                <w:sz w:val="20"/>
              </w:rPr>
              <w:t>подготовка к проведению опросов субъектов предпринимательской деятельности</w:t>
            </w:r>
          </w:p>
        </w:tc>
        <w:tc>
          <w:tcPr>
            <w:tcW w:w="1984" w:type="dxa"/>
            <w:tcBorders>
              <w:top w:val="single" w:sz="4" w:space="0" w:color="auto"/>
              <w:bottom w:val="single" w:sz="4" w:space="0" w:color="auto"/>
            </w:tcBorders>
          </w:tcPr>
          <w:p w:rsidR="00B82C15" w:rsidRPr="00F8148B" w:rsidRDefault="006800BB" w:rsidP="00AA1AFA">
            <w:pPr>
              <w:pStyle w:val="ConsPlusNormal0"/>
              <w:rPr>
                <w:rFonts w:ascii="Times New Roman" w:hAnsi="Times New Roman" w:cs="Times New Roman"/>
                <w:sz w:val="20"/>
              </w:rPr>
            </w:pPr>
            <w:r w:rsidRPr="00F8148B">
              <w:rPr>
                <w:rFonts w:ascii="Times New Roman" w:hAnsi="Times New Roman" w:cs="Times New Roman"/>
                <w:sz w:val="20"/>
              </w:rPr>
              <w:t xml:space="preserve">на постоянной основе. Информация в уполномоченный орган ежегодно </w:t>
            </w:r>
          </w:p>
          <w:p w:rsidR="00B82C15" w:rsidRPr="00F8148B" w:rsidRDefault="006800BB" w:rsidP="00AA1AFA">
            <w:pPr>
              <w:pStyle w:val="ConsPlusNormal0"/>
              <w:rPr>
                <w:rFonts w:ascii="Times New Roman" w:hAnsi="Times New Roman" w:cs="Times New Roman"/>
                <w:sz w:val="20"/>
              </w:rPr>
            </w:pPr>
            <w:r w:rsidRPr="00F8148B">
              <w:rPr>
                <w:rFonts w:ascii="Times New Roman" w:hAnsi="Times New Roman" w:cs="Times New Roman"/>
                <w:sz w:val="20"/>
              </w:rPr>
              <w:t xml:space="preserve">до 20 декабря </w:t>
            </w:r>
          </w:p>
          <w:p w:rsidR="006800BB" w:rsidRPr="00F8148B" w:rsidRDefault="006800BB" w:rsidP="00AA1AFA">
            <w:pPr>
              <w:pStyle w:val="ConsPlusNormal0"/>
              <w:rPr>
                <w:rFonts w:ascii="Times New Roman" w:hAnsi="Times New Roman" w:cs="Times New Roman"/>
                <w:sz w:val="20"/>
              </w:rPr>
            </w:pPr>
            <w:r w:rsidRPr="00F8148B">
              <w:rPr>
                <w:rFonts w:ascii="Times New Roman" w:hAnsi="Times New Roman" w:cs="Times New Roman"/>
                <w:sz w:val="20"/>
              </w:rPr>
              <w:t xml:space="preserve">2019 </w:t>
            </w:r>
            <w:r w:rsidR="00B82C15" w:rsidRPr="00F8148B">
              <w:rPr>
                <w:rFonts w:ascii="Times New Roman" w:hAnsi="Times New Roman"/>
                <w:sz w:val="20"/>
              </w:rPr>
              <w:t>года;</w:t>
            </w:r>
          </w:p>
          <w:p w:rsidR="00A64877" w:rsidRPr="00F8148B" w:rsidRDefault="006800BB" w:rsidP="00AA1AFA">
            <w:pPr>
              <w:pStyle w:val="ConsPlusNormal0"/>
              <w:rPr>
                <w:rFonts w:ascii="Times New Roman" w:hAnsi="Times New Roman" w:cs="Times New Roman"/>
                <w:sz w:val="20"/>
              </w:rPr>
            </w:pPr>
            <w:r w:rsidRPr="00F8148B">
              <w:rPr>
                <w:rFonts w:ascii="Times New Roman" w:hAnsi="Times New Roman" w:cs="Times New Roman"/>
                <w:sz w:val="20"/>
              </w:rPr>
              <w:t>2</w:t>
            </w:r>
            <w:r w:rsidR="00A64877" w:rsidRPr="00F8148B">
              <w:rPr>
                <w:rFonts w:ascii="Times New Roman" w:hAnsi="Times New Roman" w:cs="Times New Roman"/>
                <w:sz w:val="20"/>
              </w:rPr>
              <w:t xml:space="preserve">0 </w:t>
            </w:r>
            <w:r w:rsidRPr="00F8148B">
              <w:rPr>
                <w:rFonts w:ascii="Times New Roman" w:hAnsi="Times New Roman" w:cs="Times New Roman"/>
                <w:sz w:val="20"/>
              </w:rPr>
              <w:t>декабря</w:t>
            </w:r>
            <w:r w:rsidR="00A64877" w:rsidRPr="00F8148B">
              <w:rPr>
                <w:rFonts w:ascii="Times New Roman" w:hAnsi="Times New Roman" w:cs="Times New Roman"/>
                <w:sz w:val="20"/>
              </w:rPr>
              <w:t xml:space="preserve"> 2020 </w:t>
            </w:r>
            <w:r w:rsidR="00B82C15" w:rsidRPr="00F8148B">
              <w:rPr>
                <w:rFonts w:ascii="Times New Roman" w:hAnsi="Times New Roman"/>
                <w:sz w:val="20"/>
              </w:rPr>
              <w:t>года;</w:t>
            </w:r>
          </w:p>
          <w:p w:rsidR="00A64877" w:rsidRPr="00F8148B" w:rsidRDefault="006800BB" w:rsidP="00AA1AFA">
            <w:pPr>
              <w:pStyle w:val="ConsPlusNormal0"/>
              <w:rPr>
                <w:rFonts w:ascii="Times New Roman" w:hAnsi="Times New Roman" w:cs="Times New Roman"/>
                <w:sz w:val="20"/>
              </w:rPr>
            </w:pPr>
            <w:r w:rsidRPr="00F8148B">
              <w:rPr>
                <w:rFonts w:ascii="Times New Roman" w:hAnsi="Times New Roman" w:cs="Times New Roman"/>
                <w:sz w:val="20"/>
              </w:rPr>
              <w:t>2</w:t>
            </w:r>
            <w:r w:rsidR="00A64877" w:rsidRPr="00F8148B">
              <w:rPr>
                <w:rFonts w:ascii="Times New Roman" w:hAnsi="Times New Roman" w:cs="Times New Roman"/>
                <w:sz w:val="20"/>
              </w:rPr>
              <w:t xml:space="preserve">0 </w:t>
            </w:r>
            <w:r w:rsidRPr="00F8148B">
              <w:rPr>
                <w:rFonts w:ascii="Times New Roman" w:hAnsi="Times New Roman" w:cs="Times New Roman"/>
                <w:sz w:val="20"/>
              </w:rPr>
              <w:t>декабря</w:t>
            </w:r>
            <w:r w:rsidR="00A64877" w:rsidRPr="00F8148B">
              <w:rPr>
                <w:rFonts w:ascii="Times New Roman" w:hAnsi="Times New Roman" w:cs="Times New Roman"/>
                <w:sz w:val="20"/>
              </w:rPr>
              <w:t xml:space="preserve"> 2021 </w:t>
            </w:r>
            <w:r w:rsidR="00B82C15" w:rsidRPr="00F8148B">
              <w:rPr>
                <w:rFonts w:ascii="Times New Roman" w:hAnsi="Times New Roman"/>
                <w:sz w:val="20"/>
              </w:rPr>
              <w:t>года</w:t>
            </w:r>
          </w:p>
        </w:tc>
        <w:tc>
          <w:tcPr>
            <w:tcW w:w="1985" w:type="dxa"/>
            <w:tcBorders>
              <w:top w:val="single" w:sz="4" w:space="0" w:color="auto"/>
              <w:bottom w:val="single" w:sz="4" w:space="0" w:color="auto"/>
            </w:tcBorders>
          </w:tcPr>
          <w:p w:rsidR="00DE1767" w:rsidRDefault="00A64877" w:rsidP="00DE1767">
            <w:pPr>
              <w:pStyle w:val="ConsPlusNormal0"/>
              <w:rPr>
                <w:rFonts w:ascii="Times New Roman" w:hAnsi="Times New Roman" w:cs="Times New Roman"/>
                <w:sz w:val="20"/>
              </w:rPr>
            </w:pPr>
            <w:r w:rsidRPr="00F8148B">
              <w:rPr>
                <w:rFonts w:ascii="Times New Roman" w:hAnsi="Times New Roman" w:cs="Times New Roman"/>
                <w:sz w:val="20"/>
              </w:rPr>
              <w:t>информация на официальных сайтах органов местного самоуправления</w:t>
            </w:r>
            <w:r w:rsidR="009F7FF3" w:rsidRPr="00F8148B">
              <w:rPr>
                <w:rFonts w:ascii="Times New Roman" w:hAnsi="Times New Roman" w:cs="Times New Roman"/>
                <w:sz w:val="20"/>
              </w:rPr>
              <w:t xml:space="preserve"> Ханты-Мансийского района</w:t>
            </w:r>
            <w:r w:rsidR="00DE1767">
              <w:rPr>
                <w:rFonts w:ascii="Times New Roman" w:hAnsi="Times New Roman" w:cs="Times New Roman"/>
                <w:sz w:val="20"/>
              </w:rPr>
              <w:t>;</w:t>
            </w:r>
          </w:p>
          <w:p w:rsidR="00DE1767" w:rsidRDefault="00A64877" w:rsidP="00DE1767">
            <w:pPr>
              <w:pStyle w:val="ConsPlusNormal0"/>
              <w:rPr>
                <w:rFonts w:ascii="Times New Roman" w:hAnsi="Times New Roman" w:cs="Times New Roman"/>
                <w:sz w:val="20"/>
              </w:rPr>
            </w:pPr>
            <w:r w:rsidRPr="00F8148B">
              <w:rPr>
                <w:rFonts w:ascii="Times New Roman" w:hAnsi="Times New Roman" w:cs="Times New Roman"/>
                <w:sz w:val="20"/>
              </w:rPr>
              <w:t>листовки</w:t>
            </w:r>
            <w:r w:rsidR="00DE1767">
              <w:rPr>
                <w:rFonts w:ascii="Times New Roman" w:hAnsi="Times New Roman" w:cs="Times New Roman"/>
                <w:sz w:val="20"/>
              </w:rPr>
              <w:t>;</w:t>
            </w:r>
          </w:p>
          <w:p w:rsidR="00A64877" w:rsidRPr="00F8148B" w:rsidRDefault="00A64877" w:rsidP="00DE1767">
            <w:pPr>
              <w:pStyle w:val="ConsPlusNormal0"/>
              <w:rPr>
                <w:rFonts w:ascii="Times New Roman" w:hAnsi="Times New Roman" w:cs="Times New Roman"/>
                <w:sz w:val="20"/>
              </w:rPr>
            </w:pPr>
            <w:r w:rsidRPr="00F8148B">
              <w:rPr>
                <w:rFonts w:ascii="Times New Roman" w:hAnsi="Times New Roman" w:cs="Times New Roman"/>
                <w:sz w:val="20"/>
              </w:rPr>
              <w:t>буклеты</w:t>
            </w:r>
          </w:p>
        </w:tc>
        <w:tc>
          <w:tcPr>
            <w:tcW w:w="1842" w:type="dxa"/>
            <w:tcBorders>
              <w:top w:val="single" w:sz="4" w:space="0" w:color="auto"/>
              <w:bottom w:val="single" w:sz="4" w:space="0" w:color="auto"/>
            </w:tcBorders>
          </w:tcPr>
          <w:p w:rsidR="00A64877" w:rsidRPr="00F8148B" w:rsidRDefault="009F7FF3" w:rsidP="00B82C15">
            <w:pPr>
              <w:pStyle w:val="ConsPlusNormal0"/>
              <w:rPr>
                <w:rFonts w:ascii="Times New Roman" w:hAnsi="Times New Roman" w:cs="Times New Roman"/>
                <w:sz w:val="20"/>
              </w:rPr>
            </w:pPr>
            <w:r w:rsidRPr="00F8148B">
              <w:rPr>
                <w:rFonts w:ascii="Times New Roman" w:hAnsi="Times New Roman" w:cs="Times New Roman"/>
                <w:sz w:val="20"/>
              </w:rPr>
              <w:t>КЭП</w:t>
            </w:r>
            <w:r w:rsidR="00B82C15" w:rsidRPr="00F8148B">
              <w:rPr>
                <w:rFonts w:ascii="Times New Roman" w:hAnsi="Times New Roman" w:cs="Times New Roman"/>
                <w:sz w:val="20"/>
              </w:rPr>
              <w:t>;</w:t>
            </w:r>
            <w:r w:rsidRPr="00F8148B">
              <w:rPr>
                <w:rFonts w:ascii="Times New Roman" w:hAnsi="Times New Roman" w:cs="Times New Roman"/>
                <w:sz w:val="20"/>
              </w:rPr>
              <w:t xml:space="preserve"> администрации сельских поселений (по согласованию)</w:t>
            </w:r>
          </w:p>
        </w:tc>
      </w:tr>
      <w:tr w:rsidR="00A64877" w:rsidRPr="00476883" w:rsidTr="006A3280">
        <w:tblPrEx>
          <w:tblBorders>
            <w:insideH w:val="nil"/>
          </w:tblBorders>
        </w:tblPrEx>
        <w:tc>
          <w:tcPr>
            <w:tcW w:w="562" w:type="dxa"/>
            <w:tcBorders>
              <w:top w:val="single" w:sz="4" w:space="0" w:color="auto"/>
              <w:bottom w:val="single" w:sz="4" w:space="0" w:color="auto"/>
            </w:tcBorders>
          </w:tcPr>
          <w:p w:rsidR="00A64877" w:rsidRPr="00F8148B" w:rsidRDefault="000E2DFC" w:rsidP="00AA1AFA">
            <w:pPr>
              <w:pStyle w:val="ConsPlusNormal0"/>
              <w:jc w:val="center"/>
              <w:rPr>
                <w:rFonts w:ascii="Times New Roman" w:hAnsi="Times New Roman" w:cs="Times New Roman"/>
                <w:sz w:val="20"/>
              </w:rPr>
            </w:pPr>
            <w:r w:rsidRPr="00F8148B">
              <w:rPr>
                <w:rFonts w:ascii="Times New Roman" w:hAnsi="Times New Roman" w:cs="Times New Roman"/>
                <w:sz w:val="20"/>
              </w:rPr>
              <w:t>2</w:t>
            </w:r>
            <w:r w:rsidR="00A64877" w:rsidRPr="00F8148B">
              <w:rPr>
                <w:rFonts w:ascii="Times New Roman" w:hAnsi="Times New Roman" w:cs="Times New Roman"/>
                <w:sz w:val="20"/>
              </w:rPr>
              <w:t>.</w:t>
            </w:r>
          </w:p>
        </w:tc>
        <w:tc>
          <w:tcPr>
            <w:tcW w:w="4820" w:type="dxa"/>
            <w:tcBorders>
              <w:top w:val="single" w:sz="4" w:space="0" w:color="auto"/>
              <w:bottom w:val="single" w:sz="4" w:space="0" w:color="auto"/>
            </w:tcBorders>
          </w:tcPr>
          <w:p w:rsidR="00A64877" w:rsidRPr="00F8148B" w:rsidRDefault="00A64877" w:rsidP="00DE1767">
            <w:pPr>
              <w:pStyle w:val="ConsPlusNormal0"/>
              <w:rPr>
                <w:rFonts w:ascii="Times New Roman" w:hAnsi="Times New Roman" w:cs="Times New Roman"/>
                <w:sz w:val="20"/>
              </w:rPr>
            </w:pPr>
            <w:r w:rsidRPr="00F8148B">
              <w:rPr>
                <w:rFonts w:ascii="Times New Roman" w:hAnsi="Times New Roman" w:cs="Times New Roman"/>
                <w:sz w:val="20"/>
              </w:rPr>
              <w:t xml:space="preserve">Размещение информации о состоянии конкурентной </w:t>
            </w:r>
            <w:r w:rsidRPr="00F8148B">
              <w:rPr>
                <w:rFonts w:ascii="Times New Roman" w:hAnsi="Times New Roman" w:cs="Times New Roman"/>
                <w:sz w:val="20"/>
              </w:rPr>
              <w:lastRenderedPageBreak/>
              <w:t xml:space="preserve">среды и деятельности по содействию развитию конкуренции в сети </w:t>
            </w:r>
            <w:r w:rsidR="00DE1767">
              <w:rPr>
                <w:rFonts w:ascii="Times New Roman" w:hAnsi="Times New Roman" w:cs="Times New Roman"/>
                <w:sz w:val="20"/>
              </w:rPr>
              <w:t>И</w:t>
            </w:r>
            <w:r w:rsidRPr="00F8148B">
              <w:rPr>
                <w:rFonts w:ascii="Times New Roman" w:hAnsi="Times New Roman" w:cs="Times New Roman"/>
                <w:sz w:val="20"/>
              </w:rPr>
              <w:t>нтернет</w:t>
            </w:r>
          </w:p>
        </w:tc>
        <w:tc>
          <w:tcPr>
            <w:tcW w:w="2977" w:type="dxa"/>
            <w:tcBorders>
              <w:top w:val="single" w:sz="4" w:space="0" w:color="auto"/>
              <w:bottom w:val="single" w:sz="4" w:space="0" w:color="auto"/>
            </w:tcBorders>
          </w:tcPr>
          <w:p w:rsidR="00A64877" w:rsidRPr="00F8148B" w:rsidRDefault="00A64877" w:rsidP="00AA1AFA">
            <w:pPr>
              <w:pStyle w:val="ConsPlusNormal0"/>
              <w:rPr>
                <w:rFonts w:ascii="Times New Roman" w:hAnsi="Times New Roman" w:cs="Times New Roman"/>
                <w:sz w:val="20"/>
              </w:rPr>
            </w:pPr>
            <w:r w:rsidRPr="00F8148B">
              <w:rPr>
                <w:rFonts w:ascii="Times New Roman" w:hAnsi="Times New Roman" w:cs="Times New Roman"/>
                <w:sz w:val="20"/>
              </w:rPr>
              <w:lastRenderedPageBreak/>
              <w:t xml:space="preserve">повышение уровня </w:t>
            </w:r>
            <w:r w:rsidRPr="00F8148B">
              <w:rPr>
                <w:rFonts w:ascii="Times New Roman" w:hAnsi="Times New Roman" w:cs="Times New Roman"/>
                <w:sz w:val="20"/>
              </w:rPr>
              <w:lastRenderedPageBreak/>
              <w:t>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984" w:type="dxa"/>
            <w:tcBorders>
              <w:top w:val="single" w:sz="4" w:space="0" w:color="auto"/>
              <w:bottom w:val="single" w:sz="4" w:space="0" w:color="auto"/>
            </w:tcBorders>
          </w:tcPr>
          <w:p w:rsidR="00B82C15" w:rsidRPr="00F8148B" w:rsidRDefault="00A64877" w:rsidP="00AA1AFA">
            <w:pPr>
              <w:pStyle w:val="ConsPlusNormal0"/>
              <w:rPr>
                <w:rFonts w:ascii="Times New Roman" w:hAnsi="Times New Roman"/>
                <w:sz w:val="20"/>
              </w:rPr>
            </w:pPr>
            <w:r w:rsidRPr="00F8148B">
              <w:rPr>
                <w:rFonts w:ascii="Times New Roman" w:hAnsi="Times New Roman" w:cs="Times New Roman"/>
                <w:sz w:val="20"/>
              </w:rPr>
              <w:lastRenderedPageBreak/>
              <w:t xml:space="preserve">30 декабря 2019 </w:t>
            </w:r>
            <w:r w:rsidR="00B82C15" w:rsidRPr="00F8148B">
              <w:rPr>
                <w:rFonts w:ascii="Times New Roman" w:hAnsi="Times New Roman"/>
                <w:sz w:val="20"/>
              </w:rPr>
              <w:t>года;</w:t>
            </w:r>
          </w:p>
          <w:p w:rsidR="00B82C15" w:rsidRPr="00F8148B" w:rsidRDefault="00A64877" w:rsidP="00AA1AFA">
            <w:pPr>
              <w:pStyle w:val="ConsPlusNormal0"/>
              <w:rPr>
                <w:rFonts w:ascii="Times New Roman" w:hAnsi="Times New Roman"/>
                <w:sz w:val="20"/>
              </w:rPr>
            </w:pPr>
            <w:r w:rsidRPr="00F8148B">
              <w:rPr>
                <w:rFonts w:ascii="Times New Roman" w:hAnsi="Times New Roman" w:cs="Times New Roman"/>
                <w:sz w:val="20"/>
              </w:rPr>
              <w:lastRenderedPageBreak/>
              <w:t xml:space="preserve">30 декабря 2020 </w:t>
            </w:r>
            <w:r w:rsidR="00B82C15" w:rsidRPr="00F8148B">
              <w:rPr>
                <w:rFonts w:ascii="Times New Roman" w:hAnsi="Times New Roman"/>
                <w:sz w:val="20"/>
              </w:rPr>
              <w:t>года;</w:t>
            </w:r>
          </w:p>
          <w:p w:rsidR="00A64877" w:rsidRPr="00F8148B" w:rsidRDefault="00A64877" w:rsidP="00AA1AFA">
            <w:pPr>
              <w:pStyle w:val="ConsPlusNormal0"/>
              <w:rPr>
                <w:rFonts w:ascii="Times New Roman" w:hAnsi="Times New Roman" w:cs="Times New Roman"/>
                <w:sz w:val="20"/>
              </w:rPr>
            </w:pPr>
            <w:r w:rsidRPr="00F8148B">
              <w:rPr>
                <w:rFonts w:ascii="Times New Roman" w:hAnsi="Times New Roman" w:cs="Times New Roman"/>
                <w:sz w:val="20"/>
              </w:rPr>
              <w:t xml:space="preserve">30 декабря 2021 </w:t>
            </w:r>
            <w:r w:rsidR="00B82C15" w:rsidRPr="00F8148B">
              <w:rPr>
                <w:rFonts w:ascii="Times New Roman" w:hAnsi="Times New Roman"/>
                <w:sz w:val="20"/>
              </w:rPr>
              <w:t>года</w:t>
            </w:r>
          </w:p>
        </w:tc>
        <w:tc>
          <w:tcPr>
            <w:tcW w:w="1985" w:type="dxa"/>
            <w:tcBorders>
              <w:top w:val="single" w:sz="4" w:space="0" w:color="auto"/>
              <w:bottom w:val="single" w:sz="4" w:space="0" w:color="auto"/>
            </w:tcBorders>
          </w:tcPr>
          <w:p w:rsidR="00A64877" w:rsidRPr="00F8148B" w:rsidRDefault="00A64877" w:rsidP="00AA1AFA">
            <w:pPr>
              <w:pStyle w:val="ConsPlusNormal0"/>
              <w:rPr>
                <w:rFonts w:ascii="Times New Roman" w:hAnsi="Times New Roman" w:cs="Times New Roman"/>
                <w:sz w:val="20"/>
              </w:rPr>
            </w:pPr>
            <w:r w:rsidRPr="00F8148B">
              <w:rPr>
                <w:rFonts w:ascii="Times New Roman" w:hAnsi="Times New Roman" w:cs="Times New Roman"/>
                <w:sz w:val="20"/>
              </w:rPr>
              <w:lastRenderedPageBreak/>
              <w:t xml:space="preserve">информация на </w:t>
            </w:r>
            <w:r w:rsidRPr="00F8148B">
              <w:rPr>
                <w:rFonts w:ascii="Times New Roman" w:hAnsi="Times New Roman" w:cs="Times New Roman"/>
                <w:sz w:val="20"/>
              </w:rPr>
              <w:lastRenderedPageBreak/>
              <w:t xml:space="preserve">официальном сайте </w:t>
            </w:r>
            <w:r w:rsidR="000E2DFC" w:rsidRPr="00F8148B">
              <w:rPr>
                <w:rFonts w:ascii="Times New Roman" w:hAnsi="Times New Roman" w:cs="Times New Roman"/>
                <w:sz w:val="20"/>
              </w:rPr>
              <w:t>администрации Ханты-Мансийского района</w:t>
            </w:r>
          </w:p>
        </w:tc>
        <w:tc>
          <w:tcPr>
            <w:tcW w:w="1842" w:type="dxa"/>
            <w:tcBorders>
              <w:top w:val="single" w:sz="4" w:space="0" w:color="auto"/>
              <w:bottom w:val="single" w:sz="4" w:space="0" w:color="auto"/>
            </w:tcBorders>
          </w:tcPr>
          <w:p w:rsidR="00B82C15" w:rsidRPr="00F8148B" w:rsidRDefault="00E12B5F" w:rsidP="00B82C15">
            <w:pPr>
              <w:pStyle w:val="ConsPlusNormal0"/>
              <w:rPr>
                <w:rFonts w:ascii="Times New Roman" w:hAnsi="Times New Roman" w:cs="Times New Roman"/>
                <w:sz w:val="20"/>
              </w:rPr>
            </w:pPr>
            <w:r w:rsidRPr="00F8148B">
              <w:rPr>
                <w:rFonts w:ascii="Times New Roman" w:hAnsi="Times New Roman" w:cs="Times New Roman"/>
                <w:sz w:val="20"/>
              </w:rPr>
              <w:lastRenderedPageBreak/>
              <w:t>КЭП</w:t>
            </w:r>
            <w:r w:rsidR="00B82C15" w:rsidRPr="00F8148B">
              <w:rPr>
                <w:rFonts w:ascii="Times New Roman" w:hAnsi="Times New Roman" w:cs="Times New Roman"/>
                <w:sz w:val="20"/>
              </w:rPr>
              <w:t>;</w:t>
            </w:r>
          </w:p>
          <w:p w:rsidR="00A64877" w:rsidRPr="00F8148B" w:rsidRDefault="00E12B5F" w:rsidP="00B82C15">
            <w:pPr>
              <w:pStyle w:val="ConsPlusNormal0"/>
              <w:rPr>
                <w:rFonts w:ascii="Times New Roman" w:hAnsi="Times New Roman" w:cs="Times New Roman"/>
                <w:sz w:val="20"/>
              </w:rPr>
            </w:pPr>
            <w:r w:rsidRPr="00F8148B">
              <w:rPr>
                <w:rFonts w:ascii="Times New Roman" w:hAnsi="Times New Roman" w:cs="Times New Roman"/>
                <w:sz w:val="20"/>
              </w:rPr>
              <w:lastRenderedPageBreak/>
              <w:t>УИТ</w:t>
            </w:r>
          </w:p>
        </w:tc>
      </w:tr>
      <w:tr w:rsidR="00553937" w:rsidRPr="00476883" w:rsidTr="006A3280">
        <w:tc>
          <w:tcPr>
            <w:tcW w:w="562" w:type="dxa"/>
            <w:tcBorders>
              <w:bottom w:val="single" w:sz="4" w:space="0" w:color="auto"/>
            </w:tcBorders>
          </w:tcPr>
          <w:p w:rsidR="00553937" w:rsidRPr="00F8148B" w:rsidRDefault="00553937" w:rsidP="00AA1AFA">
            <w:pPr>
              <w:pStyle w:val="ConsPlusNormal0"/>
              <w:jc w:val="center"/>
              <w:rPr>
                <w:rFonts w:ascii="Times New Roman" w:hAnsi="Times New Roman" w:cs="Times New Roman"/>
                <w:sz w:val="20"/>
              </w:rPr>
            </w:pPr>
            <w:r w:rsidRPr="00F8148B">
              <w:rPr>
                <w:rFonts w:ascii="Times New Roman" w:hAnsi="Times New Roman" w:cs="Times New Roman"/>
                <w:sz w:val="20"/>
              </w:rPr>
              <w:lastRenderedPageBreak/>
              <w:t>3.</w:t>
            </w:r>
          </w:p>
        </w:tc>
        <w:tc>
          <w:tcPr>
            <w:tcW w:w="4820" w:type="dxa"/>
            <w:tcBorders>
              <w:bottom w:val="single" w:sz="4" w:space="0" w:color="auto"/>
            </w:tcBorders>
          </w:tcPr>
          <w:p w:rsidR="00553937" w:rsidRPr="00F8148B" w:rsidRDefault="00553937" w:rsidP="00AA1AFA">
            <w:pPr>
              <w:pStyle w:val="ConsPlusNormal0"/>
              <w:rPr>
                <w:rFonts w:ascii="Times New Roman" w:hAnsi="Times New Roman" w:cs="Times New Roman"/>
                <w:sz w:val="20"/>
              </w:rPr>
            </w:pPr>
            <w:r w:rsidRPr="00F8148B">
              <w:rPr>
                <w:rFonts w:ascii="Times New Roman" w:hAnsi="Times New Roman" w:cs="Times New Roman"/>
                <w:sz w:val="20"/>
              </w:rP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по муниципальному образованию, с отражением причин изменения показателя</w:t>
            </w:r>
          </w:p>
        </w:tc>
        <w:tc>
          <w:tcPr>
            <w:tcW w:w="2977" w:type="dxa"/>
            <w:tcBorders>
              <w:bottom w:val="single" w:sz="4" w:space="0" w:color="auto"/>
            </w:tcBorders>
          </w:tcPr>
          <w:p w:rsidR="00553937" w:rsidRPr="00F8148B" w:rsidRDefault="00553937" w:rsidP="00AA1AFA">
            <w:pPr>
              <w:pStyle w:val="ConsPlusNormal0"/>
              <w:rPr>
                <w:rFonts w:ascii="Times New Roman" w:hAnsi="Times New Roman" w:cs="Times New Roman"/>
                <w:sz w:val="20"/>
              </w:rPr>
            </w:pPr>
            <w:r w:rsidRPr="00F8148B">
              <w:rPr>
                <w:rFonts w:ascii="Times New Roman" w:hAnsi="Times New Roman" w:cs="Times New Roman"/>
                <w:sz w:val="20"/>
              </w:rPr>
              <w:t>мониторинг структуры хозяйствующих субъектов в отраслях экономики</w:t>
            </w:r>
          </w:p>
        </w:tc>
        <w:tc>
          <w:tcPr>
            <w:tcW w:w="1984" w:type="dxa"/>
            <w:tcBorders>
              <w:bottom w:val="single" w:sz="4" w:space="0" w:color="auto"/>
            </w:tcBorders>
          </w:tcPr>
          <w:p w:rsidR="00553937" w:rsidRPr="00F8148B" w:rsidRDefault="00553937" w:rsidP="00AA1AFA">
            <w:pPr>
              <w:pStyle w:val="ConsPlusNormal0"/>
              <w:rPr>
                <w:rFonts w:ascii="Times New Roman" w:hAnsi="Times New Roman" w:cs="Times New Roman"/>
                <w:sz w:val="20"/>
              </w:rPr>
            </w:pPr>
            <w:r w:rsidRPr="00F8148B">
              <w:rPr>
                <w:rFonts w:ascii="Times New Roman" w:hAnsi="Times New Roman" w:cs="Times New Roman"/>
                <w:sz w:val="20"/>
              </w:rPr>
              <w:t xml:space="preserve">10 декабря 2019 </w:t>
            </w:r>
            <w:r w:rsidR="00B82C15" w:rsidRPr="00F8148B">
              <w:rPr>
                <w:rFonts w:ascii="Times New Roman" w:hAnsi="Times New Roman"/>
                <w:sz w:val="20"/>
              </w:rPr>
              <w:t>года;</w:t>
            </w:r>
          </w:p>
          <w:p w:rsidR="00553937" w:rsidRPr="00F8148B" w:rsidRDefault="00553937" w:rsidP="00AA1AFA">
            <w:pPr>
              <w:pStyle w:val="ConsPlusNormal0"/>
              <w:rPr>
                <w:rFonts w:ascii="Times New Roman" w:hAnsi="Times New Roman" w:cs="Times New Roman"/>
                <w:sz w:val="20"/>
              </w:rPr>
            </w:pPr>
            <w:r w:rsidRPr="00F8148B">
              <w:rPr>
                <w:rFonts w:ascii="Times New Roman" w:hAnsi="Times New Roman" w:cs="Times New Roman"/>
                <w:sz w:val="20"/>
              </w:rPr>
              <w:t xml:space="preserve">10 декабря 2020 </w:t>
            </w:r>
            <w:r w:rsidR="00B82C15" w:rsidRPr="00F8148B">
              <w:rPr>
                <w:rFonts w:ascii="Times New Roman" w:hAnsi="Times New Roman"/>
                <w:sz w:val="20"/>
              </w:rPr>
              <w:t>года;</w:t>
            </w:r>
          </w:p>
          <w:p w:rsidR="00553937" w:rsidRPr="00F8148B" w:rsidRDefault="00553937" w:rsidP="00AA1AFA">
            <w:pPr>
              <w:pStyle w:val="ConsPlusNormal0"/>
              <w:rPr>
                <w:rFonts w:ascii="Times New Roman" w:hAnsi="Times New Roman" w:cs="Times New Roman"/>
                <w:sz w:val="20"/>
              </w:rPr>
            </w:pPr>
            <w:r w:rsidRPr="00F8148B">
              <w:rPr>
                <w:rFonts w:ascii="Times New Roman" w:hAnsi="Times New Roman" w:cs="Times New Roman"/>
                <w:sz w:val="20"/>
              </w:rPr>
              <w:t xml:space="preserve">10 декабря 2021 </w:t>
            </w:r>
            <w:r w:rsidR="00B82C15" w:rsidRPr="00F8148B">
              <w:rPr>
                <w:rFonts w:ascii="Times New Roman" w:hAnsi="Times New Roman"/>
                <w:sz w:val="20"/>
              </w:rPr>
              <w:t>года</w:t>
            </w:r>
          </w:p>
        </w:tc>
        <w:tc>
          <w:tcPr>
            <w:tcW w:w="1985" w:type="dxa"/>
            <w:tcBorders>
              <w:bottom w:val="single" w:sz="4" w:space="0" w:color="auto"/>
            </w:tcBorders>
          </w:tcPr>
          <w:p w:rsidR="00553937" w:rsidRPr="00F8148B" w:rsidRDefault="00553937" w:rsidP="00AA1AFA">
            <w:pPr>
              <w:pStyle w:val="ConsPlusNormal0"/>
              <w:rPr>
                <w:rFonts w:ascii="Times New Roman" w:hAnsi="Times New Roman" w:cs="Times New Roman"/>
                <w:sz w:val="20"/>
              </w:rPr>
            </w:pPr>
            <w:r w:rsidRPr="00F8148B">
              <w:rPr>
                <w:rFonts w:ascii="Times New Roman" w:hAnsi="Times New Roman" w:cs="Times New Roman"/>
                <w:sz w:val="20"/>
              </w:rPr>
              <w:t>информация в отраслевые исполнительные органы государственной власти автономного округа, ответственные за исполнение «дорожной карты»</w:t>
            </w:r>
          </w:p>
        </w:tc>
        <w:tc>
          <w:tcPr>
            <w:tcW w:w="1842" w:type="dxa"/>
            <w:tcBorders>
              <w:bottom w:val="single" w:sz="4" w:space="0" w:color="auto"/>
            </w:tcBorders>
          </w:tcPr>
          <w:p w:rsidR="00B82C15" w:rsidRPr="00F8148B" w:rsidRDefault="002B7FB6" w:rsidP="00B82C15">
            <w:pPr>
              <w:pStyle w:val="ConsPlusNormal0"/>
              <w:rPr>
                <w:rFonts w:ascii="Times New Roman" w:hAnsi="Times New Roman" w:cs="Times New Roman"/>
                <w:sz w:val="20"/>
              </w:rPr>
            </w:pPr>
            <w:r w:rsidRPr="00F8148B">
              <w:rPr>
                <w:rFonts w:ascii="Times New Roman" w:hAnsi="Times New Roman" w:cs="Times New Roman"/>
                <w:sz w:val="20"/>
              </w:rPr>
              <w:t>КЭП</w:t>
            </w:r>
            <w:r w:rsidR="00B82C15" w:rsidRPr="00F8148B">
              <w:rPr>
                <w:rFonts w:ascii="Times New Roman" w:hAnsi="Times New Roman" w:cs="Times New Roman"/>
                <w:sz w:val="20"/>
              </w:rPr>
              <w:t>;</w:t>
            </w:r>
          </w:p>
          <w:p w:rsidR="00B82C15" w:rsidRPr="00F8148B" w:rsidRDefault="002B7FB6" w:rsidP="00B82C15">
            <w:pPr>
              <w:pStyle w:val="ConsPlusNormal0"/>
              <w:rPr>
                <w:rFonts w:ascii="Times New Roman" w:hAnsi="Times New Roman" w:cs="Times New Roman"/>
                <w:sz w:val="20"/>
              </w:rPr>
            </w:pPr>
            <w:r w:rsidRPr="00F8148B">
              <w:rPr>
                <w:rFonts w:ascii="Times New Roman" w:hAnsi="Times New Roman" w:cs="Times New Roman"/>
                <w:sz w:val="20"/>
              </w:rPr>
              <w:t>ДИЗО</w:t>
            </w:r>
            <w:r w:rsidR="00B82C15" w:rsidRPr="00F8148B">
              <w:rPr>
                <w:rFonts w:ascii="Times New Roman" w:hAnsi="Times New Roman" w:cs="Times New Roman"/>
                <w:sz w:val="20"/>
              </w:rPr>
              <w:t>;</w:t>
            </w:r>
          </w:p>
          <w:p w:rsidR="00B82C15" w:rsidRPr="00F8148B" w:rsidRDefault="002B7FB6" w:rsidP="00B82C15">
            <w:pPr>
              <w:pStyle w:val="ConsPlusNormal0"/>
              <w:rPr>
                <w:rFonts w:ascii="Times New Roman" w:hAnsi="Times New Roman" w:cs="Times New Roman"/>
                <w:sz w:val="20"/>
              </w:rPr>
            </w:pPr>
            <w:proofErr w:type="spellStart"/>
            <w:r w:rsidRPr="00F8148B">
              <w:rPr>
                <w:rFonts w:ascii="Times New Roman" w:hAnsi="Times New Roman" w:cs="Times New Roman"/>
                <w:sz w:val="20"/>
              </w:rPr>
              <w:t>Депстрой</w:t>
            </w:r>
            <w:proofErr w:type="spellEnd"/>
            <w:r w:rsidR="00B82C15" w:rsidRPr="00F8148B">
              <w:rPr>
                <w:rFonts w:ascii="Times New Roman" w:hAnsi="Times New Roman" w:cs="Times New Roman"/>
                <w:sz w:val="20"/>
              </w:rPr>
              <w:t>;</w:t>
            </w:r>
          </w:p>
          <w:p w:rsidR="00553937" w:rsidRPr="00F8148B" w:rsidRDefault="00DE1767" w:rsidP="00B82C15">
            <w:pPr>
              <w:pStyle w:val="ConsPlusNormal0"/>
              <w:rPr>
                <w:rFonts w:ascii="Times New Roman" w:hAnsi="Times New Roman" w:cs="Times New Roman"/>
                <w:sz w:val="20"/>
              </w:rPr>
            </w:pPr>
            <w:r>
              <w:rPr>
                <w:rFonts w:ascii="Times New Roman" w:hAnsi="Times New Roman" w:cs="Times New Roman"/>
                <w:sz w:val="20"/>
              </w:rPr>
              <w:t>О</w:t>
            </w:r>
            <w:r w:rsidR="002B7FB6" w:rsidRPr="00F8148B">
              <w:rPr>
                <w:rFonts w:ascii="Times New Roman" w:hAnsi="Times New Roman" w:cs="Times New Roman"/>
                <w:sz w:val="20"/>
              </w:rPr>
              <w:t>тдел транспорта</w:t>
            </w:r>
            <w:r w:rsidR="00B82C15" w:rsidRPr="00F8148B">
              <w:rPr>
                <w:rFonts w:ascii="Times New Roman" w:hAnsi="Times New Roman" w:cs="Times New Roman"/>
                <w:sz w:val="20"/>
              </w:rPr>
              <w:t>;</w:t>
            </w:r>
            <w:r w:rsidR="002B7FB6" w:rsidRPr="00F8148B">
              <w:rPr>
                <w:rFonts w:ascii="Times New Roman" w:hAnsi="Times New Roman" w:cs="Times New Roman"/>
                <w:sz w:val="20"/>
              </w:rPr>
              <w:t xml:space="preserve"> Комитет по образованию</w:t>
            </w:r>
            <w:r w:rsidR="00B82C15" w:rsidRPr="00F8148B">
              <w:rPr>
                <w:rFonts w:ascii="Times New Roman" w:hAnsi="Times New Roman" w:cs="Times New Roman"/>
                <w:sz w:val="20"/>
              </w:rPr>
              <w:t>;</w:t>
            </w:r>
            <w:r w:rsidR="002B7FB6" w:rsidRPr="00F8148B">
              <w:rPr>
                <w:rFonts w:ascii="Times New Roman" w:hAnsi="Times New Roman" w:cs="Times New Roman"/>
                <w:sz w:val="20"/>
              </w:rPr>
              <w:t xml:space="preserve"> Комитет по культуре</w:t>
            </w:r>
          </w:p>
        </w:tc>
      </w:tr>
      <w:tr w:rsidR="00553937" w:rsidRPr="00476883" w:rsidTr="006A3280">
        <w:tblPrEx>
          <w:tblBorders>
            <w:insideH w:val="nil"/>
          </w:tblBorders>
        </w:tblPrEx>
        <w:tc>
          <w:tcPr>
            <w:tcW w:w="562" w:type="dxa"/>
            <w:tcBorders>
              <w:top w:val="single" w:sz="4" w:space="0" w:color="auto"/>
              <w:bottom w:val="single" w:sz="4" w:space="0" w:color="auto"/>
            </w:tcBorders>
          </w:tcPr>
          <w:p w:rsidR="00553937" w:rsidRPr="00F8148B" w:rsidRDefault="0023229F" w:rsidP="00AA1AFA">
            <w:pPr>
              <w:pStyle w:val="ConsPlusNormal0"/>
              <w:jc w:val="center"/>
              <w:rPr>
                <w:rFonts w:ascii="Times New Roman" w:hAnsi="Times New Roman" w:cs="Times New Roman"/>
                <w:sz w:val="20"/>
              </w:rPr>
            </w:pPr>
            <w:r w:rsidRPr="00F8148B">
              <w:rPr>
                <w:rFonts w:ascii="Times New Roman" w:hAnsi="Times New Roman" w:cs="Times New Roman"/>
                <w:sz w:val="20"/>
              </w:rPr>
              <w:t>4</w:t>
            </w:r>
            <w:r w:rsidR="00553937" w:rsidRPr="00F8148B">
              <w:rPr>
                <w:rFonts w:ascii="Times New Roman" w:hAnsi="Times New Roman" w:cs="Times New Roman"/>
                <w:sz w:val="20"/>
              </w:rPr>
              <w:t>.</w:t>
            </w:r>
          </w:p>
        </w:tc>
        <w:tc>
          <w:tcPr>
            <w:tcW w:w="4820" w:type="dxa"/>
            <w:tcBorders>
              <w:top w:val="single" w:sz="4" w:space="0" w:color="auto"/>
              <w:bottom w:val="single" w:sz="4" w:space="0" w:color="auto"/>
            </w:tcBorders>
          </w:tcPr>
          <w:p w:rsidR="00553937" w:rsidRPr="00F8148B" w:rsidRDefault="00553937" w:rsidP="00DE1767">
            <w:pPr>
              <w:pStyle w:val="ConsPlusNormal0"/>
              <w:rPr>
                <w:rFonts w:ascii="Times New Roman" w:hAnsi="Times New Roman" w:cs="Times New Roman"/>
                <w:sz w:val="20"/>
              </w:rPr>
            </w:pPr>
            <w:r w:rsidRPr="00F8148B">
              <w:rPr>
                <w:rFonts w:ascii="Times New Roman" w:hAnsi="Times New Roman" w:cs="Times New Roman"/>
                <w:sz w:val="20"/>
              </w:rPr>
              <w:t xml:space="preserve">Исполнение мероприятий Национального плана развития конкуренции в Российской Федерации на 2018 </w:t>
            </w:r>
            <w:r w:rsidR="00B82C15" w:rsidRPr="00F8148B">
              <w:rPr>
                <w:rFonts w:ascii="Times New Roman" w:hAnsi="Times New Roman" w:cs="Times New Roman"/>
                <w:sz w:val="20"/>
              </w:rPr>
              <w:t>–</w:t>
            </w:r>
            <w:r w:rsidRPr="00F8148B">
              <w:rPr>
                <w:rFonts w:ascii="Times New Roman" w:hAnsi="Times New Roman" w:cs="Times New Roman"/>
                <w:sz w:val="20"/>
              </w:rPr>
              <w:t xml:space="preserve"> 2020 годы, утвержденного Указом Президент</w:t>
            </w:r>
            <w:r w:rsidR="00DE1767">
              <w:rPr>
                <w:rFonts w:ascii="Times New Roman" w:hAnsi="Times New Roman" w:cs="Times New Roman"/>
                <w:sz w:val="20"/>
              </w:rPr>
              <w:t xml:space="preserve">а Российской Федерации от 21 декабря </w:t>
            </w:r>
            <w:r w:rsidRPr="00F8148B">
              <w:rPr>
                <w:rFonts w:ascii="Times New Roman" w:hAnsi="Times New Roman" w:cs="Times New Roman"/>
                <w:sz w:val="20"/>
              </w:rPr>
              <w:t>2017</w:t>
            </w:r>
            <w:r w:rsidR="00DE1767">
              <w:rPr>
                <w:rFonts w:ascii="Times New Roman" w:hAnsi="Times New Roman" w:cs="Times New Roman"/>
                <w:sz w:val="20"/>
              </w:rPr>
              <w:t xml:space="preserve"> года</w:t>
            </w:r>
            <w:r w:rsidRPr="00F8148B">
              <w:rPr>
                <w:rFonts w:ascii="Times New Roman" w:hAnsi="Times New Roman" w:cs="Times New Roman"/>
                <w:sz w:val="20"/>
              </w:rPr>
              <w:t xml:space="preserve"> № 618 «Об основных направлениях государственной политики по развитию конкуренции» («дорожной карты»)</w:t>
            </w:r>
            <w:r w:rsidR="00DE1767">
              <w:rPr>
                <w:rFonts w:ascii="Times New Roman" w:hAnsi="Times New Roman" w:cs="Times New Roman"/>
                <w:sz w:val="20"/>
              </w:rPr>
              <w:t>,</w:t>
            </w:r>
            <w:r w:rsidRPr="00F8148B">
              <w:rPr>
                <w:rFonts w:ascii="Times New Roman" w:hAnsi="Times New Roman" w:cs="Times New Roman"/>
                <w:sz w:val="20"/>
              </w:rPr>
              <w:t xml:space="preserve">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w:t>
            </w:r>
            <w:r w:rsidR="00B82C15" w:rsidRPr="00F8148B">
              <w:rPr>
                <w:rFonts w:ascii="Times New Roman" w:hAnsi="Times New Roman" w:cs="Times New Roman"/>
                <w:sz w:val="20"/>
              </w:rPr>
              <w:t>–</w:t>
            </w:r>
            <w:r w:rsidRPr="00F8148B">
              <w:rPr>
                <w:rFonts w:ascii="Times New Roman" w:hAnsi="Times New Roman" w:cs="Times New Roman"/>
                <w:sz w:val="20"/>
              </w:rPr>
              <w:t xml:space="preserve"> 2020 годы, утвержденного распоряжением Правительства Российской Федерации от 16.08.2018 № 1697-р, при реализации национальных проектов (в том числе при планировании закупочной деятельности и проведении конкурсных процедур)</w:t>
            </w:r>
          </w:p>
        </w:tc>
        <w:tc>
          <w:tcPr>
            <w:tcW w:w="2977" w:type="dxa"/>
            <w:tcBorders>
              <w:top w:val="single" w:sz="4" w:space="0" w:color="auto"/>
              <w:bottom w:val="single" w:sz="4" w:space="0" w:color="auto"/>
            </w:tcBorders>
          </w:tcPr>
          <w:p w:rsidR="00553937" w:rsidRPr="00F8148B" w:rsidRDefault="00553937" w:rsidP="00AA1AFA">
            <w:pPr>
              <w:pStyle w:val="ConsPlusNormal0"/>
              <w:rPr>
                <w:rFonts w:ascii="Times New Roman" w:hAnsi="Times New Roman" w:cs="Times New Roman"/>
                <w:sz w:val="20"/>
              </w:rPr>
            </w:pPr>
            <w:r w:rsidRPr="00F8148B">
              <w:rPr>
                <w:rFonts w:ascii="Times New Roman" w:hAnsi="Times New Roman" w:cs="Times New Roman"/>
                <w:sz w:val="20"/>
              </w:rPr>
              <w:t>снижение рисков ограничения конкуренции при реализации национальных проектов</w:t>
            </w:r>
          </w:p>
        </w:tc>
        <w:tc>
          <w:tcPr>
            <w:tcW w:w="1984" w:type="dxa"/>
            <w:tcBorders>
              <w:top w:val="single" w:sz="4" w:space="0" w:color="auto"/>
              <w:bottom w:val="single" w:sz="4" w:space="0" w:color="auto"/>
            </w:tcBorders>
          </w:tcPr>
          <w:p w:rsidR="00B82C15" w:rsidRPr="00F8148B" w:rsidRDefault="00553937" w:rsidP="00AA1AFA">
            <w:pPr>
              <w:pStyle w:val="ConsPlusNormal0"/>
              <w:rPr>
                <w:rFonts w:ascii="Times New Roman" w:hAnsi="Times New Roman" w:cs="Times New Roman"/>
                <w:sz w:val="20"/>
              </w:rPr>
            </w:pPr>
            <w:r w:rsidRPr="00F8148B">
              <w:rPr>
                <w:rFonts w:ascii="Times New Roman" w:hAnsi="Times New Roman" w:cs="Times New Roman"/>
                <w:sz w:val="20"/>
              </w:rPr>
              <w:t xml:space="preserve">30 декабря 2019 </w:t>
            </w:r>
            <w:r w:rsidR="00B82C15" w:rsidRPr="00F8148B">
              <w:rPr>
                <w:rFonts w:ascii="Times New Roman" w:hAnsi="Times New Roman"/>
                <w:sz w:val="20"/>
              </w:rPr>
              <w:t>года;</w:t>
            </w:r>
          </w:p>
          <w:p w:rsidR="00B82C15" w:rsidRPr="00F8148B" w:rsidRDefault="00553937" w:rsidP="00AA1AFA">
            <w:pPr>
              <w:pStyle w:val="ConsPlusNormal0"/>
              <w:rPr>
                <w:rFonts w:ascii="Times New Roman" w:hAnsi="Times New Roman" w:cs="Times New Roman"/>
                <w:sz w:val="20"/>
              </w:rPr>
            </w:pPr>
            <w:r w:rsidRPr="00F8148B">
              <w:rPr>
                <w:rFonts w:ascii="Times New Roman" w:hAnsi="Times New Roman" w:cs="Times New Roman"/>
                <w:sz w:val="20"/>
              </w:rPr>
              <w:t xml:space="preserve">30 декабря 2020 </w:t>
            </w:r>
            <w:r w:rsidR="00B82C15" w:rsidRPr="00F8148B">
              <w:rPr>
                <w:rFonts w:ascii="Times New Roman" w:hAnsi="Times New Roman"/>
                <w:sz w:val="20"/>
              </w:rPr>
              <w:t>года;</w:t>
            </w:r>
          </w:p>
          <w:p w:rsidR="00553937" w:rsidRPr="00F8148B" w:rsidRDefault="00553937" w:rsidP="00AA1AFA">
            <w:pPr>
              <w:pStyle w:val="ConsPlusNormal0"/>
              <w:rPr>
                <w:rFonts w:ascii="Times New Roman" w:hAnsi="Times New Roman" w:cs="Times New Roman"/>
                <w:sz w:val="20"/>
              </w:rPr>
            </w:pPr>
            <w:r w:rsidRPr="00F8148B">
              <w:rPr>
                <w:rFonts w:ascii="Times New Roman" w:hAnsi="Times New Roman" w:cs="Times New Roman"/>
                <w:sz w:val="20"/>
              </w:rPr>
              <w:t xml:space="preserve">30 декабря 2021 </w:t>
            </w:r>
            <w:r w:rsidR="00B82C15" w:rsidRPr="00F8148B">
              <w:rPr>
                <w:rFonts w:ascii="Times New Roman" w:hAnsi="Times New Roman"/>
                <w:sz w:val="20"/>
              </w:rPr>
              <w:t>года</w:t>
            </w:r>
          </w:p>
        </w:tc>
        <w:tc>
          <w:tcPr>
            <w:tcW w:w="1985" w:type="dxa"/>
            <w:tcBorders>
              <w:top w:val="single" w:sz="4" w:space="0" w:color="auto"/>
              <w:bottom w:val="single" w:sz="4" w:space="0" w:color="auto"/>
            </w:tcBorders>
          </w:tcPr>
          <w:p w:rsidR="00553937" w:rsidRPr="00F8148B" w:rsidRDefault="00553937" w:rsidP="00AA1AFA">
            <w:pPr>
              <w:pStyle w:val="ConsPlusNormal0"/>
              <w:rPr>
                <w:rFonts w:ascii="Times New Roman" w:hAnsi="Times New Roman" w:cs="Times New Roman"/>
                <w:sz w:val="20"/>
              </w:rPr>
            </w:pPr>
            <w:r w:rsidRPr="00F8148B">
              <w:rPr>
                <w:rFonts w:ascii="Times New Roman" w:hAnsi="Times New Roman" w:cs="Times New Roman"/>
                <w:sz w:val="20"/>
              </w:rPr>
              <w:t>информация в уполномоченный орган</w:t>
            </w:r>
          </w:p>
        </w:tc>
        <w:tc>
          <w:tcPr>
            <w:tcW w:w="1842" w:type="dxa"/>
            <w:tcBorders>
              <w:top w:val="single" w:sz="4" w:space="0" w:color="auto"/>
              <w:bottom w:val="single" w:sz="4" w:space="0" w:color="auto"/>
            </w:tcBorders>
          </w:tcPr>
          <w:p w:rsidR="00553937" w:rsidRPr="00F8148B" w:rsidRDefault="0023229F" w:rsidP="00AA1AFA">
            <w:pPr>
              <w:pStyle w:val="ConsPlusNormal0"/>
              <w:rPr>
                <w:rFonts w:ascii="Times New Roman" w:hAnsi="Times New Roman" w:cs="Times New Roman"/>
                <w:sz w:val="20"/>
              </w:rPr>
            </w:pPr>
            <w:r w:rsidRPr="00F8148B">
              <w:rPr>
                <w:rFonts w:ascii="Times New Roman" w:hAnsi="Times New Roman" w:cs="Times New Roman"/>
                <w:sz w:val="20"/>
              </w:rPr>
              <w:t xml:space="preserve">органы местного самоуправления, </w:t>
            </w:r>
            <w:r w:rsidR="00553937" w:rsidRPr="00F8148B">
              <w:rPr>
                <w:rFonts w:ascii="Times New Roman" w:hAnsi="Times New Roman" w:cs="Times New Roman"/>
                <w:sz w:val="20"/>
              </w:rPr>
              <w:t>осуществляющие (координирующие) ре</w:t>
            </w:r>
            <w:r w:rsidRPr="00F8148B">
              <w:rPr>
                <w:rFonts w:ascii="Times New Roman" w:hAnsi="Times New Roman" w:cs="Times New Roman"/>
                <w:sz w:val="20"/>
              </w:rPr>
              <w:t>ализацию национальных проектов</w:t>
            </w:r>
          </w:p>
        </w:tc>
      </w:tr>
    </w:tbl>
    <w:p w:rsidR="002A135A" w:rsidRPr="00620882" w:rsidRDefault="002A135A" w:rsidP="00AA1AFA">
      <w:pPr>
        <w:widowControl w:val="0"/>
        <w:rPr>
          <w:rFonts w:ascii="Times New Roman" w:hAnsi="Times New Roman"/>
        </w:rPr>
        <w:sectPr w:rsidR="002A135A" w:rsidRPr="00620882" w:rsidSect="00AA1AFA">
          <w:type w:val="continuous"/>
          <w:pgSz w:w="16838" w:h="11905" w:orient="landscape"/>
          <w:pgMar w:top="1418" w:right="1276" w:bottom="1134" w:left="1559" w:header="340" w:footer="0" w:gutter="0"/>
          <w:cols w:space="720"/>
          <w:docGrid w:linePitch="299"/>
        </w:sectPr>
      </w:pPr>
    </w:p>
    <w:p w:rsidR="002A135A" w:rsidRPr="00B82C15" w:rsidRDefault="002A135A" w:rsidP="00AA1AFA">
      <w:pPr>
        <w:pStyle w:val="ConsPlusTitle"/>
        <w:jc w:val="center"/>
        <w:outlineLvl w:val="1"/>
        <w:rPr>
          <w:rFonts w:ascii="Times New Roman" w:hAnsi="Times New Roman"/>
          <w:b w:val="0"/>
          <w:sz w:val="28"/>
          <w:szCs w:val="28"/>
        </w:rPr>
      </w:pPr>
      <w:r w:rsidRPr="00B82C15">
        <w:rPr>
          <w:rFonts w:ascii="Times New Roman" w:hAnsi="Times New Roman" w:cs="Times New Roman"/>
          <w:b w:val="0"/>
          <w:sz w:val="28"/>
          <w:szCs w:val="28"/>
        </w:rPr>
        <w:lastRenderedPageBreak/>
        <w:t xml:space="preserve">Раздел VI. </w:t>
      </w:r>
      <w:r w:rsidRPr="00B82C15">
        <w:rPr>
          <w:rFonts w:ascii="Times New Roman" w:hAnsi="Times New Roman"/>
          <w:b w:val="0"/>
          <w:bCs/>
          <w:sz w:val="28"/>
          <w:szCs w:val="28"/>
        </w:rPr>
        <w:t>ПРОВЕДЕНИЕ МОНИТОРИНГА</w:t>
      </w:r>
      <w:r w:rsidRPr="00B82C15">
        <w:rPr>
          <w:rFonts w:ascii="Times New Roman" w:hAnsi="Times New Roman"/>
          <w:b w:val="0"/>
          <w:sz w:val="28"/>
          <w:szCs w:val="28"/>
        </w:rPr>
        <w:t xml:space="preserve"> СОСТОЯНИЯ И РАЗВИТИЯ КОНКУРЕНЦИИ НА ТОВАРНЫХ РЫНКАХ</w:t>
      </w:r>
      <w:r w:rsidR="0084372F" w:rsidRPr="00B82C15">
        <w:rPr>
          <w:rFonts w:ascii="Times New Roman" w:hAnsi="Times New Roman"/>
          <w:b w:val="0"/>
          <w:sz w:val="28"/>
          <w:szCs w:val="28"/>
        </w:rPr>
        <w:t xml:space="preserve"> ДЛЯ СОДЕЙСТВИЯ РАЗВИТИЮ КОНКУРЕНЦИИ В ХАНТЫ-МАНСИЙСКОМ АВТОНОМНОМ ОКРУГЕ – ЮГРЕ </w:t>
      </w:r>
    </w:p>
    <w:p w:rsidR="00B82C15" w:rsidRPr="00476883" w:rsidRDefault="00B82C15" w:rsidP="00AA1AFA">
      <w:pPr>
        <w:pStyle w:val="ConsPlusTitle"/>
        <w:jc w:val="center"/>
        <w:outlineLvl w:val="1"/>
        <w:rPr>
          <w:rFonts w:ascii="Times New Roman" w:hAnsi="Times New Roman" w:cs="Times New Roman"/>
          <w:sz w:val="28"/>
          <w:szCs w:val="28"/>
        </w:rPr>
      </w:pPr>
    </w:p>
    <w:tbl>
      <w:tblPr>
        <w:tblStyle w:val="af9"/>
        <w:tblW w:w="0" w:type="auto"/>
        <w:tblCellMar>
          <w:left w:w="51" w:type="dxa"/>
          <w:right w:w="51" w:type="dxa"/>
        </w:tblCellMar>
        <w:tblLook w:val="04A0" w:firstRow="1" w:lastRow="0" w:firstColumn="1" w:lastColumn="0" w:noHBand="0" w:noVBand="1"/>
      </w:tblPr>
      <w:tblGrid>
        <w:gridCol w:w="421"/>
        <w:gridCol w:w="4082"/>
        <w:gridCol w:w="2155"/>
        <w:gridCol w:w="2381"/>
      </w:tblGrid>
      <w:tr w:rsidR="002A135A" w:rsidRPr="00476883" w:rsidTr="00B82C15">
        <w:tc>
          <w:tcPr>
            <w:tcW w:w="421" w:type="dxa"/>
            <w:shd w:val="clear" w:color="auto" w:fill="auto"/>
          </w:tcPr>
          <w:p w:rsidR="00B82C15" w:rsidRDefault="002A135A" w:rsidP="00B82C15">
            <w:pPr>
              <w:widowControl w:val="0"/>
              <w:adjustRightInd w:val="0"/>
              <w:contextualSpacing/>
              <w:jc w:val="center"/>
              <w:rPr>
                <w:rFonts w:ascii="Times New Roman" w:hAnsi="Times New Roman"/>
              </w:rPr>
            </w:pPr>
            <w:r w:rsidRPr="00476883">
              <w:rPr>
                <w:rFonts w:ascii="Times New Roman" w:hAnsi="Times New Roman"/>
              </w:rPr>
              <w:t xml:space="preserve">№ </w:t>
            </w:r>
          </w:p>
          <w:p w:rsidR="002A135A" w:rsidRPr="00476883" w:rsidRDefault="002A135A" w:rsidP="00B82C15">
            <w:pPr>
              <w:widowControl w:val="0"/>
              <w:adjustRightInd w:val="0"/>
              <w:contextualSpacing/>
              <w:jc w:val="center"/>
              <w:rPr>
                <w:rFonts w:ascii="Times New Roman" w:hAnsi="Times New Roman"/>
              </w:rPr>
            </w:pPr>
            <w:r w:rsidRPr="00476883">
              <w:rPr>
                <w:rFonts w:ascii="Times New Roman" w:hAnsi="Times New Roman"/>
              </w:rPr>
              <w:t>п/п</w:t>
            </w:r>
          </w:p>
        </w:tc>
        <w:tc>
          <w:tcPr>
            <w:tcW w:w="4082" w:type="dxa"/>
            <w:shd w:val="clear" w:color="auto" w:fill="auto"/>
          </w:tcPr>
          <w:p w:rsidR="002A135A" w:rsidRPr="00476883" w:rsidRDefault="002A135A" w:rsidP="00B82C15">
            <w:pPr>
              <w:widowControl w:val="0"/>
              <w:adjustRightInd w:val="0"/>
              <w:contextualSpacing/>
              <w:jc w:val="center"/>
              <w:rPr>
                <w:rFonts w:ascii="Times New Roman" w:hAnsi="Times New Roman"/>
              </w:rPr>
            </w:pPr>
            <w:r w:rsidRPr="00476883">
              <w:rPr>
                <w:rFonts w:ascii="Times New Roman" w:hAnsi="Times New Roman"/>
              </w:rPr>
              <w:t>Составляющие мониторинга развития конкуренции</w:t>
            </w:r>
          </w:p>
        </w:tc>
        <w:tc>
          <w:tcPr>
            <w:tcW w:w="2155" w:type="dxa"/>
            <w:shd w:val="clear" w:color="auto" w:fill="auto"/>
          </w:tcPr>
          <w:p w:rsidR="002A135A" w:rsidRPr="00476883" w:rsidRDefault="002A135A" w:rsidP="00B82C15">
            <w:pPr>
              <w:widowControl w:val="0"/>
              <w:adjustRightInd w:val="0"/>
              <w:contextualSpacing/>
              <w:jc w:val="center"/>
              <w:rPr>
                <w:rFonts w:ascii="Times New Roman" w:hAnsi="Times New Roman"/>
              </w:rPr>
            </w:pPr>
            <w:r w:rsidRPr="00476883">
              <w:rPr>
                <w:rFonts w:ascii="Times New Roman" w:hAnsi="Times New Roman"/>
              </w:rPr>
              <w:t>Сроки</w:t>
            </w:r>
          </w:p>
        </w:tc>
        <w:tc>
          <w:tcPr>
            <w:tcW w:w="2381" w:type="dxa"/>
            <w:shd w:val="clear" w:color="auto" w:fill="auto"/>
          </w:tcPr>
          <w:p w:rsidR="002A135A" w:rsidRPr="00476883" w:rsidRDefault="002A135A" w:rsidP="00B82C15">
            <w:pPr>
              <w:widowControl w:val="0"/>
              <w:adjustRightInd w:val="0"/>
              <w:contextualSpacing/>
              <w:jc w:val="center"/>
              <w:rPr>
                <w:rFonts w:ascii="Times New Roman" w:hAnsi="Times New Roman"/>
              </w:rPr>
            </w:pPr>
            <w:r w:rsidRPr="00476883">
              <w:rPr>
                <w:rFonts w:ascii="Times New Roman" w:hAnsi="Times New Roman"/>
              </w:rPr>
              <w:t>Исполнитель</w:t>
            </w:r>
          </w:p>
        </w:tc>
      </w:tr>
      <w:tr w:rsidR="002A135A" w:rsidRPr="00476883" w:rsidTr="00B82C15">
        <w:tc>
          <w:tcPr>
            <w:tcW w:w="421" w:type="dxa"/>
          </w:tcPr>
          <w:p w:rsidR="002A135A" w:rsidRPr="00476883" w:rsidRDefault="0075584E" w:rsidP="00B82C15">
            <w:pPr>
              <w:widowControl w:val="0"/>
              <w:adjustRightInd w:val="0"/>
              <w:contextualSpacing/>
              <w:jc w:val="center"/>
              <w:rPr>
                <w:rFonts w:ascii="Times New Roman" w:hAnsi="Times New Roman"/>
              </w:rPr>
            </w:pPr>
            <w:r>
              <w:rPr>
                <w:rFonts w:ascii="Times New Roman" w:hAnsi="Times New Roman"/>
              </w:rPr>
              <w:t>1</w:t>
            </w:r>
            <w:r w:rsidR="002A135A" w:rsidRPr="00476883">
              <w:rPr>
                <w:rFonts w:ascii="Times New Roman" w:hAnsi="Times New Roman"/>
              </w:rPr>
              <w:t>.</w:t>
            </w:r>
          </w:p>
        </w:tc>
        <w:tc>
          <w:tcPr>
            <w:tcW w:w="4082" w:type="dxa"/>
          </w:tcPr>
          <w:p w:rsidR="002A135A" w:rsidRPr="00476883" w:rsidRDefault="00F90F51" w:rsidP="00AA1AFA">
            <w:pPr>
              <w:widowControl w:val="0"/>
              <w:adjustRightInd w:val="0"/>
              <w:contextualSpacing/>
              <w:rPr>
                <w:rFonts w:ascii="Times New Roman" w:hAnsi="Times New Roman"/>
              </w:rPr>
            </w:pPr>
            <w:r w:rsidRPr="00476883">
              <w:rPr>
                <w:rFonts w:ascii="Times New Roman" w:hAnsi="Times New Roman"/>
              </w:rPr>
              <w:t>М</w:t>
            </w:r>
            <w:r w:rsidR="002A135A" w:rsidRPr="00476883">
              <w:rPr>
                <w:rFonts w:ascii="Times New Roman" w:hAnsi="Times New Roman"/>
              </w:rPr>
              <w:t xml:space="preserve">ониторинг деятельности хозяйствующих субъектов, доля участия муниципального образования в которых составляет 50 и более процентов, предусматривающий формирование реестра указанных хозяйствующих субъектов, осуществляющих деятельность </w:t>
            </w:r>
            <w:r w:rsidRPr="00476883">
              <w:rPr>
                <w:rFonts w:ascii="Times New Roman" w:hAnsi="Times New Roman"/>
              </w:rPr>
              <w:t>в</w:t>
            </w:r>
            <w:r w:rsidR="002A135A" w:rsidRPr="00476883">
              <w:rPr>
                <w:rFonts w:ascii="Times New Roman" w:hAnsi="Times New Roman"/>
              </w:rPr>
              <w:t xml:space="preserve"> </w:t>
            </w:r>
            <w:r w:rsidR="0075584E">
              <w:rPr>
                <w:rFonts w:ascii="Times New Roman" w:hAnsi="Times New Roman"/>
              </w:rPr>
              <w:t>районе</w:t>
            </w:r>
            <w:r w:rsidR="002A135A" w:rsidRPr="00476883">
              <w:rPr>
                <w:rFonts w:ascii="Times New Roman" w:hAnsi="Times New Roman"/>
              </w:rPr>
              <w:t xml:space="preserve">, с обозначением товарного рынка их присутствия, на котором осуществляется такая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w:t>
            </w:r>
            <w:r w:rsidR="0075584E">
              <w:rPr>
                <w:rFonts w:ascii="Times New Roman" w:hAnsi="Times New Roman"/>
              </w:rPr>
              <w:t>района</w:t>
            </w:r>
            <w:r w:rsidR="002A135A" w:rsidRPr="00476883">
              <w:rPr>
                <w:rFonts w:ascii="Times New Roman" w:hAnsi="Times New Roman"/>
              </w:rPr>
              <w:t xml:space="preserve"> </w:t>
            </w:r>
            <w:r w:rsidR="0075584E">
              <w:rPr>
                <w:rFonts w:ascii="Times New Roman" w:hAnsi="Times New Roman"/>
              </w:rPr>
              <w:t xml:space="preserve"> и </w:t>
            </w:r>
            <w:r w:rsidR="002A135A" w:rsidRPr="00476883">
              <w:rPr>
                <w:rFonts w:ascii="Times New Roman" w:hAnsi="Times New Roman"/>
              </w:rPr>
              <w:t>бюд</w:t>
            </w:r>
            <w:r w:rsidR="0075584E">
              <w:rPr>
                <w:rFonts w:ascii="Times New Roman" w:hAnsi="Times New Roman"/>
              </w:rPr>
              <w:t>жетов сельских поселений</w:t>
            </w:r>
          </w:p>
        </w:tc>
        <w:tc>
          <w:tcPr>
            <w:tcW w:w="2155" w:type="dxa"/>
          </w:tcPr>
          <w:p w:rsidR="00B82C15" w:rsidRDefault="002A135A" w:rsidP="00AA1AFA">
            <w:pPr>
              <w:widowControl w:val="0"/>
              <w:adjustRightInd w:val="0"/>
              <w:rPr>
                <w:rFonts w:ascii="Times New Roman" w:hAnsi="Times New Roman"/>
              </w:rPr>
            </w:pPr>
            <w:r w:rsidRPr="00476883">
              <w:rPr>
                <w:rFonts w:ascii="Times New Roman" w:hAnsi="Times New Roman"/>
              </w:rPr>
              <w:t>1 декабря 2019 г</w:t>
            </w:r>
            <w:r w:rsidR="00B82C15">
              <w:rPr>
                <w:rFonts w:ascii="Times New Roman" w:hAnsi="Times New Roman"/>
              </w:rPr>
              <w:t>ода;</w:t>
            </w:r>
            <w:r w:rsidRPr="00476883">
              <w:rPr>
                <w:rFonts w:ascii="Times New Roman" w:hAnsi="Times New Roman"/>
              </w:rPr>
              <w:t xml:space="preserve"> 1 декабря 2020 </w:t>
            </w:r>
            <w:r w:rsidR="00B82C15" w:rsidRPr="00476883">
              <w:rPr>
                <w:rFonts w:ascii="Times New Roman" w:hAnsi="Times New Roman"/>
              </w:rPr>
              <w:t>г</w:t>
            </w:r>
            <w:r w:rsidR="00B82C15">
              <w:rPr>
                <w:rFonts w:ascii="Times New Roman" w:hAnsi="Times New Roman"/>
              </w:rPr>
              <w:t>ода;</w:t>
            </w:r>
          </w:p>
          <w:p w:rsidR="002A135A" w:rsidRPr="00476883" w:rsidRDefault="00B82C15" w:rsidP="00AA1AFA">
            <w:pPr>
              <w:widowControl w:val="0"/>
              <w:adjustRightInd w:val="0"/>
              <w:rPr>
                <w:rFonts w:ascii="Times New Roman" w:hAnsi="Times New Roman"/>
              </w:rPr>
            </w:pPr>
            <w:r>
              <w:rPr>
                <w:rFonts w:ascii="Times New Roman" w:hAnsi="Times New Roman"/>
              </w:rPr>
              <w:t xml:space="preserve">1 декабря 2021 </w:t>
            </w:r>
            <w:r w:rsidRPr="00476883">
              <w:rPr>
                <w:rFonts w:ascii="Times New Roman" w:hAnsi="Times New Roman"/>
              </w:rPr>
              <w:t>г</w:t>
            </w:r>
            <w:r>
              <w:rPr>
                <w:rFonts w:ascii="Times New Roman" w:hAnsi="Times New Roman"/>
              </w:rPr>
              <w:t>ода</w:t>
            </w:r>
            <w:r w:rsidRPr="00476883">
              <w:rPr>
                <w:rFonts w:ascii="Times New Roman" w:hAnsi="Times New Roman"/>
              </w:rPr>
              <w:t xml:space="preserve"> </w:t>
            </w:r>
            <w:r w:rsidR="002A135A" w:rsidRPr="00476883">
              <w:rPr>
                <w:rFonts w:ascii="Times New Roman" w:hAnsi="Times New Roman"/>
              </w:rPr>
              <w:t>– информация;</w:t>
            </w:r>
          </w:p>
          <w:p w:rsidR="002A135A" w:rsidRPr="00476883" w:rsidRDefault="002A135A" w:rsidP="00AA1AFA">
            <w:pPr>
              <w:widowControl w:val="0"/>
              <w:adjustRightInd w:val="0"/>
              <w:rPr>
                <w:rFonts w:ascii="Times New Roman" w:hAnsi="Times New Roman"/>
              </w:rPr>
            </w:pPr>
          </w:p>
          <w:p w:rsidR="002A135A" w:rsidRPr="00476883" w:rsidRDefault="002A135A" w:rsidP="00AA1AFA">
            <w:pPr>
              <w:widowControl w:val="0"/>
              <w:adjustRightInd w:val="0"/>
              <w:rPr>
                <w:rFonts w:ascii="Times New Roman" w:hAnsi="Times New Roman"/>
              </w:rPr>
            </w:pPr>
            <w:r w:rsidRPr="00476883">
              <w:rPr>
                <w:rFonts w:ascii="Times New Roman" w:hAnsi="Times New Roman"/>
              </w:rPr>
              <w:t xml:space="preserve">15 января 2020 </w:t>
            </w:r>
            <w:r w:rsidR="00B82C15" w:rsidRPr="00476883">
              <w:rPr>
                <w:rFonts w:ascii="Times New Roman" w:hAnsi="Times New Roman"/>
              </w:rPr>
              <w:t>г</w:t>
            </w:r>
            <w:r w:rsidR="00B82C15">
              <w:rPr>
                <w:rFonts w:ascii="Times New Roman" w:hAnsi="Times New Roman"/>
              </w:rPr>
              <w:t>ода;</w:t>
            </w:r>
            <w:r w:rsidR="00B82C15" w:rsidRPr="00476883">
              <w:rPr>
                <w:rFonts w:ascii="Times New Roman" w:hAnsi="Times New Roman"/>
              </w:rPr>
              <w:t xml:space="preserve"> </w:t>
            </w:r>
            <w:r w:rsidRPr="00476883">
              <w:rPr>
                <w:rFonts w:ascii="Times New Roman" w:hAnsi="Times New Roman"/>
              </w:rPr>
              <w:t xml:space="preserve">15 января 2021 </w:t>
            </w:r>
            <w:r w:rsidR="00B82C15" w:rsidRPr="00476883">
              <w:rPr>
                <w:rFonts w:ascii="Times New Roman" w:hAnsi="Times New Roman"/>
              </w:rPr>
              <w:t>г</w:t>
            </w:r>
            <w:r w:rsidR="00B82C15">
              <w:rPr>
                <w:rFonts w:ascii="Times New Roman" w:hAnsi="Times New Roman"/>
              </w:rPr>
              <w:t>ода;</w:t>
            </w:r>
            <w:r w:rsidR="00B82C15" w:rsidRPr="00476883">
              <w:rPr>
                <w:rFonts w:ascii="Times New Roman" w:hAnsi="Times New Roman"/>
              </w:rPr>
              <w:t xml:space="preserve"> </w:t>
            </w:r>
            <w:r w:rsidRPr="00476883">
              <w:rPr>
                <w:rFonts w:ascii="Times New Roman" w:hAnsi="Times New Roman"/>
              </w:rPr>
              <w:t xml:space="preserve">15 января 2022 </w:t>
            </w:r>
            <w:r w:rsidR="00B82C15" w:rsidRPr="00476883">
              <w:rPr>
                <w:rFonts w:ascii="Times New Roman" w:hAnsi="Times New Roman"/>
              </w:rPr>
              <w:t>г</w:t>
            </w:r>
            <w:r w:rsidR="00B82C15">
              <w:rPr>
                <w:rFonts w:ascii="Times New Roman" w:hAnsi="Times New Roman"/>
              </w:rPr>
              <w:t>ода</w:t>
            </w:r>
            <w:r w:rsidR="00B82C15" w:rsidRPr="00476883">
              <w:rPr>
                <w:rFonts w:ascii="Times New Roman" w:hAnsi="Times New Roman"/>
              </w:rPr>
              <w:t xml:space="preserve"> </w:t>
            </w:r>
            <w:r w:rsidRPr="00476883">
              <w:rPr>
                <w:rFonts w:ascii="Times New Roman" w:hAnsi="Times New Roman"/>
              </w:rPr>
              <w:t>– реестр;</w:t>
            </w:r>
          </w:p>
          <w:p w:rsidR="002A135A" w:rsidRPr="00476883" w:rsidRDefault="002A135A" w:rsidP="00AA1AFA">
            <w:pPr>
              <w:widowControl w:val="0"/>
              <w:adjustRightInd w:val="0"/>
              <w:rPr>
                <w:rFonts w:ascii="Times New Roman" w:hAnsi="Times New Roman"/>
              </w:rPr>
            </w:pPr>
          </w:p>
          <w:p w:rsidR="002A135A" w:rsidRPr="00476883" w:rsidRDefault="002A135A" w:rsidP="00AA1AFA">
            <w:pPr>
              <w:widowControl w:val="0"/>
              <w:adjustRightInd w:val="0"/>
              <w:rPr>
                <w:rFonts w:ascii="Times New Roman" w:hAnsi="Times New Roman"/>
              </w:rPr>
            </w:pPr>
          </w:p>
          <w:p w:rsidR="002A135A" w:rsidRPr="00476883" w:rsidRDefault="002A135A" w:rsidP="00B82C15">
            <w:pPr>
              <w:widowControl w:val="0"/>
              <w:adjustRightInd w:val="0"/>
              <w:rPr>
                <w:rFonts w:ascii="Times New Roman" w:hAnsi="Times New Roman"/>
              </w:rPr>
            </w:pPr>
            <w:r w:rsidRPr="00476883">
              <w:rPr>
                <w:rFonts w:ascii="Times New Roman" w:hAnsi="Times New Roman"/>
              </w:rPr>
              <w:t xml:space="preserve">15 января 2020 </w:t>
            </w:r>
            <w:r w:rsidR="00B82C15" w:rsidRPr="00476883">
              <w:rPr>
                <w:rFonts w:ascii="Times New Roman" w:hAnsi="Times New Roman"/>
              </w:rPr>
              <w:t>г</w:t>
            </w:r>
            <w:r w:rsidR="00B82C15">
              <w:rPr>
                <w:rFonts w:ascii="Times New Roman" w:hAnsi="Times New Roman"/>
              </w:rPr>
              <w:t>ода;</w:t>
            </w:r>
            <w:r w:rsidR="00B82C15" w:rsidRPr="00476883">
              <w:rPr>
                <w:rFonts w:ascii="Times New Roman" w:hAnsi="Times New Roman"/>
              </w:rPr>
              <w:t xml:space="preserve"> </w:t>
            </w:r>
            <w:r w:rsidRPr="00476883">
              <w:rPr>
                <w:rFonts w:ascii="Times New Roman" w:hAnsi="Times New Roman"/>
              </w:rPr>
              <w:t xml:space="preserve">15 января 2021 </w:t>
            </w:r>
            <w:r w:rsidR="00B82C15" w:rsidRPr="00476883">
              <w:rPr>
                <w:rFonts w:ascii="Times New Roman" w:hAnsi="Times New Roman"/>
              </w:rPr>
              <w:t>г</w:t>
            </w:r>
            <w:r w:rsidR="00B82C15">
              <w:rPr>
                <w:rFonts w:ascii="Times New Roman" w:hAnsi="Times New Roman"/>
              </w:rPr>
              <w:t>ода;</w:t>
            </w:r>
            <w:r w:rsidR="00B82C15" w:rsidRPr="00476883">
              <w:rPr>
                <w:rFonts w:ascii="Times New Roman" w:hAnsi="Times New Roman"/>
              </w:rPr>
              <w:t xml:space="preserve"> </w:t>
            </w:r>
            <w:r w:rsidR="00B82C15">
              <w:rPr>
                <w:rFonts w:ascii="Times New Roman" w:hAnsi="Times New Roman"/>
              </w:rPr>
              <w:t xml:space="preserve">15 января 2022 </w:t>
            </w:r>
            <w:r w:rsidR="00B82C15" w:rsidRPr="00476883">
              <w:rPr>
                <w:rFonts w:ascii="Times New Roman" w:hAnsi="Times New Roman"/>
              </w:rPr>
              <w:t>г</w:t>
            </w:r>
            <w:r w:rsidR="00B82C15">
              <w:rPr>
                <w:rFonts w:ascii="Times New Roman" w:hAnsi="Times New Roman"/>
              </w:rPr>
              <w:t>ода</w:t>
            </w:r>
            <w:r w:rsidRPr="00476883">
              <w:rPr>
                <w:rFonts w:ascii="Times New Roman" w:hAnsi="Times New Roman"/>
              </w:rPr>
              <w:t xml:space="preserve"> </w:t>
            </w:r>
            <w:r w:rsidR="00B82C15">
              <w:rPr>
                <w:rFonts w:ascii="Times New Roman" w:hAnsi="Times New Roman"/>
              </w:rPr>
              <w:t>–</w:t>
            </w:r>
            <w:r w:rsidRPr="00476883">
              <w:rPr>
                <w:rFonts w:ascii="Times New Roman" w:hAnsi="Times New Roman"/>
              </w:rPr>
              <w:t xml:space="preserve"> мони</w:t>
            </w:r>
            <w:r w:rsidR="00B82C15">
              <w:rPr>
                <w:rFonts w:ascii="Times New Roman" w:hAnsi="Times New Roman"/>
              </w:rPr>
              <w:t>торинг</w:t>
            </w:r>
          </w:p>
        </w:tc>
        <w:tc>
          <w:tcPr>
            <w:tcW w:w="2381" w:type="dxa"/>
          </w:tcPr>
          <w:p w:rsidR="00B82C15" w:rsidRDefault="003D7F28" w:rsidP="00B82C15">
            <w:pPr>
              <w:widowControl w:val="0"/>
              <w:adjustRightInd w:val="0"/>
              <w:contextualSpacing/>
              <w:rPr>
                <w:rFonts w:ascii="Times New Roman" w:hAnsi="Times New Roman"/>
              </w:rPr>
            </w:pPr>
            <w:r>
              <w:rPr>
                <w:rFonts w:ascii="Times New Roman" w:hAnsi="Times New Roman"/>
              </w:rPr>
              <w:t>КЭП</w:t>
            </w:r>
            <w:r w:rsidR="00B82C15">
              <w:rPr>
                <w:rFonts w:ascii="Times New Roman" w:hAnsi="Times New Roman"/>
              </w:rPr>
              <w:t>;</w:t>
            </w:r>
          </w:p>
          <w:p w:rsidR="00B82C15" w:rsidRDefault="0075584E" w:rsidP="00B82C15">
            <w:pPr>
              <w:widowControl w:val="0"/>
              <w:adjustRightInd w:val="0"/>
              <w:contextualSpacing/>
              <w:rPr>
                <w:rFonts w:ascii="Times New Roman" w:hAnsi="Times New Roman"/>
              </w:rPr>
            </w:pPr>
            <w:r>
              <w:rPr>
                <w:rFonts w:ascii="Times New Roman" w:hAnsi="Times New Roman"/>
              </w:rPr>
              <w:t>ДИЗО</w:t>
            </w:r>
            <w:r w:rsidR="003D7F28">
              <w:rPr>
                <w:rFonts w:ascii="Times New Roman" w:hAnsi="Times New Roman"/>
              </w:rPr>
              <w:t xml:space="preserve"> (в части предоставления реестра организаций)</w:t>
            </w:r>
            <w:r w:rsidR="00B82C15">
              <w:rPr>
                <w:rFonts w:ascii="Times New Roman" w:hAnsi="Times New Roman"/>
              </w:rPr>
              <w:t>;</w:t>
            </w:r>
            <w:r>
              <w:rPr>
                <w:rFonts w:ascii="Times New Roman" w:hAnsi="Times New Roman"/>
              </w:rPr>
              <w:t xml:space="preserve"> администрации сельских поселений </w:t>
            </w:r>
          </w:p>
          <w:p w:rsidR="002A135A" w:rsidRPr="00476883" w:rsidRDefault="0075584E" w:rsidP="00B82C15">
            <w:pPr>
              <w:widowControl w:val="0"/>
              <w:adjustRightInd w:val="0"/>
              <w:contextualSpacing/>
              <w:rPr>
                <w:rFonts w:ascii="Times New Roman" w:hAnsi="Times New Roman"/>
              </w:rPr>
            </w:pPr>
            <w:r>
              <w:rPr>
                <w:rFonts w:ascii="Times New Roman" w:hAnsi="Times New Roman"/>
              </w:rPr>
              <w:t>(по согласованию)</w:t>
            </w:r>
          </w:p>
        </w:tc>
      </w:tr>
      <w:tr w:rsidR="002A135A" w:rsidRPr="00476883" w:rsidTr="00B82C15">
        <w:tc>
          <w:tcPr>
            <w:tcW w:w="421" w:type="dxa"/>
          </w:tcPr>
          <w:p w:rsidR="002A135A" w:rsidRPr="00476883" w:rsidRDefault="0075584E" w:rsidP="00B82C15">
            <w:pPr>
              <w:widowControl w:val="0"/>
              <w:adjustRightInd w:val="0"/>
              <w:contextualSpacing/>
              <w:jc w:val="center"/>
              <w:rPr>
                <w:rFonts w:ascii="Times New Roman" w:hAnsi="Times New Roman"/>
              </w:rPr>
            </w:pPr>
            <w:r>
              <w:rPr>
                <w:rFonts w:ascii="Times New Roman" w:hAnsi="Times New Roman"/>
              </w:rPr>
              <w:t>2</w:t>
            </w:r>
            <w:r w:rsidR="002A135A" w:rsidRPr="00476883">
              <w:rPr>
                <w:rFonts w:ascii="Times New Roman" w:hAnsi="Times New Roman"/>
              </w:rPr>
              <w:t>.</w:t>
            </w:r>
          </w:p>
        </w:tc>
        <w:tc>
          <w:tcPr>
            <w:tcW w:w="4082" w:type="dxa"/>
          </w:tcPr>
          <w:p w:rsidR="002A135A" w:rsidRPr="00476883" w:rsidRDefault="00DE1767" w:rsidP="00AA1AFA">
            <w:pPr>
              <w:widowControl w:val="0"/>
              <w:adjustRightInd w:val="0"/>
              <w:contextualSpacing/>
              <w:rPr>
                <w:rFonts w:ascii="Times New Roman" w:hAnsi="Times New Roman"/>
              </w:rPr>
            </w:pPr>
            <w:r>
              <w:rPr>
                <w:rFonts w:ascii="Times New Roman" w:hAnsi="Times New Roman"/>
              </w:rPr>
              <w:t>М</w:t>
            </w:r>
            <w:r w:rsidR="002A135A" w:rsidRPr="00476883">
              <w:rPr>
                <w:rFonts w:ascii="Times New Roman" w:hAnsi="Times New Roman"/>
              </w:rPr>
              <w:t xml:space="preserve">ониторинг развития передовых производственных технологий и их внедрения, а также процесса </w:t>
            </w:r>
            <w:proofErr w:type="spellStart"/>
            <w:r w:rsidR="002A135A" w:rsidRPr="00476883">
              <w:rPr>
                <w:rFonts w:ascii="Times New Roman" w:hAnsi="Times New Roman"/>
              </w:rPr>
              <w:t>цифровизации</w:t>
            </w:r>
            <w:proofErr w:type="spellEnd"/>
            <w:r w:rsidR="002A135A" w:rsidRPr="00476883">
              <w:rPr>
                <w:rFonts w:ascii="Times New Roman" w:hAnsi="Times New Roman"/>
              </w:rPr>
              <w:t xml:space="preserve"> экономики и формирования ее новых рынков и секторов</w:t>
            </w:r>
          </w:p>
        </w:tc>
        <w:tc>
          <w:tcPr>
            <w:tcW w:w="2155" w:type="dxa"/>
          </w:tcPr>
          <w:p w:rsidR="002A135A" w:rsidRPr="00476883" w:rsidRDefault="00B82C15" w:rsidP="00B82C15">
            <w:pPr>
              <w:widowControl w:val="0"/>
              <w:adjustRightInd w:val="0"/>
              <w:contextualSpacing/>
              <w:rPr>
                <w:rFonts w:ascii="Times New Roman" w:hAnsi="Times New Roman"/>
              </w:rPr>
            </w:pPr>
            <w:r>
              <w:rPr>
                <w:rFonts w:ascii="Times New Roman" w:hAnsi="Times New Roman"/>
              </w:rPr>
              <w:t xml:space="preserve">20 декабря 2019 </w:t>
            </w:r>
            <w:proofErr w:type="gramStart"/>
            <w:r w:rsidRPr="00476883">
              <w:rPr>
                <w:rFonts w:ascii="Times New Roman" w:hAnsi="Times New Roman"/>
              </w:rPr>
              <w:t>г</w:t>
            </w:r>
            <w:r>
              <w:rPr>
                <w:rFonts w:ascii="Times New Roman" w:hAnsi="Times New Roman"/>
              </w:rPr>
              <w:t>ода;</w:t>
            </w:r>
            <w:r w:rsidRPr="00476883">
              <w:rPr>
                <w:rFonts w:ascii="Times New Roman" w:hAnsi="Times New Roman"/>
              </w:rPr>
              <w:t xml:space="preserve"> </w:t>
            </w:r>
            <w:r w:rsidR="002A135A" w:rsidRPr="00476883">
              <w:rPr>
                <w:rFonts w:ascii="Times New Roman" w:hAnsi="Times New Roman"/>
              </w:rPr>
              <w:t xml:space="preserve"> 20</w:t>
            </w:r>
            <w:proofErr w:type="gramEnd"/>
            <w:r w:rsidR="002A135A" w:rsidRPr="00476883">
              <w:rPr>
                <w:rFonts w:ascii="Times New Roman" w:hAnsi="Times New Roman"/>
              </w:rPr>
              <w:t xml:space="preserve"> декабря 2020 </w:t>
            </w:r>
            <w:r w:rsidRPr="00476883">
              <w:rPr>
                <w:rFonts w:ascii="Times New Roman" w:hAnsi="Times New Roman"/>
              </w:rPr>
              <w:t>г</w:t>
            </w:r>
            <w:r>
              <w:rPr>
                <w:rFonts w:ascii="Times New Roman" w:hAnsi="Times New Roman"/>
              </w:rPr>
              <w:t>ода;</w:t>
            </w:r>
            <w:r w:rsidRPr="00476883">
              <w:rPr>
                <w:rFonts w:ascii="Times New Roman" w:hAnsi="Times New Roman"/>
              </w:rPr>
              <w:t xml:space="preserve"> </w:t>
            </w:r>
            <w:r w:rsidR="002A135A" w:rsidRPr="00476883">
              <w:rPr>
                <w:rFonts w:ascii="Times New Roman" w:hAnsi="Times New Roman"/>
              </w:rPr>
              <w:t xml:space="preserve">20 декабря 2021 </w:t>
            </w:r>
            <w:r w:rsidRPr="00476883">
              <w:rPr>
                <w:rFonts w:ascii="Times New Roman" w:hAnsi="Times New Roman"/>
              </w:rPr>
              <w:t>г</w:t>
            </w:r>
            <w:r>
              <w:rPr>
                <w:rFonts w:ascii="Times New Roman" w:hAnsi="Times New Roman"/>
              </w:rPr>
              <w:t>ода</w:t>
            </w:r>
          </w:p>
        </w:tc>
        <w:tc>
          <w:tcPr>
            <w:tcW w:w="2381" w:type="dxa"/>
          </w:tcPr>
          <w:p w:rsidR="00DE1767" w:rsidRDefault="0075584E" w:rsidP="00DE1767">
            <w:pPr>
              <w:widowControl w:val="0"/>
              <w:adjustRightInd w:val="0"/>
              <w:contextualSpacing/>
              <w:rPr>
                <w:rFonts w:ascii="Times New Roman" w:hAnsi="Times New Roman"/>
              </w:rPr>
            </w:pPr>
            <w:r>
              <w:rPr>
                <w:rFonts w:ascii="Times New Roman" w:hAnsi="Times New Roman"/>
              </w:rPr>
              <w:t>КЭП</w:t>
            </w:r>
            <w:r w:rsidR="00DE1767">
              <w:rPr>
                <w:rFonts w:ascii="Times New Roman" w:hAnsi="Times New Roman"/>
              </w:rPr>
              <w:t>;</w:t>
            </w:r>
          </w:p>
          <w:p w:rsidR="00DE1767" w:rsidRDefault="0075584E" w:rsidP="00DE1767">
            <w:pPr>
              <w:widowControl w:val="0"/>
              <w:adjustRightInd w:val="0"/>
              <w:contextualSpacing/>
              <w:rPr>
                <w:rFonts w:ascii="Times New Roman" w:hAnsi="Times New Roman"/>
              </w:rPr>
            </w:pPr>
            <w:proofErr w:type="spellStart"/>
            <w:r>
              <w:rPr>
                <w:rFonts w:ascii="Times New Roman" w:hAnsi="Times New Roman"/>
              </w:rPr>
              <w:t>Депстрой</w:t>
            </w:r>
            <w:proofErr w:type="spellEnd"/>
            <w:r w:rsidR="00DE1767">
              <w:rPr>
                <w:rFonts w:ascii="Times New Roman" w:hAnsi="Times New Roman"/>
              </w:rPr>
              <w:t>;</w:t>
            </w:r>
          </w:p>
          <w:p w:rsidR="002A135A" w:rsidRPr="00476883" w:rsidRDefault="00153DDC" w:rsidP="00DE1767">
            <w:pPr>
              <w:widowControl w:val="0"/>
              <w:adjustRightInd w:val="0"/>
              <w:contextualSpacing/>
              <w:rPr>
                <w:rFonts w:ascii="Times New Roman" w:hAnsi="Times New Roman"/>
              </w:rPr>
            </w:pPr>
            <w:r>
              <w:rPr>
                <w:rFonts w:ascii="Times New Roman" w:hAnsi="Times New Roman"/>
              </w:rPr>
              <w:t>УИТ</w:t>
            </w:r>
          </w:p>
        </w:tc>
      </w:tr>
    </w:tbl>
    <w:p w:rsidR="002A135A" w:rsidRPr="00620882" w:rsidRDefault="002A135A" w:rsidP="00AA1AFA">
      <w:pPr>
        <w:pStyle w:val="ConsPlusNormal0"/>
        <w:jc w:val="both"/>
        <w:rPr>
          <w:rFonts w:ascii="Times New Roman" w:hAnsi="Times New Roman" w:cs="Times New Roman"/>
        </w:rPr>
      </w:pPr>
    </w:p>
    <w:p w:rsidR="006A3280" w:rsidRDefault="002A135A" w:rsidP="00AA1AFA">
      <w:pPr>
        <w:pStyle w:val="ConsPlusTitle"/>
        <w:jc w:val="center"/>
        <w:outlineLvl w:val="1"/>
        <w:rPr>
          <w:rFonts w:ascii="Times New Roman" w:hAnsi="Times New Roman" w:cs="Times New Roman"/>
          <w:b w:val="0"/>
          <w:sz w:val="28"/>
          <w:szCs w:val="28"/>
        </w:rPr>
      </w:pPr>
      <w:r w:rsidRPr="006A3280">
        <w:rPr>
          <w:rFonts w:ascii="Times New Roman" w:hAnsi="Times New Roman" w:cs="Times New Roman"/>
          <w:b w:val="0"/>
          <w:sz w:val="28"/>
          <w:szCs w:val="28"/>
        </w:rPr>
        <w:t>Раздел VII. КЛЮЧЕВЫЕ ПОКАЗАТЕЛИ РАЗВИТИЯ КОНКУРЕНЦИИ</w:t>
      </w:r>
      <w:r w:rsidR="00476883" w:rsidRPr="006A3280">
        <w:rPr>
          <w:rFonts w:ascii="Times New Roman" w:hAnsi="Times New Roman" w:cs="Times New Roman"/>
          <w:b w:val="0"/>
          <w:sz w:val="28"/>
          <w:szCs w:val="28"/>
        </w:rPr>
        <w:t xml:space="preserve"> </w:t>
      </w:r>
    </w:p>
    <w:p w:rsidR="002A135A" w:rsidRPr="006A3280" w:rsidRDefault="002A135A" w:rsidP="00AA1AFA">
      <w:pPr>
        <w:pStyle w:val="ConsPlusTitle"/>
        <w:jc w:val="center"/>
        <w:outlineLvl w:val="1"/>
        <w:rPr>
          <w:rFonts w:ascii="Times New Roman" w:hAnsi="Times New Roman" w:cs="Times New Roman"/>
          <w:b w:val="0"/>
          <w:sz w:val="24"/>
          <w:szCs w:val="24"/>
        </w:rPr>
      </w:pPr>
      <w:r w:rsidRPr="006A3280">
        <w:rPr>
          <w:rFonts w:ascii="Times New Roman" w:hAnsi="Times New Roman" w:cs="Times New Roman"/>
          <w:b w:val="0"/>
          <w:sz w:val="28"/>
          <w:szCs w:val="28"/>
        </w:rPr>
        <w:t xml:space="preserve">В ОТРАСЛЯХ ЭКОНОМИКИ НА 2019 </w:t>
      </w:r>
      <w:r w:rsidR="006A3280">
        <w:rPr>
          <w:rFonts w:ascii="Times New Roman" w:hAnsi="Times New Roman" w:cs="Times New Roman"/>
          <w:b w:val="0"/>
          <w:sz w:val="28"/>
          <w:szCs w:val="28"/>
        </w:rPr>
        <w:t>–</w:t>
      </w:r>
      <w:r w:rsidRPr="006A3280">
        <w:rPr>
          <w:rFonts w:ascii="Times New Roman" w:hAnsi="Times New Roman" w:cs="Times New Roman"/>
          <w:b w:val="0"/>
          <w:sz w:val="28"/>
          <w:szCs w:val="28"/>
        </w:rPr>
        <w:t xml:space="preserve"> 2022 ГОДЫ</w:t>
      </w:r>
    </w:p>
    <w:p w:rsidR="002A135A" w:rsidRPr="00E75098" w:rsidRDefault="002A135A" w:rsidP="00B82C15">
      <w:pPr>
        <w:pStyle w:val="ConsPlusNormal0"/>
        <w:jc w:val="right"/>
        <w:rPr>
          <w:rFonts w:ascii="Times New Roman" w:hAnsi="Times New Roman" w:cs="Times New Roman"/>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24"/>
        <w:gridCol w:w="3907"/>
        <w:gridCol w:w="993"/>
        <w:gridCol w:w="567"/>
        <w:gridCol w:w="567"/>
        <w:gridCol w:w="567"/>
        <w:gridCol w:w="634"/>
        <w:gridCol w:w="1350"/>
      </w:tblGrid>
      <w:tr w:rsidR="002A135A" w:rsidRPr="00476883" w:rsidTr="00B82C15">
        <w:tc>
          <w:tcPr>
            <w:tcW w:w="624" w:type="dxa"/>
          </w:tcPr>
          <w:p w:rsidR="002A135A" w:rsidRPr="00476883" w:rsidRDefault="009904B2" w:rsidP="00AA1AFA">
            <w:pPr>
              <w:pStyle w:val="ConsPlusNormal0"/>
              <w:jc w:val="center"/>
              <w:rPr>
                <w:rFonts w:ascii="Times New Roman" w:hAnsi="Times New Roman" w:cs="Times New Roman"/>
                <w:szCs w:val="22"/>
              </w:rPr>
            </w:pPr>
            <w:r w:rsidRPr="00476883">
              <w:rPr>
                <w:rFonts w:ascii="Times New Roman" w:hAnsi="Times New Roman" w:cs="Times New Roman"/>
                <w:szCs w:val="22"/>
              </w:rPr>
              <w:t>№</w:t>
            </w:r>
            <w:r w:rsidR="002A135A" w:rsidRPr="00476883">
              <w:rPr>
                <w:rFonts w:ascii="Times New Roman" w:hAnsi="Times New Roman" w:cs="Times New Roman"/>
                <w:szCs w:val="22"/>
              </w:rPr>
              <w:t xml:space="preserve"> п</w:t>
            </w:r>
            <w:r w:rsidR="00D15F4F" w:rsidRPr="00476883">
              <w:rPr>
                <w:rFonts w:ascii="Times New Roman" w:hAnsi="Times New Roman" w:cs="Times New Roman"/>
                <w:szCs w:val="22"/>
              </w:rPr>
              <w:t>/</w:t>
            </w:r>
            <w:r w:rsidR="002A135A" w:rsidRPr="00476883">
              <w:rPr>
                <w:rFonts w:ascii="Times New Roman" w:hAnsi="Times New Roman" w:cs="Times New Roman"/>
                <w:szCs w:val="22"/>
              </w:rPr>
              <w:t>п</w:t>
            </w:r>
          </w:p>
        </w:tc>
        <w:tc>
          <w:tcPr>
            <w:tcW w:w="3907" w:type="dxa"/>
          </w:tcPr>
          <w:p w:rsidR="002A135A" w:rsidRPr="00476883" w:rsidRDefault="002A135A" w:rsidP="00AA1AFA">
            <w:pPr>
              <w:pStyle w:val="ConsPlusNormal0"/>
              <w:jc w:val="center"/>
              <w:rPr>
                <w:rFonts w:ascii="Times New Roman" w:hAnsi="Times New Roman" w:cs="Times New Roman"/>
                <w:szCs w:val="22"/>
              </w:rPr>
            </w:pPr>
            <w:r w:rsidRPr="00476883">
              <w:rPr>
                <w:rFonts w:ascii="Times New Roman" w:hAnsi="Times New Roman" w:cs="Times New Roman"/>
                <w:szCs w:val="22"/>
              </w:rPr>
              <w:t>Наименование ключевого показателя</w:t>
            </w:r>
          </w:p>
        </w:tc>
        <w:tc>
          <w:tcPr>
            <w:tcW w:w="993" w:type="dxa"/>
          </w:tcPr>
          <w:p w:rsidR="002A135A" w:rsidRPr="00476883" w:rsidRDefault="002A135A" w:rsidP="00AA1AFA">
            <w:pPr>
              <w:pStyle w:val="ConsPlusNormal0"/>
              <w:jc w:val="center"/>
              <w:rPr>
                <w:rFonts w:ascii="Times New Roman" w:hAnsi="Times New Roman" w:cs="Times New Roman"/>
                <w:szCs w:val="22"/>
              </w:rPr>
            </w:pPr>
            <w:r w:rsidRPr="00476883">
              <w:rPr>
                <w:rFonts w:ascii="Times New Roman" w:hAnsi="Times New Roman" w:cs="Times New Roman"/>
                <w:szCs w:val="22"/>
              </w:rPr>
              <w:t>Ед. изм.</w:t>
            </w:r>
          </w:p>
        </w:tc>
        <w:tc>
          <w:tcPr>
            <w:tcW w:w="567" w:type="dxa"/>
          </w:tcPr>
          <w:p w:rsidR="002A135A" w:rsidRPr="00476883" w:rsidRDefault="002A135A" w:rsidP="00AA1AFA">
            <w:pPr>
              <w:pStyle w:val="ConsPlusNormal0"/>
              <w:jc w:val="center"/>
              <w:rPr>
                <w:rFonts w:ascii="Times New Roman" w:hAnsi="Times New Roman" w:cs="Times New Roman"/>
                <w:szCs w:val="22"/>
              </w:rPr>
            </w:pPr>
            <w:r w:rsidRPr="00476883">
              <w:rPr>
                <w:rFonts w:ascii="Times New Roman" w:hAnsi="Times New Roman" w:cs="Times New Roman"/>
                <w:szCs w:val="22"/>
              </w:rPr>
              <w:t>2019</w:t>
            </w:r>
          </w:p>
        </w:tc>
        <w:tc>
          <w:tcPr>
            <w:tcW w:w="567" w:type="dxa"/>
          </w:tcPr>
          <w:p w:rsidR="002A135A" w:rsidRPr="00476883" w:rsidRDefault="002A135A" w:rsidP="00AA1AFA">
            <w:pPr>
              <w:pStyle w:val="ConsPlusNormal0"/>
              <w:jc w:val="center"/>
              <w:rPr>
                <w:rFonts w:ascii="Times New Roman" w:hAnsi="Times New Roman" w:cs="Times New Roman"/>
                <w:szCs w:val="22"/>
              </w:rPr>
            </w:pPr>
            <w:r w:rsidRPr="00476883">
              <w:rPr>
                <w:rFonts w:ascii="Times New Roman" w:hAnsi="Times New Roman" w:cs="Times New Roman"/>
                <w:szCs w:val="22"/>
              </w:rPr>
              <w:t>2020</w:t>
            </w:r>
          </w:p>
        </w:tc>
        <w:tc>
          <w:tcPr>
            <w:tcW w:w="567" w:type="dxa"/>
          </w:tcPr>
          <w:p w:rsidR="002A135A" w:rsidRPr="00476883" w:rsidRDefault="002A135A" w:rsidP="00AA1AFA">
            <w:pPr>
              <w:pStyle w:val="ConsPlusNormal0"/>
              <w:jc w:val="center"/>
              <w:rPr>
                <w:rFonts w:ascii="Times New Roman" w:hAnsi="Times New Roman" w:cs="Times New Roman"/>
                <w:szCs w:val="22"/>
              </w:rPr>
            </w:pPr>
            <w:r w:rsidRPr="00476883">
              <w:rPr>
                <w:rFonts w:ascii="Times New Roman" w:hAnsi="Times New Roman" w:cs="Times New Roman"/>
                <w:szCs w:val="22"/>
              </w:rPr>
              <w:t>2021</w:t>
            </w:r>
          </w:p>
        </w:tc>
        <w:tc>
          <w:tcPr>
            <w:tcW w:w="634" w:type="dxa"/>
          </w:tcPr>
          <w:p w:rsidR="002A135A" w:rsidRPr="00476883" w:rsidRDefault="002A135A" w:rsidP="00AA1AFA">
            <w:pPr>
              <w:pStyle w:val="ConsPlusNormal0"/>
              <w:jc w:val="center"/>
              <w:rPr>
                <w:rFonts w:ascii="Times New Roman" w:hAnsi="Times New Roman" w:cs="Times New Roman"/>
                <w:szCs w:val="22"/>
              </w:rPr>
            </w:pPr>
            <w:r w:rsidRPr="00476883">
              <w:rPr>
                <w:rFonts w:ascii="Times New Roman" w:hAnsi="Times New Roman" w:cs="Times New Roman"/>
                <w:szCs w:val="22"/>
              </w:rPr>
              <w:t>2022</w:t>
            </w:r>
          </w:p>
        </w:tc>
        <w:tc>
          <w:tcPr>
            <w:tcW w:w="1350" w:type="dxa"/>
          </w:tcPr>
          <w:p w:rsidR="002A135A" w:rsidRPr="00476883" w:rsidRDefault="002A135A" w:rsidP="00AA1AFA">
            <w:pPr>
              <w:pStyle w:val="ConsPlusNormal0"/>
              <w:jc w:val="center"/>
              <w:rPr>
                <w:rFonts w:ascii="Times New Roman" w:hAnsi="Times New Roman" w:cs="Times New Roman"/>
                <w:szCs w:val="22"/>
              </w:rPr>
            </w:pPr>
            <w:r w:rsidRPr="00476883">
              <w:rPr>
                <w:rFonts w:ascii="Times New Roman" w:hAnsi="Times New Roman" w:cs="Times New Roman"/>
                <w:szCs w:val="22"/>
              </w:rPr>
              <w:t>Исполнитель</w:t>
            </w:r>
          </w:p>
        </w:tc>
      </w:tr>
      <w:tr w:rsidR="002A135A" w:rsidRPr="00476883" w:rsidTr="00B82C15">
        <w:tc>
          <w:tcPr>
            <w:tcW w:w="624" w:type="dxa"/>
          </w:tcPr>
          <w:p w:rsidR="002A135A" w:rsidRPr="00476883" w:rsidRDefault="002A135A" w:rsidP="00AA1AFA">
            <w:pPr>
              <w:pStyle w:val="ConsPlusNormal0"/>
              <w:jc w:val="center"/>
              <w:rPr>
                <w:rFonts w:ascii="Times New Roman" w:hAnsi="Times New Roman" w:cs="Times New Roman"/>
                <w:szCs w:val="22"/>
              </w:rPr>
            </w:pPr>
            <w:r w:rsidRPr="00476883">
              <w:rPr>
                <w:rFonts w:ascii="Times New Roman" w:hAnsi="Times New Roman" w:cs="Times New Roman"/>
                <w:szCs w:val="22"/>
              </w:rPr>
              <w:t>1</w:t>
            </w:r>
          </w:p>
        </w:tc>
        <w:tc>
          <w:tcPr>
            <w:tcW w:w="3907" w:type="dxa"/>
          </w:tcPr>
          <w:p w:rsidR="002A135A" w:rsidRPr="00476883" w:rsidRDefault="002A135A" w:rsidP="00AA1AFA">
            <w:pPr>
              <w:pStyle w:val="ConsPlusNormal0"/>
              <w:jc w:val="center"/>
              <w:rPr>
                <w:rFonts w:ascii="Times New Roman" w:hAnsi="Times New Roman" w:cs="Times New Roman"/>
                <w:szCs w:val="22"/>
              </w:rPr>
            </w:pPr>
            <w:r w:rsidRPr="00476883">
              <w:rPr>
                <w:rFonts w:ascii="Times New Roman" w:hAnsi="Times New Roman" w:cs="Times New Roman"/>
                <w:szCs w:val="22"/>
              </w:rPr>
              <w:t>2</w:t>
            </w:r>
          </w:p>
        </w:tc>
        <w:tc>
          <w:tcPr>
            <w:tcW w:w="993" w:type="dxa"/>
          </w:tcPr>
          <w:p w:rsidR="002A135A" w:rsidRPr="00476883" w:rsidRDefault="002A135A" w:rsidP="00AA1AFA">
            <w:pPr>
              <w:pStyle w:val="ConsPlusNormal0"/>
              <w:jc w:val="center"/>
              <w:rPr>
                <w:rFonts w:ascii="Times New Roman" w:hAnsi="Times New Roman" w:cs="Times New Roman"/>
                <w:szCs w:val="22"/>
              </w:rPr>
            </w:pPr>
            <w:r w:rsidRPr="00476883">
              <w:rPr>
                <w:rFonts w:ascii="Times New Roman" w:hAnsi="Times New Roman" w:cs="Times New Roman"/>
                <w:szCs w:val="22"/>
              </w:rPr>
              <w:t>3</w:t>
            </w:r>
          </w:p>
        </w:tc>
        <w:tc>
          <w:tcPr>
            <w:tcW w:w="567" w:type="dxa"/>
          </w:tcPr>
          <w:p w:rsidR="002A135A" w:rsidRPr="00476883" w:rsidRDefault="002A135A" w:rsidP="00AA1AFA">
            <w:pPr>
              <w:pStyle w:val="ConsPlusNormal0"/>
              <w:jc w:val="center"/>
              <w:rPr>
                <w:rFonts w:ascii="Times New Roman" w:hAnsi="Times New Roman" w:cs="Times New Roman"/>
                <w:szCs w:val="22"/>
              </w:rPr>
            </w:pPr>
            <w:r w:rsidRPr="00476883">
              <w:rPr>
                <w:rFonts w:ascii="Times New Roman" w:hAnsi="Times New Roman" w:cs="Times New Roman"/>
                <w:szCs w:val="22"/>
              </w:rPr>
              <w:t>4</w:t>
            </w:r>
          </w:p>
        </w:tc>
        <w:tc>
          <w:tcPr>
            <w:tcW w:w="567" w:type="dxa"/>
          </w:tcPr>
          <w:p w:rsidR="002A135A" w:rsidRPr="00476883" w:rsidRDefault="002A135A" w:rsidP="00AA1AFA">
            <w:pPr>
              <w:pStyle w:val="ConsPlusNormal0"/>
              <w:jc w:val="center"/>
              <w:rPr>
                <w:rFonts w:ascii="Times New Roman" w:hAnsi="Times New Roman" w:cs="Times New Roman"/>
                <w:szCs w:val="22"/>
              </w:rPr>
            </w:pPr>
            <w:r w:rsidRPr="00476883">
              <w:rPr>
                <w:rFonts w:ascii="Times New Roman" w:hAnsi="Times New Roman" w:cs="Times New Roman"/>
                <w:szCs w:val="22"/>
              </w:rPr>
              <w:t>5</w:t>
            </w:r>
          </w:p>
        </w:tc>
        <w:tc>
          <w:tcPr>
            <w:tcW w:w="567" w:type="dxa"/>
          </w:tcPr>
          <w:p w:rsidR="002A135A" w:rsidRPr="00476883" w:rsidRDefault="002A135A" w:rsidP="00AA1AFA">
            <w:pPr>
              <w:pStyle w:val="ConsPlusNormal0"/>
              <w:jc w:val="center"/>
              <w:rPr>
                <w:rFonts w:ascii="Times New Roman" w:hAnsi="Times New Roman" w:cs="Times New Roman"/>
                <w:szCs w:val="22"/>
              </w:rPr>
            </w:pPr>
            <w:r w:rsidRPr="00476883">
              <w:rPr>
                <w:rFonts w:ascii="Times New Roman" w:hAnsi="Times New Roman" w:cs="Times New Roman"/>
                <w:szCs w:val="22"/>
              </w:rPr>
              <w:t>6</w:t>
            </w:r>
          </w:p>
        </w:tc>
        <w:tc>
          <w:tcPr>
            <w:tcW w:w="634" w:type="dxa"/>
          </w:tcPr>
          <w:p w:rsidR="002A135A" w:rsidRPr="00476883" w:rsidRDefault="002A135A" w:rsidP="00AA1AFA">
            <w:pPr>
              <w:pStyle w:val="ConsPlusNormal0"/>
              <w:jc w:val="center"/>
              <w:rPr>
                <w:rFonts w:ascii="Times New Roman" w:hAnsi="Times New Roman" w:cs="Times New Roman"/>
                <w:szCs w:val="22"/>
              </w:rPr>
            </w:pPr>
            <w:r w:rsidRPr="00476883">
              <w:rPr>
                <w:rFonts w:ascii="Times New Roman" w:hAnsi="Times New Roman" w:cs="Times New Roman"/>
                <w:szCs w:val="22"/>
              </w:rPr>
              <w:t>7</w:t>
            </w:r>
          </w:p>
        </w:tc>
        <w:tc>
          <w:tcPr>
            <w:tcW w:w="1350" w:type="dxa"/>
          </w:tcPr>
          <w:p w:rsidR="002A135A" w:rsidRPr="00476883" w:rsidRDefault="002A135A" w:rsidP="00AA1AFA">
            <w:pPr>
              <w:pStyle w:val="ConsPlusNormal0"/>
              <w:jc w:val="center"/>
              <w:rPr>
                <w:rFonts w:ascii="Times New Roman" w:hAnsi="Times New Roman" w:cs="Times New Roman"/>
                <w:szCs w:val="22"/>
              </w:rPr>
            </w:pPr>
            <w:r w:rsidRPr="00476883">
              <w:rPr>
                <w:rFonts w:ascii="Times New Roman" w:hAnsi="Times New Roman" w:cs="Times New Roman"/>
                <w:szCs w:val="22"/>
              </w:rPr>
              <w:t>8</w:t>
            </w:r>
          </w:p>
        </w:tc>
      </w:tr>
      <w:tr w:rsidR="00B457E4" w:rsidRPr="00476883" w:rsidTr="00B82C15">
        <w:tc>
          <w:tcPr>
            <w:tcW w:w="624" w:type="dxa"/>
          </w:tcPr>
          <w:p w:rsidR="00B457E4" w:rsidRPr="00476883" w:rsidRDefault="00B457E4" w:rsidP="00AA1AFA">
            <w:pPr>
              <w:pStyle w:val="ConsPlusNormal0"/>
              <w:jc w:val="center"/>
              <w:rPr>
                <w:rFonts w:ascii="Times New Roman" w:hAnsi="Times New Roman" w:cs="Times New Roman"/>
                <w:szCs w:val="22"/>
              </w:rPr>
            </w:pPr>
            <w:r w:rsidRPr="00476883">
              <w:rPr>
                <w:rFonts w:ascii="Times New Roman" w:hAnsi="Times New Roman" w:cs="Times New Roman"/>
                <w:szCs w:val="22"/>
              </w:rPr>
              <w:t>1.</w:t>
            </w:r>
          </w:p>
        </w:tc>
        <w:tc>
          <w:tcPr>
            <w:tcW w:w="3907" w:type="dxa"/>
          </w:tcPr>
          <w:p w:rsidR="00B457E4" w:rsidRPr="00476883" w:rsidRDefault="00B457E4" w:rsidP="00AA1AFA">
            <w:pPr>
              <w:pStyle w:val="ConsPlusNormal0"/>
              <w:rPr>
                <w:rFonts w:ascii="Times New Roman" w:hAnsi="Times New Roman" w:cs="Times New Roman"/>
                <w:szCs w:val="22"/>
              </w:rPr>
            </w:pPr>
            <w:r w:rsidRPr="00476883">
              <w:rPr>
                <w:rFonts w:ascii="Times New Roman" w:hAnsi="Times New Roman" w:cs="Times New Roman"/>
                <w:szCs w:val="22"/>
              </w:rPr>
              <w:t>Рынок жилищного строительства (за исключением индивидуального жилищного строительства)</w:t>
            </w:r>
          </w:p>
        </w:tc>
        <w:tc>
          <w:tcPr>
            <w:tcW w:w="993" w:type="dxa"/>
          </w:tcPr>
          <w:p w:rsidR="00B457E4" w:rsidRPr="00476883" w:rsidRDefault="00B457E4" w:rsidP="00AA1AFA">
            <w:pPr>
              <w:pStyle w:val="ConsPlusNormal0"/>
              <w:rPr>
                <w:rFonts w:ascii="Times New Roman" w:hAnsi="Times New Roman" w:cs="Times New Roman"/>
                <w:szCs w:val="22"/>
              </w:rPr>
            </w:pPr>
          </w:p>
        </w:tc>
        <w:tc>
          <w:tcPr>
            <w:tcW w:w="567" w:type="dxa"/>
          </w:tcPr>
          <w:p w:rsidR="00B457E4" w:rsidRPr="00476883" w:rsidRDefault="00B457E4" w:rsidP="00AA1AFA">
            <w:pPr>
              <w:pStyle w:val="ConsPlusNormal0"/>
              <w:rPr>
                <w:rFonts w:ascii="Times New Roman" w:hAnsi="Times New Roman" w:cs="Times New Roman"/>
                <w:szCs w:val="22"/>
              </w:rPr>
            </w:pPr>
          </w:p>
        </w:tc>
        <w:tc>
          <w:tcPr>
            <w:tcW w:w="567" w:type="dxa"/>
          </w:tcPr>
          <w:p w:rsidR="00B457E4" w:rsidRPr="00476883" w:rsidRDefault="00B457E4" w:rsidP="00AA1AFA">
            <w:pPr>
              <w:pStyle w:val="ConsPlusNormal0"/>
              <w:rPr>
                <w:rFonts w:ascii="Times New Roman" w:hAnsi="Times New Roman" w:cs="Times New Roman"/>
                <w:szCs w:val="22"/>
              </w:rPr>
            </w:pPr>
          </w:p>
        </w:tc>
        <w:tc>
          <w:tcPr>
            <w:tcW w:w="567" w:type="dxa"/>
          </w:tcPr>
          <w:p w:rsidR="00B457E4" w:rsidRPr="00476883" w:rsidRDefault="00B457E4" w:rsidP="00AA1AFA">
            <w:pPr>
              <w:pStyle w:val="ConsPlusNormal0"/>
              <w:rPr>
                <w:rFonts w:ascii="Times New Roman" w:hAnsi="Times New Roman" w:cs="Times New Roman"/>
                <w:szCs w:val="22"/>
              </w:rPr>
            </w:pPr>
          </w:p>
        </w:tc>
        <w:tc>
          <w:tcPr>
            <w:tcW w:w="634" w:type="dxa"/>
          </w:tcPr>
          <w:p w:rsidR="00B457E4" w:rsidRPr="00476883" w:rsidRDefault="00B457E4" w:rsidP="00AA1AFA">
            <w:pPr>
              <w:pStyle w:val="ConsPlusNormal0"/>
              <w:rPr>
                <w:rFonts w:ascii="Times New Roman" w:hAnsi="Times New Roman" w:cs="Times New Roman"/>
                <w:szCs w:val="22"/>
              </w:rPr>
            </w:pPr>
          </w:p>
        </w:tc>
        <w:tc>
          <w:tcPr>
            <w:tcW w:w="1350" w:type="dxa"/>
          </w:tcPr>
          <w:p w:rsidR="00B457E4" w:rsidRPr="00476883" w:rsidRDefault="00B457E4" w:rsidP="00AA1AFA">
            <w:pPr>
              <w:pStyle w:val="ConsPlusNormal0"/>
              <w:rPr>
                <w:rFonts w:ascii="Times New Roman" w:hAnsi="Times New Roman" w:cs="Times New Roman"/>
                <w:szCs w:val="22"/>
              </w:rPr>
            </w:pPr>
          </w:p>
        </w:tc>
      </w:tr>
      <w:tr w:rsidR="00B457E4" w:rsidRPr="00476883" w:rsidTr="00B82C15">
        <w:tc>
          <w:tcPr>
            <w:tcW w:w="624" w:type="dxa"/>
          </w:tcPr>
          <w:p w:rsidR="00B457E4" w:rsidRPr="00476883" w:rsidRDefault="00C9155F" w:rsidP="00AA1AFA">
            <w:pPr>
              <w:pStyle w:val="ConsPlusNormal0"/>
              <w:jc w:val="center"/>
              <w:rPr>
                <w:rFonts w:ascii="Times New Roman" w:hAnsi="Times New Roman" w:cs="Times New Roman"/>
                <w:szCs w:val="22"/>
              </w:rPr>
            </w:pPr>
            <w:r>
              <w:rPr>
                <w:rFonts w:ascii="Times New Roman" w:hAnsi="Times New Roman" w:cs="Times New Roman"/>
                <w:szCs w:val="22"/>
              </w:rPr>
              <w:t>1</w:t>
            </w:r>
            <w:r w:rsidR="00B457E4" w:rsidRPr="00476883">
              <w:rPr>
                <w:rFonts w:ascii="Times New Roman" w:hAnsi="Times New Roman" w:cs="Times New Roman"/>
                <w:szCs w:val="22"/>
              </w:rPr>
              <w:t>.1.</w:t>
            </w:r>
          </w:p>
        </w:tc>
        <w:tc>
          <w:tcPr>
            <w:tcW w:w="3907" w:type="dxa"/>
          </w:tcPr>
          <w:p w:rsidR="00B457E4" w:rsidRPr="00476883" w:rsidRDefault="00B457E4" w:rsidP="00AA1AFA">
            <w:pPr>
              <w:pStyle w:val="ConsPlusNormal0"/>
              <w:rPr>
                <w:rFonts w:ascii="Times New Roman" w:hAnsi="Times New Roman" w:cs="Times New Roman"/>
                <w:szCs w:val="22"/>
              </w:rPr>
            </w:pPr>
            <w:r w:rsidRPr="00476883">
              <w:rPr>
                <w:rFonts w:ascii="Times New Roman" w:hAnsi="Times New Roman" w:cs="Times New Roman"/>
                <w:szCs w:val="22"/>
              </w:rPr>
              <w:t>Доля организаций частной формы собственности в сфере жилищного строительства (за исключением индивидуального жилищного строительства)</w:t>
            </w:r>
          </w:p>
        </w:tc>
        <w:tc>
          <w:tcPr>
            <w:tcW w:w="993" w:type="dxa"/>
          </w:tcPr>
          <w:p w:rsidR="00B457E4" w:rsidRPr="00476883" w:rsidRDefault="00B457E4" w:rsidP="00AA1AFA">
            <w:pPr>
              <w:pStyle w:val="ConsPlusNormal0"/>
              <w:jc w:val="center"/>
              <w:rPr>
                <w:rFonts w:ascii="Times New Roman" w:hAnsi="Times New Roman" w:cs="Times New Roman"/>
                <w:szCs w:val="22"/>
              </w:rPr>
            </w:pPr>
            <w:r w:rsidRPr="00476883">
              <w:rPr>
                <w:rFonts w:ascii="Times New Roman" w:hAnsi="Times New Roman" w:cs="Times New Roman"/>
                <w:szCs w:val="22"/>
              </w:rPr>
              <w:t>процент</w:t>
            </w:r>
          </w:p>
        </w:tc>
        <w:tc>
          <w:tcPr>
            <w:tcW w:w="567" w:type="dxa"/>
          </w:tcPr>
          <w:p w:rsidR="00B457E4" w:rsidRPr="00476883" w:rsidRDefault="00B457E4" w:rsidP="00AA1AFA">
            <w:pPr>
              <w:pStyle w:val="ConsPlusNormal0"/>
              <w:jc w:val="center"/>
              <w:rPr>
                <w:rFonts w:ascii="Times New Roman" w:hAnsi="Times New Roman" w:cs="Times New Roman"/>
                <w:szCs w:val="22"/>
              </w:rPr>
            </w:pPr>
            <w:r w:rsidRPr="00476883">
              <w:rPr>
                <w:rFonts w:ascii="Times New Roman" w:hAnsi="Times New Roman" w:cs="Times New Roman"/>
                <w:szCs w:val="22"/>
              </w:rPr>
              <w:t>93,0</w:t>
            </w:r>
          </w:p>
        </w:tc>
        <w:tc>
          <w:tcPr>
            <w:tcW w:w="567" w:type="dxa"/>
          </w:tcPr>
          <w:p w:rsidR="00B457E4" w:rsidRPr="00476883" w:rsidRDefault="00B457E4" w:rsidP="00AA1AFA">
            <w:pPr>
              <w:pStyle w:val="ConsPlusNormal0"/>
              <w:jc w:val="center"/>
              <w:rPr>
                <w:rFonts w:ascii="Times New Roman" w:hAnsi="Times New Roman" w:cs="Times New Roman"/>
                <w:szCs w:val="22"/>
              </w:rPr>
            </w:pPr>
            <w:r w:rsidRPr="00476883">
              <w:rPr>
                <w:rFonts w:ascii="Times New Roman" w:hAnsi="Times New Roman" w:cs="Times New Roman"/>
                <w:szCs w:val="22"/>
              </w:rPr>
              <w:t>93,0</w:t>
            </w:r>
          </w:p>
        </w:tc>
        <w:tc>
          <w:tcPr>
            <w:tcW w:w="567" w:type="dxa"/>
          </w:tcPr>
          <w:p w:rsidR="00B457E4" w:rsidRPr="00476883" w:rsidRDefault="00B457E4" w:rsidP="00AA1AFA">
            <w:pPr>
              <w:pStyle w:val="ConsPlusNormal0"/>
              <w:jc w:val="center"/>
              <w:rPr>
                <w:rFonts w:ascii="Times New Roman" w:hAnsi="Times New Roman" w:cs="Times New Roman"/>
                <w:szCs w:val="22"/>
              </w:rPr>
            </w:pPr>
            <w:r w:rsidRPr="00476883">
              <w:rPr>
                <w:rFonts w:ascii="Times New Roman" w:hAnsi="Times New Roman" w:cs="Times New Roman"/>
                <w:szCs w:val="22"/>
              </w:rPr>
              <w:t>93,0</w:t>
            </w:r>
          </w:p>
        </w:tc>
        <w:tc>
          <w:tcPr>
            <w:tcW w:w="634" w:type="dxa"/>
          </w:tcPr>
          <w:p w:rsidR="00B457E4" w:rsidRPr="00476883" w:rsidRDefault="00B457E4" w:rsidP="00AA1AFA">
            <w:pPr>
              <w:pStyle w:val="ConsPlusNormal0"/>
              <w:jc w:val="center"/>
              <w:rPr>
                <w:rFonts w:ascii="Times New Roman" w:hAnsi="Times New Roman" w:cs="Times New Roman"/>
                <w:szCs w:val="22"/>
              </w:rPr>
            </w:pPr>
            <w:r w:rsidRPr="00476883">
              <w:rPr>
                <w:rFonts w:ascii="Times New Roman" w:hAnsi="Times New Roman" w:cs="Times New Roman"/>
                <w:szCs w:val="22"/>
              </w:rPr>
              <w:t>93,0</w:t>
            </w:r>
          </w:p>
        </w:tc>
        <w:tc>
          <w:tcPr>
            <w:tcW w:w="1350" w:type="dxa"/>
          </w:tcPr>
          <w:p w:rsidR="00C9155F" w:rsidRPr="00476883" w:rsidRDefault="00B457E4" w:rsidP="00AA1AFA">
            <w:pPr>
              <w:pStyle w:val="ConsPlusNormal0"/>
              <w:jc w:val="center"/>
              <w:rPr>
                <w:rFonts w:ascii="Times New Roman" w:hAnsi="Times New Roman" w:cs="Times New Roman"/>
                <w:szCs w:val="22"/>
              </w:rPr>
            </w:pPr>
            <w:proofErr w:type="spellStart"/>
            <w:r w:rsidRPr="00476883">
              <w:rPr>
                <w:rFonts w:ascii="Times New Roman" w:hAnsi="Times New Roman" w:cs="Times New Roman"/>
                <w:szCs w:val="22"/>
              </w:rPr>
              <w:t>Депстрой</w:t>
            </w:r>
            <w:proofErr w:type="spellEnd"/>
            <w:r w:rsidRPr="00476883">
              <w:rPr>
                <w:rFonts w:ascii="Times New Roman" w:hAnsi="Times New Roman" w:cs="Times New Roman"/>
                <w:szCs w:val="22"/>
              </w:rPr>
              <w:t xml:space="preserve"> </w:t>
            </w:r>
          </w:p>
          <w:p w:rsidR="00B457E4" w:rsidRPr="00476883" w:rsidRDefault="00B457E4" w:rsidP="00AA1AFA">
            <w:pPr>
              <w:pStyle w:val="ConsPlusNormal0"/>
              <w:jc w:val="center"/>
              <w:rPr>
                <w:rFonts w:ascii="Times New Roman" w:hAnsi="Times New Roman" w:cs="Times New Roman"/>
                <w:szCs w:val="22"/>
              </w:rPr>
            </w:pPr>
          </w:p>
        </w:tc>
      </w:tr>
      <w:tr w:rsidR="00B457E4" w:rsidRPr="00476883" w:rsidTr="00B82C15">
        <w:tc>
          <w:tcPr>
            <w:tcW w:w="624" w:type="dxa"/>
          </w:tcPr>
          <w:p w:rsidR="00B457E4" w:rsidRPr="00476883" w:rsidRDefault="00FB4B5E" w:rsidP="00AA1AFA">
            <w:pPr>
              <w:pStyle w:val="ConsPlusNormal0"/>
              <w:jc w:val="center"/>
              <w:rPr>
                <w:rFonts w:ascii="Times New Roman" w:hAnsi="Times New Roman" w:cs="Times New Roman"/>
                <w:szCs w:val="22"/>
              </w:rPr>
            </w:pPr>
            <w:r>
              <w:rPr>
                <w:rFonts w:ascii="Times New Roman" w:hAnsi="Times New Roman" w:cs="Times New Roman"/>
                <w:szCs w:val="22"/>
              </w:rPr>
              <w:t>2</w:t>
            </w:r>
            <w:r w:rsidR="00B457E4" w:rsidRPr="00476883">
              <w:rPr>
                <w:rFonts w:ascii="Times New Roman" w:hAnsi="Times New Roman" w:cs="Times New Roman"/>
                <w:szCs w:val="22"/>
              </w:rPr>
              <w:t>.</w:t>
            </w:r>
          </w:p>
        </w:tc>
        <w:tc>
          <w:tcPr>
            <w:tcW w:w="3907" w:type="dxa"/>
          </w:tcPr>
          <w:p w:rsidR="00B457E4" w:rsidRPr="00476883" w:rsidRDefault="00B457E4" w:rsidP="00AA1AFA">
            <w:pPr>
              <w:pStyle w:val="ConsPlusNormal0"/>
              <w:rPr>
                <w:rFonts w:ascii="Times New Roman" w:hAnsi="Times New Roman" w:cs="Times New Roman"/>
                <w:szCs w:val="22"/>
              </w:rPr>
            </w:pPr>
            <w:r w:rsidRPr="00476883">
              <w:rPr>
                <w:rFonts w:ascii="Times New Roman" w:hAnsi="Times New Roman" w:cs="Times New Roman"/>
                <w:szCs w:val="22"/>
              </w:rPr>
              <w:t>Рынок строительства, за исключением дорожного строительства</w:t>
            </w:r>
          </w:p>
        </w:tc>
        <w:tc>
          <w:tcPr>
            <w:tcW w:w="993" w:type="dxa"/>
          </w:tcPr>
          <w:p w:rsidR="00B457E4" w:rsidRPr="00476883" w:rsidRDefault="00B457E4" w:rsidP="00AA1AFA">
            <w:pPr>
              <w:pStyle w:val="ConsPlusNormal0"/>
              <w:rPr>
                <w:rFonts w:ascii="Times New Roman" w:hAnsi="Times New Roman" w:cs="Times New Roman"/>
                <w:szCs w:val="22"/>
              </w:rPr>
            </w:pPr>
          </w:p>
        </w:tc>
        <w:tc>
          <w:tcPr>
            <w:tcW w:w="567" w:type="dxa"/>
          </w:tcPr>
          <w:p w:rsidR="00B457E4" w:rsidRPr="00476883" w:rsidRDefault="00B457E4" w:rsidP="00AA1AFA">
            <w:pPr>
              <w:pStyle w:val="ConsPlusNormal0"/>
              <w:rPr>
                <w:rFonts w:ascii="Times New Roman" w:hAnsi="Times New Roman" w:cs="Times New Roman"/>
                <w:szCs w:val="22"/>
              </w:rPr>
            </w:pPr>
          </w:p>
        </w:tc>
        <w:tc>
          <w:tcPr>
            <w:tcW w:w="567" w:type="dxa"/>
          </w:tcPr>
          <w:p w:rsidR="00B457E4" w:rsidRPr="00476883" w:rsidRDefault="00B457E4" w:rsidP="00AA1AFA">
            <w:pPr>
              <w:pStyle w:val="ConsPlusNormal0"/>
              <w:rPr>
                <w:rFonts w:ascii="Times New Roman" w:hAnsi="Times New Roman" w:cs="Times New Roman"/>
                <w:szCs w:val="22"/>
              </w:rPr>
            </w:pPr>
          </w:p>
        </w:tc>
        <w:tc>
          <w:tcPr>
            <w:tcW w:w="567" w:type="dxa"/>
          </w:tcPr>
          <w:p w:rsidR="00B457E4" w:rsidRPr="00476883" w:rsidRDefault="00B457E4" w:rsidP="00AA1AFA">
            <w:pPr>
              <w:pStyle w:val="ConsPlusNormal0"/>
              <w:rPr>
                <w:rFonts w:ascii="Times New Roman" w:hAnsi="Times New Roman" w:cs="Times New Roman"/>
                <w:szCs w:val="22"/>
              </w:rPr>
            </w:pPr>
          </w:p>
        </w:tc>
        <w:tc>
          <w:tcPr>
            <w:tcW w:w="634" w:type="dxa"/>
          </w:tcPr>
          <w:p w:rsidR="00B457E4" w:rsidRPr="00476883" w:rsidRDefault="00B457E4" w:rsidP="00AA1AFA">
            <w:pPr>
              <w:pStyle w:val="ConsPlusNormal0"/>
              <w:rPr>
                <w:rFonts w:ascii="Times New Roman" w:hAnsi="Times New Roman" w:cs="Times New Roman"/>
                <w:szCs w:val="22"/>
              </w:rPr>
            </w:pPr>
          </w:p>
        </w:tc>
        <w:tc>
          <w:tcPr>
            <w:tcW w:w="1350" w:type="dxa"/>
          </w:tcPr>
          <w:p w:rsidR="00B457E4" w:rsidRPr="00476883" w:rsidRDefault="00B457E4" w:rsidP="00AA1AFA">
            <w:pPr>
              <w:pStyle w:val="ConsPlusNormal0"/>
              <w:rPr>
                <w:rFonts w:ascii="Times New Roman" w:hAnsi="Times New Roman" w:cs="Times New Roman"/>
                <w:szCs w:val="22"/>
              </w:rPr>
            </w:pPr>
          </w:p>
        </w:tc>
      </w:tr>
      <w:tr w:rsidR="00B457E4" w:rsidRPr="00476883" w:rsidTr="00B82C15">
        <w:tc>
          <w:tcPr>
            <w:tcW w:w="624" w:type="dxa"/>
          </w:tcPr>
          <w:p w:rsidR="00B457E4" w:rsidRPr="00476883" w:rsidRDefault="00FB4B5E" w:rsidP="00AA1AFA">
            <w:pPr>
              <w:pStyle w:val="ConsPlusNormal0"/>
              <w:jc w:val="center"/>
              <w:rPr>
                <w:rFonts w:ascii="Times New Roman" w:hAnsi="Times New Roman" w:cs="Times New Roman"/>
                <w:szCs w:val="22"/>
              </w:rPr>
            </w:pPr>
            <w:r>
              <w:rPr>
                <w:rFonts w:ascii="Times New Roman" w:hAnsi="Times New Roman" w:cs="Times New Roman"/>
                <w:szCs w:val="22"/>
              </w:rPr>
              <w:t>2</w:t>
            </w:r>
            <w:r w:rsidR="00B457E4" w:rsidRPr="00476883">
              <w:rPr>
                <w:rFonts w:ascii="Times New Roman" w:hAnsi="Times New Roman" w:cs="Times New Roman"/>
                <w:szCs w:val="22"/>
              </w:rPr>
              <w:t>.1.</w:t>
            </w:r>
          </w:p>
        </w:tc>
        <w:tc>
          <w:tcPr>
            <w:tcW w:w="3907" w:type="dxa"/>
          </w:tcPr>
          <w:p w:rsidR="00B457E4" w:rsidRPr="00476883" w:rsidRDefault="00B457E4" w:rsidP="00AA1AFA">
            <w:pPr>
              <w:pStyle w:val="ConsPlusNormal0"/>
              <w:rPr>
                <w:rFonts w:ascii="Times New Roman" w:hAnsi="Times New Roman" w:cs="Times New Roman"/>
                <w:szCs w:val="22"/>
              </w:rPr>
            </w:pPr>
            <w:r w:rsidRPr="00476883">
              <w:rPr>
                <w:rFonts w:ascii="Times New Roman" w:hAnsi="Times New Roman" w:cs="Times New Roman"/>
                <w:szCs w:val="22"/>
              </w:rPr>
              <w:t xml:space="preserve">Доля организаций частной формы собственности в сфере строительства объектов капитального строительства, </w:t>
            </w:r>
            <w:r w:rsidRPr="00476883">
              <w:rPr>
                <w:rFonts w:ascii="Times New Roman" w:hAnsi="Times New Roman" w:cs="Times New Roman"/>
                <w:szCs w:val="22"/>
              </w:rPr>
              <w:lastRenderedPageBreak/>
              <w:t>за исключением жилищного и дорожного строительства</w:t>
            </w:r>
          </w:p>
        </w:tc>
        <w:tc>
          <w:tcPr>
            <w:tcW w:w="993" w:type="dxa"/>
          </w:tcPr>
          <w:p w:rsidR="00B457E4" w:rsidRPr="00476883" w:rsidRDefault="00B457E4" w:rsidP="00AA1AFA">
            <w:pPr>
              <w:pStyle w:val="ConsPlusNormal0"/>
              <w:jc w:val="center"/>
              <w:rPr>
                <w:rFonts w:ascii="Times New Roman" w:hAnsi="Times New Roman" w:cs="Times New Roman"/>
                <w:szCs w:val="22"/>
              </w:rPr>
            </w:pPr>
            <w:r w:rsidRPr="00476883">
              <w:rPr>
                <w:rFonts w:ascii="Times New Roman" w:hAnsi="Times New Roman" w:cs="Times New Roman"/>
                <w:szCs w:val="22"/>
              </w:rPr>
              <w:lastRenderedPageBreak/>
              <w:t>процент</w:t>
            </w:r>
          </w:p>
        </w:tc>
        <w:tc>
          <w:tcPr>
            <w:tcW w:w="567" w:type="dxa"/>
          </w:tcPr>
          <w:p w:rsidR="00B457E4" w:rsidRPr="00476883" w:rsidRDefault="00B457E4" w:rsidP="00AA1AFA">
            <w:pPr>
              <w:pStyle w:val="ConsPlusNormal0"/>
              <w:jc w:val="center"/>
              <w:rPr>
                <w:rFonts w:ascii="Times New Roman" w:hAnsi="Times New Roman" w:cs="Times New Roman"/>
                <w:szCs w:val="22"/>
              </w:rPr>
            </w:pPr>
            <w:r w:rsidRPr="00476883">
              <w:rPr>
                <w:rFonts w:ascii="Times New Roman" w:hAnsi="Times New Roman" w:cs="Times New Roman"/>
                <w:szCs w:val="22"/>
              </w:rPr>
              <w:t>89,0</w:t>
            </w:r>
          </w:p>
        </w:tc>
        <w:tc>
          <w:tcPr>
            <w:tcW w:w="567" w:type="dxa"/>
          </w:tcPr>
          <w:p w:rsidR="00B457E4" w:rsidRPr="00476883" w:rsidRDefault="00B457E4" w:rsidP="00AA1AFA">
            <w:pPr>
              <w:pStyle w:val="ConsPlusNormal0"/>
              <w:jc w:val="center"/>
              <w:rPr>
                <w:rFonts w:ascii="Times New Roman" w:hAnsi="Times New Roman" w:cs="Times New Roman"/>
                <w:szCs w:val="22"/>
              </w:rPr>
            </w:pPr>
            <w:r w:rsidRPr="00476883">
              <w:rPr>
                <w:rFonts w:ascii="Times New Roman" w:hAnsi="Times New Roman" w:cs="Times New Roman"/>
                <w:szCs w:val="22"/>
              </w:rPr>
              <w:t>89,0</w:t>
            </w:r>
          </w:p>
        </w:tc>
        <w:tc>
          <w:tcPr>
            <w:tcW w:w="567" w:type="dxa"/>
          </w:tcPr>
          <w:p w:rsidR="00B457E4" w:rsidRPr="00476883" w:rsidRDefault="00B457E4" w:rsidP="00AA1AFA">
            <w:pPr>
              <w:pStyle w:val="ConsPlusNormal0"/>
              <w:jc w:val="center"/>
              <w:rPr>
                <w:rFonts w:ascii="Times New Roman" w:hAnsi="Times New Roman" w:cs="Times New Roman"/>
                <w:szCs w:val="22"/>
              </w:rPr>
            </w:pPr>
            <w:r w:rsidRPr="00476883">
              <w:rPr>
                <w:rFonts w:ascii="Times New Roman" w:hAnsi="Times New Roman" w:cs="Times New Roman"/>
                <w:szCs w:val="22"/>
              </w:rPr>
              <w:t>89,0</w:t>
            </w:r>
          </w:p>
        </w:tc>
        <w:tc>
          <w:tcPr>
            <w:tcW w:w="634" w:type="dxa"/>
          </w:tcPr>
          <w:p w:rsidR="00B457E4" w:rsidRPr="00476883" w:rsidRDefault="00B457E4" w:rsidP="00AA1AFA">
            <w:pPr>
              <w:pStyle w:val="ConsPlusNormal0"/>
              <w:jc w:val="center"/>
              <w:rPr>
                <w:rFonts w:ascii="Times New Roman" w:hAnsi="Times New Roman" w:cs="Times New Roman"/>
                <w:szCs w:val="22"/>
              </w:rPr>
            </w:pPr>
            <w:r w:rsidRPr="00476883">
              <w:rPr>
                <w:rFonts w:ascii="Times New Roman" w:hAnsi="Times New Roman" w:cs="Times New Roman"/>
                <w:szCs w:val="22"/>
              </w:rPr>
              <w:t>89,0</w:t>
            </w:r>
          </w:p>
        </w:tc>
        <w:tc>
          <w:tcPr>
            <w:tcW w:w="1350" w:type="dxa"/>
          </w:tcPr>
          <w:p w:rsidR="00FB4B5E" w:rsidRPr="00476883" w:rsidRDefault="00B457E4" w:rsidP="00AA1AFA">
            <w:pPr>
              <w:pStyle w:val="ConsPlusNormal0"/>
              <w:jc w:val="center"/>
              <w:rPr>
                <w:rFonts w:ascii="Times New Roman" w:hAnsi="Times New Roman" w:cs="Times New Roman"/>
                <w:szCs w:val="22"/>
              </w:rPr>
            </w:pPr>
            <w:proofErr w:type="spellStart"/>
            <w:r w:rsidRPr="00476883">
              <w:rPr>
                <w:rFonts w:ascii="Times New Roman" w:hAnsi="Times New Roman" w:cs="Times New Roman"/>
                <w:szCs w:val="22"/>
              </w:rPr>
              <w:t>Депстрой</w:t>
            </w:r>
            <w:proofErr w:type="spellEnd"/>
            <w:r w:rsidRPr="00476883">
              <w:rPr>
                <w:rFonts w:ascii="Times New Roman" w:hAnsi="Times New Roman" w:cs="Times New Roman"/>
                <w:szCs w:val="22"/>
              </w:rPr>
              <w:t xml:space="preserve"> </w:t>
            </w:r>
          </w:p>
          <w:p w:rsidR="00B457E4" w:rsidRPr="00476883" w:rsidRDefault="00B457E4" w:rsidP="00AA1AFA">
            <w:pPr>
              <w:pStyle w:val="ConsPlusNormal0"/>
              <w:jc w:val="center"/>
              <w:rPr>
                <w:rFonts w:ascii="Times New Roman" w:hAnsi="Times New Roman" w:cs="Times New Roman"/>
                <w:szCs w:val="22"/>
              </w:rPr>
            </w:pPr>
          </w:p>
        </w:tc>
      </w:tr>
      <w:tr w:rsidR="00B457E4" w:rsidRPr="00476883" w:rsidTr="00B82C15">
        <w:tc>
          <w:tcPr>
            <w:tcW w:w="624" w:type="dxa"/>
          </w:tcPr>
          <w:p w:rsidR="00B457E4" w:rsidRPr="00476883" w:rsidRDefault="00FB4B5E" w:rsidP="00AA1AFA">
            <w:pPr>
              <w:pStyle w:val="ConsPlusNormal0"/>
              <w:jc w:val="center"/>
              <w:rPr>
                <w:rFonts w:ascii="Times New Roman" w:hAnsi="Times New Roman" w:cs="Times New Roman"/>
                <w:szCs w:val="22"/>
              </w:rPr>
            </w:pPr>
            <w:r>
              <w:rPr>
                <w:rFonts w:ascii="Times New Roman" w:hAnsi="Times New Roman" w:cs="Times New Roman"/>
                <w:szCs w:val="22"/>
              </w:rPr>
              <w:lastRenderedPageBreak/>
              <w:t>3</w:t>
            </w:r>
            <w:r w:rsidR="00B457E4" w:rsidRPr="00476883">
              <w:rPr>
                <w:rFonts w:ascii="Times New Roman" w:hAnsi="Times New Roman" w:cs="Times New Roman"/>
                <w:szCs w:val="22"/>
              </w:rPr>
              <w:t>.</w:t>
            </w:r>
          </w:p>
        </w:tc>
        <w:tc>
          <w:tcPr>
            <w:tcW w:w="3907" w:type="dxa"/>
          </w:tcPr>
          <w:p w:rsidR="00B457E4" w:rsidRPr="00476883" w:rsidRDefault="00B457E4" w:rsidP="00AA1AFA">
            <w:pPr>
              <w:pStyle w:val="ConsPlusNormal0"/>
              <w:rPr>
                <w:rFonts w:ascii="Times New Roman" w:hAnsi="Times New Roman" w:cs="Times New Roman"/>
                <w:szCs w:val="22"/>
              </w:rPr>
            </w:pPr>
            <w:r w:rsidRPr="00476883">
              <w:rPr>
                <w:rFonts w:ascii="Times New Roman" w:hAnsi="Times New Roman" w:cs="Times New Roman"/>
                <w:szCs w:val="22"/>
              </w:rPr>
              <w:t>Рынок дорожной деятельности (за исключением проектирования)</w:t>
            </w:r>
          </w:p>
        </w:tc>
        <w:tc>
          <w:tcPr>
            <w:tcW w:w="993" w:type="dxa"/>
          </w:tcPr>
          <w:p w:rsidR="00B457E4" w:rsidRPr="00476883" w:rsidRDefault="00B457E4" w:rsidP="00AA1AFA">
            <w:pPr>
              <w:pStyle w:val="ConsPlusNormal0"/>
              <w:rPr>
                <w:rFonts w:ascii="Times New Roman" w:hAnsi="Times New Roman" w:cs="Times New Roman"/>
                <w:szCs w:val="22"/>
              </w:rPr>
            </w:pPr>
          </w:p>
        </w:tc>
        <w:tc>
          <w:tcPr>
            <w:tcW w:w="567" w:type="dxa"/>
          </w:tcPr>
          <w:p w:rsidR="00B457E4" w:rsidRPr="00476883" w:rsidRDefault="00B457E4" w:rsidP="00AA1AFA">
            <w:pPr>
              <w:pStyle w:val="ConsPlusNormal0"/>
              <w:rPr>
                <w:rFonts w:ascii="Times New Roman" w:hAnsi="Times New Roman" w:cs="Times New Roman"/>
                <w:szCs w:val="22"/>
              </w:rPr>
            </w:pPr>
          </w:p>
        </w:tc>
        <w:tc>
          <w:tcPr>
            <w:tcW w:w="567" w:type="dxa"/>
          </w:tcPr>
          <w:p w:rsidR="00B457E4" w:rsidRPr="00476883" w:rsidRDefault="00B457E4" w:rsidP="00AA1AFA">
            <w:pPr>
              <w:pStyle w:val="ConsPlusNormal0"/>
              <w:rPr>
                <w:rFonts w:ascii="Times New Roman" w:hAnsi="Times New Roman" w:cs="Times New Roman"/>
                <w:szCs w:val="22"/>
              </w:rPr>
            </w:pPr>
          </w:p>
        </w:tc>
        <w:tc>
          <w:tcPr>
            <w:tcW w:w="567" w:type="dxa"/>
          </w:tcPr>
          <w:p w:rsidR="00B457E4" w:rsidRPr="00476883" w:rsidRDefault="00B457E4" w:rsidP="00AA1AFA">
            <w:pPr>
              <w:pStyle w:val="ConsPlusNormal0"/>
              <w:rPr>
                <w:rFonts w:ascii="Times New Roman" w:hAnsi="Times New Roman" w:cs="Times New Roman"/>
                <w:szCs w:val="22"/>
              </w:rPr>
            </w:pPr>
          </w:p>
        </w:tc>
        <w:tc>
          <w:tcPr>
            <w:tcW w:w="634" w:type="dxa"/>
          </w:tcPr>
          <w:p w:rsidR="00B457E4" w:rsidRPr="00476883" w:rsidRDefault="00B457E4" w:rsidP="00AA1AFA">
            <w:pPr>
              <w:pStyle w:val="ConsPlusNormal0"/>
              <w:rPr>
                <w:rFonts w:ascii="Times New Roman" w:hAnsi="Times New Roman" w:cs="Times New Roman"/>
                <w:szCs w:val="22"/>
              </w:rPr>
            </w:pPr>
          </w:p>
        </w:tc>
        <w:tc>
          <w:tcPr>
            <w:tcW w:w="1350" w:type="dxa"/>
          </w:tcPr>
          <w:p w:rsidR="00B457E4" w:rsidRPr="00476883" w:rsidRDefault="00B457E4" w:rsidP="00AA1AFA">
            <w:pPr>
              <w:pStyle w:val="ConsPlusNormal0"/>
              <w:rPr>
                <w:rFonts w:ascii="Times New Roman" w:hAnsi="Times New Roman" w:cs="Times New Roman"/>
                <w:szCs w:val="22"/>
              </w:rPr>
            </w:pPr>
          </w:p>
        </w:tc>
      </w:tr>
      <w:tr w:rsidR="00B457E4" w:rsidRPr="00476883" w:rsidTr="00B82C15">
        <w:tc>
          <w:tcPr>
            <w:tcW w:w="624" w:type="dxa"/>
          </w:tcPr>
          <w:p w:rsidR="00B457E4" w:rsidRPr="00476883" w:rsidRDefault="00FB4B5E" w:rsidP="00AA1AFA">
            <w:pPr>
              <w:pStyle w:val="ConsPlusNormal0"/>
              <w:jc w:val="center"/>
              <w:rPr>
                <w:rFonts w:ascii="Times New Roman" w:hAnsi="Times New Roman" w:cs="Times New Roman"/>
                <w:szCs w:val="22"/>
              </w:rPr>
            </w:pPr>
            <w:r>
              <w:rPr>
                <w:rFonts w:ascii="Times New Roman" w:hAnsi="Times New Roman" w:cs="Times New Roman"/>
                <w:szCs w:val="22"/>
              </w:rPr>
              <w:t>3</w:t>
            </w:r>
            <w:r w:rsidR="00B457E4" w:rsidRPr="00476883">
              <w:rPr>
                <w:rFonts w:ascii="Times New Roman" w:hAnsi="Times New Roman" w:cs="Times New Roman"/>
                <w:szCs w:val="22"/>
              </w:rPr>
              <w:t>.1.</w:t>
            </w:r>
          </w:p>
        </w:tc>
        <w:tc>
          <w:tcPr>
            <w:tcW w:w="3907" w:type="dxa"/>
          </w:tcPr>
          <w:p w:rsidR="00B457E4" w:rsidRPr="00476883" w:rsidRDefault="00B457E4" w:rsidP="00AA1AFA">
            <w:pPr>
              <w:pStyle w:val="ConsPlusNormal0"/>
              <w:rPr>
                <w:rFonts w:ascii="Times New Roman" w:hAnsi="Times New Roman" w:cs="Times New Roman"/>
                <w:szCs w:val="22"/>
              </w:rPr>
            </w:pPr>
            <w:r w:rsidRPr="00476883">
              <w:rPr>
                <w:rFonts w:ascii="Times New Roman" w:hAnsi="Times New Roman" w:cs="Times New Roman"/>
                <w:szCs w:val="22"/>
              </w:rPr>
              <w:t>Доля организаций частной формы собственности в сфере дорожной деятельности (за исключением проектирования)</w:t>
            </w:r>
          </w:p>
        </w:tc>
        <w:tc>
          <w:tcPr>
            <w:tcW w:w="993" w:type="dxa"/>
          </w:tcPr>
          <w:p w:rsidR="00B457E4" w:rsidRPr="00476883" w:rsidRDefault="00B457E4" w:rsidP="00AA1AFA">
            <w:pPr>
              <w:pStyle w:val="ConsPlusNormal0"/>
              <w:jc w:val="center"/>
              <w:rPr>
                <w:rFonts w:ascii="Times New Roman" w:hAnsi="Times New Roman" w:cs="Times New Roman"/>
                <w:szCs w:val="22"/>
              </w:rPr>
            </w:pPr>
            <w:r w:rsidRPr="00476883">
              <w:rPr>
                <w:rFonts w:ascii="Times New Roman" w:hAnsi="Times New Roman" w:cs="Times New Roman"/>
                <w:szCs w:val="22"/>
              </w:rPr>
              <w:t>процент</w:t>
            </w:r>
          </w:p>
        </w:tc>
        <w:tc>
          <w:tcPr>
            <w:tcW w:w="567" w:type="dxa"/>
          </w:tcPr>
          <w:p w:rsidR="00B457E4" w:rsidRPr="00581455" w:rsidRDefault="00B457E4" w:rsidP="00AA1AFA">
            <w:pPr>
              <w:pStyle w:val="ConsPlusNormal0"/>
              <w:jc w:val="center"/>
              <w:rPr>
                <w:rFonts w:ascii="Times New Roman" w:hAnsi="Times New Roman" w:cs="Times New Roman"/>
                <w:color w:val="000000" w:themeColor="text1"/>
                <w:szCs w:val="22"/>
              </w:rPr>
            </w:pPr>
            <w:r w:rsidRPr="00581455">
              <w:rPr>
                <w:rFonts w:ascii="Times New Roman" w:hAnsi="Times New Roman" w:cs="Times New Roman"/>
                <w:color w:val="000000" w:themeColor="text1"/>
                <w:szCs w:val="22"/>
              </w:rPr>
              <w:t>100,0</w:t>
            </w:r>
          </w:p>
        </w:tc>
        <w:tc>
          <w:tcPr>
            <w:tcW w:w="567" w:type="dxa"/>
          </w:tcPr>
          <w:p w:rsidR="00B457E4" w:rsidRPr="00581455" w:rsidRDefault="00B457E4" w:rsidP="00AA1AFA">
            <w:pPr>
              <w:pStyle w:val="ConsPlusNormal0"/>
              <w:jc w:val="center"/>
              <w:rPr>
                <w:rFonts w:ascii="Times New Roman" w:hAnsi="Times New Roman" w:cs="Times New Roman"/>
                <w:color w:val="000000" w:themeColor="text1"/>
                <w:szCs w:val="22"/>
              </w:rPr>
            </w:pPr>
            <w:r w:rsidRPr="00581455">
              <w:rPr>
                <w:rFonts w:ascii="Times New Roman" w:hAnsi="Times New Roman" w:cs="Times New Roman"/>
                <w:color w:val="000000" w:themeColor="text1"/>
                <w:szCs w:val="22"/>
              </w:rPr>
              <w:t>100,0</w:t>
            </w:r>
          </w:p>
        </w:tc>
        <w:tc>
          <w:tcPr>
            <w:tcW w:w="567" w:type="dxa"/>
          </w:tcPr>
          <w:p w:rsidR="00B457E4" w:rsidRPr="00581455" w:rsidRDefault="00B457E4" w:rsidP="00AA1AFA">
            <w:pPr>
              <w:pStyle w:val="ConsPlusNormal0"/>
              <w:jc w:val="center"/>
              <w:rPr>
                <w:rFonts w:ascii="Times New Roman" w:hAnsi="Times New Roman" w:cs="Times New Roman"/>
                <w:color w:val="000000" w:themeColor="text1"/>
                <w:szCs w:val="22"/>
              </w:rPr>
            </w:pPr>
            <w:r w:rsidRPr="00581455">
              <w:rPr>
                <w:rFonts w:ascii="Times New Roman" w:hAnsi="Times New Roman" w:cs="Times New Roman"/>
                <w:color w:val="000000" w:themeColor="text1"/>
                <w:szCs w:val="22"/>
              </w:rPr>
              <w:t>100,0</w:t>
            </w:r>
          </w:p>
        </w:tc>
        <w:tc>
          <w:tcPr>
            <w:tcW w:w="634" w:type="dxa"/>
          </w:tcPr>
          <w:p w:rsidR="00B457E4" w:rsidRPr="00581455" w:rsidRDefault="00B457E4" w:rsidP="00AA1AFA">
            <w:pPr>
              <w:pStyle w:val="ConsPlusNormal0"/>
              <w:jc w:val="center"/>
              <w:rPr>
                <w:rFonts w:ascii="Times New Roman" w:hAnsi="Times New Roman" w:cs="Times New Roman"/>
                <w:color w:val="000000" w:themeColor="text1"/>
                <w:szCs w:val="22"/>
              </w:rPr>
            </w:pPr>
            <w:r w:rsidRPr="00581455">
              <w:rPr>
                <w:rFonts w:ascii="Times New Roman" w:hAnsi="Times New Roman" w:cs="Times New Roman"/>
                <w:color w:val="000000" w:themeColor="text1"/>
                <w:szCs w:val="22"/>
              </w:rPr>
              <w:t>100,0</w:t>
            </w:r>
          </w:p>
        </w:tc>
        <w:tc>
          <w:tcPr>
            <w:tcW w:w="1350" w:type="dxa"/>
          </w:tcPr>
          <w:p w:rsidR="00B457E4" w:rsidRPr="00476883" w:rsidRDefault="00FB4B5E" w:rsidP="00B82C15">
            <w:pPr>
              <w:pStyle w:val="ConsPlusNormal0"/>
              <w:rPr>
                <w:rFonts w:ascii="Times New Roman" w:hAnsi="Times New Roman" w:cs="Times New Roman"/>
                <w:szCs w:val="22"/>
              </w:rPr>
            </w:pPr>
            <w:r>
              <w:rPr>
                <w:rFonts w:ascii="Times New Roman" w:hAnsi="Times New Roman" w:cs="Times New Roman"/>
                <w:szCs w:val="22"/>
              </w:rPr>
              <w:t>Отдел транспорта</w:t>
            </w:r>
          </w:p>
        </w:tc>
      </w:tr>
      <w:tr w:rsidR="00B457E4" w:rsidRPr="00476883" w:rsidTr="00B82C15">
        <w:tc>
          <w:tcPr>
            <w:tcW w:w="624" w:type="dxa"/>
          </w:tcPr>
          <w:p w:rsidR="00B457E4" w:rsidRPr="00476883" w:rsidRDefault="00FB4B5E" w:rsidP="00AA1AFA">
            <w:pPr>
              <w:pStyle w:val="ConsPlusNormal0"/>
              <w:jc w:val="center"/>
              <w:rPr>
                <w:rFonts w:ascii="Times New Roman" w:hAnsi="Times New Roman" w:cs="Times New Roman"/>
                <w:szCs w:val="22"/>
              </w:rPr>
            </w:pPr>
            <w:r>
              <w:rPr>
                <w:rFonts w:ascii="Times New Roman" w:hAnsi="Times New Roman" w:cs="Times New Roman"/>
                <w:szCs w:val="22"/>
              </w:rPr>
              <w:t>4</w:t>
            </w:r>
            <w:r w:rsidR="00B457E4" w:rsidRPr="00476883">
              <w:rPr>
                <w:rFonts w:ascii="Times New Roman" w:hAnsi="Times New Roman" w:cs="Times New Roman"/>
                <w:szCs w:val="22"/>
              </w:rPr>
              <w:t>.</w:t>
            </w:r>
          </w:p>
        </w:tc>
        <w:tc>
          <w:tcPr>
            <w:tcW w:w="3907" w:type="dxa"/>
          </w:tcPr>
          <w:p w:rsidR="00B457E4" w:rsidRPr="00476883" w:rsidRDefault="00B457E4" w:rsidP="00AA1AFA">
            <w:pPr>
              <w:pStyle w:val="ConsPlusNormal0"/>
              <w:rPr>
                <w:rFonts w:ascii="Times New Roman" w:hAnsi="Times New Roman" w:cs="Times New Roman"/>
                <w:szCs w:val="22"/>
              </w:rPr>
            </w:pPr>
            <w:r w:rsidRPr="00476883">
              <w:rPr>
                <w:rFonts w:ascii="Times New Roman" w:hAnsi="Times New Roman" w:cs="Times New Roman"/>
                <w:szCs w:val="22"/>
              </w:rPr>
              <w:t>Рынок архитектурно-строительного проектирования</w:t>
            </w:r>
          </w:p>
        </w:tc>
        <w:tc>
          <w:tcPr>
            <w:tcW w:w="993" w:type="dxa"/>
          </w:tcPr>
          <w:p w:rsidR="00B457E4" w:rsidRPr="00476883" w:rsidRDefault="00B457E4" w:rsidP="00AA1AFA">
            <w:pPr>
              <w:pStyle w:val="ConsPlusNormal0"/>
              <w:rPr>
                <w:rFonts w:ascii="Times New Roman" w:hAnsi="Times New Roman" w:cs="Times New Roman"/>
                <w:szCs w:val="22"/>
              </w:rPr>
            </w:pPr>
          </w:p>
        </w:tc>
        <w:tc>
          <w:tcPr>
            <w:tcW w:w="567" w:type="dxa"/>
          </w:tcPr>
          <w:p w:rsidR="00B457E4" w:rsidRPr="00476883" w:rsidRDefault="00B457E4" w:rsidP="00AA1AFA">
            <w:pPr>
              <w:pStyle w:val="ConsPlusNormal0"/>
              <w:rPr>
                <w:rFonts w:ascii="Times New Roman" w:hAnsi="Times New Roman" w:cs="Times New Roman"/>
                <w:szCs w:val="22"/>
              </w:rPr>
            </w:pPr>
          </w:p>
        </w:tc>
        <w:tc>
          <w:tcPr>
            <w:tcW w:w="567" w:type="dxa"/>
          </w:tcPr>
          <w:p w:rsidR="00B457E4" w:rsidRPr="00476883" w:rsidRDefault="00B457E4" w:rsidP="00AA1AFA">
            <w:pPr>
              <w:pStyle w:val="ConsPlusNormal0"/>
              <w:rPr>
                <w:rFonts w:ascii="Times New Roman" w:hAnsi="Times New Roman" w:cs="Times New Roman"/>
                <w:szCs w:val="22"/>
              </w:rPr>
            </w:pPr>
          </w:p>
        </w:tc>
        <w:tc>
          <w:tcPr>
            <w:tcW w:w="567" w:type="dxa"/>
          </w:tcPr>
          <w:p w:rsidR="00B457E4" w:rsidRPr="00476883" w:rsidRDefault="00B457E4" w:rsidP="00AA1AFA">
            <w:pPr>
              <w:pStyle w:val="ConsPlusNormal0"/>
              <w:rPr>
                <w:rFonts w:ascii="Times New Roman" w:hAnsi="Times New Roman" w:cs="Times New Roman"/>
                <w:szCs w:val="22"/>
              </w:rPr>
            </w:pPr>
          </w:p>
        </w:tc>
        <w:tc>
          <w:tcPr>
            <w:tcW w:w="634" w:type="dxa"/>
          </w:tcPr>
          <w:p w:rsidR="00B457E4" w:rsidRPr="00476883" w:rsidRDefault="00B457E4" w:rsidP="00AA1AFA">
            <w:pPr>
              <w:pStyle w:val="ConsPlusNormal0"/>
              <w:rPr>
                <w:rFonts w:ascii="Times New Roman" w:hAnsi="Times New Roman" w:cs="Times New Roman"/>
                <w:szCs w:val="22"/>
              </w:rPr>
            </w:pPr>
          </w:p>
        </w:tc>
        <w:tc>
          <w:tcPr>
            <w:tcW w:w="1350" w:type="dxa"/>
          </w:tcPr>
          <w:p w:rsidR="00B457E4" w:rsidRPr="00476883" w:rsidRDefault="00B457E4" w:rsidP="00AA1AFA">
            <w:pPr>
              <w:pStyle w:val="ConsPlusNormal0"/>
              <w:rPr>
                <w:rFonts w:ascii="Times New Roman" w:hAnsi="Times New Roman" w:cs="Times New Roman"/>
                <w:szCs w:val="22"/>
              </w:rPr>
            </w:pPr>
          </w:p>
        </w:tc>
      </w:tr>
      <w:tr w:rsidR="00B457E4" w:rsidRPr="00476883" w:rsidTr="00B82C15">
        <w:tc>
          <w:tcPr>
            <w:tcW w:w="624" w:type="dxa"/>
          </w:tcPr>
          <w:p w:rsidR="00B457E4" w:rsidRPr="00476883" w:rsidRDefault="00FB4B5E" w:rsidP="00AA1AFA">
            <w:pPr>
              <w:pStyle w:val="ConsPlusNormal0"/>
              <w:jc w:val="center"/>
              <w:rPr>
                <w:rFonts w:ascii="Times New Roman" w:hAnsi="Times New Roman" w:cs="Times New Roman"/>
                <w:szCs w:val="22"/>
              </w:rPr>
            </w:pPr>
            <w:r>
              <w:rPr>
                <w:rFonts w:ascii="Times New Roman" w:hAnsi="Times New Roman" w:cs="Times New Roman"/>
                <w:szCs w:val="22"/>
              </w:rPr>
              <w:t>4</w:t>
            </w:r>
            <w:r w:rsidR="00B457E4" w:rsidRPr="00476883">
              <w:rPr>
                <w:rFonts w:ascii="Times New Roman" w:hAnsi="Times New Roman" w:cs="Times New Roman"/>
                <w:szCs w:val="22"/>
              </w:rPr>
              <w:t>.1.</w:t>
            </w:r>
          </w:p>
        </w:tc>
        <w:tc>
          <w:tcPr>
            <w:tcW w:w="3907" w:type="dxa"/>
          </w:tcPr>
          <w:p w:rsidR="00B457E4" w:rsidRPr="00476883" w:rsidRDefault="00B457E4" w:rsidP="00AA1AFA">
            <w:pPr>
              <w:pStyle w:val="ConsPlusNormal0"/>
              <w:rPr>
                <w:rFonts w:ascii="Times New Roman" w:hAnsi="Times New Roman" w:cs="Times New Roman"/>
                <w:szCs w:val="22"/>
              </w:rPr>
            </w:pPr>
            <w:r w:rsidRPr="00476883">
              <w:rPr>
                <w:rFonts w:ascii="Times New Roman" w:hAnsi="Times New Roman" w:cs="Times New Roman"/>
                <w:szCs w:val="22"/>
              </w:rPr>
              <w:t>Доля организаций частной формы собственности в сфере архитектурно- строительного проектирования</w:t>
            </w:r>
          </w:p>
        </w:tc>
        <w:tc>
          <w:tcPr>
            <w:tcW w:w="993" w:type="dxa"/>
          </w:tcPr>
          <w:p w:rsidR="00B457E4" w:rsidRPr="00476883" w:rsidRDefault="00B457E4" w:rsidP="00AA1AFA">
            <w:pPr>
              <w:pStyle w:val="ConsPlusNormal0"/>
              <w:jc w:val="center"/>
              <w:rPr>
                <w:rFonts w:ascii="Times New Roman" w:hAnsi="Times New Roman" w:cs="Times New Roman"/>
                <w:szCs w:val="22"/>
              </w:rPr>
            </w:pPr>
            <w:r w:rsidRPr="00476883">
              <w:rPr>
                <w:rFonts w:ascii="Times New Roman" w:hAnsi="Times New Roman" w:cs="Times New Roman"/>
                <w:szCs w:val="22"/>
              </w:rPr>
              <w:t>процент</w:t>
            </w:r>
          </w:p>
        </w:tc>
        <w:tc>
          <w:tcPr>
            <w:tcW w:w="567" w:type="dxa"/>
          </w:tcPr>
          <w:p w:rsidR="00B457E4" w:rsidRPr="00476883" w:rsidRDefault="00B457E4" w:rsidP="00AA1AFA">
            <w:pPr>
              <w:pStyle w:val="ConsPlusNormal0"/>
              <w:jc w:val="center"/>
              <w:rPr>
                <w:rFonts w:ascii="Times New Roman" w:hAnsi="Times New Roman" w:cs="Times New Roman"/>
                <w:szCs w:val="22"/>
              </w:rPr>
            </w:pPr>
            <w:r w:rsidRPr="00476883">
              <w:rPr>
                <w:rFonts w:ascii="Times New Roman" w:hAnsi="Times New Roman" w:cs="Times New Roman"/>
                <w:szCs w:val="22"/>
              </w:rPr>
              <w:t>99,9</w:t>
            </w:r>
          </w:p>
        </w:tc>
        <w:tc>
          <w:tcPr>
            <w:tcW w:w="567" w:type="dxa"/>
          </w:tcPr>
          <w:p w:rsidR="00B457E4" w:rsidRPr="00476883" w:rsidRDefault="00B457E4" w:rsidP="00AA1AFA">
            <w:pPr>
              <w:pStyle w:val="ConsPlusNormal0"/>
              <w:jc w:val="center"/>
              <w:rPr>
                <w:rFonts w:ascii="Times New Roman" w:hAnsi="Times New Roman" w:cs="Times New Roman"/>
                <w:szCs w:val="22"/>
              </w:rPr>
            </w:pPr>
            <w:r w:rsidRPr="00476883">
              <w:rPr>
                <w:rFonts w:ascii="Times New Roman" w:hAnsi="Times New Roman" w:cs="Times New Roman"/>
                <w:szCs w:val="22"/>
              </w:rPr>
              <w:t>99,9</w:t>
            </w:r>
          </w:p>
        </w:tc>
        <w:tc>
          <w:tcPr>
            <w:tcW w:w="567" w:type="dxa"/>
          </w:tcPr>
          <w:p w:rsidR="00B457E4" w:rsidRPr="00476883" w:rsidRDefault="00B457E4" w:rsidP="00AA1AFA">
            <w:pPr>
              <w:pStyle w:val="ConsPlusNormal0"/>
              <w:jc w:val="center"/>
              <w:rPr>
                <w:rFonts w:ascii="Times New Roman" w:hAnsi="Times New Roman" w:cs="Times New Roman"/>
                <w:szCs w:val="22"/>
              </w:rPr>
            </w:pPr>
            <w:r w:rsidRPr="00476883">
              <w:rPr>
                <w:rFonts w:ascii="Times New Roman" w:hAnsi="Times New Roman" w:cs="Times New Roman"/>
                <w:szCs w:val="22"/>
              </w:rPr>
              <w:t>99,9</w:t>
            </w:r>
          </w:p>
        </w:tc>
        <w:tc>
          <w:tcPr>
            <w:tcW w:w="634" w:type="dxa"/>
          </w:tcPr>
          <w:p w:rsidR="00B457E4" w:rsidRPr="00476883" w:rsidRDefault="00B457E4" w:rsidP="00AA1AFA">
            <w:pPr>
              <w:pStyle w:val="ConsPlusNormal0"/>
              <w:jc w:val="center"/>
              <w:rPr>
                <w:rFonts w:ascii="Times New Roman" w:hAnsi="Times New Roman" w:cs="Times New Roman"/>
                <w:szCs w:val="22"/>
              </w:rPr>
            </w:pPr>
            <w:r w:rsidRPr="00476883">
              <w:rPr>
                <w:rFonts w:ascii="Times New Roman" w:hAnsi="Times New Roman" w:cs="Times New Roman"/>
                <w:szCs w:val="22"/>
              </w:rPr>
              <w:t>99,9</w:t>
            </w:r>
          </w:p>
        </w:tc>
        <w:tc>
          <w:tcPr>
            <w:tcW w:w="1350" w:type="dxa"/>
          </w:tcPr>
          <w:p w:rsidR="00B457E4" w:rsidRPr="00476883" w:rsidRDefault="00FB4B5E" w:rsidP="00B82C15">
            <w:pPr>
              <w:pStyle w:val="ConsPlusNormal0"/>
              <w:rPr>
                <w:rFonts w:ascii="Times New Roman" w:hAnsi="Times New Roman" w:cs="Times New Roman"/>
                <w:szCs w:val="22"/>
              </w:rPr>
            </w:pPr>
            <w:proofErr w:type="spellStart"/>
            <w:r>
              <w:rPr>
                <w:rFonts w:ascii="Times New Roman" w:hAnsi="Times New Roman" w:cs="Times New Roman"/>
                <w:szCs w:val="22"/>
              </w:rPr>
              <w:t>Депстрой</w:t>
            </w:r>
            <w:proofErr w:type="spellEnd"/>
          </w:p>
        </w:tc>
      </w:tr>
      <w:tr w:rsidR="00B457E4" w:rsidRPr="00476883" w:rsidTr="00B82C15">
        <w:tc>
          <w:tcPr>
            <w:tcW w:w="624" w:type="dxa"/>
          </w:tcPr>
          <w:p w:rsidR="00B457E4" w:rsidRPr="00476883" w:rsidRDefault="004A2733" w:rsidP="00AA1AFA">
            <w:pPr>
              <w:pStyle w:val="ConsPlusNormal0"/>
              <w:jc w:val="center"/>
              <w:rPr>
                <w:rFonts w:ascii="Times New Roman" w:hAnsi="Times New Roman" w:cs="Times New Roman"/>
                <w:szCs w:val="22"/>
              </w:rPr>
            </w:pPr>
            <w:r>
              <w:rPr>
                <w:rFonts w:ascii="Times New Roman" w:hAnsi="Times New Roman" w:cs="Times New Roman"/>
                <w:szCs w:val="22"/>
              </w:rPr>
              <w:t>5</w:t>
            </w:r>
            <w:r w:rsidR="00B457E4" w:rsidRPr="00476883">
              <w:rPr>
                <w:rFonts w:ascii="Times New Roman" w:hAnsi="Times New Roman" w:cs="Times New Roman"/>
                <w:szCs w:val="22"/>
              </w:rPr>
              <w:t>.</w:t>
            </w:r>
          </w:p>
        </w:tc>
        <w:tc>
          <w:tcPr>
            <w:tcW w:w="3907" w:type="dxa"/>
          </w:tcPr>
          <w:p w:rsidR="00B457E4" w:rsidRPr="00476883" w:rsidRDefault="00B457E4" w:rsidP="00AA1AFA">
            <w:pPr>
              <w:pStyle w:val="ConsPlusNormal0"/>
              <w:rPr>
                <w:rFonts w:ascii="Times New Roman" w:hAnsi="Times New Roman" w:cs="Times New Roman"/>
                <w:szCs w:val="22"/>
              </w:rPr>
            </w:pPr>
            <w:r w:rsidRPr="00476883">
              <w:rPr>
                <w:rFonts w:ascii="Times New Roman" w:hAnsi="Times New Roman" w:cs="Times New Roman"/>
                <w:szCs w:val="22"/>
              </w:rPr>
              <w:t>Рынок кадастровых и землеустроительных работ</w:t>
            </w:r>
          </w:p>
        </w:tc>
        <w:tc>
          <w:tcPr>
            <w:tcW w:w="993" w:type="dxa"/>
          </w:tcPr>
          <w:p w:rsidR="00B457E4" w:rsidRPr="00476883" w:rsidRDefault="00B457E4" w:rsidP="00AA1AFA">
            <w:pPr>
              <w:pStyle w:val="ConsPlusNormal0"/>
              <w:rPr>
                <w:rFonts w:ascii="Times New Roman" w:hAnsi="Times New Roman" w:cs="Times New Roman"/>
                <w:szCs w:val="22"/>
              </w:rPr>
            </w:pPr>
          </w:p>
        </w:tc>
        <w:tc>
          <w:tcPr>
            <w:tcW w:w="567" w:type="dxa"/>
          </w:tcPr>
          <w:p w:rsidR="00B457E4" w:rsidRPr="00476883" w:rsidRDefault="00B457E4" w:rsidP="00AA1AFA">
            <w:pPr>
              <w:pStyle w:val="ConsPlusNormal0"/>
              <w:rPr>
                <w:rFonts w:ascii="Times New Roman" w:hAnsi="Times New Roman" w:cs="Times New Roman"/>
                <w:szCs w:val="22"/>
              </w:rPr>
            </w:pPr>
          </w:p>
        </w:tc>
        <w:tc>
          <w:tcPr>
            <w:tcW w:w="567" w:type="dxa"/>
          </w:tcPr>
          <w:p w:rsidR="00B457E4" w:rsidRPr="00476883" w:rsidRDefault="00B457E4" w:rsidP="00AA1AFA">
            <w:pPr>
              <w:pStyle w:val="ConsPlusNormal0"/>
              <w:rPr>
                <w:rFonts w:ascii="Times New Roman" w:hAnsi="Times New Roman" w:cs="Times New Roman"/>
                <w:szCs w:val="22"/>
              </w:rPr>
            </w:pPr>
          </w:p>
        </w:tc>
        <w:tc>
          <w:tcPr>
            <w:tcW w:w="567" w:type="dxa"/>
          </w:tcPr>
          <w:p w:rsidR="00B457E4" w:rsidRPr="00476883" w:rsidRDefault="00B457E4" w:rsidP="00AA1AFA">
            <w:pPr>
              <w:pStyle w:val="ConsPlusNormal0"/>
              <w:rPr>
                <w:rFonts w:ascii="Times New Roman" w:hAnsi="Times New Roman" w:cs="Times New Roman"/>
                <w:szCs w:val="22"/>
              </w:rPr>
            </w:pPr>
          </w:p>
        </w:tc>
        <w:tc>
          <w:tcPr>
            <w:tcW w:w="634" w:type="dxa"/>
          </w:tcPr>
          <w:p w:rsidR="00B457E4" w:rsidRPr="00476883" w:rsidRDefault="00B457E4" w:rsidP="00AA1AFA">
            <w:pPr>
              <w:pStyle w:val="ConsPlusNormal0"/>
              <w:rPr>
                <w:rFonts w:ascii="Times New Roman" w:hAnsi="Times New Roman" w:cs="Times New Roman"/>
                <w:szCs w:val="22"/>
              </w:rPr>
            </w:pPr>
          </w:p>
        </w:tc>
        <w:tc>
          <w:tcPr>
            <w:tcW w:w="1350" w:type="dxa"/>
          </w:tcPr>
          <w:p w:rsidR="00B457E4" w:rsidRPr="00476883" w:rsidRDefault="00B457E4" w:rsidP="00AA1AFA">
            <w:pPr>
              <w:pStyle w:val="ConsPlusNormal0"/>
              <w:rPr>
                <w:rFonts w:ascii="Times New Roman" w:hAnsi="Times New Roman" w:cs="Times New Roman"/>
                <w:szCs w:val="22"/>
              </w:rPr>
            </w:pPr>
          </w:p>
        </w:tc>
      </w:tr>
      <w:tr w:rsidR="00B457E4" w:rsidRPr="00476883" w:rsidTr="00B82C15">
        <w:tc>
          <w:tcPr>
            <w:tcW w:w="624" w:type="dxa"/>
          </w:tcPr>
          <w:p w:rsidR="00B457E4" w:rsidRPr="00476883" w:rsidRDefault="004A2733" w:rsidP="00AA1AFA">
            <w:pPr>
              <w:pStyle w:val="ConsPlusNormal0"/>
              <w:jc w:val="center"/>
              <w:rPr>
                <w:rFonts w:ascii="Times New Roman" w:hAnsi="Times New Roman" w:cs="Times New Roman"/>
                <w:szCs w:val="22"/>
              </w:rPr>
            </w:pPr>
            <w:r>
              <w:rPr>
                <w:rFonts w:ascii="Times New Roman" w:hAnsi="Times New Roman" w:cs="Times New Roman"/>
                <w:szCs w:val="22"/>
              </w:rPr>
              <w:t>5</w:t>
            </w:r>
            <w:r w:rsidR="00B457E4" w:rsidRPr="00476883">
              <w:rPr>
                <w:rFonts w:ascii="Times New Roman" w:hAnsi="Times New Roman" w:cs="Times New Roman"/>
                <w:szCs w:val="22"/>
              </w:rPr>
              <w:t>.1.</w:t>
            </w:r>
          </w:p>
        </w:tc>
        <w:tc>
          <w:tcPr>
            <w:tcW w:w="3907" w:type="dxa"/>
          </w:tcPr>
          <w:p w:rsidR="00B457E4" w:rsidRPr="00476883" w:rsidRDefault="00B457E4" w:rsidP="00AA1AFA">
            <w:pPr>
              <w:pStyle w:val="ConsPlusNormal0"/>
              <w:rPr>
                <w:rFonts w:ascii="Times New Roman" w:hAnsi="Times New Roman" w:cs="Times New Roman"/>
                <w:szCs w:val="22"/>
              </w:rPr>
            </w:pPr>
            <w:r w:rsidRPr="00476883">
              <w:rPr>
                <w:rFonts w:ascii="Times New Roman" w:hAnsi="Times New Roman" w:cs="Times New Roman"/>
                <w:szCs w:val="22"/>
              </w:rPr>
              <w:t>Доля организаций частной формы собственности в сфере кадастровых и землеустроительных работ</w:t>
            </w:r>
          </w:p>
        </w:tc>
        <w:tc>
          <w:tcPr>
            <w:tcW w:w="993" w:type="dxa"/>
          </w:tcPr>
          <w:p w:rsidR="00B457E4" w:rsidRPr="00476883" w:rsidRDefault="00B457E4" w:rsidP="00AA1AFA">
            <w:pPr>
              <w:pStyle w:val="ConsPlusNormal0"/>
              <w:jc w:val="center"/>
              <w:rPr>
                <w:rFonts w:ascii="Times New Roman" w:hAnsi="Times New Roman" w:cs="Times New Roman"/>
                <w:szCs w:val="22"/>
              </w:rPr>
            </w:pPr>
            <w:r w:rsidRPr="00476883">
              <w:rPr>
                <w:rFonts w:ascii="Times New Roman" w:hAnsi="Times New Roman" w:cs="Times New Roman"/>
                <w:szCs w:val="22"/>
              </w:rPr>
              <w:t>процент</w:t>
            </w:r>
          </w:p>
        </w:tc>
        <w:tc>
          <w:tcPr>
            <w:tcW w:w="567" w:type="dxa"/>
          </w:tcPr>
          <w:p w:rsidR="00B457E4" w:rsidRPr="00476883" w:rsidRDefault="00B457E4" w:rsidP="00AA1AFA">
            <w:pPr>
              <w:pStyle w:val="ConsPlusNormal0"/>
              <w:jc w:val="center"/>
              <w:rPr>
                <w:rFonts w:ascii="Times New Roman" w:hAnsi="Times New Roman" w:cs="Times New Roman"/>
                <w:szCs w:val="22"/>
              </w:rPr>
            </w:pPr>
            <w:r w:rsidRPr="00476883">
              <w:rPr>
                <w:rFonts w:ascii="Times New Roman" w:hAnsi="Times New Roman" w:cs="Times New Roman"/>
                <w:szCs w:val="22"/>
              </w:rPr>
              <w:t>80</w:t>
            </w:r>
          </w:p>
        </w:tc>
        <w:tc>
          <w:tcPr>
            <w:tcW w:w="567" w:type="dxa"/>
          </w:tcPr>
          <w:p w:rsidR="00B457E4" w:rsidRPr="00476883" w:rsidRDefault="00B457E4" w:rsidP="00AA1AFA">
            <w:pPr>
              <w:pStyle w:val="ConsPlusNormal0"/>
              <w:jc w:val="center"/>
              <w:rPr>
                <w:rFonts w:ascii="Times New Roman" w:hAnsi="Times New Roman" w:cs="Times New Roman"/>
                <w:szCs w:val="22"/>
              </w:rPr>
            </w:pPr>
            <w:r w:rsidRPr="00476883">
              <w:rPr>
                <w:rFonts w:ascii="Times New Roman" w:hAnsi="Times New Roman" w:cs="Times New Roman"/>
                <w:szCs w:val="22"/>
              </w:rPr>
              <w:t>85</w:t>
            </w:r>
          </w:p>
        </w:tc>
        <w:tc>
          <w:tcPr>
            <w:tcW w:w="567" w:type="dxa"/>
          </w:tcPr>
          <w:p w:rsidR="00B457E4" w:rsidRPr="00476883" w:rsidRDefault="00B457E4" w:rsidP="00AA1AFA">
            <w:pPr>
              <w:pStyle w:val="ConsPlusNormal0"/>
              <w:jc w:val="center"/>
              <w:rPr>
                <w:rFonts w:ascii="Times New Roman" w:hAnsi="Times New Roman" w:cs="Times New Roman"/>
                <w:szCs w:val="22"/>
              </w:rPr>
            </w:pPr>
            <w:r w:rsidRPr="00476883">
              <w:rPr>
                <w:rFonts w:ascii="Times New Roman" w:hAnsi="Times New Roman" w:cs="Times New Roman"/>
                <w:szCs w:val="22"/>
              </w:rPr>
              <w:t>90</w:t>
            </w:r>
          </w:p>
        </w:tc>
        <w:tc>
          <w:tcPr>
            <w:tcW w:w="634" w:type="dxa"/>
          </w:tcPr>
          <w:p w:rsidR="00B457E4" w:rsidRPr="00476883" w:rsidRDefault="00B457E4" w:rsidP="00AA1AFA">
            <w:pPr>
              <w:pStyle w:val="ConsPlusNormal0"/>
              <w:jc w:val="center"/>
              <w:rPr>
                <w:rFonts w:ascii="Times New Roman" w:hAnsi="Times New Roman" w:cs="Times New Roman"/>
                <w:szCs w:val="22"/>
              </w:rPr>
            </w:pPr>
            <w:r w:rsidRPr="00476883">
              <w:rPr>
                <w:rFonts w:ascii="Times New Roman" w:hAnsi="Times New Roman" w:cs="Times New Roman"/>
                <w:szCs w:val="22"/>
              </w:rPr>
              <w:t>90</w:t>
            </w:r>
          </w:p>
        </w:tc>
        <w:tc>
          <w:tcPr>
            <w:tcW w:w="1350" w:type="dxa"/>
          </w:tcPr>
          <w:p w:rsidR="00B457E4" w:rsidRPr="00476883" w:rsidRDefault="004A2733" w:rsidP="00B82C15">
            <w:pPr>
              <w:pStyle w:val="ConsPlusNormal0"/>
              <w:rPr>
                <w:rFonts w:ascii="Times New Roman" w:hAnsi="Times New Roman" w:cs="Times New Roman"/>
                <w:szCs w:val="22"/>
              </w:rPr>
            </w:pPr>
            <w:r>
              <w:rPr>
                <w:rFonts w:ascii="Times New Roman" w:hAnsi="Times New Roman" w:cs="Times New Roman"/>
                <w:szCs w:val="22"/>
              </w:rPr>
              <w:t>ДИЗО</w:t>
            </w:r>
          </w:p>
        </w:tc>
      </w:tr>
      <w:tr w:rsidR="001F592D" w:rsidRPr="00476883" w:rsidTr="00B82C15">
        <w:tc>
          <w:tcPr>
            <w:tcW w:w="624" w:type="dxa"/>
            <w:tcBorders>
              <w:bottom w:val="single" w:sz="4" w:space="0" w:color="auto"/>
            </w:tcBorders>
          </w:tcPr>
          <w:p w:rsidR="001F592D" w:rsidRPr="00476883" w:rsidRDefault="00F2248A" w:rsidP="00AA1AFA">
            <w:pPr>
              <w:pStyle w:val="ConsPlusNormal0"/>
              <w:jc w:val="center"/>
              <w:rPr>
                <w:rFonts w:ascii="Times New Roman" w:hAnsi="Times New Roman" w:cs="Times New Roman"/>
                <w:szCs w:val="22"/>
              </w:rPr>
            </w:pPr>
            <w:r>
              <w:rPr>
                <w:rFonts w:ascii="Times New Roman" w:hAnsi="Times New Roman" w:cs="Times New Roman"/>
                <w:szCs w:val="22"/>
              </w:rPr>
              <w:t>6.</w:t>
            </w:r>
          </w:p>
        </w:tc>
        <w:tc>
          <w:tcPr>
            <w:tcW w:w="3907" w:type="dxa"/>
            <w:tcBorders>
              <w:bottom w:val="single" w:sz="4" w:space="0" w:color="auto"/>
            </w:tcBorders>
          </w:tcPr>
          <w:p w:rsidR="001F592D" w:rsidRPr="00476883" w:rsidRDefault="001F592D" w:rsidP="00AA1AFA">
            <w:pPr>
              <w:pStyle w:val="ConsPlusNormal0"/>
              <w:rPr>
                <w:rFonts w:ascii="Times New Roman" w:hAnsi="Times New Roman" w:cs="Times New Roman"/>
                <w:szCs w:val="22"/>
              </w:rPr>
            </w:pPr>
            <w:r w:rsidRPr="00476883">
              <w:rPr>
                <w:rFonts w:ascii="Times New Roman" w:hAnsi="Times New Roman" w:cs="Times New Roman"/>
                <w:szCs w:val="22"/>
              </w:rPr>
              <w:t>Рынок благоустройства городской среды</w:t>
            </w:r>
          </w:p>
        </w:tc>
        <w:tc>
          <w:tcPr>
            <w:tcW w:w="993" w:type="dxa"/>
            <w:tcBorders>
              <w:bottom w:val="single" w:sz="4" w:space="0" w:color="auto"/>
            </w:tcBorders>
          </w:tcPr>
          <w:p w:rsidR="001F592D" w:rsidRPr="00476883" w:rsidRDefault="001F592D" w:rsidP="00AA1AFA">
            <w:pPr>
              <w:pStyle w:val="ConsPlusNormal0"/>
              <w:rPr>
                <w:rFonts w:ascii="Times New Roman" w:hAnsi="Times New Roman" w:cs="Times New Roman"/>
                <w:szCs w:val="22"/>
              </w:rPr>
            </w:pPr>
          </w:p>
        </w:tc>
        <w:tc>
          <w:tcPr>
            <w:tcW w:w="567" w:type="dxa"/>
            <w:tcBorders>
              <w:bottom w:val="single" w:sz="4" w:space="0" w:color="auto"/>
            </w:tcBorders>
          </w:tcPr>
          <w:p w:rsidR="001F592D" w:rsidRPr="00476883" w:rsidRDefault="001F592D" w:rsidP="00AA1AFA">
            <w:pPr>
              <w:pStyle w:val="ConsPlusNormal0"/>
              <w:rPr>
                <w:rFonts w:ascii="Times New Roman" w:hAnsi="Times New Roman" w:cs="Times New Roman"/>
                <w:szCs w:val="22"/>
              </w:rPr>
            </w:pPr>
          </w:p>
        </w:tc>
        <w:tc>
          <w:tcPr>
            <w:tcW w:w="567" w:type="dxa"/>
            <w:tcBorders>
              <w:bottom w:val="single" w:sz="4" w:space="0" w:color="auto"/>
            </w:tcBorders>
          </w:tcPr>
          <w:p w:rsidR="001F592D" w:rsidRPr="00476883" w:rsidRDefault="001F592D" w:rsidP="00AA1AFA">
            <w:pPr>
              <w:pStyle w:val="ConsPlusNormal0"/>
              <w:rPr>
                <w:rFonts w:ascii="Times New Roman" w:hAnsi="Times New Roman" w:cs="Times New Roman"/>
                <w:szCs w:val="22"/>
              </w:rPr>
            </w:pPr>
          </w:p>
        </w:tc>
        <w:tc>
          <w:tcPr>
            <w:tcW w:w="567" w:type="dxa"/>
            <w:tcBorders>
              <w:bottom w:val="single" w:sz="4" w:space="0" w:color="auto"/>
            </w:tcBorders>
          </w:tcPr>
          <w:p w:rsidR="001F592D" w:rsidRPr="00476883" w:rsidRDefault="001F592D" w:rsidP="00AA1AFA">
            <w:pPr>
              <w:pStyle w:val="ConsPlusNormal0"/>
              <w:rPr>
                <w:rFonts w:ascii="Times New Roman" w:hAnsi="Times New Roman" w:cs="Times New Roman"/>
                <w:szCs w:val="22"/>
              </w:rPr>
            </w:pPr>
          </w:p>
        </w:tc>
        <w:tc>
          <w:tcPr>
            <w:tcW w:w="634" w:type="dxa"/>
            <w:tcBorders>
              <w:bottom w:val="single" w:sz="4" w:space="0" w:color="auto"/>
            </w:tcBorders>
          </w:tcPr>
          <w:p w:rsidR="001F592D" w:rsidRPr="00476883" w:rsidRDefault="001F592D" w:rsidP="00AA1AFA">
            <w:pPr>
              <w:pStyle w:val="ConsPlusNormal0"/>
              <w:rPr>
                <w:rFonts w:ascii="Times New Roman" w:hAnsi="Times New Roman" w:cs="Times New Roman"/>
                <w:szCs w:val="22"/>
              </w:rPr>
            </w:pPr>
          </w:p>
        </w:tc>
        <w:tc>
          <w:tcPr>
            <w:tcW w:w="1350" w:type="dxa"/>
            <w:tcBorders>
              <w:bottom w:val="single" w:sz="4" w:space="0" w:color="auto"/>
            </w:tcBorders>
          </w:tcPr>
          <w:p w:rsidR="001F592D" w:rsidRPr="00476883" w:rsidRDefault="001F592D" w:rsidP="00AA1AFA">
            <w:pPr>
              <w:pStyle w:val="ConsPlusNormal0"/>
              <w:rPr>
                <w:rFonts w:ascii="Times New Roman" w:hAnsi="Times New Roman" w:cs="Times New Roman"/>
                <w:szCs w:val="22"/>
              </w:rPr>
            </w:pPr>
          </w:p>
        </w:tc>
      </w:tr>
      <w:tr w:rsidR="001F592D" w:rsidRPr="00476883" w:rsidTr="00B82C15">
        <w:tc>
          <w:tcPr>
            <w:tcW w:w="624" w:type="dxa"/>
            <w:tcBorders>
              <w:bottom w:val="single" w:sz="4" w:space="0" w:color="auto"/>
            </w:tcBorders>
          </w:tcPr>
          <w:p w:rsidR="001F592D" w:rsidRPr="00476883" w:rsidRDefault="00F2248A" w:rsidP="00AA1AFA">
            <w:pPr>
              <w:pStyle w:val="ConsPlusNormal0"/>
              <w:jc w:val="center"/>
              <w:rPr>
                <w:rFonts w:ascii="Times New Roman" w:hAnsi="Times New Roman" w:cs="Times New Roman"/>
                <w:szCs w:val="22"/>
              </w:rPr>
            </w:pPr>
            <w:r>
              <w:rPr>
                <w:rFonts w:ascii="Times New Roman" w:hAnsi="Times New Roman" w:cs="Times New Roman"/>
                <w:szCs w:val="22"/>
              </w:rPr>
              <w:t>6</w:t>
            </w:r>
            <w:r w:rsidR="001F592D" w:rsidRPr="00476883">
              <w:rPr>
                <w:rFonts w:ascii="Times New Roman" w:hAnsi="Times New Roman" w:cs="Times New Roman"/>
                <w:szCs w:val="22"/>
              </w:rPr>
              <w:t>.1.</w:t>
            </w:r>
          </w:p>
        </w:tc>
        <w:tc>
          <w:tcPr>
            <w:tcW w:w="3907" w:type="dxa"/>
            <w:tcBorders>
              <w:bottom w:val="single" w:sz="4" w:space="0" w:color="auto"/>
            </w:tcBorders>
          </w:tcPr>
          <w:p w:rsidR="001F592D" w:rsidRPr="00476883" w:rsidRDefault="001F592D" w:rsidP="00AA1AFA">
            <w:pPr>
              <w:pStyle w:val="ConsPlusNormal0"/>
              <w:rPr>
                <w:rFonts w:ascii="Times New Roman" w:hAnsi="Times New Roman" w:cs="Times New Roman"/>
                <w:szCs w:val="22"/>
              </w:rPr>
            </w:pPr>
            <w:r w:rsidRPr="00476883">
              <w:rPr>
                <w:rFonts w:ascii="Times New Roman" w:hAnsi="Times New Roman" w:cs="Times New Roman"/>
                <w:szCs w:val="22"/>
              </w:rPr>
              <w:t>Доля организаций частной формы собственности в сфере выполнения работ по благоустройству городской среды</w:t>
            </w:r>
          </w:p>
        </w:tc>
        <w:tc>
          <w:tcPr>
            <w:tcW w:w="993" w:type="dxa"/>
            <w:tcBorders>
              <w:bottom w:val="single" w:sz="4" w:space="0" w:color="auto"/>
            </w:tcBorders>
          </w:tcPr>
          <w:p w:rsidR="001F592D" w:rsidRPr="00476883" w:rsidRDefault="001F592D" w:rsidP="00AA1AFA">
            <w:pPr>
              <w:pStyle w:val="ConsPlusNormal0"/>
              <w:jc w:val="center"/>
              <w:rPr>
                <w:rFonts w:ascii="Times New Roman" w:hAnsi="Times New Roman" w:cs="Times New Roman"/>
                <w:szCs w:val="22"/>
              </w:rPr>
            </w:pPr>
            <w:r w:rsidRPr="00476883">
              <w:rPr>
                <w:rFonts w:ascii="Times New Roman" w:hAnsi="Times New Roman" w:cs="Times New Roman"/>
                <w:szCs w:val="22"/>
              </w:rPr>
              <w:t>процент</w:t>
            </w:r>
          </w:p>
        </w:tc>
        <w:tc>
          <w:tcPr>
            <w:tcW w:w="567" w:type="dxa"/>
            <w:tcBorders>
              <w:bottom w:val="single" w:sz="4" w:space="0" w:color="auto"/>
            </w:tcBorders>
          </w:tcPr>
          <w:p w:rsidR="001F592D" w:rsidRPr="00476883" w:rsidRDefault="001F592D" w:rsidP="00AA1AFA">
            <w:pPr>
              <w:pStyle w:val="ConsPlusNormal0"/>
              <w:jc w:val="center"/>
              <w:rPr>
                <w:rFonts w:ascii="Times New Roman" w:hAnsi="Times New Roman" w:cs="Times New Roman"/>
                <w:szCs w:val="22"/>
              </w:rPr>
            </w:pPr>
            <w:r w:rsidRPr="00476883">
              <w:rPr>
                <w:rFonts w:ascii="Times New Roman" w:hAnsi="Times New Roman" w:cs="Times New Roman"/>
                <w:szCs w:val="22"/>
              </w:rPr>
              <w:t>85,0</w:t>
            </w:r>
          </w:p>
        </w:tc>
        <w:tc>
          <w:tcPr>
            <w:tcW w:w="567" w:type="dxa"/>
            <w:tcBorders>
              <w:bottom w:val="single" w:sz="4" w:space="0" w:color="auto"/>
            </w:tcBorders>
          </w:tcPr>
          <w:p w:rsidR="001F592D" w:rsidRPr="00476883" w:rsidRDefault="001F592D" w:rsidP="00AA1AFA">
            <w:pPr>
              <w:pStyle w:val="ConsPlusNormal0"/>
              <w:jc w:val="center"/>
              <w:rPr>
                <w:rFonts w:ascii="Times New Roman" w:hAnsi="Times New Roman" w:cs="Times New Roman"/>
                <w:szCs w:val="22"/>
              </w:rPr>
            </w:pPr>
            <w:r w:rsidRPr="00476883">
              <w:rPr>
                <w:rFonts w:ascii="Times New Roman" w:hAnsi="Times New Roman" w:cs="Times New Roman"/>
                <w:szCs w:val="22"/>
              </w:rPr>
              <w:t>88,0</w:t>
            </w:r>
          </w:p>
        </w:tc>
        <w:tc>
          <w:tcPr>
            <w:tcW w:w="567" w:type="dxa"/>
            <w:tcBorders>
              <w:bottom w:val="single" w:sz="4" w:space="0" w:color="auto"/>
            </w:tcBorders>
          </w:tcPr>
          <w:p w:rsidR="001F592D" w:rsidRPr="00476883" w:rsidRDefault="001F592D" w:rsidP="00AA1AFA">
            <w:pPr>
              <w:pStyle w:val="ConsPlusNormal0"/>
              <w:jc w:val="center"/>
              <w:rPr>
                <w:rFonts w:ascii="Times New Roman" w:hAnsi="Times New Roman" w:cs="Times New Roman"/>
                <w:szCs w:val="22"/>
              </w:rPr>
            </w:pPr>
            <w:r w:rsidRPr="00476883">
              <w:rPr>
                <w:rFonts w:ascii="Times New Roman" w:hAnsi="Times New Roman" w:cs="Times New Roman"/>
                <w:szCs w:val="22"/>
              </w:rPr>
              <w:t>90,0</w:t>
            </w:r>
          </w:p>
        </w:tc>
        <w:tc>
          <w:tcPr>
            <w:tcW w:w="634" w:type="dxa"/>
            <w:tcBorders>
              <w:bottom w:val="single" w:sz="4" w:space="0" w:color="auto"/>
            </w:tcBorders>
          </w:tcPr>
          <w:p w:rsidR="001F592D" w:rsidRPr="00476883" w:rsidRDefault="001F592D" w:rsidP="00AA1AFA">
            <w:pPr>
              <w:pStyle w:val="ConsPlusNormal0"/>
              <w:jc w:val="center"/>
              <w:rPr>
                <w:rFonts w:ascii="Times New Roman" w:hAnsi="Times New Roman" w:cs="Times New Roman"/>
                <w:szCs w:val="22"/>
              </w:rPr>
            </w:pPr>
            <w:r w:rsidRPr="00476883">
              <w:rPr>
                <w:rFonts w:ascii="Times New Roman" w:hAnsi="Times New Roman" w:cs="Times New Roman"/>
                <w:szCs w:val="22"/>
              </w:rPr>
              <w:t>90,0</w:t>
            </w:r>
          </w:p>
        </w:tc>
        <w:tc>
          <w:tcPr>
            <w:tcW w:w="1350" w:type="dxa"/>
            <w:tcBorders>
              <w:bottom w:val="single" w:sz="4" w:space="0" w:color="auto"/>
            </w:tcBorders>
          </w:tcPr>
          <w:p w:rsidR="001F592D" w:rsidRPr="00476883" w:rsidRDefault="00F2248A" w:rsidP="00DE1767">
            <w:pPr>
              <w:pStyle w:val="ConsPlusNormal0"/>
              <w:rPr>
                <w:rFonts w:ascii="Times New Roman" w:hAnsi="Times New Roman" w:cs="Times New Roman"/>
                <w:szCs w:val="22"/>
              </w:rPr>
            </w:pPr>
            <w:proofErr w:type="spellStart"/>
            <w:r>
              <w:rPr>
                <w:rFonts w:ascii="Times New Roman" w:hAnsi="Times New Roman" w:cs="Times New Roman"/>
                <w:szCs w:val="22"/>
              </w:rPr>
              <w:t>Депстрой</w:t>
            </w:r>
            <w:proofErr w:type="spellEnd"/>
            <w:r w:rsidR="00DE1767">
              <w:rPr>
                <w:rFonts w:ascii="Times New Roman" w:hAnsi="Times New Roman" w:cs="Times New Roman"/>
                <w:szCs w:val="22"/>
              </w:rPr>
              <w:t>;</w:t>
            </w:r>
            <w:r>
              <w:rPr>
                <w:rFonts w:ascii="Times New Roman" w:hAnsi="Times New Roman" w:cs="Times New Roman"/>
                <w:szCs w:val="22"/>
              </w:rPr>
              <w:t xml:space="preserve"> </w:t>
            </w:r>
            <w:proofErr w:type="spellStart"/>
            <w:proofErr w:type="gramStart"/>
            <w:r>
              <w:rPr>
                <w:rFonts w:ascii="Times New Roman" w:hAnsi="Times New Roman" w:cs="Times New Roman"/>
                <w:szCs w:val="22"/>
              </w:rPr>
              <w:t>администра</w:t>
            </w:r>
            <w:r w:rsidR="00DE1767">
              <w:rPr>
                <w:rFonts w:ascii="Times New Roman" w:hAnsi="Times New Roman" w:cs="Times New Roman"/>
                <w:szCs w:val="22"/>
              </w:rPr>
              <w:t>-</w:t>
            </w:r>
            <w:r>
              <w:rPr>
                <w:rFonts w:ascii="Times New Roman" w:hAnsi="Times New Roman" w:cs="Times New Roman"/>
                <w:szCs w:val="22"/>
              </w:rPr>
              <w:t>ции</w:t>
            </w:r>
            <w:proofErr w:type="spellEnd"/>
            <w:proofErr w:type="gramEnd"/>
            <w:r>
              <w:rPr>
                <w:rFonts w:ascii="Times New Roman" w:hAnsi="Times New Roman" w:cs="Times New Roman"/>
                <w:szCs w:val="22"/>
              </w:rPr>
              <w:t xml:space="preserve"> сельских поселений (по </w:t>
            </w:r>
            <w:proofErr w:type="spellStart"/>
            <w:r>
              <w:rPr>
                <w:rFonts w:ascii="Times New Roman" w:hAnsi="Times New Roman" w:cs="Times New Roman"/>
                <w:szCs w:val="22"/>
              </w:rPr>
              <w:t>согласо</w:t>
            </w:r>
            <w:r w:rsidR="00DE1767">
              <w:rPr>
                <w:rFonts w:ascii="Times New Roman" w:hAnsi="Times New Roman" w:cs="Times New Roman"/>
                <w:szCs w:val="22"/>
              </w:rPr>
              <w:t>-</w:t>
            </w:r>
            <w:r>
              <w:rPr>
                <w:rFonts w:ascii="Times New Roman" w:hAnsi="Times New Roman" w:cs="Times New Roman"/>
                <w:szCs w:val="22"/>
              </w:rPr>
              <w:t>ванию</w:t>
            </w:r>
            <w:proofErr w:type="spellEnd"/>
            <w:r>
              <w:rPr>
                <w:rFonts w:ascii="Times New Roman" w:hAnsi="Times New Roman" w:cs="Times New Roman"/>
                <w:szCs w:val="22"/>
              </w:rPr>
              <w:t>)</w:t>
            </w:r>
          </w:p>
        </w:tc>
      </w:tr>
      <w:tr w:rsidR="001F592D" w:rsidRPr="00476883" w:rsidTr="00B82C15">
        <w:tc>
          <w:tcPr>
            <w:tcW w:w="624" w:type="dxa"/>
          </w:tcPr>
          <w:p w:rsidR="001F592D" w:rsidRPr="00476883" w:rsidRDefault="00DB38A1" w:rsidP="00AA1AFA">
            <w:pPr>
              <w:pStyle w:val="ConsPlusNormal0"/>
              <w:jc w:val="center"/>
              <w:rPr>
                <w:rFonts w:ascii="Times New Roman" w:hAnsi="Times New Roman" w:cs="Times New Roman"/>
                <w:szCs w:val="22"/>
              </w:rPr>
            </w:pPr>
            <w:r>
              <w:rPr>
                <w:rFonts w:ascii="Times New Roman" w:hAnsi="Times New Roman" w:cs="Times New Roman"/>
                <w:szCs w:val="22"/>
              </w:rPr>
              <w:t>7</w:t>
            </w:r>
            <w:r w:rsidR="001F592D" w:rsidRPr="00476883">
              <w:rPr>
                <w:rFonts w:ascii="Times New Roman" w:hAnsi="Times New Roman" w:cs="Times New Roman"/>
                <w:szCs w:val="22"/>
              </w:rPr>
              <w:t>.</w:t>
            </w:r>
          </w:p>
        </w:tc>
        <w:tc>
          <w:tcPr>
            <w:tcW w:w="3907" w:type="dxa"/>
          </w:tcPr>
          <w:p w:rsidR="001F592D" w:rsidRPr="00476883" w:rsidRDefault="001F592D" w:rsidP="00AA1AFA">
            <w:pPr>
              <w:pStyle w:val="ConsPlusNormal0"/>
              <w:rPr>
                <w:rFonts w:ascii="Times New Roman" w:hAnsi="Times New Roman" w:cs="Times New Roman"/>
                <w:szCs w:val="22"/>
              </w:rPr>
            </w:pPr>
            <w:r w:rsidRPr="00476883">
              <w:rPr>
                <w:rFonts w:ascii="Times New Roman" w:hAnsi="Times New Roman" w:cs="Times New Roman"/>
                <w:szCs w:val="22"/>
              </w:rPr>
              <w:t>Рынок оказания услуг по перевозке пассажиров автомобильным транспортом по муниципальным маршрутам регулярных перевозок (городской транспорт)</w:t>
            </w:r>
          </w:p>
        </w:tc>
        <w:tc>
          <w:tcPr>
            <w:tcW w:w="993" w:type="dxa"/>
          </w:tcPr>
          <w:p w:rsidR="001F592D" w:rsidRPr="00476883" w:rsidRDefault="001F592D" w:rsidP="00AA1AFA">
            <w:pPr>
              <w:pStyle w:val="ConsPlusNormal0"/>
              <w:rPr>
                <w:rFonts w:ascii="Times New Roman" w:hAnsi="Times New Roman" w:cs="Times New Roman"/>
                <w:szCs w:val="22"/>
              </w:rPr>
            </w:pPr>
          </w:p>
        </w:tc>
        <w:tc>
          <w:tcPr>
            <w:tcW w:w="567" w:type="dxa"/>
          </w:tcPr>
          <w:p w:rsidR="001F592D" w:rsidRPr="00476883" w:rsidRDefault="001F592D" w:rsidP="00AA1AFA">
            <w:pPr>
              <w:pStyle w:val="ConsPlusNormal0"/>
              <w:rPr>
                <w:rFonts w:ascii="Times New Roman" w:hAnsi="Times New Roman" w:cs="Times New Roman"/>
                <w:szCs w:val="22"/>
              </w:rPr>
            </w:pPr>
          </w:p>
        </w:tc>
        <w:tc>
          <w:tcPr>
            <w:tcW w:w="567" w:type="dxa"/>
          </w:tcPr>
          <w:p w:rsidR="001F592D" w:rsidRPr="00476883" w:rsidRDefault="001F592D" w:rsidP="00AA1AFA">
            <w:pPr>
              <w:pStyle w:val="ConsPlusNormal0"/>
              <w:rPr>
                <w:rFonts w:ascii="Times New Roman" w:hAnsi="Times New Roman" w:cs="Times New Roman"/>
                <w:szCs w:val="22"/>
              </w:rPr>
            </w:pPr>
          </w:p>
        </w:tc>
        <w:tc>
          <w:tcPr>
            <w:tcW w:w="567" w:type="dxa"/>
          </w:tcPr>
          <w:p w:rsidR="001F592D" w:rsidRPr="00476883" w:rsidRDefault="001F592D" w:rsidP="00AA1AFA">
            <w:pPr>
              <w:pStyle w:val="ConsPlusNormal0"/>
              <w:rPr>
                <w:rFonts w:ascii="Times New Roman" w:hAnsi="Times New Roman" w:cs="Times New Roman"/>
                <w:szCs w:val="22"/>
              </w:rPr>
            </w:pPr>
          </w:p>
        </w:tc>
        <w:tc>
          <w:tcPr>
            <w:tcW w:w="634" w:type="dxa"/>
          </w:tcPr>
          <w:p w:rsidR="001F592D" w:rsidRPr="00476883" w:rsidRDefault="001F592D" w:rsidP="00AA1AFA">
            <w:pPr>
              <w:pStyle w:val="ConsPlusNormal0"/>
              <w:rPr>
                <w:rFonts w:ascii="Times New Roman" w:hAnsi="Times New Roman" w:cs="Times New Roman"/>
                <w:szCs w:val="22"/>
              </w:rPr>
            </w:pPr>
          </w:p>
        </w:tc>
        <w:tc>
          <w:tcPr>
            <w:tcW w:w="1350" w:type="dxa"/>
          </w:tcPr>
          <w:p w:rsidR="001F592D" w:rsidRPr="00476883" w:rsidRDefault="001F592D" w:rsidP="00AA1AFA">
            <w:pPr>
              <w:pStyle w:val="ConsPlusNormal0"/>
              <w:rPr>
                <w:rFonts w:ascii="Times New Roman" w:hAnsi="Times New Roman" w:cs="Times New Roman"/>
                <w:szCs w:val="22"/>
              </w:rPr>
            </w:pPr>
          </w:p>
        </w:tc>
      </w:tr>
      <w:tr w:rsidR="001F592D" w:rsidRPr="00476883" w:rsidTr="00B82C15">
        <w:tc>
          <w:tcPr>
            <w:tcW w:w="624" w:type="dxa"/>
          </w:tcPr>
          <w:p w:rsidR="001F592D" w:rsidRPr="00476883" w:rsidRDefault="00DB38A1" w:rsidP="00AA1AFA">
            <w:pPr>
              <w:pStyle w:val="ConsPlusNormal0"/>
              <w:jc w:val="center"/>
              <w:rPr>
                <w:rFonts w:ascii="Times New Roman" w:hAnsi="Times New Roman" w:cs="Times New Roman"/>
                <w:szCs w:val="22"/>
              </w:rPr>
            </w:pPr>
            <w:r>
              <w:rPr>
                <w:rFonts w:ascii="Times New Roman" w:hAnsi="Times New Roman" w:cs="Times New Roman"/>
                <w:szCs w:val="22"/>
              </w:rPr>
              <w:t>7</w:t>
            </w:r>
            <w:r w:rsidR="001F592D" w:rsidRPr="00476883">
              <w:rPr>
                <w:rFonts w:ascii="Times New Roman" w:hAnsi="Times New Roman" w:cs="Times New Roman"/>
                <w:szCs w:val="22"/>
              </w:rPr>
              <w:t>.1.</w:t>
            </w:r>
          </w:p>
        </w:tc>
        <w:tc>
          <w:tcPr>
            <w:tcW w:w="3907" w:type="dxa"/>
          </w:tcPr>
          <w:p w:rsidR="001F592D" w:rsidRPr="00476883" w:rsidRDefault="001F592D" w:rsidP="00AA1AFA">
            <w:pPr>
              <w:pStyle w:val="ConsPlusNormal0"/>
              <w:rPr>
                <w:rFonts w:ascii="Times New Roman" w:hAnsi="Times New Roman" w:cs="Times New Roman"/>
                <w:szCs w:val="22"/>
              </w:rPr>
            </w:pPr>
            <w:r w:rsidRPr="00476883">
              <w:rPr>
                <w:rFonts w:ascii="Times New Roman" w:hAnsi="Times New Roman" w:cs="Times New Roman"/>
                <w:szCs w:val="22"/>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993" w:type="dxa"/>
          </w:tcPr>
          <w:p w:rsidR="001F592D" w:rsidRPr="00476883" w:rsidRDefault="001F592D" w:rsidP="00AA1AFA">
            <w:pPr>
              <w:pStyle w:val="ConsPlusNormal0"/>
              <w:jc w:val="center"/>
              <w:rPr>
                <w:rFonts w:ascii="Times New Roman" w:hAnsi="Times New Roman" w:cs="Times New Roman"/>
                <w:szCs w:val="22"/>
              </w:rPr>
            </w:pPr>
            <w:r w:rsidRPr="00476883">
              <w:rPr>
                <w:rFonts w:ascii="Times New Roman" w:hAnsi="Times New Roman" w:cs="Times New Roman"/>
                <w:szCs w:val="22"/>
              </w:rPr>
              <w:t>процент</w:t>
            </w:r>
          </w:p>
        </w:tc>
        <w:tc>
          <w:tcPr>
            <w:tcW w:w="567" w:type="dxa"/>
          </w:tcPr>
          <w:p w:rsidR="001F592D" w:rsidRPr="00476883" w:rsidRDefault="00DB38A1" w:rsidP="00AA1AFA">
            <w:pPr>
              <w:pStyle w:val="ConsPlusNormal0"/>
              <w:jc w:val="center"/>
              <w:rPr>
                <w:rFonts w:ascii="Times New Roman" w:hAnsi="Times New Roman" w:cs="Times New Roman"/>
                <w:szCs w:val="22"/>
              </w:rPr>
            </w:pPr>
            <w:r>
              <w:rPr>
                <w:rFonts w:ascii="Times New Roman" w:hAnsi="Times New Roman" w:cs="Times New Roman"/>
                <w:szCs w:val="22"/>
              </w:rPr>
              <w:t>100,0</w:t>
            </w:r>
          </w:p>
        </w:tc>
        <w:tc>
          <w:tcPr>
            <w:tcW w:w="567" w:type="dxa"/>
          </w:tcPr>
          <w:p w:rsidR="001F592D" w:rsidRPr="00476883" w:rsidRDefault="00DB38A1" w:rsidP="00AA1AFA">
            <w:pPr>
              <w:pStyle w:val="ConsPlusNormal0"/>
              <w:jc w:val="center"/>
              <w:rPr>
                <w:rFonts w:ascii="Times New Roman" w:hAnsi="Times New Roman" w:cs="Times New Roman"/>
                <w:szCs w:val="22"/>
              </w:rPr>
            </w:pPr>
            <w:r>
              <w:rPr>
                <w:rFonts w:ascii="Times New Roman" w:hAnsi="Times New Roman" w:cs="Times New Roman"/>
                <w:szCs w:val="22"/>
              </w:rPr>
              <w:t>100,0</w:t>
            </w:r>
          </w:p>
        </w:tc>
        <w:tc>
          <w:tcPr>
            <w:tcW w:w="567" w:type="dxa"/>
          </w:tcPr>
          <w:p w:rsidR="001F592D" w:rsidRPr="00476883" w:rsidRDefault="00DB38A1" w:rsidP="00AA1AFA">
            <w:pPr>
              <w:pStyle w:val="ConsPlusNormal0"/>
              <w:jc w:val="center"/>
              <w:rPr>
                <w:rFonts w:ascii="Times New Roman" w:hAnsi="Times New Roman" w:cs="Times New Roman"/>
                <w:szCs w:val="22"/>
              </w:rPr>
            </w:pPr>
            <w:r>
              <w:rPr>
                <w:rFonts w:ascii="Times New Roman" w:hAnsi="Times New Roman" w:cs="Times New Roman"/>
                <w:szCs w:val="22"/>
              </w:rPr>
              <w:t>100,0</w:t>
            </w:r>
          </w:p>
        </w:tc>
        <w:tc>
          <w:tcPr>
            <w:tcW w:w="634" w:type="dxa"/>
          </w:tcPr>
          <w:p w:rsidR="001F592D" w:rsidRPr="00476883" w:rsidRDefault="00DB38A1" w:rsidP="00AA1AFA">
            <w:pPr>
              <w:pStyle w:val="ConsPlusNormal0"/>
              <w:jc w:val="center"/>
              <w:rPr>
                <w:rFonts w:ascii="Times New Roman" w:hAnsi="Times New Roman" w:cs="Times New Roman"/>
                <w:szCs w:val="22"/>
              </w:rPr>
            </w:pPr>
            <w:r>
              <w:rPr>
                <w:rFonts w:ascii="Times New Roman" w:hAnsi="Times New Roman" w:cs="Times New Roman"/>
                <w:szCs w:val="22"/>
              </w:rPr>
              <w:t>100,0</w:t>
            </w:r>
          </w:p>
        </w:tc>
        <w:tc>
          <w:tcPr>
            <w:tcW w:w="1350" w:type="dxa"/>
          </w:tcPr>
          <w:p w:rsidR="001F592D" w:rsidRPr="00476883" w:rsidRDefault="00AC0499" w:rsidP="00B82C15">
            <w:pPr>
              <w:pStyle w:val="ConsPlusNormal0"/>
              <w:rPr>
                <w:rFonts w:ascii="Times New Roman" w:hAnsi="Times New Roman" w:cs="Times New Roman"/>
                <w:szCs w:val="22"/>
              </w:rPr>
            </w:pPr>
            <w:r>
              <w:rPr>
                <w:rFonts w:ascii="Times New Roman" w:hAnsi="Times New Roman" w:cs="Times New Roman"/>
                <w:szCs w:val="22"/>
              </w:rPr>
              <w:t>Отдел транспорта</w:t>
            </w:r>
          </w:p>
        </w:tc>
      </w:tr>
      <w:tr w:rsidR="001F592D" w:rsidRPr="00476883" w:rsidTr="00B82C15">
        <w:tc>
          <w:tcPr>
            <w:tcW w:w="624" w:type="dxa"/>
          </w:tcPr>
          <w:p w:rsidR="001F592D" w:rsidRPr="00476883" w:rsidRDefault="00DB38A1" w:rsidP="00AA1AFA">
            <w:pPr>
              <w:pStyle w:val="ConsPlusNormal0"/>
              <w:jc w:val="center"/>
              <w:rPr>
                <w:rFonts w:ascii="Times New Roman" w:hAnsi="Times New Roman" w:cs="Times New Roman"/>
                <w:szCs w:val="22"/>
              </w:rPr>
            </w:pPr>
            <w:r>
              <w:rPr>
                <w:rFonts w:ascii="Times New Roman" w:hAnsi="Times New Roman" w:cs="Times New Roman"/>
                <w:szCs w:val="22"/>
              </w:rPr>
              <w:t>8</w:t>
            </w:r>
            <w:r w:rsidR="001F592D" w:rsidRPr="00476883">
              <w:rPr>
                <w:rFonts w:ascii="Times New Roman" w:hAnsi="Times New Roman" w:cs="Times New Roman"/>
                <w:szCs w:val="22"/>
              </w:rPr>
              <w:t>.</w:t>
            </w:r>
          </w:p>
        </w:tc>
        <w:tc>
          <w:tcPr>
            <w:tcW w:w="3907" w:type="dxa"/>
          </w:tcPr>
          <w:p w:rsidR="001F592D" w:rsidRPr="00476883" w:rsidRDefault="001F592D" w:rsidP="00AA1AFA">
            <w:pPr>
              <w:pStyle w:val="ConsPlusNormal0"/>
              <w:rPr>
                <w:rFonts w:ascii="Times New Roman" w:hAnsi="Times New Roman" w:cs="Times New Roman"/>
                <w:szCs w:val="22"/>
              </w:rPr>
            </w:pPr>
            <w:r w:rsidRPr="00476883">
              <w:rPr>
                <w:rFonts w:ascii="Times New Roman" w:hAnsi="Times New Roman" w:cs="Times New Roman"/>
                <w:szCs w:val="22"/>
              </w:rPr>
              <w:t>Рынок услуг связи по предоставлению широкополосного доступа к сети Интернет</w:t>
            </w:r>
          </w:p>
        </w:tc>
        <w:tc>
          <w:tcPr>
            <w:tcW w:w="993" w:type="dxa"/>
          </w:tcPr>
          <w:p w:rsidR="001F592D" w:rsidRPr="00476883" w:rsidRDefault="001F592D" w:rsidP="00AA1AFA">
            <w:pPr>
              <w:pStyle w:val="ConsPlusNormal0"/>
              <w:rPr>
                <w:rFonts w:ascii="Times New Roman" w:hAnsi="Times New Roman" w:cs="Times New Roman"/>
                <w:szCs w:val="22"/>
              </w:rPr>
            </w:pPr>
          </w:p>
        </w:tc>
        <w:tc>
          <w:tcPr>
            <w:tcW w:w="567" w:type="dxa"/>
          </w:tcPr>
          <w:p w:rsidR="001F592D" w:rsidRPr="00476883" w:rsidRDefault="001F592D" w:rsidP="00AA1AFA">
            <w:pPr>
              <w:pStyle w:val="ConsPlusNormal0"/>
              <w:rPr>
                <w:rFonts w:ascii="Times New Roman" w:hAnsi="Times New Roman" w:cs="Times New Roman"/>
                <w:szCs w:val="22"/>
              </w:rPr>
            </w:pPr>
          </w:p>
        </w:tc>
        <w:tc>
          <w:tcPr>
            <w:tcW w:w="567" w:type="dxa"/>
          </w:tcPr>
          <w:p w:rsidR="001F592D" w:rsidRPr="00476883" w:rsidRDefault="001F592D" w:rsidP="00AA1AFA">
            <w:pPr>
              <w:pStyle w:val="ConsPlusNormal0"/>
              <w:rPr>
                <w:rFonts w:ascii="Times New Roman" w:hAnsi="Times New Roman" w:cs="Times New Roman"/>
                <w:szCs w:val="22"/>
              </w:rPr>
            </w:pPr>
          </w:p>
        </w:tc>
        <w:tc>
          <w:tcPr>
            <w:tcW w:w="567" w:type="dxa"/>
          </w:tcPr>
          <w:p w:rsidR="001F592D" w:rsidRPr="00476883" w:rsidRDefault="001F592D" w:rsidP="00AA1AFA">
            <w:pPr>
              <w:pStyle w:val="ConsPlusNormal0"/>
              <w:rPr>
                <w:rFonts w:ascii="Times New Roman" w:hAnsi="Times New Roman" w:cs="Times New Roman"/>
                <w:szCs w:val="22"/>
              </w:rPr>
            </w:pPr>
          </w:p>
        </w:tc>
        <w:tc>
          <w:tcPr>
            <w:tcW w:w="634" w:type="dxa"/>
          </w:tcPr>
          <w:p w:rsidR="001F592D" w:rsidRPr="00476883" w:rsidRDefault="001F592D" w:rsidP="00AA1AFA">
            <w:pPr>
              <w:pStyle w:val="ConsPlusNormal0"/>
              <w:rPr>
                <w:rFonts w:ascii="Times New Roman" w:hAnsi="Times New Roman" w:cs="Times New Roman"/>
                <w:szCs w:val="22"/>
              </w:rPr>
            </w:pPr>
          </w:p>
        </w:tc>
        <w:tc>
          <w:tcPr>
            <w:tcW w:w="1350" w:type="dxa"/>
          </w:tcPr>
          <w:p w:rsidR="001F592D" w:rsidRPr="00476883" w:rsidRDefault="001F592D" w:rsidP="00AA1AFA">
            <w:pPr>
              <w:pStyle w:val="ConsPlusNormal0"/>
              <w:rPr>
                <w:rFonts w:ascii="Times New Roman" w:hAnsi="Times New Roman" w:cs="Times New Roman"/>
                <w:szCs w:val="22"/>
              </w:rPr>
            </w:pPr>
          </w:p>
        </w:tc>
      </w:tr>
      <w:tr w:rsidR="001F592D" w:rsidRPr="00476883" w:rsidTr="00B82C15">
        <w:tc>
          <w:tcPr>
            <w:tcW w:w="624" w:type="dxa"/>
          </w:tcPr>
          <w:p w:rsidR="001F592D" w:rsidRPr="00476883" w:rsidRDefault="00DB38A1" w:rsidP="00AA1AFA">
            <w:pPr>
              <w:pStyle w:val="ConsPlusNormal0"/>
              <w:jc w:val="center"/>
              <w:rPr>
                <w:rFonts w:ascii="Times New Roman" w:hAnsi="Times New Roman" w:cs="Times New Roman"/>
                <w:szCs w:val="22"/>
              </w:rPr>
            </w:pPr>
            <w:r>
              <w:rPr>
                <w:rFonts w:ascii="Times New Roman" w:hAnsi="Times New Roman" w:cs="Times New Roman"/>
                <w:szCs w:val="22"/>
              </w:rPr>
              <w:t>8</w:t>
            </w:r>
            <w:r w:rsidR="001F592D" w:rsidRPr="00476883">
              <w:rPr>
                <w:rFonts w:ascii="Times New Roman" w:hAnsi="Times New Roman" w:cs="Times New Roman"/>
                <w:szCs w:val="22"/>
              </w:rPr>
              <w:t>.1.</w:t>
            </w:r>
          </w:p>
        </w:tc>
        <w:tc>
          <w:tcPr>
            <w:tcW w:w="3907" w:type="dxa"/>
          </w:tcPr>
          <w:p w:rsidR="001F592D" w:rsidRPr="00476883" w:rsidRDefault="001F592D" w:rsidP="00AA1AFA">
            <w:pPr>
              <w:pStyle w:val="ConsPlusNormal0"/>
              <w:rPr>
                <w:rFonts w:ascii="Times New Roman" w:hAnsi="Times New Roman" w:cs="Times New Roman"/>
                <w:szCs w:val="22"/>
              </w:rPr>
            </w:pPr>
            <w:r w:rsidRPr="00476883">
              <w:rPr>
                <w:rFonts w:ascii="Times New Roman" w:hAnsi="Times New Roman" w:cs="Times New Roman"/>
                <w:szCs w:val="22"/>
              </w:rPr>
              <w:t>Увеличение количества объектов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993" w:type="dxa"/>
          </w:tcPr>
          <w:p w:rsidR="001F592D" w:rsidRPr="00476883" w:rsidRDefault="001F592D" w:rsidP="00AA1AFA">
            <w:pPr>
              <w:pStyle w:val="ConsPlusNormal0"/>
              <w:jc w:val="center"/>
              <w:rPr>
                <w:rFonts w:ascii="Times New Roman" w:hAnsi="Times New Roman" w:cs="Times New Roman"/>
                <w:szCs w:val="22"/>
              </w:rPr>
            </w:pPr>
            <w:r w:rsidRPr="00476883">
              <w:rPr>
                <w:rFonts w:ascii="Times New Roman" w:hAnsi="Times New Roman" w:cs="Times New Roman"/>
                <w:szCs w:val="22"/>
              </w:rPr>
              <w:t>процент</w:t>
            </w:r>
          </w:p>
        </w:tc>
        <w:tc>
          <w:tcPr>
            <w:tcW w:w="567" w:type="dxa"/>
          </w:tcPr>
          <w:p w:rsidR="001F592D" w:rsidRPr="00476883" w:rsidRDefault="001F592D" w:rsidP="00AA1AFA">
            <w:pPr>
              <w:pStyle w:val="ConsPlusNormal0"/>
              <w:jc w:val="center"/>
              <w:rPr>
                <w:rFonts w:ascii="Times New Roman" w:hAnsi="Times New Roman" w:cs="Times New Roman"/>
                <w:szCs w:val="22"/>
              </w:rPr>
            </w:pPr>
            <w:r w:rsidRPr="00476883">
              <w:rPr>
                <w:rFonts w:ascii="Times New Roman" w:hAnsi="Times New Roman" w:cs="Times New Roman"/>
                <w:szCs w:val="22"/>
              </w:rPr>
              <w:t>17</w:t>
            </w:r>
          </w:p>
        </w:tc>
        <w:tc>
          <w:tcPr>
            <w:tcW w:w="567" w:type="dxa"/>
          </w:tcPr>
          <w:p w:rsidR="001F592D" w:rsidRPr="00476883" w:rsidRDefault="001F592D" w:rsidP="00AA1AFA">
            <w:pPr>
              <w:pStyle w:val="ConsPlusNormal0"/>
              <w:jc w:val="center"/>
              <w:rPr>
                <w:rFonts w:ascii="Times New Roman" w:hAnsi="Times New Roman" w:cs="Times New Roman"/>
                <w:szCs w:val="22"/>
              </w:rPr>
            </w:pPr>
            <w:r w:rsidRPr="00476883">
              <w:rPr>
                <w:rFonts w:ascii="Times New Roman" w:hAnsi="Times New Roman" w:cs="Times New Roman"/>
                <w:szCs w:val="22"/>
              </w:rPr>
              <w:t>18</w:t>
            </w:r>
          </w:p>
        </w:tc>
        <w:tc>
          <w:tcPr>
            <w:tcW w:w="567" w:type="dxa"/>
          </w:tcPr>
          <w:p w:rsidR="001F592D" w:rsidRPr="00476883" w:rsidRDefault="001F592D" w:rsidP="00AA1AFA">
            <w:pPr>
              <w:pStyle w:val="ConsPlusNormal0"/>
              <w:jc w:val="center"/>
              <w:rPr>
                <w:rFonts w:ascii="Times New Roman" w:hAnsi="Times New Roman" w:cs="Times New Roman"/>
                <w:szCs w:val="22"/>
              </w:rPr>
            </w:pPr>
            <w:r w:rsidRPr="00476883">
              <w:rPr>
                <w:rFonts w:ascii="Times New Roman" w:hAnsi="Times New Roman" w:cs="Times New Roman"/>
                <w:szCs w:val="22"/>
              </w:rPr>
              <w:t>19</w:t>
            </w:r>
          </w:p>
        </w:tc>
        <w:tc>
          <w:tcPr>
            <w:tcW w:w="634" w:type="dxa"/>
          </w:tcPr>
          <w:p w:rsidR="001F592D" w:rsidRPr="00476883" w:rsidRDefault="001F592D" w:rsidP="00AA1AFA">
            <w:pPr>
              <w:pStyle w:val="ConsPlusNormal0"/>
              <w:jc w:val="center"/>
              <w:rPr>
                <w:rFonts w:ascii="Times New Roman" w:hAnsi="Times New Roman" w:cs="Times New Roman"/>
                <w:szCs w:val="22"/>
              </w:rPr>
            </w:pPr>
            <w:r w:rsidRPr="00476883">
              <w:rPr>
                <w:rFonts w:ascii="Times New Roman" w:hAnsi="Times New Roman" w:cs="Times New Roman"/>
                <w:szCs w:val="22"/>
              </w:rPr>
              <w:t>20</w:t>
            </w:r>
          </w:p>
        </w:tc>
        <w:tc>
          <w:tcPr>
            <w:tcW w:w="1350" w:type="dxa"/>
          </w:tcPr>
          <w:p w:rsidR="00B82C15" w:rsidRDefault="000A7C8D" w:rsidP="00B82C15">
            <w:pPr>
              <w:pStyle w:val="ConsPlusNormal0"/>
              <w:rPr>
                <w:rFonts w:ascii="Times New Roman" w:hAnsi="Times New Roman" w:cs="Times New Roman"/>
                <w:szCs w:val="22"/>
              </w:rPr>
            </w:pPr>
            <w:r>
              <w:rPr>
                <w:rFonts w:ascii="Times New Roman" w:hAnsi="Times New Roman" w:cs="Times New Roman"/>
                <w:szCs w:val="22"/>
              </w:rPr>
              <w:t>ДИЗО</w:t>
            </w:r>
            <w:r w:rsidR="00B82C15">
              <w:rPr>
                <w:rFonts w:ascii="Times New Roman" w:hAnsi="Times New Roman" w:cs="Times New Roman"/>
                <w:szCs w:val="22"/>
              </w:rPr>
              <w:t>;</w:t>
            </w:r>
          </w:p>
          <w:p w:rsidR="001F592D" w:rsidRPr="00476883" w:rsidRDefault="00B82C15" w:rsidP="00DE1767">
            <w:pPr>
              <w:pStyle w:val="ConsPlusNormal0"/>
              <w:rPr>
                <w:rFonts w:ascii="Times New Roman" w:hAnsi="Times New Roman" w:cs="Times New Roman"/>
                <w:szCs w:val="22"/>
              </w:rPr>
            </w:pPr>
            <w:r>
              <w:rPr>
                <w:rFonts w:ascii="Times New Roman" w:hAnsi="Times New Roman" w:cs="Times New Roman"/>
                <w:szCs w:val="22"/>
              </w:rPr>
              <w:t>О</w:t>
            </w:r>
            <w:r w:rsidR="000A7C8D">
              <w:rPr>
                <w:rFonts w:ascii="Times New Roman" w:hAnsi="Times New Roman" w:cs="Times New Roman"/>
                <w:szCs w:val="22"/>
              </w:rPr>
              <w:t>тдел транспорта</w:t>
            </w:r>
            <w:r w:rsidR="00DE1767">
              <w:rPr>
                <w:rFonts w:ascii="Times New Roman" w:hAnsi="Times New Roman" w:cs="Times New Roman"/>
                <w:szCs w:val="22"/>
              </w:rPr>
              <w:t>;</w:t>
            </w:r>
            <w:r w:rsidR="001B788A">
              <w:rPr>
                <w:rFonts w:ascii="Times New Roman" w:hAnsi="Times New Roman" w:cs="Times New Roman"/>
                <w:szCs w:val="22"/>
              </w:rPr>
              <w:t xml:space="preserve"> </w:t>
            </w:r>
            <w:proofErr w:type="spellStart"/>
            <w:proofErr w:type="gramStart"/>
            <w:r w:rsidR="001B788A">
              <w:rPr>
                <w:rFonts w:ascii="Times New Roman" w:hAnsi="Times New Roman" w:cs="Times New Roman"/>
                <w:szCs w:val="22"/>
              </w:rPr>
              <w:t>администра</w:t>
            </w:r>
            <w:r w:rsidR="00DE1767">
              <w:rPr>
                <w:rFonts w:ascii="Times New Roman" w:hAnsi="Times New Roman" w:cs="Times New Roman"/>
                <w:szCs w:val="22"/>
              </w:rPr>
              <w:t>-</w:t>
            </w:r>
            <w:r w:rsidR="001B788A">
              <w:rPr>
                <w:rFonts w:ascii="Times New Roman" w:hAnsi="Times New Roman" w:cs="Times New Roman"/>
                <w:szCs w:val="22"/>
              </w:rPr>
              <w:t>ции</w:t>
            </w:r>
            <w:proofErr w:type="spellEnd"/>
            <w:proofErr w:type="gramEnd"/>
            <w:r w:rsidR="001B788A">
              <w:rPr>
                <w:rFonts w:ascii="Times New Roman" w:hAnsi="Times New Roman" w:cs="Times New Roman"/>
                <w:szCs w:val="22"/>
              </w:rPr>
              <w:t xml:space="preserve"> сельских поселений (по </w:t>
            </w:r>
            <w:proofErr w:type="spellStart"/>
            <w:r w:rsidR="001B788A">
              <w:rPr>
                <w:rFonts w:ascii="Times New Roman" w:hAnsi="Times New Roman" w:cs="Times New Roman"/>
                <w:szCs w:val="22"/>
              </w:rPr>
              <w:t>согласо</w:t>
            </w:r>
            <w:r>
              <w:rPr>
                <w:rFonts w:ascii="Times New Roman" w:hAnsi="Times New Roman" w:cs="Times New Roman"/>
                <w:szCs w:val="22"/>
              </w:rPr>
              <w:t>-</w:t>
            </w:r>
            <w:r w:rsidR="001B788A">
              <w:rPr>
                <w:rFonts w:ascii="Times New Roman" w:hAnsi="Times New Roman" w:cs="Times New Roman"/>
                <w:szCs w:val="22"/>
              </w:rPr>
              <w:t>ванию</w:t>
            </w:r>
            <w:proofErr w:type="spellEnd"/>
            <w:r w:rsidR="001B788A">
              <w:rPr>
                <w:rFonts w:ascii="Times New Roman" w:hAnsi="Times New Roman" w:cs="Times New Roman"/>
                <w:szCs w:val="22"/>
              </w:rPr>
              <w:t>)</w:t>
            </w:r>
          </w:p>
        </w:tc>
      </w:tr>
      <w:tr w:rsidR="001F592D" w:rsidRPr="00476883" w:rsidTr="00B82C15">
        <w:tc>
          <w:tcPr>
            <w:tcW w:w="624" w:type="dxa"/>
          </w:tcPr>
          <w:p w:rsidR="001F592D" w:rsidRPr="00476883" w:rsidRDefault="00DB38A1" w:rsidP="00AA1AFA">
            <w:pPr>
              <w:pStyle w:val="ConsPlusNormal0"/>
              <w:jc w:val="center"/>
              <w:rPr>
                <w:rFonts w:ascii="Times New Roman" w:hAnsi="Times New Roman" w:cs="Times New Roman"/>
                <w:szCs w:val="22"/>
              </w:rPr>
            </w:pPr>
            <w:r>
              <w:rPr>
                <w:rFonts w:ascii="Times New Roman" w:hAnsi="Times New Roman" w:cs="Times New Roman"/>
                <w:szCs w:val="22"/>
              </w:rPr>
              <w:t>8</w:t>
            </w:r>
            <w:r w:rsidR="001F592D" w:rsidRPr="00476883">
              <w:rPr>
                <w:rFonts w:ascii="Times New Roman" w:hAnsi="Times New Roman" w:cs="Times New Roman"/>
                <w:szCs w:val="22"/>
              </w:rPr>
              <w:t>.2.</w:t>
            </w:r>
          </w:p>
        </w:tc>
        <w:tc>
          <w:tcPr>
            <w:tcW w:w="3907" w:type="dxa"/>
          </w:tcPr>
          <w:p w:rsidR="001F592D" w:rsidRPr="00476883" w:rsidRDefault="00DE1767" w:rsidP="00AA1AFA">
            <w:pPr>
              <w:pStyle w:val="ConsPlusNormal0"/>
              <w:rPr>
                <w:rFonts w:ascii="Times New Roman" w:hAnsi="Times New Roman" w:cs="Times New Roman"/>
                <w:szCs w:val="22"/>
              </w:rPr>
            </w:pPr>
            <w:r>
              <w:rPr>
                <w:rFonts w:ascii="Times New Roman" w:hAnsi="Times New Roman" w:cs="Times New Roman"/>
                <w:szCs w:val="22"/>
              </w:rPr>
              <w:t>Д</w:t>
            </w:r>
            <w:r w:rsidR="001F592D" w:rsidRPr="00476883">
              <w:rPr>
                <w:rFonts w:ascii="Times New Roman" w:hAnsi="Times New Roman" w:cs="Times New Roman"/>
                <w:szCs w:val="22"/>
              </w:rPr>
              <w:t>оля организаций частной формы собственности в сфере оказания услуг по предоставлению широкополосного доступа к информационно- телекоммуникационной сети «Интернет»</w:t>
            </w:r>
          </w:p>
        </w:tc>
        <w:tc>
          <w:tcPr>
            <w:tcW w:w="993" w:type="dxa"/>
          </w:tcPr>
          <w:p w:rsidR="001F592D" w:rsidRPr="00476883" w:rsidRDefault="001F592D" w:rsidP="00AA1AFA">
            <w:pPr>
              <w:pStyle w:val="ConsPlusNormal0"/>
              <w:jc w:val="center"/>
              <w:rPr>
                <w:rFonts w:ascii="Times New Roman" w:hAnsi="Times New Roman" w:cs="Times New Roman"/>
                <w:szCs w:val="22"/>
              </w:rPr>
            </w:pPr>
            <w:r w:rsidRPr="00476883">
              <w:rPr>
                <w:rFonts w:ascii="Times New Roman" w:hAnsi="Times New Roman" w:cs="Times New Roman"/>
                <w:szCs w:val="22"/>
              </w:rPr>
              <w:t>процент</w:t>
            </w:r>
          </w:p>
        </w:tc>
        <w:tc>
          <w:tcPr>
            <w:tcW w:w="567" w:type="dxa"/>
          </w:tcPr>
          <w:p w:rsidR="001F592D" w:rsidRPr="00476883" w:rsidRDefault="001B788A" w:rsidP="00AA1AFA">
            <w:pPr>
              <w:pStyle w:val="ConsPlusNormal0"/>
              <w:jc w:val="center"/>
              <w:rPr>
                <w:rFonts w:ascii="Times New Roman" w:hAnsi="Times New Roman" w:cs="Times New Roman"/>
                <w:szCs w:val="22"/>
              </w:rPr>
            </w:pPr>
            <w:r>
              <w:rPr>
                <w:rFonts w:ascii="Times New Roman" w:hAnsi="Times New Roman" w:cs="Times New Roman"/>
                <w:szCs w:val="22"/>
              </w:rPr>
              <w:t>67</w:t>
            </w:r>
            <w:r w:rsidR="001F592D" w:rsidRPr="00476883">
              <w:rPr>
                <w:rFonts w:ascii="Times New Roman" w:hAnsi="Times New Roman" w:cs="Times New Roman"/>
                <w:szCs w:val="22"/>
              </w:rPr>
              <w:t>,0</w:t>
            </w:r>
          </w:p>
        </w:tc>
        <w:tc>
          <w:tcPr>
            <w:tcW w:w="567" w:type="dxa"/>
          </w:tcPr>
          <w:p w:rsidR="001F592D" w:rsidRPr="00476883" w:rsidRDefault="001B788A" w:rsidP="00AA1AFA">
            <w:pPr>
              <w:pStyle w:val="ConsPlusNormal0"/>
              <w:jc w:val="center"/>
              <w:rPr>
                <w:rFonts w:ascii="Times New Roman" w:hAnsi="Times New Roman" w:cs="Times New Roman"/>
                <w:szCs w:val="22"/>
              </w:rPr>
            </w:pPr>
            <w:r>
              <w:rPr>
                <w:rFonts w:ascii="Times New Roman" w:hAnsi="Times New Roman" w:cs="Times New Roman"/>
                <w:szCs w:val="22"/>
              </w:rPr>
              <w:t>67</w:t>
            </w:r>
            <w:r w:rsidR="001F592D" w:rsidRPr="00476883">
              <w:rPr>
                <w:rFonts w:ascii="Times New Roman" w:hAnsi="Times New Roman" w:cs="Times New Roman"/>
                <w:szCs w:val="22"/>
              </w:rPr>
              <w:t>,0</w:t>
            </w:r>
          </w:p>
        </w:tc>
        <w:tc>
          <w:tcPr>
            <w:tcW w:w="567" w:type="dxa"/>
          </w:tcPr>
          <w:p w:rsidR="001F592D" w:rsidRPr="00476883" w:rsidRDefault="001B788A" w:rsidP="00AA1AFA">
            <w:pPr>
              <w:pStyle w:val="ConsPlusNormal0"/>
              <w:jc w:val="center"/>
              <w:rPr>
                <w:rFonts w:ascii="Times New Roman" w:hAnsi="Times New Roman" w:cs="Times New Roman"/>
                <w:szCs w:val="22"/>
              </w:rPr>
            </w:pPr>
            <w:r>
              <w:rPr>
                <w:rFonts w:ascii="Times New Roman" w:hAnsi="Times New Roman" w:cs="Times New Roman"/>
                <w:szCs w:val="22"/>
              </w:rPr>
              <w:t>67</w:t>
            </w:r>
            <w:r w:rsidR="001F592D" w:rsidRPr="00476883">
              <w:rPr>
                <w:rFonts w:ascii="Times New Roman" w:hAnsi="Times New Roman" w:cs="Times New Roman"/>
                <w:szCs w:val="22"/>
              </w:rPr>
              <w:t>,0</w:t>
            </w:r>
          </w:p>
        </w:tc>
        <w:tc>
          <w:tcPr>
            <w:tcW w:w="634" w:type="dxa"/>
          </w:tcPr>
          <w:p w:rsidR="001F592D" w:rsidRPr="00476883" w:rsidRDefault="001B788A" w:rsidP="00AA1AFA">
            <w:pPr>
              <w:pStyle w:val="ConsPlusNormal0"/>
              <w:jc w:val="center"/>
              <w:rPr>
                <w:rFonts w:ascii="Times New Roman" w:hAnsi="Times New Roman" w:cs="Times New Roman"/>
                <w:szCs w:val="22"/>
              </w:rPr>
            </w:pPr>
            <w:r>
              <w:rPr>
                <w:rFonts w:ascii="Times New Roman" w:hAnsi="Times New Roman" w:cs="Times New Roman"/>
                <w:szCs w:val="22"/>
              </w:rPr>
              <w:t>67</w:t>
            </w:r>
            <w:r w:rsidR="001F592D" w:rsidRPr="00476883">
              <w:rPr>
                <w:rFonts w:ascii="Times New Roman" w:hAnsi="Times New Roman" w:cs="Times New Roman"/>
                <w:szCs w:val="22"/>
              </w:rPr>
              <w:t>,0</w:t>
            </w:r>
          </w:p>
        </w:tc>
        <w:tc>
          <w:tcPr>
            <w:tcW w:w="1350" w:type="dxa"/>
          </w:tcPr>
          <w:p w:rsidR="001F592D" w:rsidRPr="00476883" w:rsidRDefault="00B82C15" w:rsidP="00B82C15">
            <w:pPr>
              <w:pStyle w:val="ConsPlusNormal0"/>
              <w:rPr>
                <w:rFonts w:ascii="Times New Roman" w:hAnsi="Times New Roman" w:cs="Times New Roman"/>
                <w:szCs w:val="22"/>
              </w:rPr>
            </w:pPr>
            <w:r>
              <w:rPr>
                <w:rFonts w:ascii="Times New Roman" w:hAnsi="Times New Roman" w:cs="Times New Roman"/>
                <w:szCs w:val="22"/>
              </w:rPr>
              <w:t>О</w:t>
            </w:r>
            <w:r w:rsidR="00834A63">
              <w:rPr>
                <w:rFonts w:ascii="Times New Roman" w:hAnsi="Times New Roman" w:cs="Times New Roman"/>
                <w:szCs w:val="22"/>
              </w:rPr>
              <w:t>тдел транспорта</w:t>
            </w:r>
          </w:p>
        </w:tc>
      </w:tr>
      <w:tr w:rsidR="001F592D" w:rsidRPr="00476883" w:rsidTr="00B82C15">
        <w:tc>
          <w:tcPr>
            <w:tcW w:w="624" w:type="dxa"/>
          </w:tcPr>
          <w:p w:rsidR="001F592D" w:rsidRPr="00476883" w:rsidRDefault="00DB38A1" w:rsidP="00AA1AFA">
            <w:pPr>
              <w:pStyle w:val="ConsPlusNormal0"/>
              <w:jc w:val="center"/>
              <w:rPr>
                <w:rFonts w:ascii="Times New Roman" w:hAnsi="Times New Roman" w:cs="Times New Roman"/>
                <w:szCs w:val="22"/>
              </w:rPr>
            </w:pPr>
            <w:r>
              <w:rPr>
                <w:rFonts w:ascii="Times New Roman" w:hAnsi="Times New Roman" w:cs="Times New Roman"/>
                <w:szCs w:val="22"/>
              </w:rPr>
              <w:lastRenderedPageBreak/>
              <w:t>9</w:t>
            </w:r>
            <w:r w:rsidR="001F592D" w:rsidRPr="00476883">
              <w:rPr>
                <w:rFonts w:ascii="Times New Roman" w:hAnsi="Times New Roman" w:cs="Times New Roman"/>
                <w:szCs w:val="22"/>
              </w:rPr>
              <w:t>.</w:t>
            </w:r>
          </w:p>
        </w:tc>
        <w:tc>
          <w:tcPr>
            <w:tcW w:w="3907" w:type="dxa"/>
          </w:tcPr>
          <w:p w:rsidR="001F592D" w:rsidRPr="00476883" w:rsidRDefault="001F592D" w:rsidP="00AA1AFA">
            <w:pPr>
              <w:pStyle w:val="ConsPlusNormal0"/>
              <w:rPr>
                <w:rFonts w:ascii="Times New Roman" w:hAnsi="Times New Roman" w:cs="Times New Roman"/>
                <w:szCs w:val="22"/>
              </w:rPr>
            </w:pPr>
            <w:r w:rsidRPr="00476883">
              <w:rPr>
                <w:rFonts w:ascii="Times New Roman" w:hAnsi="Times New Roman" w:cs="Times New Roman"/>
                <w:szCs w:val="22"/>
              </w:rPr>
              <w:t>Рынок ритуальных услуг</w:t>
            </w:r>
          </w:p>
        </w:tc>
        <w:tc>
          <w:tcPr>
            <w:tcW w:w="993" w:type="dxa"/>
          </w:tcPr>
          <w:p w:rsidR="001F592D" w:rsidRPr="00476883" w:rsidRDefault="001F592D" w:rsidP="00AA1AFA">
            <w:pPr>
              <w:pStyle w:val="ConsPlusNormal0"/>
              <w:rPr>
                <w:rFonts w:ascii="Times New Roman" w:hAnsi="Times New Roman" w:cs="Times New Roman"/>
                <w:szCs w:val="22"/>
              </w:rPr>
            </w:pPr>
          </w:p>
        </w:tc>
        <w:tc>
          <w:tcPr>
            <w:tcW w:w="567" w:type="dxa"/>
          </w:tcPr>
          <w:p w:rsidR="001F592D" w:rsidRPr="00476883" w:rsidRDefault="001F592D" w:rsidP="00AA1AFA">
            <w:pPr>
              <w:pStyle w:val="ConsPlusNormal0"/>
              <w:rPr>
                <w:rFonts w:ascii="Times New Roman" w:hAnsi="Times New Roman" w:cs="Times New Roman"/>
                <w:szCs w:val="22"/>
              </w:rPr>
            </w:pPr>
          </w:p>
        </w:tc>
        <w:tc>
          <w:tcPr>
            <w:tcW w:w="567" w:type="dxa"/>
          </w:tcPr>
          <w:p w:rsidR="001F592D" w:rsidRPr="00476883" w:rsidRDefault="001F592D" w:rsidP="00AA1AFA">
            <w:pPr>
              <w:pStyle w:val="ConsPlusNormal0"/>
              <w:rPr>
                <w:rFonts w:ascii="Times New Roman" w:hAnsi="Times New Roman" w:cs="Times New Roman"/>
                <w:szCs w:val="22"/>
              </w:rPr>
            </w:pPr>
          </w:p>
        </w:tc>
        <w:tc>
          <w:tcPr>
            <w:tcW w:w="567" w:type="dxa"/>
          </w:tcPr>
          <w:p w:rsidR="001F592D" w:rsidRPr="00476883" w:rsidRDefault="001F592D" w:rsidP="00AA1AFA">
            <w:pPr>
              <w:pStyle w:val="ConsPlusNormal0"/>
              <w:rPr>
                <w:rFonts w:ascii="Times New Roman" w:hAnsi="Times New Roman" w:cs="Times New Roman"/>
                <w:szCs w:val="22"/>
              </w:rPr>
            </w:pPr>
          </w:p>
        </w:tc>
        <w:tc>
          <w:tcPr>
            <w:tcW w:w="634" w:type="dxa"/>
          </w:tcPr>
          <w:p w:rsidR="001F592D" w:rsidRPr="00476883" w:rsidRDefault="001F592D" w:rsidP="00AA1AFA">
            <w:pPr>
              <w:pStyle w:val="ConsPlusNormal0"/>
              <w:rPr>
                <w:rFonts w:ascii="Times New Roman" w:hAnsi="Times New Roman" w:cs="Times New Roman"/>
                <w:szCs w:val="22"/>
              </w:rPr>
            </w:pPr>
          </w:p>
        </w:tc>
        <w:tc>
          <w:tcPr>
            <w:tcW w:w="1350" w:type="dxa"/>
          </w:tcPr>
          <w:p w:rsidR="001F592D" w:rsidRPr="00476883" w:rsidRDefault="001F592D" w:rsidP="00AA1AFA">
            <w:pPr>
              <w:pStyle w:val="ConsPlusNormal0"/>
              <w:rPr>
                <w:rFonts w:ascii="Times New Roman" w:hAnsi="Times New Roman" w:cs="Times New Roman"/>
                <w:szCs w:val="22"/>
              </w:rPr>
            </w:pPr>
          </w:p>
        </w:tc>
      </w:tr>
      <w:tr w:rsidR="001F592D" w:rsidRPr="00476883" w:rsidTr="00B82C15">
        <w:tc>
          <w:tcPr>
            <w:tcW w:w="624" w:type="dxa"/>
          </w:tcPr>
          <w:p w:rsidR="001F592D" w:rsidRPr="00476883" w:rsidRDefault="00D33864" w:rsidP="00AA1AFA">
            <w:pPr>
              <w:pStyle w:val="ConsPlusNormal0"/>
              <w:jc w:val="center"/>
              <w:rPr>
                <w:rFonts w:ascii="Times New Roman" w:hAnsi="Times New Roman" w:cs="Times New Roman"/>
                <w:szCs w:val="22"/>
              </w:rPr>
            </w:pPr>
            <w:r>
              <w:rPr>
                <w:rFonts w:ascii="Times New Roman" w:hAnsi="Times New Roman" w:cs="Times New Roman"/>
                <w:szCs w:val="22"/>
              </w:rPr>
              <w:t>9</w:t>
            </w:r>
            <w:r w:rsidR="001F592D" w:rsidRPr="00476883">
              <w:rPr>
                <w:rFonts w:ascii="Times New Roman" w:hAnsi="Times New Roman" w:cs="Times New Roman"/>
                <w:szCs w:val="22"/>
              </w:rPr>
              <w:t>.1.</w:t>
            </w:r>
          </w:p>
        </w:tc>
        <w:tc>
          <w:tcPr>
            <w:tcW w:w="3907" w:type="dxa"/>
          </w:tcPr>
          <w:p w:rsidR="001F592D" w:rsidRPr="00476883" w:rsidRDefault="001F592D" w:rsidP="00AA1AFA">
            <w:pPr>
              <w:pStyle w:val="ConsPlusNormal0"/>
              <w:rPr>
                <w:rFonts w:ascii="Times New Roman" w:hAnsi="Times New Roman" w:cs="Times New Roman"/>
                <w:szCs w:val="22"/>
              </w:rPr>
            </w:pPr>
            <w:r w:rsidRPr="00476883">
              <w:rPr>
                <w:rFonts w:ascii="Times New Roman" w:hAnsi="Times New Roman" w:cs="Times New Roman"/>
                <w:szCs w:val="22"/>
              </w:rPr>
              <w:t>Доля организаций частной формы собственности в сфере ритуальных услуг</w:t>
            </w:r>
          </w:p>
        </w:tc>
        <w:tc>
          <w:tcPr>
            <w:tcW w:w="993" w:type="dxa"/>
          </w:tcPr>
          <w:p w:rsidR="001F592D" w:rsidRPr="00476883" w:rsidRDefault="001F592D" w:rsidP="00AA1AFA">
            <w:pPr>
              <w:pStyle w:val="ConsPlusNormal0"/>
              <w:jc w:val="center"/>
              <w:rPr>
                <w:rFonts w:ascii="Times New Roman" w:hAnsi="Times New Roman" w:cs="Times New Roman"/>
                <w:szCs w:val="22"/>
              </w:rPr>
            </w:pPr>
            <w:r w:rsidRPr="00476883">
              <w:rPr>
                <w:rFonts w:ascii="Times New Roman" w:hAnsi="Times New Roman" w:cs="Times New Roman"/>
                <w:szCs w:val="22"/>
              </w:rPr>
              <w:t>процент</w:t>
            </w:r>
          </w:p>
        </w:tc>
        <w:tc>
          <w:tcPr>
            <w:tcW w:w="567" w:type="dxa"/>
          </w:tcPr>
          <w:p w:rsidR="001F592D" w:rsidRPr="00476883" w:rsidRDefault="001F592D" w:rsidP="00AA1AFA">
            <w:pPr>
              <w:pStyle w:val="ConsPlusNormal0"/>
              <w:jc w:val="center"/>
              <w:rPr>
                <w:rFonts w:ascii="Times New Roman" w:hAnsi="Times New Roman" w:cs="Times New Roman"/>
                <w:szCs w:val="22"/>
              </w:rPr>
            </w:pPr>
            <w:r w:rsidRPr="00476883">
              <w:rPr>
                <w:rFonts w:ascii="Times New Roman" w:hAnsi="Times New Roman" w:cs="Times New Roman"/>
                <w:szCs w:val="22"/>
              </w:rPr>
              <w:t>10,0</w:t>
            </w:r>
          </w:p>
        </w:tc>
        <w:tc>
          <w:tcPr>
            <w:tcW w:w="567" w:type="dxa"/>
          </w:tcPr>
          <w:p w:rsidR="001F592D" w:rsidRPr="00476883" w:rsidRDefault="001F592D" w:rsidP="00AA1AFA">
            <w:pPr>
              <w:pStyle w:val="ConsPlusNormal0"/>
              <w:jc w:val="center"/>
              <w:rPr>
                <w:rFonts w:ascii="Times New Roman" w:hAnsi="Times New Roman" w:cs="Times New Roman"/>
                <w:szCs w:val="22"/>
              </w:rPr>
            </w:pPr>
            <w:r w:rsidRPr="00476883">
              <w:rPr>
                <w:rFonts w:ascii="Times New Roman" w:hAnsi="Times New Roman" w:cs="Times New Roman"/>
                <w:szCs w:val="22"/>
              </w:rPr>
              <w:t>12,0</w:t>
            </w:r>
          </w:p>
        </w:tc>
        <w:tc>
          <w:tcPr>
            <w:tcW w:w="567" w:type="dxa"/>
          </w:tcPr>
          <w:p w:rsidR="001F592D" w:rsidRPr="00476883" w:rsidRDefault="001F592D" w:rsidP="00AA1AFA">
            <w:pPr>
              <w:pStyle w:val="ConsPlusNormal0"/>
              <w:jc w:val="center"/>
              <w:rPr>
                <w:rFonts w:ascii="Times New Roman" w:hAnsi="Times New Roman" w:cs="Times New Roman"/>
                <w:szCs w:val="22"/>
              </w:rPr>
            </w:pPr>
            <w:r w:rsidRPr="00476883">
              <w:rPr>
                <w:rFonts w:ascii="Times New Roman" w:hAnsi="Times New Roman" w:cs="Times New Roman"/>
                <w:szCs w:val="22"/>
              </w:rPr>
              <w:t>20,0</w:t>
            </w:r>
          </w:p>
        </w:tc>
        <w:tc>
          <w:tcPr>
            <w:tcW w:w="634" w:type="dxa"/>
          </w:tcPr>
          <w:p w:rsidR="001F592D" w:rsidRPr="00476883" w:rsidRDefault="001F592D" w:rsidP="00AA1AFA">
            <w:pPr>
              <w:pStyle w:val="ConsPlusNormal0"/>
              <w:jc w:val="center"/>
              <w:rPr>
                <w:rFonts w:ascii="Times New Roman" w:hAnsi="Times New Roman" w:cs="Times New Roman"/>
                <w:szCs w:val="22"/>
              </w:rPr>
            </w:pPr>
            <w:r w:rsidRPr="00476883">
              <w:rPr>
                <w:rFonts w:ascii="Times New Roman" w:hAnsi="Times New Roman" w:cs="Times New Roman"/>
                <w:szCs w:val="22"/>
              </w:rPr>
              <w:t>20,0</w:t>
            </w:r>
          </w:p>
        </w:tc>
        <w:tc>
          <w:tcPr>
            <w:tcW w:w="1350" w:type="dxa"/>
          </w:tcPr>
          <w:p w:rsidR="001F592D" w:rsidRPr="00476883" w:rsidRDefault="008572C3" w:rsidP="00B82C15">
            <w:pPr>
              <w:pStyle w:val="ConsPlusNormal0"/>
              <w:rPr>
                <w:rFonts w:ascii="Times New Roman" w:hAnsi="Times New Roman" w:cs="Times New Roman"/>
                <w:szCs w:val="22"/>
              </w:rPr>
            </w:pPr>
            <w:proofErr w:type="spellStart"/>
            <w:r>
              <w:rPr>
                <w:rFonts w:ascii="Times New Roman" w:hAnsi="Times New Roman" w:cs="Times New Roman"/>
                <w:szCs w:val="22"/>
              </w:rPr>
              <w:t>Депстрой</w:t>
            </w:r>
            <w:proofErr w:type="spellEnd"/>
            <w:r w:rsidR="00B82C15">
              <w:rPr>
                <w:rFonts w:ascii="Times New Roman" w:hAnsi="Times New Roman" w:cs="Times New Roman"/>
                <w:szCs w:val="22"/>
              </w:rPr>
              <w:t>;</w:t>
            </w:r>
            <w:r>
              <w:rPr>
                <w:rFonts w:ascii="Times New Roman" w:hAnsi="Times New Roman" w:cs="Times New Roman"/>
                <w:szCs w:val="22"/>
              </w:rPr>
              <w:t xml:space="preserve"> </w:t>
            </w:r>
            <w:proofErr w:type="spellStart"/>
            <w:proofErr w:type="gramStart"/>
            <w:r>
              <w:rPr>
                <w:rFonts w:ascii="Times New Roman" w:hAnsi="Times New Roman" w:cs="Times New Roman"/>
                <w:szCs w:val="22"/>
              </w:rPr>
              <w:t>администра</w:t>
            </w:r>
            <w:r w:rsidR="00B82C15">
              <w:rPr>
                <w:rFonts w:ascii="Times New Roman" w:hAnsi="Times New Roman" w:cs="Times New Roman"/>
                <w:szCs w:val="22"/>
              </w:rPr>
              <w:t>-</w:t>
            </w:r>
            <w:r>
              <w:rPr>
                <w:rFonts w:ascii="Times New Roman" w:hAnsi="Times New Roman" w:cs="Times New Roman"/>
                <w:szCs w:val="22"/>
              </w:rPr>
              <w:t>ции</w:t>
            </w:r>
            <w:proofErr w:type="spellEnd"/>
            <w:proofErr w:type="gramEnd"/>
            <w:r>
              <w:rPr>
                <w:rFonts w:ascii="Times New Roman" w:hAnsi="Times New Roman" w:cs="Times New Roman"/>
                <w:szCs w:val="22"/>
              </w:rPr>
              <w:t xml:space="preserve"> сельских поселений (по </w:t>
            </w:r>
            <w:proofErr w:type="spellStart"/>
            <w:r>
              <w:rPr>
                <w:rFonts w:ascii="Times New Roman" w:hAnsi="Times New Roman" w:cs="Times New Roman"/>
                <w:szCs w:val="22"/>
              </w:rPr>
              <w:t>согласо</w:t>
            </w:r>
            <w:r w:rsidR="00B82C15">
              <w:rPr>
                <w:rFonts w:ascii="Times New Roman" w:hAnsi="Times New Roman" w:cs="Times New Roman"/>
                <w:szCs w:val="22"/>
              </w:rPr>
              <w:t>-</w:t>
            </w:r>
            <w:r>
              <w:rPr>
                <w:rFonts w:ascii="Times New Roman" w:hAnsi="Times New Roman" w:cs="Times New Roman"/>
                <w:szCs w:val="22"/>
              </w:rPr>
              <w:t>ванию</w:t>
            </w:r>
            <w:proofErr w:type="spellEnd"/>
            <w:r>
              <w:rPr>
                <w:rFonts w:ascii="Times New Roman" w:hAnsi="Times New Roman" w:cs="Times New Roman"/>
                <w:szCs w:val="22"/>
              </w:rPr>
              <w:t>)</w:t>
            </w:r>
          </w:p>
        </w:tc>
      </w:tr>
    </w:tbl>
    <w:p w:rsidR="002A135A" w:rsidRDefault="002A135A" w:rsidP="00AA1AFA">
      <w:pPr>
        <w:pStyle w:val="ConsPlusNormal0"/>
        <w:jc w:val="both"/>
        <w:rPr>
          <w:rFonts w:ascii="Times New Roman" w:hAnsi="Times New Roman" w:cs="Times New Roman"/>
        </w:rPr>
      </w:pPr>
    </w:p>
    <w:p w:rsidR="00DE1767" w:rsidRDefault="00DE1767" w:rsidP="00AA1AFA">
      <w:pPr>
        <w:pStyle w:val="ConsPlusNormal0"/>
        <w:jc w:val="right"/>
        <w:outlineLvl w:val="1"/>
        <w:rPr>
          <w:rFonts w:ascii="Times New Roman" w:hAnsi="Times New Roman" w:cs="Times New Roman"/>
          <w:sz w:val="28"/>
          <w:szCs w:val="28"/>
        </w:rPr>
      </w:pPr>
    </w:p>
    <w:p w:rsidR="002A135A" w:rsidRPr="00476883" w:rsidRDefault="002A135A" w:rsidP="00AA1AFA">
      <w:pPr>
        <w:pStyle w:val="ConsPlusNormal0"/>
        <w:jc w:val="right"/>
        <w:outlineLvl w:val="1"/>
        <w:rPr>
          <w:rFonts w:ascii="Times New Roman" w:hAnsi="Times New Roman" w:cs="Times New Roman"/>
          <w:sz w:val="28"/>
          <w:szCs w:val="28"/>
        </w:rPr>
      </w:pPr>
      <w:r w:rsidRPr="00476883">
        <w:rPr>
          <w:rFonts w:ascii="Times New Roman" w:hAnsi="Times New Roman" w:cs="Times New Roman"/>
          <w:sz w:val="28"/>
          <w:szCs w:val="28"/>
        </w:rPr>
        <w:t>Приложение</w:t>
      </w:r>
    </w:p>
    <w:p w:rsidR="002A135A" w:rsidRPr="00476883" w:rsidRDefault="002A135A" w:rsidP="00AA1AFA">
      <w:pPr>
        <w:pStyle w:val="ConsPlusNormal0"/>
        <w:jc w:val="right"/>
        <w:rPr>
          <w:rFonts w:ascii="Times New Roman" w:hAnsi="Times New Roman" w:cs="Times New Roman"/>
          <w:sz w:val="28"/>
          <w:szCs w:val="28"/>
        </w:rPr>
      </w:pPr>
      <w:r w:rsidRPr="00476883">
        <w:rPr>
          <w:rFonts w:ascii="Times New Roman" w:hAnsi="Times New Roman" w:cs="Times New Roman"/>
          <w:sz w:val="28"/>
          <w:szCs w:val="28"/>
        </w:rPr>
        <w:t>к плану мероприятий (</w:t>
      </w:r>
      <w:r w:rsidR="009904B2" w:rsidRPr="00476883">
        <w:rPr>
          <w:rFonts w:ascii="Times New Roman" w:hAnsi="Times New Roman" w:cs="Times New Roman"/>
          <w:sz w:val="28"/>
          <w:szCs w:val="28"/>
        </w:rPr>
        <w:t>«</w:t>
      </w:r>
      <w:r w:rsidRPr="00476883">
        <w:rPr>
          <w:rFonts w:ascii="Times New Roman" w:hAnsi="Times New Roman" w:cs="Times New Roman"/>
          <w:sz w:val="28"/>
          <w:szCs w:val="28"/>
        </w:rPr>
        <w:t>дорожной карте</w:t>
      </w:r>
      <w:r w:rsidR="009904B2" w:rsidRPr="00476883">
        <w:rPr>
          <w:rFonts w:ascii="Times New Roman" w:hAnsi="Times New Roman" w:cs="Times New Roman"/>
          <w:sz w:val="28"/>
          <w:szCs w:val="28"/>
        </w:rPr>
        <w:t>»</w:t>
      </w:r>
      <w:r w:rsidRPr="00476883">
        <w:rPr>
          <w:rFonts w:ascii="Times New Roman" w:hAnsi="Times New Roman" w:cs="Times New Roman"/>
          <w:sz w:val="28"/>
          <w:szCs w:val="28"/>
        </w:rPr>
        <w:t>)</w:t>
      </w:r>
    </w:p>
    <w:p w:rsidR="002A135A" w:rsidRPr="00476883" w:rsidRDefault="002A135A" w:rsidP="00AA1AFA">
      <w:pPr>
        <w:pStyle w:val="ConsPlusNormal0"/>
        <w:jc w:val="right"/>
        <w:rPr>
          <w:rFonts w:ascii="Times New Roman" w:hAnsi="Times New Roman" w:cs="Times New Roman"/>
          <w:sz w:val="28"/>
          <w:szCs w:val="28"/>
        </w:rPr>
      </w:pPr>
      <w:r w:rsidRPr="00476883">
        <w:rPr>
          <w:rFonts w:ascii="Times New Roman" w:hAnsi="Times New Roman" w:cs="Times New Roman"/>
          <w:sz w:val="28"/>
          <w:szCs w:val="28"/>
        </w:rPr>
        <w:t>по содействию развитию конкуренции</w:t>
      </w:r>
    </w:p>
    <w:p w:rsidR="002A135A" w:rsidRPr="00476883" w:rsidRDefault="002A135A" w:rsidP="00AA1AFA">
      <w:pPr>
        <w:pStyle w:val="ConsPlusNormal0"/>
        <w:jc w:val="right"/>
        <w:rPr>
          <w:rFonts w:ascii="Times New Roman" w:hAnsi="Times New Roman" w:cs="Times New Roman"/>
          <w:sz w:val="28"/>
          <w:szCs w:val="28"/>
        </w:rPr>
      </w:pPr>
      <w:r w:rsidRPr="00476883">
        <w:rPr>
          <w:rFonts w:ascii="Times New Roman" w:hAnsi="Times New Roman" w:cs="Times New Roman"/>
          <w:sz w:val="28"/>
          <w:szCs w:val="28"/>
        </w:rPr>
        <w:t xml:space="preserve">в Ханты-Мансийском автономном округе </w:t>
      </w:r>
      <w:r w:rsidR="00AE7319">
        <w:rPr>
          <w:rFonts w:ascii="Times New Roman" w:hAnsi="Times New Roman" w:cs="Times New Roman"/>
          <w:sz w:val="28"/>
          <w:szCs w:val="28"/>
        </w:rPr>
        <w:t>–</w:t>
      </w:r>
      <w:r w:rsidRPr="00476883">
        <w:rPr>
          <w:rFonts w:ascii="Times New Roman" w:hAnsi="Times New Roman" w:cs="Times New Roman"/>
          <w:sz w:val="28"/>
          <w:szCs w:val="28"/>
        </w:rPr>
        <w:t xml:space="preserve"> Югре</w:t>
      </w:r>
    </w:p>
    <w:p w:rsidR="002A135A" w:rsidRPr="00476883" w:rsidRDefault="002A135A" w:rsidP="00AA1AFA">
      <w:pPr>
        <w:pStyle w:val="ConsPlusNormal0"/>
        <w:jc w:val="both"/>
        <w:rPr>
          <w:rFonts w:ascii="Times New Roman" w:hAnsi="Times New Roman" w:cs="Times New Roman"/>
          <w:sz w:val="28"/>
          <w:szCs w:val="28"/>
        </w:rPr>
      </w:pPr>
    </w:p>
    <w:p w:rsidR="002A135A" w:rsidRPr="006A3280" w:rsidRDefault="002A135A" w:rsidP="00AA1AFA">
      <w:pPr>
        <w:pStyle w:val="ConsPlusTitle"/>
        <w:jc w:val="center"/>
        <w:rPr>
          <w:rFonts w:ascii="Times New Roman" w:hAnsi="Times New Roman" w:cs="Times New Roman"/>
          <w:b w:val="0"/>
          <w:sz w:val="28"/>
          <w:szCs w:val="28"/>
        </w:rPr>
      </w:pPr>
      <w:r w:rsidRPr="006A3280">
        <w:rPr>
          <w:rFonts w:ascii="Times New Roman" w:hAnsi="Times New Roman" w:cs="Times New Roman"/>
          <w:b w:val="0"/>
          <w:sz w:val="28"/>
          <w:szCs w:val="28"/>
        </w:rPr>
        <w:t>МЕРОПРИЯТИЯ,</w:t>
      </w:r>
    </w:p>
    <w:p w:rsidR="006A3280" w:rsidRDefault="002A135A" w:rsidP="00AA1AFA">
      <w:pPr>
        <w:pStyle w:val="ConsPlusTitle"/>
        <w:jc w:val="center"/>
        <w:rPr>
          <w:rFonts w:ascii="Times New Roman" w:hAnsi="Times New Roman" w:cs="Times New Roman"/>
          <w:b w:val="0"/>
          <w:sz w:val="28"/>
          <w:szCs w:val="28"/>
        </w:rPr>
      </w:pPr>
      <w:r w:rsidRPr="006A3280">
        <w:rPr>
          <w:rFonts w:ascii="Times New Roman" w:hAnsi="Times New Roman" w:cs="Times New Roman"/>
          <w:b w:val="0"/>
          <w:sz w:val="28"/>
          <w:szCs w:val="28"/>
        </w:rPr>
        <w:t xml:space="preserve">ПРЕДУСМОТРЕННЫЕ ИНЫМИ УТВЕРЖДЕННЫМИ </w:t>
      </w:r>
    </w:p>
    <w:p w:rsidR="006A3280" w:rsidRDefault="002A135A" w:rsidP="00AA1AFA">
      <w:pPr>
        <w:pStyle w:val="ConsPlusTitle"/>
        <w:jc w:val="center"/>
        <w:rPr>
          <w:rFonts w:ascii="Times New Roman" w:hAnsi="Times New Roman" w:cs="Times New Roman"/>
          <w:b w:val="0"/>
          <w:sz w:val="28"/>
          <w:szCs w:val="28"/>
        </w:rPr>
      </w:pPr>
      <w:r w:rsidRPr="006A3280">
        <w:rPr>
          <w:rFonts w:ascii="Times New Roman" w:hAnsi="Times New Roman" w:cs="Times New Roman"/>
          <w:b w:val="0"/>
          <w:sz w:val="28"/>
          <w:szCs w:val="28"/>
        </w:rPr>
        <w:t>В УСТАНОВЛЕННОМ ПОРЯДКЕ</w:t>
      </w:r>
      <w:r w:rsidR="005476E9" w:rsidRPr="006A3280">
        <w:rPr>
          <w:rFonts w:ascii="Times New Roman" w:hAnsi="Times New Roman" w:cs="Times New Roman"/>
          <w:b w:val="0"/>
          <w:sz w:val="28"/>
          <w:szCs w:val="28"/>
        </w:rPr>
        <w:t xml:space="preserve"> </w:t>
      </w:r>
      <w:r w:rsidRPr="006A3280">
        <w:rPr>
          <w:rFonts w:ascii="Times New Roman" w:hAnsi="Times New Roman" w:cs="Times New Roman"/>
          <w:b w:val="0"/>
          <w:sz w:val="28"/>
          <w:szCs w:val="28"/>
        </w:rPr>
        <w:t xml:space="preserve">НА </w:t>
      </w:r>
      <w:r w:rsidR="00356DDC" w:rsidRPr="006A3280">
        <w:rPr>
          <w:rFonts w:ascii="Times New Roman" w:hAnsi="Times New Roman" w:cs="Times New Roman"/>
          <w:b w:val="0"/>
          <w:sz w:val="28"/>
          <w:szCs w:val="28"/>
        </w:rPr>
        <w:t xml:space="preserve">МУНИЦИПАЛЬНОМ </w:t>
      </w:r>
      <w:r w:rsidRPr="006A3280">
        <w:rPr>
          <w:rFonts w:ascii="Times New Roman" w:hAnsi="Times New Roman" w:cs="Times New Roman"/>
          <w:b w:val="0"/>
          <w:sz w:val="28"/>
          <w:szCs w:val="28"/>
        </w:rPr>
        <w:t>УРОВНЕ СТРАТЕГИЧЕСКИМИ И ПРОГРАММНЫМИ</w:t>
      </w:r>
      <w:r w:rsidR="005476E9" w:rsidRPr="006A3280">
        <w:rPr>
          <w:rFonts w:ascii="Times New Roman" w:hAnsi="Times New Roman" w:cs="Times New Roman"/>
          <w:b w:val="0"/>
          <w:sz w:val="28"/>
          <w:szCs w:val="28"/>
        </w:rPr>
        <w:t xml:space="preserve"> </w:t>
      </w:r>
      <w:r w:rsidRPr="006A3280">
        <w:rPr>
          <w:rFonts w:ascii="Times New Roman" w:hAnsi="Times New Roman" w:cs="Times New Roman"/>
          <w:b w:val="0"/>
          <w:sz w:val="28"/>
          <w:szCs w:val="28"/>
        </w:rPr>
        <w:t>ДОКУМЕНТАМИ, РЕАЛИЗАЦИЯ КОТОРЫХ ОКАЗЫВАЕТ ВЛИЯНИЕ</w:t>
      </w:r>
      <w:r w:rsidR="005476E9" w:rsidRPr="006A3280">
        <w:rPr>
          <w:rFonts w:ascii="Times New Roman" w:hAnsi="Times New Roman" w:cs="Times New Roman"/>
          <w:b w:val="0"/>
          <w:sz w:val="28"/>
          <w:szCs w:val="28"/>
        </w:rPr>
        <w:t xml:space="preserve"> </w:t>
      </w:r>
    </w:p>
    <w:p w:rsidR="002A135A" w:rsidRPr="006A3280" w:rsidRDefault="002A135A" w:rsidP="00AA1AFA">
      <w:pPr>
        <w:pStyle w:val="ConsPlusTitle"/>
        <w:jc w:val="center"/>
        <w:rPr>
          <w:rFonts w:ascii="Times New Roman" w:hAnsi="Times New Roman" w:cs="Times New Roman"/>
          <w:b w:val="0"/>
          <w:sz w:val="28"/>
          <w:szCs w:val="28"/>
        </w:rPr>
      </w:pPr>
      <w:r w:rsidRPr="006A3280">
        <w:rPr>
          <w:rFonts w:ascii="Times New Roman" w:hAnsi="Times New Roman" w:cs="Times New Roman"/>
          <w:b w:val="0"/>
          <w:sz w:val="28"/>
          <w:szCs w:val="28"/>
        </w:rPr>
        <w:t>НА СОСТОЯНИЕ КОНКУРЕНЦИИ</w:t>
      </w:r>
    </w:p>
    <w:p w:rsidR="002A135A" w:rsidRPr="00620882" w:rsidRDefault="002A135A" w:rsidP="00AA1AFA">
      <w:pPr>
        <w:pStyle w:val="ConsPlusNormal0"/>
        <w:jc w:val="center"/>
        <w:rPr>
          <w:rFonts w:ascii="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21"/>
        <w:gridCol w:w="2369"/>
        <w:gridCol w:w="4252"/>
        <w:gridCol w:w="2030"/>
      </w:tblGrid>
      <w:tr w:rsidR="002A135A" w:rsidRPr="00476883" w:rsidTr="00B82C15">
        <w:tc>
          <w:tcPr>
            <w:tcW w:w="421" w:type="dxa"/>
          </w:tcPr>
          <w:p w:rsidR="00B82C15" w:rsidRPr="00B82C15" w:rsidRDefault="009904B2" w:rsidP="00AA1AFA">
            <w:pPr>
              <w:pStyle w:val="ConsPlusNormal0"/>
              <w:jc w:val="center"/>
              <w:rPr>
                <w:rFonts w:ascii="Times New Roman" w:hAnsi="Times New Roman" w:cs="Times New Roman"/>
                <w:sz w:val="20"/>
              </w:rPr>
            </w:pPr>
            <w:r w:rsidRPr="00B82C15">
              <w:rPr>
                <w:rFonts w:ascii="Times New Roman" w:hAnsi="Times New Roman" w:cs="Times New Roman"/>
                <w:sz w:val="20"/>
              </w:rPr>
              <w:t>№</w:t>
            </w:r>
          </w:p>
          <w:p w:rsidR="002A135A" w:rsidRPr="00B82C15" w:rsidRDefault="002A135A" w:rsidP="00AA1AFA">
            <w:pPr>
              <w:pStyle w:val="ConsPlusNormal0"/>
              <w:jc w:val="center"/>
              <w:rPr>
                <w:rFonts w:ascii="Times New Roman" w:hAnsi="Times New Roman" w:cs="Times New Roman"/>
                <w:sz w:val="20"/>
              </w:rPr>
            </w:pPr>
            <w:r w:rsidRPr="00B82C15">
              <w:rPr>
                <w:rFonts w:ascii="Times New Roman" w:hAnsi="Times New Roman" w:cs="Times New Roman"/>
                <w:sz w:val="20"/>
              </w:rPr>
              <w:t>п/п</w:t>
            </w:r>
          </w:p>
        </w:tc>
        <w:tc>
          <w:tcPr>
            <w:tcW w:w="2369" w:type="dxa"/>
          </w:tcPr>
          <w:p w:rsidR="002A135A" w:rsidRPr="00B82C15" w:rsidRDefault="002A135A" w:rsidP="00AA1AFA">
            <w:pPr>
              <w:pStyle w:val="ConsPlusNormal0"/>
              <w:jc w:val="center"/>
              <w:rPr>
                <w:rFonts w:ascii="Times New Roman" w:hAnsi="Times New Roman" w:cs="Times New Roman"/>
                <w:sz w:val="20"/>
              </w:rPr>
            </w:pPr>
            <w:r w:rsidRPr="00B82C15">
              <w:rPr>
                <w:rFonts w:ascii="Times New Roman" w:hAnsi="Times New Roman" w:cs="Times New Roman"/>
                <w:sz w:val="20"/>
              </w:rPr>
              <w:t>Наименование мероприятия</w:t>
            </w:r>
          </w:p>
        </w:tc>
        <w:tc>
          <w:tcPr>
            <w:tcW w:w="4252" w:type="dxa"/>
          </w:tcPr>
          <w:p w:rsidR="002A135A" w:rsidRPr="00B82C15" w:rsidRDefault="002A135A" w:rsidP="00AA1AFA">
            <w:pPr>
              <w:pStyle w:val="ConsPlusNormal0"/>
              <w:jc w:val="center"/>
              <w:rPr>
                <w:rFonts w:ascii="Times New Roman" w:hAnsi="Times New Roman" w:cs="Times New Roman"/>
                <w:sz w:val="20"/>
              </w:rPr>
            </w:pPr>
            <w:r w:rsidRPr="00B82C15">
              <w:rPr>
                <w:rFonts w:ascii="Times New Roman" w:hAnsi="Times New Roman" w:cs="Times New Roman"/>
                <w:sz w:val="20"/>
              </w:rPr>
              <w:t>Правовой акт (вид документа, реквизиты)</w:t>
            </w:r>
          </w:p>
        </w:tc>
        <w:tc>
          <w:tcPr>
            <w:tcW w:w="2030" w:type="dxa"/>
          </w:tcPr>
          <w:p w:rsidR="002A135A" w:rsidRPr="00B82C15" w:rsidRDefault="002A135A" w:rsidP="00AA1AFA">
            <w:pPr>
              <w:pStyle w:val="ConsPlusNormal0"/>
              <w:jc w:val="center"/>
              <w:rPr>
                <w:rFonts w:ascii="Times New Roman" w:hAnsi="Times New Roman" w:cs="Times New Roman"/>
                <w:sz w:val="20"/>
              </w:rPr>
            </w:pPr>
            <w:r w:rsidRPr="00B82C15">
              <w:rPr>
                <w:rFonts w:ascii="Times New Roman" w:hAnsi="Times New Roman" w:cs="Times New Roman"/>
                <w:sz w:val="20"/>
              </w:rPr>
              <w:t>Ссылка на адрес в Интернете, где размещен документ</w:t>
            </w:r>
          </w:p>
        </w:tc>
      </w:tr>
      <w:tr w:rsidR="002A135A" w:rsidRPr="00476883" w:rsidTr="00B82C15">
        <w:tc>
          <w:tcPr>
            <w:tcW w:w="421" w:type="dxa"/>
          </w:tcPr>
          <w:p w:rsidR="002A135A" w:rsidRPr="00B82C15" w:rsidRDefault="002A135A" w:rsidP="00AA1AFA">
            <w:pPr>
              <w:pStyle w:val="ConsPlusNormal0"/>
              <w:jc w:val="center"/>
              <w:rPr>
                <w:rFonts w:ascii="Times New Roman" w:hAnsi="Times New Roman" w:cs="Times New Roman"/>
                <w:sz w:val="20"/>
              </w:rPr>
            </w:pPr>
            <w:r w:rsidRPr="00B82C15">
              <w:rPr>
                <w:rFonts w:ascii="Times New Roman" w:hAnsi="Times New Roman" w:cs="Times New Roman"/>
                <w:sz w:val="20"/>
              </w:rPr>
              <w:t>1</w:t>
            </w:r>
          </w:p>
        </w:tc>
        <w:tc>
          <w:tcPr>
            <w:tcW w:w="2369" w:type="dxa"/>
          </w:tcPr>
          <w:p w:rsidR="002A135A" w:rsidRPr="00B82C15" w:rsidRDefault="002A135A" w:rsidP="00AA1AFA">
            <w:pPr>
              <w:pStyle w:val="ConsPlusNormal0"/>
              <w:jc w:val="center"/>
              <w:rPr>
                <w:rFonts w:ascii="Times New Roman" w:hAnsi="Times New Roman" w:cs="Times New Roman"/>
                <w:sz w:val="20"/>
              </w:rPr>
            </w:pPr>
            <w:r w:rsidRPr="00B82C15">
              <w:rPr>
                <w:rFonts w:ascii="Times New Roman" w:hAnsi="Times New Roman" w:cs="Times New Roman"/>
                <w:sz w:val="20"/>
              </w:rPr>
              <w:t>2</w:t>
            </w:r>
          </w:p>
        </w:tc>
        <w:tc>
          <w:tcPr>
            <w:tcW w:w="4252" w:type="dxa"/>
          </w:tcPr>
          <w:p w:rsidR="002A135A" w:rsidRPr="00B82C15" w:rsidRDefault="002A135A" w:rsidP="00AA1AFA">
            <w:pPr>
              <w:pStyle w:val="ConsPlusNormal0"/>
              <w:jc w:val="center"/>
              <w:rPr>
                <w:rFonts w:ascii="Times New Roman" w:hAnsi="Times New Roman" w:cs="Times New Roman"/>
                <w:sz w:val="20"/>
              </w:rPr>
            </w:pPr>
            <w:r w:rsidRPr="00B82C15">
              <w:rPr>
                <w:rFonts w:ascii="Times New Roman" w:hAnsi="Times New Roman" w:cs="Times New Roman"/>
                <w:sz w:val="20"/>
              </w:rPr>
              <w:t>3</w:t>
            </w:r>
          </w:p>
        </w:tc>
        <w:tc>
          <w:tcPr>
            <w:tcW w:w="2030" w:type="dxa"/>
          </w:tcPr>
          <w:p w:rsidR="002A135A" w:rsidRPr="00B82C15" w:rsidRDefault="002A135A" w:rsidP="00AA1AFA">
            <w:pPr>
              <w:pStyle w:val="ConsPlusNormal0"/>
              <w:jc w:val="center"/>
              <w:rPr>
                <w:rFonts w:ascii="Times New Roman" w:hAnsi="Times New Roman" w:cs="Times New Roman"/>
                <w:sz w:val="20"/>
              </w:rPr>
            </w:pPr>
            <w:r w:rsidRPr="00B82C15">
              <w:rPr>
                <w:rFonts w:ascii="Times New Roman" w:hAnsi="Times New Roman" w:cs="Times New Roman"/>
                <w:sz w:val="20"/>
              </w:rPr>
              <w:t>4</w:t>
            </w:r>
          </w:p>
        </w:tc>
      </w:tr>
      <w:tr w:rsidR="002A135A" w:rsidRPr="003D198C" w:rsidTr="00B82C15">
        <w:tc>
          <w:tcPr>
            <w:tcW w:w="9072" w:type="dxa"/>
            <w:gridSpan w:val="4"/>
          </w:tcPr>
          <w:p w:rsidR="002A135A" w:rsidRPr="00B82C15" w:rsidRDefault="002A135A" w:rsidP="00AA1AFA">
            <w:pPr>
              <w:pStyle w:val="ConsPlusNormal0"/>
              <w:outlineLvl w:val="2"/>
              <w:rPr>
                <w:rFonts w:ascii="Times New Roman" w:hAnsi="Times New Roman" w:cs="Times New Roman"/>
                <w:sz w:val="20"/>
              </w:rPr>
            </w:pPr>
            <w:r w:rsidRPr="00B82C15">
              <w:rPr>
                <w:rFonts w:ascii="Times New Roman" w:hAnsi="Times New Roman" w:cs="Times New Roman"/>
                <w:sz w:val="20"/>
              </w:rPr>
              <w:t xml:space="preserve">Раздел I. Мероприятия по содействию развитию конкуренции на </w:t>
            </w:r>
            <w:r w:rsidR="00613FBC" w:rsidRPr="00B82C15">
              <w:rPr>
                <w:rFonts w:ascii="Times New Roman" w:hAnsi="Times New Roman" w:cs="Times New Roman"/>
                <w:sz w:val="20"/>
              </w:rPr>
              <w:t>товарных</w:t>
            </w:r>
            <w:r w:rsidRPr="00B82C15">
              <w:rPr>
                <w:rFonts w:ascii="Times New Roman" w:hAnsi="Times New Roman" w:cs="Times New Roman"/>
                <w:sz w:val="20"/>
              </w:rPr>
              <w:t xml:space="preserve"> рынках </w:t>
            </w:r>
            <w:r w:rsidR="00356DDC" w:rsidRPr="00B82C15">
              <w:rPr>
                <w:rFonts w:ascii="Times New Roman" w:hAnsi="Times New Roman" w:cs="Times New Roman"/>
                <w:sz w:val="20"/>
              </w:rPr>
              <w:t>Ханты-Мансийского района</w:t>
            </w:r>
          </w:p>
        </w:tc>
      </w:tr>
      <w:tr w:rsidR="002A135A" w:rsidRPr="003D198C" w:rsidTr="00B82C15">
        <w:tc>
          <w:tcPr>
            <w:tcW w:w="421" w:type="dxa"/>
          </w:tcPr>
          <w:p w:rsidR="002A135A" w:rsidRPr="00B82C15" w:rsidRDefault="002A135A" w:rsidP="00B82C15">
            <w:pPr>
              <w:pStyle w:val="ConsPlusNormal0"/>
              <w:jc w:val="center"/>
              <w:rPr>
                <w:rFonts w:ascii="Times New Roman" w:hAnsi="Times New Roman" w:cs="Times New Roman"/>
                <w:sz w:val="20"/>
              </w:rPr>
            </w:pPr>
            <w:r w:rsidRPr="00B82C15">
              <w:rPr>
                <w:rFonts w:ascii="Times New Roman" w:hAnsi="Times New Roman" w:cs="Times New Roman"/>
                <w:sz w:val="20"/>
              </w:rPr>
              <w:t>1.</w:t>
            </w:r>
          </w:p>
        </w:tc>
        <w:tc>
          <w:tcPr>
            <w:tcW w:w="2369" w:type="dxa"/>
          </w:tcPr>
          <w:p w:rsidR="002A135A" w:rsidRPr="00B82C15" w:rsidRDefault="002A135A" w:rsidP="00B82C15">
            <w:pPr>
              <w:pStyle w:val="ConsPlusNormal0"/>
              <w:rPr>
                <w:rFonts w:ascii="Times New Roman" w:hAnsi="Times New Roman" w:cs="Times New Roman"/>
                <w:sz w:val="20"/>
              </w:rPr>
            </w:pPr>
            <w:r w:rsidRPr="00B82C15">
              <w:rPr>
                <w:rFonts w:ascii="Times New Roman" w:hAnsi="Times New Roman" w:cs="Times New Roman"/>
                <w:sz w:val="20"/>
              </w:rPr>
              <w:t>Государственная</w:t>
            </w:r>
            <w:r w:rsidR="00A47ED5" w:rsidRPr="00B82C15">
              <w:rPr>
                <w:rFonts w:ascii="Times New Roman" w:hAnsi="Times New Roman" w:cs="Times New Roman"/>
                <w:sz w:val="20"/>
              </w:rPr>
              <w:t>, муниципальная</w:t>
            </w:r>
            <w:r w:rsidRPr="00B82C15">
              <w:rPr>
                <w:rFonts w:ascii="Times New Roman" w:hAnsi="Times New Roman" w:cs="Times New Roman"/>
                <w:sz w:val="20"/>
              </w:rPr>
              <w:t xml:space="preserve"> поддержка по улучшению экономических условий развития сельского хозяйства и рыбной отрасли</w:t>
            </w:r>
          </w:p>
        </w:tc>
        <w:tc>
          <w:tcPr>
            <w:tcW w:w="4252" w:type="dxa"/>
          </w:tcPr>
          <w:p w:rsidR="00B82C15" w:rsidRDefault="00356DDC" w:rsidP="00B82C15">
            <w:pPr>
              <w:pStyle w:val="ConsPlusNormal0"/>
              <w:rPr>
                <w:rFonts w:ascii="Times New Roman" w:hAnsi="Times New Roman" w:cs="Times New Roman"/>
                <w:sz w:val="20"/>
              </w:rPr>
            </w:pPr>
            <w:r w:rsidRPr="00B82C15">
              <w:rPr>
                <w:rFonts w:ascii="Times New Roman" w:hAnsi="Times New Roman" w:cs="Times New Roman"/>
                <w:sz w:val="20"/>
              </w:rPr>
              <w:t>муниципальная</w:t>
            </w:r>
            <w:r w:rsidR="002A135A" w:rsidRPr="00B82C15">
              <w:rPr>
                <w:rFonts w:ascii="Times New Roman" w:hAnsi="Times New Roman" w:cs="Times New Roman"/>
                <w:sz w:val="20"/>
              </w:rPr>
              <w:t xml:space="preserve"> </w:t>
            </w:r>
            <w:hyperlink r:id="rId17" w:history="1">
              <w:r w:rsidR="002A135A" w:rsidRPr="00B82C15">
                <w:rPr>
                  <w:rFonts w:ascii="Times New Roman" w:hAnsi="Times New Roman" w:cs="Times New Roman"/>
                  <w:sz w:val="20"/>
                </w:rPr>
                <w:t>программа</w:t>
              </w:r>
            </w:hyperlink>
            <w:r w:rsidR="002A135A" w:rsidRPr="00B82C15">
              <w:rPr>
                <w:rFonts w:ascii="Times New Roman" w:hAnsi="Times New Roman" w:cs="Times New Roman"/>
                <w:sz w:val="20"/>
              </w:rPr>
              <w:t xml:space="preserve"> </w:t>
            </w:r>
            <w:r w:rsidR="00671F29" w:rsidRPr="00B82C15">
              <w:rPr>
                <w:rFonts w:ascii="Times New Roman" w:hAnsi="Times New Roman" w:cs="Times New Roman"/>
                <w:sz w:val="20"/>
              </w:rPr>
              <w:t xml:space="preserve">«Развитие агропромышленного комплекса и традиционной хозяйственной деятельности коренных малочисленных народов Севера Ханты-Мансийского района на 2019 – 2021 годы» </w:t>
            </w:r>
            <w:r w:rsidR="002A135A" w:rsidRPr="00B82C15">
              <w:rPr>
                <w:rFonts w:ascii="Times New Roman" w:hAnsi="Times New Roman" w:cs="Times New Roman"/>
                <w:sz w:val="20"/>
              </w:rPr>
              <w:t xml:space="preserve">(постановление </w:t>
            </w:r>
            <w:r w:rsidR="00671F29" w:rsidRPr="00B82C15">
              <w:rPr>
                <w:rFonts w:ascii="Times New Roman" w:hAnsi="Times New Roman" w:cs="Times New Roman"/>
                <w:sz w:val="20"/>
              </w:rPr>
              <w:t>администрации Ханты-Мансийского района</w:t>
            </w:r>
            <w:r w:rsidR="002A135A" w:rsidRPr="00B82C15">
              <w:rPr>
                <w:rFonts w:ascii="Times New Roman" w:hAnsi="Times New Roman" w:cs="Times New Roman"/>
                <w:sz w:val="20"/>
              </w:rPr>
              <w:t xml:space="preserve"> от </w:t>
            </w:r>
            <w:r w:rsidR="00671F29" w:rsidRPr="00B82C15">
              <w:rPr>
                <w:rFonts w:ascii="Times New Roman" w:hAnsi="Times New Roman" w:cs="Times New Roman"/>
                <w:sz w:val="20"/>
              </w:rPr>
              <w:t>12 ноября</w:t>
            </w:r>
            <w:r w:rsidR="002A135A" w:rsidRPr="00B82C15">
              <w:rPr>
                <w:rFonts w:ascii="Times New Roman" w:hAnsi="Times New Roman" w:cs="Times New Roman"/>
                <w:sz w:val="20"/>
              </w:rPr>
              <w:t xml:space="preserve"> 2018 года </w:t>
            </w:r>
          </w:p>
          <w:p w:rsidR="002A135A" w:rsidRPr="00B82C15" w:rsidRDefault="005476E9" w:rsidP="00B82C15">
            <w:pPr>
              <w:pStyle w:val="ConsPlusNormal0"/>
              <w:rPr>
                <w:rFonts w:ascii="Times New Roman" w:hAnsi="Times New Roman" w:cs="Times New Roman"/>
                <w:sz w:val="20"/>
              </w:rPr>
            </w:pPr>
            <w:r w:rsidRPr="00B82C15">
              <w:rPr>
                <w:rFonts w:ascii="Times New Roman" w:hAnsi="Times New Roman" w:cs="Times New Roman"/>
                <w:sz w:val="20"/>
              </w:rPr>
              <w:t>№</w:t>
            </w:r>
            <w:r w:rsidR="00671F29" w:rsidRPr="00B82C15">
              <w:rPr>
                <w:rFonts w:ascii="Times New Roman" w:hAnsi="Times New Roman" w:cs="Times New Roman"/>
                <w:sz w:val="20"/>
              </w:rPr>
              <w:t xml:space="preserve"> 321</w:t>
            </w:r>
            <w:r w:rsidR="002A135A" w:rsidRPr="00B82C15">
              <w:rPr>
                <w:rFonts w:ascii="Times New Roman" w:hAnsi="Times New Roman" w:cs="Times New Roman"/>
                <w:sz w:val="20"/>
              </w:rPr>
              <w:t>)</w:t>
            </w:r>
          </w:p>
        </w:tc>
        <w:tc>
          <w:tcPr>
            <w:tcW w:w="2030" w:type="dxa"/>
          </w:tcPr>
          <w:p w:rsidR="00B513ED" w:rsidRPr="00B82C15" w:rsidRDefault="00DF71A9" w:rsidP="00B82C15">
            <w:pPr>
              <w:pStyle w:val="ConsPlusNormal0"/>
              <w:rPr>
                <w:rFonts w:ascii="Times New Roman" w:hAnsi="Times New Roman" w:cs="Times New Roman"/>
                <w:sz w:val="20"/>
              </w:rPr>
            </w:pPr>
            <w:hyperlink r:id="rId18" w:history="1">
              <w:r w:rsidR="00B513ED" w:rsidRPr="00B82C15">
                <w:rPr>
                  <w:rStyle w:val="afb"/>
                  <w:rFonts w:ascii="Times New Roman" w:hAnsi="Times New Roman" w:cs="Times New Roman"/>
                  <w:color w:val="auto"/>
                  <w:sz w:val="20"/>
                  <w:u w:val="none"/>
                </w:rPr>
                <w:t>http://hmrn.ru/raion/ekonomika/ser/socio_economic_programm/programms/munitsipalnye-programmy-na-2019-2021-gody.php</w:t>
              </w:r>
            </w:hyperlink>
          </w:p>
        </w:tc>
      </w:tr>
      <w:tr w:rsidR="002A135A" w:rsidRPr="003D198C" w:rsidTr="00B82C15">
        <w:tc>
          <w:tcPr>
            <w:tcW w:w="421" w:type="dxa"/>
          </w:tcPr>
          <w:p w:rsidR="002A135A" w:rsidRPr="00B82C15" w:rsidRDefault="00B513ED" w:rsidP="00B82C15">
            <w:pPr>
              <w:pStyle w:val="ConsPlusNormal0"/>
              <w:jc w:val="center"/>
              <w:rPr>
                <w:rFonts w:ascii="Times New Roman" w:hAnsi="Times New Roman" w:cs="Times New Roman"/>
                <w:sz w:val="20"/>
              </w:rPr>
            </w:pPr>
            <w:r w:rsidRPr="00B82C15">
              <w:rPr>
                <w:rFonts w:ascii="Times New Roman" w:hAnsi="Times New Roman" w:cs="Times New Roman"/>
                <w:sz w:val="20"/>
              </w:rPr>
              <w:t>2</w:t>
            </w:r>
            <w:r w:rsidR="002A135A" w:rsidRPr="00B82C15">
              <w:rPr>
                <w:rFonts w:ascii="Times New Roman" w:hAnsi="Times New Roman" w:cs="Times New Roman"/>
                <w:sz w:val="20"/>
              </w:rPr>
              <w:t>.</w:t>
            </w:r>
          </w:p>
        </w:tc>
        <w:tc>
          <w:tcPr>
            <w:tcW w:w="2369" w:type="dxa"/>
          </w:tcPr>
          <w:p w:rsidR="002A135A" w:rsidRPr="00B82C15" w:rsidRDefault="003D11AA" w:rsidP="00B82C15">
            <w:pPr>
              <w:tabs>
                <w:tab w:val="left" w:pos="4510"/>
              </w:tabs>
              <w:rPr>
                <w:rFonts w:ascii="Times New Roman" w:hAnsi="Times New Roman"/>
                <w:sz w:val="20"/>
                <w:szCs w:val="20"/>
              </w:rPr>
            </w:pPr>
            <w:r w:rsidRPr="00B82C15">
              <w:rPr>
                <w:rFonts w:ascii="Times New Roman" w:hAnsi="Times New Roman"/>
                <w:bCs/>
                <w:sz w:val="20"/>
                <w:szCs w:val="20"/>
              </w:rPr>
              <w:t>Развитие транспортной инфраструктуры, обеспечивающей повышение доступности и безопасности услуг транспортного комплекса для населения Ханты-Мансийского района, создание условий для предоставления транспортных услуг населению вне границ населенных пунктов в границах Ханты-Мансийского района</w:t>
            </w:r>
          </w:p>
        </w:tc>
        <w:tc>
          <w:tcPr>
            <w:tcW w:w="4252" w:type="dxa"/>
          </w:tcPr>
          <w:p w:rsidR="00B82C15" w:rsidRDefault="00B513ED" w:rsidP="00B82C15">
            <w:pPr>
              <w:pStyle w:val="ConsPlusNormal0"/>
              <w:rPr>
                <w:rFonts w:ascii="Times New Roman" w:hAnsi="Times New Roman"/>
                <w:bCs/>
                <w:sz w:val="20"/>
              </w:rPr>
            </w:pPr>
            <w:r w:rsidRPr="00B82C15">
              <w:rPr>
                <w:rFonts w:ascii="Times New Roman" w:hAnsi="Times New Roman" w:cs="Times New Roman"/>
                <w:sz w:val="20"/>
              </w:rPr>
              <w:t>муниципальная программа</w:t>
            </w:r>
            <w:r w:rsidR="002A135A" w:rsidRPr="00B82C15">
              <w:rPr>
                <w:rFonts w:ascii="Times New Roman" w:hAnsi="Times New Roman" w:cs="Times New Roman"/>
                <w:sz w:val="20"/>
              </w:rPr>
              <w:t xml:space="preserve"> </w:t>
            </w:r>
            <w:r w:rsidRPr="00B82C15">
              <w:rPr>
                <w:rFonts w:ascii="Times New Roman" w:hAnsi="Times New Roman" w:cs="Times New Roman"/>
                <w:sz w:val="20"/>
              </w:rPr>
              <w:t>«</w:t>
            </w:r>
            <w:r w:rsidRPr="00B82C15">
              <w:rPr>
                <w:rFonts w:ascii="Times New Roman" w:hAnsi="Times New Roman"/>
                <w:bCs/>
                <w:sz w:val="20"/>
              </w:rPr>
              <w:t xml:space="preserve">Комплексное развитие транспортной системы на территории Ханты-Мансийского района </w:t>
            </w:r>
          </w:p>
          <w:p w:rsidR="00B82C15" w:rsidRDefault="00B513ED" w:rsidP="00B82C15">
            <w:pPr>
              <w:pStyle w:val="ConsPlusNormal0"/>
              <w:rPr>
                <w:rFonts w:ascii="Times New Roman" w:hAnsi="Times New Roman" w:cs="Times New Roman"/>
                <w:sz w:val="20"/>
              </w:rPr>
            </w:pPr>
            <w:r w:rsidRPr="00B82C15">
              <w:rPr>
                <w:rFonts w:ascii="Times New Roman" w:hAnsi="Times New Roman"/>
                <w:bCs/>
                <w:sz w:val="20"/>
              </w:rPr>
              <w:t>на 2019 – 2021 годы</w:t>
            </w:r>
            <w:r w:rsidR="00DE1767">
              <w:rPr>
                <w:rFonts w:ascii="Times New Roman" w:hAnsi="Times New Roman"/>
                <w:bCs/>
                <w:sz w:val="20"/>
              </w:rPr>
              <w:t>»</w:t>
            </w:r>
            <w:r w:rsidRPr="00B82C15">
              <w:rPr>
                <w:rFonts w:ascii="Times New Roman" w:hAnsi="Times New Roman" w:cs="Times New Roman"/>
                <w:sz w:val="20"/>
              </w:rPr>
              <w:t xml:space="preserve"> </w:t>
            </w:r>
            <w:r w:rsidR="002A135A" w:rsidRPr="00B82C15">
              <w:rPr>
                <w:rFonts w:ascii="Times New Roman" w:hAnsi="Times New Roman" w:cs="Times New Roman"/>
                <w:sz w:val="20"/>
              </w:rPr>
              <w:t xml:space="preserve">(постановление </w:t>
            </w:r>
            <w:r w:rsidRPr="00B82C15">
              <w:rPr>
                <w:rFonts w:ascii="Times New Roman" w:hAnsi="Times New Roman" w:cs="Times New Roman"/>
                <w:sz w:val="20"/>
              </w:rPr>
              <w:t xml:space="preserve">администрации Ханты-Мансийского района </w:t>
            </w:r>
          </w:p>
          <w:p w:rsidR="002A135A" w:rsidRPr="00B82C15" w:rsidRDefault="00B513ED" w:rsidP="00B82C15">
            <w:pPr>
              <w:pStyle w:val="ConsPlusNormal0"/>
              <w:rPr>
                <w:rFonts w:ascii="Times New Roman" w:hAnsi="Times New Roman" w:cs="Times New Roman"/>
                <w:sz w:val="20"/>
              </w:rPr>
            </w:pPr>
            <w:r w:rsidRPr="00B82C15">
              <w:rPr>
                <w:rFonts w:ascii="Times New Roman" w:hAnsi="Times New Roman" w:cs="Times New Roman"/>
                <w:sz w:val="20"/>
              </w:rPr>
              <w:t xml:space="preserve">от 12 ноября </w:t>
            </w:r>
            <w:r w:rsidR="002A135A" w:rsidRPr="00B82C15">
              <w:rPr>
                <w:rFonts w:ascii="Times New Roman" w:hAnsi="Times New Roman" w:cs="Times New Roman"/>
                <w:sz w:val="20"/>
              </w:rPr>
              <w:t xml:space="preserve">2018 года </w:t>
            </w:r>
            <w:r w:rsidR="005476E9" w:rsidRPr="00B82C15">
              <w:rPr>
                <w:rFonts w:ascii="Times New Roman" w:hAnsi="Times New Roman" w:cs="Times New Roman"/>
                <w:sz w:val="20"/>
              </w:rPr>
              <w:t>№</w:t>
            </w:r>
            <w:r w:rsidRPr="00B82C15">
              <w:rPr>
                <w:rFonts w:ascii="Times New Roman" w:hAnsi="Times New Roman" w:cs="Times New Roman"/>
                <w:sz w:val="20"/>
              </w:rPr>
              <w:t xml:space="preserve"> 334</w:t>
            </w:r>
            <w:r w:rsidR="002A135A" w:rsidRPr="00B82C15">
              <w:rPr>
                <w:rFonts w:ascii="Times New Roman" w:hAnsi="Times New Roman" w:cs="Times New Roman"/>
                <w:sz w:val="20"/>
              </w:rPr>
              <w:t>)</w:t>
            </w:r>
          </w:p>
          <w:p w:rsidR="002A135A" w:rsidRPr="00B82C15" w:rsidRDefault="002A135A" w:rsidP="00B82C15">
            <w:pPr>
              <w:pStyle w:val="ConsPlusNormal0"/>
              <w:rPr>
                <w:rFonts w:ascii="Times New Roman" w:hAnsi="Times New Roman" w:cs="Times New Roman"/>
                <w:sz w:val="20"/>
              </w:rPr>
            </w:pPr>
          </w:p>
        </w:tc>
        <w:tc>
          <w:tcPr>
            <w:tcW w:w="2030" w:type="dxa"/>
          </w:tcPr>
          <w:p w:rsidR="002A135A" w:rsidRPr="00B82C15" w:rsidRDefault="00DF71A9" w:rsidP="00B82C15">
            <w:pPr>
              <w:pStyle w:val="ConsPlusNormal0"/>
              <w:rPr>
                <w:rFonts w:ascii="Times New Roman" w:hAnsi="Times New Roman" w:cs="Times New Roman"/>
                <w:sz w:val="20"/>
              </w:rPr>
            </w:pPr>
            <w:hyperlink r:id="rId19" w:history="1">
              <w:r w:rsidR="00B513ED" w:rsidRPr="00B82C15">
                <w:rPr>
                  <w:rStyle w:val="afb"/>
                  <w:rFonts w:ascii="Times New Roman" w:hAnsi="Times New Roman" w:cs="Times New Roman"/>
                  <w:color w:val="auto"/>
                  <w:sz w:val="20"/>
                  <w:u w:val="none"/>
                </w:rPr>
                <w:t>http://hmrn.ru/raion/ekonomika/ser/socio_economic_programm/programms/munitsipalnye-programmy-na-2019-2021-gody.php</w:t>
              </w:r>
            </w:hyperlink>
          </w:p>
        </w:tc>
      </w:tr>
      <w:tr w:rsidR="002A135A" w:rsidRPr="003D198C" w:rsidTr="00B82C15">
        <w:tc>
          <w:tcPr>
            <w:tcW w:w="421" w:type="dxa"/>
          </w:tcPr>
          <w:p w:rsidR="002A135A" w:rsidRPr="00B82C15" w:rsidRDefault="00045260" w:rsidP="00B82C15">
            <w:pPr>
              <w:pStyle w:val="ConsPlusNormal0"/>
              <w:jc w:val="center"/>
              <w:rPr>
                <w:rFonts w:ascii="Times New Roman" w:hAnsi="Times New Roman" w:cs="Times New Roman"/>
                <w:sz w:val="20"/>
              </w:rPr>
            </w:pPr>
            <w:r w:rsidRPr="00B82C15">
              <w:rPr>
                <w:rFonts w:ascii="Times New Roman" w:hAnsi="Times New Roman" w:cs="Times New Roman"/>
                <w:sz w:val="20"/>
              </w:rPr>
              <w:t>3</w:t>
            </w:r>
            <w:r w:rsidR="002A135A" w:rsidRPr="00B82C15">
              <w:rPr>
                <w:rFonts w:ascii="Times New Roman" w:hAnsi="Times New Roman" w:cs="Times New Roman"/>
                <w:sz w:val="20"/>
              </w:rPr>
              <w:t>.</w:t>
            </w:r>
          </w:p>
        </w:tc>
        <w:tc>
          <w:tcPr>
            <w:tcW w:w="2369" w:type="dxa"/>
          </w:tcPr>
          <w:p w:rsidR="002A135A" w:rsidRPr="00B82C15" w:rsidRDefault="002A135A" w:rsidP="00B82C15">
            <w:pPr>
              <w:pStyle w:val="ConsPlusNormal0"/>
              <w:rPr>
                <w:rFonts w:ascii="Times New Roman" w:hAnsi="Times New Roman" w:cs="Times New Roman"/>
                <w:sz w:val="20"/>
              </w:rPr>
            </w:pPr>
            <w:r w:rsidRPr="00B82C15">
              <w:rPr>
                <w:rFonts w:ascii="Times New Roman" w:hAnsi="Times New Roman" w:cs="Times New Roman"/>
                <w:sz w:val="20"/>
              </w:rPr>
              <w:t>Развитие конкуренции на рынке услуг дошкольного образования</w:t>
            </w:r>
          </w:p>
        </w:tc>
        <w:tc>
          <w:tcPr>
            <w:tcW w:w="4252" w:type="dxa"/>
          </w:tcPr>
          <w:p w:rsidR="00B82C15" w:rsidRDefault="003D198C" w:rsidP="00B82C15">
            <w:pPr>
              <w:pStyle w:val="ConsPlusNormal0"/>
              <w:rPr>
                <w:rFonts w:ascii="Times New Roman" w:hAnsi="Times New Roman" w:cs="Times New Roman"/>
                <w:sz w:val="20"/>
              </w:rPr>
            </w:pPr>
            <w:r w:rsidRPr="00B82C15">
              <w:rPr>
                <w:rFonts w:ascii="Times New Roman" w:hAnsi="Times New Roman" w:cs="Times New Roman"/>
                <w:sz w:val="20"/>
              </w:rPr>
              <w:t xml:space="preserve">муниципальная программа «Развитие образования в Ханты-Мансийском районе </w:t>
            </w:r>
          </w:p>
          <w:p w:rsidR="00B82C15" w:rsidRDefault="003D198C" w:rsidP="00B82C15">
            <w:pPr>
              <w:pStyle w:val="ConsPlusNormal0"/>
              <w:rPr>
                <w:rFonts w:ascii="Times New Roman" w:hAnsi="Times New Roman" w:cs="Times New Roman"/>
                <w:sz w:val="20"/>
              </w:rPr>
            </w:pPr>
            <w:r w:rsidRPr="00B82C15">
              <w:rPr>
                <w:rFonts w:ascii="Times New Roman" w:hAnsi="Times New Roman" w:cs="Times New Roman"/>
                <w:sz w:val="20"/>
              </w:rPr>
              <w:t xml:space="preserve">на 2019 – 2021 годы» (постановление администрации Ханты-Мансийского района </w:t>
            </w:r>
          </w:p>
          <w:p w:rsidR="002A135A" w:rsidRPr="00B82C15" w:rsidRDefault="00B82C15" w:rsidP="00B82C15">
            <w:pPr>
              <w:pStyle w:val="ConsPlusNormal0"/>
              <w:rPr>
                <w:rFonts w:ascii="Times New Roman" w:hAnsi="Times New Roman" w:cs="Times New Roman"/>
                <w:sz w:val="20"/>
              </w:rPr>
            </w:pPr>
            <w:r>
              <w:rPr>
                <w:rFonts w:ascii="Times New Roman" w:hAnsi="Times New Roman" w:cs="Times New Roman"/>
                <w:sz w:val="20"/>
              </w:rPr>
              <w:t>от 12 ноября</w:t>
            </w:r>
            <w:r w:rsidR="003D198C" w:rsidRPr="00B82C15">
              <w:rPr>
                <w:rFonts w:ascii="Times New Roman" w:hAnsi="Times New Roman" w:cs="Times New Roman"/>
                <w:sz w:val="20"/>
              </w:rPr>
              <w:t xml:space="preserve"> 2018 года № 333)</w:t>
            </w:r>
          </w:p>
        </w:tc>
        <w:tc>
          <w:tcPr>
            <w:tcW w:w="2030" w:type="dxa"/>
          </w:tcPr>
          <w:p w:rsidR="002A135A" w:rsidRPr="00B82C15" w:rsidRDefault="00DF71A9" w:rsidP="00B82C15">
            <w:pPr>
              <w:pStyle w:val="ConsPlusNormal0"/>
              <w:rPr>
                <w:rFonts w:ascii="Times New Roman" w:hAnsi="Times New Roman" w:cs="Times New Roman"/>
                <w:sz w:val="20"/>
              </w:rPr>
            </w:pPr>
            <w:hyperlink r:id="rId20" w:history="1">
              <w:r w:rsidR="003D198C" w:rsidRPr="00B82C15">
                <w:rPr>
                  <w:rStyle w:val="afb"/>
                  <w:rFonts w:ascii="Times New Roman" w:hAnsi="Times New Roman" w:cs="Times New Roman"/>
                  <w:color w:val="auto"/>
                  <w:sz w:val="20"/>
                  <w:u w:val="none"/>
                </w:rPr>
                <w:t>http://hmrn.ru/raion/ekonomika/ser/socio_economic_programm/programms/munitsipalnye-programmy-na-2019-</w:t>
              </w:r>
              <w:r w:rsidR="003D198C" w:rsidRPr="00B82C15">
                <w:rPr>
                  <w:rStyle w:val="afb"/>
                  <w:rFonts w:ascii="Times New Roman" w:hAnsi="Times New Roman" w:cs="Times New Roman"/>
                  <w:color w:val="auto"/>
                  <w:sz w:val="20"/>
                  <w:u w:val="none"/>
                </w:rPr>
                <w:lastRenderedPageBreak/>
                <w:t>2021-gody.php</w:t>
              </w:r>
            </w:hyperlink>
          </w:p>
        </w:tc>
      </w:tr>
      <w:tr w:rsidR="002A135A" w:rsidRPr="00476883" w:rsidTr="00B82C15">
        <w:tc>
          <w:tcPr>
            <w:tcW w:w="421" w:type="dxa"/>
          </w:tcPr>
          <w:p w:rsidR="002A135A" w:rsidRPr="00B82C15" w:rsidRDefault="00E40452" w:rsidP="00B82C15">
            <w:pPr>
              <w:pStyle w:val="ConsPlusNormal0"/>
              <w:jc w:val="center"/>
              <w:rPr>
                <w:rFonts w:ascii="Times New Roman" w:hAnsi="Times New Roman" w:cs="Times New Roman"/>
                <w:sz w:val="20"/>
              </w:rPr>
            </w:pPr>
            <w:r w:rsidRPr="00B82C15">
              <w:rPr>
                <w:rFonts w:ascii="Times New Roman" w:hAnsi="Times New Roman" w:cs="Times New Roman"/>
                <w:sz w:val="20"/>
              </w:rPr>
              <w:lastRenderedPageBreak/>
              <w:t>4</w:t>
            </w:r>
            <w:r w:rsidR="002A135A" w:rsidRPr="00B82C15">
              <w:rPr>
                <w:rFonts w:ascii="Times New Roman" w:hAnsi="Times New Roman" w:cs="Times New Roman"/>
                <w:sz w:val="20"/>
              </w:rPr>
              <w:t>.</w:t>
            </w:r>
          </w:p>
        </w:tc>
        <w:tc>
          <w:tcPr>
            <w:tcW w:w="2369" w:type="dxa"/>
          </w:tcPr>
          <w:p w:rsidR="002A135A" w:rsidRPr="00B82C15" w:rsidRDefault="002A135A" w:rsidP="00B82C15">
            <w:pPr>
              <w:pStyle w:val="ConsPlusNormal0"/>
              <w:rPr>
                <w:rFonts w:ascii="Times New Roman" w:hAnsi="Times New Roman" w:cs="Times New Roman"/>
                <w:sz w:val="20"/>
              </w:rPr>
            </w:pPr>
            <w:r w:rsidRPr="00B82C15">
              <w:rPr>
                <w:rFonts w:ascii="Times New Roman" w:hAnsi="Times New Roman" w:cs="Times New Roman"/>
                <w:sz w:val="20"/>
              </w:rPr>
              <w:t>Развитие конкуренции на рынке услуг жилищно-коммунального хозяйства</w:t>
            </w:r>
          </w:p>
        </w:tc>
        <w:tc>
          <w:tcPr>
            <w:tcW w:w="4252" w:type="dxa"/>
          </w:tcPr>
          <w:p w:rsidR="00B82C15" w:rsidRDefault="00DF08B6" w:rsidP="00B82C15">
            <w:pPr>
              <w:pStyle w:val="ConsPlusNormal0"/>
              <w:rPr>
                <w:rFonts w:ascii="Times New Roman" w:hAnsi="Times New Roman" w:cs="Times New Roman"/>
                <w:sz w:val="20"/>
              </w:rPr>
            </w:pPr>
            <w:r w:rsidRPr="00B82C15">
              <w:rPr>
                <w:rFonts w:ascii="Times New Roman" w:hAnsi="Times New Roman"/>
                <w:bCs/>
                <w:sz w:val="20"/>
              </w:rPr>
              <w:t>муниципальная программа «Развитие и модернизация жилищно-коммунального комплекса и повышение энергетической эффективности в Ханты-Мансийском районе на 2019 – 2024 годы» (</w:t>
            </w:r>
            <w:r w:rsidRPr="00B82C15">
              <w:rPr>
                <w:rFonts w:ascii="Times New Roman" w:hAnsi="Times New Roman" w:cs="Times New Roman"/>
                <w:sz w:val="20"/>
              </w:rPr>
              <w:t xml:space="preserve">постановление администрации Ханты-Мансийского района </w:t>
            </w:r>
          </w:p>
          <w:p w:rsidR="002A135A" w:rsidRPr="00B82C15" w:rsidRDefault="00B82C15" w:rsidP="00B82C15">
            <w:pPr>
              <w:pStyle w:val="ConsPlusNormal0"/>
              <w:rPr>
                <w:rFonts w:ascii="Times New Roman" w:hAnsi="Times New Roman" w:cs="Times New Roman"/>
                <w:sz w:val="20"/>
              </w:rPr>
            </w:pPr>
            <w:r>
              <w:rPr>
                <w:rFonts w:ascii="Times New Roman" w:hAnsi="Times New Roman" w:cs="Times New Roman"/>
                <w:sz w:val="20"/>
              </w:rPr>
              <w:t xml:space="preserve">от 12 ноября </w:t>
            </w:r>
            <w:r w:rsidR="00DF08B6" w:rsidRPr="00B82C15">
              <w:rPr>
                <w:rFonts w:ascii="Times New Roman" w:hAnsi="Times New Roman" w:cs="Times New Roman"/>
                <w:sz w:val="20"/>
              </w:rPr>
              <w:t>2018 года № 328)</w:t>
            </w:r>
          </w:p>
        </w:tc>
        <w:tc>
          <w:tcPr>
            <w:tcW w:w="2030" w:type="dxa"/>
          </w:tcPr>
          <w:p w:rsidR="002A135A" w:rsidRPr="00B82C15" w:rsidRDefault="00DF71A9" w:rsidP="00B82C15">
            <w:pPr>
              <w:pStyle w:val="ConsPlusNormal0"/>
              <w:rPr>
                <w:rFonts w:ascii="Times New Roman" w:hAnsi="Times New Roman" w:cs="Times New Roman"/>
                <w:sz w:val="20"/>
              </w:rPr>
            </w:pPr>
            <w:hyperlink r:id="rId21" w:history="1">
              <w:r w:rsidR="00DF08B6" w:rsidRPr="00B82C15">
                <w:rPr>
                  <w:rStyle w:val="afb"/>
                  <w:rFonts w:ascii="Times New Roman" w:hAnsi="Times New Roman" w:cs="Times New Roman"/>
                  <w:color w:val="auto"/>
                  <w:sz w:val="20"/>
                  <w:u w:val="none"/>
                </w:rPr>
                <w:t>http://hmrn.ru/raion/ekonomika/ser/socio_economic_programm/programms/munitsipalnye-programmy-na-2019-2021-gody.php</w:t>
              </w:r>
            </w:hyperlink>
          </w:p>
        </w:tc>
      </w:tr>
      <w:tr w:rsidR="002A135A" w:rsidRPr="00476883" w:rsidTr="00B82C15">
        <w:tc>
          <w:tcPr>
            <w:tcW w:w="421" w:type="dxa"/>
          </w:tcPr>
          <w:p w:rsidR="002A135A" w:rsidRPr="00B82C15" w:rsidRDefault="00E40452" w:rsidP="00B82C15">
            <w:pPr>
              <w:pStyle w:val="ConsPlusNormal0"/>
              <w:jc w:val="center"/>
              <w:rPr>
                <w:rFonts w:ascii="Times New Roman" w:hAnsi="Times New Roman" w:cs="Times New Roman"/>
                <w:sz w:val="20"/>
              </w:rPr>
            </w:pPr>
            <w:r w:rsidRPr="00B82C15">
              <w:rPr>
                <w:rFonts w:ascii="Times New Roman" w:hAnsi="Times New Roman" w:cs="Times New Roman"/>
                <w:sz w:val="20"/>
              </w:rPr>
              <w:t>5.</w:t>
            </w:r>
          </w:p>
        </w:tc>
        <w:tc>
          <w:tcPr>
            <w:tcW w:w="2369" w:type="dxa"/>
          </w:tcPr>
          <w:p w:rsidR="002A135A" w:rsidRPr="00B82C15" w:rsidRDefault="002A135A" w:rsidP="00B82C15">
            <w:pPr>
              <w:pStyle w:val="ConsPlusNormal0"/>
              <w:rPr>
                <w:rFonts w:ascii="Times New Roman" w:hAnsi="Times New Roman" w:cs="Times New Roman"/>
                <w:sz w:val="20"/>
              </w:rPr>
            </w:pPr>
            <w:r w:rsidRPr="00B82C15">
              <w:rPr>
                <w:rFonts w:ascii="Times New Roman" w:hAnsi="Times New Roman" w:cs="Times New Roman"/>
                <w:sz w:val="20"/>
              </w:rPr>
              <w:t>Развитие конкуренции на рынке услуг отдыха и оздоровления детей</w:t>
            </w:r>
          </w:p>
        </w:tc>
        <w:tc>
          <w:tcPr>
            <w:tcW w:w="4252" w:type="dxa"/>
          </w:tcPr>
          <w:p w:rsidR="00B82C15" w:rsidRDefault="003F1B63" w:rsidP="00B82C15">
            <w:pPr>
              <w:pStyle w:val="ConsPlusNormal0"/>
              <w:rPr>
                <w:rFonts w:ascii="Times New Roman" w:hAnsi="Times New Roman" w:cs="Times New Roman"/>
                <w:sz w:val="20"/>
              </w:rPr>
            </w:pPr>
            <w:r w:rsidRPr="00B82C15">
              <w:rPr>
                <w:rFonts w:ascii="Times New Roman" w:hAnsi="Times New Roman" w:cs="Times New Roman"/>
                <w:sz w:val="20"/>
              </w:rPr>
              <w:t>муниципальная программа ««Молодое поко</w:t>
            </w:r>
            <w:r w:rsidR="00B82C15">
              <w:rPr>
                <w:rFonts w:ascii="Times New Roman" w:hAnsi="Times New Roman" w:cs="Times New Roman"/>
                <w:sz w:val="20"/>
              </w:rPr>
              <w:t xml:space="preserve">ление Ханты-Мансийского района </w:t>
            </w:r>
          </w:p>
          <w:p w:rsidR="00B82C15" w:rsidRDefault="003F1B63" w:rsidP="00B82C15">
            <w:pPr>
              <w:pStyle w:val="ConsPlusNormal0"/>
              <w:rPr>
                <w:rFonts w:ascii="Times New Roman" w:hAnsi="Times New Roman" w:cs="Times New Roman"/>
                <w:sz w:val="20"/>
              </w:rPr>
            </w:pPr>
            <w:r w:rsidRPr="00B82C15">
              <w:rPr>
                <w:rFonts w:ascii="Times New Roman" w:hAnsi="Times New Roman" w:cs="Times New Roman"/>
                <w:sz w:val="20"/>
              </w:rPr>
              <w:t xml:space="preserve">на 2019 – 2021 годы» (постановление администрации Ханты-Мансийского района </w:t>
            </w:r>
          </w:p>
          <w:p w:rsidR="002A135A" w:rsidRPr="00B82C15" w:rsidRDefault="00B82C15" w:rsidP="00B82C15">
            <w:pPr>
              <w:pStyle w:val="ConsPlusNormal0"/>
              <w:rPr>
                <w:rFonts w:ascii="Times New Roman" w:hAnsi="Times New Roman" w:cs="Times New Roman"/>
                <w:sz w:val="20"/>
              </w:rPr>
            </w:pPr>
            <w:r>
              <w:rPr>
                <w:rFonts w:ascii="Times New Roman" w:hAnsi="Times New Roman" w:cs="Times New Roman"/>
                <w:sz w:val="20"/>
              </w:rPr>
              <w:t xml:space="preserve">от 12 ноября </w:t>
            </w:r>
            <w:r w:rsidR="003F1B63" w:rsidRPr="00B82C15">
              <w:rPr>
                <w:rFonts w:ascii="Times New Roman" w:hAnsi="Times New Roman" w:cs="Times New Roman"/>
                <w:sz w:val="20"/>
              </w:rPr>
              <w:t>2018 года № 329)</w:t>
            </w:r>
          </w:p>
        </w:tc>
        <w:tc>
          <w:tcPr>
            <w:tcW w:w="2030" w:type="dxa"/>
          </w:tcPr>
          <w:p w:rsidR="002A135A" w:rsidRPr="00B82C15" w:rsidRDefault="00DF71A9" w:rsidP="00B82C15">
            <w:pPr>
              <w:pStyle w:val="ConsPlusNormal0"/>
              <w:rPr>
                <w:rFonts w:ascii="Times New Roman" w:hAnsi="Times New Roman" w:cs="Times New Roman"/>
                <w:sz w:val="20"/>
              </w:rPr>
            </w:pPr>
            <w:hyperlink r:id="rId22" w:history="1">
              <w:r w:rsidR="003F1B63" w:rsidRPr="00B82C15">
                <w:rPr>
                  <w:rStyle w:val="afb"/>
                  <w:rFonts w:ascii="Times New Roman" w:hAnsi="Times New Roman" w:cs="Times New Roman"/>
                  <w:color w:val="auto"/>
                  <w:sz w:val="20"/>
                  <w:u w:val="none"/>
                </w:rPr>
                <w:t>http://hmrn.ru/raion/ekonomika/ser/socio_economic_programm/programms/munitsipalnye-programmy-na-2019-2021-gody.php</w:t>
              </w:r>
            </w:hyperlink>
          </w:p>
        </w:tc>
      </w:tr>
      <w:tr w:rsidR="004876BA" w:rsidRPr="00476883" w:rsidTr="00B82C15">
        <w:tc>
          <w:tcPr>
            <w:tcW w:w="421" w:type="dxa"/>
          </w:tcPr>
          <w:p w:rsidR="004876BA" w:rsidRPr="00B82C15" w:rsidRDefault="00165301" w:rsidP="00B82C15">
            <w:pPr>
              <w:pStyle w:val="ConsPlusNormal0"/>
              <w:jc w:val="center"/>
              <w:rPr>
                <w:rFonts w:ascii="Times New Roman" w:hAnsi="Times New Roman" w:cs="Times New Roman"/>
                <w:sz w:val="20"/>
              </w:rPr>
            </w:pPr>
            <w:r w:rsidRPr="00B82C15">
              <w:rPr>
                <w:rFonts w:ascii="Times New Roman" w:hAnsi="Times New Roman" w:cs="Times New Roman"/>
                <w:sz w:val="20"/>
              </w:rPr>
              <w:t>6</w:t>
            </w:r>
            <w:r w:rsidR="004876BA" w:rsidRPr="00B82C15">
              <w:rPr>
                <w:rFonts w:ascii="Times New Roman" w:hAnsi="Times New Roman" w:cs="Times New Roman"/>
                <w:sz w:val="20"/>
              </w:rPr>
              <w:t>.</w:t>
            </w:r>
          </w:p>
        </w:tc>
        <w:tc>
          <w:tcPr>
            <w:tcW w:w="2369" w:type="dxa"/>
          </w:tcPr>
          <w:p w:rsidR="004876BA" w:rsidRPr="00B82C15" w:rsidRDefault="004876BA" w:rsidP="00B82C15">
            <w:pPr>
              <w:pStyle w:val="ConsPlusNormal0"/>
              <w:rPr>
                <w:rFonts w:ascii="Times New Roman" w:hAnsi="Times New Roman" w:cs="Times New Roman"/>
                <w:sz w:val="20"/>
              </w:rPr>
            </w:pPr>
            <w:r w:rsidRPr="00B82C15">
              <w:rPr>
                <w:rFonts w:ascii="Times New Roman" w:hAnsi="Times New Roman" w:cs="Times New Roman"/>
                <w:sz w:val="20"/>
              </w:rPr>
              <w:t>Развитие конкуренции в сфере малого и среднего предпринимательства</w:t>
            </w:r>
          </w:p>
        </w:tc>
        <w:tc>
          <w:tcPr>
            <w:tcW w:w="4252" w:type="dxa"/>
          </w:tcPr>
          <w:p w:rsidR="00B82C15" w:rsidRDefault="004876BA" w:rsidP="00B82C15">
            <w:pPr>
              <w:pStyle w:val="ConsPlusNormal0"/>
              <w:rPr>
                <w:rFonts w:ascii="Times New Roman" w:hAnsi="Times New Roman" w:cs="Times New Roman"/>
                <w:sz w:val="20"/>
              </w:rPr>
            </w:pPr>
            <w:r w:rsidRPr="00B82C15">
              <w:rPr>
                <w:rFonts w:ascii="Times New Roman" w:hAnsi="Times New Roman" w:cs="Times New Roman"/>
                <w:sz w:val="20"/>
              </w:rPr>
              <w:t>муниципальная программа «Развитие малого и среднего предпринимательства на территории Ханты-Мансийского района на 2019-2021 годы»</w:t>
            </w:r>
            <w:r w:rsidR="00F0140D" w:rsidRPr="00B82C15">
              <w:rPr>
                <w:rFonts w:ascii="Times New Roman" w:hAnsi="Times New Roman" w:cs="Times New Roman"/>
                <w:sz w:val="20"/>
              </w:rPr>
              <w:t xml:space="preserve"> (</w:t>
            </w:r>
            <w:r w:rsidR="00B74EAD" w:rsidRPr="00B82C15">
              <w:rPr>
                <w:rFonts w:ascii="Times New Roman" w:hAnsi="Times New Roman" w:cs="Times New Roman"/>
                <w:sz w:val="20"/>
              </w:rPr>
              <w:t xml:space="preserve">постановление администрации Ханты-Мансийского района от 12 ноября 2018 года </w:t>
            </w:r>
          </w:p>
          <w:p w:rsidR="004876BA" w:rsidRPr="00B82C15" w:rsidRDefault="00B74EAD" w:rsidP="00B82C15">
            <w:pPr>
              <w:pStyle w:val="ConsPlusNormal0"/>
              <w:rPr>
                <w:rFonts w:ascii="Times New Roman" w:hAnsi="Times New Roman" w:cs="Times New Roman"/>
                <w:sz w:val="20"/>
              </w:rPr>
            </w:pPr>
            <w:r w:rsidRPr="00B82C15">
              <w:rPr>
                <w:rFonts w:ascii="Times New Roman" w:hAnsi="Times New Roman" w:cs="Times New Roman"/>
                <w:sz w:val="20"/>
              </w:rPr>
              <w:t>№</w:t>
            </w:r>
            <w:r w:rsidR="007F1E06" w:rsidRPr="00B82C15">
              <w:rPr>
                <w:rFonts w:ascii="Times New Roman" w:hAnsi="Times New Roman" w:cs="Times New Roman"/>
                <w:sz w:val="20"/>
              </w:rPr>
              <w:t xml:space="preserve"> 324</w:t>
            </w:r>
            <w:r w:rsidRPr="00B82C15">
              <w:rPr>
                <w:rFonts w:ascii="Times New Roman" w:hAnsi="Times New Roman" w:cs="Times New Roman"/>
                <w:sz w:val="20"/>
              </w:rPr>
              <w:t>)</w:t>
            </w:r>
          </w:p>
        </w:tc>
        <w:tc>
          <w:tcPr>
            <w:tcW w:w="2030" w:type="dxa"/>
          </w:tcPr>
          <w:p w:rsidR="004876BA" w:rsidRPr="00B82C15" w:rsidRDefault="00DF71A9" w:rsidP="00B82C15">
            <w:pPr>
              <w:pStyle w:val="ConsPlusNormal0"/>
              <w:rPr>
                <w:rFonts w:ascii="Times New Roman" w:hAnsi="Times New Roman" w:cs="Times New Roman"/>
                <w:sz w:val="20"/>
              </w:rPr>
            </w:pPr>
            <w:hyperlink r:id="rId23" w:history="1">
              <w:r w:rsidR="000E7703" w:rsidRPr="00B82C15">
                <w:rPr>
                  <w:rStyle w:val="afb"/>
                  <w:rFonts w:ascii="Times New Roman" w:hAnsi="Times New Roman" w:cs="Times New Roman"/>
                  <w:color w:val="auto"/>
                  <w:sz w:val="20"/>
                  <w:u w:val="none"/>
                </w:rPr>
                <w:t>http://hmrn.ru/raion/ekonomika/ser/socio_economic_programm/programms/munitsipalnye-programmy-na-2019-2021-gody.php</w:t>
              </w:r>
            </w:hyperlink>
          </w:p>
        </w:tc>
      </w:tr>
    </w:tbl>
    <w:p w:rsidR="002A135A" w:rsidRPr="00620882" w:rsidRDefault="002A135A" w:rsidP="00AA1AFA">
      <w:pPr>
        <w:pStyle w:val="ConsPlusNormal0"/>
        <w:jc w:val="both"/>
        <w:rPr>
          <w:rFonts w:ascii="Times New Roman" w:hAnsi="Times New Roman" w:cs="Times New Roman"/>
        </w:rPr>
      </w:pPr>
    </w:p>
    <w:sectPr w:rsidR="002A135A" w:rsidRPr="00620882" w:rsidSect="00AA1AFA">
      <w:headerReference w:type="default" r:id="rId24"/>
      <w:type w:val="continuous"/>
      <w:pgSz w:w="11906" w:h="16838"/>
      <w:pgMar w:top="1418" w:right="1276" w:bottom="1134" w:left="1559" w:header="680" w:footer="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1A9" w:rsidRDefault="00DF71A9">
      <w:r>
        <w:separator/>
      </w:r>
    </w:p>
  </w:endnote>
  <w:endnote w:type="continuationSeparator" w:id="0">
    <w:p w:rsidR="00DF71A9" w:rsidRDefault="00DF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1A9" w:rsidRDefault="00DF71A9">
      <w:r>
        <w:separator/>
      </w:r>
    </w:p>
  </w:footnote>
  <w:footnote w:type="continuationSeparator" w:id="0">
    <w:p w:rsidR="00DF71A9" w:rsidRDefault="00DF7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102158"/>
      <w:docPartObj>
        <w:docPartGallery w:val="Page Numbers (Top of Page)"/>
        <w:docPartUnique/>
      </w:docPartObj>
    </w:sdtPr>
    <w:sdtEndPr>
      <w:rPr>
        <w:rFonts w:ascii="Times New Roman" w:hAnsi="Times New Roman"/>
        <w:sz w:val="26"/>
        <w:szCs w:val="26"/>
      </w:rPr>
    </w:sdtEndPr>
    <w:sdtContent>
      <w:p w:rsidR="00FF3FFC" w:rsidRPr="00F8682F" w:rsidRDefault="00FF3FFC" w:rsidP="00F8682F">
        <w:pPr>
          <w:pStyle w:val="af2"/>
          <w:jc w:val="center"/>
          <w:rPr>
            <w:rFonts w:ascii="Times New Roman" w:hAnsi="Times New Roman"/>
            <w:sz w:val="26"/>
            <w:szCs w:val="26"/>
          </w:rPr>
        </w:pPr>
        <w:r w:rsidRPr="00F8682F">
          <w:rPr>
            <w:rFonts w:ascii="Times New Roman" w:hAnsi="Times New Roman"/>
            <w:sz w:val="26"/>
            <w:szCs w:val="26"/>
          </w:rPr>
          <w:fldChar w:fldCharType="begin"/>
        </w:r>
        <w:r w:rsidRPr="00F8682F">
          <w:rPr>
            <w:rFonts w:ascii="Times New Roman" w:hAnsi="Times New Roman"/>
            <w:sz w:val="26"/>
            <w:szCs w:val="26"/>
          </w:rPr>
          <w:instrText>PAGE   \* MERGEFORMAT</w:instrText>
        </w:r>
        <w:r w:rsidRPr="00F8682F">
          <w:rPr>
            <w:rFonts w:ascii="Times New Roman" w:hAnsi="Times New Roman"/>
            <w:sz w:val="26"/>
            <w:szCs w:val="26"/>
          </w:rPr>
          <w:fldChar w:fldCharType="separate"/>
        </w:r>
        <w:r w:rsidR="0077614F">
          <w:rPr>
            <w:rFonts w:ascii="Times New Roman" w:hAnsi="Times New Roman"/>
            <w:noProof/>
            <w:sz w:val="26"/>
            <w:szCs w:val="26"/>
          </w:rPr>
          <w:t>21</w:t>
        </w:r>
        <w:r w:rsidRPr="00F8682F">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640329"/>
      <w:docPartObj>
        <w:docPartGallery w:val="Page Numbers (Top of Page)"/>
        <w:docPartUnique/>
      </w:docPartObj>
    </w:sdtPr>
    <w:sdtEndPr>
      <w:rPr>
        <w:rFonts w:ascii="Times New Roman" w:hAnsi="Times New Roman"/>
        <w:sz w:val="26"/>
        <w:szCs w:val="26"/>
      </w:rPr>
    </w:sdtEndPr>
    <w:sdtContent>
      <w:p w:rsidR="00AE33A9" w:rsidRPr="00AE33A9" w:rsidRDefault="00AE33A9" w:rsidP="00AE33A9">
        <w:pPr>
          <w:pStyle w:val="af2"/>
          <w:jc w:val="center"/>
          <w:rPr>
            <w:rFonts w:ascii="Times New Roman" w:hAnsi="Times New Roman"/>
            <w:sz w:val="26"/>
            <w:szCs w:val="26"/>
          </w:rPr>
        </w:pPr>
        <w:r w:rsidRPr="00AE33A9">
          <w:rPr>
            <w:rFonts w:ascii="Times New Roman" w:hAnsi="Times New Roman"/>
            <w:sz w:val="26"/>
            <w:szCs w:val="26"/>
          </w:rPr>
          <w:fldChar w:fldCharType="begin"/>
        </w:r>
        <w:r w:rsidRPr="00AE33A9">
          <w:rPr>
            <w:rFonts w:ascii="Times New Roman" w:hAnsi="Times New Roman"/>
            <w:sz w:val="26"/>
            <w:szCs w:val="26"/>
          </w:rPr>
          <w:instrText>PAGE   \* MERGEFORMAT</w:instrText>
        </w:r>
        <w:r w:rsidRPr="00AE33A9">
          <w:rPr>
            <w:rFonts w:ascii="Times New Roman" w:hAnsi="Times New Roman"/>
            <w:sz w:val="26"/>
            <w:szCs w:val="26"/>
          </w:rPr>
          <w:fldChar w:fldCharType="separate"/>
        </w:r>
        <w:r w:rsidR="0077614F">
          <w:rPr>
            <w:rFonts w:ascii="Times New Roman" w:hAnsi="Times New Roman"/>
            <w:noProof/>
            <w:sz w:val="26"/>
            <w:szCs w:val="26"/>
          </w:rPr>
          <w:t>25</w:t>
        </w:r>
        <w:r w:rsidRPr="00AE33A9">
          <w:rPr>
            <w:rFonts w:ascii="Times New Roman" w:hAnsi="Times New Roman"/>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906124"/>
      <w:docPartObj>
        <w:docPartGallery w:val="Page Numbers (Top of Page)"/>
        <w:docPartUnique/>
      </w:docPartObj>
    </w:sdtPr>
    <w:sdtEndPr/>
    <w:sdtContent>
      <w:p w:rsidR="00FF3FFC" w:rsidRDefault="00FF3FFC" w:rsidP="00B82C15">
        <w:pPr>
          <w:pStyle w:val="af2"/>
          <w:jc w:val="cente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77614F">
          <w:rPr>
            <w:rFonts w:ascii="Times New Roman" w:hAnsi="Times New Roman"/>
            <w:noProof/>
            <w:sz w:val="24"/>
            <w:szCs w:val="24"/>
          </w:rPr>
          <w:t>28</w:t>
        </w:r>
        <w:r>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32DF"/>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B143620"/>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14024026"/>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1FBE01CA"/>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26984E70"/>
    <w:multiLevelType w:val="multilevel"/>
    <w:tmpl w:val="38C2EB50"/>
    <w:lvl w:ilvl="0">
      <w:start w:val="1"/>
      <w:numFmt w:val="decimal"/>
      <w:lvlText w:val="%1."/>
      <w:lvlJc w:val="left"/>
      <w:pPr>
        <w:ind w:left="107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28F568D0"/>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29490377"/>
    <w:multiLevelType w:val="multilevel"/>
    <w:tmpl w:val="339C321C"/>
    <w:lvl w:ilvl="0">
      <w:start w:val="1"/>
      <w:numFmt w:val="decimal"/>
      <w:lvlText w:val="%1."/>
      <w:lvlJc w:val="left"/>
      <w:pPr>
        <w:ind w:left="390" w:hanging="390"/>
      </w:pPr>
      <w:rPr>
        <w:rFonts w:hint="default"/>
      </w:rPr>
    </w:lvl>
    <w:lvl w:ilvl="1">
      <w:start w:val="1"/>
      <w:numFmt w:val="decimal"/>
      <w:lvlText w:val="%1.%2."/>
      <w:lvlJc w:val="left"/>
      <w:pPr>
        <w:ind w:left="436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2EC036B9"/>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2ED31A82"/>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2FAB64AF"/>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3C607F03"/>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42480BED"/>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45910F0D"/>
    <w:multiLevelType w:val="hybridMultilevel"/>
    <w:tmpl w:val="506A66FC"/>
    <w:lvl w:ilvl="0" w:tplc="6EA62F26">
      <w:start w:val="1"/>
      <w:numFmt w:val="decimal"/>
      <w:lvlText w:val="%1."/>
      <w:lvlJc w:val="left"/>
      <w:pPr>
        <w:ind w:left="-283"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F44A57"/>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4CD3102C"/>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4CF80F6E"/>
    <w:multiLevelType w:val="hybridMultilevel"/>
    <w:tmpl w:val="4CFE18F2"/>
    <w:lvl w:ilvl="0" w:tplc="F3B8959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5735FB"/>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nsid w:val="58114D6A"/>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59C34B4A"/>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nsid w:val="5A5371B5"/>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nsid w:val="5C237CC7"/>
    <w:multiLevelType w:val="multilevel"/>
    <w:tmpl w:val="4DE01FF2"/>
    <w:lvl w:ilvl="0">
      <w:start w:val="4"/>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62CF647D"/>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nsid w:val="64904092"/>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6C3577BD"/>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nsid w:val="6C652074"/>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741A6BD6"/>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nsid w:val="77AE1F1E"/>
    <w:multiLevelType w:val="multilevel"/>
    <w:tmpl w:val="EC32CA70"/>
    <w:lvl w:ilvl="0">
      <w:start w:val="1"/>
      <w:numFmt w:val="russianLower"/>
      <w:lvlText w:val="%1."/>
      <w:lvlJc w:val="left"/>
      <w:pPr>
        <w:ind w:left="0" w:firstLine="708"/>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nsid w:val="79D06E49"/>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nsid w:val="7CBF75DF"/>
    <w:multiLevelType w:val="multilevel"/>
    <w:tmpl w:val="928458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7CCB3E65"/>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4"/>
  </w:num>
  <w:num w:numId="2">
    <w:abstractNumId w:val="9"/>
  </w:num>
  <w:num w:numId="3">
    <w:abstractNumId w:val="23"/>
  </w:num>
  <w:num w:numId="4">
    <w:abstractNumId w:val="6"/>
  </w:num>
  <w:num w:numId="5">
    <w:abstractNumId w:val="14"/>
  </w:num>
  <w:num w:numId="6">
    <w:abstractNumId w:val="8"/>
  </w:num>
  <w:num w:numId="7">
    <w:abstractNumId w:val="15"/>
  </w:num>
  <w:num w:numId="8">
    <w:abstractNumId w:val="5"/>
  </w:num>
  <w:num w:numId="9">
    <w:abstractNumId w:val="21"/>
  </w:num>
  <w:num w:numId="10">
    <w:abstractNumId w:val="10"/>
  </w:num>
  <w:num w:numId="11">
    <w:abstractNumId w:val="27"/>
  </w:num>
  <w:num w:numId="12">
    <w:abstractNumId w:val="7"/>
  </w:num>
  <w:num w:numId="13">
    <w:abstractNumId w:val="17"/>
  </w:num>
  <w:num w:numId="14">
    <w:abstractNumId w:val="13"/>
  </w:num>
  <w:num w:numId="15">
    <w:abstractNumId w:val="0"/>
  </w:num>
  <w:num w:numId="16">
    <w:abstractNumId w:val="3"/>
  </w:num>
  <w:num w:numId="17">
    <w:abstractNumId w:val="24"/>
  </w:num>
  <w:num w:numId="18">
    <w:abstractNumId w:val="1"/>
  </w:num>
  <w:num w:numId="19">
    <w:abstractNumId w:val="19"/>
  </w:num>
  <w:num w:numId="20">
    <w:abstractNumId w:val="22"/>
  </w:num>
  <w:num w:numId="21">
    <w:abstractNumId w:val="20"/>
  </w:num>
  <w:num w:numId="22">
    <w:abstractNumId w:val="29"/>
  </w:num>
  <w:num w:numId="23">
    <w:abstractNumId w:val="16"/>
  </w:num>
  <w:num w:numId="24">
    <w:abstractNumId w:val="18"/>
  </w:num>
  <w:num w:numId="25">
    <w:abstractNumId w:val="4"/>
    <w:lvlOverride w:ilvl="0">
      <w:lvl w:ilvl="0">
        <w:start w:val="1"/>
        <w:numFmt w:val="decimal"/>
        <w:lvlText w:val="%1."/>
        <w:lvlJc w:val="left"/>
        <w:pPr>
          <w:ind w:left="1068" w:hanging="360"/>
        </w:pPr>
        <w:rPr>
          <w:rFonts w:hint="default"/>
        </w:rPr>
      </w:lvl>
    </w:lvlOverride>
    <w:lvlOverride w:ilvl="1">
      <w:lvl w:ilvl="1">
        <w:start w:val="1"/>
        <w:numFmt w:val="decimal"/>
        <w:isLgl/>
        <w:lvlText w:val="%1.%2."/>
        <w:lvlJc w:val="left"/>
        <w:pPr>
          <w:ind w:left="0" w:firstLine="708"/>
        </w:pPr>
        <w:rPr>
          <w:rFonts w:hint="default"/>
        </w:rPr>
      </w:lvl>
    </w:lvlOverride>
    <w:lvlOverride w:ilvl="2">
      <w:lvl w:ilvl="2">
        <w:start w:val="1"/>
        <w:numFmt w:val="decimal"/>
        <w:isLgl/>
        <w:lvlText w:val="%1.%2.%3."/>
        <w:lvlJc w:val="left"/>
        <w:pPr>
          <w:ind w:left="1713" w:hanging="720"/>
        </w:pPr>
        <w:rPr>
          <w:rFonts w:hint="default"/>
        </w:rPr>
      </w:lvl>
    </w:lvlOverride>
    <w:lvlOverride w:ilvl="3">
      <w:lvl w:ilvl="3">
        <w:start w:val="1"/>
        <w:numFmt w:val="decimal"/>
        <w:isLgl/>
        <w:lvlText w:val="%1.%2.%3.%4."/>
        <w:lvlJc w:val="left"/>
        <w:pPr>
          <w:ind w:left="1788" w:hanging="1080"/>
        </w:pPr>
        <w:rPr>
          <w:rFonts w:hint="default"/>
        </w:rPr>
      </w:lvl>
    </w:lvlOverride>
    <w:lvlOverride w:ilvl="4">
      <w:lvl w:ilvl="4">
        <w:start w:val="1"/>
        <w:numFmt w:val="decimal"/>
        <w:isLgl/>
        <w:lvlText w:val="%1.%2.%3.%4.%5."/>
        <w:lvlJc w:val="left"/>
        <w:pPr>
          <w:ind w:left="1788" w:hanging="1080"/>
        </w:pPr>
        <w:rPr>
          <w:rFonts w:hint="default"/>
        </w:rPr>
      </w:lvl>
    </w:lvlOverride>
    <w:lvlOverride w:ilvl="5">
      <w:lvl w:ilvl="5">
        <w:start w:val="1"/>
        <w:numFmt w:val="decimal"/>
        <w:isLgl/>
        <w:lvlText w:val="%1.%2.%3.%4.%5.%6."/>
        <w:lvlJc w:val="left"/>
        <w:pPr>
          <w:ind w:left="2148" w:hanging="1440"/>
        </w:pPr>
        <w:rPr>
          <w:rFonts w:hint="default"/>
        </w:rPr>
      </w:lvl>
    </w:lvlOverride>
    <w:lvlOverride w:ilvl="6">
      <w:lvl w:ilvl="6">
        <w:start w:val="1"/>
        <w:numFmt w:val="decimal"/>
        <w:isLgl/>
        <w:lvlText w:val="%1.%2.%3.%4.%5.%6.%7."/>
        <w:lvlJc w:val="left"/>
        <w:pPr>
          <w:ind w:left="2508" w:hanging="1800"/>
        </w:pPr>
        <w:rPr>
          <w:rFonts w:hint="default"/>
        </w:rPr>
      </w:lvl>
    </w:lvlOverride>
    <w:lvlOverride w:ilvl="7">
      <w:lvl w:ilvl="7">
        <w:start w:val="1"/>
        <w:numFmt w:val="decimal"/>
        <w:isLgl/>
        <w:lvlText w:val="%1.%2.%3.%4.%5.%6.%7.%8."/>
        <w:lvlJc w:val="left"/>
        <w:pPr>
          <w:ind w:left="2508" w:hanging="1800"/>
        </w:pPr>
        <w:rPr>
          <w:rFonts w:hint="default"/>
        </w:rPr>
      </w:lvl>
    </w:lvlOverride>
    <w:lvlOverride w:ilvl="8">
      <w:lvl w:ilvl="8">
        <w:start w:val="1"/>
        <w:numFmt w:val="decimal"/>
        <w:isLgl/>
        <w:lvlText w:val="%1.%2.%3.%4.%5.%6.%7.%8.%9."/>
        <w:lvlJc w:val="left"/>
        <w:pPr>
          <w:ind w:left="2868" w:hanging="2160"/>
        </w:pPr>
        <w:rPr>
          <w:rFonts w:hint="default"/>
        </w:rPr>
      </w:lvl>
    </w:lvlOverride>
  </w:num>
  <w:num w:numId="26">
    <w:abstractNumId w:val="4"/>
    <w:lvlOverride w:ilvl="0">
      <w:lvl w:ilvl="0">
        <w:start w:val="1"/>
        <w:numFmt w:val="decimal"/>
        <w:lvlText w:val="%1."/>
        <w:lvlJc w:val="left"/>
        <w:pPr>
          <w:ind w:left="1068" w:hanging="360"/>
        </w:pPr>
        <w:rPr>
          <w:rFonts w:hint="default"/>
        </w:rPr>
      </w:lvl>
    </w:lvlOverride>
    <w:lvlOverride w:ilvl="1">
      <w:lvl w:ilvl="1">
        <w:start w:val="1"/>
        <w:numFmt w:val="decimal"/>
        <w:isLgl/>
        <w:lvlText w:val="%1.%2."/>
        <w:lvlJc w:val="left"/>
        <w:pPr>
          <w:ind w:left="1428" w:hanging="720"/>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1788" w:hanging="1080"/>
        </w:pPr>
        <w:rPr>
          <w:rFonts w:hint="default"/>
        </w:rPr>
      </w:lvl>
    </w:lvlOverride>
    <w:lvlOverride w:ilvl="4">
      <w:lvl w:ilvl="4">
        <w:start w:val="1"/>
        <w:numFmt w:val="decimal"/>
        <w:isLgl/>
        <w:lvlText w:val="%1.%2.%3.%4.%5."/>
        <w:lvlJc w:val="left"/>
        <w:pPr>
          <w:ind w:left="1788" w:hanging="1080"/>
        </w:pPr>
        <w:rPr>
          <w:rFonts w:hint="default"/>
        </w:rPr>
      </w:lvl>
    </w:lvlOverride>
    <w:lvlOverride w:ilvl="5">
      <w:lvl w:ilvl="5">
        <w:start w:val="1"/>
        <w:numFmt w:val="decimal"/>
        <w:isLgl/>
        <w:lvlText w:val="%1.%2.%3.%4.%5.%6."/>
        <w:lvlJc w:val="left"/>
        <w:pPr>
          <w:ind w:left="2148" w:hanging="1440"/>
        </w:pPr>
        <w:rPr>
          <w:rFonts w:hint="default"/>
        </w:rPr>
      </w:lvl>
    </w:lvlOverride>
    <w:lvlOverride w:ilvl="6">
      <w:lvl w:ilvl="6">
        <w:start w:val="1"/>
        <w:numFmt w:val="decimal"/>
        <w:isLgl/>
        <w:lvlText w:val="%1.%2.%3.%4.%5.%6.%7."/>
        <w:lvlJc w:val="left"/>
        <w:pPr>
          <w:ind w:left="2508" w:hanging="1800"/>
        </w:pPr>
        <w:rPr>
          <w:rFonts w:hint="default"/>
        </w:rPr>
      </w:lvl>
    </w:lvlOverride>
    <w:lvlOverride w:ilvl="7">
      <w:lvl w:ilvl="7">
        <w:start w:val="1"/>
        <w:numFmt w:val="decimal"/>
        <w:isLgl/>
        <w:lvlText w:val="%1.%2.%3.%4.%5.%6.%7.%8."/>
        <w:lvlJc w:val="left"/>
        <w:pPr>
          <w:ind w:left="2508" w:hanging="1800"/>
        </w:pPr>
        <w:rPr>
          <w:rFonts w:hint="default"/>
        </w:rPr>
      </w:lvl>
    </w:lvlOverride>
    <w:lvlOverride w:ilvl="8">
      <w:lvl w:ilvl="8">
        <w:start w:val="1"/>
        <w:numFmt w:val="decimal"/>
        <w:isLgl/>
        <w:lvlText w:val="%1.%2.%3.%4.%5.%6.%7.%8.%9."/>
        <w:lvlJc w:val="left"/>
        <w:pPr>
          <w:ind w:left="2868" w:hanging="2160"/>
        </w:pPr>
        <w:rPr>
          <w:rFonts w:hint="default"/>
        </w:rPr>
      </w:lvl>
    </w:lvlOverride>
  </w:num>
  <w:num w:numId="27">
    <w:abstractNumId w:val="11"/>
  </w:num>
  <w:num w:numId="28">
    <w:abstractNumId w:val="25"/>
  </w:num>
  <w:num w:numId="29">
    <w:abstractNumId w:val="2"/>
  </w:num>
  <w:num w:numId="30">
    <w:abstractNumId w:val="28"/>
  </w:num>
  <w:num w:numId="31">
    <w:abstractNumId w:val="26"/>
  </w:num>
  <w:num w:numId="32">
    <w:abstractNumId w:val="12"/>
  </w:num>
  <w:num w:numId="33">
    <w:abstractNumId w:val="4"/>
    <w:lvlOverride w:ilvl="0">
      <w:lvl w:ilvl="0">
        <w:start w:val="1"/>
        <w:numFmt w:val="decimal"/>
        <w:lvlText w:val="%1."/>
        <w:lvlJc w:val="left"/>
        <w:pPr>
          <w:ind w:left="1068" w:hanging="360"/>
        </w:pPr>
        <w:rPr>
          <w:rFonts w:hint="default"/>
        </w:rPr>
      </w:lvl>
    </w:lvlOverride>
    <w:lvlOverride w:ilvl="1">
      <w:lvl w:ilvl="1">
        <w:start w:val="1"/>
        <w:numFmt w:val="decimal"/>
        <w:isLgl/>
        <w:lvlText w:val="%1.%2."/>
        <w:lvlJc w:val="left"/>
        <w:pPr>
          <w:ind w:left="-567" w:firstLine="709"/>
        </w:pPr>
        <w:rPr>
          <w:rFonts w:hint="default"/>
        </w:rPr>
      </w:lvl>
    </w:lvlOverride>
    <w:lvlOverride w:ilvl="2">
      <w:lvl w:ilvl="2">
        <w:start w:val="1"/>
        <w:numFmt w:val="decimal"/>
        <w:isLgl/>
        <w:lvlText w:val="%1.%2.%3."/>
        <w:lvlJc w:val="left"/>
        <w:pPr>
          <w:ind w:left="1713" w:hanging="720"/>
        </w:pPr>
        <w:rPr>
          <w:rFonts w:hint="default"/>
        </w:rPr>
      </w:lvl>
    </w:lvlOverride>
    <w:lvlOverride w:ilvl="3">
      <w:lvl w:ilvl="3">
        <w:start w:val="1"/>
        <w:numFmt w:val="decimal"/>
        <w:isLgl/>
        <w:lvlText w:val="%1.%2.%3.%4."/>
        <w:lvlJc w:val="left"/>
        <w:pPr>
          <w:ind w:left="1788" w:hanging="1080"/>
        </w:pPr>
        <w:rPr>
          <w:rFonts w:hint="default"/>
        </w:rPr>
      </w:lvl>
    </w:lvlOverride>
    <w:lvlOverride w:ilvl="4">
      <w:lvl w:ilvl="4">
        <w:start w:val="1"/>
        <w:numFmt w:val="decimal"/>
        <w:isLgl/>
        <w:lvlText w:val="%1.%2.%3.%4.%5."/>
        <w:lvlJc w:val="left"/>
        <w:pPr>
          <w:ind w:left="1788" w:hanging="1080"/>
        </w:pPr>
        <w:rPr>
          <w:rFonts w:hint="default"/>
        </w:rPr>
      </w:lvl>
    </w:lvlOverride>
    <w:lvlOverride w:ilvl="5">
      <w:lvl w:ilvl="5">
        <w:start w:val="1"/>
        <w:numFmt w:val="decimal"/>
        <w:isLgl/>
        <w:lvlText w:val="%1.%2.%3.%4.%5.%6."/>
        <w:lvlJc w:val="left"/>
        <w:pPr>
          <w:ind w:left="2148" w:hanging="1440"/>
        </w:pPr>
        <w:rPr>
          <w:rFonts w:hint="default"/>
        </w:rPr>
      </w:lvl>
    </w:lvlOverride>
    <w:lvlOverride w:ilvl="6">
      <w:lvl w:ilvl="6">
        <w:start w:val="1"/>
        <w:numFmt w:val="decimal"/>
        <w:isLgl/>
        <w:lvlText w:val="%1.%2.%3.%4.%5.%6.%7."/>
        <w:lvlJc w:val="left"/>
        <w:pPr>
          <w:ind w:left="2508" w:hanging="1800"/>
        </w:pPr>
        <w:rPr>
          <w:rFonts w:hint="default"/>
        </w:rPr>
      </w:lvl>
    </w:lvlOverride>
    <w:lvlOverride w:ilvl="7">
      <w:lvl w:ilvl="7">
        <w:start w:val="1"/>
        <w:numFmt w:val="decimal"/>
        <w:isLgl/>
        <w:lvlText w:val="%1.%2.%3.%4.%5.%6.%7.%8."/>
        <w:lvlJc w:val="left"/>
        <w:pPr>
          <w:ind w:left="2508" w:hanging="1800"/>
        </w:pPr>
        <w:rPr>
          <w:rFonts w:hint="default"/>
        </w:rPr>
      </w:lvl>
    </w:lvlOverride>
    <w:lvlOverride w:ilvl="8">
      <w:lvl w:ilvl="8">
        <w:start w:val="1"/>
        <w:numFmt w:val="decimal"/>
        <w:isLgl/>
        <w:lvlText w:val="%1.%2.%3.%4.%5.%6.%7.%8.%9."/>
        <w:lvlJc w:val="left"/>
        <w:pPr>
          <w:ind w:left="2868" w:hanging="21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07"/>
    <w:rsid w:val="000001C7"/>
    <w:rsid w:val="00000DED"/>
    <w:rsid w:val="000051BC"/>
    <w:rsid w:val="00007086"/>
    <w:rsid w:val="000071FF"/>
    <w:rsid w:val="0000746E"/>
    <w:rsid w:val="000078BA"/>
    <w:rsid w:val="00010242"/>
    <w:rsid w:val="00010F69"/>
    <w:rsid w:val="00016A29"/>
    <w:rsid w:val="000170A6"/>
    <w:rsid w:val="00021A6D"/>
    <w:rsid w:val="00021ADF"/>
    <w:rsid w:val="00022282"/>
    <w:rsid w:val="00027BB4"/>
    <w:rsid w:val="00034647"/>
    <w:rsid w:val="00040FBC"/>
    <w:rsid w:val="00042366"/>
    <w:rsid w:val="00042E09"/>
    <w:rsid w:val="0004460B"/>
    <w:rsid w:val="00045260"/>
    <w:rsid w:val="000505BF"/>
    <w:rsid w:val="00051CBC"/>
    <w:rsid w:val="000527E4"/>
    <w:rsid w:val="00053513"/>
    <w:rsid w:val="000545CE"/>
    <w:rsid w:val="000548A8"/>
    <w:rsid w:val="00057230"/>
    <w:rsid w:val="000578C7"/>
    <w:rsid w:val="000624B0"/>
    <w:rsid w:val="0006344A"/>
    <w:rsid w:val="00063F2F"/>
    <w:rsid w:val="00070818"/>
    <w:rsid w:val="00070EF0"/>
    <w:rsid w:val="00072510"/>
    <w:rsid w:val="00073473"/>
    <w:rsid w:val="000752A9"/>
    <w:rsid w:val="00075FA3"/>
    <w:rsid w:val="000764B6"/>
    <w:rsid w:val="00081896"/>
    <w:rsid w:val="000819A7"/>
    <w:rsid w:val="00082655"/>
    <w:rsid w:val="000827EC"/>
    <w:rsid w:val="00083073"/>
    <w:rsid w:val="00083197"/>
    <w:rsid w:val="00083204"/>
    <w:rsid w:val="0008380F"/>
    <w:rsid w:val="00083A4C"/>
    <w:rsid w:val="00083E59"/>
    <w:rsid w:val="00084403"/>
    <w:rsid w:val="00085628"/>
    <w:rsid w:val="000857D4"/>
    <w:rsid w:val="000859E1"/>
    <w:rsid w:val="0008663A"/>
    <w:rsid w:val="000867A5"/>
    <w:rsid w:val="00087140"/>
    <w:rsid w:val="00090C89"/>
    <w:rsid w:val="00091427"/>
    <w:rsid w:val="00095F1E"/>
    <w:rsid w:val="00097840"/>
    <w:rsid w:val="000A0A02"/>
    <w:rsid w:val="000A0E7D"/>
    <w:rsid w:val="000A1E7D"/>
    <w:rsid w:val="000A396C"/>
    <w:rsid w:val="000A3B14"/>
    <w:rsid w:val="000A4B5E"/>
    <w:rsid w:val="000A7C8D"/>
    <w:rsid w:val="000B0B28"/>
    <w:rsid w:val="000B0C13"/>
    <w:rsid w:val="000B1805"/>
    <w:rsid w:val="000B1CD5"/>
    <w:rsid w:val="000B22D7"/>
    <w:rsid w:val="000B2CCE"/>
    <w:rsid w:val="000B35F3"/>
    <w:rsid w:val="000B3FC2"/>
    <w:rsid w:val="000B5045"/>
    <w:rsid w:val="000B57F7"/>
    <w:rsid w:val="000B68E9"/>
    <w:rsid w:val="000C00F0"/>
    <w:rsid w:val="000C0C6A"/>
    <w:rsid w:val="000C3174"/>
    <w:rsid w:val="000D09A1"/>
    <w:rsid w:val="000D4EED"/>
    <w:rsid w:val="000D575C"/>
    <w:rsid w:val="000D5D08"/>
    <w:rsid w:val="000D6C00"/>
    <w:rsid w:val="000D7999"/>
    <w:rsid w:val="000D7F26"/>
    <w:rsid w:val="000E13B1"/>
    <w:rsid w:val="000E2501"/>
    <w:rsid w:val="000E2DFC"/>
    <w:rsid w:val="000E3E76"/>
    <w:rsid w:val="000E4178"/>
    <w:rsid w:val="000E5946"/>
    <w:rsid w:val="000E5BA4"/>
    <w:rsid w:val="000E645F"/>
    <w:rsid w:val="000E67CA"/>
    <w:rsid w:val="000E69BF"/>
    <w:rsid w:val="000E7602"/>
    <w:rsid w:val="000E7703"/>
    <w:rsid w:val="000F41E6"/>
    <w:rsid w:val="000F72E3"/>
    <w:rsid w:val="00102D79"/>
    <w:rsid w:val="00104403"/>
    <w:rsid w:val="00104E1A"/>
    <w:rsid w:val="00110217"/>
    <w:rsid w:val="00110DA8"/>
    <w:rsid w:val="001118CA"/>
    <w:rsid w:val="00112B9E"/>
    <w:rsid w:val="0011316F"/>
    <w:rsid w:val="0011363E"/>
    <w:rsid w:val="00116CD6"/>
    <w:rsid w:val="00120F46"/>
    <w:rsid w:val="001271AE"/>
    <w:rsid w:val="00132C5E"/>
    <w:rsid w:val="00134BB7"/>
    <w:rsid w:val="001352E3"/>
    <w:rsid w:val="00140888"/>
    <w:rsid w:val="00141571"/>
    <w:rsid w:val="00141B80"/>
    <w:rsid w:val="00142C32"/>
    <w:rsid w:val="00142D8B"/>
    <w:rsid w:val="00147473"/>
    <w:rsid w:val="00153DDC"/>
    <w:rsid w:val="00156456"/>
    <w:rsid w:val="001566F6"/>
    <w:rsid w:val="00160B14"/>
    <w:rsid w:val="00164A64"/>
    <w:rsid w:val="00165301"/>
    <w:rsid w:val="00165B69"/>
    <w:rsid w:val="001712F5"/>
    <w:rsid w:val="00172860"/>
    <w:rsid w:val="00175AC9"/>
    <w:rsid w:val="0017608C"/>
    <w:rsid w:val="001764DA"/>
    <w:rsid w:val="001772AC"/>
    <w:rsid w:val="0018023F"/>
    <w:rsid w:val="00180579"/>
    <w:rsid w:val="001837D4"/>
    <w:rsid w:val="00186B10"/>
    <w:rsid w:val="00186F8C"/>
    <w:rsid w:val="00187E1F"/>
    <w:rsid w:val="001901EA"/>
    <w:rsid w:val="00190309"/>
    <w:rsid w:val="00190EE8"/>
    <w:rsid w:val="00192E57"/>
    <w:rsid w:val="001937EC"/>
    <w:rsid w:val="00195036"/>
    <w:rsid w:val="001A047C"/>
    <w:rsid w:val="001A0B08"/>
    <w:rsid w:val="001A1F57"/>
    <w:rsid w:val="001A4CF4"/>
    <w:rsid w:val="001A50A7"/>
    <w:rsid w:val="001B0031"/>
    <w:rsid w:val="001B211A"/>
    <w:rsid w:val="001B2385"/>
    <w:rsid w:val="001B4762"/>
    <w:rsid w:val="001B4B17"/>
    <w:rsid w:val="001B50D4"/>
    <w:rsid w:val="001B690F"/>
    <w:rsid w:val="001B721B"/>
    <w:rsid w:val="001B7751"/>
    <w:rsid w:val="001B788A"/>
    <w:rsid w:val="001B7E0A"/>
    <w:rsid w:val="001C0541"/>
    <w:rsid w:val="001C2A55"/>
    <w:rsid w:val="001C3AFE"/>
    <w:rsid w:val="001C45D1"/>
    <w:rsid w:val="001C4CCC"/>
    <w:rsid w:val="001C584F"/>
    <w:rsid w:val="001C5DA7"/>
    <w:rsid w:val="001C7F18"/>
    <w:rsid w:val="001D1389"/>
    <w:rsid w:val="001D2DF3"/>
    <w:rsid w:val="001D32BC"/>
    <w:rsid w:val="001D393B"/>
    <w:rsid w:val="001D621A"/>
    <w:rsid w:val="001D6865"/>
    <w:rsid w:val="001E17EE"/>
    <w:rsid w:val="001E1FBD"/>
    <w:rsid w:val="001E34CC"/>
    <w:rsid w:val="001E35F0"/>
    <w:rsid w:val="001E3799"/>
    <w:rsid w:val="001E55DC"/>
    <w:rsid w:val="001E70B5"/>
    <w:rsid w:val="001F02CF"/>
    <w:rsid w:val="001F0685"/>
    <w:rsid w:val="001F3152"/>
    <w:rsid w:val="001F3E94"/>
    <w:rsid w:val="001F3F6A"/>
    <w:rsid w:val="001F4DF5"/>
    <w:rsid w:val="001F592D"/>
    <w:rsid w:val="001F645E"/>
    <w:rsid w:val="001F699A"/>
    <w:rsid w:val="001F6F16"/>
    <w:rsid w:val="001F752F"/>
    <w:rsid w:val="001F77BC"/>
    <w:rsid w:val="00200B7F"/>
    <w:rsid w:val="002019B7"/>
    <w:rsid w:val="00201DE2"/>
    <w:rsid w:val="00206229"/>
    <w:rsid w:val="00206524"/>
    <w:rsid w:val="00206A4D"/>
    <w:rsid w:val="00212170"/>
    <w:rsid w:val="00213252"/>
    <w:rsid w:val="0021364E"/>
    <w:rsid w:val="002158DF"/>
    <w:rsid w:val="002161BB"/>
    <w:rsid w:val="002177EB"/>
    <w:rsid w:val="00217AA5"/>
    <w:rsid w:val="00220B46"/>
    <w:rsid w:val="002240DC"/>
    <w:rsid w:val="00226551"/>
    <w:rsid w:val="00227B6D"/>
    <w:rsid w:val="00227BC4"/>
    <w:rsid w:val="00232087"/>
    <w:rsid w:val="0023229F"/>
    <w:rsid w:val="0023253C"/>
    <w:rsid w:val="00232615"/>
    <w:rsid w:val="002327E2"/>
    <w:rsid w:val="00234411"/>
    <w:rsid w:val="00235639"/>
    <w:rsid w:val="00235B16"/>
    <w:rsid w:val="002403A5"/>
    <w:rsid w:val="00240CB0"/>
    <w:rsid w:val="002421B9"/>
    <w:rsid w:val="00242972"/>
    <w:rsid w:val="00244BF8"/>
    <w:rsid w:val="002464BC"/>
    <w:rsid w:val="00247761"/>
    <w:rsid w:val="0025374C"/>
    <w:rsid w:val="00253ADF"/>
    <w:rsid w:val="00260E4E"/>
    <w:rsid w:val="002631BE"/>
    <w:rsid w:val="002639D1"/>
    <w:rsid w:val="00264B1A"/>
    <w:rsid w:val="00264FBA"/>
    <w:rsid w:val="0026703A"/>
    <w:rsid w:val="00267E7A"/>
    <w:rsid w:val="0027057D"/>
    <w:rsid w:val="002721A9"/>
    <w:rsid w:val="00272396"/>
    <w:rsid w:val="002723B9"/>
    <w:rsid w:val="00273689"/>
    <w:rsid w:val="00274BF0"/>
    <w:rsid w:val="00274DA3"/>
    <w:rsid w:val="00275337"/>
    <w:rsid w:val="00275A6D"/>
    <w:rsid w:val="002768C1"/>
    <w:rsid w:val="00276AA4"/>
    <w:rsid w:val="00276B94"/>
    <w:rsid w:val="00276C61"/>
    <w:rsid w:val="002770AF"/>
    <w:rsid w:val="00280EDF"/>
    <w:rsid w:val="00284F24"/>
    <w:rsid w:val="002863D1"/>
    <w:rsid w:val="00290BF2"/>
    <w:rsid w:val="0029283C"/>
    <w:rsid w:val="002965DC"/>
    <w:rsid w:val="00296F2D"/>
    <w:rsid w:val="002970C4"/>
    <w:rsid w:val="002A089E"/>
    <w:rsid w:val="002A135A"/>
    <w:rsid w:val="002A2366"/>
    <w:rsid w:val="002A4005"/>
    <w:rsid w:val="002A45CB"/>
    <w:rsid w:val="002A631F"/>
    <w:rsid w:val="002B0805"/>
    <w:rsid w:val="002B0E51"/>
    <w:rsid w:val="002B1084"/>
    <w:rsid w:val="002B2891"/>
    <w:rsid w:val="002B5F7E"/>
    <w:rsid w:val="002B7EC3"/>
    <w:rsid w:val="002B7FB6"/>
    <w:rsid w:val="002C0FF6"/>
    <w:rsid w:val="002C113A"/>
    <w:rsid w:val="002C1AF4"/>
    <w:rsid w:val="002C2826"/>
    <w:rsid w:val="002C4321"/>
    <w:rsid w:val="002C57F6"/>
    <w:rsid w:val="002C65DD"/>
    <w:rsid w:val="002C6E1B"/>
    <w:rsid w:val="002D291F"/>
    <w:rsid w:val="002D35FC"/>
    <w:rsid w:val="002D52A2"/>
    <w:rsid w:val="002D5BF3"/>
    <w:rsid w:val="002D5C40"/>
    <w:rsid w:val="002D5FE2"/>
    <w:rsid w:val="002D6C1D"/>
    <w:rsid w:val="002E0445"/>
    <w:rsid w:val="002E4369"/>
    <w:rsid w:val="002E73CB"/>
    <w:rsid w:val="002F10AA"/>
    <w:rsid w:val="002F435F"/>
    <w:rsid w:val="002F468B"/>
    <w:rsid w:val="002F677C"/>
    <w:rsid w:val="002F686C"/>
    <w:rsid w:val="002F7653"/>
    <w:rsid w:val="002F7F16"/>
    <w:rsid w:val="00300CC2"/>
    <w:rsid w:val="0030252F"/>
    <w:rsid w:val="003051B9"/>
    <w:rsid w:val="0030647A"/>
    <w:rsid w:val="00307654"/>
    <w:rsid w:val="003108EE"/>
    <w:rsid w:val="00311C5E"/>
    <w:rsid w:val="00311F9A"/>
    <w:rsid w:val="003127F8"/>
    <w:rsid w:val="00313EB8"/>
    <w:rsid w:val="003163FA"/>
    <w:rsid w:val="003166FF"/>
    <w:rsid w:val="00316B83"/>
    <w:rsid w:val="00321810"/>
    <w:rsid w:val="003227D6"/>
    <w:rsid w:val="00322BE2"/>
    <w:rsid w:val="003239D1"/>
    <w:rsid w:val="003251FE"/>
    <w:rsid w:val="00327AC1"/>
    <w:rsid w:val="00331871"/>
    <w:rsid w:val="003337A8"/>
    <w:rsid w:val="00333C08"/>
    <w:rsid w:val="00336B36"/>
    <w:rsid w:val="00336CDB"/>
    <w:rsid w:val="00336D4D"/>
    <w:rsid w:val="00345F91"/>
    <w:rsid w:val="00347C69"/>
    <w:rsid w:val="00347EA6"/>
    <w:rsid w:val="003516A4"/>
    <w:rsid w:val="0035217E"/>
    <w:rsid w:val="00353D57"/>
    <w:rsid w:val="00354916"/>
    <w:rsid w:val="00356881"/>
    <w:rsid w:val="00356DDC"/>
    <w:rsid w:val="003575D1"/>
    <w:rsid w:val="00357F61"/>
    <w:rsid w:val="00361077"/>
    <w:rsid w:val="00361535"/>
    <w:rsid w:val="00361CC3"/>
    <w:rsid w:val="0036235D"/>
    <w:rsid w:val="003627FB"/>
    <w:rsid w:val="00362832"/>
    <w:rsid w:val="00365D77"/>
    <w:rsid w:val="003673ED"/>
    <w:rsid w:val="00367C01"/>
    <w:rsid w:val="00371578"/>
    <w:rsid w:val="00372530"/>
    <w:rsid w:val="00373369"/>
    <w:rsid w:val="00373892"/>
    <w:rsid w:val="00374C8A"/>
    <w:rsid w:val="00376039"/>
    <w:rsid w:val="003801F9"/>
    <w:rsid w:val="00383273"/>
    <w:rsid w:val="003836E1"/>
    <w:rsid w:val="00383D68"/>
    <w:rsid w:val="00384DCF"/>
    <w:rsid w:val="0038536F"/>
    <w:rsid w:val="00386F6C"/>
    <w:rsid w:val="003877A9"/>
    <w:rsid w:val="00392020"/>
    <w:rsid w:val="00397E6A"/>
    <w:rsid w:val="003A5614"/>
    <w:rsid w:val="003A7B41"/>
    <w:rsid w:val="003B0983"/>
    <w:rsid w:val="003B0B15"/>
    <w:rsid w:val="003B0D18"/>
    <w:rsid w:val="003B2147"/>
    <w:rsid w:val="003B2D0C"/>
    <w:rsid w:val="003B33C2"/>
    <w:rsid w:val="003B568A"/>
    <w:rsid w:val="003B7FE9"/>
    <w:rsid w:val="003C05EB"/>
    <w:rsid w:val="003C0AA9"/>
    <w:rsid w:val="003C30A4"/>
    <w:rsid w:val="003C4D3E"/>
    <w:rsid w:val="003C72E9"/>
    <w:rsid w:val="003D0478"/>
    <w:rsid w:val="003D11AA"/>
    <w:rsid w:val="003D198C"/>
    <w:rsid w:val="003D27F3"/>
    <w:rsid w:val="003D306B"/>
    <w:rsid w:val="003D3085"/>
    <w:rsid w:val="003D5565"/>
    <w:rsid w:val="003D6DDC"/>
    <w:rsid w:val="003D7F28"/>
    <w:rsid w:val="003E006C"/>
    <w:rsid w:val="003E2860"/>
    <w:rsid w:val="003E3A23"/>
    <w:rsid w:val="003E3B22"/>
    <w:rsid w:val="003F0222"/>
    <w:rsid w:val="003F05DC"/>
    <w:rsid w:val="003F0628"/>
    <w:rsid w:val="003F1367"/>
    <w:rsid w:val="003F1B63"/>
    <w:rsid w:val="003F2F56"/>
    <w:rsid w:val="003F5760"/>
    <w:rsid w:val="003F5D68"/>
    <w:rsid w:val="003F5DBA"/>
    <w:rsid w:val="003F6F8A"/>
    <w:rsid w:val="003F7D55"/>
    <w:rsid w:val="00400A90"/>
    <w:rsid w:val="0040337D"/>
    <w:rsid w:val="00404412"/>
    <w:rsid w:val="00404CDC"/>
    <w:rsid w:val="00406ACF"/>
    <w:rsid w:val="00407B2D"/>
    <w:rsid w:val="0041082D"/>
    <w:rsid w:val="00413B2C"/>
    <w:rsid w:val="00414214"/>
    <w:rsid w:val="004161AE"/>
    <w:rsid w:val="004162B1"/>
    <w:rsid w:val="00417E11"/>
    <w:rsid w:val="00420189"/>
    <w:rsid w:val="00420675"/>
    <w:rsid w:val="00425B46"/>
    <w:rsid w:val="00426B61"/>
    <w:rsid w:val="004274C3"/>
    <w:rsid w:val="004276EC"/>
    <w:rsid w:val="00427E2B"/>
    <w:rsid w:val="004300F3"/>
    <w:rsid w:val="00433602"/>
    <w:rsid w:val="00433B67"/>
    <w:rsid w:val="004343C1"/>
    <w:rsid w:val="0043446E"/>
    <w:rsid w:val="0043783B"/>
    <w:rsid w:val="004445B9"/>
    <w:rsid w:val="00444FD3"/>
    <w:rsid w:val="00445193"/>
    <w:rsid w:val="00446AC2"/>
    <w:rsid w:val="00447C19"/>
    <w:rsid w:val="00453DA7"/>
    <w:rsid w:val="00455EDC"/>
    <w:rsid w:val="0046205D"/>
    <w:rsid w:val="00462D86"/>
    <w:rsid w:val="0046344B"/>
    <w:rsid w:val="00464CAD"/>
    <w:rsid w:val="00466D17"/>
    <w:rsid w:val="0046706A"/>
    <w:rsid w:val="004676C0"/>
    <w:rsid w:val="00471477"/>
    <w:rsid w:val="00471D23"/>
    <w:rsid w:val="004725F4"/>
    <w:rsid w:val="00474198"/>
    <w:rsid w:val="0047527F"/>
    <w:rsid w:val="004756A7"/>
    <w:rsid w:val="00475E54"/>
    <w:rsid w:val="00476883"/>
    <w:rsid w:val="00476FA1"/>
    <w:rsid w:val="00477E15"/>
    <w:rsid w:val="00482924"/>
    <w:rsid w:val="00482BE1"/>
    <w:rsid w:val="00482C13"/>
    <w:rsid w:val="00484E4D"/>
    <w:rsid w:val="00485675"/>
    <w:rsid w:val="00485B11"/>
    <w:rsid w:val="00486CE6"/>
    <w:rsid w:val="004876BA"/>
    <w:rsid w:val="004915F1"/>
    <w:rsid w:val="004923B0"/>
    <w:rsid w:val="004938E7"/>
    <w:rsid w:val="0049512F"/>
    <w:rsid w:val="004971B7"/>
    <w:rsid w:val="004A1827"/>
    <w:rsid w:val="004A2733"/>
    <w:rsid w:val="004A3466"/>
    <w:rsid w:val="004B130C"/>
    <w:rsid w:val="004B41C5"/>
    <w:rsid w:val="004B5486"/>
    <w:rsid w:val="004B6C20"/>
    <w:rsid w:val="004B7FE6"/>
    <w:rsid w:val="004C10C7"/>
    <w:rsid w:val="004C29B9"/>
    <w:rsid w:val="004C3422"/>
    <w:rsid w:val="004C380F"/>
    <w:rsid w:val="004C5284"/>
    <w:rsid w:val="004C5F65"/>
    <w:rsid w:val="004C7D28"/>
    <w:rsid w:val="004D0DFD"/>
    <w:rsid w:val="004D3C63"/>
    <w:rsid w:val="004D3CA4"/>
    <w:rsid w:val="004D47BA"/>
    <w:rsid w:val="004D47D7"/>
    <w:rsid w:val="004D5916"/>
    <w:rsid w:val="004D6FF1"/>
    <w:rsid w:val="004D76E8"/>
    <w:rsid w:val="004E082A"/>
    <w:rsid w:val="004E189E"/>
    <w:rsid w:val="004E6481"/>
    <w:rsid w:val="004E7C70"/>
    <w:rsid w:val="004F03C8"/>
    <w:rsid w:val="004F0585"/>
    <w:rsid w:val="004F344A"/>
    <w:rsid w:val="004F5753"/>
    <w:rsid w:val="004F67B7"/>
    <w:rsid w:val="004F6F8C"/>
    <w:rsid w:val="004F714F"/>
    <w:rsid w:val="00502123"/>
    <w:rsid w:val="005052AA"/>
    <w:rsid w:val="0050635D"/>
    <w:rsid w:val="005123E3"/>
    <w:rsid w:val="00513B02"/>
    <w:rsid w:val="0051697F"/>
    <w:rsid w:val="005208AC"/>
    <w:rsid w:val="00523FA2"/>
    <w:rsid w:val="00525433"/>
    <w:rsid w:val="00526819"/>
    <w:rsid w:val="005278EE"/>
    <w:rsid w:val="00530FF9"/>
    <w:rsid w:val="0053163A"/>
    <w:rsid w:val="00532386"/>
    <w:rsid w:val="00533C3B"/>
    <w:rsid w:val="0053400A"/>
    <w:rsid w:val="00535138"/>
    <w:rsid w:val="00535467"/>
    <w:rsid w:val="00535A47"/>
    <w:rsid w:val="00535C7A"/>
    <w:rsid w:val="00540308"/>
    <w:rsid w:val="00541E5F"/>
    <w:rsid w:val="00542FCD"/>
    <w:rsid w:val="00544C1F"/>
    <w:rsid w:val="00545E13"/>
    <w:rsid w:val="00545F17"/>
    <w:rsid w:val="005476E9"/>
    <w:rsid w:val="00550ACE"/>
    <w:rsid w:val="00552FD9"/>
    <w:rsid w:val="00553937"/>
    <w:rsid w:val="00555466"/>
    <w:rsid w:val="00556E9C"/>
    <w:rsid w:val="00562E3B"/>
    <w:rsid w:val="00563D11"/>
    <w:rsid w:val="00565246"/>
    <w:rsid w:val="00570EDE"/>
    <w:rsid w:val="005711EA"/>
    <w:rsid w:val="00572FE9"/>
    <w:rsid w:val="00575966"/>
    <w:rsid w:val="00581455"/>
    <w:rsid w:val="00582F26"/>
    <w:rsid w:val="0058384C"/>
    <w:rsid w:val="00583B66"/>
    <w:rsid w:val="00583BC9"/>
    <w:rsid w:val="00586856"/>
    <w:rsid w:val="00587775"/>
    <w:rsid w:val="00590927"/>
    <w:rsid w:val="005917B8"/>
    <w:rsid w:val="0059275F"/>
    <w:rsid w:val="00595A04"/>
    <w:rsid w:val="005966C2"/>
    <w:rsid w:val="00596949"/>
    <w:rsid w:val="005A5A06"/>
    <w:rsid w:val="005A5E89"/>
    <w:rsid w:val="005A6DD9"/>
    <w:rsid w:val="005A6E66"/>
    <w:rsid w:val="005B02E3"/>
    <w:rsid w:val="005B06C6"/>
    <w:rsid w:val="005B0F49"/>
    <w:rsid w:val="005B179A"/>
    <w:rsid w:val="005B40F6"/>
    <w:rsid w:val="005B4B76"/>
    <w:rsid w:val="005B6691"/>
    <w:rsid w:val="005B6C97"/>
    <w:rsid w:val="005C3DE6"/>
    <w:rsid w:val="005C64C0"/>
    <w:rsid w:val="005D0A10"/>
    <w:rsid w:val="005D2239"/>
    <w:rsid w:val="005D50DF"/>
    <w:rsid w:val="005D517B"/>
    <w:rsid w:val="005D6770"/>
    <w:rsid w:val="005D6AD2"/>
    <w:rsid w:val="005E059C"/>
    <w:rsid w:val="005E0D67"/>
    <w:rsid w:val="005E1C4A"/>
    <w:rsid w:val="005E2264"/>
    <w:rsid w:val="005E3836"/>
    <w:rsid w:val="005E3956"/>
    <w:rsid w:val="005E59F8"/>
    <w:rsid w:val="005E6ED2"/>
    <w:rsid w:val="005E7F30"/>
    <w:rsid w:val="005F168C"/>
    <w:rsid w:val="005F180B"/>
    <w:rsid w:val="005F4734"/>
    <w:rsid w:val="005F4DB1"/>
    <w:rsid w:val="006001EA"/>
    <w:rsid w:val="00602546"/>
    <w:rsid w:val="00603CC3"/>
    <w:rsid w:val="00604DA3"/>
    <w:rsid w:val="00606903"/>
    <w:rsid w:val="006100C5"/>
    <w:rsid w:val="00612901"/>
    <w:rsid w:val="00613FBC"/>
    <w:rsid w:val="006146FE"/>
    <w:rsid w:val="00616CDC"/>
    <w:rsid w:val="00616DD5"/>
    <w:rsid w:val="0062054D"/>
    <w:rsid w:val="00621D45"/>
    <w:rsid w:val="0062459D"/>
    <w:rsid w:val="00624A55"/>
    <w:rsid w:val="006254BE"/>
    <w:rsid w:val="0062553B"/>
    <w:rsid w:val="00625847"/>
    <w:rsid w:val="00630DD0"/>
    <w:rsid w:val="00631189"/>
    <w:rsid w:val="006316EE"/>
    <w:rsid w:val="00631FBB"/>
    <w:rsid w:val="00633FB6"/>
    <w:rsid w:val="00636530"/>
    <w:rsid w:val="00636994"/>
    <w:rsid w:val="006421E8"/>
    <w:rsid w:val="00643D3A"/>
    <w:rsid w:val="0064567A"/>
    <w:rsid w:val="006458F8"/>
    <w:rsid w:val="00651252"/>
    <w:rsid w:val="0065268F"/>
    <w:rsid w:val="00653DB2"/>
    <w:rsid w:val="00654583"/>
    <w:rsid w:val="00655A94"/>
    <w:rsid w:val="00657CF4"/>
    <w:rsid w:val="0066161C"/>
    <w:rsid w:val="006618B4"/>
    <w:rsid w:val="0066203B"/>
    <w:rsid w:val="0066353A"/>
    <w:rsid w:val="0066664D"/>
    <w:rsid w:val="00667705"/>
    <w:rsid w:val="00670F30"/>
    <w:rsid w:val="00671C59"/>
    <w:rsid w:val="00671F29"/>
    <w:rsid w:val="0067247F"/>
    <w:rsid w:val="006800BB"/>
    <w:rsid w:val="00682F1A"/>
    <w:rsid w:val="00690F13"/>
    <w:rsid w:val="00691749"/>
    <w:rsid w:val="006925E8"/>
    <w:rsid w:val="006929E6"/>
    <w:rsid w:val="00693CF5"/>
    <w:rsid w:val="00695B76"/>
    <w:rsid w:val="006966E0"/>
    <w:rsid w:val="00696BBB"/>
    <w:rsid w:val="006979F0"/>
    <w:rsid w:val="006A0044"/>
    <w:rsid w:val="006A01F2"/>
    <w:rsid w:val="006A05FE"/>
    <w:rsid w:val="006A1007"/>
    <w:rsid w:val="006A133B"/>
    <w:rsid w:val="006A1B41"/>
    <w:rsid w:val="006A3280"/>
    <w:rsid w:val="006A6638"/>
    <w:rsid w:val="006B068D"/>
    <w:rsid w:val="006B0E4B"/>
    <w:rsid w:val="006B1C34"/>
    <w:rsid w:val="006B3839"/>
    <w:rsid w:val="006B3CE3"/>
    <w:rsid w:val="006B46A0"/>
    <w:rsid w:val="006C3452"/>
    <w:rsid w:val="006C4D5F"/>
    <w:rsid w:val="006C5DD5"/>
    <w:rsid w:val="006C5EAE"/>
    <w:rsid w:val="006C7191"/>
    <w:rsid w:val="006D467C"/>
    <w:rsid w:val="006D582E"/>
    <w:rsid w:val="006D5DE3"/>
    <w:rsid w:val="006D67B0"/>
    <w:rsid w:val="006D717C"/>
    <w:rsid w:val="006D7C01"/>
    <w:rsid w:val="006E258B"/>
    <w:rsid w:val="006E294F"/>
    <w:rsid w:val="006E2BAF"/>
    <w:rsid w:val="006E6C79"/>
    <w:rsid w:val="006E6D92"/>
    <w:rsid w:val="006E6E9A"/>
    <w:rsid w:val="006E737D"/>
    <w:rsid w:val="006F23A3"/>
    <w:rsid w:val="006F667C"/>
    <w:rsid w:val="006F67A7"/>
    <w:rsid w:val="0070155A"/>
    <w:rsid w:val="0070269F"/>
    <w:rsid w:val="00702F29"/>
    <w:rsid w:val="0070471C"/>
    <w:rsid w:val="00707C5A"/>
    <w:rsid w:val="0071136C"/>
    <w:rsid w:val="007121FE"/>
    <w:rsid w:val="00713B63"/>
    <w:rsid w:val="00714C7D"/>
    <w:rsid w:val="0071678F"/>
    <w:rsid w:val="00720E10"/>
    <w:rsid w:val="00721B13"/>
    <w:rsid w:val="00721E77"/>
    <w:rsid w:val="00723A88"/>
    <w:rsid w:val="00724405"/>
    <w:rsid w:val="00725E95"/>
    <w:rsid w:val="00734FED"/>
    <w:rsid w:val="00735502"/>
    <w:rsid w:val="0073552C"/>
    <w:rsid w:val="00737500"/>
    <w:rsid w:val="00737DE9"/>
    <w:rsid w:val="0074194B"/>
    <w:rsid w:val="00742D40"/>
    <w:rsid w:val="00743926"/>
    <w:rsid w:val="007441F8"/>
    <w:rsid w:val="00744319"/>
    <w:rsid w:val="00745605"/>
    <w:rsid w:val="0075584E"/>
    <w:rsid w:val="007564E2"/>
    <w:rsid w:val="0076013F"/>
    <w:rsid w:val="00764C4D"/>
    <w:rsid w:val="00767427"/>
    <w:rsid w:val="00772DB1"/>
    <w:rsid w:val="00773C1B"/>
    <w:rsid w:val="0077614F"/>
    <w:rsid w:val="00782781"/>
    <w:rsid w:val="00782CA5"/>
    <w:rsid w:val="0078445F"/>
    <w:rsid w:val="007849EC"/>
    <w:rsid w:val="00785DB3"/>
    <w:rsid w:val="007875C0"/>
    <w:rsid w:val="00791645"/>
    <w:rsid w:val="00791AB8"/>
    <w:rsid w:val="00792E9E"/>
    <w:rsid w:val="007965EB"/>
    <w:rsid w:val="00796831"/>
    <w:rsid w:val="007976F2"/>
    <w:rsid w:val="007A0D29"/>
    <w:rsid w:val="007A216B"/>
    <w:rsid w:val="007A2AD1"/>
    <w:rsid w:val="007B06F1"/>
    <w:rsid w:val="007B252D"/>
    <w:rsid w:val="007B3D5A"/>
    <w:rsid w:val="007B53B2"/>
    <w:rsid w:val="007B561E"/>
    <w:rsid w:val="007B6481"/>
    <w:rsid w:val="007C0A5C"/>
    <w:rsid w:val="007C291C"/>
    <w:rsid w:val="007C2C21"/>
    <w:rsid w:val="007C3791"/>
    <w:rsid w:val="007C4254"/>
    <w:rsid w:val="007C4388"/>
    <w:rsid w:val="007C564B"/>
    <w:rsid w:val="007D161E"/>
    <w:rsid w:val="007D45E7"/>
    <w:rsid w:val="007D46DC"/>
    <w:rsid w:val="007D4A7D"/>
    <w:rsid w:val="007D4B6F"/>
    <w:rsid w:val="007D51AE"/>
    <w:rsid w:val="007D6DCA"/>
    <w:rsid w:val="007E2650"/>
    <w:rsid w:val="007E37F6"/>
    <w:rsid w:val="007E3DF1"/>
    <w:rsid w:val="007E53D2"/>
    <w:rsid w:val="007E5AF5"/>
    <w:rsid w:val="007E6E22"/>
    <w:rsid w:val="007F11D6"/>
    <w:rsid w:val="007F1E06"/>
    <w:rsid w:val="007F2FBC"/>
    <w:rsid w:val="007F3190"/>
    <w:rsid w:val="007F4557"/>
    <w:rsid w:val="007F45BB"/>
    <w:rsid w:val="007F4DF2"/>
    <w:rsid w:val="007F5D6C"/>
    <w:rsid w:val="007F777B"/>
    <w:rsid w:val="008002E7"/>
    <w:rsid w:val="00801419"/>
    <w:rsid w:val="008033CF"/>
    <w:rsid w:val="008067F0"/>
    <w:rsid w:val="0080730E"/>
    <w:rsid w:val="00810F7D"/>
    <w:rsid w:val="008136B0"/>
    <w:rsid w:val="00816935"/>
    <w:rsid w:val="00817E9B"/>
    <w:rsid w:val="0082246F"/>
    <w:rsid w:val="00824760"/>
    <w:rsid w:val="00825A08"/>
    <w:rsid w:val="00827C03"/>
    <w:rsid w:val="0083091A"/>
    <w:rsid w:val="00830AF6"/>
    <w:rsid w:val="008315D3"/>
    <w:rsid w:val="008315E9"/>
    <w:rsid w:val="00832B74"/>
    <w:rsid w:val="0083350E"/>
    <w:rsid w:val="00834A63"/>
    <w:rsid w:val="008358FA"/>
    <w:rsid w:val="00835C2B"/>
    <w:rsid w:val="00837C66"/>
    <w:rsid w:val="0084007E"/>
    <w:rsid w:val="00842C62"/>
    <w:rsid w:val="0084372F"/>
    <w:rsid w:val="0084473F"/>
    <w:rsid w:val="0084505F"/>
    <w:rsid w:val="008452E2"/>
    <w:rsid w:val="00853F2D"/>
    <w:rsid w:val="00856AE7"/>
    <w:rsid w:val="008571DB"/>
    <w:rsid w:val="008572C3"/>
    <w:rsid w:val="00857C6F"/>
    <w:rsid w:val="008601EB"/>
    <w:rsid w:val="00861604"/>
    <w:rsid w:val="00861BF8"/>
    <w:rsid w:val="0086338C"/>
    <w:rsid w:val="00864200"/>
    <w:rsid w:val="008642D0"/>
    <w:rsid w:val="00867350"/>
    <w:rsid w:val="0087035E"/>
    <w:rsid w:val="008707A7"/>
    <w:rsid w:val="00871B81"/>
    <w:rsid w:val="0087241E"/>
    <w:rsid w:val="00872E18"/>
    <w:rsid w:val="008732A1"/>
    <w:rsid w:val="00875B2B"/>
    <w:rsid w:val="00876ACF"/>
    <w:rsid w:val="00880D22"/>
    <w:rsid w:val="008823D5"/>
    <w:rsid w:val="008824F9"/>
    <w:rsid w:val="008855E2"/>
    <w:rsid w:val="00886A34"/>
    <w:rsid w:val="00887256"/>
    <w:rsid w:val="008876DE"/>
    <w:rsid w:val="00890B67"/>
    <w:rsid w:val="00890EC0"/>
    <w:rsid w:val="00890FB7"/>
    <w:rsid w:val="00896400"/>
    <w:rsid w:val="00896A65"/>
    <w:rsid w:val="008A06B0"/>
    <w:rsid w:val="008A56FD"/>
    <w:rsid w:val="008A6353"/>
    <w:rsid w:val="008B0B70"/>
    <w:rsid w:val="008B1A4B"/>
    <w:rsid w:val="008B2302"/>
    <w:rsid w:val="008B3850"/>
    <w:rsid w:val="008B3AFF"/>
    <w:rsid w:val="008C01F5"/>
    <w:rsid w:val="008C16D8"/>
    <w:rsid w:val="008C28D7"/>
    <w:rsid w:val="008C4216"/>
    <w:rsid w:val="008C472B"/>
    <w:rsid w:val="008C47AB"/>
    <w:rsid w:val="008C5486"/>
    <w:rsid w:val="008C5F4D"/>
    <w:rsid w:val="008C67FB"/>
    <w:rsid w:val="008C6E18"/>
    <w:rsid w:val="008C7400"/>
    <w:rsid w:val="008D18B9"/>
    <w:rsid w:val="008D1B18"/>
    <w:rsid w:val="008E00EC"/>
    <w:rsid w:val="008E14A7"/>
    <w:rsid w:val="008E17C4"/>
    <w:rsid w:val="008E21F4"/>
    <w:rsid w:val="008E345F"/>
    <w:rsid w:val="008F4F83"/>
    <w:rsid w:val="008F555C"/>
    <w:rsid w:val="008F71FC"/>
    <w:rsid w:val="008F75D4"/>
    <w:rsid w:val="009004CE"/>
    <w:rsid w:val="0090072E"/>
    <w:rsid w:val="009035AC"/>
    <w:rsid w:val="00904C36"/>
    <w:rsid w:val="00906BBE"/>
    <w:rsid w:val="0091222C"/>
    <w:rsid w:val="00913452"/>
    <w:rsid w:val="00923B84"/>
    <w:rsid w:val="00924FE6"/>
    <w:rsid w:val="00925DD9"/>
    <w:rsid w:val="009274B3"/>
    <w:rsid w:val="00927B2F"/>
    <w:rsid w:val="0093042F"/>
    <w:rsid w:val="009314DC"/>
    <w:rsid w:val="009324BD"/>
    <w:rsid w:val="00932BF6"/>
    <w:rsid w:val="00934917"/>
    <w:rsid w:val="0094004D"/>
    <w:rsid w:val="00941957"/>
    <w:rsid w:val="00942BF5"/>
    <w:rsid w:val="009431F7"/>
    <w:rsid w:val="00947BE5"/>
    <w:rsid w:val="00951931"/>
    <w:rsid w:val="00954FA9"/>
    <w:rsid w:val="009557A9"/>
    <w:rsid w:val="00955E8D"/>
    <w:rsid w:val="009571FF"/>
    <w:rsid w:val="009578E4"/>
    <w:rsid w:val="00960D29"/>
    <w:rsid w:val="00963D4A"/>
    <w:rsid w:val="00964396"/>
    <w:rsid w:val="00965309"/>
    <w:rsid w:val="0097118B"/>
    <w:rsid w:val="00972598"/>
    <w:rsid w:val="009727C3"/>
    <w:rsid w:val="009729AF"/>
    <w:rsid w:val="00973378"/>
    <w:rsid w:val="00975CBC"/>
    <w:rsid w:val="00980C08"/>
    <w:rsid w:val="009810ED"/>
    <w:rsid w:val="009813FA"/>
    <w:rsid w:val="0098231A"/>
    <w:rsid w:val="00982A09"/>
    <w:rsid w:val="0098370E"/>
    <w:rsid w:val="0098445F"/>
    <w:rsid w:val="00985237"/>
    <w:rsid w:val="00985953"/>
    <w:rsid w:val="00986BC2"/>
    <w:rsid w:val="009874C0"/>
    <w:rsid w:val="009904B2"/>
    <w:rsid w:val="0099208A"/>
    <w:rsid w:val="00992AB8"/>
    <w:rsid w:val="00994D7C"/>
    <w:rsid w:val="009958A8"/>
    <w:rsid w:val="00995C61"/>
    <w:rsid w:val="00996A13"/>
    <w:rsid w:val="00997569"/>
    <w:rsid w:val="009A043A"/>
    <w:rsid w:val="009A6B63"/>
    <w:rsid w:val="009B08C2"/>
    <w:rsid w:val="009B1522"/>
    <w:rsid w:val="009B1B4C"/>
    <w:rsid w:val="009B4609"/>
    <w:rsid w:val="009B5012"/>
    <w:rsid w:val="009B56D7"/>
    <w:rsid w:val="009B7E9B"/>
    <w:rsid w:val="009C2227"/>
    <w:rsid w:val="009C3C57"/>
    <w:rsid w:val="009C6AFC"/>
    <w:rsid w:val="009C6F71"/>
    <w:rsid w:val="009D3CDF"/>
    <w:rsid w:val="009D414B"/>
    <w:rsid w:val="009D5385"/>
    <w:rsid w:val="009D5AE6"/>
    <w:rsid w:val="009D7ED2"/>
    <w:rsid w:val="009E1DF5"/>
    <w:rsid w:val="009E1EA9"/>
    <w:rsid w:val="009E3041"/>
    <w:rsid w:val="009E501D"/>
    <w:rsid w:val="009E5905"/>
    <w:rsid w:val="009E66A1"/>
    <w:rsid w:val="009F1DA8"/>
    <w:rsid w:val="009F4517"/>
    <w:rsid w:val="009F6998"/>
    <w:rsid w:val="009F7FF3"/>
    <w:rsid w:val="00A00836"/>
    <w:rsid w:val="00A01080"/>
    <w:rsid w:val="00A07DDC"/>
    <w:rsid w:val="00A10100"/>
    <w:rsid w:val="00A104E2"/>
    <w:rsid w:val="00A10F18"/>
    <w:rsid w:val="00A111B0"/>
    <w:rsid w:val="00A11317"/>
    <w:rsid w:val="00A1295B"/>
    <w:rsid w:val="00A12B90"/>
    <w:rsid w:val="00A14D9B"/>
    <w:rsid w:val="00A25DD1"/>
    <w:rsid w:val="00A26DB5"/>
    <w:rsid w:val="00A278C4"/>
    <w:rsid w:val="00A30839"/>
    <w:rsid w:val="00A318B2"/>
    <w:rsid w:val="00A3310D"/>
    <w:rsid w:val="00A340C7"/>
    <w:rsid w:val="00A35496"/>
    <w:rsid w:val="00A37829"/>
    <w:rsid w:val="00A437B0"/>
    <w:rsid w:val="00A43BE1"/>
    <w:rsid w:val="00A46656"/>
    <w:rsid w:val="00A46790"/>
    <w:rsid w:val="00A47002"/>
    <w:rsid w:val="00A47374"/>
    <w:rsid w:val="00A47A2B"/>
    <w:rsid w:val="00A47ED5"/>
    <w:rsid w:val="00A50533"/>
    <w:rsid w:val="00A52E0E"/>
    <w:rsid w:val="00A55E07"/>
    <w:rsid w:val="00A565DB"/>
    <w:rsid w:val="00A565EB"/>
    <w:rsid w:val="00A56FDE"/>
    <w:rsid w:val="00A600A4"/>
    <w:rsid w:val="00A64877"/>
    <w:rsid w:val="00A667D7"/>
    <w:rsid w:val="00A67A1B"/>
    <w:rsid w:val="00A7221B"/>
    <w:rsid w:val="00A72538"/>
    <w:rsid w:val="00A73769"/>
    <w:rsid w:val="00A73A01"/>
    <w:rsid w:val="00A7572D"/>
    <w:rsid w:val="00A76208"/>
    <w:rsid w:val="00A76D2B"/>
    <w:rsid w:val="00A776CA"/>
    <w:rsid w:val="00A810B4"/>
    <w:rsid w:val="00A813E3"/>
    <w:rsid w:val="00A81FC5"/>
    <w:rsid w:val="00A82B26"/>
    <w:rsid w:val="00A85377"/>
    <w:rsid w:val="00A8627D"/>
    <w:rsid w:val="00A873C9"/>
    <w:rsid w:val="00A90E4C"/>
    <w:rsid w:val="00A926EE"/>
    <w:rsid w:val="00A936B7"/>
    <w:rsid w:val="00A944B3"/>
    <w:rsid w:val="00A94CA0"/>
    <w:rsid w:val="00A952A1"/>
    <w:rsid w:val="00A964A2"/>
    <w:rsid w:val="00A97B85"/>
    <w:rsid w:val="00AA0B33"/>
    <w:rsid w:val="00AA1AFA"/>
    <w:rsid w:val="00AA2E9B"/>
    <w:rsid w:val="00AA7CD0"/>
    <w:rsid w:val="00AB2323"/>
    <w:rsid w:val="00AB28FE"/>
    <w:rsid w:val="00AB41E4"/>
    <w:rsid w:val="00AB6F99"/>
    <w:rsid w:val="00AB70D2"/>
    <w:rsid w:val="00AB78BF"/>
    <w:rsid w:val="00AB7F65"/>
    <w:rsid w:val="00AC0499"/>
    <w:rsid w:val="00AC0551"/>
    <w:rsid w:val="00AC2B7E"/>
    <w:rsid w:val="00AC41DB"/>
    <w:rsid w:val="00AC41ED"/>
    <w:rsid w:val="00AC7A66"/>
    <w:rsid w:val="00AD01EA"/>
    <w:rsid w:val="00AD037E"/>
    <w:rsid w:val="00AD0A9F"/>
    <w:rsid w:val="00AD1A20"/>
    <w:rsid w:val="00AD1E01"/>
    <w:rsid w:val="00AD20F4"/>
    <w:rsid w:val="00AD29B7"/>
    <w:rsid w:val="00AD3814"/>
    <w:rsid w:val="00AD5B44"/>
    <w:rsid w:val="00AD7923"/>
    <w:rsid w:val="00AD7B6B"/>
    <w:rsid w:val="00AE1BF2"/>
    <w:rsid w:val="00AE32EC"/>
    <w:rsid w:val="00AE33A9"/>
    <w:rsid w:val="00AE3981"/>
    <w:rsid w:val="00AE5EFE"/>
    <w:rsid w:val="00AE7319"/>
    <w:rsid w:val="00AE78C3"/>
    <w:rsid w:val="00AF488F"/>
    <w:rsid w:val="00AF6551"/>
    <w:rsid w:val="00B00DA9"/>
    <w:rsid w:val="00B00F6B"/>
    <w:rsid w:val="00B01326"/>
    <w:rsid w:val="00B019FD"/>
    <w:rsid w:val="00B03D75"/>
    <w:rsid w:val="00B03E1C"/>
    <w:rsid w:val="00B0410D"/>
    <w:rsid w:val="00B041D6"/>
    <w:rsid w:val="00B04F9A"/>
    <w:rsid w:val="00B06FAD"/>
    <w:rsid w:val="00B11107"/>
    <w:rsid w:val="00B11A93"/>
    <w:rsid w:val="00B13174"/>
    <w:rsid w:val="00B13B8E"/>
    <w:rsid w:val="00B151E3"/>
    <w:rsid w:val="00B16BD8"/>
    <w:rsid w:val="00B20A01"/>
    <w:rsid w:val="00B2165F"/>
    <w:rsid w:val="00B2190B"/>
    <w:rsid w:val="00B2439A"/>
    <w:rsid w:val="00B24C7E"/>
    <w:rsid w:val="00B24D21"/>
    <w:rsid w:val="00B26BB0"/>
    <w:rsid w:val="00B3113B"/>
    <w:rsid w:val="00B329BB"/>
    <w:rsid w:val="00B33E4D"/>
    <w:rsid w:val="00B363A8"/>
    <w:rsid w:val="00B36FEF"/>
    <w:rsid w:val="00B40DEE"/>
    <w:rsid w:val="00B4172B"/>
    <w:rsid w:val="00B43010"/>
    <w:rsid w:val="00B43DBA"/>
    <w:rsid w:val="00B44BFF"/>
    <w:rsid w:val="00B457E4"/>
    <w:rsid w:val="00B45D5E"/>
    <w:rsid w:val="00B47783"/>
    <w:rsid w:val="00B512DA"/>
    <w:rsid w:val="00B513ED"/>
    <w:rsid w:val="00B52EA3"/>
    <w:rsid w:val="00B6040A"/>
    <w:rsid w:val="00B61F97"/>
    <w:rsid w:val="00B62C0B"/>
    <w:rsid w:val="00B62D08"/>
    <w:rsid w:val="00B638F7"/>
    <w:rsid w:val="00B65EC2"/>
    <w:rsid w:val="00B70A9D"/>
    <w:rsid w:val="00B70D57"/>
    <w:rsid w:val="00B722B8"/>
    <w:rsid w:val="00B72D8B"/>
    <w:rsid w:val="00B73592"/>
    <w:rsid w:val="00B74EAD"/>
    <w:rsid w:val="00B7753D"/>
    <w:rsid w:val="00B82C15"/>
    <w:rsid w:val="00B847B1"/>
    <w:rsid w:val="00B856C2"/>
    <w:rsid w:val="00B858AD"/>
    <w:rsid w:val="00B85D0C"/>
    <w:rsid w:val="00B86E42"/>
    <w:rsid w:val="00B9061F"/>
    <w:rsid w:val="00B91EBD"/>
    <w:rsid w:val="00B9246D"/>
    <w:rsid w:val="00B924B3"/>
    <w:rsid w:val="00B93949"/>
    <w:rsid w:val="00B93B01"/>
    <w:rsid w:val="00B95146"/>
    <w:rsid w:val="00B975B9"/>
    <w:rsid w:val="00B97926"/>
    <w:rsid w:val="00BA1CF6"/>
    <w:rsid w:val="00BA32EF"/>
    <w:rsid w:val="00BA73D0"/>
    <w:rsid w:val="00BA7F6A"/>
    <w:rsid w:val="00BB0D7E"/>
    <w:rsid w:val="00BB1C55"/>
    <w:rsid w:val="00BB28B9"/>
    <w:rsid w:val="00BB330E"/>
    <w:rsid w:val="00BB3B6E"/>
    <w:rsid w:val="00BB43DD"/>
    <w:rsid w:val="00BB4716"/>
    <w:rsid w:val="00BB4F22"/>
    <w:rsid w:val="00BB5305"/>
    <w:rsid w:val="00BC055A"/>
    <w:rsid w:val="00BC0ABE"/>
    <w:rsid w:val="00BC18AA"/>
    <w:rsid w:val="00BC1EBD"/>
    <w:rsid w:val="00BC2029"/>
    <w:rsid w:val="00BC3566"/>
    <w:rsid w:val="00BC36BA"/>
    <w:rsid w:val="00BC3D21"/>
    <w:rsid w:val="00BC403E"/>
    <w:rsid w:val="00BC464F"/>
    <w:rsid w:val="00BC5C61"/>
    <w:rsid w:val="00BC6BC8"/>
    <w:rsid w:val="00BD1F50"/>
    <w:rsid w:val="00BD7514"/>
    <w:rsid w:val="00BD775D"/>
    <w:rsid w:val="00BE2042"/>
    <w:rsid w:val="00BE2AD6"/>
    <w:rsid w:val="00BE373D"/>
    <w:rsid w:val="00BE3F6C"/>
    <w:rsid w:val="00BE4247"/>
    <w:rsid w:val="00BE5B87"/>
    <w:rsid w:val="00BF12A5"/>
    <w:rsid w:val="00BF2358"/>
    <w:rsid w:val="00BF4CFD"/>
    <w:rsid w:val="00BF5C0F"/>
    <w:rsid w:val="00BF69DB"/>
    <w:rsid w:val="00BF7D02"/>
    <w:rsid w:val="00C028D3"/>
    <w:rsid w:val="00C05A87"/>
    <w:rsid w:val="00C10992"/>
    <w:rsid w:val="00C10D01"/>
    <w:rsid w:val="00C11DDC"/>
    <w:rsid w:val="00C12DEA"/>
    <w:rsid w:val="00C13B0D"/>
    <w:rsid w:val="00C14104"/>
    <w:rsid w:val="00C141DA"/>
    <w:rsid w:val="00C16811"/>
    <w:rsid w:val="00C16E40"/>
    <w:rsid w:val="00C177BA"/>
    <w:rsid w:val="00C17AAE"/>
    <w:rsid w:val="00C20D48"/>
    <w:rsid w:val="00C26049"/>
    <w:rsid w:val="00C275C4"/>
    <w:rsid w:val="00C30D40"/>
    <w:rsid w:val="00C31147"/>
    <w:rsid w:val="00C311BB"/>
    <w:rsid w:val="00C330C0"/>
    <w:rsid w:val="00C33DCA"/>
    <w:rsid w:val="00C3455E"/>
    <w:rsid w:val="00C348BC"/>
    <w:rsid w:val="00C34A29"/>
    <w:rsid w:val="00C359A7"/>
    <w:rsid w:val="00C36DDD"/>
    <w:rsid w:val="00C415FD"/>
    <w:rsid w:val="00C4332B"/>
    <w:rsid w:val="00C44471"/>
    <w:rsid w:val="00C475CE"/>
    <w:rsid w:val="00C50C1D"/>
    <w:rsid w:val="00C50E6A"/>
    <w:rsid w:val="00C50E99"/>
    <w:rsid w:val="00C50F65"/>
    <w:rsid w:val="00C513B6"/>
    <w:rsid w:val="00C537D7"/>
    <w:rsid w:val="00C53FE5"/>
    <w:rsid w:val="00C56BB9"/>
    <w:rsid w:val="00C56E48"/>
    <w:rsid w:val="00C5711C"/>
    <w:rsid w:val="00C579C1"/>
    <w:rsid w:val="00C608CB"/>
    <w:rsid w:val="00C61DF3"/>
    <w:rsid w:val="00C621F9"/>
    <w:rsid w:val="00C62EE7"/>
    <w:rsid w:val="00C63114"/>
    <w:rsid w:val="00C6328F"/>
    <w:rsid w:val="00C6545E"/>
    <w:rsid w:val="00C65FE4"/>
    <w:rsid w:val="00C70578"/>
    <w:rsid w:val="00C71896"/>
    <w:rsid w:val="00C71E52"/>
    <w:rsid w:val="00C71E8F"/>
    <w:rsid w:val="00C72AB2"/>
    <w:rsid w:val="00C72ADD"/>
    <w:rsid w:val="00C745CC"/>
    <w:rsid w:val="00C7478F"/>
    <w:rsid w:val="00C764C4"/>
    <w:rsid w:val="00C80080"/>
    <w:rsid w:val="00C80AA6"/>
    <w:rsid w:val="00C80FB1"/>
    <w:rsid w:val="00C8134B"/>
    <w:rsid w:val="00C81A25"/>
    <w:rsid w:val="00C86215"/>
    <w:rsid w:val="00C867A6"/>
    <w:rsid w:val="00C90329"/>
    <w:rsid w:val="00C90ADF"/>
    <w:rsid w:val="00C9155F"/>
    <w:rsid w:val="00C93C89"/>
    <w:rsid w:val="00C95696"/>
    <w:rsid w:val="00CA0CAB"/>
    <w:rsid w:val="00CA19D9"/>
    <w:rsid w:val="00CA792F"/>
    <w:rsid w:val="00CB20AC"/>
    <w:rsid w:val="00CB3A1A"/>
    <w:rsid w:val="00CB7D7A"/>
    <w:rsid w:val="00CC0B27"/>
    <w:rsid w:val="00CC2116"/>
    <w:rsid w:val="00CC453A"/>
    <w:rsid w:val="00CC6272"/>
    <w:rsid w:val="00CD1007"/>
    <w:rsid w:val="00CD2148"/>
    <w:rsid w:val="00CD30B7"/>
    <w:rsid w:val="00CD3C1B"/>
    <w:rsid w:val="00CD4813"/>
    <w:rsid w:val="00CE24AC"/>
    <w:rsid w:val="00CE4C4F"/>
    <w:rsid w:val="00CE578D"/>
    <w:rsid w:val="00CE6FE1"/>
    <w:rsid w:val="00CF05E9"/>
    <w:rsid w:val="00CF1711"/>
    <w:rsid w:val="00CF2DC8"/>
    <w:rsid w:val="00CF4887"/>
    <w:rsid w:val="00D00276"/>
    <w:rsid w:val="00D02378"/>
    <w:rsid w:val="00D039A2"/>
    <w:rsid w:val="00D03CDA"/>
    <w:rsid w:val="00D0622A"/>
    <w:rsid w:val="00D06315"/>
    <w:rsid w:val="00D070D2"/>
    <w:rsid w:val="00D071BF"/>
    <w:rsid w:val="00D10274"/>
    <w:rsid w:val="00D12331"/>
    <w:rsid w:val="00D13074"/>
    <w:rsid w:val="00D137CF"/>
    <w:rsid w:val="00D15F4F"/>
    <w:rsid w:val="00D17E37"/>
    <w:rsid w:val="00D202B9"/>
    <w:rsid w:val="00D20DF5"/>
    <w:rsid w:val="00D2109D"/>
    <w:rsid w:val="00D23A62"/>
    <w:rsid w:val="00D23E35"/>
    <w:rsid w:val="00D251DB"/>
    <w:rsid w:val="00D2569C"/>
    <w:rsid w:val="00D26055"/>
    <w:rsid w:val="00D30595"/>
    <w:rsid w:val="00D30B01"/>
    <w:rsid w:val="00D32809"/>
    <w:rsid w:val="00D329AD"/>
    <w:rsid w:val="00D33864"/>
    <w:rsid w:val="00D33A39"/>
    <w:rsid w:val="00D35CF8"/>
    <w:rsid w:val="00D36624"/>
    <w:rsid w:val="00D36D45"/>
    <w:rsid w:val="00D40D3D"/>
    <w:rsid w:val="00D41CDF"/>
    <w:rsid w:val="00D45AE7"/>
    <w:rsid w:val="00D45C8A"/>
    <w:rsid w:val="00D5208A"/>
    <w:rsid w:val="00D54197"/>
    <w:rsid w:val="00D56707"/>
    <w:rsid w:val="00D61A59"/>
    <w:rsid w:val="00D64A34"/>
    <w:rsid w:val="00D7022C"/>
    <w:rsid w:val="00D710F4"/>
    <w:rsid w:val="00D71788"/>
    <w:rsid w:val="00D72683"/>
    <w:rsid w:val="00D72DB1"/>
    <w:rsid w:val="00D7734F"/>
    <w:rsid w:val="00D80EEE"/>
    <w:rsid w:val="00D824EE"/>
    <w:rsid w:val="00D833F9"/>
    <w:rsid w:val="00D85E13"/>
    <w:rsid w:val="00D869EE"/>
    <w:rsid w:val="00D901D5"/>
    <w:rsid w:val="00D92044"/>
    <w:rsid w:val="00D92EE1"/>
    <w:rsid w:val="00D93CF2"/>
    <w:rsid w:val="00D94BBD"/>
    <w:rsid w:val="00D95CAC"/>
    <w:rsid w:val="00D96BA8"/>
    <w:rsid w:val="00D96C05"/>
    <w:rsid w:val="00D975BB"/>
    <w:rsid w:val="00DA1B57"/>
    <w:rsid w:val="00DA32B4"/>
    <w:rsid w:val="00DA6DFB"/>
    <w:rsid w:val="00DA7270"/>
    <w:rsid w:val="00DB02A3"/>
    <w:rsid w:val="00DB0788"/>
    <w:rsid w:val="00DB1E61"/>
    <w:rsid w:val="00DB244F"/>
    <w:rsid w:val="00DB2AD0"/>
    <w:rsid w:val="00DB3462"/>
    <w:rsid w:val="00DB38A1"/>
    <w:rsid w:val="00DB43C0"/>
    <w:rsid w:val="00DB51D0"/>
    <w:rsid w:val="00DB54F0"/>
    <w:rsid w:val="00DB6E26"/>
    <w:rsid w:val="00DC2A52"/>
    <w:rsid w:val="00DC2B94"/>
    <w:rsid w:val="00DC3C63"/>
    <w:rsid w:val="00DC7B76"/>
    <w:rsid w:val="00DD0EC0"/>
    <w:rsid w:val="00DD2AD8"/>
    <w:rsid w:val="00DD2D21"/>
    <w:rsid w:val="00DE076B"/>
    <w:rsid w:val="00DE0805"/>
    <w:rsid w:val="00DE1020"/>
    <w:rsid w:val="00DE1166"/>
    <w:rsid w:val="00DE12EE"/>
    <w:rsid w:val="00DE1767"/>
    <w:rsid w:val="00DE4E6E"/>
    <w:rsid w:val="00DF08B6"/>
    <w:rsid w:val="00DF2E8E"/>
    <w:rsid w:val="00DF3DE3"/>
    <w:rsid w:val="00DF3F4F"/>
    <w:rsid w:val="00DF44BA"/>
    <w:rsid w:val="00DF51C8"/>
    <w:rsid w:val="00DF55E6"/>
    <w:rsid w:val="00DF58CB"/>
    <w:rsid w:val="00DF68F1"/>
    <w:rsid w:val="00DF71A9"/>
    <w:rsid w:val="00E01159"/>
    <w:rsid w:val="00E01722"/>
    <w:rsid w:val="00E02FDA"/>
    <w:rsid w:val="00E042C4"/>
    <w:rsid w:val="00E047ED"/>
    <w:rsid w:val="00E0673F"/>
    <w:rsid w:val="00E075A3"/>
    <w:rsid w:val="00E100DE"/>
    <w:rsid w:val="00E1049E"/>
    <w:rsid w:val="00E11D37"/>
    <w:rsid w:val="00E127BA"/>
    <w:rsid w:val="00E12B5F"/>
    <w:rsid w:val="00E14AC9"/>
    <w:rsid w:val="00E16A29"/>
    <w:rsid w:val="00E179D6"/>
    <w:rsid w:val="00E2054B"/>
    <w:rsid w:val="00E20FE8"/>
    <w:rsid w:val="00E21A37"/>
    <w:rsid w:val="00E21B15"/>
    <w:rsid w:val="00E224F3"/>
    <w:rsid w:val="00E2360B"/>
    <w:rsid w:val="00E23DFA"/>
    <w:rsid w:val="00E23EB5"/>
    <w:rsid w:val="00E254F2"/>
    <w:rsid w:val="00E25E44"/>
    <w:rsid w:val="00E303E9"/>
    <w:rsid w:val="00E307DA"/>
    <w:rsid w:val="00E32C4A"/>
    <w:rsid w:val="00E33895"/>
    <w:rsid w:val="00E33B1A"/>
    <w:rsid w:val="00E34317"/>
    <w:rsid w:val="00E3462A"/>
    <w:rsid w:val="00E34E61"/>
    <w:rsid w:val="00E40452"/>
    <w:rsid w:val="00E40EB6"/>
    <w:rsid w:val="00E4121E"/>
    <w:rsid w:val="00E434D1"/>
    <w:rsid w:val="00E4756B"/>
    <w:rsid w:val="00E50A03"/>
    <w:rsid w:val="00E51A4C"/>
    <w:rsid w:val="00E522FA"/>
    <w:rsid w:val="00E55103"/>
    <w:rsid w:val="00E559D6"/>
    <w:rsid w:val="00E603DB"/>
    <w:rsid w:val="00E61C50"/>
    <w:rsid w:val="00E61E13"/>
    <w:rsid w:val="00E63E49"/>
    <w:rsid w:val="00E641DF"/>
    <w:rsid w:val="00E65145"/>
    <w:rsid w:val="00E65372"/>
    <w:rsid w:val="00E65837"/>
    <w:rsid w:val="00E6700F"/>
    <w:rsid w:val="00E67E69"/>
    <w:rsid w:val="00E703DB"/>
    <w:rsid w:val="00E70644"/>
    <w:rsid w:val="00E70F28"/>
    <w:rsid w:val="00E71D48"/>
    <w:rsid w:val="00E74A12"/>
    <w:rsid w:val="00E75098"/>
    <w:rsid w:val="00E7596B"/>
    <w:rsid w:val="00E80817"/>
    <w:rsid w:val="00E83AC1"/>
    <w:rsid w:val="00E83F56"/>
    <w:rsid w:val="00E854F3"/>
    <w:rsid w:val="00E870B9"/>
    <w:rsid w:val="00E9486C"/>
    <w:rsid w:val="00EA61E8"/>
    <w:rsid w:val="00EB1DCA"/>
    <w:rsid w:val="00EB226B"/>
    <w:rsid w:val="00EB2D02"/>
    <w:rsid w:val="00EB3C23"/>
    <w:rsid w:val="00EB5A95"/>
    <w:rsid w:val="00EB62C6"/>
    <w:rsid w:val="00EC0280"/>
    <w:rsid w:val="00EC0C35"/>
    <w:rsid w:val="00ED0DAF"/>
    <w:rsid w:val="00ED1E15"/>
    <w:rsid w:val="00ED3ADE"/>
    <w:rsid w:val="00ED3F40"/>
    <w:rsid w:val="00ED7589"/>
    <w:rsid w:val="00EE220A"/>
    <w:rsid w:val="00EE2439"/>
    <w:rsid w:val="00EE5129"/>
    <w:rsid w:val="00EE5EE5"/>
    <w:rsid w:val="00EE5F38"/>
    <w:rsid w:val="00EE62D2"/>
    <w:rsid w:val="00EE6B40"/>
    <w:rsid w:val="00EE6F19"/>
    <w:rsid w:val="00EF0B17"/>
    <w:rsid w:val="00EF0CF4"/>
    <w:rsid w:val="00EF3C1F"/>
    <w:rsid w:val="00EF55AC"/>
    <w:rsid w:val="00EF55DB"/>
    <w:rsid w:val="00EF5683"/>
    <w:rsid w:val="00F005AC"/>
    <w:rsid w:val="00F0140D"/>
    <w:rsid w:val="00F0150F"/>
    <w:rsid w:val="00F01A7F"/>
    <w:rsid w:val="00F03809"/>
    <w:rsid w:val="00F04C9C"/>
    <w:rsid w:val="00F0552C"/>
    <w:rsid w:val="00F0692B"/>
    <w:rsid w:val="00F10DCD"/>
    <w:rsid w:val="00F1194A"/>
    <w:rsid w:val="00F119BB"/>
    <w:rsid w:val="00F11FFE"/>
    <w:rsid w:val="00F12CFB"/>
    <w:rsid w:val="00F14FF3"/>
    <w:rsid w:val="00F15D6F"/>
    <w:rsid w:val="00F20463"/>
    <w:rsid w:val="00F20E85"/>
    <w:rsid w:val="00F2248A"/>
    <w:rsid w:val="00F24242"/>
    <w:rsid w:val="00F27DB7"/>
    <w:rsid w:val="00F31A86"/>
    <w:rsid w:val="00F32512"/>
    <w:rsid w:val="00F3272E"/>
    <w:rsid w:val="00F330C7"/>
    <w:rsid w:val="00F33BD8"/>
    <w:rsid w:val="00F36122"/>
    <w:rsid w:val="00F364FB"/>
    <w:rsid w:val="00F378A9"/>
    <w:rsid w:val="00F45B6F"/>
    <w:rsid w:val="00F47068"/>
    <w:rsid w:val="00F47950"/>
    <w:rsid w:val="00F508CC"/>
    <w:rsid w:val="00F50CA9"/>
    <w:rsid w:val="00F533AA"/>
    <w:rsid w:val="00F546ED"/>
    <w:rsid w:val="00F56AAB"/>
    <w:rsid w:val="00F60469"/>
    <w:rsid w:val="00F605A6"/>
    <w:rsid w:val="00F61490"/>
    <w:rsid w:val="00F63793"/>
    <w:rsid w:val="00F63C6D"/>
    <w:rsid w:val="00F65B16"/>
    <w:rsid w:val="00F72E2F"/>
    <w:rsid w:val="00F77927"/>
    <w:rsid w:val="00F80A94"/>
    <w:rsid w:val="00F8148B"/>
    <w:rsid w:val="00F81AB9"/>
    <w:rsid w:val="00F8250A"/>
    <w:rsid w:val="00F836E7"/>
    <w:rsid w:val="00F83B04"/>
    <w:rsid w:val="00F84FD5"/>
    <w:rsid w:val="00F8649A"/>
    <w:rsid w:val="00F8682F"/>
    <w:rsid w:val="00F90934"/>
    <w:rsid w:val="00F90F51"/>
    <w:rsid w:val="00F9225E"/>
    <w:rsid w:val="00F95239"/>
    <w:rsid w:val="00FA1643"/>
    <w:rsid w:val="00FA1E0D"/>
    <w:rsid w:val="00FA206E"/>
    <w:rsid w:val="00FA40E6"/>
    <w:rsid w:val="00FA5328"/>
    <w:rsid w:val="00FA6B23"/>
    <w:rsid w:val="00FA73EB"/>
    <w:rsid w:val="00FB2F44"/>
    <w:rsid w:val="00FB4B5E"/>
    <w:rsid w:val="00FB6522"/>
    <w:rsid w:val="00FB7534"/>
    <w:rsid w:val="00FC20C5"/>
    <w:rsid w:val="00FC2374"/>
    <w:rsid w:val="00FC2DC4"/>
    <w:rsid w:val="00FC4CD6"/>
    <w:rsid w:val="00FC4D01"/>
    <w:rsid w:val="00FC4E20"/>
    <w:rsid w:val="00FC6573"/>
    <w:rsid w:val="00FC7FAF"/>
    <w:rsid w:val="00FD1C02"/>
    <w:rsid w:val="00FD1C8C"/>
    <w:rsid w:val="00FD2B76"/>
    <w:rsid w:val="00FD2F01"/>
    <w:rsid w:val="00FD55AB"/>
    <w:rsid w:val="00FD780E"/>
    <w:rsid w:val="00FE25D0"/>
    <w:rsid w:val="00FE3ACE"/>
    <w:rsid w:val="00FE3BDF"/>
    <w:rsid w:val="00FE3E10"/>
    <w:rsid w:val="00FE7586"/>
    <w:rsid w:val="00FE793A"/>
    <w:rsid w:val="00FE7B75"/>
    <w:rsid w:val="00FF07E0"/>
    <w:rsid w:val="00FF16E1"/>
    <w:rsid w:val="00FF2532"/>
    <w:rsid w:val="00FF3E1F"/>
    <w:rsid w:val="00FF3FFC"/>
    <w:rsid w:val="00FF5675"/>
    <w:rsid w:val="00FF71F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3B26D-E873-4ABD-A10D-10E5EC94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921"/>
    <w:rPr>
      <w:rFonts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0C2FF8"/>
    <w:rPr>
      <w:rFonts w:ascii="Calibri" w:hAnsi="Calibri" w:cs="Times New Roman"/>
    </w:rPr>
  </w:style>
  <w:style w:type="character" w:customStyle="1" w:styleId="a4">
    <w:name w:val="Нижний колонтитул Знак"/>
    <w:basedOn w:val="a0"/>
    <w:uiPriority w:val="99"/>
    <w:qFormat/>
    <w:rsid w:val="000C2FF8"/>
    <w:rPr>
      <w:rFonts w:ascii="Calibri" w:hAnsi="Calibri" w:cs="Times New Roman"/>
    </w:rPr>
  </w:style>
  <w:style w:type="character" w:customStyle="1" w:styleId="a5">
    <w:name w:val="Текст сноски Знак"/>
    <w:basedOn w:val="a0"/>
    <w:uiPriority w:val="99"/>
    <w:qFormat/>
    <w:rsid w:val="00723C60"/>
    <w:rPr>
      <w:sz w:val="20"/>
      <w:szCs w:val="20"/>
    </w:rPr>
  </w:style>
  <w:style w:type="character" w:customStyle="1" w:styleId="a6">
    <w:name w:val="Привязка сноски"/>
    <w:rPr>
      <w:rFonts w:cs="Times New Roman"/>
      <w:vertAlign w:val="superscript"/>
    </w:rPr>
  </w:style>
  <w:style w:type="character" w:customStyle="1" w:styleId="FootnoteCharacters">
    <w:name w:val="Footnote Characters"/>
    <w:uiPriority w:val="99"/>
    <w:unhideWhenUsed/>
    <w:qFormat/>
    <w:rsid w:val="00723C60"/>
    <w:rPr>
      <w:rFonts w:cs="Times New Roman"/>
      <w:vertAlign w:val="superscript"/>
    </w:rPr>
  </w:style>
  <w:style w:type="character" w:customStyle="1" w:styleId="-">
    <w:name w:val="Интернет-ссылка"/>
    <w:basedOn w:val="a0"/>
    <w:uiPriority w:val="99"/>
    <w:unhideWhenUsed/>
    <w:rsid w:val="00CA75E6"/>
    <w:rPr>
      <w:color w:val="0000FF" w:themeColor="hyperlink"/>
      <w:u w:val="single"/>
    </w:rPr>
  </w:style>
  <w:style w:type="character" w:customStyle="1" w:styleId="a7">
    <w:name w:val="Текст выноски Знак"/>
    <w:basedOn w:val="a0"/>
    <w:uiPriority w:val="99"/>
    <w:semiHidden/>
    <w:qFormat/>
    <w:rsid w:val="005001B7"/>
    <w:rPr>
      <w:rFonts w:ascii="Tahoma" w:hAnsi="Tahoma" w:cs="Tahoma"/>
      <w:sz w:val="16"/>
      <w:szCs w:val="16"/>
    </w:rPr>
  </w:style>
  <w:style w:type="character" w:styleId="a8">
    <w:name w:val="annotation reference"/>
    <w:basedOn w:val="a0"/>
    <w:uiPriority w:val="99"/>
    <w:semiHidden/>
    <w:unhideWhenUsed/>
    <w:qFormat/>
    <w:rsid w:val="004A58E2"/>
    <w:rPr>
      <w:sz w:val="16"/>
      <w:szCs w:val="16"/>
    </w:rPr>
  </w:style>
  <w:style w:type="character" w:customStyle="1" w:styleId="a9">
    <w:name w:val="Текст примечания Знак"/>
    <w:basedOn w:val="a0"/>
    <w:uiPriority w:val="99"/>
    <w:qFormat/>
    <w:rsid w:val="004A58E2"/>
    <w:rPr>
      <w:rFonts w:ascii="Calibri" w:hAnsi="Calibri" w:cs="Times New Roman"/>
      <w:sz w:val="20"/>
      <w:szCs w:val="20"/>
    </w:rPr>
  </w:style>
  <w:style w:type="character" w:customStyle="1" w:styleId="aa">
    <w:name w:val="Тема примечания Знак"/>
    <w:basedOn w:val="a9"/>
    <w:uiPriority w:val="99"/>
    <w:semiHidden/>
    <w:qFormat/>
    <w:rsid w:val="004A58E2"/>
    <w:rPr>
      <w:rFonts w:ascii="Calibri" w:hAnsi="Calibri" w:cs="Times New Roman"/>
      <w:b/>
      <w:bCs/>
      <w:sz w:val="20"/>
      <w:szCs w:val="20"/>
    </w:rPr>
  </w:style>
  <w:style w:type="character" w:styleId="ab">
    <w:name w:val="Emphasis"/>
    <w:basedOn w:val="a0"/>
    <w:uiPriority w:val="20"/>
    <w:qFormat/>
    <w:rsid w:val="004670CC"/>
    <w:rPr>
      <w:i/>
      <w:iCs/>
    </w:rPr>
  </w:style>
  <w:style w:type="character" w:customStyle="1" w:styleId="ConsPlusNormal">
    <w:name w:val="ConsPlusNormal Знак"/>
    <w:basedOn w:val="a0"/>
    <w:link w:val="ConsPlusNormal"/>
    <w:qFormat/>
    <w:locked/>
    <w:rsid w:val="00553C26"/>
    <w:rPr>
      <w:rFonts w:ascii="Calibri" w:eastAsia="Times New Roman" w:hAnsi="Calibri" w:cs="Calibri"/>
      <w:szCs w:val="20"/>
      <w:lang w:eastAsia="ru-RU"/>
    </w:rPr>
  </w:style>
  <w:style w:type="character" w:customStyle="1" w:styleId="ListLabel1">
    <w:name w:val="ListLabel 1"/>
    <w:qFormat/>
    <w:rPr>
      <w:rFonts w:eastAsia="Calibri"/>
    </w:rPr>
  </w:style>
  <w:style w:type="character" w:customStyle="1" w:styleId="ListLabel2">
    <w:name w:val="ListLabel 2"/>
    <w:qFormat/>
    <w:rPr>
      <w:rFonts w:eastAsia="Calibri"/>
    </w:rPr>
  </w:style>
  <w:style w:type="character" w:customStyle="1" w:styleId="ListLabel3">
    <w:name w:val="ListLabel 3"/>
    <w:qFormat/>
    <w:rPr>
      <w:rFonts w:eastAsia="Calibri"/>
    </w:rPr>
  </w:style>
  <w:style w:type="character" w:customStyle="1" w:styleId="ListLabel4">
    <w:name w:val="ListLabel 4"/>
    <w:qFormat/>
    <w:rPr>
      <w:rFonts w:eastAsia="Calibri"/>
    </w:rPr>
  </w:style>
  <w:style w:type="character" w:customStyle="1" w:styleId="ListLabel5">
    <w:name w:val="ListLabel 5"/>
    <w:qFormat/>
    <w:rPr>
      <w:rFonts w:eastAsia="Calibri"/>
    </w:rPr>
  </w:style>
  <w:style w:type="character" w:customStyle="1" w:styleId="ListLabel6">
    <w:name w:val="ListLabel 6"/>
    <w:qFormat/>
    <w:rPr>
      <w:rFonts w:eastAsia="Calibri"/>
    </w:rPr>
  </w:style>
  <w:style w:type="character" w:customStyle="1" w:styleId="ListLabel7">
    <w:name w:val="ListLabel 7"/>
    <w:qFormat/>
    <w:rPr>
      <w:rFonts w:eastAsia="Calibri"/>
    </w:rPr>
  </w:style>
  <w:style w:type="character" w:customStyle="1" w:styleId="ListLabel8">
    <w:name w:val="ListLabel 8"/>
    <w:qFormat/>
    <w:rPr>
      <w:rFonts w:eastAsia="Calibri"/>
    </w:rPr>
  </w:style>
  <w:style w:type="character" w:customStyle="1" w:styleId="ListLabel9">
    <w:name w:val="ListLabel 9"/>
    <w:qFormat/>
    <w:rPr>
      <w:rFonts w:eastAsia="Calibri"/>
    </w:rPr>
  </w:style>
  <w:style w:type="character" w:customStyle="1" w:styleId="ListLabel10">
    <w:name w:val="ListLabel 10"/>
    <w:qFormat/>
    <w:rPr>
      <w:rFonts w:eastAsia="Calibri"/>
    </w:rPr>
  </w:style>
  <w:style w:type="character" w:customStyle="1" w:styleId="ListLabel11">
    <w:name w:val="ListLabel 11"/>
    <w:qFormat/>
    <w:rPr>
      <w:rFonts w:eastAsia="Calibri"/>
    </w:rPr>
  </w:style>
  <w:style w:type="character" w:customStyle="1" w:styleId="ListLabel12">
    <w:name w:val="ListLabel 12"/>
    <w:qFormat/>
    <w:rPr>
      <w:rFonts w:eastAsia="Calibri"/>
    </w:rPr>
  </w:style>
  <w:style w:type="character" w:customStyle="1" w:styleId="ListLabel13">
    <w:name w:val="ListLabel 13"/>
    <w:qFormat/>
    <w:rPr>
      <w:rFonts w:eastAsia="Calibri"/>
    </w:rPr>
  </w:style>
  <w:style w:type="character" w:customStyle="1" w:styleId="ListLabel14">
    <w:name w:val="ListLabel 14"/>
    <w:qFormat/>
    <w:rPr>
      <w:rFonts w:ascii="Times New Roman" w:eastAsia="Courier New" w:hAnsi="Times New Roman"/>
      <w:sz w:val="28"/>
      <w:szCs w:val="28"/>
      <w:lang w:eastAsia="ru-RU"/>
    </w:rPr>
  </w:style>
  <w:style w:type="character" w:customStyle="1" w:styleId="ListLabel15">
    <w:name w:val="ListLabel 15"/>
    <w:qFormat/>
    <w:rPr>
      <w:rFonts w:ascii="Times New Roman" w:eastAsia="Courier New" w:hAnsi="Times New Roman"/>
      <w:sz w:val="28"/>
      <w:szCs w:val="28"/>
      <w:lang w:eastAsia="ru-RU"/>
    </w:rPr>
  </w:style>
  <w:style w:type="character" w:customStyle="1" w:styleId="ListLabel16">
    <w:name w:val="ListLabel 16"/>
    <w:qFormat/>
    <w:rPr>
      <w:rFonts w:ascii="Times New Roman" w:eastAsia="Courier New" w:hAnsi="Times New Roman"/>
      <w:sz w:val="28"/>
      <w:szCs w:val="28"/>
      <w:lang w:eastAsia="ru-RU"/>
    </w:rPr>
  </w:style>
  <w:style w:type="character" w:customStyle="1" w:styleId="ListLabel17">
    <w:name w:val="ListLabel 17"/>
    <w:qFormat/>
    <w:rPr>
      <w:rFonts w:ascii="Times New Roman" w:eastAsia="Courier New" w:hAnsi="Times New Roman"/>
      <w:sz w:val="28"/>
      <w:szCs w:val="28"/>
      <w:lang w:eastAsia="ru-RU"/>
    </w:rPr>
  </w:style>
  <w:style w:type="paragraph" w:customStyle="1" w:styleId="ac">
    <w:name w:val="Заголовок"/>
    <w:basedOn w:val="a"/>
    <w:next w:val="ad"/>
    <w:qFormat/>
    <w:pPr>
      <w:keepNext/>
      <w:spacing w:before="240" w:after="120"/>
    </w:pPr>
    <w:rPr>
      <w:rFonts w:ascii="Liberation Sans" w:eastAsia="Microsoft YaHei" w:hAnsi="Liberation Sans" w:cs="Mangal"/>
      <w:sz w:val="28"/>
      <w:szCs w:val="28"/>
    </w:rPr>
  </w:style>
  <w:style w:type="paragraph" w:styleId="ad">
    <w:name w:val="Body Text"/>
    <w:basedOn w:val="a"/>
    <w:pPr>
      <w:spacing w:after="140" w:line="276" w:lineRule="auto"/>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styleId="af0">
    <w:name w:val="index heading"/>
    <w:basedOn w:val="a"/>
    <w:qFormat/>
    <w:pPr>
      <w:suppressLineNumbers/>
    </w:pPr>
    <w:rPr>
      <w:rFonts w:cs="Mangal"/>
    </w:rPr>
  </w:style>
  <w:style w:type="paragraph" w:customStyle="1" w:styleId="ConsPlusNormal0">
    <w:name w:val="ConsPlusNormal"/>
    <w:qFormat/>
    <w:rsid w:val="00214CCE"/>
    <w:pPr>
      <w:widowControl w:val="0"/>
    </w:pPr>
    <w:rPr>
      <w:rFonts w:eastAsia="Times New Roman" w:cs="Calibri"/>
      <w:sz w:val="22"/>
      <w:szCs w:val="20"/>
      <w:lang w:eastAsia="ru-RU"/>
    </w:rPr>
  </w:style>
  <w:style w:type="paragraph" w:customStyle="1" w:styleId="ConsPlusNonformat">
    <w:name w:val="ConsPlusNonformat"/>
    <w:qFormat/>
    <w:rsid w:val="00214CCE"/>
    <w:pPr>
      <w:widowControl w:val="0"/>
    </w:pPr>
    <w:rPr>
      <w:rFonts w:ascii="Courier New" w:eastAsia="Times New Roman" w:hAnsi="Courier New" w:cs="Courier New"/>
      <w:szCs w:val="20"/>
      <w:lang w:eastAsia="ru-RU"/>
    </w:rPr>
  </w:style>
  <w:style w:type="paragraph" w:customStyle="1" w:styleId="ConsPlusTitle">
    <w:name w:val="ConsPlusTitle"/>
    <w:qFormat/>
    <w:rsid w:val="00214CCE"/>
    <w:pPr>
      <w:widowControl w:val="0"/>
    </w:pPr>
    <w:rPr>
      <w:rFonts w:eastAsia="Times New Roman" w:cs="Calibri"/>
      <w:b/>
      <w:sz w:val="22"/>
      <w:szCs w:val="20"/>
      <w:lang w:eastAsia="ru-RU"/>
    </w:rPr>
  </w:style>
  <w:style w:type="paragraph" w:customStyle="1" w:styleId="ConsPlusCell">
    <w:name w:val="ConsPlusCell"/>
    <w:qFormat/>
    <w:rsid w:val="00214CCE"/>
    <w:pPr>
      <w:widowControl w:val="0"/>
    </w:pPr>
    <w:rPr>
      <w:rFonts w:ascii="Courier New" w:eastAsia="Times New Roman" w:hAnsi="Courier New" w:cs="Courier New"/>
      <w:szCs w:val="20"/>
      <w:lang w:eastAsia="ru-RU"/>
    </w:rPr>
  </w:style>
  <w:style w:type="paragraph" w:customStyle="1" w:styleId="ConsPlusDocList">
    <w:name w:val="ConsPlusDocList"/>
    <w:qFormat/>
    <w:rsid w:val="00214CCE"/>
    <w:pPr>
      <w:widowControl w:val="0"/>
    </w:pPr>
    <w:rPr>
      <w:rFonts w:ascii="Courier New" w:eastAsia="Times New Roman" w:hAnsi="Courier New" w:cs="Courier New"/>
      <w:szCs w:val="20"/>
      <w:lang w:eastAsia="ru-RU"/>
    </w:rPr>
  </w:style>
  <w:style w:type="paragraph" w:customStyle="1" w:styleId="ConsPlusTitlePage">
    <w:name w:val="ConsPlusTitlePage"/>
    <w:qFormat/>
    <w:rsid w:val="00214CCE"/>
    <w:pPr>
      <w:widowControl w:val="0"/>
    </w:pPr>
    <w:rPr>
      <w:rFonts w:ascii="Tahoma" w:eastAsia="Times New Roman" w:hAnsi="Tahoma" w:cs="Tahoma"/>
      <w:szCs w:val="20"/>
      <w:lang w:eastAsia="ru-RU"/>
    </w:rPr>
  </w:style>
  <w:style w:type="paragraph" w:customStyle="1" w:styleId="ConsPlusJurTerm">
    <w:name w:val="ConsPlusJurTerm"/>
    <w:qFormat/>
    <w:rsid w:val="00214CCE"/>
    <w:pPr>
      <w:widowControl w:val="0"/>
    </w:pPr>
    <w:rPr>
      <w:rFonts w:ascii="Arial" w:eastAsia="Times New Roman" w:hAnsi="Arial" w:cs="Arial"/>
      <w:sz w:val="26"/>
      <w:szCs w:val="20"/>
      <w:lang w:eastAsia="ru-RU"/>
    </w:rPr>
  </w:style>
  <w:style w:type="paragraph" w:styleId="af1">
    <w:name w:val="List Paragraph"/>
    <w:basedOn w:val="a"/>
    <w:uiPriority w:val="34"/>
    <w:qFormat/>
    <w:rsid w:val="00E82B13"/>
    <w:pPr>
      <w:ind w:left="720"/>
    </w:pPr>
  </w:style>
  <w:style w:type="paragraph" w:styleId="af2">
    <w:name w:val="header"/>
    <w:basedOn w:val="a"/>
    <w:uiPriority w:val="99"/>
    <w:unhideWhenUsed/>
    <w:rsid w:val="000C2FF8"/>
    <w:pPr>
      <w:tabs>
        <w:tab w:val="center" w:pos="4677"/>
        <w:tab w:val="right" w:pos="9355"/>
      </w:tabs>
    </w:pPr>
  </w:style>
  <w:style w:type="paragraph" w:styleId="af3">
    <w:name w:val="footer"/>
    <w:basedOn w:val="a"/>
    <w:uiPriority w:val="99"/>
    <w:unhideWhenUsed/>
    <w:rsid w:val="000C2FF8"/>
    <w:pPr>
      <w:tabs>
        <w:tab w:val="center" w:pos="4677"/>
        <w:tab w:val="right" w:pos="9355"/>
      </w:tabs>
    </w:pPr>
  </w:style>
  <w:style w:type="paragraph" w:styleId="af4">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
    <w:basedOn w:val="a"/>
    <w:uiPriority w:val="99"/>
    <w:unhideWhenUsed/>
    <w:rsid w:val="00723C60"/>
    <w:rPr>
      <w:rFonts w:cstheme="minorBidi"/>
      <w:sz w:val="20"/>
      <w:szCs w:val="20"/>
    </w:rPr>
  </w:style>
  <w:style w:type="paragraph" w:styleId="af5">
    <w:name w:val="Balloon Text"/>
    <w:basedOn w:val="a"/>
    <w:uiPriority w:val="99"/>
    <w:semiHidden/>
    <w:unhideWhenUsed/>
    <w:qFormat/>
    <w:rsid w:val="005001B7"/>
    <w:rPr>
      <w:rFonts w:ascii="Tahoma" w:hAnsi="Tahoma" w:cs="Tahoma"/>
      <w:sz w:val="16"/>
      <w:szCs w:val="16"/>
    </w:rPr>
  </w:style>
  <w:style w:type="paragraph" w:styleId="af6">
    <w:name w:val="annotation text"/>
    <w:basedOn w:val="a"/>
    <w:uiPriority w:val="99"/>
    <w:unhideWhenUsed/>
    <w:qFormat/>
    <w:rsid w:val="004A58E2"/>
    <w:rPr>
      <w:sz w:val="20"/>
      <w:szCs w:val="20"/>
    </w:rPr>
  </w:style>
  <w:style w:type="paragraph" w:styleId="af7">
    <w:name w:val="annotation subject"/>
    <w:basedOn w:val="af6"/>
    <w:next w:val="af6"/>
    <w:uiPriority w:val="99"/>
    <w:semiHidden/>
    <w:unhideWhenUsed/>
    <w:qFormat/>
    <w:rsid w:val="004A58E2"/>
    <w:rPr>
      <w:b/>
      <w:bCs/>
    </w:rPr>
  </w:style>
  <w:style w:type="paragraph" w:styleId="af8">
    <w:name w:val="Revision"/>
    <w:uiPriority w:val="99"/>
    <w:semiHidden/>
    <w:qFormat/>
    <w:rsid w:val="004A58E2"/>
    <w:rPr>
      <w:rFonts w:cs="Times New Roman"/>
      <w:sz w:val="22"/>
    </w:rPr>
  </w:style>
  <w:style w:type="paragraph" w:customStyle="1" w:styleId="Default">
    <w:name w:val="Default"/>
    <w:qFormat/>
    <w:rsid w:val="00DE10C1"/>
    <w:rPr>
      <w:rFonts w:ascii="Times New Roman" w:eastAsia="Calibri" w:hAnsi="Times New Roman" w:cs="Times New Roman"/>
      <w:color w:val="000000"/>
      <w:sz w:val="24"/>
      <w:szCs w:val="24"/>
    </w:rPr>
  </w:style>
  <w:style w:type="paragraph" w:customStyle="1" w:styleId="ConsPlusTextList">
    <w:name w:val="ConsPlusTextList"/>
    <w:qFormat/>
    <w:rsid w:val="00A865EC"/>
    <w:pPr>
      <w:widowControl w:val="0"/>
    </w:pPr>
    <w:rPr>
      <w:rFonts w:ascii="Arial" w:eastAsia="Times New Roman" w:hAnsi="Arial" w:cs="Arial"/>
      <w:szCs w:val="20"/>
      <w:lang w:eastAsia="ru-RU"/>
    </w:rPr>
  </w:style>
  <w:style w:type="table" w:styleId="af9">
    <w:name w:val="Table Grid"/>
    <w:basedOn w:val="a1"/>
    <w:uiPriority w:val="59"/>
    <w:rsid w:val="00262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otnote reference"/>
    <w:aliases w:val="Знак сноски 1,Знак сноски-FN,Ciae niinee-FN,SUPERS,Referencia nota al pie,fr,Used by Word for Help footnote symbols"/>
    <w:uiPriority w:val="99"/>
    <w:rsid w:val="006C5EAE"/>
    <w:rPr>
      <w:vertAlign w:val="superscript"/>
    </w:rPr>
  </w:style>
  <w:style w:type="character" w:styleId="afb">
    <w:name w:val="Hyperlink"/>
    <w:basedOn w:val="a0"/>
    <w:uiPriority w:val="99"/>
    <w:unhideWhenUsed/>
    <w:rsid w:val="004C3422"/>
    <w:rPr>
      <w:color w:val="0000FF" w:themeColor="hyperlink"/>
      <w:u w:val="single"/>
    </w:rPr>
  </w:style>
  <w:style w:type="paragraph" w:customStyle="1" w:styleId="TableParagraph">
    <w:name w:val="Table Paragraph"/>
    <w:basedOn w:val="a"/>
    <w:uiPriority w:val="1"/>
    <w:qFormat/>
    <w:rsid w:val="00097840"/>
    <w:pPr>
      <w:widowControl w:val="0"/>
      <w:autoSpaceDE w:val="0"/>
      <w:autoSpaceDN w:val="0"/>
      <w:spacing w:before="55"/>
    </w:pPr>
    <w:rPr>
      <w:rFonts w:ascii="Times New Roman" w:eastAsia="Times New Roman" w:hAnsi="Times New Roman"/>
      <w:lang w:eastAsia="ru-RU" w:bidi="ru-RU"/>
    </w:rPr>
  </w:style>
  <w:style w:type="character" w:customStyle="1" w:styleId="HTML">
    <w:name w:val="Стандартный HTML Знак"/>
    <w:basedOn w:val="a0"/>
    <w:link w:val="HTML0"/>
    <w:uiPriority w:val="99"/>
    <w:semiHidden/>
    <w:rsid w:val="00A340C7"/>
    <w:rPr>
      <w:rFonts w:ascii="Courier New" w:eastAsia="Times New Roman" w:hAnsi="Courier New" w:cs="Courier New"/>
      <w:szCs w:val="20"/>
      <w:lang w:eastAsia="ru-RU"/>
    </w:rPr>
  </w:style>
  <w:style w:type="paragraph" w:styleId="HTML0">
    <w:name w:val="HTML Preformatted"/>
    <w:basedOn w:val="a"/>
    <w:link w:val="HTML"/>
    <w:uiPriority w:val="99"/>
    <w:semiHidden/>
    <w:unhideWhenUsed/>
    <w:rsid w:val="00A3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2A135A"/>
    <w:pPr>
      <w:widowControl w:val="0"/>
      <w:autoSpaceDE w:val="0"/>
      <w:autoSpaceDN w:val="0"/>
    </w:pPr>
    <w:rPr>
      <w:sz w:val="22"/>
      <w:lang w:val="en-US"/>
    </w:rPr>
    <w:tblPr>
      <w:tblInd w:w="0" w:type="dxa"/>
      <w:tblCellMar>
        <w:top w:w="0" w:type="dxa"/>
        <w:left w:w="0" w:type="dxa"/>
        <w:bottom w:w="0" w:type="dxa"/>
        <w:right w:w="0" w:type="dxa"/>
      </w:tblCellMar>
    </w:tblPr>
  </w:style>
  <w:style w:type="paragraph" w:styleId="afc">
    <w:name w:val="No Spacing"/>
    <w:link w:val="afd"/>
    <w:uiPriority w:val="1"/>
    <w:qFormat/>
    <w:rsid w:val="00EF55DB"/>
    <w:rPr>
      <w:rFonts w:ascii="Calibri" w:eastAsia="Times New Roman" w:hAnsi="Calibri" w:cs="Times New Roman"/>
      <w:sz w:val="22"/>
      <w:lang w:eastAsia="ru-RU"/>
    </w:rPr>
  </w:style>
  <w:style w:type="character" w:customStyle="1" w:styleId="afd">
    <w:name w:val="Без интервала Знак"/>
    <w:basedOn w:val="a0"/>
    <w:link w:val="afc"/>
    <w:uiPriority w:val="1"/>
    <w:locked/>
    <w:rsid w:val="00EF55DB"/>
    <w:rPr>
      <w:rFonts w:ascii="Calibri" w:eastAsia="Times New Roma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83296">
      <w:bodyDiv w:val="1"/>
      <w:marLeft w:val="0"/>
      <w:marRight w:val="0"/>
      <w:marTop w:val="0"/>
      <w:marBottom w:val="0"/>
      <w:divBdr>
        <w:top w:val="none" w:sz="0" w:space="0" w:color="auto"/>
        <w:left w:val="none" w:sz="0" w:space="0" w:color="auto"/>
        <w:bottom w:val="none" w:sz="0" w:space="0" w:color="auto"/>
        <w:right w:val="none" w:sz="0" w:space="0" w:color="auto"/>
      </w:divBdr>
    </w:div>
    <w:div w:id="417946199">
      <w:bodyDiv w:val="1"/>
      <w:marLeft w:val="0"/>
      <w:marRight w:val="0"/>
      <w:marTop w:val="0"/>
      <w:marBottom w:val="0"/>
      <w:divBdr>
        <w:top w:val="none" w:sz="0" w:space="0" w:color="auto"/>
        <w:left w:val="none" w:sz="0" w:space="0" w:color="auto"/>
        <w:bottom w:val="none" w:sz="0" w:space="0" w:color="auto"/>
        <w:right w:val="none" w:sz="0" w:space="0" w:color="auto"/>
      </w:divBdr>
      <w:divsChild>
        <w:div w:id="926620828">
          <w:marLeft w:val="0"/>
          <w:marRight w:val="0"/>
          <w:marTop w:val="120"/>
          <w:marBottom w:val="0"/>
          <w:divBdr>
            <w:top w:val="none" w:sz="0" w:space="0" w:color="auto"/>
            <w:left w:val="none" w:sz="0" w:space="0" w:color="auto"/>
            <w:bottom w:val="none" w:sz="0" w:space="0" w:color="auto"/>
            <w:right w:val="none" w:sz="0" w:space="0" w:color="auto"/>
          </w:divBdr>
        </w:div>
      </w:divsChild>
    </w:div>
    <w:div w:id="615909361">
      <w:bodyDiv w:val="1"/>
      <w:marLeft w:val="0"/>
      <w:marRight w:val="0"/>
      <w:marTop w:val="0"/>
      <w:marBottom w:val="0"/>
      <w:divBdr>
        <w:top w:val="none" w:sz="0" w:space="0" w:color="auto"/>
        <w:left w:val="none" w:sz="0" w:space="0" w:color="auto"/>
        <w:bottom w:val="none" w:sz="0" w:space="0" w:color="auto"/>
        <w:right w:val="none" w:sz="0" w:space="0" w:color="auto"/>
      </w:divBdr>
    </w:div>
    <w:div w:id="755173554">
      <w:bodyDiv w:val="1"/>
      <w:marLeft w:val="0"/>
      <w:marRight w:val="0"/>
      <w:marTop w:val="0"/>
      <w:marBottom w:val="0"/>
      <w:divBdr>
        <w:top w:val="none" w:sz="0" w:space="0" w:color="auto"/>
        <w:left w:val="none" w:sz="0" w:space="0" w:color="auto"/>
        <w:bottom w:val="none" w:sz="0" w:space="0" w:color="auto"/>
        <w:right w:val="none" w:sz="0" w:space="0" w:color="auto"/>
      </w:divBdr>
    </w:div>
    <w:div w:id="776759116">
      <w:bodyDiv w:val="1"/>
      <w:marLeft w:val="0"/>
      <w:marRight w:val="0"/>
      <w:marTop w:val="0"/>
      <w:marBottom w:val="0"/>
      <w:divBdr>
        <w:top w:val="none" w:sz="0" w:space="0" w:color="auto"/>
        <w:left w:val="none" w:sz="0" w:space="0" w:color="auto"/>
        <w:bottom w:val="none" w:sz="0" w:space="0" w:color="auto"/>
        <w:right w:val="none" w:sz="0" w:space="0" w:color="auto"/>
      </w:divBdr>
    </w:div>
    <w:div w:id="1009719460">
      <w:bodyDiv w:val="1"/>
      <w:marLeft w:val="0"/>
      <w:marRight w:val="0"/>
      <w:marTop w:val="0"/>
      <w:marBottom w:val="0"/>
      <w:divBdr>
        <w:top w:val="none" w:sz="0" w:space="0" w:color="auto"/>
        <w:left w:val="none" w:sz="0" w:space="0" w:color="auto"/>
        <w:bottom w:val="none" w:sz="0" w:space="0" w:color="auto"/>
        <w:right w:val="none" w:sz="0" w:space="0" w:color="auto"/>
      </w:divBdr>
    </w:div>
    <w:div w:id="1157847162">
      <w:bodyDiv w:val="1"/>
      <w:marLeft w:val="0"/>
      <w:marRight w:val="0"/>
      <w:marTop w:val="0"/>
      <w:marBottom w:val="0"/>
      <w:divBdr>
        <w:top w:val="none" w:sz="0" w:space="0" w:color="auto"/>
        <w:left w:val="none" w:sz="0" w:space="0" w:color="auto"/>
        <w:bottom w:val="none" w:sz="0" w:space="0" w:color="auto"/>
        <w:right w:val="none" w:sz="0" w:space="0" w:color="auto"/>
      </w:divBdr>
    </w:div>
    <w:div w:id="1190951595">
      <w:bodyDiv w:val="1"/>
      <w:marLeft w:val="0"/>
      <w:marRight w:val="0"/>
      <w:marTop w:val="0"/>
      <w:marBottom w:val="0"/>
      <w:divBdr>
        <w:top w:val="none" w:sz="0" w:space="0" w:color="auto"/>
        <w:left w:val="none" w:sz="0" w:space="0" w:color="auto"/>
        <w:bottom w:val="none" w:sz="0" w:space="0" w:color="auto"/>
        <w:right w:val="none" w:sz="0" w:space="0" w:color="auto"/>
      </w:divBdr>
      <w:divsChild>
        <w:div w:id="1619484680">
          <w:marLeft w:val="0"/>
          <w:marRight w:val="0"/>
          <w:marTop w:val="0"/>
          <w:marBottom w:val="0"/>
          <w:divBdr>
            <w:top w:val="none" w:sz="0" w:space="0" w:color="auto"/>
            <w:left w:val="none" w:sz="0" w:space="0" w:color="auto"/>
            <w:bottom w:val="none" w:sz="0" w:space="0" w:color="auto"/>
            <w:right w:val="none" w:sz="0" w:space="0" w:color="auto"/>
          </w:divBdr>
          <w:divsChild>
            <w:div w:id="140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3858">
      <w:bodyDiv w:val="1"/>
      <w:marLeft w:val="0"/>
      <w:marRight w:val="0"/>
      <w:marTop w:val="0"/>
      <w:marBottom w:val="0"/>
      <w:divBdr>
        <w:top w:val="none" w:sz="0" w:space="0" w:color="auto"/>
        <w:left w:val="none" w:sz="0" w:space="0" w:color="auto"/>
        <w:bottom w:val="none" w:sz="0" w:space="0" w:color="auto"/>
        <w:right w:val="none" w:sz="0" w:space="0" w:color="auto"/>
      </w:divBdr>
      <w:divsChild>
        <w:div w:id="1718240031">
          <w:marLeft w:val="0"/>
          <w:marRight w:val="0"/>
          <w:marTop w:val="0"/>
          <w:marBottom w:val="0"/>
          <w:divBdr>
            <w:top w:val="none" w:sz="0" w:space="0" w:color="auto"/>
            <w:left w:val="none" w:sz="0" w:space="0" w:color="auto"/>
            <w:bottom w:val="none" w:sz="0" w:space="0" w:color="auto"/>
            <w:right w:val="none" w:sz="0" w:space="0" w:color="auto"/>
          </w:divBdr>
        </w:div>
      </w:divsChild>
    </w:div>
    <w:div w:id="1473253212">
      <w:bodyDiv w:val="1"/>
      <w:marLeft w:val="0"/>
      <w:marRight w:val="0"/>
      <w:marTop w:val="0"/>
      <w:marBottom w:val="0"/>
      <w:divBdr>
        <w:top w:val="none" w:sz="0" w:space="0" w:color="auto"/>
        <w:left w:val="none" w:sz="0" w:space="0" w:color="auto"/>
        <w:bottom w:val="none" w:sz="0" w:space="0" w:color="auto"/>
        <w:right w:val="none" w:sz="0" w:space="0" w:color="auto"/>
      </w:divBdr>
      <w:divsChild>
        <w:div w:id="1311518938">
          <w:marLeft w:val="0"/>
          <w:marRight w:val="0"/>
          <w:marTop w:val="0"/>
          <w:marBottom w:val="0"/>
          <w:divBdr>
            <w:top w:val="none" w:sz="0" w:space="0" w:color="auto"/>
            <w:left w:val="none" w:sz="0" w:space="0" w:color="auto"/>
            <w:bottom w:val="none" w:sz="0" w:space="0" w:color="auto"/>
            <w:right w:val="none" w:sz="0" w:space="0" w:color="auto"/>
          </w:divBdr>
        </w:div>
      </w:divsChild>
    </w:div>
    <w:div w:id="1480421828">
      <w:bodyDiv w:val="1"/>
      <w:marLeft w:val="0"/>
      <w:marRight w:val="0"/>
      <w:marTop w:val="0"/>
      <w:marBottom w:val="0"/>
      <w:divBdr>
        <w:top w:val="none" w:sz="0" w:space="0" w:color="auto"/>
        <w:left w:val="none" w:sz="0" w:space="0" w:color="auto"/>
        <w:bottom w:val="none" w:sz="0" w:space="0" w:color="auto"/>
        <w:right w:val="none" w:sz="0" w:space="0" w:color="auto"/>
      </w:divBdr>
    </w:div>
    <w:div w:id="1609654085">
      <w:bodyDiv w:val="1"/>
      <w:marLeft w:val="0"/>
      <w:marRight w:val="0"/>
      <w:marTop w:val="0"/>
      <w:marBottom w:val="0"/>
      <w:divBdr>
        <w:top w:val="none" w:sz="0" w:space="0" w:color="auto"/>
        <w:left w:val="none" w:sz="0" w:space="0" w:color="auto"/>
        <w:bottom w:val="none" w:sz="0" w:space="0" w:color="auto"/>
        <w:right w:val="none" w:sz="0" w:space="0" w:color="auto"/>
      </w:divBdr>
      <w:divsChild>
        <w:div w:id="1114786410">
          <w:marLeft w:val="0"/>
          <w:marRight w:val="0"/>
          <w:marTop w:val="120"/>
          <w:marBottom w:val="0"/>
          <w:divBdr>
            <w:top w:val="none" w:sz="0" w:space="0" w:color="auto"/>
            <w:left w:val="none" w:sz="0" w:space="0" w:color="auto"/>
            <w:bottom w:val="none" w:sz="0" w:space="0" w:color="auto"/>
            <w:right w:val="none" w:sz="0" w:space="0" w:color="auto"/>
          </w:divBdr>
        </w:div>
      </w:divsChild>
    </w:div>
    <w:div w:id="1673029722">
      <w:bodyDiv w:val="1"/>
      <w:marLeft w:val="0"/>
      <w:marRight w:val="0"/>
      <w:marTop w:val="0"/>
      <w:marBottom w:val="0"/>
      <w:divBdr>
        <w:top w:val="none" w:sz="0" w:space="0" w:color="auto"/>
        <w:left w:val="none" w:sz="0" w:space="0" w:color="auto"/>
        <w:bottom w:val="none" w:sz="0" w:space="0" w:color="auto"/>
        <w:right w:val="none" w:sz="0" w:space="0" w:color="auto"/>
      </w:divBdr>
    </w:div>
    <w:div w:id="1678655796">
      <w:bodyDiv w:val="1"/>
      <w:marLeft w:val="0"/>
      <w:marRight w:val="0"/>
      <w:marTop w:val="0"/>
      <w:marBottom w:val="0"/>
      <w:divBdr>
        <w:top w:val="none" w:sz="0" w:space="0" w:color="auto"/>
        <w:left w:val="none" w:sz="0" w:space="0" w:color="auto"/>
        <w:bottom w:val="none" w:sz="0" w:space="0" w:color="auto"/>
        <w:right w:val="none" w:sz="0" w:space="0" w:color="auto"/>
      </w:divBdr>
      <w:divsChild>
        <w:div w:id="164904954">
          <w:marLeft w:val="0"/>
          <w:marRight w:val="0"/>
          <w:marTop w:val="0"/>
          <w:marBottom w:val="0"/>
          <w:divBdr>
            <w:top w:val="none" w:sz="0" w:space="0" w:color="auto"/>
            <w:left w:val="none" w:sz="0" w:space="0" w:color="auto"/>
            <w:bottom w:val="none" w:sz="0" w:space="0" w:color="auto"/>
            <w:right w:val="none" w:sz="0" w:space="0" w:color="auto"/>
          </w:divBdr>
          <w:divsChild>
            <w:div w:id="6094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818C41871BE4F2EAD3BF9FA2499A27984601B80A1EA57D38CBFC3758A25E5A22E8A12610AFF70086B1806F6FE7z3l4E" TargetMode="External"/><Relationship Id="rId18" Type="http://schemas.openxmlformats.org/officeDocument/2006/relationships/hyperlink" Target="http://hmrn.ru/raion/ekonomika/ser/socio_economic_programm/programms/munitsipalnye-programmy-na-2019-2021-gody.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mrn.ru/raion/ekonomika/ser/socio_economic_programm/programms/munitsipalnye-programmy-na-2019-2021-gody.php" TargetMode="External"/><Relationship Id="rId7" Type="http://schemas.openxmlformats.org/officeDocument/2006/relationships/endnotes" Target="endnotes.xml"/><Relationship Id="rId12" Type="http://schemas.openxmlformats.org/officeDocument/2006/relationships/hyperlink" Target="consultantplus://offline/ref=818C41871BE4F2EAD3BF9FA2499A27984508B90219A57D38CBFC3758A25E5A22E8A12610AFF70086B1806F6FE7z3l4E" TargetMode="External"/><Relationship Id="rId17" Type="http://schemas.openxmlformats.org/officeDocument/2006/relationships/hyperlink" Target="consultantplus://offline/ref=71A6BC6C1A96457891F997D446CFD18F21AE5E6AAD6099D562CDAD60900B851FD54DCD47FC695C620521BA92EE40BC6BC35D7FEC538B00C05D0EC2A50Cl8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nd=54D48EAFE77781B9B17D75ED58DA7171&amp;req=doc&amp;base=LAW&amp;n=196379&amp;REFFIELD=134&amp;REFDST=102223&amp;REFDOC=191276&amp;REFBASE=RLAW926&amp;stat=refcode%3D16876%3Bindex%3D1427&amp;date=18.06.2019" TargetMode="External"/><Relationship Id="rId20" Type="http://schemas.openxmlformats.org/officeDocument/2006/relationships/hyperlink" Target="http://hmrn.ru/raion/ekonomika/ser/socio_economic_programm/programms/munitsipalnye-programmy-na-2019-2021-gody.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818C41871BE4F2EAD3BF9FA2499A27984401BB0218A47D38CBFC3758A25E5A22E8A12610AFF70086B1806F6FE7z3l4E" TargetMode="External"/><Relationship Id="rId23" Type="http://schemas.openxmlformats.org/officeDocument/2006/relationships/hyperlink" Target="http://hmrn.ru/raion/ekonomika/ser/socio_economic_programm/programms/munitsipalnye-programmy-na-2019-2021-gody.php" TargetMode="External"/><Relationship Id="rId10" Type="http://schemas.openxmlformats.org/officeDocument/2006/relationships/header" Target="header1.xml"/><Relationship Id="rId19" Type="http://schemas.openxmlformats.org/officeDocument/2006/relationships/hyperlink" Target="http://hmrn.ru/raion/ekonomika/ser/socio_economic_programm/programms/munitsipalnye-programmy-na-2019-2021-gody.php" TargetMode="External"/><Relationship Id="rId4" Type="http://schemas.openxmlformats.org/officeDocument/2006/relationships/settings" Target="settings.xml"/><Relationship Id="rId9" Type="http://schemas.openxmlformats.org/officeDocument/2006/relationships/hyperlink" Target="consultantplus://offline/ref=818C41871BE4F2EAD3BF81AF5FF67097410BE00E19A6776F97AD310FFD0E5C77BAE17849FDB34B8BB69E736FE2235C9ED2zDl7E" TargetMode="External"/><Relationship Id="rId14" Type="http://schemas.openxmlformats.org/officeDocument/2006/relationships/hyperlink" Target="consultantplus://offline/ref=818C41871BE4F2EAD3BF9FA2499A27984401BB0218A47D38CBFC3758A25E5A22E8A12610AFF70086B1806F6FE7z3l4E" TargetMode="External"/><Relationship Id="rId22" Type="http://schemas.openxmlformats.org/officeDocument/2006/relationships/hyperlink" Target="http://hmrn.ru/raion/ekonomika/ser/socio_economic_programm/programms/munitsipalnye-programmy-na-2019-2021-gody.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59C8C-AC04-41EF-919C-36359907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28</Pages>
  <Words>9938</Words>
  <Characters>56647</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Баисова Людмила Кематовна</dc:creator>
  <cp:lastModifiedBy>ООиКР</cp:lastModifiedBy>
  <cp:revision>464</cp:revision>
  <cp:lastPrinted>2019-08-19T10:43:00Z</cp:lastPrinted>
  <dcterms:created xsi:type="dcterms:W3CDTF">2019-07-05T05:39:00Z</dcterms:created>
  <dcterms:modified xsi:type="dcterms:W3CDTF">2019-08-19T10:47:00Z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