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3E" w:rsidRPr="007C663E" w:rsidRDefault="007C663E" w:rsidP="007C663E">
      <w:pPr>
        <w:spacing w:after="0" w:line="240" w:lineRule="auto"/>
        <w:jc w:val="right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:rsidR="007C663E" w:rsidRPr="007C663E" w:rsidRDefault="007C663E" w:rsidP="007C663E">
      <w:pPr>
        <w:spacing w:after="0" w:line="240" w:lineRule="auto"/>
        <w:jc w:val="right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bookmarkStart w:id="0" w:name="_GoBack"/>
      <w:bookmarkEnd w:id="0"/>
    </w:p>
    <w:p w:rsidR="007C663E" w:rsidRPr="007C663E" w:rsidRDefault="007C663E" w:rsidP="007C663E">
      <w:pPr>
        <w:spacing w:after="0" w:line="240" w:lineRule="auto"/>
        <w:jc w:val="right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:rsidR="007C663E" w:rsidRPr="007C663E" w:rsidRDefault="007C663E" w:rsidP="007C66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663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28824" wp14:editId="0E6D928A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7C663E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7C663E" w:rsidRPr="007C663E" w:rsidRDefault="007C663E" w:rsidP="007C66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663E">
        <w:rPr>
          <w:rFonts w:ascii="Times New Roman" w:hAnsi="Times New Roman"/>
          <w:sz w:val="28"/>
          <w:szCs w:val="28"/>
          <w:lang w:eastAsia="ru-RU"/>
        </w:rPr>
        <w:t>ХАНТЫ-МАНСИЙСКИЙ РАЙОН</w:t>
      </w:r>
    </w:p>
    <w:p w:rsidR="007C663E" w:rsidRPr="007C663E" w:rsidRDefault="007C663E" w:rsidP="007C66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663E"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7C663E" w:rsidRPr="007C663E" w:rsidRDefault="007C663E" w:rsidP="007C6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663E" w:rsidRPr="007C663E" w:rsidRDefault="007C663E" w:rsidP="007C6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663E">
        <w:rPr>
          <w:rFonts w:ascii="Times New Roman" w:hAnsi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7C663E" w:rsidRPr="007C663E" w:rsidRDefault="007C663E" w:rsidP="007C6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663E" w:rsidRPr="007C663E" w:rsidRDefault="007C663E" w:rsidP="007C6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7C663E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7C663E">
        <w:rPr>
          <w:rFonts w:ascii="Times New Roman" w:hAnsi="Times New Roman"/>
          <w:b/>
          <w:sz w:val="28"/>
          <w:szCs w:val="28"/>
          <w:lang w:eastAsia="ru-RU"/>
        </w:rPr>
        <w:t xml:space="preserve"> А С П О Р Я Ж Е Н И Е </w:t>
      </w:r>
    </w:p>
    <w:p w:rsidR="007C663E" w:rsidRPr="007C663E" w:rsidRDefault="007C663E" w:rsidP="007C66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663E" w:rsidRPr="007C663E" w:rsidRDefault="007C663E" w:rsidP="007C66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16</w:t>
      </w:r>
      <w:r w:rsidRPr="007C663E">
        <w:rPr>
          <w:rFonts w:ascii="Times New Roman" w:hAnsi="Times New Roman"/>
          <w:sz w:val="28"/>
          <w:szCs w:val="28"/>
          <w:lang w:eastAsia="ru-RU"/>
        </w:rPr>
        <w:t xml:space="preserve">.01.2012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№ 30</w:t>
      </w:r>
      <w:r w:rsidRPr="007C663E">
        <w:rPr>
          <w:rFonts w:ascii="Times New Roman" w:hAnsi="Times New Roman"/>
          <w:sz w:val="28"/>
          <w:szCs w:val="28"/>
          <w:lang w:eastAsia="ru-RU"/>
        </w:rPr>
        <w:t>-р</w:t>
      </w:r>
    </w:p>
    <w:p w:rsidR="007C663E" w:rsidRPr="007C663E" w:rsidRDefault="007C663E" w:rsidP="007C663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C663E">
        <w:rPr>
          <w:rFonts w:ascii="Times New Roman" w:hAnsi="Times New Roman"/>
          <w:i/>
          <w:sz w:val="24"/>
          <w:szCs w:val="24"/>
          <w:lang w:eastAsia="ru-RU"/>
        </w:rPr>
        <w:t>г. Ханты-Мансийск</w:t>
      </w:r>
    </w:p>
    <w:p w:rsidR="007C663E" w:rsidRPr="007C663E" w:rsidRDefault="007C663E" w:rsidP="007C66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63E" w:rsidRDefault="007C663E" w:rsidP="007C66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7C663E" w:rsidRDefault="007C663E" w:rsidP="007C66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распоряжение администрации </w:t>
      </w:r>
    </w:p>
    <w:p w:rsidR="007C663E" w:rsidRDefault="007C663E" w:rsidP="007C66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7C663E" w:rsidRDefault="007C663E" w:rsidP="007C66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23.11.2010 №977-р</w:t>
      </w:r>
    </w:p>
    <w:p w:rsidR="007C663E" w:rsidRDefault="007C663E" w:rsidP="007C66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C663E" w:rsidRDefault="007C663E" w:rsidP="007C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63E" w:rsidRPr="00A80C1D" w:rsidRDefault="00A80C1D" w:rsidP="00A80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C663E" w:rsidRPr="00A80C1D">
        <w:rPr>
          <w:rFonts w:ascii="Times New Roman" w:hAnsi="Times New Roman"/>
          <w:sz w:val="28"/>
          <w:szCs w:val="28"/>
        </w:rPr>
        <w:t>Внести в распоряжение администрации Ханты-Мансийского района от 23.11.2010 №977-р «О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интересов» следующее изменение:</w:t>
      </w:r>
    </w:p>
    <w:p w:rsidR="007C663E" w:rsidRDefault="007C663E" w:rsidP="007C663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пункт 5  приложения 2 к распоряжению изложить в новой редакции:</w:t>
      </w:r>
    </w:p>
    <w:p w:rsidR="007C663E" w:rsidRDefault="007C663E" w:rsidP="007C663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«5.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 могут быть приглашены для участия в комиссии в качестве независимых экспертов.</w:t>
      </w:r>
    </w:p>
    <w:p w:rsidR="007C663E" w:rsidRDefault="007C663E" w:rsidP="007C663E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7C663E" w:rsidRDefault="007C663E" w:rsidP="007C663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C663E" w:rsidRDefault="007C663E" w:rsidP="007C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распоряжение в газете «Наш район» и </w:t>
      </w:r>
      <w:proofErr w:type="gramStart"/>
      <w:r>
        <w:rPr>
          <w:rFonts w:ascii="Times New Roman" w:hAnsi="Times New Roman"/>
          <w:sz w:val="28"/>
          <w:szCs w:val="28"/>
        </w:rPr>
        <w:t>раз-</w:t>
      </w:r>
      <w:proofErr w:type="spellStart"/>
      <w:r>
        <w:rPr>
          <w:rFonts w:ascii="Times New Roman" w:hAnsi="Times New Roman"/>
          <w:sz w:val="28"/>
          <w:szCs w:val="28"/>
        </w:rPr>
        <w:t>местить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Ханты-Мансийского района в сети Интернет.</w:t>
      </w:r>
    </w:p>
    <w:p w:rsidR="007C663E" w:rsidRDefault="007C663E" w:rsidP="007C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663E" w:rsidRDefault="007C663E" w:rsidP="007C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первого заместителя главы администрации района Седунова В.С.</w:t>
      </w:r>
    </w:p>
    <w:p w:rsidR="007C663E" w:rsidRDefault="007C663E" w:rsidP="007C663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C663E" w:rsidRDefault="007C663E" w:rsidP="007C663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C663E" w:rsidRDefault="007C663E" w:rsidP="007C663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C663E" w:rsidRDefault="007C663E" w:rsidP="007C663E">
      <w:pPr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C663E" w:rsidRDefault="007C663E" w:rsidP="007C663E">
      <w:pPr>
        <w:autoSpaceDE w:val="0"/>
        <w:autoSpaceDN w:val="0"/>
        <w:adjustRightInd w:val="0"/>
        <w:spacing w:after="0" w:line="240" w:lineRule="auto"/>
        <w:ind w:hanging="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664662" w:rsidRDefault="00664662"/>
    <w:sectPr w:rsidR="00664662" w:rsidSect="007C663E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522"/>
    <w:multiLevelType w:val="hybridMultilevel"/>
    <w:tmpl w:val="0ED2D894"/>
    <w:lvl w:ilvl="0" w:tplc="69C04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57"/>
    <w:rsid w:val="00664662"/>
    <w:rsid w:val="007C663E"/>
    <w:rsid w:val="00A80C1D"/>
    <w:rsid w:val="00AD7957"/>
    <w:rsid w:val="00E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6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8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6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8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Баязитов Евгений Романович</cp:lastModifiedBy>
  <cp:revision>5</cp:revision>
  <cp:lastPrinted>2012-01-16T12:50:00Z</cp:lastPrinted>
  <dcterms:created xsi:type="dcterms:W3CDTF">2012-01-16T10:16:00Z</dcterms:created>
  <dcterms:modified xsi:type="dcterms:W3CDTF">2012-12-18T08:07:00Z</dcterms:modified>
</cp:coreProperties>
</file>