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89" w:rsidRDefault="00E41989" w:rsidP="00E419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198pt;margin-top:-38.75pt;width:54pt;height:18pt;z-index:251660288" strokecolor="white [3212]"/>
        </w:pict>
      </w: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74FE550" wp14:editId="6F1CF9BD">
            <wp:simplePos x="0" y="0"/>
            <wp:positionH relativeFrom="column">
              <wp:posOffset>2498725</wp:posOffset>
            </wp:positionH>
            <wp:positionV relativeFrom="paragraph">
              <wp:posOffset>-239395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989" w:rsidRDefault="00E41989" w:rsidP="00E419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1989" w:rsidRDefault="00E41989" w:rsidP="00E419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253E" w:rsidRPr="003B5203" w:rsidRDefault="00AE253E" w:rsidP="00E419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5203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AE253E" w:rsidRPr="003B5203" w:rsidRDefault="00AE253E" w:rsidP="00E419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5203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AE253E" w:rsidRPr="003B5203" w:rsidRDefault="00AE253E" w:rsidP="00E419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5203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AE253E" w:rsidRPr="003B5203" w:rsidRDefault="00AE253E" w:rsidP="00E419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253E" w:rsidRPr="003B5203" w:rsidRDefault="00AE253E" w:rsidP="00E4198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3B5203">
        <w:rPr>
          <w:rFonts w:ascii="Times New Roman" w:eastAsia="Calibri" w:hAnsi="Times New Roman" w:cs="Times New Roman"/>
          <w:b/>
          <w:caps/>
          <w:sz w:val="28"/>
          <w:szCs w:val="28"/>
        </w:rPr>
        <w:t>АДМИНИСТРАЦИЯ ХАНТЫ-МАНСИЙСКОГО РАЙОНА</w:t>
      </w:r>
    </w:p>
    <w:p w:rsidR="00AE253E" w:rsidRPr="003B5203" w:rsidRDefault="00AE253E" w:rsidP="00E419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253E" w:rsidRPr="003B5203" w:rsidRDefault="00AE253E" w:rsidP="00E41989">
      <w:pPr>
        <w:pStyle w:val="1"/>
        <w:rPr>
          <w:kern w:val="0"/>
          <w:sz w:val="28"/>
          <w:szCs w:val="28"/>
        </w:rPr>
      </w:pPr>
      <w:r w:rsidRPr="003B5203">
        <w:rPr>
          <w:kern w:val="0"/>
          <w:sz w:val="28"/>
          <w:szCs w:val="28"/>
        </w:rPr>
        <w:t>ПОСТАНОВЛЕНИЕ</w:t>
      </w:r>
    </w:p>
    <w:p w:rsidR="00AE253E" w:rsidRPr="003B5203" w:rsidRDefault="00AE253E" w:rsidP="00E419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253E" w:rsidRPr="003B5203" w:rsidRDefault="00AE253E" w:rsidP="00E419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20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41989">
        <w:rPr>
          <w:rFonts w:ascii="Times New Roman" w:eastAsia="Calibri" w:hAnsi="Times New Roman" w:cs="Times New Roman"/>
          <w:sz w:val="28"/>
          <w:szCs w:val="28"/>
        </w:rPr>
        <w:t>16.02.</w:t>
      </w:r>
      <w:r w:rsidRPr="003B5203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E41989">
        <w:rPr>
          <w:rFonts w:ascii="Times New Roman" w:eastAsia="Calibri" w:hAnsi="Times New Roman" w:cs="Times New Roman"/>
          <w:sz w:val="28"/>
          <w:szCs w:val="28"/>
        </w:rPr>
        <w:tab/>
      </w:r>
      <w:r w:rsidR="00E41989">
        <w:rPr>
          <w:rFonts w:ascii="Times New Roman" w:eastAsia="Calibri" w:hAnsi="Times New Roman" w:cs="Times New Roman"/>
          <w:sz w:val="28"/>
          <w:szCs w:val="28"/>
        </w:rPr>
        <w:tab/>
      </w:r>
      <w:r w:rsidR="00E41989">
        <w:rPr>
          <w:rFonts w:ascii="Times New Roman" w:eastAsia="Calibri" w:hAnsi="Times New Roman" w:cs="Times New Roman"/>
          <w:sz w:val="28"/>
          <w:szCs w:val="28"/>
        </w:rPr>
        <w:tab/>
      </w:r>
      <w:r w:rsidR="00E41989">
        <w:rPr>
          <w:rFonts w:ascii="Times New Roman" w:eastAsia="Calibri" w:hAnsi="Times New Roman" w:cs="Times New Roman"/>
          <w:sz w:val="28"/>
          <w:szCs w:val="28"/>
        </w:rPr>
        <w:tab/>
      </w:r>
      <w:r w:rsidR="00E41989">
        <w:rPr>
          <w:rFonts w:ascii="Times New Roman" w:eastAsia="Calibri" w:hAnsi="Times New Roman" w:cs="Times New Roman"/>
          <w:sz w:val="28"/>
          <w:szCs w:val="28"/>
        </w:rPr>
        <w:tab/>
      </w:r>
      <w:r w:rsidR="00E4198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№ 29</w:t>
      </w:r>
    </w:p>
    <w:p w:rsidR="00AE253E" w:rsidRPr="00E41989" w:rsidRDefault="00AE253E" w:rsidP="00E4198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41989">
        <w:rPr>
          <w:rFonts w:ascii="Times New Roman" w:eastAsia="Calibri" w:hAnsi="Times New Roman" w:cs="Times New Roman"/>
          <w:i/>
          <w:sz w:val="24"/>
          <w:szCs w:val="24"/>
        </w:rPr>
        <w:t>г. Ханты-Мансийск</w:t>
      </w:r>
    </w:p>
    <w:p w:rsidR="00AE253E" w:rsidRDefault="00AE253E" w:rsidP="00E419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1989" w:rsidRPr="003B5203" w:rsidRDefault="00E41989" w:rsidP="00E419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253E" w:rsidRDefault="00AE253E" w:rsidP="00E41989">
      <w:pPr>
        <w:pStyle w:val="a3"/>
        <w:rPr>
          <w:sz w:val="28"/>
          <w:szCs w:val="28"/>
        </w:rPr>
      </w:pPr>
      <w:r>
        <w:rPr>
          <w:sz w:val="28"/>
          <w:szCs w:val="28"/>
        </w:rPr>
        <w:t>Об утверждении правил определения</w:t>
      </w:r>
    </w:p>
    <w:p w:rsidR="00AE253E" w:rsidRDefault="00AE253E" w:rsidP="00E41989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размера платы за увеличение площади</w:t>
      </w:r>
    </w:p>
    <w:p w:rsidR="00E41989" w:rsidRDefault="00AE253E" w:rsidP="00E41989">
      <w:pPr>
        <w:pStyle w:val="a3"/>
        <w:rPr>
          <w:sz w:val="28"/>
          <w:szCs w:val="28"/>
        </w:rPr>
      </w:pPr>
      <w:r w:rsidRPr="00AE253E">
        <w:rPr>
          <w:sz w:val="28"/>
          <w:szCs w:val="28"/>
        </w:rPr>
        <w:t>зе</w:t>
      </w:r>
      <w:r>
        <w:rPr>
          <w:sz w:val="28"/>
          <w:szCs w:val="28"/>
        </w:rPr>
        <w:t xml:space="preserve">мельных участков, находящихся </w:t>
      </w:r>
    </w:p>
    <w:p w:rsidR="00E41989" w:rsidRDefault="00AE253E" w:rsidP="00E41989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r w:rsidR="00E41989">
        <w:rPr>
          <w:sz w:val="28"/>
          <w:szCs w:val="28"/>
        </w:rPr>
        <w:t xml:space="preserve"> </w:t>
      </w:r>
      <w:r w:rsidRPr="00AE253E">
        <w:rPr>
          <w:sz w:val="28"/>
          <w:szCs w:val="28"/>
        </w:rPr>
        <w:t>частной</w:t>
      </w:r>
      <w:r>
        <w:rPr>
          <w:sz w:val="28"/>
          <w:szCs w:val="28"/>
        </w:rPr>
        <w:t xml:space="preserve"> собственности, в результате </w:t>
      </w:r>
    </w:p>
    <w:p w:rsidR="00E41989" w:rsidRDefault="00AE253E" w:rsidP="00E41989">
      <w:pPr>
        <w:pStyle w:val="a3"/>
        <w:rPr>
          <w:sz w:val="28"/>
          <w:szCs w:val="28"/>
        </w:rPr>
      </w:pPr>
      <w:r>
        <w:rPr>
          <w:sz w:val="28"/>
          <w:szCs w:val="28"/>
        </w:rPr>
        <w:t>их</w:t>
      </w:r>
      <w:r w:rsidR="00E41989">
        <w:rPr>
          <w:sz w:val="28"/>
          <w:szCs w:val="28"/>
        </w:rPr>
        <w:t xml:space="preserve"> </w:t>
      </w:r>
      <w:r w:rsidRPr="00AE253E">
        <w:rPr>
          <w:sz w:val="28"/>
          <w:szCs w:val="28"/>
        </w:rPr>
        <w:t>перераспределения 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земельными</w:t>
      </w:r>
      <w:proofErr w:type="gramEnd"/>
      <w:r>
        <w:rPr>
          <w:sz w:val="28"/>
          <w:szCs w:val="28"/>
        </w:rPr>
        <w:t xml:space="preserve"> </w:t>
      </w:r>
    </w:p>
    <w:p w:rsidR="00E41989" w:rsidRDefault="00AE253E" w:rsidP="00E41989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участками,</w:t>
      </w:r>
      <w:r w:rsidR="00E419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находящимися </w:t>
      </w:r>
    </w:p>
    <w:p w:rsidR="00E41989" w:rsidRDefault="00AE253E" w:rsidP="00E41989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собственности</w:t>
      </w:r>
      <w:r w:rsidR="00E4198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AE253E" w:rsidRPr="0027758B" w:rsidRDefault="00AE253E" w:rsidP="00E41989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E41989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Ханты-Мансийский район</w:t>
      </w:r>
    </w:p>
    <w:p w:rsidR="00AE253E" w:rsidRDefault="00AE253E" w:rsidP="00E419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253E" w:rsidRDefault="00AE253E" w:rsidP="00E419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253E" w:rsidRDefault="00AE253E" w:rsidP="00E419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подпунктом 3 пункта </w:t>
      </w:r>
      <w:r w:rsidR="00CD186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статьи 39.2</w:t>
      </w:r>
      <w:r w:rsidR="00CD186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Уставом Ханты-Мансийского района:</w:t>
      </w:r>
    </w:p>
    <w:p w:rsidR="00AE253E" w:rsidRDefault="00AE253E" w:rsidP="00E419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253E" w:rsidRDefault="00AE253E" w:rsidP="00E41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Правила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</w:t>
      </w:r>
      <w:r w:rsidR="00E4198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 результате их перераспределения с земельными участками</w:t>
      </w:r>
      <w:r>
        <w:rPr>
          <w:rFonts w:ascii="Times New Roman" w:hAnsi="Times New Roman"/>
          <w:sz w:val="28"/>
          <w:szCs w:val="28"/>
        </w:rPr>
        <w:t xml:space="preserve">, находящимися в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Ханты-Мансийский район,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AE253E" w:rsidRDefault="00AE253E" w:rsidP="00E41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«Наш район» </w:t>
      </w:r>
      <w:r w:rsidR="00E4198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</w:t>
      </w:r>
      <w:r w:rsidR="00E41989">
        <w:rPr>
          <w:rFonts w:ascii="Times New Roman" w:hAnsi="Times New Roman"/>
          <w:sz w:val="28"/>
          <w:szCs w:val="28"/>
        </w:rPr>
        <w:t>.</w:t>
      </w:r>
    </w:p>
    <w:p w:rsidR="00AE253E" w:rsidRDefault="00AE253E" w:rsidP="00E41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A845B0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(обнародования), но не ранее 1 марта 2015 года</w:t>
      </w:r>
      <w:r>
        <w:rPr>
          <w:rFonts w:ascii="Times New Roman" w:hAnsi="Times New Roman"/>
          <w:sz w:val="28"/>
          <w:szCs w:val="28"/>
        </w:rPr>
        <w:t>.</w:t>
      </w:r>
    </w:p>
    <w:p w:rsidR="00AE253E" w:rsidRPr="00FF292F" w:rsidRDefault="00AE253E" w:rsidP="00E41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F29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F29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292F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FF292F">
        <w:rPr>
          <w:rFonts w:ascii="Times New Roman" w:hAnsi="Times New Roman" w:cs="Times New Roman"/>
          <w:sz w:val="28"/>
          <w:szCs w:val="28"/>
        </w:rPr>
        <w:t xml:space="preserve"> возложить на заместителя  главы администрации района Пятакова Ф.Г.</w:t>
      </w:r>
    </w:p>
    <w:p w:rsidR="00AE253E" w:rsidRDefault="00AE253E" w:rsidP="00E419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989" w:rsidRDefault="00E41989" w:rsidP="00E419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989" w:rsidRPr="00FF292F" w:rsidRDefault="00E41989" w:rsidP="00E419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253E" w:rsidRPr="00FF292F" w:rsidRDefault="00AE253E" w:rsidP="00E4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92F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FF292F">
        <w:rPr>
          <w:rFonts w:ascii="Times New Roman" w:hAnsi="Times New Roman" w:cs="Times New Roman"/>
          <w:sz w:val="28"/>
          <w:szCs w:val="28"/>
        </w:rPr>
        <w:tab/>
      </w:r>
    </w:p>
    <w:p w:rsidR="00AE253E" w:rsidRDefault="00AE253E" w:rsidP="00E4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92F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E41989">
        <w:rPr>
          <w:rFonts w:ascii="Times New Roman" w:hAnsi="Times New Roman" w:cs="Times New Roman"/>
          <w:sz w:val="28"/>
          <w:szCs w:val="28"/>
        </w:rPr>
        <w:t xml:space="preserve"> р</w:t>
      </w:r>
      <w:r w:rsidRPr="00FF292F">
        <w:rPr>
          <w:rFonts w:ascii="Times New Roman" w:hAnsi="Times New Roman" w:cs="Times New Roman"/>
          <w:sz w:val="28"/>
          <w:szCs w:val="28"/>
        </w:rPr>
        <w:t xml:space="preserve">айона                                                           </w:t>
      </w:r>
      <w:proofErr w:type="spellStart"/>
      <w:r w:rsidRPr="00FF292F"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</w:p>
    <w:p w:rsidR="00AE253E" w:rsidRPr="00914305" w:rsidRDefault="00AE253E" w:rsidP="00E41989">
      <w:pPr>
        <w:tabs>
          <w:tab w:val="left" w:pos="12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43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E253E" w:rsidRPr="00914305" w:rsidRDefault="00AE253E" w:rsidP="00E41989">
      <w:pPr>
        <w:tabs>
          <w:tab w:val="left" w:pos="12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430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E253E" w:rsidRPr="00914305" w:rsidRDefault="00AE253E" w:rsidP="00E41989">
      <w:pPr>
        <w:tabs>
          <w:tab w:val="left" w:pos="12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4305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AE253E" w:rsidRDefault="00E41989" w:rsidP="00E4198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16.02.2015 № 29</w:t>
      </w:r>
    </w:p>
    <w:p w:rsidR="00AE253E" w:rsidRDefault="00AE253E" w:rsidP="00E41989">
      <w:pPr>
        <w:pStyle w:val="a3"/>
        <w:jc w:val="center"/>
        <w:rPr>
          <w:sz w:val="28"/>
          <w:szCs w:val="28"/>
        </w:rPr>
      </w:pPr>
    </w:p>
    <w:p w:rsidR="00AE253E" w:rsidRDefault="00AE253E" w:rsidP="00E4198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AE253E" w:rsidRDefault="00AE253E" w:rsidP="00E4198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определения размера платы </w:t>
      </w:r>
      <w:r w:rsidRPr="00AE253E">
        <w:rPr>
          <w:sz w:val="28"/>
          <w:szCs w:val="28"/>
        </w:rPr>
        <w:t xml:space="preserve">за увеличение площади земельных участков, находящихся в частной собственности, в </w:t>
      </w:r>
      <w:r>
        <w:rPr>
          <w:sz w:val="28"/>
          <w:szCs w:val="28"/>
        </w:rPr>
        <w:t>результате их перераспределения</w:t>
      </w:r>
    </w:p>
    <w:p w:rsidR="00AE253E" w:rsidRDefault="00AE253E" w:rsidP="00E41989">
      <w:pPr>
        <w:pStyle w:val="a3"/>
        <w:jc w:val="center"/>
        <w:rPr>
          <w:sz w:val="28"/>
          <w:szCs w:val="28"/>
        </w:rPr>
      </w:pPr>
      <w:r w:rsidRPr="00AE253E">
        <w:rPr>
          <w:sz w:val="28"/>
          <w:szCs w:val="28"/>
        </w:rPr>
        <w:t>с земельными участками,</w:t>
      </w:r>
      <w:r>
        <w:rPr>
          <w:sz w:val="28"/>
          <w:szCs w:val="28"/>
        </w:rPr>
        <w:t xml:space="preserve"> </w:t>
      </w:r>
      <w:r w:rsidRPr="00AE253E">
        <w:rPr>
          <w:sz w:val="28"/>
          <w:szCs w:val="28"/>
        </w:rPr>
        <w:t>находящимися в собственности муниципального образования</w:t>
      </w:r>
      <w:r>
        <w:rPr>
          <w:sz w:val="28"/>
          <w:szCs w:val="28"/>
        </w:rPr>
        <w:t xml:space="preserve"> </w:t>
      </w:r>
      <w:r w:rsidRPr="00AE253E">
        <w:rPr>
          <w:sz w:val="28"/>
          <w:szCs w:val="28"/>
        </w:rPr>
        <w:t>Ханты-Мансийский район</w:t>
      </w:r>
    </w:p>
    <w:p w:rsidR="00AE253E" w:rsidRDefault="00AE253E" w:rsidP="00E41989">
      <w:pPr>
        <w:tabs>
          <w:tab w:val="left" w:pos="12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7E6" w:rsidRDefault="008617E6" w:rsidP="00E41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</w:t>
      </w:r>
      <w:r>
        <w:rPr>
          <w:rFonts w:ascii="Times New Roman" w:hAnsi="Times New Roman"/>
          <w:sz w:val="28"/>
          <w:szCs w:val="28"/>
        </w:rPr>
        <w:t xml:space="preserve">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41989">
        <w:rPr>
          <w:rFonts w:ascii="Times New Roman" w:hAnsi="Times New Roman" w:cs="Times New Roman"/>
          <w:sz w:val="28"/>
          <w:szCs w:val="28"/>
        </w:rPr>
        <w:t xml:space="preserve">Ханты-Мансийский район (далее – </w:t>
      </w:r>
      <w:r>
        <w:rPr>
          <w:rFonts w:ascii="Times New Roman" w:hAnsi="Times New Roman" w:cs="Times New Roman"/>
          <w:sz w:val="28"/>
          <w:szCs w:val="28"/>
        </w:rPr>
        <w:t>размер платы).</w:t>
      </w:r>
    </w:p>
    <w:p w:rsidR="008617E6" w:rsidRDefault="008617E6" w:rsidP="00E41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Размер платы рассчитывается </w:t>
      </w:r>
      <w:r w:rsidR="00CB59E5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E41989">
        <w:rPr>
          <w:rFonts w:ascii="Times New Roman" w:hAnsi="Times New Roman" w:cs="Times New Roman"/>
          <w:sz w:val="28"/>
          <w:szCs w:val="28"/>
        </w:rPr>
        <w:t>, 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находящихся </w:t>
      </w:r>
      <w:r w:rsidR="00E4198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59E5">
        <w:rPr>
          <w:rFonts w:ascii="Times New Roman" w:hAnsi="Times New Roman"/>
          <w:sz w:val="28"/>
          <w:szCs w:val="28"/>
        </w:rPr>
        <w:t xml:space="preserve">собственности </w:t>
      </w:r>
      <w:r w:rsidR="00CB59E5">
        <w:rPr>
          <w:rFonts w:ascii="Times New Roman" w:hAnsi="Times New Roman" w:cs="Times New Roman"/>
          <w:sz w:val="28"/>
          <w:szCs w:val="28"/>
        </w:rPr>
        <w:t>муниципального образования Ханты-Мансийский район</w:t>
      </w:r>
      <w:r>
        <w:rPr>
          <w:rFonts w:ascii="Times New Roman" w:hAnsi="Times New Roman" w:cs="Times New Roman"/>
          <w:sz w:val="28"/>
          <w:szCs w:val="28"/>
        </w:rPr>
        <w:t>, полномочия собственника.</w:t>
      </w:r>
    </w:p>
    <w:p w:rsidR="008617E6" w:rsidRDefault="008617E6" w:rsidP="00E41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Размер платы определяется как 15 процентов кадастровой стоимости земельного участка, находящегося в </w:t>
      </w:r>
      <w:r w:rsidR="00CB59E5">
        <w:rPr>
          <w:rFonts w:ascii="Times New Roman" w:hAnsi="Times New Roman"/>
          <w:sz w:val="28"/>
          <w:szCs w:val="28"/>
        </w:rPr>
        <w:t xml:space="preserve">собственности </w:t>
      </w:r>
      <w:r w:rsidR="00CB59E5">
        <w:rPr>
          <w:rFonts w:ascii="Times New Roman" w:hAnsi="Times New Roman" w:cs="Times New Roman"/>
          <w:sz w:val="28"/>
          <w:szCs w:val="28"/>
        </w:rPr>
        <w:t>муниципального образования Ханты-Мансийский район</w:t>
      </w:r>
      <w:r>
        <w:rPr>
          <w:rFonts w:ascii="Times New Roman" w:hAnsi="Times New Roman" w:cs="Times New Roman"/>
          <w:sz w:val="28"/>
          <w:szCs w:val="28"/>
        </w:rPr>
        <w:t xml:space="preserve"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</w:t>
      </w:r>
      <w:r w:rsidR="00E4198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с земельными участками, находящимися в частной собственности, </w:t>
      </w:r>
      <w:r w:rsidR="00E419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за исключением случая, предусмотренного пунктом 4 настоящих Правил.</w:t>
      </w:r>
    </w:p>
    <w:p w:rsidR="008617E6" w:rsidRDefault="008617E6" w:rsidP="00E41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Размер платы в случае перераспределения земельных участков </w:t>
      </w:r>
      <w:r w:rsidR="00E4198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</w:t>
      </w:r>
      <w:r>
        <w:rPr>
          <w:rFonts w:ascii="Times New Roman" w:hAnsi="Times New Roman"/>
          <w:sz w:val="28"/>
          <w:szCs w:val="28"/>
        </w:rPr>
        <w:t xml:space="preserve">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Ханты-Мансийский район, подлежащей передаче в частную собственность </w:t>
      </w:r>
      <w:r w:rsidR="00E4198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результате перераспределения земельных участков.</w:t>
      </w:r>
      <w:proofErr w:type="gramEnd"/>
    </w:p>
    <w:sectPr w:rsidR="008617E6" w:rsidSect="00E41989">
      <w:headerReference w:type="default" r:id="rId8"/>
      <w:pgSz w:w="11906" w:h="16838"/>
      <w:pgMar w:top="1191" w:right="1219" w:bottom="1134" w:left="16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6D" w:rsidRDefault="0019006D" w:rsidP="00E41989">
      <w:pPr>
        <w:spacing w:after="0" w:line="240" w:lineRule="auto"/>
      </w:pPr>
      <w:r>
        <w:separator/>
      </w:r>
    </w:p>
  </w:endnote>
  <w:endnote w:type="continuationSeparator" w:id="0">
    <w:p w:rsidR="0019006D" w:rsidRDefault="0019006D" w:rsidP="00E4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6D" w:rsidRDefault="0019006D" w:rsidP="00E41989">
      <w:pPr>
        <w:spacing w:after="0" w:line="240" w:lineRule="auto"/>
      </w:pPr>
      <w:r>
        <w:separator/>
      </w:r>
    </w:p>
  </w:footnote>
  <w:footnote w:type="continuationSeparator" w:id="0">
    <w:p w:rsidR="0019006D" w:rsidRDefault="0019006D" w:rsidP="00E4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954949"/>
      <w:docPartObj>
        <w:docPartGallery w:val="Page Numbers (Top of Page)"/>
        <w:docPartUnique/>
      </w:docPartObj>
    </w:sdtPr>
    <w:sdtContent>
      <w:p w:rsidR="00E41989" w:rsidRDefault="00E4198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666">
          <w:rPr>
            <w:noProof/>
          </w:rPr>
          <w:t>2</w:t>
        </w:r>
        <w:r>
          <w:fldChar w:fldCharType="end"/>
        </w:r>
      </w:p>
    </w:sdtContent>
  </w:sdt>
  <w:p w:rsidR="00E41989" w:rsidRDefault="00E4198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53E"/>
    <w:rsid w:val="000B71CE"/>
    <w:rsid w:val="001240A3"/>
    <w:rsid w:val="0019006D"/>
    <w:rsid w:val="001F1F52"/>
    <w:rsid w:val="003C6C42"/>
    <w:rsid w:val="005A092C"/>
    <w:rsid w:val="00666666"/>
    <w:rsid w:val="00707952"/>
    <w:rsid w:val="00714D8C"/>
    <w:rsid w:val="00775E0A"/>
    <w:rsid w:val="00804001"/>
    <w:rsid w:val="008617E6"/>
    <w:rsid w:val="00924724"/>
    <w:rsid w:val="00937A61"/>
    <w:rsid w:val="009D1BFA"/>
    <w:rsid w:val="00A845B0"/>
    <w:rsid w:val="00AE253E"/>
    <w:rsid w:val="00BA6CA7"/>
    <w:rsid w:val="00C70FE7"/>
    <w:rsid w:val="00CB59E5"/>
    <w:rsid w:val="00CD1865"/>
    <w:rsid w:val="00E41989"/>
    <w:rsid w:val="00E55A3F"/>
    <w:rsid w:val="00EC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3E"/>
  </w:style>
  <w:style w:type="paragraph" w:styleId="1">
    <w:name w:val="heading 1"/>
    <w:basedOn w:val="a"/>
    <w:next w:val="a"/>
    <w:link w:val="10"/>
    <w:qFormat/>
    <w:rsid w:val="00AE25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53E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AE25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E25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next w:val="a6"/>
    <w:link w:val="a7"/>
    <w:qFormat/>
    <w:rsid w:val="00AE25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5"/>
    <w:rsid w:val="00AE253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Subtitle"/>
    <w:basedOn w:val="a"/>
    <w:next w:val="a8"/>
    <w:link w:val="a9"/>
    <w:qFormat/>
    <w:rsid w:val="00AE25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Подзаголовок Знак"/>
    <w:basedOn w:val="a0"/>
    <w:link w:val="a6"/>
    <w:rsid w:val="00AE253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AE253E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AE253E"/>
  </w:style>
  <w:style w:type="paragraph" w:styleId="ab">
    <w:name w:val="List Paragraph"/>
    <w:basedOn w:val="a"/>
    <w:uiPriority w:val="34"/>
    <w:qFormat/>
    <w:rsid w:val="00AE253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7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5E0A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E41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41989"/>
  </w:style>
  <w:style w:type="paragraph" w:styleId="af0">
    <w:name w:val="footer"/>
    <w:basedOn w:val="a"/>
    <w:link w:val="af1"/>
    <w:uiPriority w:val="99"/>
    <w:unhideWhenUsed/>
    <w:rsid w:val="00E41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41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IZOiP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boiko</dc:creator>
  <cp:keywords/>
  <dc:description/>
  <cp:lastModifiedBy>Эберт Т.М.</cp:lastModifiedBy>
  <cp:revision>12</cp:revision>
  <cp:lastPrinted>2015-02-16T05:02:00Z</cp:lastPrinted>
  <dcterms:created xsi:type="dcterms:W3CDTF">2015-01-30T13:39:00Z</dcterms:created>
  <dcterms:modified xsi:type="dcterms:W3CDTF">2015-02-16T05:03:00Z</dcterms:modified>
</cp:coreProperties>
</file>