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FF0" w:rsidRPr="000F1286" w:rsidRDefault="008A7FF0" w:rsidP="008A7FF0">
      <w:pPr>
        <w:suppressAutoHyphens/>
        <w:rPr>
          <w:sz w:val="28"/>
          <w:szCs w:val="28"/>
          <w:lang w:eastAsia="ar-SA"/>
        </w:rPr>
      </w:pPr>
      <w:r w:rsidRPr="000F1286">
        <w:rPr>
          <w:noProof/>
        </w:rPr>
        <w:drawing>
          <wp:anchor distT="0" distB="0" distL="114300" distR="114300" simplePos="0" relativeHeight="251659264" behindDoc="0" locked="0" layoutInCell="1" allowOverlap="1" wp14:anchorId="01077634" wp14:editId="164E4A76">
            <wp:simplePos x="0" y="0"/>
            <wp:positionH relativeFrom="margin">
              <wp:align>center</wp:align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A7FF0" w:rsidRPr="000F1286" w:rsidRDefault="008A7FF0" w:rsidP="008A7FF0">
      <w:pPr>
        <w:suppressAutoHyphens/>
        <w:rPr>
          <w:sz w:val="28"/>
          <w:szCs w:val="28"/>
          <w:lang w:eastAsia="ar-SA"/>
        </w:rPr>
      </w:pPr>
    </w:p>
    <w:p w:rsidR="008A7FF0" w:rsidRPr="000F1286" w:rsidRDefault="008A7FF0" w:rsidP="008A7FF0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ХАНТЫ-МАНСИЙСКИЙ </w:t>
      </w:r>
    </w:p>
    <w:p w:rsidR="008A7FF0" w:rsidRPr="000F1286" w:rsidRDefault="008A7FF0" w:rsidP="008A7FF0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МУНИЦИПАЛЬНЫЙ РАЙОН</w:t>
      </w:r>
    </w:p>
    <w:p w:rsidR="008A7FF0" w:rsidRPr="000F1286" w:rsidRDefault="008A7FF0" w:rsidP="008A7FF0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Ханты-Мансийский автономный округ – Югра</w:t>
      </w:r>
    </w:p>
    <w:p w:rsidR="008A7FF0" w:rsidRPr="000F1286" w:rsidRDefault="008A7FF0" w:rsidP="008A7FF0">
      <w:pPr>
        <w:jc w:val="center"/>
        <w:rPr>
          <w:sz w:val="28"/>
          <w:szCs w:val="28"/>
          <w:lang w:eastAsia="en-US"/>
        </w:rPr>
      </w:pPr>
    </w:p>
    <w:p w:rsidR="008A7FF0" w:rsidRPr="000F1286" w:rsidRDefault="008A7FF0" w:rsidP="008A7FF0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8A7FF0" w:rsidRPr="000F1286" w:rsidRDefault="008A7FF0" w:rsidP="008A7FF0">
      <w:pPr>
        <w:jc w:val="center"/>
        <w:rPr>
          <w:b/>
          <w:sz w:val="28"/>
          <w:szCs w:val="28"/>
          <w:lang w:eastAsia="en-US"/>
        </w:rPr>
      </w:pPr>
    </w:p>
    <w:p w:rsidR="008A7FF0" w:rsidRPr="000F1286" w:rsidRDefault="008A7FF0" w:rsidP="008A7FF0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 xml:space="preserve">П О С Т А Н О В Л Е Н И Е </w:t>
      </w:r>
    </w:p>
    <w:p w:rsidR="008A7FF0" w:rsidRPr="000F1286" w:rsidRDefault="008A7FF0" w:rsidP="008A7FF0">
      <w:pPr>
        <w:jc w:val="center"/>
        <w:rPr>
          <w:sz w:val="28"/>
          <w:szCs w:val="28"/>
          <w:lang w:eastAsia="en-US"/>
        </w:rPr>
      </w:pPr>
    </w:p>
    <w:p w:rsidR="008A7FF0" w:rsidRPr="000F1286" w:rsidRDefault="008A7FF0" w:rsidP="008A7FF0">
      <w:pPr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от </w:t>
      </w:r>
      <w:r w:rsidR="001C552D">
        <w:rPr>
          <w:sz w:val="28"/>
          <w:szCs w:val="28"/>
          <w:lang w:eastAsia="en-US"/>
        </w:rPr>
        <w:t>28.01.2025</w:t>
      </w:r>
      <w:r w:rsidRPr="000F1286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1C552D">
        <w:rPr>
          <w:sz w:val="28"/>
          <w:szCs w:val="28"/>
          <w:lang w:eastAsia="en-US"/>
        </w:rPr>
        <w:t xml:space="preserve">                       </w:t>
      </w:r>
      <w:r w:rsidRPr="000F1286">
        <w:rPr>
          <w:sz w:val="28"/>
          <w:szCs w:val="28"/>
          <w:lang w:eastAsia="en-US"/>
        </w:rPr>
        <w:t xml:space="preserve">№ </w:t>
      </w:r>
      <w:r w:rsidR="001C552D">
        <w:rPr>
          <w:sz w:val="28"/>
          <w:szCs w:val="28"/>
          <w:lang w:eastAsia="en-US"/>
        </w:rPr>
        <w:t>59</w:t>
      </w:r>
    </w:p>
    <w:p w:rsidR="008A7FF0" w:rsidRPr="000F1286" w:rsidRDefault="008A7FF0" w:rsidP="008A7FF0">
      <w:pPr>
        <w:rPr>
          <w:i/>
          <w:lang w:eastAsia="en-US"/>
        </w:rPr>
      </w:pPr>
      <w:r w:rsidRPr="000F1286">
        <w:rPr>
          <w:i/>
          <w:lang w:eastAsia="en-US"/>
        </w:rPr>
        <w:t>г. Ханты-Мансийск</w:t>
      </w:r>
    </w:p>
    <w:p w:rsidR="008A7FF0" w:rsidRDefault="008A7FF0" w:rsidP="008A7FF0">
      <w:pPr>
        <w:suppressAutoHyphens/>
        <w:jc w:val="both"/>
        <w:rPr>
          <w:sz w:val="28"/>
          <w:szCs w:val="28"/>
          <w:lang w:eastAsia="ar-SA"/>
        </w:rPr>
      </w:pPr>
    </w:p>
    <w:p w:rsidR="004638CA" w:rsidRPr="006D59AD" w:rsidRDefault="004638CA" w:rsidP="008A7FF0">
      <w:pPr>
        <w:suppressAutoHyphens/>
        <w:jc w:val="both"/>
        <w:rPr>
          <w:sz w:val="28"/>
          <w:szCs w:val="28"/>
          <w:lang w:eastAsia="ar-SA"/>
        </w:rPr>
      </w:pPr>
    </w:p>
    <w:p w:rsidR="00755EB6" w:rsidRDefault="00B613CE" w:rsidP="0054064B">
      <w:pPr>
        <w:pStyle w:val="a3"/>
        <w:jc w:val="both"/>
        <w:rPr>
          <w:sz w:val="28"/>
          <w:szCs w:val="24"/>
        </w:rPr>
      </w:pPr>
      <w:bookmarkStart w:id="0" w:name="_GoBack"/>
      <w:r w:rsidRPr="00B32AF4">
        <w:rPr>
          <w:sz w:val="28"/>
          <w:szCs w:val="24"/>
        </w:rPr>
        <w:t>О</w:t>
      </w:r>
      <w:r w:rsidR="00031CB4" w:rsidRPr="00B32AF4">
        <w:rPr>
          <w:sz w:val="28"/>
          <w:szCs w:val="24"/>
        </w:rPr>
        <w:t>б</w:t>
      </w:r>
      <w:r w:rsidRPr="00B32AF4">
        <w:rPr>
          <w:sz w:val="28"/>
          <w:szCs w:val="24"/>
        </w:rPr>
        <w:t xml:space="preserve"> </w:t>
      </w:r>
      <w:r w:rsidR="0054064B">
        <w:rPr>
          <w:sz w:val="28"/>
          <w:szCs w:val="24"/>
        </w:rPr>
        <w:t>определении части территории</w:t>
      </w:r>
      <w:r w:rsidR="00755EB6">
        <w:rPr>
          <w:sz w:val="28"/>
          <w:szCs w:val="24"/>
        </w:rPr>
        <w:t xml:space="preserve"> </w:t>
      </w:r>
    </w:p>
    <w:p w:rsidR="0054064B" w:rsidRDefault="00755EB6" w:rsidP="0054064B">
      <w:pPr>
        <w:pStyle w:val="a3"/>
        <w:jc w:val="both"/>
        <w:rPr>
          <w:sz w:val="28"/>
          <w:szCs w:val="24"/>
        </w:rPr>
      </w:pPr>
      <w:r w:rsidRPr="00755EB6">
        <w:rPr>
          <w:sz w:val="28"/>
          <w:szCs w:val="24"/>
        </w:rPr>
        <w:t>Ханты-Мансийского района</w:t>
      </w:r>
      <w:r w:rsidR="0054064B">
        <w:rPr>
          <w:sz w:val="28"/>
          <w:szCs w:val="24"/>
        </w:rPr>
        <w:t xml:space="preserve">,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на которой планируется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реализовать инициативны</w:t>
      </w:r>
      <w:r w:rsidR="005A2FC6">
        <w:rPr>
          <w:sz w:val="28"/>
          <w:szCs w:val="24"/>
        </w:rPr>
        <w:t>й</w:t>
      </w:r>
      <w:r w:rsidR="00910004">
        <w:rPr>
          <w:sz w:val="28"/>
          <w:szCs w:val="24"/>
        </w:rPr>
        <w:t xml:space="preserve"> проект</w:t>
      </w:r>
    </w:p>
    <w:bookmarkEnd w:id="0"/>
    <w:p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</w:p>
    <w:p w:rsidR="004638CA" w:rsidRDefault="004638CA" w:rsidP="001038D5">
      <w:pPr>
        <w:pStyle w:val="a3"/>
        <w:ind w:firstLine="709"/>
        <w:jc w:val="both"/>
        <w:rPr>
          <w:sz w:val="28"/>
          <w:szCs w:val="28"/>
        </w:rPr>
      </w:pPr>
    </w:p>
    <w:p w:rsidR="0054064B" w:rsidRDefault="00755EB6" w:rsidP="00755EB6">
      <w:pPr>
        <w:pStyle w:val="a3"/>
        <w:ind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Во исполнение решения Думы Ханты-Мансийского района </w:t>
      </w:r>
      <w:r w:rsidR="004638CA">
        <w:rPr>
          <w:sz w:val="28"/>
          <w:szCs w:val="28"/>
        </w:rPr>
        <w:br/>
      </w:r>
      <w:r w:rsidRPr="00755EB6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02.11.2021 №</w:t>
      </w:r>
      <w:r w:rsidR="004638CA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20 «Об утверждении Положения об инициативных проектах в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Ханты-Мансийском районе», на основании заявления</w:t>
      </w:r>
      <w:r w:rsidR="00CF18C3">
        <w:rPr>
          <w:sz w:val="28"/>
          <w:szCs w:val="28"/>
        </w:rPr>
        <w:t xml:space="preserve"> </w:t>
      </w:r>
      <w:r w:rsidR="004638CA">
        <w:rPr>
          <w:sz w:val="28"/>
          <w:szCs w:val="28"/>
        </w:rPr>
        <w:br/>
      </w:r>
      <w:r w:rsidR="00737180">
        <w:rPr>
          <w:sz w:val="28"/>
          <w:szCs w:val="28"/>
        </w:rPr>
        <w:t>Белкиной Ю.С.</w:t>
      </w:r>
      <w:r w:rsidRPr="00755EB6">
        <w:rPr>
          <w:sz w:val="28"/>
          <w:szCs w:val="28"/>
        </w:rPr>
        <w:t xml:space="preserve"> об определении части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территории от </w:t>
      </w:r>
      <w:r w:rsidR="00785C77">
        <w:rPr>
          <w:sz w:val="28"/>
          <w:szCs w:val="28"/>
        </w:rPr>
        <w:t>14</w:t>
      </w:r>
      <w:r w:rsidRPr="00755EB6">
        <w:rPr>
          <w:sz w:val="28"/>
          <w:szCs w:val="28"/>
        </w:rPr>
        <w:t>.</w:t>
      </w:r>
      <w:r w:rsidR="00785C77">
        <w:rPr>
          <w:sz w:val="28"/>
          <w:szCs w:val="28"/>
        </w:rPr>
        <w:t>01</w:t>
      </w:r>
      <w:r w:rsidRPr="00755EB6">
        <w:rPr>
          <w:sz w:val="28"/>
          <w:szCs w:val="28"/>
        </w:rPr>
        <w:t>.202</w:t>
      </w:r>
      <w:r w:rsidR="00785C77">
        <w:rPr>
          <w:sz w:val="28"/>
          <w:szCs w:val="28"/>
        </w:rPr>
        <w:t>5</w:t>
      </w:r>
      <w:r w:rsidRPr="00755EB6">
        <w:rPr>
          <w:sz w:val="28"/>
          <w:szCs w:val="28"/>
        </w:rPr>
        <w:t>, руководствуясь статьей 32 Устава Ханты-Мансийского района:</w:t>
      </w:r>
    </w:p>
    <w:p w:rsidR="00755EB6" w:rsidRDefault="00755EB6" w:rsidP="00785C77">
      <w:pPr>
        <w:pStyle w:val="a3"/>
        <w:ind w:firstLine="567"/>
        <w:jc w:val="both"/>
        <w:rPr>
          <w:sz w:val="28"/>
          <w:szCs w:val="28"/>
        </w:rPr>
      </w:pPr>
    </w:p>
    <w:p w:rsidR="00322AA5" w:rsidRPr="00785C77" w:rsidRDefault="00755EB6" w:rsidP="00737180">
      <w:pPr>
        <w:pStyle w:val="a3"/>
        <w:numPr>
          <w:ilvl w:val="0"/>
          <w:numId w:val="19"/>
        </w:numPr>
        <w:ind w:left="0" w:firstLine="709"/>
        <w:jc w:val="both"/>
        <w:rPr>
          <w:sz w:val="28"/>
          <w:szCs w:val="28"/>
        </w:rPr>
      </w:pPr>
      <w:r w:rsidRPr="00785C77">
        <w:rPr>
          <w:sz w:val="28"/>
          <w:szCs w:val="28"/>
        </w:rPr>
        <w:t>Определить часть территории Ханты-Мансийского района</w:t>
      </w:r>
      <w:r w:rsidR="00F62B77" w:rsidRPr="00785C77">
        <w:rPr>
          <w:sz w:val="28"/>
          <w:szCs w:val="28"/>
        </w:rPr>
        <w:t>,</w:t>
      </w:r>
      <w:r w:rsidRPr="00785C77">
        <w:rPr>
          <w:sz w:val="28"/>
          <w:szCs w:val="28"/>
        </w:rPr>
        <w:t xml:space="preserve"> </w:t>
      </w:r>
      <w:r w:rsidR="004638CA">
        <w:rPr>
          <w:sz w:val="28"/>
          <w:szCs w:val="28"/>
        </w:rPr>
        <w:br/>
      </w:r>
      <w:r w:rsidRPr="00785C77">
        <w:rPr>
          <w:sz w:val="28"/>
          <w:szCs w:val="28"/>
        </w:rPr>
        <w:t xml:space="preserve">на которой планируется реализация инициативного проекта </w:t>
      </w:r>
      <w:r w:rsidR="00F748D9" w:rsidRPr="00785C77">
        <w:rPr>
          <w:sz w:val="28"/>
          <w:szCs w:val="28"/>
        </w:rPr>
        <w:t>«</w:t>
      </w:r>
      <w:r w:rsidR="00737180" w:rsidRPr="00737180">
        <w:rPr>
          <w:bCs/>
          <w:sz w:val="28"/>
          <w:szCs w:val="28"/>
        </w:rPr>
        <w:t>Теплый остановочный павильон с умной остановкой, состоящий из открытой остановочной части и теплого остановочного блока в п. Луговской</w:t>
      </w:r>
      <w:r w:rsidR="004E5F6F" w:rsidRPr="00785C77">
        <w:rPr>
          <w:sz w:val="28"/>
          <w:szCs w:val="28"/>
        </w:rPr>
        <w:t>»</w:t>
      </w:r>
      <w:r w:rsidR="00F748D9" w:rsidRPr="00785C77">
        <w:rPr>
          <w:sz w:val="28"/>
          <w:szCs w:val="28"/>
        </w:rPr>
        <w:t xml:space="preserve"> </w:t>
      </w:r>
      <w:r w:rsidR="004638CA">
        <w:rPr>
          <w:sz w:val="28"/>
          <w:szCs w:val="28"/>
        </w:rPr>
        <w:br/>
      </w:r>
      <w:r w:rsidR="00FF0DFC" w:rsidRPr="00785C77">
        <w:rPr>
          <w:sz w:val="28"/>
          <w:szCs w:val="28"/>
        </w:rPr>
        <w:t xml:space="preserve">в границах </w:t>
      </w:r>
      <w:r w:rsidR="00B111F4" w:rsidRPr="00785C77">
        <w:rPr>
          <w:sz w:val="28"/>
          <w:szCs w:val="28"/>
        </w:rPr>
        <w:t>населенного пункта</w:t>
      </w:r>
      <w:r w:rsidR="00FF0DFC" w:rsidRPr="00785C77">
        <w:rPr>
          <w:sz w:val="28"/>
          <w:szCs w:val="28"/>
        </w:rPr>
        <w:t xml:space="preserve"> </w:t>
      </w:r>
      <w:r w:rsidR="00737180">
        <w:rPr>
          <w:sz w:val="28"/>
          <w:szCs w:val="28"/>
        </w:rPr>
        <w:t>Луговской</w:t>
      </w:r>
      <w:r w:rsidR="00FF0DFC" w:rsidRPr="00785C77">
        <w:rPr>
          <w:sz w:val="28"/>
          <w:szCs w:val="28"/>
        </w:rPr>
        <w:t xml:space="preserve"> </w:t>
      </w:r>
      <w:r w:rsidR="00A97435" w:rsidRPr="00785C77">
        <w:rPr>
          <w:sz w:val="28"/>
          <w:szCs w:val="28"/>
        </w:rPr>
        <w:t xml:space="preserve">по адресу: Ханты-Мансийский автономный округ – Югра, </w:t>
      </w:r>
      <w:r w:rsidR="00737180" w:rsidRPr="00737180">
        <w:rPr>
          <w:sz w:val="28"/>
          <w:szCs w:val="28"/>
        </w:rPr>
        <w:t>Ханты-Мансийский район, п. Луговской</w:t>
      </w:r>
      <w:r w:rsidR="00785C77" w:rsidRPr="00785C77">
        <w:rPr>
          <w:sz w:val="28"/>
          <w:szCs w:val="28"/>
        </w:rPr>
        <w:t>,</w:t>
      </w:r>
      <w:r w:rsidR="00785C77">
        <w:rPr>
          <w:sz w:val="28"/>
          <w:szCs w:val="28"/>
        </w:rPr>
        <w:t xml:space="preserve"> </w:t>
      </w:r>
      <w:r w:rsidR="004638CA">
        <w:rPr>
          <w:sz w:val="28"/>
          <w:szCs w:val="28"/>
        </w:rPr>
        <w:br/>
      </w:r>
      <w:r w:rsidR="006E54BC" w:rsidRPr="00785C77">
        <w:rPr>
          <w:sz w:val="28"/>
          <w:szCs w:val="28"/>
        </w:rPr>
        <w:t xml:space="preserve">с </w:t>
      </w:r>
      <w:r w:rsidR="002C7774" w:rsidRPr="00785C77">
        <w:rPr>
          <w:sz w:val="28"/>
          <w:szCs w:val="28"/>
        </w:rPr>
        <w:t>кадастровым</w:t>
      </w:r>
      <w:r w:rsidR="006E54BC" w:rsidRPr="00785C77">
        <w:rPr>
          <w:sz w:val="28"/>
          <w:szCs w:val="28"/>
        </w:rPr>
        <w:t xml:space="preserve"> номером </w:t>
      </w:r>
      <w:r w:rsidR="00737180" w:rsidRPr="00737180">
        <w:rPr>
          <w:sz w:val="28"/>
          <w:szCs w:val="28"/>
        </w:rPr>
        <w:t>86:02:0000000:8645</w:t>
      </w:r>
      <w:r w:rsidR="006E54BC" w:rsidRPr="00785C77">
        <w:rPr>
          <w:sz w:val="28"/>
          <w:szCs w:val="28"/>
        </w:rPr>
        <w:t xml:space="preserve">, </w:t>
      </w:r>
      <w:r w:rsidR="00A97435" w:rsidRPr="00785C77">
        <w:rPr>
          <w:sz w:val="28"/>
          <w:szCs w:val="28"/>
        </w:rPr>
        <w:t xml:space="preserve">общей </w:t>
      </w:r>
      <w:r w:rsidR="00737180">
        <w:rPr>
          <w:sz w:val="28"/>
          <w:szCs w:val="28"/>
        </w:rPr>
        <w:t xml:space="preserve">площадью </w:t>
      </w:r>
      <w:r w:rsidR="004638CA">
        <w:rPr>
          <w:sz w:val="28"/>
          <w:szCs w:val="28"/>
        </w:rPr>
        <w:br/>
      </w:r>
      <w:r w:rsidR="00737180" w:rsidRPr="00737180">
        <w:rPr>
          <w:sz w:val="28"/>
          <w:szCs w:val="28"/>
        </w:rPr>
        <w:t xml:space="preserve">305926 </w:t>
      </w:r>
      <w:r w:rsidR="00CF18C3" w:rsidRPr="00785C77">
        <w:rPr>
          <w:sz w:val="28"/>
          <w:szCs w:val="28"/>
        </w:rPr>
        <w:t xml:space="preserve">квадратных </w:t>
      </w:r>
      <w:r w:rsidR="00A97435" w:rsidRPr="00785C77">
        <w:rPr>
          <w:sz w:val="28"/>
          <w:szCs w:val="28"/>
        </w:rPr>
        <w:t>метр</w:t>
      </w:r>
      <w:r w:rsidR="00B221E4" w:rsidRPr="00785C77">
        <w:rPr>
          <w:sz w:val="28"/>
          <w:szCs w:val="28"/>
        </w:rPr>
        <w:t>ов</w:t>
      </w:r>
      <w:r w:rsidR="009A37E2" w:rsidRPr="00785C77">
        <w:rPr>
          <w:sz w:val="28"/>
          <w:szCs w:val="28"/>
        </w:rPr>
        <w:t>.</w:t>
      </w:r>
    </w:p>
    <w:p w:rsidR="002A5C63" w:rsidRPr="008A6118" w:rsidRDefault="00755EB6" w:rsidP="00785C7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F31E8">
        <w:rPr>
          <w:sz w:val="28"/>
          <w:szCs w:val="28"/>
        </w:rPr>
        <w:t>. Контроль за выполнением</w:t>
      </w:r>
      <w:r w:rsidR="001B6B42">
        <w:rPr>
          <w:sz w:val="28"/>
          <w:szCs w:val="28"/>
        </w:rPr>
        <w:t xml:space="preserve"> настоящего</w:t>
      </w:r>
      <w:r w:rsidR="00BF31E8">
        <w:rPr>
          <w:sz w:val="28"/>
          <w:szCs w:val="28"/>
        </w:rPr>
        <w:t xml:space="preserve"> постановления возложить </w:t>
      </w:r>
      <w:r w:rsidR="004638CA">
        <w:rPr>
          <w:sz w:val="28"/>
          <w:szCs w:val="28"/>
        </w:rPr>
        <w:br/>
      </w:r>
      <w:r w:rsidR="00BF31E8">
        <w:rPr>
          <w:sz w:val="28"/>
          <w:szCs w:val="28"/>
        </w:rPr>
        <w:t xml:space="preserve">на заместителя </w:t>
      </w:r>
      <w:r w:rsidR="007E10C8">
        <w:rPr>
          <w:sz w:val="28"/>
          <w:szCs w:val="28"/>
        </w:rPr>
        <w:t>Г</w:t>
      </w:r>
      <w:r w:rsidR="00BF31E8">
        <w:rPr>
          <w:sz w:val="28"/>
          <w:szCs w:val="28"/>
        </w:rPr>
        <w:t xml:space="preserve">лавы Ханты-Мансийского района, </w:t>
      </w:r>
      <w:r w:rsidR="00A97435">
        <w:rPr>
          <w:sz w:val="28"/>
          <w:szCs w:val="28"/>
        </w:rPr>
        <w:t xml:space="preserve">директора </w:t>
      </w:r>
      <w:r w:rsidR="007E10C8">
        <w:rPr>
          <w:sz w:val="28"/>
          <w:szCs w:val="28"/>
        </w:rPr>
        <w:t>Д</w:t>
      </w:r>
      <w:r w:rsidR="000C3DE6">
        <w:rPr>
          <w:sz w:val="28"/>
          <w:szCs w:val="28"/>
        </w:rPr>
        <w:t>епартамента</w:t>
      </w:r>
      <w:r w:rsidR="00A97435">
        <w:rPr>
          <w:sz w:val="28"/>
          <w:szCs w:val="28"/>
        </w:rPr>
        <w:t xml:space="preserve"> строительства, архитектуры и ЖКХ</w:t>
      </w:r>
      <w:r w:rsidR="009C2407">
        <w:rPr>
          <w:sz w:val="28"/>
          <w:szCs w:val="28"/>
        </w:rPr>
        <w:t xml:space="preserve"> Речапова</w:t>
      </w:r>
      <w:r w:rsidR="001B6B42" w:rsidRPr="001B6B42">
        <w:rPr>
          <w:sz w:val="28"/>
          <w:szCs w:val="28"/>
        </w:rPr>
        <w:t xml:space="preserve"> </w:t>
      </w:r>
      <w:r w:rsidR="001B6B42">
        <w:rPr>
          <w:sz w:val="28"/>
          <w:szCs w:val="28"/>
        </w:rPr>
        <w:t>Р.Ш.</w:t>
      </w:r>
      <w:r w:rsidR="009C2407">
        <w:rPr>
          <w:sz w:val="28"/>
          <w:szCs w:val="28"/>
        </w:rPr>
        <w:t xml:space="preserve"> </w:t>
      </w:r>
    </w:p>
    <w:p w:rsidR="00A97435" w:rsidRDefault="00A97435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D84FBC" w:rsidRDefault="00D84FBC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4638CA" w:rsidRDefault="004638CA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56628" w:rsidRDefault="00CF18C3" w:rsidP="00C33E47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 xml:space="preserve">Глава </w:t>
      </w:r>
      <w:r w:rsidR="00C33E47" w:rsidRPr="008A6118">
        <w:rPr>
          <w:b w:val="0"/>
        </w:rPr>
        <w:t>Ханты-Мансийского района</w:t>
      </w:r>
      <w:r w:rsidR="00C33E47" w:rsidRPr="008A6118">
        <w:rPr>
          <w:b w:val="0"/>
        </w:rPr>
        <w:tab/>
      </w:r>
      <w:r w:rsidR="00C33E47">
        <w:rPr>
          <w:b w:val="0"/>
        </w:rPr>
        <w:t xml:space="preserve">                                        </w:t>
      </w:r>
      <w:r w:rsidR="004638CA">
        <w:rPr>
          <w:b w:val="0"/>
        </w:rPr>
        <w:t xml:space="preserve">     К.Р.</w:t>
      </w:r>
      <w:r>
        <w:rPr>
          <w:b w:val="0"/>
        </w:rPr>
        <w:t>Минулин</w:t>
      </w:r>
    </w:p>
    <w:sectPr w:rsidR="00A56628" w:rsidSect="008A7FF0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1DDD" w:rsidRDefault="00991DDD" w:rsidP="00A22697">
      <w:r>
        <w:separator/>
      </w:r>
    </w:p>
  </w:endnote>
  <w:endnote w:type="continuationSeparator" w:id="0">
    <w:p w:rsidR="00991DDD" w:rsidRDefault="00991DDD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1DDD" w:rsidRDefault="00991DDD" w:rsidP="00A22697">
      <w:r>
        <w:separator/>
      </w:r>
    </w:p>
  </w:footnote>
  <w:footnote w:type="continuationSeparator" w:id="0">
    <w:p w:rsidR="00991DDD" w:rsidRDefault="00991DDD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813795"/>
      <w:docPartObj>
        <w:docPartGallery w:val="Page Numbers (Top of Page)"/>
        <w:docPartUnique/>
      </w:docPartObj>
    </w:sdtPr>
    <w:sdtEndPr/>
    <w:sdtContent>
      <w:p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552D">
          <w:rPr>
            <w:noProof/>
          </w:rPr>
          <w:t>1</w:t>
        </w:r>
        <w:r>
          <w:fldChar w:fldCharType="end"/>
        </w:r>
      </w:p>
    </w:sdtContent>
  </w:sdt>
  <w:p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 w15:restartNumberingAfterBreak="0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 w15:restartNumberingAfterBreak="0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 w15:restartNumberingAfterBreak="0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5" w15:restartNumberingAfterBreak="0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8" w15:restartNumberingAfterBreak="0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5"/>
  </w:num>
  <w:num w:numId="5">
    <w:abstractNumId w:val="1"/>
  </w:num>
  <w:num w:numId="6">
    <w:abstractNumId w:val="7"/>
  </w:num>
  <w:num w:numId="7">
    <w:abstractNumId w:val="11"/>
  </w:num>
  <w:num w:numId="8">
    <w:abstractNumId w:val="16"/>
  </w:num>
  <w:num w:numId="9">
    <w:abstractNumId w:val="6"/>
  </w:num>
  <w:num w:numId="10">
    <w:abstractNumId w:val="4"/>
  </w:num>
  <w:num w:numId="11">
    <w:abstractNumId w:val="3"/>
  </w:num>
  <w:num w:numId="12">
    <w:abstractNumId w:val="14"/>
  </w:num>
  <w:num w:numId="13">
    <w:abstractNumId w:val="5"/>
  </w:num>
  <w:num w:numId="14">
    <w:abstractNumId w:val="17"/>
  </w:num>
  <w:num w:numId="15">
    <w:abstractNumId w:val="2"/>
  </w:num>
  <w:num w:numId="16">
    <w:abstractNumId w:val="13"/>
  </w:num>
  <w:num w:numId="17">
    <w:abstractNumId w:val="18"/>
  </w:num>
  <w:num w:numId="18">
    <w:abstractNumId w:val="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80724"/>
    <w:rsid w:val="000A1757"/>
    <w:rsid w:val="000A2AB1"/>
    <w:rsid w:val="000A3EBF"/>
    <w:rsid w:val="000A6DA0"/>
    <w:rsid w:val="000B108E"/>
    <w:rsid w:val="000B3F44"/>
    <w:rsid w:val="000C2B4A"/>
    <w:rsid w:val="000C3DE6"/>
    <w:rsid w:val="000C46D4"/>
    <w:rsid w:val="000D66DC"/>
    <w:rsid w:val="000E074C"/>
    <w:rsid w:val="000E195C"/>
    <w:rsid w:val="0010322E"/>
    <w:rsid w:val="001038D5"/>
    <w:rsid w:val="001129F4"/>
    <w:rsid w:val="00136FB7"/>
    <w:rsid w:val="00140706"/>
    <w:rsid w:val="0014245A"/>
    <w:rsid w:val="00152B82"/>
    <w:rsid w:val="0015404E"/>
    <w:rsid w:val="001627BB"/>
    <w:rsid w:val="00167815"/>
    <w:rsid w:val="0016781B"/>
    <w:rsid w:val="00175228"/>
    <w:rsid w:val="0018457B"/>
    <w:rsid w:val="00184AD2"/>
    <w:rsid w:val="001860A0"/>
    <w:rsid w:val="0019159B"/>
    <w:rsid w:val="001B5DB7"/>
    <w:rsid w:val="001B6B42"/>
    <w:rsid w:val="001C552D"/>
    <w:rsid w:val="001C7968"/>
    <w:rsid w:val="001F1EEF"/>
    <w:rsid w:val="001F2282"/>
    <w:rsid w:val="00203465"/>
    <w:rsid w:val="002075B1"/>
    <w:rsid w:val="00211B05"/>
    <w:rsid w:val="0021388C"/>
    <w:rsid w:val="00225C7C"/>
    <w:rsid w:val="00235AA7"/>
    <w:rsid w:val="002367A8"/>
    <w:rsid w:val="00246BF2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C7774"/>
    <w:rsid w:val="002D0FEA"/>
    <w:rsid w:val="002D3F9C"/>
    <w:rsid w:val="002D4BE9"/>
    <w:rsid w:val="002D7CC3"/>
    <w:rsid w:val="002E3C74"/>
    <w:rsid w:val="002F3CC1"/>
    <w:rsid w:val="00303753"/>
    <w:rsid w:val="003056D1"/>
    <w:rsid w:val="00322AA5"/>
    <w:rsid w:val="0032744D"/>
    <w:rsid w:val="00330F2F"/>
    <w:rsid w:val="003406FC"/>
    <w:rsid w:val="003413C0"/>
    <w:rsid w:val="003649FE"/>
    <w:rsid w:val="00364E98"/>
    <w:rsid w:val="00367D01"/>
    <w:rsid w:val="00383E2C"/>
    <w:rsid w:val="00393ADD"/>
    <w:rsid w:val="003D10E7"/>
    <w:rsid w:val="003D2277"/>
    <w:rsid w:val="003E688F"/>
    <w:rsid w:val="003E7442"/>
    <w:rsid w:val="003F7B5B"/>
    <w:rsid w:val="00403D3F"/>
    <w:rsid w:val="00410771"/>
    <w:rsid w:val="004271C5"/>
    <w:rsid w:val="00431B60"/>
    <w:rsid w:val="00433023"/>
    <w:rsid w:val="00440FEB"/>
    <w:rsid w:val="004435E0"/>
    <w:rsid w:val="004439F9"/>
    <w:rsid w:val="004441E2"/>
    <w:rsid w:val="004469A8"/>
    <w:rsid w:val="004638CA"/>
    <w:rsid w:val="00463EF2"/>
    <w:rsid w:val="00472DA6"/>
    <w:rsid w:val="0047541E"/>
    <w:rsid w:val="004A2D69"/>
    <w:rsid w:val="004B1EFE"/>
    <w:rsid w:val="004B29A4"/>
    <w:rsid w:val="004B3432"/>
    <w:rsid w:val="004B527A"/>
    <w:rsid w:val="004B7B0B"/>
    <w:rsid w:val="004C3318"/>
    <w:rsid w:val="004C42FC"/>
    <w:rsid w:val="004C51EC"/>
    <w:rsid w:val="004E5F6F"/>
    <w:rsid w:val="004F0D9C"/>
    <w:rsid w:val="004F79B8"/>
    <w:rsid w:val="00501D87"/>
    <w:rsid w:val="00506EC9"/>
    <w:rsid w:val="00513E26"/>
    <w:rsid w:val="00514E4B"/>
    <w:rsid w:val="00537AD2"/>
    <w:rsid w:val="0054064B"/>
    <w:rsid w:val="005449E3"/>
    <w:rsid w:val="00546875"/>
    <w:rsid w:val="00552176"/>
    <w:rsid w:val="00554A03"/>
    <w:rsid w:val="00566B5D"/>
    <w:rsid w:val="005747B6"/>
    <w:rsid w:val="00576485"/>
    <w:rsid w:val="00577A2F"/>
    <w:rsid w:val="0058203E"/>
    <w:rsid w:val="00593813"/>
    <w:rsid w:val="005A2FC6"/>
    <w:rsid w:val="005B5AAF"/>
    <w:rsid w:val="005C1214"/>
    <w:rsid w:val="005C34E9"/>
    <w:rsid w:val="005D4B8D"/>
    <w:rsid w:val="005E2446"/>
    <w:rsid w:val="005E58A1"/>
    <w:rsid w:val="00600EB2"/>
    <w:rsid w:val="00603EEC"/>
    <w:rsid w:val="006066A2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B4840"/>
    <w:rsid w:val="006D020C"/>
    <w:rsid w:val="006D68A0"/>
    <w:rsid w:val="006D7D9F"/>
    <w:rsid w:val="006E54BC"/>
    <w:rsid w:val="00707D23"/>
    <w:rsid w:val="00715AF3"/>
    <w:rsid w:val="00723227"/>
    <w:rsid w:val="00725C51"/>
    <w:rsid w:val="00727F12"/>
    <w:rsid w:val="00732D85"/>
    <w:rsid w:val="00737180"/>
    <w:rsid w:val="007427D9"/>
    <w:rsid w:val="007428E4"/>
    <w:rsid w:val="00755EB6"/>
    <w:rsid w:val="00757F79"/>
    <w:rsid w:val="00767C7A"/>
    <w:rsid w:val="00771301"/>
    <w:rsid w:val="00776C70"/>
    <w:rsid w:val="007809C6"/>
    <w:rsid w:val="00783315"/>
    <w:rsid w:val="00785B05"/>
    <w:rsid w:val="00785C77"/>
    <w:rsid w:val="007951CE"/>
    <w:rsid w:val="007A1980"/>
    <w:rsid w:val="007B76CE"/>
    <w:rsid w:val="007C2CE9"/>
    <w:rsid w:val="007C4426"/>
    <w:rsid w:val="007D5CE2"/>
    <w:rsid w:val="007E10C8"/>
    <w:rsid w:val="007E215A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3113"/>
    <w:rsid w:val="00856786"/>
    <w:rsid w:val="00856E37"/>
    <w:rsid w:val="00873F5C"/>
    <w:rsid w:val="00877CAC"/>
    <w:rsid w:val="00880803"/>
    <w:rsid w:val="0089080E"/>
    <w:rsid w:val="0089377D"/>
    <w:rsid w:val="008972F2"/>
    <w:rsid w:val="008A1A46"/>
    <w:rsid w:val="008A6118"/>
    <w:rsid w:val="008A7FF0"/>
    <w:rsid w:val="008B3AF2"/>
    <w:rsid w:val="008C6421"/>
    <w:rsid w:val="008D43DE"/>
    <w:rsid w:val="008D5AA1"/>
    <w:rsid w:val="008D6895"/>
    <w:rsid w:val="008E38D2"/>
    <w:rsid w:val="008E4155"/>
    <w:rsid w:val="008F3CA7"/>
    <w:rsid w:val="0090499E"/>
    <w:rsid w:val="0090562D"/>
    <w:rsid w:val="00910004"/>
    <w:rsid w:val="00916FA4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1DDD"/>
    <w:rsid w:val="00995D34"/>
    <w:rsid w:val="009A369F"/>
    <w:rsid w:val="009A37E2"/>
    <w:rsid w:val="009C2407"/>
    <w:rsid w:val="009C4533"/>
    <w:rsid w:val="009C6E6D"/>
    <w:rsid w:val="009C76D3"/>
    <w:rsid w:val="009D363D"/>
    <w:rsid w:val="009D4481"/>
    <w:rsid w:val="009E0258"/>
    <w:rsid w:val="009E1192"/>
    <w:rsid w:val="009E705D"/>
    <w:rsid w:val="009E70ED"/>
    <w:rsid w:val="009F5447"/>
    <w:rsid w:val="00A22697"/>
    <w:rsid w:val="00A2701E"/>
    <w:rsid w:val="00A272B3"/>
    <w:rsid w:val="00A303F0"/>
    <w:rsid w:val="00A35E55"/>
    <w:rsid w:val="00A44511"/>
    <w:rsid w:val="00A471B4"/>
    <w:rsid w:val="00A52229"/>
    <w:rsid w:val="00A54F20"/>
    <w:rsid w:val="00A56628"/>
    <w:rsid w:val="00A63DE6"/>
    <w:rsid w:val="00A67F40"/>
    <w:rsid w:val="00A80681"/>
    <w:rsid w:val="00A97435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E5754"/>
    <w:rsid w:val="00AF4E20"/>
    <w:rsid w:val="00AF5471"/>
    <w:rsid w:val="00AF7505"/>
    <w:rsid w:val="00AF7611"/>
    <w:rsid w:val="00AF7A12"/>
    <w:rsid w:val="00B062F7"/>
    <w:rsid w:val="00B111F4"/>
    <w:rsid w:val="00B176DC"/>
    <w:rsid w:val="00B2024D"/>
    <w:rsid w:val="00B221E4"/>
    <w:rsid w:val="00B32AF4"/>
    <w:rsid w:val="00B33F74"/>
    <w:rsid w:val="00B414D6"/>
    <w:rsid w:val="00B479EB"/>
    <w:rsid w:val="00B52B63"/>
    <w:rsid w:val="00B53C86"/>
    <w:rsid w:val="00B573D9"/>
    <w:rsid w:val="00B57889"/>
    <w:rsid w:val="00B613CE"/>
    <w:rsid w:val="00B75C13"/>
    <w:rsid w:val="00B75F4D"/>
    <w:rsid w:val="00BA0C9A"/>
    <w:rsid w:val="00BB60F8"/>
    <w:rsid w:val="00BD12E2"/>
    <w:rsid w:val="00BE419F"/>
    <w:rsid w:val="00BF31E8"/>
    <w:rsid w:val="00C03FD7"/>
    <w:rsid w:val="00C06A15"/>
    <w:rsid w:val="00C06CD5"/>
    <w:rsid w:val="00C12391"/>
    <w:rsid w:val="00C13FC5"/>
    <w:rsid w:val="00C17024"/>
    <w:rsid w:val="00C17D07"/>
    <w:rsid w:val="00C21CCD"/>
    <w:rsid w:val="00C33849"/>
    <w:rsid w:val="00C33E47"/>
    <w:rsid w:val="00C35E11"/>
    <w:rsid w:val="00C47E57"/>
    <w:rsid w:val="00C62989"/>
    <w:rsid w:val="00C6479F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E479C"/>
    <w:rsid w:val="00CF0339"/>
    <w:rsid w:val="00CF18C3"/>
    <w:rsid w:val="00CF5E1A"/>
    <w:rsid w:val="00CF60AF"/>
    <w:rsid w:val="00CF656D"/>
    <w:rsid w:val="00CF7215"/>
    <w:rsid w:val="00D02ECF"/>
    <w:rsid w:val="00D22E25"/>
    <w:rsid w:val="00D37588"/>
    <w:rsid w:val="00D45747"/>
    <w:rsid w:val="00D71211"/>
    <w:rsid w:val="00D82F39"/>
    <w:rsid w:val="00D84FBC"/>
    <w:rsid w:val="00DA2246"/>
    <w:rsid w:val="00DA28F5"/>
    <w:rsid w:val="00DB288C"/>
    <w:rsid w:val="00DB2F65"/>
    <w:rsid w:val="00DB4396"/>
    <w:rsid w:val="00DB7A5A"/>
    <w:rsid w:val="00DD5887"/>
    <w:rsid w:val="00DD6D1D"/>
    <w:rsid w:val="00DD6F78"/>
    <w:rsid w:val="00DD7B99"/>
    <w:rsid w:val="00DE3D88"/>
    <w:rsid w:val="00DF311A"/>
    <w:rsid w:val="00E14488"/>
    <w:rsid w:val="00E23BD5"/>
    <w:rsid w:val="00E23F80"/>
    <w:rsid w:val="00E24D0B"/>
    <w:rsid w:val="00E47225"/>
    <w:rsid w:val="00E53BB3"/>
    <w:rsid w:val="00E612C0"/>
    <w:rsid w:val="00E613A4"/>
    <w:rsid w:val="00E63E9C"/>
    <w:rsid w:val="00E660E3"/>
    <w:rsid w:val="00E70859"/>
    <w:rsid w:val="00E73968"/>
    <w:rsid w:val="00E7397F"/>
    <w:rsid w:val="00E97936"/>
    <w:rsid w:val="00EB7F95"/>
    <w:rsid w:val="00EC3E16"/>
    <w:rsid w:val="00EC4B43"/>
    <w:rsid w:val="00ED0231"/>
    <w:rsid w:val="00EF0147"/>
    <w:rsid w:val="00EF6D8D"/>
    <w:rsid w:val="00F24836"/>
    <w:rsid w:val="00F32B15"/>
    <w:rsid w:val="00F43D1D"/>
    <w:rsid w:val="00F4400E"/>
    <w:rsid w:val="00F55328"/>
    <w:rsid w:val="00F55BCE"/>
    <w:rsid w:val="00F62B77"/>
    <w:rsid w:val="00F63A92"/>
    <w:rsid w:val="00F73746"/>
    <w:rsid w:val="00F748D9"/>
    <w:rsid w:val="00F74911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E58D59-821C-4332-BC4A-BFD643D9F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Шаламова О.П.</cp:lastModifiedBy>
  <cp:revision>6</cp:revision>
  <cp:lastPrinted>2025-01-28T10:43:00Z</cp:lastPrinted>
  <dcterms:created xsi:type="dcterms:W3CDTF">2025-01-27T12:09:00Z</dcterms:created>
  <dcterms:modified xsi:type="dcterms:W3CDTF">2025-01-28T10:43:00Z</dcterms:modified>
</cp:coreProperties>
</file>