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C7" w:rsidRPr="00BB1AC7" w:rsidRDefault="00EB594B" w:rsidP="00BB1AC7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2.9pt;margin-top:22.35pt;width:50.1pt;height:63pt;z-index:1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BB1AC7" w:rsidRPr="00BB1AC7" w:rsidRDefault="00BB1AC7" w:rsidP="00BB1AC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B1AC7">
        <w:rPr>
          <w:sz w:val="28"/>
          <w:szCs w:val="28"/>
          <w:lang w:eastAsia="en-US"/>
        </w:rPr>
        <w:t>МУНИЦИПАЛЬНОЕ ОБРАЗОВАНИЕ</w:t>
      </w:r>
    </w:p>
    <w:p w:rsidR="00BB1AC7" w:rsidRPr="00BB1AC7" w:rsidRDefault="00BB1AC7" w:rsidP="00BB1AC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B1AC7">
        <w:rPr>
          <w:sz w:val="28"/>
          <w:szCs w:val="28"/>
          <w:lang w:eastAsia="en-US"/>
        </w:rPr>
        <w:t>ХАНТЫ-МАНСИЙСКИЙ РАЙОН</w:t>
      </w:r>
    </w:p>
    <w:p w:rsidR="00BB1AC7" w:rsidRPr="00BB1AC7" w:rsidRDefault="00BB1AC7" w:rsidP="00BB1AC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B1AC7">
        <w:rPr>
          <w:sz w:val="28"/>
          <w:szCs w:val="28"/>
          <w:lang w:eastAsia="en-US"/>
        </w:rPr>
        <w:t>Ханты-Мансийский автономный округ – Югра</w:t>
      </w:r>
    </w:p>
    <w:p w:rsidR="00BB1AC7" w:rsidRPr="00BB1AC7" w:rsidRDefault="00BB1AC7" w:rsidP="00BB1AC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BB1AC7" w:rsidRPr="00BB1AC7" w:rsidRDefault="00BB1AC7" w:rsidP="00BB1AC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B1AC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B1AC7" w:rsidRPr="00BB1AC7" w:rsidRDefault="00BB1AC7" w:rsidP="00BB1AC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BB1AC7" w:rsidRPr="00BB1AC7" w:rsidRDefault="00BB1AC7" w:rsidP="00BB1AC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B1AC7">
        <w:rPr>
          <w:b/>
          <w:sz w:val="28"/>
          <w:szCs w:val="28"/>
          <w:lang w:eastAsia="en-US"/>
        </w:rPr>
        <w:t>Р А С П О Р Я Ж Е Н И Е</w:t>
      </w:r>
    </w:p>
    <w:p w:rsidR="00BB1AC7" w:rsidRPr="00BB1AC7" w:rsidRDefault="00BB1AC7" w:rsidP="00BB1AC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BB1AC7" w:rsidRPr="00BB1AC7" w:rsidRDefault="00BB1AC7" w:rsidP="00BB1AC7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B1AC7">
        <w:rPr>
          <w:sz w:val="28"/>
          <w:szCs w:val="28"/>
          <w:lang w:eastAsia="en-US"/>
        </w:rPr>
        <w:t xml:space="preserve">от </w:t>
      </w:r>
      <w:r w:rsidR="00A94BCD">
        <w:rPr>
          <w:sz w:val="28"/>
          <w:szCs w:val="28"/>
          <w:lang w:eastAsia="en-US"/>
        </w:rPr>
        <w:t>21.02.2020</w:t>
      </w:r>
      <w:r w:rsidRPr="00BB1AC7">
        <w:rPr>
          <w:sz w:val="28"/>
          <w:szCs w:val="28"/>
          <w:lang w:eastAsia="en-US"/>
        </w:rPr>
        <w:t xml:space="preserve">                  </w:t>
      </w:r>
      <w:bookmarkStart w:id="0" w:name="_GoBack"/>
      <w:bookmarkEnd w:id="0"/>
      <w:r w:rsidRPr="00BB1AC7">
        <w:rPr>
          <w:sz w:val="28"/>
          <w:szCs w:val="28"/>
          <w:lang w:eastAsia="en-US"/>
        </w:rPr>
        <w:t xml:space="preserve">                                                                          № </w:t>
      </w:r>
      <w:r w:rsidR="00A94BCD">
        <w:rPr>
          <w:sz w:val="28"/>
          <w:szCs w:val="28"/>
          <w:lang w:eastAsia="en-US"/>
        </w:rPr>
        <w:t>149-р</w:t>
      </w:r>
    </w:p>
    <w:p w:rsidR="00BB1AC7" w:rsidRPr="00BB1AC7" w:rsidRDefault="00BB1AC7" w:rsidP="00BB1AC7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BB1AC7">
        <w:rPr>
          <w:i/>
          <w:sz w:val="24"/>
          <w:szCs w:val="24"/>
          <w:lang w:eastAsia="en-US"/>
        </w:rPr>
        <w:t>г. Ханты-Мансийск</w:t>
      </w:r>
    </w:p>
    <w:p w:rsidR="00BB1AC7" w:rsidRPr="00BB1AC7" w:rsidRDefault="00BB1AC7" w:rsidP="00BB1AC7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EE2596" w:rsidRPr="00E8315E" w:rsidRDefault="00EE2596" w:rsidP="00BB1AC7">
      <w:pPr>
        <w:tabs>
          <w:tab w:val="left" w:pos="5103"/>
        </w:tabs>
        <w:rPr>
          <w:i/>
          <w:sz w:val="28"/>
          <w:szCs w:val="24"/>
        </w:rPr>
      </w:pPr>
    </w:p>
    <w:p w:rsidR="00BB1AC7" w:rsidRDefault="002B72E0" w:rsidP="00BB1AC7">
      <w:pPr>
        <w:rPr>
          <w:sz w:val="28"/>
          <w:szCs w:val="28"/>
        </w:rPr>
      </w:pPr>
      <w:r w:rsidRPr="00154C17">
        <w:rPr>
          <w:sz w:val="28"/>
          <w:szCs w:val="28"/>
        </w:rPr>
        <w:t xml:space="preserve">Об </w:t>
      </w:r>
      <w:r w:rsidR="007C5E9A" w:rsidRPr="00154C17">
        <w:rPr>
          <w:sz w:val="28"/>
          <w:szCs w:val="28"/>
        </w:rPr>
        <w:t xml:space="preserve">организации </w:t>
      </w:r>
      <w:r w:rsidR="00DB591E" w:rsidRPr="00154C17">
        <w:rPr>
          <w:sz w:val="28"/>
          <w:szCs w:val="28"/>
        </w:rPr>
        <w:t xml:space="preserve">администрирования </w:t>
      </w:r>
    </w:p>
    <w:p w:rsidR="00BB1AC7" w:rsidRDefault="00DB591E" w:rsidP="00BB1AC7">
      <w:pPr>
        <w:tabs>
          <w:tab w:val="left" w:pos="5103"/>
        </w:tabs>
        <w:rPr>
          <w:sz w:val="28"/>
          <w:szCs w:val="28"/>
        </w:rPr>
      </w:pPr>
      <w:r w:rsidRPr="00154C17">
        <w:rPr>
          <w:sz w:val="28"/>
          <w:szCs w:val="28"/>
        </w:rPr>
        <w:t>доходов</w:t>
      </w:r>
      <w:r w:rsidR="0047739E" w:rsidRPr="00154C17">
        <w:rPr>
          <w:sz w:val="28"/>
          <w:szCs w:val="28"/>
        </w:rPr>
        <w:t xml:space="preserve">, поступающих в бюджет </w:t>
      </w:r>
      <w:r w:rsidR="006A0417">
        <w:rPr>
          <w:sz w:val="28"/>
          <w:szCs w:val="28"/>
        </w:rPr>
        <w:t>Ханты-</w:t>
      </w:r>
    </w:p>
    <w:p w:rsidR="00BB1AC7" w:rsidRDefault="006A0417" w:rsidP="00BB1AC7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BB1AC7">
        <w:rPr>
          <w:sz w:val="28"/>
          <w:szCs w:val="28"/>
        </w:rPr>
        <w:t xml:space="preserve"> </w:t>
      </w:r>
      <w:r w:rsidR="00DB591E" w:rsidRPr="00154C17">
        <w:rPr>
          <w:sz w:val="28"/>
          <w:szCs w:val="28"/>
        </w:rPr>
        <w:t xml:space="preserve">при осуществлении </w:t>
      </w:r>
    </w:p>
    <w:p w:rsidR="00BB1AC7" w:rsidRDefault="00DB591E" w:rsidP="00BB1AC7">
      <w:pPr>
        <w:tabs>
          <w:tab w:val="left" w:pos="5103"/>
        </w:tabs>
        <w:rPr>
          <w:sz w:val="28"/>
          <w:szCs w:val="28"/>
        </w:rPr>
      </w:pPr>
      <w:r w:rsidRPr="00154C17">
        <w:rPr>
          <w:sz w:val="28"/>
          <w:szCs w:val="28"/>
        </w:rPr>
        <w:t xml:space="preserve">отдельных переданных государственных </w:t>
      </w:r>
    </w:p>
    <w:p w:rsidR="00DB591E" w:rsidRPr="00154C17" w:rsidRDefault="00DB591E" w:rsidP="00BB1AC7">
      <w:pPr>
        <w:tabs>
          <w:tab w:val="left" w:pos="5103"/>
        </w:tabs>
        <w:rPr>
          <w:sz w:val="28"/>
          <w:szCs w:val="28"/>
        </w:rPr>
      </w:pPr>
      <w:r w:rsidRPr="00154C17">
        <w:rPr>
          <w:sz w:val="28"/>
          <w:szCs w:val="28"/>
        </w:rPr>
        <w:t>полномочий</w:t>
      </w:r>
    </w:p>
    <w:p w:rsidR="00DB591E" w:rsidRDefault="00DB591E" w:rsidP="00BB1AC7">
      <w:pPr>
        <w:rPr>
          <w:sz w:val="24"/>
          <w:szCs w:val="24"/>
        </w:rPr>
      </w:pPr>
    </w:p>
    <w:p w:rsidR="00BB1AC7" w:rsidRPr="00E8315E" w:rsidRDefault="00BB1AC7" w:rsidP="00BB1AC7">
      <w:pPr>
        <w:rPr>
          <w:sz w:val="28"/>
          <w:szCs w:val="24"/>
        </w:rPr>
      </w:pPr>
    </w:p>
    <w:p w:rsidR="009C4F64" w:rsidRDefault="002C6E3E" w:rsidP="00BB1AC7">
      <w:pPr>
        <w:widowControl/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>В</w:t>
      </w:r>
      <w:r w:rsidR="002D3B0D">
        <w:rPr>
          <w:sz w:val="28"/>
          <w:szCs w:val="28"/>
        </w:rPr>
        <w:t>о исполнение</w:t>
      </w:r>
      <w:r w:rsidR="009949B4" w:rsidRPr="00154C17">
        <w:rPr>
          <w:sz w:val="28"/>
          <w:szCs w:val="28"/>
        </w:rPr>
        <w:t xml:space="preserve"> </w:t>
      </w:r>
      <w:r w:rsidR="0047739E" w:rsidRPr="00154C17">
        <w:rPr>
          <w:sz w:val="28"/>
          <w:szCs w:val="28"/>
        </w:rPr>
        <w:t>приказов</w:t>
      </w:r>
      <w:r w:rsidR="009949B4" w:rsidRPr="00154C17">
        <w:rPr>
          <w:sz w:val="28"/>
          <w:szCs w:val="28"/>
        </w:rPr>
        <w:t xml:space="preserve"> </w:t>
      </w:r>
      <w:r w:rsidR="0047739E" w:rsidRPr="00154C17">
        <w:rPr>
          <w:sz w:val="28"/>
          <w:szCs w:val="28"/>
        </w:rPr>
        <w:t>Аппарата Губернатора Ханты-Мансийского автономного округа – Югры от 15 января 2020 года № 1-нп</w:t>
      </w:r>
      <w:r w:rsidR="00E70653" w:rsidRPr="00154C17">
        <w:rPr>
          <w:sz w:val="28"/>
          <w:szCs w:val="28"/>
        </w:rPr>
        <w:t>,</w:t>
      </w:r>
      <w:r w:rsidR="0047739E" w:rsidRPr="00154C17">
        <w:rPr>
          <w:sz w:val="28"/>
          <w:szCs w:val="28"/>
        </w:rPr>
        <w:t xml:space="preserve"> Д</w:t>
      </w:r>
      <w:r w:rsidR="009949B4" w:rsidRPr="00154C17">
        <w:rPr>
          <w:sz w:val="28"/>
          <w:szCs w:val="28"/>
        </w:rPr>
        <w:t xml:space="preserve">епартамента внутренней политики Ханты-Мансийского автономного округа – Югры </w:t>
      </w:r>
      <w:r w:rsidR="00BB1AC7">
        <w:rPr>
          <w:sz w:val="28"/>
          <w:szCs w:val="28"/>
        </w:rPr>
        <w:br/>
      </w:r>
      <w:r w:rsidR="009949B4" w:rsidRPr="00154C17">
        <w:rPr>
          <w:sz w:val="28"/>
          <w:szCs w:val="28"/>
        </w:rPr>
        <w:t>от 15 ян</w:t>
      </w:r>
      <w:r w:rsidR="00606E06" w:rsidRPr="00154C17">
        <w:rPr>
          <w:sz w:val="28"/>
          <w:szCs w:val="28"/>
        </w:rPr>
        <w:t>варя 2020 года № 1-нп</w:t>
      </w:r>
      <w:r w:rsidR="00BB1AC7">
        <w:rPr>
          <w:sz w:val="28"/>
          <w:szCs w:val="28"/>
        </w:rPr>
        <w:t>,</w:t>
      </w:r>
      <w:r w:rsidR="003D75DE" w:rsidRPr="00154C17">
        <w:rPr>
          <w:sz w:val="28"/>
          <w:szCs w:val="28"/>
        </w:rPr>
        <w:t xml:space="preserve"> на основании </w:t>
      </w:r>
      <w:r w:rsidR="00E70653" w:rsidRPr="00154C17">
        <w:rPr>
          <w:sz w:val="28"/>
          <w:szCs w:val="28"/>
        </w:rPr>
        <w:t>Устава Ханты-Мансийского района</w:t>
      </w:r>
      <w:r w:rsidR="00D3134E">
        <w:rPr>
          <w:sz w:val="28"/>
          <w:szCs w:val="28"/>
        </w:rPr>
        <w:t>:</w:t>
      </w:r>
    </w:p>
    <w:p w:rsidR="00D3134E" w:rsidRPr="00154C17" w:rsidRDefault="00D3134E" w:rsidP="00BB1AC7">
      <w:pPr>
        <w:widowControl/>
        <w:ind w:firstLine="709"/>
        <w:jc w:val="both"/>
        <w:rPr>
          <w:sz w:val="28"/>
          <w:szCs w:val="28"/>
        </w:rPr>
      </w:pPr>
    </w:p>
    <w:p w:rsidR="009949B4" w:rsidRDefault="009C4F64" w:rsidP="00BB1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17">
        <w:rPr>
          <w:rFonts w:ascii="Times New Roman" w:hAnsi="Times New Roman" w:cs="Times New Roman"/>
          <w:sz w:val="28"/>
          <w:szCs w:val="28"/>
        </w:rPr>
        <w:t xml:space="preserve">1. </w:t>
      </w:r>
      <w:r w:rsidR="00B66992" w:rsidRPr="00154C17">
        <w:rPr>
          <w:rFonts w:ascii="Times New Roman" w:hAnsi="Times New Roman" w:cs="Times New Roman"/>
          <w:sz w:val="28"/>
          <w:szCs w:val="28"/>
        </w:rPr>
        <w:t>Разграничить функции</w:t>
      </w:r>
      <w:r w:rsidR="00412CC0" w:rsidRPr="00154C1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665150" w:rsidRPr="00154C17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администратора доходов бюджета </w:t>
      </w:r>
      <w:r w:rsidR="00187947" w:rsidRPr="00154C1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665150" w:rsidRPr="00154C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7947" w:rsidRPr="00154C17">
        <w:rPr>
          <w:rFonts w:ascii="Times New Roman" w:hAnsi="Times New Roman" w:cs="Times New Roman"/>
          <w:sz w:val="28"/>
          <w:szCs w:val="28"/>
        </w:rPr>
        <w:t>–</w:t>
      </w:r>
      <w:r w:rsidR="00665150" w:rsidRPr="00154C17">
        <w:rPr>
          <w:rFonts w:ascii="Times New Roman" w:hAnsi="Times New Roman" w:cs="Times New Roman"/>
          <w:sz w:val="28"/>
          <w:szCs w:val="28"/>
        </w:rPr>
        <w:t xml:space="preserve"> </w:t>
      </w:r>
      <w:r w:rsidR="00187947" w:rsidRPr="00154C17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665150" w:rsidRPr="00154C17">
        <w:rPr>
          <w:rFonts w:ascii="Times New Roman" w:hAnsi="Times New Roman" w:cs="Times New Roman"/>
          <w:sz w:val="28"/>
          <w:szCs w:val="28"/>
        </w:rPr>
        <w:t>бюджет) от административных штрафов, налагаемых</w:t>
      </w:r>
      <w:r w:rsidR="0090574E" w:rsidRPr="00154C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3134E">
        <w:rPr>
          <w:rFonts w:ascii="Times New Roman" w:hAnsi="Times New Roman" w:cs="Times New Roman"/>
          <w:sz w:val="28"/>
          <w:szCs w:val="28"/>
        </w:rPr>
        <w:t>ой</w:t>
      </w:r>
      <w:r w:rsidR="0090574E" w:rsidRPr="00154C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3134E">
        <w:rPr>
          <w:rFonts w:ascii="Times New Roman" w:hAnsi="Times New Roman" w:cs="Times New Roman"/>
          <w:sz w:val="28"/>
          <w:szCs w:val="28"/>
        </w:rPr>
        <w:t>ей</w:t>
      </w:r>
      <w:r w:rsidR="0090574E" w:rsidRPr="00154C1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D3134E">
        <w:rPr>
          <w:rFonts w:ascii="Times New Roman" w:hAnsi="Times New Roman" w:cs="Times New Roman"/>
          <w:sz w:val="28"/>
          <w:szCs w:val="28"/>
        </w:rPr>
        <w:t xml:space="preserve"> в Ханты-Мансийском район</w:t>
      </w:r>
      <w:r w:rsidR="00BB1AC7">
        <w:rPr>
          <w:rFonts w:ascii="Times New Roman" w:hAnsi="Times New Roman" w:cs="Times New Roman"/>
          <w:sz w:val="28"/>
          <w:szCs w:val="28"/>
        </w:rPr>
        <w:t>е</w:t>
      </w:r>
      <w:r w:rsidR="00B66992" w:rsidRPr="00154C17">
        <w:rPr>
          <w:rFonts w:ascii="Times New Roman" w:hAnsi="Times New Roman" w:cs="Times New Roman"/>
          <w:sz w:val="28"/>
          <w:szCs w:val="28"/>
        </w:rPr>
        <w:t>,</w:t>
      </w:r>
      <w:r w:rsidR="00D3134E" w:rsidRPr="00D3134E">
        <w:rPr>
          <w:rFonts w:ascii="Times New Roman" w:hAnsi="Times New Roman" w:cs="Times New Roman"/>
          <w:sz w:val="28"/>
          <w:szCs w:val="28"/>
        </w:rPr>
        <w:t xml:space="preserve"> </w:t>
      </w:r>
      <w:r w:rsidR="00D3134E" w:rsidRPr="00154C17">
        <w:rPr>
          <w:rFonts w:ascii="Times New Roman" w:hAnsi="Times New Roman" w:cs="Times New Roman"/>
          <w:sz w:val="28"/>
          <w:szCs w:val="28"/>
        </w:rPr>
        <w:t>муниципальн</w:t>
      </w:r>
      <w:r w:rsidR="00D3134E">
        <w:rPr>
          <w:rFonts w:ascii="Times New Roman" w:hAnsi="Times New Roman" w:cs="Times New Roman"/>
          <w:sz w:val="28"/>
          <w:szCs w:val="28"/>
        </w:rPr>
        <w:t>ой</w:t>
      </w:r>
      <w:r w:rsidR="00D3134E" w:rsidRPr="00154C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3134E">
        <w:rPr>
          <w:rFonts w:ascii="Times New Roman" w:hAnsi="Times New Roman" w:cs="Times New Roman"/>
          <w:sz w:val="28"/>
          <w:szCs w:val="28"/>
        </w:rPr>
        <w:t>ей</w:t>
      </w:r>
      <w:r w:rsidR="00D3134E" w:rsidRPr="00154C1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D3134E">
        <w:rPr>
          <w:rFonts w:ascii="Times New Roman" w:hAnsi="Times New Roman" w:cs="Times New Roman"/>
          <w:sz w:val="28"/>
          <w:szCs w:val="28"/>
        </w:rPr>
        <w:t xml:space="preserve"> в сельском поселении Горноправдинск </w:t>
      </w:r>
      <w:r w:rsidR="00B66992" w:rsidRPr="00154C17">
        <w:rPr>
          <w:rFonts w:ascii="Times New Roman" w:hAnsi="Times New Roman" w:cs="Times New Roman"/>
          <w:sz w:val="28"/>
          <w:szCs w:val="28"/>
        </w:rPr>
        <w:t xml:space="preserve"> между следующими отраслевыми (функциональными) органами для обеспечения их исполнения в</w:t>
      </w:r>
      <w:r w:rsidR="00154C17" w:rsidRPr="00154C17">
        <w:rPr>
          <w:rFonts w:ascii="Times New Roman" w:hAnsi="Times New Roman" w:cs="Times New Roman"/>
          <w:sz w:val="28"/>
          <w:szCs w:val="28"/>
        </w:rPr>
        <w:t xml:space="preserve"> Порядке администрирования органами местного самоуправления муниципальных образований Ханты-Мансийского автономного округа – Югры доходов, поступающих в бюджеты муниципальных образований Ханты-Мансийского автономного округа – Югры</w:t>
      </w:r>
      <w:r w:rsidR="009949B4" w:rsidRPr="00154C17">
        <w:rPr>
          <w:rFonts w:ascii="Times New Roman" w:hAnsi="Times New Roman" w:cs="Times New Roman"/>
          <w:sz w:val="28"/>
          <w:szCs w:val="28"/>
        </w:rPr>
        <w:t>:</w:t>
      </w:r>
    </w:p>
    <w:p w:rsidR="00B66992" w:rsidRPr="00154C17" w:rsidRDefault="00B66992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1) управление по учету и отчетности администрации Ханты-Мансийского района (Зарудная О.С.): </w:t>
      </w:r>
    </w:p>
    <w:p w:rsidR="00EE2596" w:rsidRPr="00154C17" w:rsidRDefault="009949B4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начисление, учет и контроль за правильностью исчисления, полнотой и своевременностью осуществления платежей </w:t>
      </w:r>
      <w:r w:rsidR="006252F2" w:rsidRPr="00154C17">
        <w:rPr>
          <w:sz w:val="28"/>
          <w:szCs w:val="28"/>
        </w:rPr>
        <w:t xml:space="preserve">в </w:t>
      </w:r>
      <w:r w:rsidR="00187947" w:rsidRPr="00154C17">
        <w:rPr>
          <w:sz w:val="28"/>
          <w:szCs w:val="28"/>
        </w:rPr>
        <w:t xml:space="preserve">местный </w:t>
      </w:r>
      <w:r w:rsidR="006252F2" w:rsidRPr="00154C17">
        <w:rPr>
          <w:sz w:val="28"/>
          <w:szCs w:val="28"/>
        </w:rPr>
        <w:t xml:space="preserve">бюджет, пеней и штрафов </w:t>
      </w:r>
      <w:r w:rsidRPr="00154C17">
        <w:rPr>
          <w:sz w:val="28"/>
          <w:szCs w:val="28"/>
        </w:rPr>
        <w:t>по</w:t>
      </w:r>
      <w:r w:rsidR="00665150" w:rsidRPr="00154C17">
        <w:rPr>
          <w:sz w:val="28"/>
          <w:szCs w:val="28"/>
        </w:rPr>
        <w:t xml:space="preserve"> ним</w:t>
      </w:r>
      <w:r w:rsidRPr="00154C17">
        <w:rPr>
          <w:sz w:val="28"/>
          <w:szCs w:val="28"/>
        </w:rPr>
        <w:t>;</w:t>
      </w:r>
    </w:p>
    <w:p w:rsidR="009949B4" w:rsidRPr="00154C17" w:rsidRDefault="009949B4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lastRenderedPageBreak/>
        <w:t xml:space="preserve">взыскание задолженности по </w:t>
      </w:r>
      <w:r w:rsidR="00665150" w:rsidRPr="00154C17">
        <w:rPr>
          <w:sz w:val="28"/>
          <w:szCs w:val="28"/>
        </w:rPr>
        <w:t xml:space="preserve">платежам в </w:t>
      </w:r>
      <w:r w:rsidR="00187947" w:rsidRPr="00154C17">
        <w:rPr>
          <w:sz w:val="28"/>
          <w:szCs w:val="28"/>
        </w:rPr>
        <w:t xml:space="preserve">местный </w:t>
      </w:r>
      <w:r w:rsidR="00665150" w:rsidRPr="00154C17">
        <w:rPr>
          <w:sz w:val="28"/>
          <w:szCs w:val="28"/>
        </w:rPr>
        <w:t>бюджет, пеней и штрафов</w:t>
      </w:r>
      <w:r w:rsidRPr="00154C17">
        <w:rPr>
          <w:sz w:val="28"/>
          <w:szCs w:val="28"/>
        </w:rPr>
        <w:t>;</w:t>
      </w:r>
    </w:p>
    <w:p w:rsidR="009949B4" w:rsidRPr="00154C17" w:rsidRDefault="0090574E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подготовка и внесение </w:t>
      </w:r>
      <w:r w:rsidR="00DB3C4F" w:rsidRPr="00154C17">
        <w:rPr>
          <w:sz w:val="28"/>
          <w:szCs w:val="28"/>
        </w:rPr>
        <w:t xml:space="preserve">главе Ханты-Мансийского района </w:t>
      </w:r>
      <w:r w:rsidR="00911001" w:rsidRPr="00154C17">
        <w:rPr>
          <w:sz w:val="28"/>
          <w:szCs w:val="28"/>
        </w:rPr>
        <w:t xml:space="preserve">проекта </w:t>
      </w:r>
      <w:r w:rsidR="00412CC0" w:rsidRPr="00154C17">
        <w:rPr>
          <w:sz w:val="28"/>
          <w:szCs w:val="28"/>
        </w:rPr>
        <w:t xml:space="preserve">решения </w:t>
      </w:r>
      <w:r w:rsidR="008D005F" w:rsidRPr="00154C17">
        <w:rPr>
          <w:sz w:val="28"/>
          <w:szCs w:val="28"/>
        </w:rPr>
        <w:t>администраци</w:t>
      </w:r>
      <w:r w:rsidR="008D005F">
        <w:rPr>
          <w:sz w:val="28"/>
          <w:szCs w:val="28"/>
        </w:rPr>
        <w:t>и</w:t>
      </w:r>
      <w:r w:rsidR="008D005F" w:rsidRPr="00154C17">
        <w:rPr>
          <w:sz w:val="28"/>
          <w:szCs w:val="28"/>
        </w:rPr>
        <w:t xml:space="preserve"> Ханты-Мансийского района </w:t>
      </w:r>
      <w:r w:rsidR="009949B4" w:rsidRPr="00154C17">
        <w:rPr>
          <w:sz w:val="28"/>
          <w:szCs w:val="28"/>
        </w:rPr>
        <w:t xml:space="preserve">о возврате </w:t>
      </w:r>
      <w:r w:rsidR="00B835CB" w:rsidRPr="00154C17">
        <w:rPr>
          <w:sz w:val="28"/>
          <w:szCs w:val="28"/>
        </w:rPr>
        <w:t xml:space="preserve">излишне уплаченных (взысканных) в </w:t>
      </w:r>
      <w:r w:rsidR="00187947" w:rsidRPr="00154C17">
        <w:rPr>
          <w:sz w:val="28"/>
          <w:szCs w:val="28"/>
        </w:rPr>
        <w:t xml:space="preserve">местный </w:t>
      </w:r>
      <w:r w:rsidR="00B835CB" w:rsidRPr="00154C17">
        <w:rPr>
          <w:sz w:val="28"/>
          <w:szCs w:val="28"/>
        </w:rPr>
        <w:t xml:space="preserve">бюджет </w:t>
      </w:r>
      <w:r w:rsidR="00665150" w:rsidRPr="00154C17">
        <w:rPr>
          <w:sz w:val="28"/>
          <w:szCs w:val="28"/>
        </w:rPr>
        <w:t xml:space="preserve">пеней, штрафов, а также процентов за несвоевременное </w:t>
      </w:r>
      <w:r w:rsidRPr="00154C17">
        <w:rPr>
          <w:sz w:val="28"/>
          <w:szCs w:val="28"/>
        </w:rPr>
        <w:t xml:space="preserve">осуществление такого возврата </w:t>
      </w:r>
      <w:r w:rsidR="00BB1AC7">
        <w:rPr>
          <w:sz w:val="28"/>
          <w:szCs w:val="28"/>
        </w:rPr>
        <w:br/>
      </w:r>
      <w:r w:rsidRPr="00154C17">
        <w:rPr>
          <w:sz w:val="28"/>
          <w:szCs w:val="28"/>
        </w:rPr>
        <w:t xml:space="preserve">и процентов, начисленных </w:t>
      </w:r>
      <w:r w:rsidR="00B835CB" w:rsidRPr="00154C17">
        <w:rPr>
          <w:sz w:val="28"/>
          <w:szCs w:val="28"/>
        </w:rPr>
        <w:t>по административным штрафам</w:t>
      </w:r>
      <w:r w:rsidR="00E8315E">
        <w:rPr>
          <w:sz w:val="28"/>
          <w:szCs w:val="28"/>
        </w:rPr>
        <w:t>,</w:t>
      </w:r>
      <w:r w:rsidR="00B835CB" w:rsidRPr="00154C17">
        <w:rPr>
          <w:sz w:val="28"/>
          <w:szCs w:val="28"/>
        </w:rPr>
        <w:t xml:space="preserve"> </w:t>
      </w:r>
      <w:r w:rsidR="00911001" w:rsidRPr="00154C17">
        <w:rPr>
          <w:sz w:val="28"/>
          <w:szCs w:val="28"/>
        </w:rPr>
        <w:t>для его принятия</w:t>
      </w:r>
      <w:r w:rsidR="008D005F">
        <w:rPr>
          <w:sz w:val="28"/>
          <w:szCs w:val="28"/>
        </w:rPr>
        <w:t xml:space="preserve"> </w:t>
      </w:r>
      <w:r w:rsidR="00B835CB" w:rsidRPr="00154C17">
        <w:rPr>
          <w:sz w:val="28"/>
          <w:szCs w:val="28"/>
        </w:rPr>
        <w:t xml:space="preserve">и представление поручения в </w:t>
      </w:r>
      <w:r w:rsidR="00187947" w:rsidRPr="00154C17">
        <w:rPr>
          <w:sz w:val="28"/>
          <w:szCs w:val="28"/>
        </w:rPr>
        <w:t>орган Федерального казначейства (</w:t>
      </w:r>
      <w:r w:rsidR="00B835CB" w:rsidRPr="00154C17">
        <w:rPr>
          <w:sz w:val="28"/>
          <w:szCs w:val="28"/>
        </w:rPr>
        <w:t xml:space="preserve">Управление </w:t>
      </w:r>
      <w:r w:rsidR="00187947" w:rsidRPr="00154C17">
        <w:rPr>
          <w:sz w:val="28"/>
          <w:szCs w:val="28"/>
        </w:rPr>
        <w:t xml:space="preserve">Федерального казначейства </w:t>
      </w:r>
      <w:r w:rsidR="00B835CB" w:rsidRPr="00154C17">
        <w:rPr>
          <w:sz w:val="28"/>
          <w:szCs w:val="28"/>
        </w:rPr>
        <w:t>по Ханты-Мансийскому автономному округу</w:t>
      </w:r>
      <w:r w:rsidR="00BB1AC7">
        <w:rPr>
          <w:sz w:val="28"/>
          <w:szCs w:val="28"/>
        </w:rPr>
        <w:t xml:space="preserve"> – </w:t>
      </w:r>
      <w:r w:rsidR="00187947" w:rsidRPr="00154C17">
        <w:rPr>
          <w:sz w:val="28"/>
          <w:szCs w:val="28"/>
        </w:rPr>
        <w:t>Югре)</w:t>
      </w:r>
      <w:r w:rsidR="00B835CB" w:rsidRPr="00154C17">
        <w:rPr>
          <w:sz w:val="28"/>
          <w:szCs w:val="28"/>
        </w:rPr>
        <w:t xml:space="preserve"> для осуществления возврата в порядке, установленном Министерством финансов Российской Федерации;</w:t>
      </w:r>
    </w:p>
    <w:p w:rsidR="00B835CB" w:rsidRPr="00154C17" w:rsidRDefault="00911001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подготовка и внесение главе </w:t>
      </w:r>
      <w:r w:rsidR="00187947" w:rsidRPr="00154C17">
        <w:rPr>
          <w:sz w:val="28"/>
          <w:szCs w:val="28"/>
        </w:rPr>
        <w:t xml:space="preserve">Ханты-Мансийского </w:t>
      </w:r>
      <w:r w:rsidRPr="00154C17">
        <w:rPr>
          <w:sz w:val="28"/>
          <w:szCs w:val="28"/>
        </w:rPr>
        <w:t xml:space="preserve">района проекта </w:t>
      </w:r>
      <w:r w:rsidR="00B835CB" w:rsidRPr="00154C17">
        <w:rPr>
          <w:sz w:val="28"/>
          <w:szCs w:val="28"/>
        </w:rPr>
        <w:t xml:space="preserve">решения </w:t>
      </w:r>
      <w:r w:rsidR="006A4DE1" w:rsidRPr="00154C17">
        <w:rPr>
          <w:sz w:val="28"/>
          <w:szCs w:val="28"/>
        </w:rPr>
        <w:t>администраци</w:t>
      </w:r>
      <w:r w:rsidR="006A4DE1">
        <w:rPr>
          <w:sz w:val="28"/>
          <w:szCs w:val="28"/>
        </w:rPr>
        <w:t>и</w:t>
      </w:r>
      <w:r w:rsidR="006A4DE1" w:rsidRPr="00154C17">
        <w:rPr>
          <w:sz w:val="28"/>
          <w:szCs w:val="28"/>
        </w:rPr>
        <w:t xml:space="preserve"> Ханты-Мансийского района </w:t>
      </w:r>
      <w:r w:rsidR="00B835CB" w:rsidRPr="00154C17">
        <w:rPr>
          <w:sz w:val="28"/>
          <w:szCs w:val="28"/>
        </w:rPr>
        <w:t>о зачете (уточнении) платежей бюджет</w:t>
      </w:r>
      <w:r w:rsidR="00187947" w:rsidRPr="00154C17">
        <w:rPr>
          <w:sz w:val="28"/>
          <w:szCs w:val="28"/>
        </w:rPr>
        <w:t>ы бюджетной системы Российской Федерации для принятия и представл</w:t>
      </w:r>
      <w:r w:rsidR="00B835CB" w:rsidRPr="00154C17">
        <w:rPr>
          <w:sz w:val="28"/>
          <w:szCs w:val="28"/>
        </w:rPr>
        <w:t>е</w:t>
      </w:r>
      <w:r w:rsidR="00187947" w:rsidRPr="00154C17">
        <w:rPr>
          <w:sz w:val="28"/>
          <w:szCs w:val="28"/>
        </w:rPr>
        <w:t>ние уведомления</w:t>
      </w:r>
      <w:r w:rsidR="00B835CB" w:rsidRPr="00154C17">
        <w:rPr>
          <w:sz w:val="28"/>
          <w:szCs w:val="28"/>
        </w:rPr>
        <w:t xml:space="preserve"> в </w:t>
      </w:r>
      <w:r w:rsidR="00187947" w:rsidRPr="00154C17">
        <w:rPr>
          <w:sz w:val="28"/>
          <w:szCs w:val="28"/>
        </w:rPr>
        <w:t xml:space="preserve">орган </w:t>
      </w:r>
      <w:r w:rsidR="00B835CB" w:rsidRPr="00154C17">
        <w:rPr>
          <w:sz w:val="28"/>
          <w:szCs w:val="28"/>
        </w:rPr>
        <w:t>Федерального казначейства</w:t>
      </w:r>
      <w:r w:rsidR="00187947" w:rsidRPr="00154C17">
        <w:rPr>
          <w:sz w:val="28"/>
          <w:szCs w:val="28"/>
        </w:rPr>
        <w:t xml:space="preserve"> (Управление Федерального казначейства по Ханты-Мансийскому автономному округу</w:t>
      </w:r>
      <w:r w:rsidR="009D221B">
        <w:rPr>
          <w:sz w:val="28"/>
          <w:szCs w:val="28"/>
        </w:rPr>
        <w:t xml:space="preserve"> – </w:t>
      </w:r>
      <w:r w:rsidR="00187947" w:rsidRPr="00154C17">
        <w:rPr>
          <w:sz w:val="28"/>
          <w:szCs w:val="28"/>
        </w:rPr>
        <w:t>Югре)</w:t>
      </w:r>
      <w:r w:rsidR="00B835CB" w:rsidRPr="00154C17">
        <w:rPr>
          <w:sz w:val="28"/>
          <w:szCs w:val="28"/>
        </w:rPr>
        <w:t>;</w:t>
      </w:r>
    </w:p>
    <w:p w:rsidR="00B835CB" w:rsidRPr="00154C17" w:rsidRDefault="00B835CB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>формирование и предста</w:t>
      </w:r>
      <w:r w:rsidR="00187947" w:rsidRPr="00154C17">
        <w:rPr>
          <w:sz w:val="28"/>
          <w:szCs w:val="28"/>
        </w:rPr>
        <w:t>вление главному администратору доходов бюджета (</w:t>
      </w:r>
      <w:r w:rsidR="002B72E0" w:rsidRPr="00154C17">
        <w:rPr>
          <w:sz w:val="28"/>
          <w:szCs w:val="28"/>
        </w:rPr>
        <w:t>Аппарат Губернатора Ханты-М</w:t>
      </w:r>
      <w:r w:rsidRPr="00154C17">
        <w:rPr>
          <w:sz w:val="28"/>
          <w:szCs w:val="28"/>
        </w:rPr>
        <w:t>ансийского автономного округа – Югры</w:t>
      </w:r>
      <w:r w:rsidR="00187947" w:rsidRPr="00154C17">
        <w:rPr>
          <w:sz w:val="28"/>
          <w:szCs w:val="28"/>
        </w:rPr>
        <w:t>)</w:t>
      </w:r>
      <w:r w:rsidRPr="00154C17">
        <w:rPr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доходов</w:t>
      </w:r>
      <w:r w:rsidR="00187947" w:rsidRPr="00154C17">
        <w:rPr>
          <w:sz w:val="28"/>
          <w:szCs w:val="28"/>
        </w:rPr>
        <w:t xml:space="preserve"> бюджета</w:t>
      </w:r>
      <w:r w:rsidRPr="00154C17">
        <w:rPr>
          <w:sz w:val="28"/>
          <w:szCs w:val="28"/>
        </w:rPr>
        <w:t>;</w:t>
      </w:r>
    </w:p>
    <w:p w:rsidR="00187947" w:rsidRPr="00154C17" w:rsidRDefault="00187947" w:rsidP="00BB1AC7">
      <w:pPr>
        <w:widowControl/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подготовка и внесение </w:t>
      </w:r>
      <w:r w:rsidR="00DB3C4F">
        <w:rPr>
          <w:sz w:val="28"/>
          <w:szCs w:val="28"/>
        </w:rPr>
        <w:t xml:space="preserve">главе Ханты-Мансийского района </w:t>
      </w:r>
      <w:r w:rsidRPr="00154C17">
        <w:rPr>
          <w:sz w:val="28"/>
          <w:szCs w:val="28"/>
        </w:rPr>
        <w:t xml:space="preserve">проекта </w:t>
      </w:r>
      <w:r w:rsidR="00B835CB" w:rsidRPr="00154C17">
        <w:rPr>
          <w:sz w:val="28"/>
          <w:szCs w:val="28"/>
        </w:rPr>
        <w:t xml:space="preserve">решения </w:t>
      </w:r>
      <w:r w:rsidR="008D005F" w:rsidRPr="00154C17">
        <w:rPr>
          <w:sz w:val="28"/>
          <w:szCs w:val="28"/>
        </w:rPr>
        <w:t>администраци</w:t>
      </w:r>
      <w:r w:rsidR="00DB3C4F">
        <w:rPr>
          <w:sz w:val="28"/>
          <w:szCs w:val="28"/>
        </w:rPr>
        <w:t>и</w:t>
      </w:r>
      <w:r w:rsidR="008D005F" w:rsidRPr="00154C17">
        <w:rPr>
          <w:sz w:val="28"/>
          <w:szCs w:val="28"/>
        </w:rPr>
        <w:t xml:space="preserve"> Ханты-Мансийского района </w:t>
      </w:r>
      <w:r w:rsidR="00B835CB" w:rsidRPr="00154C17">
        <w:rPr>
          <w:sz w:val="28"/>
          <w:szCs w:val="28"/>
        </w:rPr>
        <w:t>о признании безнадежной к взысканию задолженности по администра</w:t>
      </w:r>
      <w:r w:rsidRPr="00154C17">
        <w:rPr>
          <w:sz w:val="28"/>
          <w:szCs w:val="28"/>
        </w:rPr>
        <w:t>тивным штрафам в местный бюджет для его принятия</w:t>
      </w:r>
      <w:r w:rsidR="009D518A" w:rsidRPr="00154C17">
        <w:rPr>
          <w:sz w:val="28"/>
          <w:szCs w:val="28"/>
        </w:rPr>
        <w:t>;</w:t>
      </w:r>
    </w:p>
    <w:p w:rsidR="00541F7A" w:rsidRPr="00154C17" w:rsidRDefault="00B66992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2) </w:t>
      </w:r>
      <w:r w:rsidR="00541F7A" w:rsidRPr="00154C17">
        <w:rPr>
          <w:sz w:val="28"/>
          <w:szCs w:val="28"/>
        </w:rPr>
        <w:t>отдел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 (Буракова М.Н.):</w:t>
      </w:r>
    </w:p>
    <w:p w:rsidR="00541F7A" w:rsidRPr="00154C17" w:rsidRDefault="00541F7A" w:rsidP="00BB1AC7">
      <w:pPr>
        <w:widowControl/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представление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бюджетной системы Российской Федерации, </w:t>
      </w:r>
      <w:r w:rsidR="009D221B">
        <w:rPr>
          <w:sz w:val="28"/>
          <w:szCs w:val="28"/>
        </w:rPr>
        <w:br/>
      </w:r>
      <w:r w:rsidRPr="00154C17">
        <w:rPr>
          <w:sz w:val="28"/>
          <w:szCs w:val="28"/>
        </w:rPr>
        <w:t xml:space="preserve">в Государственную информационную систему о государственных </w:t>
      </w:r>
      <w:r w:rsidR="009D221B">
        <w:rPr>
          <w:sz w:val="28"/>
          <w:szCs w:val="28"/>
        </w:rPr>
        <w:br/>
      </w:r>
      <w:r w:rsidRPr="00154C17">
        <w:rPr>
          <w:sz w:val="28"/>
          <w:szCs w:val="28"/>
        </w:rPr>
        <w:t xml:space="preserve">и муниципальных платежах в соответствии с порядком, установленным Федеральным законом от 27.07.2010 </w:t>
      </w:r>
      <w:r w:rsidR="009D221B">
        <w:rPr>
          <w:sz w:val="28"/>
          <w:szCs w:val="28"/>
        </w:rPr>
        <w:t>№</w:t>
      </w:r>
      <w:r w:rsidRPr="00154C17">
        <w:rPr>
          <w:sz w:val="28"/>
          <w:szCs w:val="28"/>
        </w:rPr>
        <w:t xml:space="preserve"> 210-ФЗ «Об организации предоставления государственных и муниципальных услуг</w:t>
      </w:r>
      <w:r w:rsidR="00B66992" w:rsidRPr="00154C17">
        <w:rPr>
          <w:sz w:val="28"/>
          <w:szCs w:val="28"/>
        </w:rPr>
        <w:t>».</w:t>
      </w:r>
    </w:p>
    <w:p w:rsidR="009D518A" w:rsidRPr="00154C17" w:rsidRDefault="009D518A" w:rsidP="00BB1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17">
        <w:rPr>
          <w:rFonts w:ascii="Times New Roman" w:hAnsi="Times New Roman" w:cs="Times New Roman"/>
          <w:sz w:val="28"/>
          <w:szCs w:val="28"/>
        </w:rPr>
        <w:t>2. Разграничить полномочия администрации Ханты-Мансийского района при осуществлении полномочий администратора доходов местного бюджета от административных штрафов, налагаемых административной комиссией в муниципальном образовании Ханты-Мансийский район, между следующими отраслевыми (функциональными) органами для обеспечения их исполнения</w:t>
      </w:r>
      <w:r w:rsidR="00154C17" w:rsidRPr="00154C17">
        <w:rPr>
          <w:rFonts w:ascii="Times New Roman" w:hAnsi="Times New Roman" w:cs="Times New Roman"/>
          <w:sz w:val="28"/>
          <w:szCs w:val="28"/>
        </w:rPr>
        <w:t xml:space="preserve"> в Порядке администрирования органами местного самоуправления муниципальных образований Ханты-Мансийского автономного округа – Югры неналоговых доходов, </w:t>
      </w:r>
      <w:r w:rsidR="00154C17" w:rsidRPr="00154C17">
        <w:rPr>
          <w:rFonts w:ascii="Times New Roman" w:hAnsi="Times New Roman" w:cs="Times New Roman"/>
          <w:sz w:val="28"/>
          <w:szCs w:val="28"/>
        </w:rPr>
        <w:lastRenderedPageBreak/>
        <w:t>поступающих в бюджеты муниципальных образований Ханты-Мансийского автономного округа – Югры в виде административных штрафов, налагаемых административными комиссиями в Ханты-Мансийском автономном округе</w:t>
      </w:r>
      <w:r w:rsidR="009D221B">
        <w:rPr>
          <w:rFonts w:ascii="Times New Roman" w:hAnsi="Times New Roman" w:cs="Times New Roman"/>
          <w:sz w:val="28"/>
          <w:szCs w:val="28"/>
        </w:rPr>
        <w:t xml:space="preserve"> – </w:t>
      </w:r>
      <w:r w:rsidR="00154C17" w:rsidRPr="00154C17">
        <w:rPr>
          <w:rFonts w:ascii="Times New Roman" w:hAnsi="Times New Roman" w:cs="Times New Roman"/>
          <w:sz w:val="28"/>
          <w:szCs w:val="28"/>
        </w:rPr>
        <w:t xml:space="preserve">Югре </w:t>
      </w:r>
      <w:r w:rsidRPr="00154C17">
        <w:rPr>
          <w:rFonts w:ascii="Times New Roman" w:hAnsi="Times New Roman" w:cs="Times New Roman"/>
          <w:sz w:val="28"/>
          <w:szCs w:val="28"/>
        </w:rPr>
        <w:t>:</w:t>
      </w:r>
    </w:p>
    <w:p w:rsidR="009D518A" w:rsidRPr="00154C17" w:rsidRDefault="009D518A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1) управление по учету и отчетности администрации Ханты-Мансийского района (Зарудная О.С.): </w:t>
      </w:r>
    </w:p>
    <w:p w:rsidR="009D518A" w:rsidRPr="00154C17" w:rsidRDefault="009D518A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по административным штрафам;</w:t>
      </w:r>
    </w:p>
    <w:p w:rsidR="009D518A" w:rsidRPr="00154C17" w:rsidRDefault="009D518A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>взыскание задолженности по административным штрафам в местный бюджет;</w:t>
      </w:r>
    </w:p>
    <w:p w:rsidR="009D518A" w:rsidRPr="00154C17" w:rsidRDefault="009D518A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подготовка и внесение главе Ханты-Мансийского района проекта решения </w:t>
      </w:r>
      <w:r w:rsidR="00C22B7F" w:rsidRPr="00154C17">
        <w:rPr>
          <w:sz w:val="28"/>
          <w:szCs w:val="28"/>
        </w:rPr>
        <w:t>администраци</w:t>
      </w:r>
      <w:r w:rsidR="00C22B7F">
        <w:rPr>
          <w:sz w:val="28"/>
          <w:szCs w:val="28"/>
        </w:rPr>
        <w:t>и</w:t>
      </w:r>
      <w:r w:rsidR="00C22B7F" w:rsidRPr="00154C17">
        <w:rPr>
          <w:sz w:val="28"/>
          <w:szCs w:val="28"/>
        </w:rPr>
        <w:t xml:space="preserve"> Ханты-Мансийского района </w:t>
      </w:r>
      <w:r w:rsidRPr="00154C17">
        <w:rPr>
          <w:sz w:val="28"/>
          <w:szCs w:val="28"/>
        </w:rPr>
        <w:t>о возврате излишне уплаченных (взысканных) в местный бюджет сумм по административным штрафам для принятия и представление поручения в Управление Федерального казначейства по Ханты-Мансийскому автономному округу</w:t>
      </w:r>
      <w:r w:rsidR="009D221B">
        <w:rPr>
          <w:sz w:val="28"/>
          <w:szCs w:val="28"/>
        </w:rPr>
        <w:t xml:space="preserve"> –</w:t>
      </w:r>
      <w:r w:rsidRPr="00154C17">
        <w:rPr>
          <w:sz w:val="28"/>
          <w:szCs w:val="28"/>
        </w:rPr>
        <w:t>Югре для осуществления возврата в порядке, установленном Министерством финансов Российской Федерации;</w:t>
      </w:r>
    </w:p>
    <w:p w:rsidR="009D518A" w:rsidRPr="00154C17" w:rsidRDefault="009D518A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подготовка и внесение главе Ханты-Мансийского района проекта решения </w:t>
      </w:r>
      <w:r w:rsidR="00C22B7F" w:rsidRPr="00154C17">
        <w:rPr>
          <w:sz w:val="28"/>
          <w:szCs w:val="28"/>
        </w:rPr>
        <w:t>администраци</w:t>
      </w:r>
      <w:r w:rsidR="00C22B7F">
        <w:rPr>
          <w:sz w:val="28"/>
          <w:szCs w:val="28"/>
        </w:rPr>
        <w:t>и</w:t>
      </w:r>
      <w:r w:rsidR="00C22B7F" w:rsidRPr="00154C17">
        <w:rPr>
          <w:sz w:val="28"/>
          <w:szCs w:val="28"/>
        </w:rPr>
        <w:t xml:space="preserve"> Ханты-Мансийского района </w:t>
      </w:r>
      <w:r w:rsidRPr="00154C17">
        <w:rPr>
          <w:sz w:val="28"/>
          <w:szCs w:val="28"/>
        </w:rPr>
        <w:t>о зачете (уточнении) платежей в местный бюджет по административным штрафам для его принятия и представление уведомления в Управление Федерального казначейства по Ханты-Мансийскому автономному округу-Югре;</w:t>
      </w:r>
    </w:p>
    <w:p w:rsidR="009D518A" w:rsidRPr="00154C17" w:rsidRDefault="009D518A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>формирование и представление в Депполитики Югры сведений и бюджетной отчетности, необходимых для осуществления полномочий главного администратора доходов;</w:t>
      </w:r>
    </w:p>
    <w:p w:rsidR="009D518A" w:rsidRPr="00154C17" w:rsidRDefault="009D518A" w:rsidP="00BB1AC7">
      <w:pPr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подготовка и внесение главе Ханты-Мансийского района проекта решения </w:t>
      </w:r>
      <w:r w:rsidR="00C22B7F" w:rsidRPr="00154C17">
        <w:rPr>
          <w:sz w:val="28"/>
          <w:szCs w:val="28"/>
        </w:rPr>
        <w:t>администраци</w:t>
      </w:r>
      <w:r w:rsidR="00C22B7F">
        <w:rPr>
          <w:sz w:val="28"/>
          <w:szCs w:val="28"/>
        </w:rPr>
        <w:t>и</w:t>
      </w:r>
      <w:r w:rsidR="00C22B7F" w:rsidRPr="00154C17">
        <w:rPr>
          <w:sz w:val="28"/>
          <w:szCs w:val="28"/>
        </w:rPr>
        <w:t xml:space="preserve"> Ханты-Мансийского района </w:t>
      </w:r>
      <w:r w:rsidRPr="00154C17">
        <w:rPr>
          <w:sz w:val="28"/>
          <w:szCs w:val="28"/>
        </w:rPr>
        <w:t>о признании безнадежной к взысканию задолженности по административным штрафам в местный бюджет для принятия</w:t>
      </w:r>
      <w:r w:rsidR="00C22B7F">
        <w:rPr>
          <w:sz w:val="28"/>
          <w:szCs w:val="28"/>
        </w:rPr>
        <w:t>;</w:t>
      </w:r>
    </w:p>
    <w:p w:rsidR="00B835CB" w:rsidRPr="00154C17" w:rsidRDefault="009D518A" w:rsidP="00BB1AC7">
      <w:pPr>
        <w:spacing w:line="276" w:lineRule="auto"/>
        <w:ind w:right="-126"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2) </w:t>
      </w:r>
      <w:r w:rsidR="00800CB4" w:rsidRPr="00154C17">
        <w:rPr>
          <w:sz w:val="28"/>
          <w:szCs w:val="28"/>
        </w:rPr>
        <w:t xml:space="preserve">отдел </w:t>
      </w:r>
      <w:r w:rsidR="00E8315E">
        <w:rPr>
          <w:sz w:val="28"/>
          <w:szCs w:val="28"/>
        </w:rPr>
        <w:t xml:space="preserve">по организации </w:t>
      </w:r>
      <w:r w:rsidR="00800CB4" w:rsidRPr="00154C17">
        <w:rPr>
          <w:sz w:val="28"/>
          <w:szCs w:val="28"/>
        </w:rPr>
        <w:t>профилактики правонарушений админис</w:t>
      </w:r>
      <w:r w:rsidR="00B176B6" w:rsidRPr="00154C17">
        <w:rPr>
          <w:sz w:val="28"/>
          <w:szCs w:val="28"/>
        </w:rPr>
        <w:t>трации Ханты-Мансийского района</w:t>
      </w:r>
      <w:r w:rsidR="00FB4E20" w:rsidRPr="00154C17">
        <w:rPr>
          <w:sz w:val="28"/>
          <w:szCs w:val="28"/>
        </w:rPr>
        <w:t xml:space="preserve"> </w:t>
      </w:r>
      <w:r w:rsidR="009C4F64" w:rsidRPr="00154C17">
        <w:rPr>
          <w:sz w:val="28"/>
          <w:szCs w:val="28"/>
        </w:rPr>
        <w:t>(Девятков С.Н.</w:t>
      </w:r>
      <w:r w:rsidR="00800CB4" w:rsidRPr="00154C17">
        <w:rPr>
          <w:sz w:val="28"/>
          <w:szCs w:val="28"/>
        </w:rPr>
        <w:t>):</w:t>
      </w:r>
    </w:p>
    <w:p w:rsidR="009D518A" w:rsidRPr="00154C17" w:rsidRDefault="009D518A" w:rsidP="00BB1AC7">
      <w:pPr>
        <w:widowControl/>
        <w:ind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представление информации, необходимой для уплаты административных штрафов физическими и юридическими лицами, в Государственную информационную систему о государственных </w:t>
      </w:r>
      <w:r w:rsidR="009D221B">
        <w:rPr>
          <w:sz w:val="28"/>
          <w:szCs w:val="28"/>
        </w:rPr>
        <w:br/>
      </w:r>
      <w:r w:rsidRPr="00154C17">
        <w:rPr>
          <w:sz w:val="28"/>
          <w:szCs w:val="28"/>
        </w:rPr>
        <w:t xml:space="preserve">и муниципальных платежах в соответствии с порядком, установленным Федеральным законом от 27.07.2010 </w:t>
      </w:r>
      <w:r w:rsidR="009D221B">
        <w:rPr>
          <w:sz w:val="28"/>
          <w:szCs w:val="28"/>
        </w:rPr>
        <w:t>№</w:t>
      </w:r>
      <w:r w:rsidRPr="00154C17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800CB4" w:rsidRPr="00154C17" w:rsidRDefault="00800CB4" w:rsidP="00BB1AC7">
      <w:pPr>
        <w:ind w:right="-125"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доведение до плательщиков </w:t>
      </w:r>
      <w:r w:rsidR="00606E06" w:rsidRPr="00154C17">
        <w:rPr>
          <w:sz w:val="28"/>
          <w:szCs w:val="28"/>
        </w:rPr>
        <w:t>административных штрафов сведений о реквизитах счетов и информации, необходимой для заполнения расчетных документов при перечислении средств в доход местного бюджета</w:t>
      </w:r>
      <w:r w:rsidR="003E5ED3" w:rsidRPr="00154C17">
        <w:rPr>
          <w:sz w:val="28"/>
          <w:szCs w:val="28"/>
        </w:rPr>
        <w:t>.</w:t>
      </w:r>
    </w:p>
    <w:p w:rsidR="00B80ED4" w:rsidRPr="00154C17" w:rsidRDefault="00BB6E83" w:rsidP="00BB1AC7">
      <w:pPr>
        <w:ind w:right="-125"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 xml:space="preserve">3. </w:t>
      </w:r>
      <w:r w:rsidR="00B80ED4" w:rsidRPr="00154C17">
        <w:rPr>
          <w:sz w:val="28"/>
          <w:szCs w:val="28"/>
        </w:rPr>
        <w:t>Определить для администрации Ханты-Мансийского района самостоятельное о</w:t>
      </w:r>
      <w:r w:rsidRPr="00154C17">
        <w:rPr>
          <w:sz w:val="28"/>
          <w:szCs w:val="28"/>
        </w:rPr>
        <w:t>существл</w:t>
      </w:r>
      <w:r w:rsidR="00B80ED4" w:rsidRPr="00154C17">
        <w:rPr>
          <w:sz w:val="28"/>
          <w:szCs w:val="28"/>
        </w:rPr>
        <w:t>ение</w:t>
      </w:r>
      <w:r w:rsidR="007154BD" w:rsidRPr="00154C17">
        <w:rPr>
          <w:sz w:val="28"/>
          <w:szCs w:val="28"/>
        </w:rPr>
        <w:t xml:space="preserve"> иных бюджетных полномочий, установленных Бюджетным кодексом Российской Федерации и </w:t>
      </w:r>
      <w:r w:rsidR="007154BD" w:rsidRPr="00154C17">
        <w:rPr>
          <w:sz w:val="28"/>
          <w:szCs w:val="28"/>
        </w:rPr>
        <w:lastRenderedPageBreak/>
        <w:t>принимаемыми в соответствии с ним нормативными правовыми актами (муниципальными правовыми актами Ханты-Мансийского района), регулирующими бюджетные правоотношения в качестве:</w:t>
      </w:r>
    </w:p>
    <w:p w:rsidR="00B80ED4" w:rsidRPr="00154C17" w:rsidRDefault="00B80ED4" w:rsidP="00BB1AC7">
      <w:pPr>
        <w:ind w:right="-125"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>1) админист</w:t>
      </w:r>
      <w:r w:rsidR="009D221B">
        <w:rPr>
          <w:sz w:val="28"/>
          <w:szCs w:val="28"/>
        </w:rPr>
        <w:t>ратора доходов местного бюджета</w:t>
      </w:r>
      <w:r w:rsidRPr="00154C17">
        <w:rPr>
          <w:sz w:val="28"/>
          <w:szCs w:val="28"/>
        </w:rPr>
        <w:t xml:space="preserve"> от административных штрафов, налагаемых муниципальными комиссиями по делам несовершеннолетних и защите их прав</w:t>
      </w:r>
      <w:r w:rsidR="007154BD" w:rsidRPr="00154C17">
        <w:rPr>
          <w:sz w:val="28"/>
          <w:szCs w:val="28"/>
        </w:rPr>
        <w:t>;</w:t>
      </w:r>
    </w:p>
    <w:p w:rsidR="009D518A" w:rsidRDefault="007154BD" w:rsidP="00BB1AC7">
      <w:pPr>
        <w:ind w:right="-125" w:firstLine="709"/>
        <w:jc w:val="both"/>
        <w:rPr>
          <w:sz w:val="28"/>
          <w:szCs w:val="28"/>
        </w:rPr>
      </w:pPr>
      <w:r w:rsidRPr="00154C17">
        <w:rPr>
          <w:sz w:val="28"/>
          <w:szCs w:val="28"/>
        </w:rPr>
        <w:t>2</w:t>
      </w:r>
      <w:r w:rsidR="00B80ED4" w:rsidRPr="00154C17">
        <w:rPr>
          <w:sz w:val="28"/>
          <w:szCs w:val="28"/>
        </w:rPr>
        <w:t>)</w:t>
      </w:r>
      <w:r w:rsidRPr="00154C17">
        <w:rPr>
          <w:sz w:val="28"/>
          <w:szCs w:val="28"/>
        </w:rPr>
        <w:t xml:space="preserve"> </w:t>
      </w:r>
      <w:r w:rsidR="00BB6E83" w:rsidRPr="00154C17">
        <w:rPr>
          <w:sz w:val="28"/>
          <w:szCs w:val="28"/>
        </w:rPr>
        <w:t>администратора неналоговых доходов, поступающих в виде административных штрафов, налагаемы</w:t>
      </w:r>
      <w:r w:rsidR="009D221B">
        <w:rPr>
          <w:sz w:val="28"/>
          <w:szCs w:val="28"/>
        </w:rPr>
        <w:t>х</w:t>
      </w:r>
      <w:r w:rsidR="00BB6E83" w:rsidRPr="00154C17">
        <w:rPr>
          <w:sz w:val="28"/>
          <w:szCs w:val="28"/>
        </w:rPr>
        <w:t xml:space="preserve"> административной комиссией </w:t>
      </w:r>
      <w:r w:rsidR="000130FA" w:rsidRPr="00154C17">
        <w:rPr>
          <w:sz w:val="28"/>
          <w:szCs w:val="28"/>
        </w:rPr>
        <w:t>в муниципальном образовании Ханты-Мансийский район</w:t>
      </w:r>
      <w:r w:rsidRPr="00154C17">
        <w:rPr>
          <w:sz w:val="28"/>
          <w:szCs w:val="28"/>
        </w:rPr>
        <w:t>.</w:t>
      </w:r>
    </w:p>
    <w:p w:rsidR="00953815" w:rsidRDefault="007154BD" w:rsidP="00BB1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17">
        <w:rPr>
          <w:rFonts w:ascii="Times New Roman" w:hAnsi="Times New Roman" w:cs="Times New Roman"/>
          <w:sz w:val="28"/>
          <w:szCs w:val="28"/>
        </w:rPr>
        <w:t>4</w:t>
      </w:r>
      <w:r w:rsidR="00953815" w:rsidRPr="00154C17">
        <w:rPr>
          <w:rFonts w:ascii="Times New Roman" w:hAnsi="Times New Roman" w:cs="Times New Roman"/>
          <w:sz w:val="28"/>
          <w:szCs w:val="28"/>
        </w:rPr>
        <w:t>. Настоящее распоряжение вступает в</w:t>
      </w:r>
      <w:r w:rsidR="00D510A5" w:rsidRPr="00154C1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F2B62" w:rsidRPr="00154C1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510A5" w:rsidRPr="00154C17">
        <w:rPr>
          <w:rFonts w:ascii="Times New Roman" w:hAnsi="Times New Roman" w:cs="Times New Roman"/>
          <w:sz w:val="28"/>
          <w:szCs w:val="28"/>
        </w:rPr>
        <w:t>его подписания</w:t>
      </w:r>
      <w:r w:rsidR="006A0417">
        <w:rPr>
          <w:rFonts w:ascii="Times New Roman" w:hAnsi="Times New Roman" w:cs="Times New Roman"/>
          <w:sz w:val="28"/>
          <w:szCs w:val="28"/>
        </w:rPr>
        <w:t xml:space="preserve"> </w:t>
      </w:r>
      <w:r w:rsidR="009D221B">
        <w:rPr>
          <w:rFonts w:ascii="Times New Roman" w:hAnsi="Times New Roman" w:cs="Times New Roman"/>
          <w:sz w:val="28"/>
          <w:szCs w:val="28"/>
        </w:rPr>
        <w:br/>
      </w:r>
      <w:r w:rsidR="006A0417">
        <w:rPr>
          <w:rFonts w:ascii="Times New Roman" w:hAnsi="Times New Roman" w:cs="Times New Roman"/>
          <w:sz w:val="28"/>
          <w:szCs w:val="28"/>
        </w:rPr>
        <w:t>и</w:t>
      </w:r>
      <w:r w:rsidR="003E5ED3" w:rsidRPr="00154C17">
        <w:rPr>
          <w:rFonts w:ascii="Times New Roman" w:hAnsi="Times New Roman" w:cs="Times New Roman"/>
          <w:sz w:val="28"/>
          <w:szCs w:val="28"/>
        </w:rPr>
        <w:t xml:space="preserve"> распространяет </w:t>
      </w:r>
      <w:r w:rsidRPr="00154C17">
        <w:rPr>
          <w:rFonts w:ascii="Times New Roman" w:hAnsi="Times New Roman" w:cs="Times New Roman"/>
          <w:sz w:val="28"/>
          <w:szCs w:val="28"/>
        </w:rPr>
        <w:t xml:space="preserve">свое действие </w:t>
      </w:r>
      <w:r w:rsidR="00FB4E20" w:rsidRPr="00154C17">
        <w:rPr>
          <w:rFonts w:ascii="Times New Roman" w:hAnsi="Times New Roman" w:cs="Times New Roman"/>
          <w:sz w:val="28"/>
          <w:szCs w:val="28"/>
        </w:rPr>
        <w:t>на правоотношения</w:t>
      </w:r>
      <w:r w:rsidRPr="00154C17">
        <w:rPr>
          <w:rFonts w:ascii="Times New Roman" w:hAnsi="Times New Roman" w:cs="Times New Roman"/>
          <w:sz w:val="28"/>
          <w:szCs w:val="28"/>
        </w:rPr>
        <w:t>, возникшие</w:t>
      </w:r>
      <w:r w:rsidR="00FB4E20" w:rsidRPr="00154C17">
        <w:rPr>
          <w:rFonts w:ascii="Times New Roman" w:hAnsi="Times New Roman" w:cs="Times New Roman"/>
          <w:sz w:val="28"/>
          <w:szCs w:val="28"/>
        </w:rPr>
        <w:t xml:space="preserve"> </w:t>
      </w:r>
      <w:r w:rsidR="009D221B">
        <w:rPr>
          <w:rFonts w:ascii="Times New Roman" w:hAnsi="Times New Roman" w:cs="Times New Roman"/>
          <w:sz w:val="28"/>
          <w:szCs w:val="28"/>
        </w:rPr>
        <w:br/>
      </w:r>
      <w:r w:rsidRPr="00154C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ED3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6A4DE1" w:rsidRDefault="006A4DE1" w:rsidP="00BB1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Ханты-Мансийского района.</w:t>
      </w:r>
    </w:p>
    <w:p w:rsidR="00941EC3" w:rsidRPr="00941EC3" w:rsidRDefault="006A4DE1" w:rsidP="009D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C3">
        <w:rPr>
          <w:rFonts w:ascii="Times New Roman" w:hAnsi="Times New Roman" w:cs="Times New Roman"/>
          <w:sz w:val="28"/>
          <w:szCs w:val="28"/>
        </w:rPr>
        <w:t>6. Поручить управлению по учету и отчетности администрации Ханты-Мансийского района (Зарудная О.С.), отделу организационного обеспечения деятельности муниципальных комиссий по делам несовершеннолетних и защите их прав администрации Ханты-Мансийского района (Буракова М.Н.), отделу</w:t>
      </w:r>
      <w:r w:rsidR="00E8315E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Pr="00941EC3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администрации Ханты-Мансийского района</w:t>
      </w:r>
      <w:r w:rsidR="009D221B">
        <w:rPr>
          <w:rFonts w:ascii="Times New Roman" w:hAnsi="Times New Roman" w:cs="Times New Roman"/>
          <w:sz w:val="28"/>
          <w:szCs w:val="28"/>
        </w:rPr>
        <w:t xml:space="preserve"> (Девятков С.Н.)</w:t>
      </w:r>
      <w:r w:rsidR="00941EC3" w:rsidRPr="00941EC3">
        <w:rPr>
          <w:rFonts w:ascii="Times New Roman" w:hAnsi="Times New Roman" w:cs="Times New Roman"/>
          <w:sz w:val="28"/>
          <w:szCs w:val="28"/>
        </w:rPr>
        <w:t xml:space="preserve"> в </w:t>
      </w:r>
      <w:r w:rsidR="006A0417" w:rsidRPr="00941EC3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113159">
        <w:rPr>
          <w:rFonts w:ascii="Times New Roman" w:hAnsi="Times New Roman" w:cs="Times New Roman"/>
          <w:sz w:val="28"/>
          <w:szCs w:val="28"/>
        </w:rPr>
        <w:t>,</w:t>
      </w:r>
      <w:r w:rsidR="006A0417" w:rsidRPr="00941EC3">
        <w:rPr>
          <w:rFonts w:ascii="Times New Roman" w:hAnsi="Times New Roman" w:cs="Times New Roman"/>
          <w:sz w:val="28"/>
          <w:szCs w:val="28"/>
        </w:rPr>
        <w:t xml:space="preserve"> </w:t>
      </w:r>
      <w:r w:rsidR="006A0417">
        <w:rPr>
          <w:rFonts w:ascii="Times New Roman" w:hAnsi="Times New Roman" w:cs="Times New Roman"/>
          <w:sz w:val="28"/>
          <w:szCs w:val="28"/>
        </w:rPr>
        <w:t xml:space="preserve">в </w:t>
      </w:r>
      <w:r w:rsidR="00941EC3" w:rsidRPr="00941EC3">
        <w:rPr>
          <w:rFonts w:ascii="Times New Roman" w:hAnsi="Times New Roman" w:cs="Times New Roman"/>
          <w:sz w:val="28"/>
          <w:szCs w:val="28"/>
        </w:rPr>
        <w:t xml:space="preserve">соответствии с настоящим распоряжением </w:t>
      </w:r>
      <w:r w:rsidRPr="00941EC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41EC3" w:rsidRPr="00941EC3">
        <w:rPr>
          <w:rFonts w:ascii="Times New Roman" w:hAnsi="Times New Roman" w:cs="Times New Roman"/>
          <w:sz w:val="28"/>
          <w:szCs w:val="28"/>
        </w:rPr>
        <w:t>изменения (</w:t>
      </w:r>
      <w:r w:rsidRPr="00941EC3">
        <w:rPr>
          <w:rFonts w:ascii="Times New Roman" w:hAnsi="Times New Roman" w:cs="Times New Roman"/>
          <w:sz w:val="28"/>
          <w:szCs w:val="28"/>
        </w:rPr>
        <w:t>дополнения</w:t>
      </w:r>
      <w:r w:rsidR="00941EC3" w:rsidRPr="00941EC3">
        <w:rPr>
          <w:rFonts w:ascii="Times New Roman" w:hAnsi="Times New Roman" w:cs="Times New Roman"/>
          <w:sz w:val="28"/>
          <w:szCs w:val="28"/>
        </w:rPr>
        <w:t>)</w:t>
      </w:r>
      <w:r w:rsidRPr="00941EC3">
        <w:rPr>
          <w:rFonts w:ascii="Times New Roman" w:hAnsi="Times New Roman" w:cs="Times New Roman"/>
          <w:sz w:val="28"/>
          <w:szCs w:val="28"/>
        </w:rPr>
        <w:t xml:space="preserve"> в </w:t>
      </w:r>
      <w:r w:rsidR="00941EC3" w:rsidRPr="00941EC3">
        <w:rPr>
          <w:rFonts w:ascii="Times New Roman" w:hAnsi="Times New Roman" w:cs="Times New Roman"/>
          <w:sz w:val="28"/>
          <w:szCs w:val="28"/>
        </w:rPr>
        <w:t>должностные инструкции ответственных исполнителей.</w:t>
      </w:r>
    </w:p>
    <w:p w:rsidR="000C0F39" w:rsidRDefault="007154BD" w:rsidP="009D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F39" w:rsidRPr="00654A93">
        <w:rPr>
          <w:rFonts w:ascii="Times New Roman" w:hAnsi="Times New Roman" w:cs="Times New Roman"/>
          <w:sz w:val="28"/>
          <w:szCs w:val="28"/>
        </w:rPr>
        <w:t>. Контроль за выполнением распоряжения оставляю за собой</w:t>
      </w:r>
      <w:r w:rsidR="000C0F39">
        <w:rPr>
          <w:rFonts w:ascii="Times New Roman" w:hAnsi="Times New Roman" w:cs="Times New Roman"/>
          <w:sz w:val="28"/>
          <w:szCs w:val="28"/>
        </w:rPr>
        <w:t>.</w:t>
      </w:r>
    </w:p>
    <w:p w:rsidR="000C0F39" w:rsidRDefault="000C0F39" w:rsidP="009D2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21B" w:rsidRDefault="009D221B" w:rsidP="009D2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C19" w:rsidRDefault="00102C19" w:rsidP="009D2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F39" w:rsidRDefault="00102C19" w:rsidP="009D2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0F39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</w:t>
      </w:r>
      <w:r w:rsidR="00BB1AC7">
        <w:rPr>
          <w:rFonts w:ascii="Times New Roman" w:hAnsi="Times New Roman" w:cs="Times New Roman"/>
          <w:sz w:val="28"/>
          <w:szCs w:val="28"/>
        </w:rPr>
        <w:t xml:space="preserve">      </w:t>
      </w:r>
      <w:r w:rsidR="000C0F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p w:rsidR="00EE2596" w:rsidRDefault="00EE2596" w:rsidP="00EE2596"/>
    <w:sectPr w:rsidR="00EE2596" w:rsidSect="00BB1AC7">
      <w:headerReference w:type="default" r:id="rId8"/>
      <w:pgSz w:w="11907" w:h="16839" w:code="9"/>
      <w:pgMar w:top="1418" w:right="1276" w:bottom="1134" w:left="1559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4B" w:rsidRDefault="00EB594B" w:rsidP="00BB1AC7">
      <w:r>
        <w:separator/>
      </w:r>
    </w:p>
  </w:endnote>
  <w:endnote w:type="continuationSeparator" w:id="0">
    <w:p w:rsidR="00EB594B" w:rsidRDefault="00EB594B" w:rsidP="00B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4B" w:rsidRDefault="00EB594B" w:rsidP="00BB1AC7">
      <w:r>
        <w:separator/>
      </w:r>
    </w:p>
  </w:footnote>
  <w:footnote w:type="continuationSeparator" w:id="0">
    <w:p w:rsidR="00EB594B" w:rsidRDefault="00EB594B" w:rsidP="00BB1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C7" w:rsidRDefault="00BB1AC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94BCD">
      <w:rPr>
        <w:noProof/>
      </w:rPr>
      <w:t>4</w:t>
    </w:r>
    <w:r>
      <w:fldChar w:fldCharType="end"/>
    </w:r>
  </w:p>
  <w:p w:rsidR="00BB1AC7" w:rsidRDefault="00BB1AC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668"/>
    <w:rsid w:val="000027A6"/>
    <w:rsid w:val="000130FA"/>
    <w:rsid w:val="00021561"/>
    <w:rsid w:val="00025291"/>
    <w:rsid w:val="00034404"/>
    <w:rsid w:val="00054143"/>
    <w:rsid w:val="00064BF8"/>
    <w:rsid w:val="00072245"/>
    <w:rsid w:val="00080F7C"/>
    <w:rsid w:val="000830B2"/>
    <w:rsid w:val="00086614"/>
    <w:rsid w:val="00096AD9"/>
    <w:rsid w:val="000C0F39"/>
    <w:rsid w:val="000D2A19"/>
    <w:rsid w:val="000D682C"/>
    <w:rsid w:val="000E5324"/>
    <w:rsid w:val="00102C19"/>
    <w:rsid w:val="00113159"/>
    <w:rsid w:val="00122776"/>
    <w:rsid w:val="00154C17"/>
    <w:rsid w:val="00155A4C"/>
    <w:rsid w:val="00183346"/>
    <w:rsid w:val="00187947"/>
    <w:rsid w:val="00190436"/>
    <w:rsid w:val="00194668"/>
    <w:rsid w:val="001B6E2D"/>
    <w:rsid w:val="001C1879"/>
    <w:rsid w:val="001C4806"/>
    <w:rsid w:val="001D4386"/>
    <w:rsid w:val="001E3B4F"/>
    <w:rsid w:val="001F1DC6"/>
    <w:rsid w:val="00204F4A"/>
    <w:rsid w:val="002248EB"/>
    <w:rsid w:val="00234FC5"/>
    <w:rsid w:val="00274A8C"/>
    <w:rsid w:val="002924A3"/>
    <w:rsid w:val="002970C7"/>
    <w:rsid w:val="002B72E0"/>
    <w:rsid w:val="002C07A0"/>
    <w:rsid w:val="002C4519"/>
    <w:rsid w:val="002C4F36"/>
    <w:rsid w:val="002C6E3E"/>
    <w:rsid w:val="002D3B0D"/>
    <w:rsid w:val="002D62AE"/>
    <w:rsid w:val="002E2A2F"/>
    <w:rsid w:val="002E529D"/>
    <w:rsid w:val="002F5F6A"/>
    <w:rsid w:val="002F6C73"/>
    <w:rsid w:val="002F6F95"/>
    <w:rsid w:val="00311F6F"/>
    <w:rsid w:val="00321DA1"/>
    <w:rsid w:val="0032263E"/>
    <w:rsid w:val="00365F32"/>
    <w:rsid w:val="00384310"/>
    <w:rsid w:val="003939FF"/>
    <w:rsid w:val="003A0EB4"/>
    <w:rsid w:val="003A36EE"/>
    <w:rsid w:val="003A3EEE"/>
    <w:rsid w:val="003C6E6F"/>
    <w:rsid w:val="003D49F1"/>
    <w:rsid w:val="003D75DE"/>
    <w:rsid w:val="003E3F25"/>
    <w:rsid w:val="003E5ED3"/>
    <w:rsid w:val="003E63F2"/>
    <w:rsid w:val="004111FB"/>
    <w:rsid w:val="00412CC0"/>
    <w:rsid w:val="00430FFB"/>
    <w:rsid w:val="0043296B"/>
    <w:rsid w:val="0043398A"/>
    <w:rsid w:val="0044236C"/>
    <w:rsid w:val="00450F45"/>
    <w:rsid w:val="00455C4E"/>
    <w:rsid w:val="0047739E"/>
    <w:rsid w:val="004B2408"/>
    <w:rsid w:val="004B36B3"/>
    <w:rsid w:val="004C05D8"/>
    <w:rsid w:val="004D3762"/>
    <w:rsid w:val="004E2803"/>
    <w:rsid w:val="00527B76"/>
    <w:rsid w:val="00541F7A"/>
    <w:rsid w:val="00565478"/>
    <w:rsid w:val="0057262E"/>
    <w:rsid w:val="00580395"/>
    <w:rsid w:val="005815EC"/>
    <w:rsid w:val="00591731"/>
    <w:rsid w:val="005B6B4A"/>
    <w:rsid w:val="005C63F9"/>
    <w:rsid w:val="005D14AB"/>
    <w:rsid w:val="00606E06"/>
    <w:rsid w:val="0061085F"/>
    <w:rsid w:val="006252F2"/>
    <w:rsid w:val="00633D7A"/>
    <w:rsid w:val="00636610"/>
    <w:rsid w:val="006413EE"/>
    <w:rsid w:val="00646556"/>
    <w:rsid w:val="006516C3"/>
    <w:rsid w:val="00654A93"/>
    <w:rsid w:val="00665150"/>
    <w:rsid w:val="00666FAD"/>
    <w:rsid w:val="00670592"/>
    <w:rsid w:val="006770E4"/>
    <w:rsid w:val="00681289"/>
    <w:rsid w:val="006A0417"/>
    <w:rsid w:val="006A4DE1"/>
    <w:rsid w:val="006B0D2F"/>
    <w:rsid w:val="006C1244"/>
    <w:rsid w:val="006C5A55"/>
    <w:rsid w:val="006D03F2"/>
    <w:rsid w:val="007154BD"/>
    <w:rsid w:val="0072290F"/>
    <w:rsid w:val="007424F8"/>
    <w:rsid w:val="00751747"/>
    <w:rsid w:val="00760617"/>
    <w:rsid w:val="00770E92"/>
    <w:rsid w:val="007937C0"/>
    <w:rsid w:val="007A7BAD"/>
    <w:rsid w:val="007B27F7"/>
    <w:rsid w:val="007C5E9A"/>
    <w:rsid w:val="007D54A9"/>
    <w:rsid w:val="007D5AA7"/>
    <w:rsid w:val="00800CB4"/>
    <w:rsid w:val="00802C8E"/>
    <w:rsid w:val="008076D4"/>
    <w:rsid w:val="008128C4"/>
    <w:rsid w:val="00814585"/>
    <w:rsid w:val="00875474"/>
    <w:rsid w:val="00890A19"/>
    <w:rsid w:val="008A10C7"/>
    <w:rsid w:val="008B6A70"/>
    <w:rsid w:val="008C5431"/>
    <w:rsid w:val="008D005F"/>
    <w:rsid w:val="008D122C"/>
    <w:rsid w:val="008D1E27"/>
    <w:rsid w:val="008F12D5"/>
    <w:rsid w:val="009022B2"/>
    <w:rsid w:val="0090574E"/>
    <w:rsid w:val="00907A14"/>
    <w:rsid w:val="00911001"/>
    <w:rsid w:val="00915735"/>
    <w:rsid w:val="00920678"/>
    <w:rsid w:val="00932267"/>
    <w:rsid w:val="009327B9"/>
    <w:rsid w:val="00941EC3"/>
    <w:rsid w:val="009435F6"/>
    <w:rsid w:val="00953815"/>
    <w:rsid w:val="00974809"/>
    <w:rsid w:val="00976BE1"/>
    <w:rsid w:val="00984E26"/>
    <w:rsid w:val="009850F9"/>
    <w:rsid w:val="009949B4"/>
    <w:rsid w:val="009C4F64"/>
    <w:rsid w:val="009D221B"/>
    <w:rsid w:val="009D3716"/>
    <w:rsid w:val="009D518A"/>
    <w:rsid w:val="009E14AE"/>
    <w:rsid w:val="00A01A63"/>
    <w:rsid w:val="00A21F89"/>
    <w:rsid w:val="00A25706"/>
    <w:rsid w:val="00A5507B"/>
    <w:rsid w:val="00A57A31"/>
    <w:rsid w:val="00A63FA7"/>
    <w:rsid w:val="00A745E5"/>
    <w:rsid w:val="00A837CC"/>
    <w:rsid w:val="00A94BCD"/>
    <w:rsid w:val="00AC7083"/>
    <w:rsid w:val="00AD094C"/>
    <w:rsid w:val="00AD23F0"/>
    <w:rsid w:val="00AD3F11"/>
    <w:rsid w:val="00AE44B6"/>
    <w:rsid w:val="00AF4C3C"/>
    <w:rsid w:val="00B05429"/>
    <w:rsid w:val="00B15CB8"/>
    <w:rsid w:val="00B176B6"/>
    <w:rsid w:val="00B21599"/>
    <w:rsid w:val="00B26558"/>
    <w:rsid w:val="00B52F1E"/>
    <w:rsid w:val="00B53DA5"/>
    <w:rsid w:val="00B66992"/>
    <w:rsid w:val="00B80ED4"/>
    <w:rsid w:val="00B835CB"/>
    <w:rsid w:val="00B93BB8"/>
    <w:rsid w:val="00BA01AE"/>
    <w:rsid w:val="00BB1AC7"/>
    <w:rsid w:val="00BB6E83"/>
    <w:rsid w:val="00BC28DF"/>
    <w:rsid w:val="00BC7119"/>
    <w:rsid w:val="00BD3C95"/>
    <w:rsid w:val="00BD7EF5"/>
    <w:rsid w:val="00BE04C1"/>
    <w:rsid w:val="00BE6B8B"/>
    <w:rsid w:val="00C14FA5"/>
    <w:rsid w:val="00C22B7F"/>
    <w:rsid w:val="00C43F4A"/>
    <w:rsid w:val="00C56B9D"/>
    <w:rsid w:val="00C66FEE"/>
    <w:rsid w:val="00CA0515"/>
    <w:rsid w:val="00CB61CA"/>
    <w:rsid w:val="00CC0F47"/>
    <w:rsid w:val="00CC2CE8"/>
    <w:rsid w:val="00CC3C78"/>
    <w:rsid w:val="00D04F89"/>
    <w:rsid w:val="00D2331A"/>
    <w:rsid w:val="00D24E23"/>
    <w:rsid w:val="00D3134E"/>
    <w:rsid w:val="00D44D34"/>
    <w:rsid w:val="00D510A5"/>
    <w:rsid w:val="00D5305E"/>
    <w:rsid w:val="00D55922"/>
    <w:rsid w:val="00D67799"/>
    <w:rsid w:val="00D72DF1"/>
    <w:rsid w:val="00D80927"/>
    <w:rsid w:val="00D83A81"/>
    <w:rsid w:val="00D97FF9"/>
    <w:rsid w:val="00DA19E8"/>
    <w:rsid w:val="00DA59D4"/>
    <w:rsid w:val="00DA5CF0"/>
    <w:rsid w:val="00DB3C4F"/>
    <w:rsid w:val="00DB484F"/>
    <w:rsid w:val="00DB591E"/>
    <w:rsid w:val="00DC30DE"/>
    <w:rsid w:val="00DD7858"/>
    <w:rsid w:val="00DF2B62"/>
    <w:rsid w:val="00E1237F"/>
    <w:rsid w:val="00E12C70"/>
    <w:rsid w:val="00E403FB"/>
    <w:rsid w:val="00E466B6"/>
    <w:rsid w:val="00E5270F"/>
    <w:rsid w:val="00E56A9D"/>
    <w:rsid w:val="00E70653"/>
    <w:rsid w:val="00E72DF0"/>
    <w:rsid w:val="00E77DD3"/>
    <w:rsid w:val="00E8315E"/>
    <w:rsid w:val="00E9401F"/>
    <w:rsid w:val="00EA4960"/>
    <w:rsid w:val="00EA5919"/>
    <w:rsid w:val="00EB594B"/>
    <w:rsid w:val="00EC0072"/>
    <w:rsid w:val="00EC5D24"/>
    <w:rsid w:val="00EC7D62"/>
    <w:rsid w:val="00ED2B6C"/>
    <w:rsid w:val="00EE07CC"/>
    <w:rsid w:val="00EE2596"/>
    <w:rsid w:val="00EE5EF0"/>
    <w:rsid w:val="00EF5BF4"/>
    <w:rsid w:val="00F24ED2"/>
    <w:rsid w:val="00F42163"/>
    <w:rsid w:val="00F72ACB"/>
    <w:rsid w:val="00F7649B"/>
    <w:rsid w:val="00F838DA"/>
    <w:rsid w:val="00FA0C4C"/>
    <w:rsid w:val="00FB4E20"/>
    <w:rsid w:val="00FD019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A5996F2-BFD3-49F7-A3C8-D14BE0C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32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327B9"/>
    <w:pPr>
      <w:ind w:left="566" w:hanging="283"/>
    </w:pPr>
  </w:style>
  <w:style w:type="paragraph" w:styleId="a3">
    <w:name w:val="Body Text"/>
    <w:basedOn w:val="a"/>
    <w:rsid w:val="009327B9"/>
    <w:pPr>
      <w:spacing w:after="120"/>
    </w:pPr>
  </w:style>
  <w:style w:type="paragraph" w:styleId="a4">
    <w:name w:val="Body Text First Indent"/>
    <w:basedOn w:val="a3"/>
    <w:rsid w:val="009327B9"/>
    <w:pPr>
      <w:ind w:firstLine="210"/>
    </w:pPr>
  </w:style>
  <w:style w:type="table" w:styleId="a5">
    <w:name w:val="Table Grid"/>
    <w:basedOn w:val="a1"/>
    <w:rsid w:val="00EE5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33D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33D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5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E25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 Spacing"/>
    <w:link w:val="a9"/>
    <w:uiPriority w:val="1"/>
    <w:qFormat/>
    <w:rsid w:val="00072245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072245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BB1A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1AC7"/>
  </w:style>
  <w:style w:type="paragraph" w:styleId="ac">
    <w:name w:val="footer"/>
    <w:basedOn w:val="a"/>
    <w:link w:val="ad"/>
    <w:rsid w:val="00BB1A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9B2D-2AC1-49A2-8980-71526F82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gorelik</dc:creator>
  <cp:keywords/>
  <dc:description/>
  <cp:lastModifiedBy>ООиКР</cp:lastModifiedBy>
  <cp:revision>4</cp:revision>
  <cp:lastPrinted>2020-02-21T04:44:00Z</cp:lastPrinted>
  <dcterms:created xsi:type="dcterms:W3CDTF">2020-02-18T10:56:00Z</dcterms:created>
  <dcterms:modified xsi:type="dcterms:W3CDTF">2020-02-21T04:45:00Z</dcterms:modified>
</cp:coreProperties>
</file>