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3" w:rsidRPr="001D60B3" w:rsidRDefault="001D60B3" w:rsidP="001D6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4B4872" wp14:editId="2C271D79">
            <wp:simplePos x="0" y="0"/>
            <wp:positionH relativeFrom="page">
              <wp:posOffset>3600450</wp:posOffset>
            </wp:positionH>
            <wp:positionV relativeFrom="page">
              <wp:posOffset>307340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0B3" w:rsidRPr="001D60B3" w:rsidRDefault="001D60B3" w:rsidP="001D6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0B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D60B3" w:rsidRPr="001D60B3" w:rsidRDefault="001D60B3" w:rsidP="001D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0B3" w:rsidRPr="001D60B3" w:rsidRDefault="001D60B3" w:rsidP="001D6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0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2E7C">
        <w:rPr>
          <w:rFonts w:ascii="Times New Roman" w:eastAsia="Times New Roman" w:hAnsi="Times New Roman" w:cs="Times New Roman"/>
          <w:sz w:val="28"/>
          <w:szCs w:val="28"/>
        </w:rPr>
        <w:t>26.10.2021</w:t>
      </w:r>
      <w:r w:rsidRPr="001D6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42E7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D60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2E7C">
        <w:rPr>
          <w:rFonts w:ascii="Times New Roman" w:eastAsia="Times New Roman" w:hAnsi="Times New Roman" w:cs="Times New Roman"/>
          <w:sz w:val="28"/>
          <w:szCs w:val="28"/>
        </w:rPr>
        <w:t>262</w:t>
      </w:r>
    </w:p>
    <w:p w:rsidR="001D60B3" w:rsidRPr="001D60B3" w:rsidRDefault="001D60B3" w:rsidP="001D60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60B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D60B3" w:rsidRPr="001D60B3" w:rsidRDefault="001D60B3" w:rsidP="001D60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0B3" w:rsidRPr="001D60B3" w:rsidRDefault="001D60B3" w:rsidP="001D60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0F6" w:rsidRDefault="001C08CF" w:rsidP="001D60B3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C060F6" w:rsidRDefault="001C08CF" w:rsidP="001D60B3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определения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</w:t>
      </w:r>
      <w:r w:rsidR="004F0D9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 w:rsidR="00A639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3905" w:rsidRPr="00174A87" w:rsidRDefault="00A63905" w:rsidP="001D60B3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субсидий на иные цели в сфере физической культуры и спорта</w:t>
      </w:r>
    </w:p>
    <w:p w:rsidR="008A4A7E" w:rsidRDefault="008A4A7E" w:rsidP="001D60B3">
      <w:pPr>
        <w:pStyle w:val="ConsPlusTitle"/>
        <w:rPr>
          <w:b w:val="0"/>
        </w:rPr>
      </w:pPr>
    </w:p>
    <w:p w:rsidR="00174A87" w:rsidRPr="00174A87" w:rsidRDefault="00174A87" w:rsidP="001D60B3">
      <w:pPr>
        <w:pStyle w:val="ConsPlusTitle"/>
        <w:rPr>
          <w:b w:val="0"/>
        </w:rPr>
      </w:pPr>
    </w:p>
    <w:p w:rsidR="0087277A" w:rsidRDefault="0087277A" w:rsidP="001D60B3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174A87">
        <w:rPr>
          <w:b w:val="0"/>
        </w:rPr>
        <w:t>В соответствии с абзацем вторым пункта 1 статьи 78.1 Бюджетного кодекса Российской Федерации, постановлением Правитель</w:t>
      </w:r>
      <w:r w:rsidR="003C294E" w:rsidRPr="00174A87">
        <w:rPr>
          <w:b w:val="0"/>
        </w:rPr>
        <w:t>ства Росси</w:t>
      </w:r>
      <w:r w:rsidR="00C060F6">
        <w:rPr>
          <w:b w:val="0"/>
        </w:rPr>
        <w:t xml:space="preserve">йской Федерации от 22.02.2020 № </w:t>
      </w:r>
      <w:r w:rsidRPr="00174A87">
        <w:rPr>
          <w:b w:val="0"/>
        </w:rPr>
        <w:t xml:space="preserve">203 «Об общих требованиях </w:t>
      </w:r>
      <w:r w:rsidR="00C060F6">
        <w:rPr>
          <w:b w:val="0"/>
        </w:rPr>
        <w:br/>
      </w:r>
      <w:r w:rsidRPr="00174A87">
        <w:rPr>
          <w:b w:val="0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4F10DE" w:rsidRPr="00174A87">
        <w:rPr>
          <w:b w:val="0"/>
        </w:rPr>
        <w:t xml:space="preserve"> </w:t>
      </w:r>
      <w:r w:rsidR="00C060F6">
        <w:rPr>
          <w:b w:val="0"/>
        </w:rPr>
        <w:br/>
      </w:r>
      <w:r w:rsidR="004F10DE" w:rsidRPr="00174A87">
        <w:rPr>
          <w:b w:val="0"/>
        </w:rPr>
        <w:t xml:space="preserve">и </w:t>
      </w:r>
      <w:r w:rsidR="003C294E" w:rsidRPr="00174A87">
        <w:rPr>
          <w:b w:val="0"/>
        </w:rPr>
        <w:t xml:space="preserve">статьей 32 </w:t>
      </w:r>
      <w:r w:rsidRPr="00174A87">
        <w:rPr>
          <w:b w:val="0"/>
        </w:rPr>
        <w:t>Устава Ханты-Мансийского района:</w:t>
      </w:r>
    </w:p>
    <w:p w:rsidR="00174A87" w:rsidRPr="00174A87" w:rsidRDefault="00174A87" w:rsidP="001D60B3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4F10DE" w:rsidRPr="00174A87" w:rsidRDefault="0087277A" w:rsidP="001D60B3">
      <w:pPr>
        <w:pStyle w:val="af6"/>
        <w:widowControl w:val="0"/>
        <w:numPr>
          <w:ilvl w:val="0"/>
          <w:numId w:val="8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174A87">
        <w:rPr>
          <w:rFonts w:eastAsia="Arial"/>
          <w:bCs/>
          <w:sz w:val="28"/>
          <w:szCs w:val="28"/>
          <w:lang w:eastAsia="ar-SA"/>
        </w:rPr>
        <w:t>Утвердить</w:t>
      </w:r>
      <w:r w:rsidR="004F10DE" w:rsidRPr="00174A87">
        <w:rPr>
          <w:rFonts w:eastAsia="Arial"/>
          <w:bCs/>
          <w:sz w:val="28"/>
          <w:szCs w:val="28"/>
          <w:lang w:eastAsia="ar-SA"/>
        </w:rPr>
        <w:t>:</w:t>
      </w:r>
    </w:p>
    <w:p w:rsidR="00B14882" w:rsidRPr="00005D23" w:rsidRDefault="00174A87" w:rsidP="001D60B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t>П</w:t>
      </w:r>
      <w:r w:rsidR="001C08CF" w:rsidRPr="00005D23">
        <w:rPr>
          <w:rFonts w:eastAsia="Arial"/>
          <w:bCs/>
          <w:sz w:val="28"/>
          <w:szCs w:val="28"/>
          <w:lang w:eastAsia="ar-SA"/>
        </w:rPr>
        <w:t xml:space="preserve">орядок определения объема и условия предоставления субсидий муниципальным </w:t>
      </w:r>
      <w:r w:rsidR="00EA4738">
        <w:rPr>
          <w:rFonts w:eastAsia="Arial"/>
          <w:bCs/>
          <w:sz w:val="28"/>
          <w:szCs w:val="28"/>
          <w:lang w:eastAsia="ar-SA"/>
        </w:rPr>
        <w:t xml:space="preserve">бюджетным и </w:t>
      </w:r>
      <w:r w:rsidR="001C08CF" w:rsidRPr="00005D23">
        <w:rPr>
          <w:rFonts w:eastAsia="Arial"/>
          <w:bCs/>
          <w:sz w:val="28"/>
          <w:szCs w:val="28"/>
          <w:lang w:eastAsia="ar-SA"/>
        </w:rPr>
        <w:t xml:space="preserve">автономным учреждениям </w:t>
      </w:r>
      <w:r w:rsidR="00C060F6">
        <w:rPr>
          <w:rFonts w:eastAsia="Arial"/>
          <w:bCs/>
          <w:sz w:val="28"/>
          <w:szCs w:val="28"/>
          <w:lang w:eastAsia="ar-SA"/>
        </w:rPr>
        <w:br/>
      </w:r>
      <w:r w:rsidR="001C08CF" w:rsidRPr="00005D23">
        <w:rPr>
          <w:rFonts w:eastAsia="Arial"/>
          <w:bCs/>
          <w:sz w:val="28"/>
          <w:szCs w:val="28"/>
          <w:lang w:eastAsia="ar-SA"/>
        </w:rPr>
        <w:t>Ханты-Мансийского района</w:t>
      </w:r>
      <w:r w:rsidR="00451EB7" w:rsidRPr="00005D23">
        <w:rPr>
          <w:rFonts w:eastAsia="Arial"/>
          <w:bCs/>
          <w:sz w:val="28"/>
          <w:szCs w:val="28"/>
          <w:lang w:eastAsia="ar-SA"/>
        </w:rPr>
        <w:t xml:space="preserve"> </w:t>
      </w:r>
      <w:r w:rsidR="001C08CF" w:rsidRPr="00005D23">
        <w:rPr>
          <w:rFonts w:eastAsia="Arial"/>
          <w:bCs/>
          <w:sz w:val="28"/>
          <w:szCs w:val="28"/>
          <w:lang w:eastAsia="ar-SA"/>
        </w:rPr>
        <w:t>на иные цели «</w:t>
      </w:r>
      <w:r w:rsidR="001F7E85">
        <w:rPr>
          <w:rFonts w:eastAsia="Arial"/>
          <w:bCs/>
          <w:sz w:val="28"/>
          <w:szCs w:val="28"/>
          <w:lang w:eastAsia="ar-SA"/>
        </w:rPr>
        <w:t>Реализация мероприятий</w:t>
      </w:r>
      <w:r w:rsidR="001716CF">
        <w:rPr>
          <w:rFonts w:eastAsia="Arial"/>
          <w:bCs/>
          <w:sz w:val="28"/>
          <w:szCs w:val="28"/>
          <w:lang w:eastAsia="ar-SA"/>
        </w:rPr>
        <w:t xml:space="preserve"> </w:t>
      </w:r>
      <w:r w:rsidR="00C060F6">
        <w:rPr>
          <w:rFonts w:eastAsia="Arial"/>
          <w:bCs/>
          <w:sz w:val="28"/>
          <w:szCs w:val="28"/>
          <w:lang w:eastAsia="ar-SA"/>
        </w:rPr>
        <w:br/>
      </w:r>
      <w:r w:rsidR="001F7E85">
        <w:rPr>
          <w:rFonts w:eastAsia="Arial"/>
          <w:bCs/>
          <w:sz w:val="28"/>
          <w:szCs w:val="28"/>
          <w:lang w:eastAsia="ar-SA"/>
        </w:rPr>
        <w:t xml:space="preserve">по </w:t>
      </w:r>
      <w:r w:rsidR="00961652">
        <w:rPr>
          <w:rFonts w:eastAsia="Arial"/>
          <w:bCs/>
          <w:sz w:val="28"/>
          <w:szCs w:val="28"/>
          <w:lang w:eastAsia="ar-SA"/>
        </w:rPr>
        <w:t xml:space="preserve">формированию системы комплексной реабилитации и </w:t>
      </w:r>
      <w:proofErr w:type="spellStart"/>
      <w:r w:rsidR="00961652">
        <w:rPr>
          <w:rFonts w:eastAsia="Arial"/>
          <w:bCs/>
          <w:sz w:val="28"/>
          <w:szCs w:val="28"/>
          <w:lang w:eastAsia="ar-SA"/>
        </w:rPr>
        <w:t>абилитации</w:t>
      </w:r>
      <w:proofErr w:type="spellEnd"/>
      <w:r w:rsidR="00961652">
        <w:rPr>
          <w:rFonts w:eastAsia="Arial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C08CF" w:rsidRPr="00005D23">
        <w:rPr>
          <w:sz w:val="28"/>
          <w:szCs w:val="28"/>
        </w:rPr>
        <w:t>»</w:t>
      </w:r>
      <w:r w:rsidR="00D21779" w:rsidRPr="00D21779">
        <w:rPr>
          <w:sz w:val="28"/>
          <w:szCs w:val="28"/>
        </w:rPr>
        <w:t xml:space="preserve"> </w:t>
      </w:r>
      <w:r w:rsidR="00D21779">
        <w:rPr>
          <w:sz w:val="28"/>
          <w:szCs w:val="28"/>
        </w:rPr>
        <w:t xml:space="preserve">согласно </w:t>
      </w:r>
      <w:r w:rsidR="003C294E" w:rsidRPr="00005D23">
        <w:rPr>
          <w:sz w:val="28"/>
          <w:szCs w:val="28"/>
        </w:rPr>
        <w:t>приложени</w:t>
      </w:r>
      <w:r w:rsidR="00D21779">
        <w:rPr>
          <w:sz w:val="28"/>
          <w:szCs w:val="28"/>
        </w:rPr>
        <w:t>ю</w:t>
      </w:r>
      <w:r w:rsidR="00B14882" w:rsidRPr="00005D23">
        <w:rPr>
          <w:sz w:val="28"/>
          <w:szCs w:val="28"/>
        </w:rPr>
        <w:t xml:space="preserve"> 1</w:t>
      </w:r>
      <w:r w:rsidR="00D21779">
        <w:rPr>
          <w:sz w:val="28"/>
          <w:szCs w:val="28"/>
        </w:rPr>
        <w:t xml:space="preserve"> </w:t>
      </w:r>
      <w:r w:rsidR="00C060F6">
        <w:rPr>
          <w:sz w:val="28"/>
          <w:szCs w:val="28"/>
        </w:rPr>
        <w:br/>
      </w:r>
      <w:r w:rsidR="00D21779">
        <w:rPr>
          <w:sz w:val="28"/>
          <w:szCs w:val="28"/>
        </w:rPr>
        <w:t>к настоящему постановлению.</w:t>
      </w:r>
    </w:p>
    <w:p w:rsidR="00757BE2" w:rsidRPr="00005D23" w:rsidRDefault="00174A87" w:rsidP="001D60B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t>П</w:t>
      </w:r>
      <w:r w:rsidR="00757BE2" w:rsidRPr="00005D23">
        <w:rPr>
          <w:rFonts w:eastAsia="Arial"/>
          <w:bCs/>
          <w:sz w:val="28"/>
          <w:szCs w:val="28"/>
          <w:lang w:eastAsia="ar-SA"/>
        </w:rPr>
        <w:t xml:space="preserve">орядок определения объема и условия предоставления субсидий муниципальным бюджетным и автономным учреждениям </w:t>
      </w:r>
      <w:r w:rsidR="00CF0338">
        <w:rPr>
          <w:rFonts w:eastAsia="Arial"/>
          <w:bCs/>
          <w:sz w:val="28"/>
          <w:szCs w:val="28"/>
          <w:lang w:eastAsia="ar-SA"/>
        </w:rPr>
        <w:br/>
      </w:r>
      <w:r w:rsidR="00757BE2" w:rsidRPr="00005D23">
        <w:rPr>
          <w:rFonts w:eastAsia="Arial"/>
          <w:bCs/>
          <w:sz w:val="28"/>
          <w:szCs w:val="28"/>
          <w:lang w:eastAsia="ar-SA"/>
        </w:rPr>
        <w:t>Ханты-Мансийского района</w:t>
      </w:r>
      <w:r w:rsidR="00B51F95" w:rsidRPr="00005D23">
        <w:rPr>
          <w:rFonts w:eastAsia="Arial"/>
          <w:bCs/>
          <w:sz w:val="28"/>
          <w:szCs w:val="28"/>
          <w:lang w:eastAsia="ar-SA"/>
        </w:rPr>
        <w:t xml:space="preserve"> на иные цели «</w:t>
      </w:r>
      <w:r w:rsidR="00225C07">
        <w:rPr>
          <w:rFonts w:eastAsia="Arial"/>
          <w:bCs/>
          <w:sz w:val="28"/>
          <w:szCs w:val="28"/>
          <w:lang w:eastAsia="ar-SA"/>
        </w:rPr>
        <w:t>Участие в окружных</w:t>
      </w:r>
      <w:r w:rsidR="00FF00EA">
        <w:rPr>
          <w:rFonts w:eastAsia="Arial"/>
          <w:bCs/>
          <w:sz w:val="28"/>
          <w:szCs w:val="28"/>
          <w:lang w:eastAsia="ar-SA"/>
        </w:rPr>
        <w:t>,</w:t>
      </w:r>
      <w:r w:rsidR="00225C07">
        <w:rPr>
          <w:rFonts w:eastAsia="Arial"/>
          <w:bCs/>
          <w:sz w:val="28"/>
          <w:szCs w:val="28"/>
          <w:lang w:eastAsia="ar-SA"/>
        </w:rPr>
        <w:t xml:space="preserve"> и другого уровня соревнованиях</w:t>
      </w:r>
      <w:r w:rsidR="00B51F95" w:rsidRPr="00005D23">
        <w:rPr>
          <w:sz w:val="28"/>
          <w:szCs w:val="28"/>
        </w:rPr>
        <w:t>»</w:t>
      </w:r>
      <w:r w:rsidR="00D21779">
        <w:rPr>
          <w:sz w:val="28"/>
          <w:szCs w:val="28"/>
        </w:rPr>
        <w:t xml:space="preserve"> согласно приложению</w:t>
      </w:r>
      <w:r w:rsidR="00757BE2" w:rsidRPr="00005D23">
        <w:rPr>
          <w:sz w:val="28"/>
          <w:szCs w:val="28"/>
        </w:rPr>
        <w:t xml:space="preserve"> </w:t>
      </w:r>
      <w:r w:rsidR="00D21779">
        <w:rPr>
          <w:sz w:val="28"/>
          <w:szCs w:val="28"/>
        </w:rPr>
        <w:t>2 к настоящему постановлению.</w:t>
      </w:r>
    </w:p>
    <w:p w:rsidR="00C1298C" w:rsidRPr="00174A87" w:rsidRDefault="00174A87" w:rsidP="001D60B3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1298C" w:rsidRPr="00174A87">
        <w:rPr>
          <w:rFonts w:eastAsia="Arial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 Ханты-</w:t>
      </w:r>
      <w:r w:rsidR="00C1298C" w:rsidRPr="00174A87">
        <w:rPr>
          <w:rFonts w:eastAsia="Arial"/>
          <w:bCs/>
          <w:sz w:val="28"/>
          <w:szCs w:val="28"/>
          <w:lang w:eastAsia="ar-SA"/>
        </w:rPr>
        <w:lastRenderedPageBreak/>
        <w:t xml:space="preserve">Мансийский», разместить на официальном сайте администрации </w:t>
      </w:r>
      <w:r w:rsidR="00CF0338">
        <w:rPr>
          <w:rFonts w:eastAsia="Arial"/>
          <w:bCs/>
          <w:sz w:val="28"/>
          <w:szCs w:val="28"/>
          <w:lang w:eastAsia="ar-SA"/>
        </w:rPr>
        <w:br/>
      </w:r>
      <w:r w:rsidR="00C1298C" w:rsidRPr="00174A87">
        <w:rPr>
          <w:rFonts w:eastAsia="Arial"/>
          <w:bCs/>
          <w:sz w:val="28"/>
          <w:szCs w:val="28"/>
          <w:lang w:eastAsia="ar-SA"/>
        </w:rPr>
        <w:t>Ханты-Мансийского района.</w:t>
      </w:r>
    </w:p>
    <w:p w:rsidR="008B4F63" w:rsidRPr="00174A87" w:rsidRDefault="001F7E85" w:rsidP="001D60B3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>3</w:t>
      </w:r>
      <w:r w:rsidR="008B4F63" w:rsidRPr="00174A87">
        <w:rPr>
          <w:rFonts w:eastAsia="Arial"/>
          <w:bCs/>
          <w:sz w:val="28"/>
          <w:szCs w:val="28"/>
          <w:lang w:eastAsia="ar-SA"/>
        </w:rPr>
        <w:t>.</w:t>
      </w:r>
      <w:r w:rsidR="00174A87">
        <w:rPr>
          <w:rFonts w:eastAsia="Arial"/>
          <w:bCs/>
          <w:sz w:val="28"/>
          <w:szCs w:val="28"/>
          <w:lang w:eastAsia="ar-SA"/>
        </w:rPr>
        <w:tab/>
      </w:r>
      <w:r w:rsidR="008B4F63" w:rsidRPr="00174A87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после его официальног</w:t>
      </w:r>
      <w:r w:rsidR="00114F54" w:rsidRPr="00174A87">
        <w:rPr>
          <w:rFonts w:eastAsia="Arial"/>
          <w:bCs/>
          <w:sz w:val="28"/>
          <w:szCs w:val="28"/>
          <w:lang w:eastAsia="ar-SA"/>
        </w:rPr>
        <w:t>о опубликования (обнародования</w:t>
      </w:r>
      <w:r w:rsidR="00114F54" w:rsidRPr="00174A87">
        <w:rPr>
          <w:rFonts w:eastAsia="Calibri"/>
          <w:sz w:val="28"/>
          <w:szCs w:val="28"/>
        </w:rPr>
        <w:t>).</w:t>
      </w:r>
    </w:p>
    <w:p w:rsidR="008B4F63" w:rsidRPr="00174A87" w:rsidRDefault="001F7E85" w:rsidP="001D60B3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</w:t>
      </w:r>
      <w:r w:rsidR="00CF03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</w:t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района по </w:t>
      </w:r>
      <w:r w:rsidR="00E87A67" w:rsidRPr="00174A87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E1A3E" w:rsidRDefault="004E1A3E" w:rsidP="001D60B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174A87" w:rsidRPr="00174A87" w:rsidRDefault="00174A87" w:rsidP="001D60B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713739" w:rsidRDefault="00713739" w:rsidP="001D60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4A87" w:rsidRPr="00174A87" w:rsidRDefault="00174A87" w:rsidP="001D60B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7277A" w:rsidRDefault="0087277A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Pr="00174A87" w:rsidRDefault="00D21779" w:rsidP="001D60B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3A1595" w:rsidRPr="00174A87" w:rsidRDefault="003A1595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A1595" w:rsidRPr="00174A87" w:rsidRDefault="003A1595" w:rsidP="001D60B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A1595" w:rsidRPr="00174A87" w:rsidRDefault="003A1595" w:rsidP="001D60B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7609F" w:rsidRPr="00174A87" w:rsidRDefault="00D7609F" w:rsidP="00242E7C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242E7C">
        <w:rPr>
          <w:rFonts w:ascii="Times New Roman" w:hAnsi="Times New Roman" w:cs="Times New Roman"/>
          <w:sz w:val="28"/>
          <w:szCs w:val="28"/>
        </w:rPr>
        <w:t>26.10.2021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 w:rsidR="00242E7C">
        <w:rPr>
          <w:rFonts w:ascii="Times New Roman" w:hAnsi="Times New Roman" w:cs="Times New Roman"/>
          <w:sz w:val="28"/>
          <w:szCs w:val="28"/>
        </w:rPr>
        <w:t>262</w:t>
      </w:r>
    </w:p>
    <w:p w:rsidR="008A5088" w:rsidRDefault="008A5088" w:rsidP="001D60B3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CF0338" w:rsidRPr="00174A87" w:rsidRDefault="00CF0338" w:rsidP="001D60B3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4103B" w:rsidRPr="00174A87" w:rsidRDefault="0094103B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1F7E85" w:rsidRDefault="0094103B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определения объема и условия предоставления субсидий </w:t>
      </w:r>
    </w:p>
    <w:p w:rsidR="00CF0338" w:rsidRDefault="0094103B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муниципальным </w:t>
      </w:r>
      <w:r w:rsidR="004F0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бюджетным и </w:t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автономным учреждениям </w:t>
      </w:r>
    </w:p>
    <w:p w:rsidR="00CF0338" w:rsidRDefault="0094103B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на иные цели 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Реализация мероприятий </w:t>
      </w:r>
    </w:p>
    <w:p w:rsidR="006F6191" w:rsidRPr="001F7E85" w:rsidRDefault="00FF5B9D" w:rsidP="001D6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формированию системы комплексной реабилитации и </w:t>
      </w:r>
      <w:proofErr w:type="spellStart"/>
      <w:r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абилитации</w:t>
      </w:r>
      <w:proofErr w:type="spellEnd"/>
      <w:r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</w:p>
    <w:p w:rsidR="0094103B" w:rsidRPr="00174A87" w:rsidRDefault="0094103B" w:rsidP="001D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91" w:rsidRPr="00174A87" w:rsidRDefault="00D21779" w:rsidP="001D60B3">
      <w:pPr>
        <w:pStyle w:val="af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F7380" w:rsidRPr="00174A87">
        <w:rPr>
          <w:sz w:val="28"/>
          <w:szCs w:val="28"/>
        </w:rPr>
        <w:t>I. Общие положения</w:t>
      </w:r>
      <w:r w:rsidR="00174A87">
        <w:rPr>
          <w:sz w:val="28"/>
          <w:szCs w:val="28"/>
        </w:rPr>
        <w:t xml:space="preserve"> </w:t>
      </w:r>
      <w:r w:rsidR="00BF7380" w:rsidRPr="00174A87">
        <w:rPr>
          <w:sz w:val="28"/>
          <w:szCs w:val="28"/>
        </w:rPr>
        <w:t>о предоставлении субсидии</w:t>
      </w:r>
    </w:p>
    <w:p w:rsidR="00BF7380" w:rsidRPr="00174A87" w:rsidRDefault="00BF7380" w:rsidP="001D60B3">
      <w:pPr>
        <w:pStyle w:val="af6"/>
        <w:ind w:left="1429"/>
        <w:rPr>
          <w:sz w:val="28"/>
          <w:szCs w:val="28"/>
        </w:rPr>
      </w:pPr>
    </w:p>
    <w:p w:rsidR="00D3777E" w:rsidRPr="00174A87" w:rsidRDefault="00115B9D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1.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и условия предоставления </w:t>
      </w:r>
      <w:r w:rsidR="004F0D92">
        <w:rPr>
          <w:rFonts w:ascii="Times New Roman" w:eastAsia="Calibri" w:hAnsi="Times New Roman" w:cs="Times New Roman"/>
          <w:sz w:val="28"/>
          <w:szCs w:val="28"/>
        </w:rPr>
        <w:t xml:space="preserve">бюджетным и 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учреждениям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(далее </w:t>
      </w:r>
      <w:r w:rsidR="00005D23">
        <w:rPr>
          <w:rFonts w:ascii="Times New Roman" w:eastAsia="Calibri" w:hAnsi="Times New Roman" w:cs="Times New Roman"/>
          <w:sz w:val="28"/>
          <w:szCs w:val="28"/>
        </w:rPr>
        <w:t>–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CB9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) субсидий на иные цели 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Реализация мероприятий по формированию системы комплексной реабилитации и </w:t>
      </w:r>
      <w:proofErr w:type="spellStart"/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абилитации</w:t>
      </w:r>
      <w:proofErr w:type="spellEnd"/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D3777E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D3777E" w:rsidRPr="00174A87" w:rsidRDefault="00174A87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на иные цели </w:t>
      </w:r>
      <w:r w:rsidR="001F7E85" w:rsidRPr="001F7E8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7905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Реализация мероприятий </w:t>
      </w:r>
      <w:r w:rsidR="00CF033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BF7905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формированию системы комплексной реабилитации и </w:t>
      </w:r>
      <w:proofErr w:type="spellStart"/>
      <w:r w:rsidR="00BF7905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абилитации</w:t>
      </w:r>
      <w:proofErr w:type="spellEnd"/>
      <w:r w:rsidR="00BF7905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F7E85" w:rsidRPr="001F7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 Ханты-Мансийского района, муниципальной программой Ханты-Мансийского района «</w:t>
      </w:r>
      <w:r w:rsidR="00FF5B9D">
        <w:rPr>
          <w:rFonts w:ascii="Times New Roman" w:eastAsia="Calibri" w:hAnsi="Times New Roman" w:cs="Times New Roman"/>
          <w:sz w:val="28"/>
          <w:szCs w:val="28"/>
        </w:rPr>
        <w:t xml:space="preserve">Формирование доступной среды в Ханты-Мансийском районе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FF5B9D">
        <w:rPr>
          <w:rFonts w:ascii="Times New Roman" w:eastAsia="Calibri" w:hAnsi="Times New Roman" w:cs="Times New Roman"/>
          <w:sz w:val="28"/>
          <w:szCs w:val="28"/>
        </w:rPr>
        <w:t>на 2019</w:t>
      </w:r>
      <w:r w:rsidR="00CF033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F5B9D">
        <w:rPr>
          <w:rFonts w:ascii="Times New Roman" w:eastAsia="Calibri" w:hAnsi="Times New Roman" w:cs="Times New Roman"/>
          <w:sz w:val="28"/>
          <w:szCs w:val="28"/>
        </w:rPr>
        <w:t>2023 годы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>»</w:t>
      </w:r>
      <w:r w:rsidR="00D3777E" w:rsidRPr="00174A87">
        <w:rPr>
          <w:rFonts w:ascii="Times New Roman" w:hAnsi="Times New Roman" w:cs="Times New Roman"/>
          <w:sz w:val="28"/>
          <w:szCs w:val="28"/>
        </w:rPr>
        <w:t>, утвержденн</w:t>
      </w:r>
      <w:r w:rsidR="001F7E85">
        <w:rPr>
          <w:rFonts w:ascii="Times New Roman" w:hAnsi="Times New Roman" w:cs="Times New Roman"/>
          <w:sz w:val="28"/>
          <w:szCs w:val="28"/>
        </w:rPr>
        <w:t xml:space="preserve">ой </w:t>
      </w:r>
      <w:r w:rsidR="00D3777E" w:rsidRPr="00174A8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F0338">
        <w:rPr>
          <w:rFonts w:ascii="Times New Roman" w:hAnsi="Times New Roman" w:cs="Times New Roman"/>
          <w:sz w:val="28"/>
          <w:szCs w:val="28"/>
        </w:rPr>
        <w:br/>
      </w:r>
      <w:r w:rsidR="00D3777E" w:rsidRPr="00174A87">
        <w:rPr>
          <w:rFonts w:ascii="Times New Roman" w:hAnsi="Times New Roman" w:cs="Times New Roman"/>
          <w:sz w:val="28"/>
          <w:szCs w:val="28"/>
        </w:rPr>
        <w:t>на соответствующий финансовый год и (или) плановый период.</w:t>
      </w:r>
    </w:p>
    <w:p w:rsidR="00D3777E" w:rsidRPr="00174A87" w:rsidRDefault="00174A87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B645B" w:rsidRPr="00174A87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="00FF5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77E" w:rsidRPr="00174A87" w:rsidRDefault="00D3777E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4</w:t>
      </w:r>
      <w:r w:rsidR="00115B9D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обеспечения:</w:t>
      </w:r>
    </w:p>
    <w:p w:rsidR="00D3777E" w:rsidRPr="00174A87" w:rsidRDefault="00174A87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F5B9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и проведения учебно-тренировочных с</w:t>
      </w:r>
      <w:r w:rsidR="00402DC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F5B9D">
        <w:rPr>
          <w:rFonts w:ascii="Times New Roman" w:eastAsia="Calibri" w:hAnsi="Times New Roman" w:cs="Times New Roman"/>
          <w:sz w:val="28"/>
          <w:szCs w:val="28"/>
          <w:lang w:eastAsia="ru-RU"/>
        </w:rPr>
        <w:t>ревнований для инвалидов и лиц с ограниченными возможностями</w:t>
      </w:r>
      <w:r w:rsidR="00D21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</w:t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777E" w:rsidRDefault="00174A87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F5B9D">
        <w:rPr>
          <w:rFonts w:ascii="Times New Roman" w:eastAsia="Calibri" w:hAnsi="Times New Roman" w:cs="Times New Roman"/>
          <w:sz w:val="28"/>
          <w:szCs w:val="28"/>
          <w:lang w:eastAsia="ru-RU"/>
        </w:rPr>
        <w:t>участия в окружных спартакиадах, соревнованиях, первенствах для инвалидов и лиц с ограниченными возможностями</w:t>
      </w:r>
      <w:r w:rsidR="00D21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</w:t>
      </w:r>
      <w:r w:rsidR="00402DC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2DC7" w:rsidRPr="00174A87" w:rsidRDefault="00402DC7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приобретение спортивного инвентаря и оборудования </w:t>
      </w:r>
      <w:r w:rsidR="00CF033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и маломерных групп населения.</w:t>
      </w:r>
    </w:p>
    <w:p w:rsidR="005E49F9" w:rsidRPr="00174A87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в соответствии с настоящим Порядком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не предоставляются:</w:t>
      </w:r>
    </w:p>
    <w:p w:rsidR="005E49F9" w:rsidRPr="00174A87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по итогам конкурса;</w:t>
      </w:r>
    </w:p>
    <w:p w:rsidR="005E49F9" w:rsidRPr="00174A87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национального проекта (программы),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в том числе федерального проекта, входящего в их состав,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или регионального проекта, обеспечивающего достижение целей, показателей и результатов федерального проекта; </w:t>
      </w:r>
    </w:p>
    <w:p w:rsidR="005E49F9" w:rsidRPr="00174A87" w:rsidRDefault="005E49F9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174A87">
        <w:rPr>
          <w:rFonts w:ascii="Times New Roman" w:eastAsia="Calibri" w:hAnsi="Times New Roman" w:cs="Times New Roman"/>
          <w:sz w:val="28"/>
          <w:szCs w:val="28"/>
        </w:rPr>
        <w:t>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5E49F9" w:rsidRDefault="00174A87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E84CB9" w:rsidRPr="00E84CB9" w:rsidRDefault="00E84CB9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C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Право на получение субсидии в соответствии с настоящим порядком имеют бюджетные и автономные учреждения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района, осуществляющие деятельность в сфере физической культуры и спорта (далее – Учреждение).</w:t>
      </w:r>
    </w:p>
    <w:p w:rsidR="00D3777E" w:rsidRPr="00174A87" w:rsidRDefault="00764853" w:rsidP="001D60B3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867A3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соответствующий финансовый год и (или) плановый период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бюджетным законодательством Российской Федерации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настоящим Порядком доводятся в установленном порядке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</w:t>
      </w:r>
      <w:r w:rsidR="00CF03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получателя средств соответствующих бюджетов бюджетной системы Российской Федерации (далее – Уполномоченный орган)</w:t>
      </w:r>
      <w:r w:rsid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B1E" w:rsidRPr="00613B1E" w:rsidRDefault="00613B1E" w:rsidP="001D60B3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8. Субсидия предоставляется Учреждению в безналичной форме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на основании соглашения о пред</w:t>
      </w:r>
      <w:r w:rsidR="00C11377">
        <w:rPr>
          <w:rFonts w:ascii="Times New Roman" w:eastAsia="Calibri" w:hAnsi="Times New Roman" w:cs="Times New Roman"/>
          <w:sz w:val="28"/>
          <w:szCs w:val="28"/>
        </w:rPr>
        <w:t>о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ставлении из бюджета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субсидии, заключаемого с Учреждением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</w:t>
      </w:r>
      <w:r w:rsidR="00C11377">
        <w:rPr>
          <w:rFonts w:ascii="Times New Roman" w:eastAsia="Calibri" w:hAnsi="Times New Roman" w:cs="Times New Roman"/>
          <w:sz w:val="28"/>
          <w:szCs w:val="28"/>
        </w:rPr>
        <w:t>о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ставлении из бюджета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по финансам администрации Ханты-Мансийского района (далее – дополнительное соглашение).</w:t>
      </w:r>
    </w:p>
    <w:p w:rsidR="00114277" w:rsidRPr="00174A87" w:rsidRDefault="00613B1E" w:rsidP="001D60B3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9. Условия предоставления субсидии, не урегулированные настоящим Порядком, а также условия соглашения о представлении из бюджета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субсидии (далее – соглашение), в том числе дополнительного соглашения, устанавливаются типовой формой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законодательством и настоящим </w:t>
      </w:r>
      <w:r w:rsidR="00CF0338">
        <w:rPr>
          <w:rFonts w:ascii="Times New Roman" w:eastAsia="Calibri" w:hAnsi="Times New Roman" w:cs="Times New Roman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sz w:val="28"/>
          <w:szCs w:val="28"/>
        </w:rPr>
        <w:t>Порядком.</w:t>
      </w:r>
    </w:p>
    <w:p w:rsidR="00114277" w:rsidRDefault="00114277" w:rsidP="001D60B3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338" w:rsidRDefault="00CF0338" w:rsidP="001D60B3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191" w:rsidRPr="00174A87" w:rsidRDefault="00C11377" w:rsidP="00572CDF">
      <w:pPr>
        <w:pStyle w:val="ConsPlusNormal0"/>
        <w:tabs>
          <w:tab w:val="left" w:pos="1134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="006F6191" w:rsidRPr="00174A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F6191" w:rsidRPr="00174A87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Субсидии</w:t>
      </w:r>
    </w:p>
    <w:p w:rsidR="006F6191" w:rsidRPr="00174A87" w:rsidRDefault="006F6191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10. Перечень </w:t>
      </w:r>
      <w:r w:rsidR="00BD16D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пред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ставляемых Учреждением Уполномоченному органу для получения субсидии и требования к ним: </w:t>
      </w:r>
    </w:p>
    <w:p w:rsidR="00F47167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 содержащая обоснование необходимости предоставления бюджетных средств</w:t>
      </w:r>
      <w:r w:rsidR="00BF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6E" w:rsidRP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установленные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Порядка, </w:t>
      </w:r>
      <w:r w:rsidR="00F47167" w:rsidRPr="00F4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167" w:rsidRPr="00F4716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1E" w:rsidRPr="00613B1E" w:rsidRDefault="00C11377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Документы, пред</w:t>
      </w:r>
      <w:r w:rsidR="00613B1E" w:rsidRPr="00613B1E">
        <w:rPr>
          <w:rFonts w:ascii="Times New Roman" w:hAnsi="Times New Roman" w:cs="Times New Roman"/>
          <w:sz w:val="28"/>
          <w:szCs w:val="28"/>
        </w:rPr>
        <w:t>ставляемые Учреждением в Уполномоченный орган, рассматриваются в срок 5 рабочих дней со дня поступления.</w:t>
      </w:r>
    </w:p>
    <w:p w:rsidR="00613B1E" w:rsidRPr="00613B1E" w:rsidRDefault="00613B1E" w:rsidP="001D60B3">
      <w:pPr>
        <w:tabs>
          <w:tab w:val="left" w:pos="709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13B1E">
        <w:rPr>
          <w:rFonts w:ascii="Times New Roman" w:hAnsi="Times New Roman" w:cs="Times New Roman"/>
          <w:sz w:val="28"/>
          <w:szCs w:val="28"/>
        </w:rPr>
        <w:t>12.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недостаточности лимитов бюджетных обязательств, доведенных Уполномоченному органу в установленном порядке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субсидии в соответствии с настоящим Порядком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до момента доведения лимитов бюджетных обязательств в течени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рабочих дней со дня поступления документов, указанных в пункте </w:t>
      </w:r>
      <w:r w:rsidRPr="00613B1E">
        <w:rPr>
          <w:rFonts w:ascii="Times New Roman" w:hAnsi="Times New Roman" w:cs="Times New Roman"/>
          <w:sz w:val="28"/>
          <w:szCs w:val="28"/>
        </w:rPr>
        <w:t xml:space="preserve">10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13.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субсидии Уполномоченным органом проводится обязательная проверка на соответствие Учреждения требованиям, предусмотренными пунктом 18 настоящего Порядка, результатом которой являются следующие документы: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справка налогового органа, подтверждающая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сборах, просроченной задолженности по возврату в бюджет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состоянию на 1 число месяца, предшествующего месяцу, в котором планируется заключение соглашения;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справочная информация, подтверждающая отсутствие задолженности по возврату субсидий, бюджетных инвестиций, предоставленных в том числе в соответствии с иными правовыми актами </w:t>
      </w:r>
      <w:r w:rsidR="00CF0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число месяца, предшествующего месяцу, в котором планируется заключение соглашения.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 для отказа Учреждению в предоставлении субсидии: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(представление не в полном объеме) Учреждением документов, установленных пунктом 10 настоящего Порядка;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недостоверность информации, содержащейся в документах, представленных Учреждением;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требованиям, указанным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18 н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астоящего Порядка.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на реализацию 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программы,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мероприятия; </w:t>
      </w:r>
    </w:p>
    <w:p w:rsidR="00613B1E" w:rsidRPr="00594DD2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расчет </w:t>
      </w:r>
      <w:r w:rsidR="00B3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размера </w:t>
      </w:r>
      <w:r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субсидии </w:t>
      </w:r>
      <w:r w:rsidR="00594DD2"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594DD2"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 определяется по формуле:</w:t>
      </w:r>
    </w:p>
    <w:p w:rsidR="00594DD2" w:rsidRPr="00594DD2" w:rsidRDefault="00594DD2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594DD2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организацию и проведение учебно-тренировочных соревнований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участие в окружных спартакиадах, соревнованиях, первенствах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4DD2" w:rsidRPr="00594DD2" w:rsidRDefault="00594DD2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приобретение спортивного инвентаря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DD2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размер субсидии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предоставляемой на организацию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учебно-тренировочных соревнований, определяется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формуле: 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1E" w:rsidRPr="00FF00EA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К – количество участников мероприятия, человек</w:t>
      </w:r>
      <w:r w:rsidRPr="00FF00EA">
        <w:rPr>
          <w:rFonts w:ascii="Times New Roman" w:hAnsi="Times New Roman" w:cs="Times New Roman"/>
          <w:sz w:val="28"/>
          <w:szCs w:val="28"/>
        </w:rPr>
        <w:t>;</w:t>
      </w:r>
    </w:p>
    <w:p w:rsidR="00613B1E" w:rsidRPr="00FF00EA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– предварительный расчет на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рассчитанный с учетом норм расходов на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обеспечение мероприятий в области физической культуры и спорта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администрации Ханты-Мансийского района от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рублей;</w:t>
      </w:r>
    </w:p>
    <w:p w:rsidR="00613B1E" w:rsidRPr="00FF00EA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F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0EA"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gramEnd"/>
      <w:r w:rsidRPr="00FF00EA">
        <w:rPr>
          <w:rFonts w:ascii="Times New Roman" w:hAnsi="Times New Roman" w:cs="Times New Roman"/>
          <w:sz w:val="28"/>
          <w:szCs w:val="28"/>
        </w:rPr>
        <w:t xml:space="preserve"> количество мероприятий в календарном году, </w:t>
      </w:r>
      <w:r w:rsidR="00CF0338">
        <w:rPr>
          <w:rFonts w:ascii="Times New Roman" w:hAnsi="Times New Roman" w:cs="Times New Roman"/>
          <w:sz w:val="28"/>
          <w:szCs w:val="28"/>
        </w:rPr>
        <w:br/>
      </w:r>
      <w:r w:rsidRPr="00FF00EA">
        <w:rPr>
          <w:rFonts w:ascii="Times New Roman" w:hAnsi="Times New Roman" w:cs="Times New Roman"/>
          <w:sz w:val="28"/>
          <w:szCs w:val="28"/>
        </w:rPr>
        <w:t>в котором планируется субсидия Учреждению</w:t>
      </w:r>
      <w:r w:rsidR="00FA00C6">
        <w:rPr>
          <w:rFonts w:ascii="Times New Roman" w:hAnsi="Times New Roman" w:cs="Times New Roman"/>
          <w:sz w:val="28"/>
          <w:szCs w:val="28"/>
        </w:rPr>
        <w:t xml:space="preserve">, </w:t>
      </w:r>
      <w:r w:rsidR="00E5429E">
        <w:rPr>
          <w:rFonts w:ascii="Times New Roman" w:hAnsi="Times New Roman" w:cs="Times New Roman"/>
          <w:sz w:val="28"/>
          <w:szCs w:val="28"/>
        </w:rPr>
        <w:t>единиц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размер субсидии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предоставляемой на участие в окружных спартакиадах, соревнованиях, первенствах, определяется по формуле: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К – количество участников мероприятия, человек</w:t>
      </w:r>
      <w:r w:rsidRPr="00FF00EA">
        <w:rPr>
          <w:rFonts w:ascii="Times New Roman" w:hAnsi="Times New Roman" w:cs="Times New Roman"/>
          <w:sz w:val="28"/>
          <w:szCs w:val="28"/>
        </w:rPr>
        <w:t>;</w:t>
      </w:r>
    </w:p>
    <w:p w:rsidR="00C64E2E" w:rsidRPr="00FF00EA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– предварительный расчет на участие в мероприятии, рассчитанный с учетом норм расходов на материальное обеспечение мероприятий </w:t>
      </w:r>
      <w:r w:rsidR="00CF03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физической культуры и спорта, утвержденных постановлением администрации Ханты-Мансийского района от 01.03.2017 № 52, рублей;</w:t>
      </w:r>
    </w:p>
    <w:p w:rsidR="00C64E2E" w:rsidRDefault="00C64E2E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F00EA">
        <w:rPr>
          <w:rFonts w:ascii="Times New Roman" w:hAnsi="Times New Roman" w:cs="Times New Roman"/>
          <w:sz w:val="28"/>
          <w:szCs w:val="28"/>
        </w:rPr>
        <w:t xml:space="preserve"> предварительное количество мероприятий в календарном году, в котором планируется субсидия Учреждению</w:t>
      </w:r>
      <w:r w:rsidR="00574C55">
        <w:rPr>
          <w:rFonts w:ascii="Times New Roman" w:hAnsi="Times New Roman" w:cs="Times New Roman"/>
          <w:sz w:val="28"/>
          <w:szCs w:val="28"/>
        </w:rPr>
        <w:t xml:space="preserve">, </w:t>
      </w:r>
      <w:r w:rsidR="00C11377">
        <w:rPr>
          <w:rFonts w:ascii="Times New Roman" w:hAnsi="Times New Roman" w:cs="Times New Roman"/>
          <w:sz w:val="28"/>
          <w:szCs w:val="28"/>
        </w:rPr>
        <w:t>единицы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размер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предоставляемой 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спортивного инвентаря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по формуле:</w:t>
      </w:r>
    </w:p>
    <w:p w:rsidR="00FF00EA" w:rsidRPr="00FA00C6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– 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единицу приобретаемого спортивного инвентаря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>пределе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нная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представленных коммерческих предложений поставщиков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 рубли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0EA" w:rsidRPr="00FF00EA" w:rsidRDefault="00FF00EA" w:rsidP="001D60B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приобретаемого спортивного инвентаря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планируемого к приобретению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16.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между Уполномоченным органом и Учреждением заключается </w:t>
      </w:r>
      <w:r w:rsidRPr="00613B1E">
        <w:rPr>
          <w:rFonts w:ascii="Times New Roman" w:hAnsi="Times New Roman" w:cs="Times New Roman"/>
          <w:sz w:val="28"/>
          <w:szCs w:val="28"/>
        </w:rPr>
        <w:t xml:space="preserve">на условиях типовой формы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Уполномоченный орган оформляет и вносит на подписание главе Ханты-Мансийского района соглашение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5 рабочих дня со дня поступления </w:t>
      </w:r>
      <w:r w:rsidRPr="00613B1E">
        <w:rPr>
          <w:rFonts w:ascii="Times New Roman" w:eastAsia="Times New Roman" w:hAnsi="Times New Roman" w:cs="Times New Roman"/>
          <w:sz w:val="28"/>
          <w:szCs w:val="28"/>
        </w:rPr>
        <w:t>от Учреждения документов, предусмотренных пунктом 10 настоящего Порядка;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Учреждение в течение 5 рабочих дней со дня 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вручения (получения)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соглашения подписывает его и представляет в Уполномоченный орган </w:t>
      </w:r>
      <w:r w:rsidR="00CF0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после подписания Учреждением соглашения,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соглашение, заключенное между 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– главным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распорядителем как получателем бюджетных средств и Учреждением-получателем субсидии и направляет (вручает) Учреждению один экземпляр заключенного соглашения в срок </w:t>
      </w:r>
      <w:r w:rsidR="00CF0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более 2 рабочих дней </w:t>
      </w:r>
      <w:r w:rsidRPr="00613B1E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613B1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17.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 дополнительное соглашение заключается между Уполномоченным органом и Учреждением на условиях и в порядке, установленных типовой формой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Требования, которым должно соответствовать Учреждение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число месяца, предшествующего месяцу, в котором планируется заключение соглашения: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</w:t>
      </w:r>
      <w:r w:rsidR="00572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района, из которого планируется предоставление субсидии; 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</w:t>
      </w:r>
      <w:r w:rsidR="00572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572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наступления аварийной (чрезвычайной) ситуации.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19.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</w:t>
      </w:r>
      <w:r w:rsidRPr="00613B1E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соглашении Уполномоченным органом,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B1E" w:rsidRPr="00613B1E" w:rsidRDefault="00613B1E" w:rsidP="001D60B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20. Субсидия предоставляется путем перечисления денежных средств на счет Учреждения в соответствии с условиями типовой формы,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613B1E">
        <w:rPr>
          <w:rFonts w:ascii="Times New Roman" w:hAnsi="Times New Roman" w:cs="Times New Roman"/>
          <w:sz w:val="28"/>
          <w:szCs w:val="28"/>
        </w:rPr>
        <w:t xml:space="preserve">в том числе графиком перечисления субсидий, являющегося неотъемлемой частью соглашения, заключенного между Уполномоченным органом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613B1E">
        <w:rPr>
          <w:rFonts w:ascii="Times New Roman" w:hAnsi="Times New Roman" w:cs="Times New Roman"/>
          <w:sz w:val="28"/>
          <w:szCs w:val="28"/>
        </w:rPr>
        <w:t>и Учреждением, по форме установленной типовой формой.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613B1E" w:rsidRDefault="00613B1E" w:rsidP="0057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к отчетности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 Учреждение </w:t>
      </w:r>
      <w:r w:rsidRPr="00613B1E">
        <w:rPr>
          <w:rFonts w:ascii="Times New Roman" w:hAnsi="Times New Roman" w:cs="Times New Roman"/>
          <w:bCs/>
          <w:sz w:val="28"/>
          <w:szCs w:val="28"/>
        </w:rPr>
        <w:t xml:space="preserve">в порядке, сроки и по форме, </w:t>
      </w:r>
      <w:r w:rsidRPr="00613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соглашением,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Уполномоченный орган </w:t>
      </w:r>
      <w:r w:rsidRPr="00613B1E">
        <w:rPr>
          <w:rFonts w:ascii="Times New Roman" w:hAnsi="Times New Roman" w:cs="Times New Roman"/>
          <w:sz w:val="28"/>
          <w:szCs w:val="28"/>
        </w:rPr>
        <w:t>отчет о достижении иных показателей и отчетность об осуществлении расходов, источником финансового обеспечения которых является субсидия (далее – отчетность).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Уполномоченный орган в срок не более 10 рабочих дней со дня поступления </w:t>
      </w:r>
      <w:r w:rsidR="003F6F65">
        <w:rPr>
          <w:rFonts w:ascii="Times New Roman" w:hAnsi="Times New Roman" w:cs="Times New Roman"/>
          <w:sz w:val="28"/>
          <w:szCs w:val="28"/>
        </w:rPr>
        <w:t>отчетности</w:t>
      </w:r>
      <w:r w:rsidRPr="00613B1E">
        <w:rPr>
          <w:rFonts w:ascii="Times New Roman" w:hAnsi="Times New Roman" w:cs="Times New Roman"/>
          <w:sz w:val="28"/>
          <w:szCs w:val="28"/>
        </w:rPr>
        <w:t xml:space="preserve">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Учреждение о результатах указанной оценки в срок не более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 рабочих дней.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CDF" w:rsidRDefault="00613B1E" w:rsidP="0057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целей, условий и порядка предоставления субсидий и ответственность </w:t>
      </w:r>
    </w:p>
    <w:p w:rsidR="00613B1E" w:rsidRPr="00613B1E" w:rsidRDefault="00613B1E" w:rsidP="0057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несоблюдение</w:t>
      </w:r>
    </w:p>
    <w:p w:rsidR="00613B1E" w:rsidRPr="00613B1E" w:rsidRDefault="00613B1E" w:rsidP="001D60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обязательные проверки по соблюдению целей и условий предоставления Учреждению субсидии в соответствии с настоящим Порядком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заключенным соглашением, в порядке и сроки, установленные нормативными правовыми актами Ханты-Мансийского района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бюджетным законодательством.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lastRenderedPageBreak/>
        <w:t xml:space="preserve">24. Уполномоченный орган </w:t>
      </w:r>
      <w:r w:rsidRPr="00613B1E">
        <w:rPr>
          <w:rFonts w:ascii="Times New Roman" w:eastAsia="Calibri" w:hAnsi="Times New Roman" w:cs="Times New Roman"/>
          <w:sz w:val="28"/>
          <w:szCs w:val="28"/>
        </w:rPr>
        <w:t>в лице управления по учету и отчетности администрации Ханты-Мансийского района (далее – Управление)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574C55" w:rsidRPr="00F51B5D" w:rsidRDefault="00613B1E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="00574C55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r w:rsidR="00572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F51B5D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Pr="0055386D">
        <w:rPr>
          <w:rFonts w:ascii="Times New Roman" w:hAnsi="Times New Roman" w:cs="Times New Roman"/>
          <w:sz w:val="28"/>
          <w:szCs w:val="28"/>
        </w:rPr>
        <w:t xml:space="preserve">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возврат суммы субсидии, полученной из бюджета </w:t>
      </w:r>
      <w:r w:rsidR="00572C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55386D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5386D">
        <w:rPr>
          <w:rFonts w:ascii="Times New Roman" w:hAnsi="Times New Roman" w:cs="Times New Roman"/>
          <w:sz w:val="28"/>
          <w:szCs w:val="28"/>
        </w:rPr>
        <w:t xml:space="preserve"> Учреждением условий, установленных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55386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574C55" w:rsidRPr="0055386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574C55" w:rsidRPr="0055386D" w:rsidRDefault="00574C55" w:rsidP="001D60B3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исполнения или ненадлежащего исполнения условий заключенного соглашения;</w:t>
      </w:r>
    </w:p>
    <w:p w:rsidR="00574C55" w:rsidRPr="0055386D" w:rsidRDefault="00574C55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C55" w:rsidRDefault="00574C55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нарушений в случаях, предусмотренных подпунктом 1 пункта </w:t>
      </w:r>
      <w:r w:rsidRPr="00574C55">
        <w:rPr>
          <w:rFonts w:ascii="Times New Roman" w:hAnsi="Times New Roman" w:cs="Times New Roman"/>
          <w:sz w:val="28"/>
          <w:szCs w:val="28"/>
        </w:rPr>
        <w:t>25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</w:p>
    <w:p w:rsidR="00574C55" w:rsidRPr="00F51B5D" w:rsidRDefault="00613B1E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26</w:t>
      </w:r>
      <w:r w:rsidRPr="00613B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574C55">
        <w:rPr>
          <w:rFonts w:ascii="Times New Roman" w:hAnsi="Times New Roman" w:cs="Times New Roman"/>
          <w:sz w:val="28"/>
          <w:szCs w:val="28"/>
        </w:rPr>
        <w:t>результатам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 проверки, проведенной Уполномоченным органом</w:t>
      </w:r>
      <w:r w:rsidR="00574C55">
        <w:rPr>
          <w:rFonts w:ascii="Times New Roman" w:hAnsi="Times New Roman" w:cs="Times New Roman"/>
          <w:sz w:val="28"/>
          <w:szCs w:val="28"/>
        </w:rPr>
        <w:t xml:space="preserve">, 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 w:rsidR="00574C55">
        <w:rPr>
          <w:rFonts w:ascii="Times New Roman" w:hAnsi="Times New Roman" w:cs="Times New Roman"/>
          <w:sz w:val="28"/>
          <w:szCs w:val="28"/>
        </w:rPr>
        <w:t>результатам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574C55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F6F65">
        <w:rPr>
          <w:rFonts w:ascii="Times New Roman" w:hAnsi="Times New Roman" w:cs="Times New Roman"/>
          <w:sz w:val="28"/>
          <w:szCs w:val="28"/>
        </w:rPr>
        <w:t>,</w:t>
      </w:r>
      <w:r w:rsidR="00574C5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="00574C55" w:rsidRPr="00F51B5D">
        <w:rPr>
          <w:rFonts w:ascii="Times New Roman" w:hAnsi="Times New Roman" w:cs="Times New Roman"/>
          <w:sz w:val="28"/>
          <w:szCs w:val="28"/>
        </w:rPr>
        <w:t>и условий пред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574C55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574C55" w:rsidRPr="00EF1A9A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 xml:space="preserve">о приостановлении обязательное уведомление с установленным сроком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lastRenderedPageBreak/>
        <w:t>для устранения факта (</w:t>
      </w:r>
      <w:proofErr w:type="spellStart"/>
      <w:r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на официальном бланке администрации Ханты-Мансийского района;</w:t>
      </w:r>
    </w:p>
    <w:p w:rsidR="00574C55" w:rsidRDefault="00574C55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требование об обеспечении возврата в бюджет Ханты-Мансийского района субсидии или её части, в размере и сроки, установленные в данном требовании, оформленное на официальном бланке администрации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В случае не</w:t>
      </w:r>
      <w:r w:rsidR="00E5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</w:t>
      </w:r>
      <w:r w:rsidR="00572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Ре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 наличии потребности в направлении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:rsidR="00613B1E" w:rsidRPr="00613B1E" w:rsidRDefault="00613B1E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</w:p>
    <w:p w:rsidR="00613B1E" w:rsidRDefault="00613B1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3B1E" w:rsidRDefault="00613B1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594" w:rsidRPr="00174A87" w:rsidRDefault="00302594" w:rsidP="001D60B3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57EFF" w:rsidRPr="00174A8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02594" w:rsidRPr="00174A87" w:rsidRDefault="00302594" w:rsidP="001D60B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02594" w:rsidRPr="00174A87" w:rsidRDefault="00302594" w:rsidP="001D60B3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90133" w:rsidRPr="00174A87" w:rsidRDefault="00D90133" w:rsidP="00242E7C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242E7C">
        <w:rPr>
          <w:rFonts w:ascii="Times New Roman" w:hAnsi="Times New Roman" w:cs="Times New Roman"/>
          <w:sz w:val="28"/>
          <w:szCs w:val="28"/>
        </w:rPr>
        <w:t xml:space="preserve">26.10.2021 </w:t>
      </w:r>
      <w:r w:rsidRPr="00174A87">
        <w:rPr>
          <w:rFonts w:ascii="Times New Roman" w:hAnsi="Times New Roman" w:cs="Times New Roman"/>
          <w:sz w:val="28"/>
          <w:szCs w:val="28"/>
        </w:rPr>
        <w:t xml:space="preserve">№ </w:t>
      </w:r>
      <w:r w:rsidR="00242E7C">
        <w:rPr>
          <w:rFonts w:ascii="Times New Roman" w:hAnsi="Times New Roman" w:cs="Times New Roman"/>
          <w:sz w:val="28"/>
          <w:szCs w:val="28"/>
        </w:rPr>
        <w:t>262</w:t>
      </w:r>
      <w:bookmarkStart w:id="0" w:name="_GoBack"/>
      <w:bookmarkEnd w:id="0"/>
    </w:p>
    <w:p w:rsidR="00174A87" w:rsidRDefault="00174A87" w:rsidP="001D60B3">
      <w:pPr>
        <w:pStyle w:val="af5"/>
        <w:ind w:firstLine="5670"/>
        <w:rPr>
          <w:rFonts w:ascii="Times New Roman" w:hAnsi="Times New Roman" w:cs="Times New Roman"/>
          <w:sz w:val="28"/>
          <w:szCs w:val="28"/>
        </w:rPr>
      </w:pPr>
    </w:p>
    <w:p w:rsidR="00572CDF" w:rsidRPr="00174A87" w:rsidRDefault="00572CDF" w:rsidP="001D60B3">
      <w:pPr>
        <w:pStyle w:val="af5"/>
        <w:ind w:firstLine="5670"/>
        <w:rPr>
          <w:rFonts w:ascii="Times New Roman" w:hAnsi="Times New Roman" w:cs="Times New Roman"/>
          <w:sz w:val="28"/>
          <w:szCs w:val="28"/>
        </w:rPr>
      </w:pPr>
    </w:p>
    <w:p w:rsidR="00A84002" w:rsidRDefault="00A84002" w:rsidP="001D60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72CDF" w:rsidRDefault="00A84002" w:rsidP="001D60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условия предоставления субсидий </w:t>
      </w:r>
    </w:p>
    <w:p w:rsidR="00572CDF" w:rsidRDefault="00A84002" w:rsidP="001D60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и автономным учреждениям </w:t>
      </w:r>
    </w:p>
    <w:p w:rsidR="00572CDF" w:rsidRDefault="00A84002" w:rsidP="001D60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на иные цели </w:t>
      </w:r>
    </w:p>
    <w:p w:rsidR="00A62D1B" w:rsidRPr="00A84002" w:rsidRDefault="00A84002" w:rsidP="001D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>«Участие в окружных</w:t>
      </w:r>
      <w:r w:rsidR="00FF00EA">
        <w:rPr>
          <w:rFonts w:ascii="Times New Roman" w:hAnsi="Times New Roman" w:cs="Times New Roman"/>
          <w:bCs/>
          <w:sz w:val="28"/>
          <w:szCs w:val="28"/>
        </w:rPr>
        <w:t>,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A84002">
        <w:rPr>
          <w:rFonts w:ascii="Times New Roman" w:hAnsi="Times New Roman" w:cs="Times New Roman"/>
          <w:sz w:val="28"/>
          <w:szCs w:val="28"/>
        </w:rPr>
        <w:t>»</w:t>
      </w:r>
    </w:p>
    <w:p w:rsidR="00C75891" w:rsidRPr="00174A87" w:rsidRDefault="00C75891" w:rsidP="001D60B3">
      <w:pPr>
        <w:pStyle w:val="af6"/>
        <w:ind w:left="0"/>
        <w:jc w:val="center"/>
        <w:rPr>
          <w:sz w:val="28"/>
          <w:szCs w:val="28"/>
        </w:rPr>
      </w:pPr>
    </w:p>
    <w:p w:rsidR="00C75891" w:rsidRPr="00174A87" w:rsidRDefault="00C75891" w:rsidP="001D60B3">
      <w:pPr>
        <w:pStyle w:val="af6"/>
        <w:ind w:left="0"/>
        <w:jc w:val="center"/>
        <w:rPr>
          <w:sz w:val="28"/>
          <w:szCs w:val="28"/>
        </w:rPr>
      </w:pPr>
      <w:r w:rsidRPr="00174A87">
        <w:rPr>
          <w:sz w:val="28"/>
          <w:szCs w:val="28"/>
        </w:rPr>
        <w:t>Раздел I. Общие положения о предоставлении субсидии</w:t>
      </w:r>
    </w:p>
    <w:p w:rsidR="00015126" w:rsidRPr="00174A87" w:rsidRDefault="00015126" w:rsidP="001D6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00EA" w:rsidRPr="00174A87" w:rsidRDefault="00FF00EA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</w:t>
      </w:r>
      <w:r w:rsidR="00572CDF">
        <w:rPr>
          <w:rFonts w:ascii="Times New Roman" w:eastAsia="Calibri" w:hAnsi="Times New Roman" w:cs="Times New Roman"/>
          <w:sz w:val="28"/>
          <w:szCs w:val="28"/>
        </w:rPr>
        <w:br/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и условия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бюджетным и 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учреждениям </w:t>
      </w:r>
      <w:r w:rsidR="00572CDF">
        <w:rPr>
          <w:rFonts w:ascii="Times New Roman" w:eastAsia="Calibri" w:hAnsi="Times New Roman" w:cs="Times New Roman"/>
          <w:sz w:val="28"/>
          <w:szCs w:val="28"/>
        </w:rPr>
        <w:br/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) субсидий на иные цели </w:t>
      </w:r>
      <w:r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A84002">
        <w:rPr>
          <w:rFonts w:ascii="Times New Roman" w:hAnsi="Times New Roman" w:cs="Times New Roman"/>
          <w:bCs/>
          <w:sz w:val="28"/>
          <w:szCs w:val="28"/>
        </w:rPr>
        <w:t>Участие в окружных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FF00EA" w:rsidRDefault="00FF00EA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на иные цели </w:t>
      </w:r>
      <w:r w:rsidRPr="001F7E8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84002">
        <w:rPr>
          <w:rFonts w:ascii="Times New Roman" w:hAnsi="Times New Roman" w:cs="Times New Roman"/>
          <w:bCs/>
          <w:sz w:val="28"/>
          <w:szCs w:val="28"/>
        </w:rPr>
        <w:t>Участие в окружных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1F7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 </w:t>
      </w:r>
      <w:r w:rsidR="00572CDF">
        <w:rPr>
          <w:rFonts w:ascii="Times New Roman" w:eastAsia="Calibri" w:hAnsi="Times New Roman" w:cs="Times New Roman"/>
          <w:sz w:val="28"/>
          <w:szCs w:val="28"/>
        </w:rPr>
        <w:br/>
      </w: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района, муниципальной программой Ханты-Мансийского района «</w:t>
      </w:r>
      <w:r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Ханты-Мансийского района на 2019</w:t>
      </w:r>
      <w:r w:rsidR="00572CD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2023 годы</w:t>
      </w:r>
      <w:r w:rsidRPr="00174A87">
        <w:rPr>
          <w:rFonts w:ascii="Times New Roman" w:eastAsia="Calibri" w:hAnsi="Times New Roman" w:cs="Times New Roman"/>
          <w:sz w:val="28"/>
          <w:szCs w:val="28"/>
        </w:rPr>
        <w:t>»</w:t>
      </w:r>
      <w:r w:rsidRPr="00174A8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 муниципальными правовыми</w:t>
      </w:r>
      <w:r w:rsidR="00D21779" w:rsidRPr="00D21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1779" w:rsidRPr="00D21779">
        <w:rPr>
          <w:rFonts w:ascii="Times New Roman" w:hAnsi="Times New Roman" w:cs="Times New Roman"/>
          <w:sz w:val="28"/>
          <w:szCs w:val="28"/>
        </w:rPr>
        <w:t>актами на соответствующий финансовый год и (или) плановый период</w:t>
      </w:r>
      <w:r w:rsidR="00D21779">
        <w:rPr>
          <w:rFonts w:ascii="Times New Roman" w:hAnsi="Times New Roman" w:cs="Times New Roman"/>
          <w:sz w:val="28"/>
          <w:szCs w:val="28"/>
        </w:rPr>
        <w:t>.</w:t>
      </w:r>
    </w:p>
    <w:p w:rsidR="00FF00EA" w:rsidRPr="00174A87" w:rsidRDefault="00FF00EA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4A87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CAF" w:rsidRPr="00174A87" w:rsidRDefault="00174A87" w:rsidP="001D60B3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</w:t>
      </w:r>
      <w:r w:rsidR="00B37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CDF">
        <w:rPr>
          <w:rFonts w:ascii="Times New Roman" w:eastAsia="Calibri" w:hAnsi="Times New Roman" w:cs="Times New Roman"/>
          <w:sz w:val="28"/>
          <w:szCs w:val="28"/>
        </w:rPr>
        <w:br/>
      </w:r>
      <w:r w:rsidR="00B37089">
        <w:rPr>
          <w:rFonts w:ascii="Times New Roman" w:eastAsia="Calibri" w:hAnsi="Times New Roman" w:cs="Times New Roman"/>
          <w:sz w:val="28"/>
          <w:szCs w:val="28"/>
        </w:rPr>
        <w:t xml:space="preserve">на организацию участия в окружных и другого уровня соревнованиях </w:t>
      </w:r>
      <w:r w:rsidR="00572CDF">
        <w:rPr>
          <w:rFonts w:ascii="Times New Roman" w:eastAsia="Calibri" w:hAnsi="Times New Roman" w:cs="Times New Roman"/>
          <w:sz w:val="28"/>
          <w:szCs w:val="28"/>
        </w:rPr>
        <w:br/>
      </w:r>
      <w:r w:rsidR="00B37089">
        <w:rPr>
          <w:rFonts w:ascii="Times New Roman" w:eastAsia="Calibri" w:hAnsi="Times New Roman" w:cs="Times New Roman"/>
          <w:sz w:val="28"/>
          <w:szCs w:val="28"/>
        </w:rPr>
        <w:t>(спорт высших достижений).</w:t>
      </w:r>
    </w:p>
    <w:p w:rsidR="00C9015B" w:rsidRPr="00174A87" w:rsidRDefault="002811CD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5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Субсидии в соответствии с настоящим Порядком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="00C9015B" w:rsidRPr="00174A87">
        <w:rPr>
          <w:rFonts w:ascii="Times New Roman" w:hAnsi="Times New Roman" w:cs="Times New Roman"/>
          <w:sz w:val="28"/>
          <w:szCs w:val="28"/>
        </w:rPr>
        <w:t>не предоставляются:</w:t>
      </w:r>
    </w:p>
    <w:p w:rsidR="00C9015B" w:rsidRPr="00174A87" w:rsidRDefault="003C42AA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по итогам конкурса;</w:t>
      </w:r>
    </w:p>
    <w:p w:rsidR="00C9015B" w:rsidRPr="00174A87" w:rsidRDefault="003C42AA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(программы),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в том числе федерального проекта, входящего в их состав,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или регионального проекта, обеспечивающего достижение целей, показателей и результатов федерального проекта; </w:t>
      </w:r>
    </w:p>
    <w:p w:rsidR="00C9015B" w:rsidRPr="00174A87" w:rsidRDefault="003C42AA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="00C9015B" w:rsidRPr="00174A87">
        <w:rPr>
          <w:rFonts w:ascii="Times New Roman" w:hAnsi="Times New Roman" w:cs="Times New Roman"/>
          <w:sz w:val="28"/>
          <w:szCs w:val="28"/>
        </w:rPr>
        <w:t>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C9015B" w:rsidRDefault="003C42AA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6. Право на получение субсидии в соответствии с настоящим порядком имеют бюджетные и автономные учреждения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Ханты-Мансийского района, осуществляющие деятельность в сфере физической культуры и спорта (далее – Учреждение).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7.</w:t>
      </w:r>
      <w:r w:rsidRPr="00B37089">
        <w:rPr>
          <w:rFonts w:ascii="Times New Roman" w:hAnsi="Times New Roman" w:cs="Times New Roman"/>
          <w:sz w:val="28"/>
          <w:szCs w:val="28"/>
        </w:rPr>
        <w:tab/>
        <w:t xml:space="preserve">Лимиты бюджетных обязательств на предоставление субсидий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(или) плановый период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и настоящим Порядком доводятся в установленном порядке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и получателя средств соответствующих бюджетов бюджетной системы Российской Федерации (далее – Уполномоченный орган).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8. Субсидия предоставляется Учреждению в безналичной форме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на основании соглашения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 xml:space="preserve">ставлении из бюджета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субсидии, заключаемого с Учреждением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 xml:space="preserve">ставлении из бюджета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по финансам администрации Ханты-Мансийского района (далее – дополнительное соглашение).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9. Условия предоставления субсидии, не урегулированные настоящим Порядком, а также условия соглашения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 xml:space="preserve">ставлении из бюджета Ханты-Мансийского района субсидии (далее – соглашение), в том числе дополнительного соглашения, устанавливаются типовой формой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и настоящим Порядком.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817B29" w:rsidP="00572C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37089" w:rsidRPr="00B370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7089" w:rsidRPr="00B3708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10. Перечень документов, представляемых Учреждением Уполномоченному органу для получения субсидии и требования к ним: 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необходимости предоставления бюджетных средств на цели, установленные пунктом 4 настоящего Порядка, включая расчет-обоснование суммы субсидии,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в том числе предварительную смету на выполнение соответствующих работ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услуг), проведение мероприятий, а также предложения поставщиков (подрядчиков, исполнителей), статистические данные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и (или) иную информацию.</w:t>
      </w:r>
    </w:p>
    <w:p w:rsidR="00B37089" w:rsidRDefault="00817B2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Документы, пред</w:t>
      </w:r>
      <w:r w:rsidR="00B37089" w:rsidRPr="00B37089">
        <w:rPr>
          <w:rFonts w:ascii="Times New Roman" w:hAnsi="Times New Roman" w:cs="Times New Roman"/>
          <w:sz w:val="28"/>
          <w:szCs w:val="28"/>
        </w:rPr>
        <w:t xml:space="preserve">ставляемые Учреждением в Уполномоченный орган, рассматриваются в срок 5 рабочих </w:t>
      </w:r>
      <w:r w:rsidR="00B37089">
        <w:rPr>
          <w:rFonts w:ascii="Times New Roman" w:hAnsi="Times New Roman" w:cs="Times New Roman"/>
          <w:sz w:val="28"/>
          <w:szCs w:val="28"/>
        </w:rPr>
        <w:t>дней со дня поступления.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12. В случае недостаточности лимитов бюджетных обязательств, доведенных Уполномоченному органу в установленном порядке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соответствии с настоящим Порядком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до момента доведения лимитов бюджетных обязательств в течени</w:t>
      </w:r>
      <w:r w:rsidR="00817B29">
        <w:rPr>
          <w:rFonts w:ascii="Times New Roman" w:hAnsi="Times New Roman" w:cs="Times New Roman"/>
          <w:sz w:val="28"/>
          <w:szCs w:val="28"/>
        </w:rPr>
        <w:t>е</w:t>
      </w:r>
      <w:r w:rsidRPr="00B37089">
        <w:rPr>
          <w:rFonts w:ascii="Times New Roman" w:hAnsi="Times New Roman" w:cs="Times New Roman"/>
          <w:sz w:val="28"/>
          <w:szCs w:val="28"/>
        </w:rPr>
        <w:t xml:space="preserve">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3 рабочих дней со дня поступления документов, указанных в пункте 10 настоящего Порядка.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13. Для предоставления субсидии Уполномоченным органом проводится обязательная проверка на соответствие Учреждения требованиям, предусмотренными пунктом 18 настоящего Порядка, результатом которой являются следующие документы: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справка налогового органа, подтверждающая отсутствие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и сборах, просроченной задолженности по возврату в бюджет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Ханты-Мансийского района по состоянию на 1 число месяца, предшествующего месяцу, в котором планируется заключение соглашения; 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справочная информация, подтверждающая отсутствие задолженности по возврату субсидий, бюджетных инвестиций, представленных в том числе в соответствии с иными правовыми актами </w:t>
      </w:r>
      <w:r w:rsidR="00572CD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по состоянию на 1 число месяца, предшествующего месяцу, в котором планируется заключение соглашения.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14. Основания для отказа Учреждению в предоставлении субсидии: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Учреждением документов, установленных пунктом 10 настоящего Порядка; 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несоответствие требованиям, указанным в пункте 18 настоящего Порядка.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15. Размер субсидии, источником которой являются средства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района, рассчитывается в следующем порядке: 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реализацию мероприятий муниципальной программы, соответствующего мероприятия; 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B370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708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7089">
        <w:rPr>
          <w:rFonts w:ascii="Times New Roman" w:hAnsi="Times New Roman" w:cs="Times New Roman"/>
          <w:sz w:val="28"/>
          <w:szCs w:val="28"/>
        </w:rPr>
        <w:t xml:space="preserve"> = К х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7089">
        <w:rPr>
          <w:rFonts w:ascii="Times New Roman" w:hAnsi="Times New Roman" w:cs="Times New Roman"/>
          <w:sz w:val="28"/>
          <w:szCs w:val="28"/>
        </w:rPr>
        <w:t xml:space="preserve"> х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089">
        <w:rPr>
          <w:rFonts w:ascii="Times New Roman" w:hAnsi="Times New Roman" w:cs="Times New Roman"/>
          <w:sz w:val="28"/>
          <w:szCs w:val="28"/>
        </w:rPr>
        <w:t>, где: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К – количество участников мероприятия, человек;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N – предварительный расчет на участие в мероприятии, рассчитанный с учетом норм расходов на материальное обеспечение мероприятий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в области физической культуры и спорта, утвержденных постановлением администрации Ханты-Мансийского района от 01.03.2017 № 52, рублей;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0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7089"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gramEnd"/>
      <w:r w:rsidRPr="00B37089">
        <w:rPr>
          <w:rFonts w:ascii="Times New Roman" w:hAnsi="Times New Roman" w:cs="Times New Roman"/>
          <w:sz w:val="28"/>
          <w:szCs w:val="28"/>
        </w:rPr>
        <w:t xml:space="preserve"> количество мероприятий в календарном году,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в котором планируется субсидия Учреждению</w:t>
      </w:r>
      <w:r w:rsidR="00DC595E">
        <w:rPr>
          <w:rFonts w:ascii="Times New Roman" w:hAnsi="Times New Roman" w:cs="Times New Roman"/>
          <w:sz w:val="28"/>
          <w:szCs w:val="28"/>
        </w:rPr>
        <w:t xml:space="preserve">, </w:t>
      </w:r>
      <w:r w:rsidR="00E5429E">
        <w:rPr>
          <w:rFonts w:ascii="Times New Roman" w:hAnsi="Times New Roman" w:cs="Times New Roman"/>
          <w:sz w:val="28"/>
          <w:szCs w:val="28"/>
        </w:rPr>
        <w:t>единиц</w:t>
      </w:r>
      <w:r w:rsidRPr="00B37089">
        <w:rPr>
          <w:rFonts w:ascii="Times New Roman" w:hAnsi="Times New Roman" w:cs="Times New Roman"/>
          <w:sz w:val="28"/>
          <w:szCs w:val="28"/>
        </w:rPr>
        <w:t>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16. Соглашение между Уполномоченным органом и Учреждением заключается на условиях типовой формы в следующем порядке: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1) Уполномоченный орган оформляет и вносит на подписание главе Ханты-Мансийского района соглашение в течение 5 рабочих дня со дня поступления от Учреждения документов, предусмотренных пунктом 10 настоящего Порядка;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Уполномоченный орган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в двух экземплярах; 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3) после подписания Учреждением соглашения, Уполномоченный орган в порядке, установленном администрацией Ханты-Мансийского района, регистрирует представленное им соглашение, заключенное между Уполномоченным органом – главным распорядителем как получателем бюджетных средств и Учреждением-получателем субсидии и направляет (вручает) Учреждению один экземпляр заключенного соглашения в срок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не более 2 рабочих дней со дня его регистрации.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17. Соглашение, дополнительное соглашение заключается между Уполномоченным органом и Учреждением на условиях и в порядке, установленных типовой формой</w:t>
      </w:r>
      <w:r w:rsidR="00E5429E">
        <w:rPr>
          <w:rFonts w:ascii="Times New Roman" w:hAnsi="Times New Roman" w:cs="Times New Roman"/>
          <w:sz w:val="28"/>
          <w:szCs w:val="28"/>
        </w:rPr>
        <w:t>,</w:t>
      </w:r>
      <w:r w:rsidRPr="00B3708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18. Требования, которым должно соответствовать Учреждение </w:t>
      </w:r>
      <w:r w:rsidRPr="00B37089">
        <w:rPr>
          <w:rFonts w:ascii="Times New Roman" w:hAnsi="Times New Roman" w:cs="Times New Roman"/>
          <w:sz w:val="28"/>
          <w:szCs w:val="28"/>
        </w:rPr>
        <w:br/>
        <w:t>на 1 число месяца, предшествующего месяцу, в котором планируется заключение соглашения: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района, из которого планируется предоставление субсидии; 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отсутствие задолженности по возврату субсидий, бюджетных инвестиций, предоставленных в том числе в соответствии с иными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за исключением случаев предоставления субсидии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в случае наступления аварийной (чрезвычайной) ситуации.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19. 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соглашении Уполномоченным органом, как получателем бюджетных средств.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20. Субсидия предоставляется путем перечисления денежных средств на счет Учреждения в соответствии с условиями типовой формы, в том числе графиком перечисления субсидий, являющегося неотъемлемой частью соглашения, заключенного между Уполномоченным органом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и Учреждением, по форме установленной типовой формой.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432F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7089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89">
        <w:rPr>
          <w:rFonts w:ascii="Times New Roman" w:hAnsi="Times New Roman" w:cs="Times New Roman"/>
          <w:bCs/>
          <w:sz w:val="28"/>
          <w:szCs w:val="28"/>
        </w:rPr>
        <w:t>21. Учреждение в порядке, сроки и по форме, установленные соглашением,</w:t>
      </w:r>
      <w:r w:rsidRPr="00B37089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отчет о достижении иных показателей и отчетность об осуществлении расходов, источником финансового обеспечения которых является субсидия (далее – отчетность).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22. Уполномоченный орган в срок не более 10 рабочих дней со дня поступления отчетности осуществляет их оценку и по результатам уведомляет Учреждение о результатах указанной оценки в срок не более </w:t>
      </w:r>
      <w:r w:rsidRPr="00B37089">
        <w:rPr>
          <w:rFonts w:ascii="Times New Roman" w:hAnsi="Times New Roman" w:cs="Times New Roman"/>
          <w:sz w:val="28"/>
          <w:szCs w:val="28"/>
        </w:rPr>
        <w:br/>
        <w:t>3 рабочих дней.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83" w:rsidRDefault="00B37089" w:rsidP="00432F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7089">
        <w:rPr>
          <w:rFonts w:ascii="Times New Roman" w:hAnsi="Times New Roman" w:cs="Times New Roman"/>
          <w:sz w:val="28"/>
          <w:szCs w:val="28"/>
        </w:rPr>
        <w:t xml:space="preserve">. Порядок осуществления контроля за соблюдением целей, условий и порядка предоставления субсидий и ответственность </w:t>
      </w:r>
    </w:p>
    <w:p w:rsidR="00B37089" w:rsidRPr="00B37089" w:rsidRDefault="00B37089" w:rsidP="00432F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23. 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обязательные проверки по соблюдению целей и условий предоставления Учреждению субсидии в соответствии с настоящим Порядком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и заключенным соглашением, в порядке и сроки, установленные нормативными правовыми актами Ханты-Мансийского района </w:t>
      </w:r>
      <w:r w:rsidRPr="00B37089">
        <w:rPr>
          <w:rFonts w:ascii="Times New Roman" w:hAnsi="Times New Roman" w:cs="Times New Roman"/>
          <w:sz w:val="28"/>
          <w:szCs w:val="28"/>
        </w:rPr>
        <w:br/>
        <w:t>в соответствии с бюджетным законодательством.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lastRenderedPageBreak/>
        <w:t>24. Уполномоченный орган в лице управления по учету и отчетности администрации Ханты-Мансийского района (далее – Управление)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r w:rsidR="00432F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F51B5D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Pr="0055386D">
        <w:rPr>
          <w:rFonts w:ascii="Times New Roman" w:hAnsi="Times New Roman" w:cs="Times New Roman"/>
          <w:sz w:val="28"/>
          <w:szCs w:val="28"/>
        </w:rPr>
        <w:t xml:space="preserve">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574C55" w:rsidRPr="00F51B5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возврат суммы субсидии, полученной из бюджета </w:t>
      </w:r>
      <w:r w:rsidR="00432F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55386D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5386D">
        <w:rPr>
          <w:rFonts w:ascii="Times New Roman" w:hAnsi="Times New Roman" w:cs="Times New Roman"/>
          <w:sz w:val="28"/>
          <w:szCs w:val="28"/>
        </w:rPr>
        <w:t xml:space="preserve"> Учреждением условий, установленных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55386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574C55" w:rsidRPr="0055386D" w:rsidRDefault="00574C55" w:rsidP="001D60B3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574C55" w:rsidRPr="0055386D" w:rsidRDefault="00574C55" w:rsidP="001D60B3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исполнения или ненадлежащего исполнения условий заключенного соглашения;</w:t>
      </w:r>
    </w:p>
    <w:p w:rsidR="00574C55" w:rsidRPr="0055386D" w:rsidRDefault="00574C55" w:rsidP="001D60B3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C55" w:rsidRDefault="00574C55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нарушений в случаях, предусмотренных подпунктом 1 пункта </w:t>
      </w:r>
      <w:r w:rsidRPr="00574C55">
        <w:rPr>
          <w:rFonts w:ascii="Times New Roman" w:hAnsi="Times New Roman" w:cs="Times New Roman"/>
          <w:sz w:val="28"/>
          <w:szCs w:val="28"/>
        </w:rPr>
        <w:t>25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55386D">
        <w:rPr>
          <w:rFonts w:ascii="Times New Roman" w:hAnsi="Times New Roman" w:cs="Times New Roman"/>
          <w:sz w:val="28"/>
          <w:szCs w:val="28"/>
        </w:rPr>
        <w:t>из бюджета Ханты-Мансийского района (далее – обязательное уведомление).</w:t>
      </w:r>
    </w:p>
    <w:p w:rsidR="00574C55" w:rsidRPr="00F51B5D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26</w:t>
      </w:r>
      <w:r w:rsidRPr="00613B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проверки, проведенной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E54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F51B5D">
        <w:rPr>
          <w:rFonts w:ascii="Times New Roman" w:hAnsi="Times New Roman" w:cs="Times New Roman"/>
          <w:sz w:val="28"/>
          <w:szCs w:val="28"/>
        </w:rPr>
        <w:t>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432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574C55" w:rsidRPr="00EF1A9A" w:rsidRDefault="00574C55" w:rsidP="001D6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 xml:space="preserve">о приостановлении обязательное уведомление с установленным сроком для </w:t>
      </w:r>
      <w:r w:rsidRPr="00EF1A9A">
        <w:rPr>
          <w:rFonts w:ascii="Times New Roman" w:hAnsi="Times New Roman" w:cs="Times New Roman"/>
          <w:sz w:val="28"/>
          <w:szCs w:val="28"/>
        </w:rPr>
        <w:lastRenderedPageBreak/>
        <w:t>устранения факта (</w:t>
      </w:r>
      <w:proofErr w:type="spellStart"/>
      <w:r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на официальном бланке администрации Ханты-Мансийского района;</w:t>
      </w:r>
    </w:p>
    <w:p w:rsidR="00574C55" w:rsidRDefault="00574C55" w:rsidP="001D60B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>информации о выявлении факта нарушения требование об обеспечении возврата в бюджет Ханты-Мансийского района субсидии или е</w:t>
      </w:r>
      <w:r w:rsidR="00432F83">
        <w:rPr>
          <w:rFonts w:ascii="Times New Roman" w:hAnsi="Times New Roman" w:cs="Times New Roman"/>
          <w:sz w:val="28"/>
          <w:szCs w:val="28"/>
        </w:rPr>
        <w:t>е</w:t>
      </w:r>
      <w:r w:rsidRPr="00EF1A9A">
        <w:rPr>
          <w:rFonts w:ascii="Times New Roman" w:hAnsi="Times New Roman" w:cs="Times New Roman"/>
          <w:sz w:val="28"/>
          <w:szCs w:val="28"/>
        </w:rPr>
        <w:t xml:space="preserve"> части, в размере и сроки, установленные в данном требовании, оформленное на официальном бланке администрации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27.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28. В случае 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B37089">
        <w:rPr>
          <w:rFonts w:ascii="Times New Roman" w:hAnsi="Times New Roman" w:cs="Times New Roman"/>
          <w:sz w:val="28"/>
          <w:szCs w:val="28"/>
        </w:rPr>
        <w:t xml:space="preserve">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</w:t>
      </w:r>
      <w:r w:rsidR="00432F83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B37089" w:rsidRPr="00B37089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29. Решения о наличии потребности в направлении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неиспользованных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:rsidR="00B37089" w:rsidRPr="00174A87" w:rsidRDefault="00B37089" w:rsidP="001D6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089" w:rsidRPr="00174A87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FC" w:rsidRDefault="001D0DFC" w:rsidP="00E64A67">
      <w:pPr>
        <w:spacing w:after="0" w:line="240" w:lineRule="auto"/>
      </w:pPr>
      <w:r>
        <w:separator/>
      </w:r>
    </w:p>
  </w:endnote>
  <w:endnote w:type="continuationSeparator" w:id="0">
    <w:p w:rsidR="001D0DFC" w:rsidRDefault="001D0DFC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FC" w:rsidRDefault="001D0DFC" w:rsidP="00E64A67">
      <w:pPr>
        <w:spacing w:after="0" w:line="240" w:lineRule="auto"/>
      </w:pPr>
      <w:r>
        <w:separator/>
      </w:r>
    </w:p>
  </w:footnote>
  <w:footnote w:type="continuationSeparator" w:id="0">
    <w:p w:rsidR="001D0DFC" w:rsidRDefault="001D0DFC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D2823" w:rsidRPr="00CF0338" w:rsidRDefault="00AA5FCC" w:rsidP="00815D22">
        <w:pPr>
          <w:pStyle w:val="a9"/>
          <w:jc w:val="center"/>
          <w:rPr>
            <w:sz w:val="20"/>
          </w:rPr>
        </w:pPr>
        <w:r w:rsidRPr="00CF033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3D2823" w:rsidRPr="00CF0338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CF033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42E7C">
          <w:rPr>
            <w:rFonts w:ascii="Times New Roman" w:hAnsi="Times New Roman" w:cs="Times New Roman"/>
            <w:noProof/>
            <w:sz w:val="24"/>
            <w:szCs w:val="28"/>
          </w:rPr>
          <w:t>14</w:t>
        </w:r>
        <w:r w:rsidRPr="00CF033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976AD"/>
    <w:multiLevelType w:val="hybridMultilevel"/>
    <w:tmpl w:val="586E0DDC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567C6F4C">
      <w:start w:val="1"/>
      <w:numFmt w:val="decimal"/>
      <w:lvlText w:val="1.%2."/>
      <w:lvlJc w:val="left"/>
      <w:pPr>
        <w:ind w:left="92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4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6BD"/>
    <w:multiLevelType w:val="hybridMultilevel"/>
    <w:tmpl w:val="6A0489DE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520B"/>
    <w:multiLevelType w:val="multilevel"/>
    <w:tmpl w:val="A87C2070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2.1.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8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5D23"/>
    <w:rsid w:val="00005D47"/>
    <w:rsid w:val="00006007"/>
    <w:rsid w:val="000063DF"/>
    <w:rsid w:val="00007C72"/>
    <w:rsid w:val="00015126"/>
    <w:rsid w:val="000168E7"/>
    <w:rsid w:val="00016C6C"/>
    <w:rsid w:val="00017917"/>
    <w:rsid w:val="000201A4"/>
    <w:rsid w:val="00021291"/>
    <w:rsid w:val="000235D0"/>
    <w:rsid w:val="000235FD"/>
    <w:rsid w:val="00026B62"/>
    <w:rsid w:val="000274C9"/>
    <w:rsid w:val="00031603"/>
    <w:rsid w:val="00035161"/>
    <w:rsid w:val="00035867"/>
    <w:rsid w:val="000373F2"/>
    <w:rsid w:val="00040927"/>
    <w:rsid w:val="00040A20"/>
    <w:rsid w:val="00040F82"/>
    <w:rsid w:val="00041E88"/>
    <w:rsid w:val="00042A56"/>
    <w:rsid w:val="00042AB8"/>
    <w:rsid w:val="00046185"/>
    <w:rsid w:val="00047CFE"/>
    <w:rsid w:val="00052330"/>
    <w:rsid w:val="00055985"/>
    <w:rsid w:val="0006042D"/>
    <w:rsid w:val="00062FDA"/>
    <w:rsid w:val="00063130"/>
    <w:rsid w:val="0006319B"/>
    <w:rsid w:val="00063855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2617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0DC6"/>
    <w:rsid w:val="000E1197"/>
    <w:rsid w:val="000E21A1"/>
    <w:rsid w:val="000E3A57"/>
    <w:rsid w:val="000E4BB5"/>
    <w:rsid w:val="000E5863"/>
    <w:rsid w:val="000F1458"/>
    <w:rsid w:val="000F1E22"/>
    <w:rsid w:val="000F4B20"/>
    <w:rsid w:val="000F50D9"/>
    <w:rsid w:val="00103283"/>
    <w:rsid w:val="00103694"/>
    <w:rsid w:val="00104913"/>
    <w:rsid w:val="00112C1E"/>
    <w:rsid w:val="00113A86"/>
    <w:rsid w:val="00114277"/>
    <w:rsid w:val="00114F54"/>
    <w:rsid w:val="0011536A"/>
    <w:rsid w:val="00115B9D"/>
    <w:rsid w:val="00116779"/>
    <w:rsid w:val="001169D9"/>
    <w:rsid w:val="00116DFC"/>
    <w:rsid w:val="00121176"/>
    <w:rsid w:val="00122CC7"/>
    <w:rsid w:val="00122F3F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7CD"/>
    <w:rsid w:val="001628CD"/>
    <w:rsid w:val="00165BB0"/>
    <w:rsid w:val="001673CB"/>
    <w:rsid w:val="00170143"/>
    <w:rsid w:val="001716CF"/>
    <w:rsid w:val="001729B0"/>
    <w:rsid w:val="00172B4B"/>
    <w:rsid w:val="00173E81"/>
    <w:rsid w:val="00174A87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470"/>
    <w:rsid w:val="001A7745"/>
    <w:rsid w:val="001B0ED3"/>
    <w:rsid w:val="001B1489"/>
    <w:rsid w:val="001B18D9"/>
    <w:rsid w:val="001B1E98"/>
    <w:rsid w:val="001B29A0"/>
    <w:rsid w:val="001B2B5C"/>
    <w:rsid w:val="001B2CDA"/>
    <w:rsid w:val="001B3889"/>
    <w:rsid w:val="001B42D5"/>
    <w:rsid w:val="001C0810"/>
    <w:rsid w:val="001C08CF"/>
    <w:rsid w:val="001C27C3"/>
    <w:rsid w:val="001C2AA2"/>
    <w:rsid w:val="001C4E9E"/>
    <w:rsid w:val="001D0DFC"/>
    <w:rsid w:val="001D2D70"/>
    <w:rsid w:val="001D39FE"/>
    <w:rsid w:val="001D54AE"/>
    <w:rsid w:val="001D60B3"/>
    <w:rsid w:val="001D6A63"/>
    <w:rsid w:val="001E1520"/>
    <w:rsid w:val="001E1D47"/>
    <w:rsid w:val="001E2C5A"/>
    <w:rsid w:val="001E3A8E"/>
    <w:rsid w:val="001E4155"/>
    <w:rsid w:val="001E4AFA"/>
    <w:rsid w:val="001F125F"/>
    <w:rsid w:val="001F2917"/>
    <w:rsid w:val="001F4D5D"/>
    <w:rsid w:val="001F5696"/>
    <w:rsid w:val="001F7E85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4ED7"/>
    <w:rsid w:val="002253F2"/>
    <w:rsid w:val="00225C07"/>
    <w:rsid w:val="002267E9"/>
    <w:rsid w:val="00232F6D"/>
    <w:rsid w:val="00233E5F"/>
    <w:rsid w:val="00234BD5"/>
    <w:rsid w:val="00235174"/>
    <w:rsid w:val="00237A13"/>
    <w:rsid w:val="00237CAF"/>
    <w:rsid w:val="00242743"/>
    <w:rsid w:val="00242BC0"/>
    <w:rsid w:val="00242E7C"/>
    <w:rsid w:val="002432CF"/>
    <w:rsid w:val="00243F7D"/>
    <w:rsid w:val="00244A2D"/>
    <w:rsid w:val="00246707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6835"/>
    <w:rsid w:val="00266AD9"/>
    <w:rsid w:val="002742AF"/>
    <w:rsid w:val="00274E59"/>
    <w:rsid w:val="00280055"/>
    <w:rsid w:val="00280F71"/>
    <w:rsid w:val="002811CD"/>
    <w:rsid w:val="00281BF7"/>
    <w:rsid w:val="00281CE9"/>
    <w:rsid w:val="002853B3"/>
    <w:rsid w:val="00291482"/>
    <w:rsid w:val="00292821"/>
    <w:rsid w:val="002929C8"/>
    <w:rsid w:val="002935B6"/>
    <w:rsid w:val="00294A37"/>
    <w:rsid w:val="00294F38"/>
    <w:rsid w:val="00295310"/>
    <w:rsid w:val="002970B6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7433"/>
    <w:rsid w:val="002F7BCF"/>
    <w:rsid w:val="002F7F76"/>
    <w:rsid w:val="003024FC"/>
    <w:rsid w:val="00302594"/>
    <w:rsid w:val="003036D6"/>
    <w:rsid w:val="00306003"/>
    <w:rsid w:val="00313B9F"/>
    <w:rsid w:val="003151AA"/>
    <w:rsid w:val="0032191B"/>
    <w:rsid w:val="00321A03"/>
    <w:rsid w:val="00322242"/>
    <w:rsid w:val="00323497"/>
    <w:rsid w:val="003238B5"/>
    <w:rsid w:val="003259F8"/>
    <w:rsid w:val="00325B39"/>
    <w:rsid w:val="00327683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671E4"/>
    <w:rsid w:val="003717AA"/>
    <w:rsid w:val="00372327"/>
    <w:rsid w:val="00374783"/>
    <w:rsid w:val="00375CEE"/>
    <w:rsid w:val="003769A1"/>
    <w:rsid w:val="0037779E"/>
    <w:rsid w:val="003800C7"/>
    <w:rsid w:val="003818A1"/>
    <w:rsid w:val="00381B60"/>
    <w:rsid w:val="003831F8"/>
    <w:rsid w:val="0038447E"/>
    <w:rsid w:val="00390F69"/>
    <w:rsid w:val="0039315F"/>
    <w:rsid w:val="003962E4"/>
    <w:rsid w:val="003A1595"/>
    <w:rsid w:val="003A30E8"/>
    <w:rsid w:val="003A3BAB"/>
    <w:rsid w:val="003A462D"/>
    <w:rsid w:val="003A4CF0"/>
    <w:rsid w:val="003A54BE"/>
    <w:rsid w:val="003B12DC"/>
    <w:rsid w:val="003B14DB"/>
    <w:rsid w:val="003B1EB1"/>
    <w:rsid w:val="003B3337"/>
    <w:rsid w:val="003B41C1"/>
    <w:rsid w:val="003C2278"/>
    <w:rsid w:val="003C294E"/>
    <w:rsid w:val="003C33CA"/>
    <w:rsid w:val="003C42AA"/>
    <w:rsid w:val="003C7303"/>
    <w:rsid w:val="003D0B23"/>
    <w:rsid w:val="003D1389"/>
    <w:rsid w:val="003D2823"/>
    <w:rsid w:val="003D303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4E3B"/>
    <w:rsid w:val="003F58DF"/>
    <w:rsid w:val="003F673E"/>
    <w:rsid w:val="003F6F65"/>
    <w:rsid w:val="003F746B"/>
    <w:rsid w:val="003F79EC"/>
    <w:rsid w:val="00401A71"/>
    <w:rsid w:val="00402DC7"/>
    <w:rsid w:val="00402EB3"/>
    <w:rsid w:val="00406374"/>
    <w:rsid w:val="00407061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61F"/>
    <w:rsid w:val="0042560D"/>
    <w:rsid w:val="00425AD0"/>
    <w:rsid w:val="00431390"/>
    <w:rsid w:val="00432F83"/>
    <w:rsid w:val="004330F1"/>
    <w:rsid w:val="00434280"/>
    <w:rsid w:val="00434679"/>
    <w:rsid w:val="0043684F"/>
    <w:rsid w:val="00436FBF"/>
    <w:rsid w:val="0043799F"/>
    <w:rsid w:val="0044062F"/>
    <w:rsid w:val="00440B99"/>
    <w:rsid w:val="00442137"/>
    <w:rsid w:val="00442829"/>
    <w:rsid w:val="00443712"/>
    <w:rsid w:val="00443A5E"/>
    <w:rsid w:val="00444EA8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4120"/>
    <w:rsid w:val="004957B1"/>
    <w:rsid w:val="00495C70"/>
    <w:rsid w:val="004A2885"/>
    <w:rsid w:val="004B0DE8"/>
    <w:rsid w:val="004B11AB"/>
    <w:rsid w:val="004B1504"/>
    <w:rsid w:val="004B26F7"/>
    <w:rsid w:val="004B3E55"/>
    <w:rsid w:val="004B56B9"/>
    <w:rsid w:val="004B5D4C"/>
    <w:rsid w:val="004B7CDC"/>
    <w:rsid w:val="004B7F4C"/>
    <w:rsid w:val="004C047E"/>
    <w:rsid w:val="004C232B"/>
    <w:rsid w:val="004C2AAB"/>
    <w:rsid w:val="004D047C"/>
    <w:rsid w:val="004D21DE"/>
    <w:rsid w:val="004D7F3B"/>
    <w:rsid w:val="004E1A3E"/>
    <w:rsid w:val="004E2B1E"/>
    <w:rsid w:val="004E7E89"/>
    <w:rsid w:val="004F0381"/>
    <w:rsid w:val="004F0D92"/>
    <w:rsid w:val="004F10DE"/>
    <w:rsid w:val="004F4F3D"/>
    <w:rsid w:val="004F50E2"/>
    <w:rsid w:val="004F575F"/>
    <w:rsid w:val="004F6F8B"/>
    <w:rsid w:val="0050149B"/>
    <w:rsid w:val="00502344"/>
    <w:rsid w:val="00504F4B"/>
    <w:rsid w:val="00505859"/>
    <w:rsid w:val="00505C61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25F7"/>
    <w:rsid w:val="005247D1"/>
    <w:rsid w:val="00525C2F"/>
    <w:rsid w:val="00526B69"/>
    <w:rsid w:val="0053186A"/>
    <w:rsid w:val="00537305"/>
    <w:rsid w:val="00541226"/>
    <w:rsid w:val="00546885"/>
    <w:rsid w:val="005504B1"/>
    <w:rsid w:val="0055114B"/>
    <w:rsid w:val="00555317"/>
    <w:rsid w:val="00555B09"/>
    <w:rsid w:val="005570FF"/>
    <w:rsid w:val="0056062C"/>
    <w:rsid w:val="00561B91"/>
    <w:rsid w:val="00562A82"/>
    <w:rsid w:val="005717CF"/>
    <w:rsid w:val="005721C5"/>
    <w:rsid w:val="005722AF"/>
    <w:rsid w:val="00572CDF"/>
    <w:rsid w:val="00574C55"/>
    <w:rsid w:val="00575673"/>
    <w:rsid w:val="005773ED"/>
    <w:rsid w:val="00577445"/>
    <w:rsid w:val="00580CF5"/>
    <w:rsid w:val="0058107E"/>
    <w:rsid w:val="00584206"/>
    <w:rsid w:val="005910F9"/>
    <w:rsid w:val="00592A3E"/>
    <w:rsid w:val="005936F8"/>
    <w:rsid w:val="00593FD6"/>
    <w:rsid w:val="00594DD2"/>
    <w:rsid w:val="005955B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2EE1"/>
    <w:rsid w:val="005C558A"/>
    <w:rsid w:val="005C56F6"/>
    <w:rsid w:val="005D298D"/>
    <w:rsid w:val="005D32AA"/>
    <w:rsid w:val="005D3A14"/>
    <w:rsid w:val="005D536E"/>
    <w:rsid w:val="005D6DE6"/>
    <w:rsid w:val="005E493B"/>
    <w:rsid w:val="005E49F9"/>
    <w:rsid w:val="005E6073"/>
    <w:rsid w:val="005E7D4D"/>
    <w:rsid w:val="005F0483"/>
    <w:rsid w:val="005F1D7D"/>
    <w:rsid w:val="005F5257"/>
    <w:rsid w:val="005F6D90"/>
    <w:rsid w:val="00600C37"/>
    <w:rsid w:val="006012B9"/>
    <w:rsid w:val="00601724"/>
    <w:rsid w:val="00605478"/>
    <w:rsid w:val="00613B1E"/>
    <w:rsid w:val="006158BF"/>
    <w:rsid w:val="00616B7E"/>
    <w:rsid w:val="00617A8B"/>
    <w:rsid w:val="00620573"/>
    <w:rsid w:val="0062776A"/>
    <w:rsid w:val="006315CA"/>
    <w:rsid w:val="0063422C"/>
    <w:rsid w:val="006343A3"/>
    <w:rsid w:val="00635D60"/>
    <w:rsid w:val="00642E15"/>
    <w:rsid w:val="00643338"/>
    <w:rsid w:val="006433FF"/>
    <w:rsid w:val="00643E3C"/>
    <w:rsid w:val="00644680"/>
    <w:rsid w:val="00653A13"/>
    <w:rsid w:val="00653F09"/>
    <w:rsid w:val="00661392"/>
    <w:rsid w:val="00661C19"/>
    <w:rsid w:val="00662946"/>
    <w:rsid w:val="00666220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2533"/>
    <w:rsid w:val="00694B6A"/>
    <w:rsid w:val="006964CF"/>
    <w:rsid w:val="0069695D"/>
    <w:rsid w:val="00696BFE"/>
    <w:rsid w:val="00696C9E"/>
    <w:rsid w:val="006A01E8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F5E"/>
    <w:rsid w:val="006D7F2E"/>
    <w:rsid w:val="006E3A31"/>
    <w:rsid w:val="006E4906"/>
    <w:rsid w:val="006E4929"/>
    <w:rsid w:val="006E5734"/>
    <w:rsid w:val="006E7E40"/>
    <w:rsid w:val="006F00E0"/>
    <w:rsid w:val="006F1FD1"/>
    <w:rsid w:val="006F5049"/>
    <w:rsid w:val="006F6191"/>
    <w:rsid w:val="006F737F"/>
    <w:rsid w:val="0070062B"/>
    <w:rsid w:val="00700E07"/>
    <w:rsid w:val="00704D74"/>
    <w:rsid w:val="00706894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30233"/>
    <w:rsid w:val="00734AEE"/>
    <w:rsid w:val="0073574D"/>
    <w:rsid w:val="0073795F"/>
    <w:rsid w:val="0074111B"/>
    <w:rsid w:val="0074147B"/>
    <w:rsid w:val="00742257"/>
    <w:rsid w:val="007423A7"/>
    <w:rsid w:val="00742B45"/>
    <w:rsid w:val="00744549"/>
    <w:rsid w:val="0074463C"/>
    <w:rsid w:val="0074608E"/>
    <w:rsid w:val="00752405"/>
    <w:rsid w:val="00753855"/>
    <w:rsid w:val="00757BE2"/>
    <w:rsid w:val="00761C41"/>
    <w:rsid w:val="00764853"/>
    <w:rsid w:val="00765DEA"/>
    <w:rsid w:val="0076642D"/>
    <w:rsid w:val="007717E2"/>
    <w:rsid w:val="00772E03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4BED"/>
    <w:rsid w:val="00796663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891"/>
    <w:rsid w:val="007D4D97"/>
    <w:rsid w:val="007D6358"/>
    <w:rsid w:val="007E0C21"/>
    <w:rsid w:val="007E0E99"/>
    <w:rsid w:val="007E3697"/>
    <w:rsid w:val="007E5AD6"/>
    <w:rsid w:val="007E5B9A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17B29"/>
    <w:rsid w:val="00822413"/>
    <w:rsid w:val="00822889"/>
    <w:rsid w:val="008245CC"/>
    <w:rsid w:val="008265B6"/>
    <w:rsid w:val="00826D87"/>
    <w:rsid w:val="00830028"/>
    <w:rsid w:val="008300B5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E8E"/>
    <w:rsid w:val="008568C5"/>
    <w:rsid w:val="008601D5"/>
    <w:rsid w:val="008658C3"/>
    <w:rsid w:val="00872297"/>
    <w:rsid w:val="0087277A"/>
    <w:rsid w:val="008740EA"/>
    <w:rsid w:val="00876C79"/>
    <w:rsid w:val="00880ABF"/>
    <w:rsid w:val="008844B2"/>
    <w:rsid w:val="008850F4"/>
    <w:rsid w:val="00885A81"/>
    <w:rsid w:val="008863B0"/>
    <w:rsid w:val="008867A3"/>
    <w:rsid w:val="00892377"/>
    <w:rsid w:val="0089278F"/>
    <w:rsid w:val="00893003"/>
    <w:rsid w:val="0089583D"/>
    <w:rsid w:val="008A02BD"/>
    <w:rsid w:val="008A2011"/>
    <w:rsid w:val="008A354C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4B3"/>
    <w:rsid w:val="008C4724"/>
    <w:rsid w:val="008C4CB2"/>
    <w:rsid w:val="008C7229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1B07"/>
    <w:rsid w:val="008F392F"/>
    <w:rsid w:val="008F3D9F"/>
    <w:rsid w:val="008F6A7B"/>
    <w:rsid w:val="00904B26"/>
    <w:rsid w:val="00905F29"/>
    <w:rsid w:val="00906265"/>
    <w:rsid w:val="0090784C"/>
    <w:rsid w:val="00911A24"/>
    <w:rsid w:val="009146CA"/>
    <w:rsid w:val="00914921"/>
    <w:rsid w:val="00914B7B"/>
    <w:rsid w:val="0091617D"/>
    <w:rsid w:val="00916BD5"/>
    <w:rsid w:val="009171E2"/>
    <w:rsid w:val="00917551"/>
    <w:rsid w:val="00917B7A"/>
    <w:rsid w:val="00920786"/>
    <w:rsid w:val="0092243C"/>
    <w:rsid w:val="009226FF"/>
    <w:rsid w:val="00922E79"/>
    <w:rsid w:val="00925014"/>
    <w:rsid w:val="009261D0"/>
    <w:rsid w:val="00926CC0"/>
    <w:rsid w:val="00930AB5"/>
    <w:rsid w:val="009326D5"/>
    <w:rsid w:val="00934A3A"/>
    <w:rsid w:val="00935B10"/>
    <w:rsid w:val="00935BF3"/>
    <w:rsid w:val="009364CD"/>
    <w:rsid w:val="0094065D"/>
    <w:rsid w:val="00940EF8"/>
    <w:rsid w:val="0094103B"/>
    <w:rsid w:val="00943247"/>
    <w:rsid w:val="0094347E"/>
    <w:rsid w:val="0094415E"/>
    <w:rsid w:val="00945614"/>
    <w:rsid w:val="0094753A"/>
    <w:rsid w:val="00947C24"/>
    <w:rsid w:val="00950131"/>
    <w:rsid w:val="009523D8"/>
    <w:rsid w:val="00952474"/>
    <w:rsid w:val="00957B2B"/>
    <w:rsid w:val="00957EFF"/>
    <w:rsid w:val="009607A5"/>
    <w:rsid w:val="00961652"/>
    <w:rsid w:val="00965147"/>
    <w:rsid w:val="00965BD5"/>
    <w:rsid w:val="00972396"/>
    <w:rsid w:val="00976D36"/>
    <w:rsid w:val="009805CC"/>
    <w:rsid w:val="00984C92"/>
    <w:rsid w:val="00987C0E"/>
    <w:rsid w:val="009905A2"/>
    <w:rsid w:val="00991C92"/>
    <w:rsid w:val="00995E6D"/>
    <w:rsid w:val="009A52B2"/>
    <w:rsid w:val="009A5424"/>
    <w:rsid w:val="009A730B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AD6"/>
    <w:rsid w:val="009E13E2"/>
    <w:rsid w:val="009E2B8B"/>
    <w:rsid w:val="009E3D00"/>
    <w:rsid w:val="009E49CF"/>
    <w:rsid w:val="009E4D5C"/>
    <w:rsid w:val="009E6F2B"/>
    <w:rsid w:val="009E70D2"/>
    <w:rsid w:val="009E7791"/>
    <w:rsid w:val="009F04D4"/>
    <w:rsid w:val="009F33A2"/>
    <w:rsid w:val="009F4594"/>
    <w:rsid w:val="009F5030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67A9"/>
    <w:rsid w:val="00A17EC0"/>
    <w:rsid w:val="00A23CDA"/>
    <w:rsid w:val="00A25862"/>
    <w:rsid w:val="00A27C56"/>
    <w:rsid w:val="00A30ADB"/>
    <w:rsid w:val="00A31EEE"/>
    <w:rsid w:val="00A32A63"/>
    <w:rsid w:val="00A33C3D"/>
    <w:rsid w:val="00A34807"/>
    <w:rsid w:val="00A34C89"/>
    <w:rsid w:val="00A4046C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DF0"/>
    <w:rsid w:val="00A62D1B"/>
    <w:rsid w:val="00A63905"/>
    <w:rsid w:val="00A65F47"/>
    <w:rsid w:val="00A66277"/>
    <w:rsid w:val="00A6739F"/>
    <w:rsid w:val="00A675D3"/>
    <w:rsid w:val="00A7173C"/>
    <w:rsid w:val="00A72E37"/>
    <w:rsid w:val="00A744BB"/>
    <w:rsid w:val="00A76815"/>
    <w:rsid w:val="00A770E3"/>
    <w:rsid w:val="00A809A5"/>
    <w:rsid w:val="00A81418"/>
    <w:rsid w:val="00A818CA"/>
    <w:rsid w:val="00A84002"/>
    <w:rsid w:val="00A84202"/>
    <w:rsid w:val="00A8516B"/>
    <w:rsid w:val="00A90B45"/>
    <w:rsid w:val="00A95A3B"/>
    <w:rsid w:val="00A979F7"/>
    <w:rsid w:val="00AA00D2"/>
    <w:rsid w:val="00AA430C"/>
    <w:rsid w:val="00AA43DC"/>
    <w:rsid w:val="00AA511A"/>
    <w:rsid w:val="00AA5FCC"/>
    <w:rsid w:val="00AB0CA8"/>
    <w:rsid w:val="00AB2FBF"/>
    <w:rsid w:val="00AB7A29"/>
    <w:rsid w:val="00AC07EB"/>
    <w:rsid w:val="00AC0FE4"/>
    <w:rsid w:val="00AC10CE"/>
    <w:rsid w:val="00AC1FF7"/>
    <w:rsid w:val="00AC218B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28F"/>
    <w:rsid w:val="00B14882"/>
    <w:rsid w:val="00B14F88"/>
    <w:rsid w:val="00B15482"/>
    <w:rsid w:val="00B172B6"/>
    <w:rsid w:val="00B20070"/>
    <w:rsid w:val="00B207DE"/>
    <w:rsid w:val="00B20ED6"/>
    <w:rsid w:val="00B214D6"/>
    <w:rsid w:val="00B215B8"/>
    <w:rsid w:val="00B217C5"/>
    <w:rsid w:val="00B22FA3"/>
    <w:rsid w:val="00B230B3"/>
    <w:rsid w:val="00B33506"/>
    <w:rsid w:val="00B33812"/>
    <w:rsid w:val="00B3422F"/>
    <w:rsid w:val="00B34FEC"/>
    <w:rsid w:val="00B35A01"/>
    <w:rsid w:val="00B37089"/>
    <w:rsid w:val="00B41F91"/>
    <w:rsid w:val="00B44B51"/>
    <w:rsid w:val="00B4560E"/>
    <w:rsid w:val="00B457A9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4755"/>
    <w:rsid w:val="00B679E1"/>
    <w:rsid w:val="00B7149E"/>
    <w:rsid w:val="00B74A32"/>
    <w:rsid w:val="00B74A4F"/>
    <w:rsid w:val="00B759F6"/>
    <w:rsid w:val="00B76A84"/>
    <w:rsid w:val="00B804E8"/>
    <w:rsid w:val="00B80928"/>
    <w:rsid w:val="00B80DF6"/>
    <w:rsid w:val="00B81578"/>
    <w:rsid w:val="00B816FB"/>
    <w:rsid w:val="00B81F34"/>
    <w:rsid w:val="00B855E5"/>
    <w:rsid w:val="00B879D4"/>
    <w:rsid w:val="00B87F71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0D44"/>
    <w:rsid w:val="00BC179D"/>
    <w:rsid w:val="00BC5612"/>
    <w:rsid w:val="00BC5A58"/>
    <w:rsid w:val="00BC7C21"/>
    <w:rsid w:val="00BD0D21"/>
    <w:rsid w:val="00BD16D3"/>
    <w:rsid w:val="00BD7F78"/>
    <w:rsid w:val="00BE033B"/>
    <w:rsid w:val="00BE3353"/>
    <w:rsid w:val="00BE3818"/>
    <w:rsid w:val="00BE42BF"/>
    <w:rsid w:val="00BE4910"/>
    <w:rsid w:val="00BE4F66"/>
    <w:rsid w:val="00BE62F9"/>
    <w:rsid w:val="00BF21EE"/>
    <w:rsid w:val="00BF32CF"/>
    <w:rsid w:val="00BF3CDE"/>
    <w:rsid w:val="00BF7380"/>
    <w:rsid w:val="00BF7905"/>
    <w:rsid w:val="00C01DB3"/>
    <w:rsid w:val="00C02103"/>
    <w:rsid w:val="00C051F5"/>
    <w:rsid w:val="00C060F6"/>
    <w:rsid w:val="00C10864"/>
    <w:rsid w:val="00C10E92"/>
    <w:rsid w:val="00C112FD"/>
    <w:rsid w:val="00C11377"/>
    <w:rsid w:val="00C1298C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2DF4"/>
    <w:rsid w:val="00C446BB"/>
    <w:rsid w:val="00C44915"/>
    <w:rsid w:val="00C4530C"/>
    <w:rsid w:val="00C47EBE"/>
    <w:rsid w:val="00C51DE1"/>
    <w:rsid w:val="00C53190"/>
    <w:rsid w:val="00C56EC3"/>
    <w:rsid w:val="00C60414"/>
    <w:rsid w:val="00C64E2E"/>
    <w:rsid w:val="00C651EA"/>
    <w:rsid w:val="00C66D9D"/>
    <w:rsid w:val="00C66F9F"/>
    <w:rsid w:val="00C7032F"/>
    <w:rsid w:val="00C7096F"/>
    <w:rsid w:val="00C71133"/>
    <w:rsid w:val="00C711FB"/>
    <w:rsid w:val="00C71EC3"/>
    <w:rsid w:val="00C75891"/>
    <w:rsid w:val="00C77028"/>
    <w:rsid w:val="00C7705E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FCA"/>
    <w:rsid w:val="00CA4830"/>
    <w:rsid w:val="00CA72BA"/>
    <w:rsid w:val="00CB08EF"/>
    <w:rsid w:val="00CB2F1F"/>
    <w:rsid w:val="00CB44ED"/>
    <w:rsid w:val="00CB5E31"/>
    <w:rsid w:val="00CC0ABC"/>
    <w:rsid w:val="00CC1595"/>
    <w:rsid w:val="00CC2CAF"/>
    <w:rsid w:val="00CC4692"/>
    <w:rsid w:val="00CE1EE5"/>
    <w:rsid w:val="00CE216B"/>
    <w:rsid w:val="00CE2824"/>
    <w:rsid w:val="00CE3220"/>
    <w:rsid w:val="00CE7ECF"/>
    <w:rsid w:val="00CF0338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10AB"/>
    <w:rsid w:val="00D16EA2"/>
    <w:rsid w:val="00D21779"/>
    <w:rsid w:val="00D23AEC"/>
    <w:rsid w:val="00D23CFB"/>
    <w:rsid w:val="00D262CF"/>
    <w:rsid w:val="00D30EEB"/>
    <w:rsid w:val="00D35571"/>
    <w:rsid w:val="00D3777E"/>
    <w:rsid w:val="00D40D9B"/>
    <w:rsid w:val="00D43555"/>
    <w:rsid w:val="00D521DE"/>
    <w:rsid w:val="00D53C1F"/>
    <w:rsid w:val="00D54F94"/>
    <w:rsid w:val="00D559C5"/>
    <w:rsid w:val="00D570DD"/>
    <w:rsid w:val="00D576FD"/>
    <w:rsid w:val="00D60CD4"/>
    <w:rsid w:val="00D60EF1"/>
    <w:rsid w:val="00D611AE"/>
    <w:rsid w:val="00D6213B"/>
    <w:rsid w:val="00D63203"/>
    <w:rsid w:val="00D64B31"/>
    <w:rsid w:val="00D64F73"/>
    <w:rsid w:val="00D65BFF"/>
    <w:rsid w:val="00D66234"/>
    <w:rsid w:val="00D66CD9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133"/>
    <w:rsid w:val="00D909C4"/>
    <w:rsid w:val="00D91598"/>
    <w:rsid w:val="00D915B6"/>
    <w:rsid w:val="00D91FB6"/>
    <w:rsid w:val="00D92044"/>
    <w:rsid w:val="00D934F7"/>
    <w:rsid w:val="00DA0F55"/>
    <w:rsid w:val="00DA1437"/>
    <w:rsid w:val="00DA2225"/>
    <w:rsid w:val="00DA3618"/>
    <w:rsid w:val="00DA4B19"/>
    <w:rsid w:val="00DA7402"/>
    <w:rsid w:val="00DB07B5"/>
    <w:rsid w:val="00DB3148"/>
    <w:rsid w:val="00DB6115"/>
    <w:rsid w:val="00DC2988"/>
    <w:rsid w:val="00DC3D5A"/>
    <w:rsid w:val="00DC595E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6FE4"/>
    <w:rsid w:val="00DE7FA6"/>
    <w:rsid w:val="00DF1443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429E"/>
    <w:rsid w:val="00E5703E"/>
    <w:rsid w:val="00E574D5"/>
    <w:rsid w:val="00E57523"/>
    <w:rsid w:val="00E60834"/>
    <w:rsid w:val="00E61251"/>
    <w:rsid w:val="00E61287"/>
    <w:rsid w:val="00E6413B"/>
    <w:rsid w:val="00E64A67"/>
    <w:rsid w:val="00E67663"/>
    <w:rsid w:val="00E720DD"/>
    <w:rsid w:val="00E7389F"/>
    <w:rsid w:val="00E742DD"/>
    <w:rsid w:val="00E746F7"/>
    <w:rsid w:val="00E80CD5"/>
    <w:rsid w:val="00E81F6A"/>
    <w:rsid w:val="00E84CB9"/>
    <w:rsid w:val="00E8647C"/>
    <w:rsid w:val="00E87A67"/>
    <w:rsid w:val="00E90DD0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285C"/>
    <w:rsid w:val="00EA4738"/>
    <w:rsid w:val="00EA4966"/>
    <w:rsid w:val="00EA5AB7"/>
    <w:rsid w:val="00EB466E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6F48"/>
    <w:rsid w:val="00F07F46"/>
    <w:rsid w:val="00F12D3D"/>
    <w:rsid w:val="00F149E1"/>
    <w:rsid w:val="00F21351"/>
    <w:rsid w:val="00F233AE"/>
    <w:rsid w:val="00F250CC"/>
    <w:rsid w:val="00F26414"/>
    <w:rsid w:val="00F30979"/>
    <w:rsid w:val="00F318C5"/>
    <w:rsid w:val="00F34CEA"/>
    <w:rsid w:val="00F35DA9"/>
    <w:rsid w:val="00F36080"/>
    <w:rsid w:val="00F3632B"/>
    <w:rsid w:val="00F45D28"/>
    <w:rsid w:val="00F463CC"/>
    <w:rsid w:val="00F47167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D0C"/>
    <w:rsid w:val="00F70947"/>
    <w:rsid w:val="00F70CA6"/>
    <w:rsid w:val="00F72726"/>
    <w:rsid w:val="00F7499E"/>
    <w:rsid w:val="00F757BF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89F"/>
    <w:rsid w:val="00F93381"/>
    <w:rsid w:val="00F9444F"/>
    <w:rsid w:val="00FA00C6"/>
    <w:rsid w:val="00FA0240"/>
    <w:rsid w:val="00FA0556"/>
    <w:rsid w:val="00FA3484"/>
    <w:rsid w:val="00FA569B"/>
    <w:rsid w:val="00FB094B"/>
    <w:rsid w:val="00FB4B18"/>
    <w:rsid w:val="00FB586D"/>
    <w:rsid w:val="00FB58DC"/>
    <w:rsid w:val="00FB6572"/>
    <w:rsid w:val="00FB6665"/>
    <w:rsid w:val="00FC17A4"/>
    <w:rsid w:val="00FC27A0"/>
    <w:rsid w:val="00FC344C"/>
    <w:rsid w:val="00FC42A6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F00EA"/>
    <w:rsid w:val="00FF07CB"/>
    <w:rsid w:val="00FF0D55"/>
    <w:rsid w:val="00FF1687"/>
    <w:rsid w:val="00FF1A3A"/>
    <w:rsid w:val="00FF1C89"/>
    <w:rsid w:val="00FF44AC"/>
    <w:rsid w:val="00FF5B4C"/>
    <w:rsid w:val="00FF5B9D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0B9F-E54B-4CED-AF34-BDA8DD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0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5B70-72CC-4C23-A5B3-1FCB2ABB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17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20</cp:revision>
  <cp:lastPrinted>2021-01-25T04:19:00Z</cp:lastPrinted>
  <dcterms:created xsi:type="dcterms:W3CDTF">2021-04-14T07:26:00Z</dcterms:created>
  <dcterms:modified xsi:type="dcterms:W3CDTF">2021-10-26T09:47:00Z</dcterms:modified>
</cp:coreProperties>
</file>