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50" w:rsidRPr="00437950" w:rsidRDefault="00437950" w:rsidP="004379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79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42D8C3A" wp14:editId="72697897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50" w:rsidRPr="00437950" w:rsidRDefault="00437950" w:rsidP="00437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95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437950" w:rsidRPr="00437950" w:rsidRDefault="00437950" w:rsidP="00437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950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437950" w:rsidRPr="00437950" w:rsidRDefault="00437950" w:rsidP="00437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950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437950" w:rsidRPr="00437950" w:rsidRDefault="00437950" w:rsidP="00437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7950" w:rsidRPr="00437950" w:rsidRDefault="00437950" w:rsidP="00437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95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437950" w:rsidRPr="00437950" w:rsidRDefault="00437950" w:rsidP="00437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7950" w:rsidRPr="00437950" w:rsidRDefault="00437950" w:rsidP="004379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7950">
        <w:rPr>
          <w:rFonts w:ascii="Times New Roman" w:eastAsia="Times New Roman" w:hAnsi="Times New Roman" w:cs="Times New Roman"/>
          <w:b/>
          <w:sz w:val="28"/>
          <w:szCs w:val="28"/>
        </w:rPr>
        <w:t>Р А С П О Р Я Ж Е Н И Е</w:t>
      </w:r>
    </w:p>
    <w:p w:rsidR="00437950" w:rsidRPr="00437950" w:rsidRDefault="00437950" w:rsidP="00437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7950" w:rsidRPr="00437950" w:rsidRDefault="00437950" w:rsidP="00437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795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C5D6D">
        <w:rPr>
          <w:rFonts w:ascii="Times New Roman" w:eastAsia="Times New Roman" w:hAnsi="Times New Roman" w:cs="Times New Roman"/>
          <w:sz w:val="28"/>
          <w:szCs w:val="28"/>
        </w:rPr>
        <w:t xml:space="preserve"> 03.10.2022</w:t>
      </w:r>
      <w:r w:rsidRPr="004379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 w:rsidR="00BC5D6D">
        <w:rPr>
          <w:rFonts w:ascii="Times New Roman" w:eastAsia="Times New Roman" w:hAnsi="Times New Roman" w:cs="Times New Roman"/>
          <w:sz w:val="28"/>
          <w:szCs w:val="28"/>
        </w:rPr>
        <w:t>1288-р</w:t>
      </w:r>
    </w:p>
    <w:p w:rsidR="00437950" w:rsidRPr="00437950" w:rsidRDefault="00437950" w:rsidP="004379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7950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511A8F" w:rsidRDefault="00511A8F" w:rsidP="004379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A8F" w:rsidRDefault="00511A8F" w:rsidP="00511A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A8F" w:rsidRDefault="00511A8F" w:rsidP="00EC6468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Муниципальном центре </w:t>
      </w:r>
    </w:p>
    <w:p w:rsidR="00511A8F" w:rsidRDefault="00511A8F" w:rsidP="00EC6468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социального сопровождения </w:t>
      </w:r>
    </w:p>
    <w:p w:rsidR="00511A8F" w:rsidRDefault="00511A8F" w:rsidP="00EC6468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A8F" w:rsidRDefault="00511A8F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Устава Ханты-Мансийского района, постановления администрации Ханты-Мансийского района от 01.07.2021 № 164 </w:t>
      </w:r>
      <w:r w:rsidR="00437950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«Об утверждении Регламента администрации Ханты-Мансийского района»:</w:t>
      </w:r>
    </w:p>
    <w:p w:rsidR="00511A8F" w:rsidRDefault="00511A8F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A8F" w:rsidRDefault="00511A8F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Создать Муниципальный центр социального сопровождения.</w:t>
      </w:r>
    </w:p>
    <w:p w:rsidR="00511A8F" w:rsidRDefault="00511A8F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Утвердить:</w:t>
      </w:r>
    </w:p>
    <w:p w:rsidR="00511A8F" w:rsidRDefault="00511A8F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 Положение о Муниципальном центре социального сопровождения (приложение 1).</w:t>
      </w:r>
    </w:p>
    <w:p w:rsidR="00511A8F" w:rsidRDefault="00511A8F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 Должностной состав Муниципального центра социального сопровождения</w:t>
      </w:r>
      <w:r w:rsidR="001445BA">
        <w:rPr>
          <w:rFonts w:ascii="Times New Roman" w:eastAsia="Calibri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1A8F" w:rsidRDefault="00511A8F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распоряжение вступает в силу после его подписания.</w:t>
      </w:r>
    </w:p>
    <w:p w:rsidR="00511A8F" w:rsidRDefault="00511A8F" w:rsidP="00437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распоряжение в газете «Наш район» и разместить на официальном сайте администрации Ханты-Мансийского района.</w:t>
      </w:r>
    </w:p>
    <w:p w:rsidR="00437950" w:rsidRDefault="004B043B" w:rsidP="00437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11A8F" w:rsidRPr="00543A3B">
        <w:rPr>
          <w:rFonts w:ascii="Times New Roman" w:hAnsi="Times New Roman" w:cs="Times New Roman"/>
          <w:sz w:val="28"/>
          <w:szCs w:val="28"/>
        </w:rPr>
        <w:t>Контроль за выполнением распоряжения</w:t>
      </w:r>
      <w:r w:rsidR="001445BA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Ханты-Мансийского района, директора департамента имуще</w:t>
      </w:r>
      <w:r w:rsidR="00437950">
        <w:rPr>
          <w:rFonts w:ascii="Times New Roman" w:hAnsi="Times New Roman" w:cs="Times New Roman"/>
          <w:sz w:val="28"/>
          <w:szCs w:val="28"/>
        </w:rPr>
        <w:t>ственных и земельных отношений</w:t>
      </w:r>
      <w:r w:rsidR="00BF15C4">
        <w:rPr>
          <w:rFonts w:ascii="Times New Roman" w:hAnsi="Times New Roman" w:cs="Times New Roman"/>
          <w:sz w:val="28"/>
          <w:szCs w:val="28"/>
        </w:rPr>
        <w:t>.</w:t>
      </w:r>
    </w:p>
    <w:p w:rsidR="00437950" w:rsidRDefault="00437950" w:rsidP="00437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950" w:rsidRDefault="00437950" w:rsidP="00437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950" w:rsidRPr="00437950" w:rsidRDefault="00437950" w:rsidP="00437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A8F" w:rsidRDefault="00511A8F" w:rsidP="00EC6468">
      <w:pPr>
        <w:pStyle w:val="ConsPlusNormal"/>
        <w:spacing w:line="264" w:lineRule="auto"/>
        <w:jc w:val="both"/>
        <w:rPr>
          <w:bCs/>
          <w:sz w:val="28"/>
          <w:szCs w:val="28"/>
        </w:rPr>
      </w:pPr>
      <w:r w:rsidRPr="005F55DD">
        <w:rPr>
          <w:bCs/>
          <w:sz w:val="28"/>
          <w:szCs w:val="28"/>
        </w:rPr>
        <w:t>Глава Ханты-Мансийского район</w:t>
      </w:r>
      <w:r>
        <w:rPr>
          <w:bCs/>
          <w:sz w:val="28"/>
          <w:szCs w:val="28"/>
        </w:rPr>
        <w:t>а</w:t>
      </w:r>
      <w:r w:rsidRPr="005F55DD">
        <w:rPr>
          <w:bCs/>
          <w:sz w:val="28"/>
          <w:szCs w:val="28"/>
        </w:rPr>
        <w:t xml:space="preserve">                                             </w:t>
      </w:r>
      <w:r w:rsidR="00437950">
        <w:rPr>
          <w:bCs/>
          <w:sz w:val="28"/>
          <w:szCs w:val="28"/>
        </w:rPr>
        <w:t xml:space="preserve">  </w:t>
      </w:r>
      <w:r w:rsidRPr="005F55DD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>К.Р.Минулин</w:t>
      </w:r>
    </w:p>
    <w:p w:rsidR="00437950" w:rsidRDefault="00437950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7950" w:rsidRDefault="00437950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7950" w:rsidRDefault="00437950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7950" w:rsidRDefault="00437950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7950" w:rsidRDefault="00437950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7950" w:rsidRDefault="00437950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1A8F" w:rsidRDefault="00511A8F" w:rsidP="004379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1 </w:t>
      </w:r>
    </w:p>
    <w:p w:rsidR="00511A8F" w:rsidRDefault="00511A8F" w:rsidP="004379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:rsidR="00511A8F" w:rsidRDefault="00511A8F" w:rsidP="004379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511A8F" w:rsidRDefault="00BC5D6D" w:rsidP="00BC5D6D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11A8F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03.10.2022 № 1288-р</w:t>
      </w:r>
    </w:p>
    <w:p w:rsidR="00511A8F" w:rsidRDefault="00511A8F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1A8F" w:rsidRDefault="00511A8F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11A8F" w:rsidRDefault="00511A8F" w:rsidP="004379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</w:p>
    <w:p w:rsidR="00511A8F" w:rsidRDefault="00511A8F" w:rsidP="004379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02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Муниципальном центре социального сопровождения</w:t>
      </w:r>
    </w:p>
    <w:p w:rsidR="00511A8F" w:rsidRDefault="00511A8F" w:rsidP="004379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A8F" w:rsidRPr="004E31D0" w:rsidRDefault="00511A8F" w:rsidP="004379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E31D0">
        <w:rPr>
          <w:rFonts w:ascii="Times New Roman" w:eastAsia="Calibri" w:hAnsi="Times New Roman" w:cs="Times New Roman"/>
          <w:sz w:val="28"/>
          <w:szCs w:val="28"/>
        </w:rPr>
        <w:t>. Общие положения</w:t>
      </w:r>
    </w:p>
    <w:p w:rsidR="00511A8F" w:rsidRPr="004E31D0" w:rsidRDefault="00511A8F" w:rsidP="00EC6468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1A8F" w:rsidRDefault="00511A8F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E31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центр социального сопровождения (далее – Центр социального сопровождения) создан</w:t>
      </w:r>
      <w:r w:rsidR="004B0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целях оказания помощи семьям граждан, призванных в Ханты-Мансийском районе (далее – район) </w:t>
      </w:r>
      <w:r w:rsidR="00437950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на военную службу в соответствии с Указом Президента Российской Федерации от 21</w:t>
      </w:r>
      <w:r w:rsidR="00BF15C4">
        <w:rPr>
          <w:rFonts w:ascii="Times New Roman" w:eastAsia="Calibri" w:hAnsi="Times New Roman" w:cs="Times New Roman"/>
          <w:sz w:val="28"/>
          <w:szCs w:val="28"/>
        </w:rPr>
        <w:t>.09.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2022 № 647 «Об объявлении частичной мобилизации в Российской Федерации» </w:t>
      </w:r>
      <w:r w:rsidR="00437950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далее – военнослужащие, семьи военнослужащих) и оперативного решения вопросов по сопровождению семей мобилизованных военнослужащих, обеспечения межведомственного взаимодействия администрации  Ханты-Мансийского района с Рабочей группой при призывной комиссии по мобилизации Ханты-Мансийского автономного округа – Югры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обеспечению социального сопровождения мобилизуемых граждан и членов их семей,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727DCD">
        <w:rPr>
          <w:rFonts w:ascii="Times New Roman" w:eastAsia="Calibri" w:hAnsi="Times New Roman" w:cs="Times New Roman"/>
          <w:sz w:val="28"/>
          <w:szCs w:val="28"/>
        </w:rPr>
        <w:t xml:space="preserve">главами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сельских поселений района</w:t>
      </w:r>
      <w:r w:rsidR="00727D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7DCD">
        <w:rPr>
          <w:rFonts w:ascii="Times New Roman" w:hAnsi="Times New Roman" w:cs="Times New Roman"/>
          <w:sz w:val="28"/>
          <w:szCs w:val="28"/>
        </w:rPr>
        <w:t>уполномоченны</w:t>
      </w:r>
      <w:r w:rsidR="009E464F">
        <w:rPr>
          <w:rFonts w:ascii="Times New Roman" w:hAnsi="Times New Roman" w:cs="Times New Roman"/>
          <w:sz w:val="28"/>
          <w:szCs w:val="28"/>
        </w:rPr>
        <w:t>ми</w:t>
      </w:r>
      <w:r w:rsidR="00727DCD">
        <w:rPr>
          <w:rFonts w:ascii="Times New Roman" w:hAnsi="Times New Roman" w:cs="Times New Roman"/>
          <w:sz w:val="28"/>
          <w:szCs w:val="28"/>
        </w:rPr>
        <w:t xml:space="preserve"> </w:t>
      </w:r>
      <w:r w:rsidR="00B43E2D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>специалист</w:t>
      </w:r>
      <w:r w:rsidR="009E464F">
        <w:rPr>
          <w:rFonts w:ascii="Times New Roman" w:eastAsia="Times New Roman" w:hAnsi="Times New Roman" w:cs="Times New Roman"/>
          <w:w w:val="105"/>
          <w:sz w:val="28"/>
          <w:szCs w:val="28"/>
        </w:rPr>
        <w:t>ами</w:t>
      </w:r>
      <w:r w:rsidR="00B43E2D" w:rsidRPr="001663D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учреждений социального обслуживания</w:t>
      </w:r>
      <w:r w:rsidR="00727DCD"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9E464F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– социальный координатор), </w:t>
      </w:r>
      <w:r w:rsidR="00727DCD">
        <w:rPr>
          <w:rFonts w:ascii="Times New Roman" w:eastAsia="Calibri" w:hAnsi="Times New Roman" w:cs="Times New Roman"/>
          <w:sz w:val="28"/>
          <w:szCs w:val="28"/>
        </w:rPr>
        <w:t xml:space="preserve">государственными 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муниципальными учреждениями, волонтерскими сообществами и иными лицами, привлекаемыми к оказанию помощи семьям военнослужащих.</w:t>
      </w:r>
    </w:p>
    <w:p w:rsidR="00511A8F" w:rsidRDefault="00511A8F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Должностной состав Центра социального сопровождения</w:t>
      </w:r>
      <w:r w:rsidR="00AA05C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950">
        <w:rPr>
          <w:rFonts w:ascii="Times New Roman" w:eastAsia="Calibri" w:hAnsi="Times New Roman" w:cs="Times New Roman"/>
          <w:sz w:val="28"/>
          <w:szCs w:val="28"/>
        </w:rPr>
        <w:br/>
      </w:r>
      <w:r w:rsidR="00AA05C2">
        <w:rPr>
          <w:rFonts w:ascii="Times New Roman" w:eastAsia="Calibri" w:hAnsi="Times New Roman" w:cs="Times New Roman"/>
          <w:sz w:val="28"/>
          <w:szCs w:val="28"/>
        </w:rPr>
        <w:t xml:space="preserve">в том числе резервный,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утверждается распоряжением администрации </w:t>
      </w:r>
      <w:r w:rsidR="00FF336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Ханты-Мансийского района.</w:t>
      </w:r>
    </w:p>
    <w:p w:rsidR="00511A8F" w:rsidRDefault="00511A8F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Организационно-техническое обеспечение </w:t>
      </w:r>
      <w:r w:rsidR="00EC6468">
        <w:rPr>
          <w:rFonts w:ascii="Times New Roman" w:eastAsia="Calibri" w:hAnsi="Times New Roman" w:cs="Times New Roman"/>
          <w:sz w:val="28"/>
          <w:szCs w:val="28"/>
        </w:rPr>
        <w:t xml:space="preserve">деятельности Центра социального </w:t>
      </w:r>
      <w:r>
        <w:rPr>
          <w:rFonts w:ascii="Times New Roman" w:eastAsia="Calibri" w:hAnsi="Times New Roman" w:cs="Times New Roman"/>
          <w:sz w:val="28"/>
          <w:szCs w:val="28"/>
        </w:rPr>
        <w:t>сопровождения обеспечивает администрация                                    Ханты-Мансийского района.</w:t>
      </w:r>
    </w:p>
    <w:p w:rsidR="00511A8F" w:rsidRDefault="00511A8F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1A8F" w:rsidRDefault="00511A8F" w:rsidP="00437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4E31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Центра социального сопровождения</w:t>
      </w:r>
    </w:p>
    <w:p w:rsidR="00511A8F" w:rsidRDefault="00511A8F" w:rsidP="00EC6468">
      <w:pPr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1A8F" w:rsidRDefault="00511A8F" w:rsidP="0043795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4.</w:t>
      </w:r>
      <w:r w:rsidR="00EC6468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Задачи Центра социального сопровождения:</w:t>
      </w:r>
    </w:p>
    <w:p w:rsidR="00511A8F" w:rsidRDefault="00511A8F" w:rsidP="00437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обеспечение в Ханты-Мансийском районе межведомственного взаимодействия членов Центра социального сопровождения, деятельность которых направлена на решение вопросов оказания помощи семей военнослужащих;</w:t>
      </w:r>
    </w:p>
    <w:p w:rsidR="00511A8F" w:rsidRDefault="00511A8F" w:rsidP="00437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ведение учета </w:t>
      </w:r>
      <w:r>
        <w:rPr>
          <w:rFonts w:ascii="Times New Roman" w:eastAsia="Calibri" w:hAnsi="Times New Roman" w:cs="Times New Roman"/>
          <w:sz w:val="28"/>
          <w:szCs w:val="28"/>
        </w:rPr>
        <w:t>семей военно</w:t>
      </w:r>
      <w:r w:rsidR="00437950">
        <w:rPr>
          <w:rFonts w:ascii="Times New Roman" w:eastAsia="Calibri" w:hAnsi="Times New Roman" w:cs="Times New Roman"/>
          <w:sz w:val="28"/>
          <w:szCs w:val="28"/>
        </w:rPr>
        <w:t>служащих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реестром,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заполнение (актуализация) социальных паспортов семей военнослужащих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; </w:t>
      </w:r>
    </w:p>
    <w:p w:rsidR="00511A8F" w:rsidRDefault="00511A8F" w:rsidP="00437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выработка решений, направленных на решение проблемных вопросов сопровождаемых семей; </w:t>
      </w:r>
    </w:p>
    <w:p w:rsidR="00511A8F" w:rsidRDefault="00511A8F" w:rsidP="00437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проведение анализа и обобщения результатов межведомственного взаимодействия; </w:t>
      </w:r>
    </w:p>
    <w:p w:rsidR="00511A8F" w:rsidRPr="00437950" w:rsidRDefault="00511A8F" w:rsidP="00437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контроль за исполнением решений, утвержденных председателем Центра социального сопровождения, плана мероприятий межведомственного сопровождения семьи военнослужащего.</w:t>
      </w:r>
    </w:p>
    <w:p w:rsidR="00511A8F" w:rsidRDefault="00511A8F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4B043B">
        <w:rPr>
          <w:rFonts w:ascii="Times New Roman" w:eastAsia="Calibri" w:hAnsi="Times New Roman" w:cs="Times New Roman"/>
          <w:sz w:val="28"/>
          <w:szCs w:val="28"/>
        </w:rPr>
        <w:t>Реестр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семей военнослужащих, нуждающихся в социальном сопровождении:</w:t>
      </w:r>
    </w:p>
    <w:p w:rsidR="00511A8F" w:rsidRDefault="00511A8F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оформляется электронным документом, содержащим списочный состав мобилизованных граждан с указанием членов семьи, контактных данных, информации о ходе межведомственного социального сопровождения</w:t>
      </w:r>
      <w:r w:rsidR="00BC5D6D">
        <w:rPr>
          <w:rFonts w:ascii="Times New Roman" w:eastAsia="Calibri" w:hAnsi="Times New Roman" w:cs="Times New Roman"/>
          <w:sz w:val="28"/>
          <w:szCs w:val="28"/>
        </w:rPr>
        <w:t>.</w:t>
      </w:r>
      <w:r w:rsidRPr="004C36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1A8F" w:rsidRDefault="00511A8F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формируется в разрезе </w:t>
      </w:r>
      <w:r w:rsidR="00FF3366">
        <w:rPr>
          <w:rFonts w:ascii="Times New Roman" w:eastAsia="Calibri" w:hAnsi="Times New Roman" w:cs="Times New Roman"/>
          <w:sz w:val="28"/>
          <w:szCs w:val="28"/>
        </w:rPr>
        <w:t xml:space="preserve">сельских поселений </w:t>
      </w:r>
      <w:r>
        <w:rPr>
          <w:rFonts w:ascii="Times New Roman" w:eastAsia="Calibri" w:hAnsi="Times New Roman" w:cs="Times New Roman"/>
          <w:sz w:val="28"/>
          <w:szCs w:val="28"/>
        </w:rPr>
        <w:t>района путем обобщения информации</w:t>
      </w:r>
      <w:r w:rsidR="00437950">
        <w:rPr>
          <w:rFonts w:ascii="Times New Roman" w:eastAsia="Calibri" w:hAnsi="Times New Roman" w:cs="Times New Roman"/>
          <w:sz w:val="28"/>
          <w:szCs w:val="28"/>
        </w:rPr>
        <w:t>, пред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ставленной </w:t>
      </w:r>
      <w:r w:rsidR="004B043B">
        <w:rPr>
          <w:rFonts w:ascii="Times New Roman" w:eastAsia="Calibri" w:hAnsi="Times New Roman" w:cs="Times New Roman"/>
          <w:sz w:val="28"/>
          <w:szCs w:val="28"/>
        </w:rPr>
        <w:t>социальными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координаторами</w:t>
      </w:r>
      <w:r w:rsidR="004B043B" w:rsidRPr="004B04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950">
        <w:rPr>
          <w:rFonts w:ascii="Times New Roman" w:eastAsia="Calibri" w:hAnsi="Times New Roman" w:cs="Times New Roman"/>
          <w:sz w:val="28"/>
          <w:szCs w:val="28"/>
        </w:rPr>
        <w:br/>
      </w:r>
      <w:r w:rsidR="004B043B">
        <w:rPr>
          <w:rFonts w:ascii="Times New Roman" w:eastAsia="Calibri" w:hAnsi="Times New Roman" w:cs="Times New Roman"/>
          <w:sz w:val="28"/>
          <w:szCs w:val="28"/>
        </w:rPr>
        <w:t>по защищенным каналам связи.</w:t>
      </w:r>
    </w:p>
    <w:p w:rsidR="00511A8F" w:rsidRDefault="00511A8F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Социальный паспорт:</w:t>
      </w:r>
    </w:p>
    <w:p w:rsidR="00511A8F" w:rsidRDefault="00437950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511A8F">
        <w:rPr>
          <w:rFonts w:ascii="Times New Roman" w:eastAsia="Calibri" w:hAnsi="Times New Roman" w:cs="Times New Roman"/>
          <w:sz w:val="28"/>
          <w:szCs w:val="28"/>
        </w:rPr>
        <w:t xml:space="preserve"> формируется</w:t>
      </w:r>
      <w:r w:rsidR="00BF15C4">
        <w:rPr>
          <w:rFonts w:ascii="Times New Roman" w:eastAsia="Calibri" w:hAnsi="Times New Roman" w:cs="Times New Roman"/>
          <w:sz w:val="28"/>
          <w:szCs w:val="28"/>
        </w:rPr>
        <w:t>,</w:t>
      </w:r>
      <w:r w:rsidR="00511A8F">
        <w:rPr>
          <w:rFonts w:ascii="Times New Roman" w:eastAsia="Calibri" w:hAnsi="Times New Roman" w:cs="Times New Roman"/>
          <w:sz w:val="28"/>
          <w:szCs w:val="28"/>
        </w:rPr>
        <w:t xml:space="preserve"> в том числе в электронном виде, содержащий подробные сведения о членах семьи военнослужащих, комплекс необходимых мер, реализуемых субъектами межведомственного взаимодействия, ориентированных на оказание всесторонней помощи и поддержки, а также данные о происходящих изменениях, ходе реализации мероприятий;</w:t>
      </w:r>
    </w:p>
    <w:p w:rsidR="00511A8F" w:rsidRDefault="00511A8F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подписанный оригинал социального паспорта семьи военнослужащего хранится в администрации Ханты-Мансийского района</w:t>
      </w:r>
      <w:r w:rsidR="004B04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11A8F" w:rsidRDefault="00511A8F" w:rsidP="00437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формирование социального паспорта семьи военнослужащего обеспечивается в процессе межведомственного сопровождения социальным</w:t>
      </w:r>
      <w:r w:rsidR="004B043B">
        <w:rPr>
          <w:rFonts w:ascii="Times New Roman" w:eastAsia="Times New Roman" w:hAnsi="Times New Roman" w:cs="Times New Roman"/>
          <w:w w:val="105"/>
          <w:sz w:val="28"/>
          <w:szCs w:val="28"/>
        </w:rPr>
        <w:t>и координатора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м</w:t>
      </w:r>
      <w:r w:rsidR="004B043B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, которые выявляют индивидуальные потребности семьи военнослужащего</w:t>
      </w:r>
      <w:r w:rsidR="004B043B">
        <w:rPr>
          <w:rFonts w:ascii="Times New Roman" w:eastAsia="Times New Roman" w:hAnsi="Times New Roman" w:cs="Times New Roman"/>
          <w:w w:val="105"/>
          <w:sz w:val="28"/>
          <w:szCs w:val="28"/>
        </w:rPr>
        <w:t>;</w:t>
      </w:r>
    </w:p>
    <w:p w:rsidR="00511A8F" w:rsidRDefault="00511A8F" w:rsidP="00437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заполненный проект социального паспорта семьи военнослужащего представляется в Центр социального сопровождения для рассмотрения на его заседании и определения вариантов помощи семье, назначения ответственных лиц за выполнение мероприятий плана и его утверждения.</w:t>
      </w:r>
    </w:p>
    <w:p w:rsidR="00BC5D6D" w:rsidRDefault="00BC5D6D" w:rsidP="00437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Формы реестра семей военнослужащих, нуждающихся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социальном сопровождении, социального паспорта утверждены протоколом № 1 заседания рабочей группы при призывной комиссии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по мобилизации Ханты-Мансийского автономного округа – Югры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по обеспечению социального сопровождения мобилизационных граждан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членов их семей от 01.10.2022. </w:t>
      </w:r>
    </w:p>
    <w:p w:rsidR="00511A8F" w:rsidRDefault="00BC5D6D" w:rsidP="00437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8</w:t>
      </w:r>
      <w:r w:rsidR="00511A8F">
        <w:rPr>
          <w:rFonts w:ascii="Times New Roman" w:eastAsia="Times New Roman" w:hAnsi="Times New Roman" w:cs="Times New Roman"/>
          <w:w w:val="105"/>
          <w:sz w:val="28"/>
          <w:szCs w:val="28"/>
        </w:rPr>
        <w:t>. Решения и поручения Центра социального сопровождения утверждаются его председателем и являются обязательными для исполнения членами Центра социального сопровождения.</w:t>
      </w:r>
      <w:r w:rsidR="00AA05C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 </w:t>
      </w:r>
    </w:p>
    <w:p w:rsidR="00511A8F" w:rsidRDefault="00BC5D6D" w:rsidP="00437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511A8F">
        <w:rPr>
          <w:rFonts w:ascii="Times New Roman" w:eastAsia="Times New Roman" w:hAnsi="Times New Roman" w:cs="Times New Roman"/>
          <w:sz w:val="28"/>
          <w:szCs w:val="28"/>
        </w:rPr>
        <w:t>. Заседания Центра социального сопровождения проводятся в очной или заочной форме, но не реже чем 1 раз в неделю.</w:t>
      </w:r>
    </w:p>
    <w:p w:rsidR="00511A8F" w:rsidRDefault="00BC5D6D" w:rsidP="00437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511A8F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об исполнении плана мероприятий (составная часть социального паспорта семье военнослужащего) в части компетенции </w:t>
      </w:r>
      <w:r w:rsidR="00511A8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направляется ответственному лицу в </w:t>
      </w:r>
      <w:r w:rsidR="00511A8F">
        <w:rPr>
          <w:rFonts w:ascii="Times New Roman" w:eastAsia="Times New Roman" w:hAnsi="Times New Roman" w:cs="Times New Roman"/>
          <w:sz w:val="28"/>
          <w:szCs w:val="28"/>
        </w:rPr>
        <w:t xml:space="preserve">Центр социального сопровождения </w:t>
      </w:r>
      <w:r w:rsidR="00511A8F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в сроки, </w:t>
      </w:r>
      <w:r w:rsidR="00511A8F">
        <w:rPr>
          <w:rFonts w:ascii="Times New Roman" w:eastAsia="Times New Roman" w:hAnsi="Times New Roman" w:cs="Times New Roman"/>
          <w:sz w:val="28"/>
          <w:szCs w:val="28"/>
        </w:rPr>
        <w:t xml:space="preserve">принятые на заседании </w:t>
      </w:r>
      <w:r w:rsidR="00511A8F">
        <w:rPr>
          <w:rFonts w:ascii="Times New Roman" w:eastAsia="Times New Roman" w:hAnsi="Times New Roman" w:cs="Times New Roman"/>
          <w:w w:val="105"/>
          <w:sz w:val="28"/>
          <w:szCs w:val="28"/>
        </w:rPr>
        <w:t>Центра социального сопровождения.</w:t>
      </w:r>
    </w:p>
    <w:p w:rsidR="00511A8F" w:rsidRDefault="00BC5D6D" w:rsidP="0043795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</w:rPr>
        <w:t>11</w:t>
      </w:r>
      <w:r w:rsidR="00511A8F">
        <w:rPr>
          <w:rFonts w:ascii="Times New Roman" w:eastAsia="Times New Roman" w:hAnsi="Times New Roman" w:cs="Times New Roman"/>
          <w:w w:val="105"/>
          <w:sz w:val="28"/>
          <w:szCs w:val="28"/>
        </w:rPr>
        <w:t>.</w:t>
      </w:r>
      <w:r w:rsidR="00511A8F">
        <w:rPr>
          <w:rFonts w:ascii="Times New Roman" w:eastAsia="Calibri" w:hAnsi="Times New Roman" w:cs="Times New Roman"/>
          <w:sz w:val="28"/>
          <w:szCs w:val="28"/>
        </w:rPr>
        <w:t xml:space="preserve"> Результаты по исполнению решений и поручений, утвержденных председателем, заслушиваются еженедельно (при необходимости чаще) </w:t>
      </w:r>
      <w:r w:rsidR="00437950">
        <w:rPr>
          <w:rFonts w:ascii="Times New Roman" w:eastAsia="Calibri" w:hAnsi="Times New Roman" w:cs="Times New Roman"/>
          <w:sz w:val="28"/>
          <w:szCs w:val="28"/>
        </w:rPr>
        <w:br/>
      </w:r>
      <w:r w:rsidR="00511A8F">
        <w:rPr>
          <w:rFonts w:ascii="Times New Roman" w:eastAsia="Calibri" w:hAnsi="Times New Roman" w:cs="Times New Roman"/>
          <w:sz w:val="28"/>
          <w:szCs w:val="28"/>
        </w:rPr>
        <w:t xml:space="preserve">на заседании Центра социального сопровождения. </w:t>
      </w:r>
    </w:p>
    <w:p w:rsidR="007C5C62" w:rsidRDefault="00BC5D6D" w:rsidP="004379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511A8F">
        <w:rPr>
          <w:rFonts w:ascii="Times New Roman" w:eastAsia="Calibri" w:hAnsi="Times New Roman" w:cs="Times New Roman"/>
          <w:sz w:val="28"/>
          <w:szCs w:val="28"/>
        </w:rPr>
        <w:t>. Результаты межведомственного сопровождения семей освещает председатель Центра социального сопровождения на заседании Центра социального сопровождения.</w:t>
      </w:r>
    </w:p>
    <w:p w:rsidR="00EC6468" w:rsidRDefault="00EC6468" w:rsidP="00EC6468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468" w:rsidRDefault="00EC6468" w:rsidP="00EC6468">
      <w:pPr>
        <w:spacing w:after="0" w:line="264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830B1" w:rsidRDefault="00E830B1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45BA" w:rsidRDefault="001445BA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45BA" w:rsidRDefault="001445BA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7950" w:rsidRDefault="00437950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6468" w:rsidRDefault="00EC6468" w:rsidP="004379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2 </w:t>
      </w:r>
    </w:p>
    <w:p w:rsidR="00EC6468" w:rsidRDefault="00EC6468" w:rsidP="004379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:rsidR="00EC6468" w:rsidRDefault="00EC6468" w:rsidP="004379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</w:p>
    <w:p w:rsidR="00BC5D6D" w:rsidRDefault="00BC5D6D" w:rsidP="00BC5D6D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03.10.2022 № 1288-р</w:t>
      </w:r>
    </w:p>
    <w:p w:rsidR="00EC6468" w:rsidRDefault="00EC6468" w:rsidP="00EC6468">
      <w:pPr>
        <w:spacing w:after="0" w:line="26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5460" w:rsidRDefault="00335460" w:rsidP="004379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Должностной состав </w:t>
      </w:r>
    </w:p>
    <w:p w:rsidR="00335460" w:rsidRDefault="00335460" w:rsidP="00437950">
      <w:pPr>
        <w:spacing w:after="0" w:line="240" w:lineRule="auto"/>
        <w:jc w:val="center"/>
        <w:rPr>
          <w:rFonts w:ascii="Times New Roman" w:eastAsia="Times New Roman" w:hAnsi="Times New Roman" w:cs="Times New Roman"/>
          <w:w w:val="105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w w:val="105"/>
          <w:sz w:val="28"/>
          <w:szCs w:val="28"/>
        </w:rPr>
        <w:t>центра социального сопровождения</w:t>
      </w:r>
    </w:p>
    <w:p w:rsidR="00AA05C2" w:rsidRDefault="00AA05C2" w:rsidP="00437950">
      <w:pPr>
        <w:spacing w:after="0" w:line="240" w:lineRule="auto"/>
        <w:jc w:val="center"/>
        <w:rPr>
          <w:rFonts w:ascii="Times New Roman" w:eastAsia="Times New Roman" w:hAnsi="Times New Roman" w:cs="Times New Roman"/>
          <w:w w:val="105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5658"/>
      </w:tblGrid>
      <w:tr w:rsidR="00AA05C2" w:rsidTr="0019208B">
        <w:tc>
          <w:tcPr>
            <w:tcW w:w="3413" w:type="dxa"/>
          </w:tcPr>
          <w:p w:rsidR="00AA05C2" w:rsidRDefault="00AA05C2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Витвицкий Александр Владимирович</w:t>
            </w:r>
          </w:p>
        </w:tc>
        <w:tc>
          <w:tcPr>
            <w:tcW w:w="5658" w:type="dxa"/>
          </w:tcPr>
          <w:p w:rsidR="00AA05C2" w:rsidRDefault="00437950" w:rsidP="00437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E83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A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Ханты-Мансийского района, директор департамента имущественных и земельных отношений, председатель комиссии</w:t>
            </w:r>
          </w:p>
          <w:p w:rsidR="00437950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C2" w:rsidTr="0019208B">
        <w:tc>
          <w:tcPr>
            <w:tcW w:w="3413" w:type="dxa"/>
          </w:tcPr>
          <w:p w:rsidR="00AA05C2" w:rsidRDefault="00AA05C2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Уварова Ирина Александровна</w:t>
            </w:r>
          </w:p>
        </w:tc>
        <w:tc>
          <w:tcPr>
            <w:tcW w:w="5658" w:type="dxa"/>
          </w:tcPr>
          <w:p w:rsidR="00AA05C2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830B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A05C2">
              <w:rPr>
                <w:rFonts w:ascii="Times New Roman" w:hAnsi="Times New Roman" w:cs="Times New Roman"/>
                <w:sz w:val="28"/>
                <w:szCs w:val="28"/>
              </w:rPr>
              <w:t>аместитель главы Ханты-Мансийского района по социальным вопросам, заместитель председателя комиссии</w:t>
            </w:r>
          </w:p>
          <w:p w:rsidR="00437950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C2" w:rsidTr="0019208B">
        <w:tc>
          <w:tcPr>
            <w:tcW w:w="3413" w:type="dxa"/>
          </w:tcPr>
          <w:p w:rsidR="00AA05C2" w:rsidRDefault="00AA05C2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Пащенко Елена </w:t>
            </w:r>
          </w:p>
          <w:p w:rsidR="00AA05C2" w:rsidRDefault="00AA05C2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58" w:type="dxa"/>
          </w:tcPr>
          <w:p w:rsidR="00AA05C2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830B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A05C2">
              <w:rPr>
                <w:rFonts w:ascii="Times New Roman" w:hAnsi="Times New Roman" w:cs="Times New Roman"/>
                <w:sz w:val="28"/>
                <w:szCs w:val="28"/>
              </w:rPr>
              <w:t xml:space="preserve">онсультант отдела по культуре, спорту и социальной политике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A05C2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района, секретарь комиссии</w:t>
            </w:r>
          </w:p>
          <w:p w:rsidR="00437950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C2" w:rsidTr="0019208B">
        <w:tc>
          <w:tcPr>
            <w:tcW w:w="3413" w:type="dxa"/>
          </w:tcPr>
          <w:p w:rsidR="00AA05C2" w:rsidRDefault="00AA05C2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 Андрей</w:t>
            </w:r>
          </w:p>
          <w:p w:rsidR="00AA05C2" w:rsidRDefault="00AA05C2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Валентинович</w:t>
            </w:r>
          </w:p>
        </w:tc>
        <w:tc>
          <w:tcPr>
            <w:tcW w:w="5658" w:type="dxa"/>
          </w:tcPr>
          <w:p w:rsidR="00AA05C2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830B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A05C2">
              <w:rPr>
                <w:rFonts w:ascii="Times New Roman" w:hAnsi="Times New Roman" w:cs="Times New Roman"/>
                <w:sz w:val="28"/>
                <w:szCs w:val="28"/>
              </w:rPr>
              <w:t xml:space="preserve">онсультант отдела специальных мероприятий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A05C2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района, секретарь комиссии (резервный состав)</w:t>
            </w:r>
          </w:p>
        </w:tc>
      </w:tr>
      <w:tr w:rsidR="00AA05C2" w:rsidTr="0019208B">
        <w:tc>
          <w:tcPr>
            <w:tcW w:w="3413" w:type="dxa"/>
          </w:tcPr>
          <w:p w:rsidR="00437950" w:rsidRDefault="00437950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5C2" w:rsidRDefault="00AA05C2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Члены:</w:t>
            </w:r>
          </w:p>
          <w:p w:rsidR="00437950" w:rsidRDefault="00437950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8" w:type="dxa"/>
          </w:tcPr>
          <w:p w:rsidR="00AA05C2" w:rsidRDefault="00AA05C2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C2" w:rsidTr="0019208B">
        <w:tc>
          <w:tcPr>
            <w:tcW w:w="3413" w:type="dxa"/>
          </w:tcPr>
          <w:p w:rsidR="00AA05C2" w:rsidRDefault="00AA05C2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Макеев Михаил </w:t>
            </w:r>
          </w:p>
          <w:p w:rsidR="00AA05C2" w:rsidRDefault="00AA05C2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5658" w:type="dxa"/>
          </w:tcPr>
          <w:p w:rsidR="00AA05C2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830B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A05C2">
              <w:rPr>
                <w:rFonts w:ascii="Times New Roman" w:hAnsi="Times New Roman" w:cs="Times New Roman"/>
                <w:sz w:val="28"/>
                <w:szCs w:val="28"/>
              </w:rPr>
              <w:t>аместитель главы Ханты-Мансийского района</w:t>
            </w:r>
          </w:p>
          <w:p w:rsidR="00437950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C2" w:rsidTr="0019208B">
        <w:tc>
          <w:tcPr>
            <w:tcW w:w="3413" w:type="dxa"/>
          </w:tcPr>
          <w:p w:rsidR="00AA05C2" w:rsidRDefault="00AA05C2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Старовойт Дмитрий Петрович</w:t>
            </w:r>
          </w:p>
        </w:tc>
        <w:tc>
          <w:tcPr>
            <w:tcW w:w="5658" w:type="dxa"/>
          </w:tcPr>
          <w:p w:rsidR="00AA05C2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</w:t>
            </w:r>
            <w:r w:rsidR="00AA05C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AA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департамента имущ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ественных и земельных отношений</w:t>
            </w:r>
            <w:r w:rsidR="00AA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05C2">
              <w:rPr>
                <w:rFonts w:ascii="Times New Roman" w:hAnsi="Times New Roman" w:cs="Times New Roman"/>
                <w:sz w:val="28"/>
                <w:szCs w:val="28"/>
              </w:rPr>
              <w:t>администрации Ханты-Мансийского района</w:t>
            </w:r>
          </w:p>
          <w:p w:rsidR="00437950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C2" w:rsidTr="0019208B">
        <w:tc>
          <w:tcPr>
            <w:tcW w:w="3413" w:type="dxa"/>
          </w:tcPr>
          <w:p w:rsidR="00AA05C2" w:rsidRDefault="00AA05C2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Петухин Игорь</w:t>
            </w:r>
          </w:p>
          <w:p w:rsidR="00AA05C2" w:rsidRDefault="00AA05C2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5658" w:type="dxa"/>
          </w:tcPr>
          <w:p w:rsidR="00AA05C2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830B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A05C2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AA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департамента строительства, архитектуры и ЖКХ </w:t>
            </w:r>
            <w:r w:rsidR="00AA05C2">
              <w:rPr>
                <w:rFonts w:ascii="Times New Roman" w:hAnsi="Times New Roman" w:cs="Times New Roman"/>
                <w:sz w:val="28"/>
                <w:szCs w:val="28"/>
              </w:rPr>
              <w:t>администрации Ханты-Мансийского района</w:t>
            </w:r>
          </w:p>
          <w:p w:rsidR="0019208B" w:rsidRDefault="0019208B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0279A" w:rsidTr="0019208B">
        <w:trPr>
          <w:trHeight w:val="1070"/>
        </w:trPr>
        <w:tc>
          <w:tcPr>
            <w:tcW w:w="3413" w:type="dxa"/>
          </w:tcPr>
          <w:p w:rsidR="0080279A" w:rsidRDefault="0080279A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Собковская </w:t>
            </w:r>
          </w:p>
          <w:p w:rsidR="0080279A" w:rsidRDefault="0080279A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658" w:type="dxa"/>
          </w:tcPr>
          <w:p w:rsidR="0080279A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B16C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279A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юридической, кадровой</w:t>
            </w:r>
            <w:r w:rsidR="0019208B">
              <w:rPr>
                <w:rFonts w:ascii="Times New Roman" w:hAnsi="Times New Roman" w:cs="Times New Roman"/>
                <w:sz w:val="28"/>
                <w:szCs w:val="28"/>
              </w:rPr>
              <w:t xml:space="preserve"> работы и муниципальной службы</w:t>
            </w:r>
          </w:p>
          <w:p w:rsidR="00437950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C2" w:rsidTr="0019208B">
        <w:tc>
          <w:tcPr>
            <w:tcW w:w="3413" w:type="dxa"/>
          </w:tcPr>
          <w:p w:rsidR="00AA05C2" w:rsidRDefault="00AA05C2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Меланич Оксана</w:t>
            </w:r>
          </w:p>
          <w:p w:rsidR="00AA05C2" w:rsidRDefault="00AA05C2" w:rsidP="00437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658" w:type="dxa"/>
          </w:tcPr>
          <w:p w:rsidR="00AA05C2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F1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DC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A05C2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 юридической, кадровой работы и муниципальной службы, начальник отдела юридическо-правовой работы (резервный состав)</w:t>
            </w:r>
          </w:p>
          <w:p w:rsidR="0019208B" w:rsidRDefault="0019208B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08B" w:rsidRDefault="0019208B" w:rsidP="00192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отдела по культуре, спорту и социальной политике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Ханты-Мансийского района</w:t>
            </w:r>
          </w:p>
          <w:p w:rsidR="00437950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5C2" w:rsidTr="0019208B">
        <w:trPr>
          <w:trHeight w:val="858"/>
        </w:trPr>
        <w:tc>
          <w:tcPr>
            <w:tcW w:w="9071" w:type="dxa"/>
            <w:gridSpan w:val="2"/>
          </w:tcPr>
          <w:p w:rsidR="00727DCD" w:rsidRDefault="00727DCD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</w:t>
            </w:r>
            <w:r w:rsidR="00BF15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учреждения Ханты-Мансийского автономного округа – Югры «Ханты-Мансийская районная больница» </w:t>
            </w:r>
            <w:r w:rsidR="004379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437950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66" w:rsidTr="0019208B">
        <w:trPr>
          <w:trHeight w:val="405"/>
        </w:trPr>
        <w:tc>
          <w:tcPr>
            <w:tcW w:w="9071" w:type="dxa"/>
            <w:gridSpan w:val="2"/>
          </w:tcPr>
          <w:p w:rsidR="001445BA" w:rsidRDefault="00FF3366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 Ханты-Мансийского района (по согласованию)</w:t>
            </w:r>
          </w:p>
          <w:p w:rsidR="00437950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5BA" w:rsidTr="0019208B">
        <w:trPr>
          <w:trHeight w:val="726"/>
        </w:trPr>
        <w:tc>
          <w:tcPr>
            <w:tcW w:w="9071" w:type="dxa"/>
            <w:gridSpan w:val="2"/>
          </w:tcPr>
          <w:p w:rsidR="001445BA" w:rsidRDefault="001445BA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администраций </w:t>
            </w:r>
            <w:r w:rsidRPr="001445BA">
              <w:rPr>
                <w:rFonts w:ascii="Times New Roman" w:hAnsi="Times New Roman" w:cs="Times New Roman"/>
                <w:sz w:val="28"/>
                <w:szCs w:val="28"/>
              </w:rPr>
              <w:t>сельских поселений Ханты-Мансийского района (по согласованию)</w:t>
            </w:r>
          </w:p>
          <w:p w:rsidR="00437950" w:rsidRDefault="00437950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66" w:rsidTr="0019208B">
        <w:trPr>
          <w:trHeight w:val="597"/>
        </w:trPr>
        <w:tc>
          <w:tcPr>
            <w:tcW w:w="9071" w:type="dxa"/>
            <w:gridSpan w:val="2"/>
          </w:tcPr>
          <w:p w:rsidR="00FF3366" w:rsidRDefault="00FF3366" w:rsidP="00437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координаторы (по согласованию)</w:t>
            </w:r>
            <w:r w:rsidR="00E44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35460" w:rsidRDefault="00335460" w:rsidP="00335460">
      <w:pPr>
        <w:spacing w:after="0" w:line="264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335460" w:rsidSect="00437950">
      <w:headerReference w:type="default" r:id="rId7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950" w:rsidRDefault="00437950" w:rsidP="00437950">
      <w:pPr>
        <w:spacing w:after="0" w:line="240" w:lineRule="auto"/>
      </w:pPr>
      <w:r>
        <w:separator/>
      </w:r>
    </w:p>
  </w:endnote>
  <w:endnote w:type="continuationSeparator" w:id="0">
    <w:p w:rsidR="00437950" w:rsidRDefault="00437950" w:rsidP="0043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950" w:rsidRDefault="00437950" w:rsidP="00437950">
      <w:pPr>
        <w:spacing w:after="0" w:line="240" w:lineRule="auto"/>
      </w:pPr>
      <w:r>
        <w:separator/>
      </w:r>
    </w:p>
  </w:footnote>
  <w:footnote w:type="continuationSeparator" w:id="0">
    <w:p w:rsidR="00437950" w:rsidRDefault="00437950" w:rsidP="0043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972336"/>
      <w:docPartObj>
        <w:docPartGallery w:val="Page Numbers (Top of Page)"/>
        <w:docPartUnique/>
      </w:docPartObj>
    </w:sdtPr>
    <w:sdtEndPr/>
    <w:sdtContent>
      <w:p w:rsidR="00437950" w:rsidRDefault="00437950">
        <w:pPr>
          <w:pStyle w:val="a6"/>
          <w:jc w:val="center"/>
        </w:pPr>
        <w:r w:rsidRPr="00437950">
          <w:rPr>
            <w:rFonts w:ascii="Times New Roman" w:hAnsi="Times New Roman" w:cs="Times New Roman"/>
            <w:sz w:val="24"/>
          </w:rPr>
          <w:fldChar w:fldCharType="begin"/>
        </w:r>
        <w:r w:rsidRPr="00437950">
          <w:rPr>
            <w:rFonts w:ascii="Times New Roman" w:hAnsi="Times New Roman" w:cs="Times New Roman"/>
            <w:sz w:val="24"/>
          </w:rPr>
          <w:instrText>PAGE   \* MERGEFORMAT</w:instrText>
        </w:r>
        <w:r w:rsidRPr="00437950">
          <w:rPr>
            <w:rFonts w:ascii="Times New Roman" w:hAnsi="Times New Roman" w:cs="Times New Roman"/>
            <w:sz w:val="24"/>
          </w:rPr>
          <w:fldChar w:fldCharType="separate"/>
        </w:r>
        <w:r w:rsidR="0019208B">
          <w:rPr>
            <w:rFonts w:ascii="Times New Roman" w:hAnsi="Times New Roman" w:cs="Times New Roman"/>
            <w:noProof/>
            <w:sz w:val="24"/>
          </w:rPr>
          <w:t>1</w:t>
        </w:r>
        <w:r w:rsidRPr="0043795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37950" w:rsidRDefault="004379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7F"/>
    <w:rsid w:val="000B16C0"/>
    <w:rsid w:val="001445BA"/>
    <w:rsid w:val="0019208B"/>
    <w:rsid w:val="00335460"/>
    <w:rsid w:val="00437950"/>
    <w:rsid w:val="004B043B"/>
    <w:rsid w:val="00511A8F"/>
    <w:rsid w:val="0057745A"/>
    <w:rsid w:val="00594A2E"/>
    <w:rsid w:val="00727DCD"/>
    <w:rsid w:val="007C5C62"/>
    <w:rsid w:val="0080279A"/>
    <w:rsid w:val="009E464F"/>
    <w:rsid w:val="00AA05C2"/>
    <w:rsid w:val="00B43E2D"/>
    <w:rsid w:val="00BC5D6D"/>
    <w:rsid w:val="00BF15C4"/>
    <w:rsid w:val="00C5097F"/>
    <w:rsid w:val="00E44285"/>
    <w:rsid w:val="00E830B1"/>
    <w:rsid w:val="00EC6468"/>
    <w:rsid w:val="00FF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A91FD-426B-441B-8A19-EE87B9A0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A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511A8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511A8F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AA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7950"/>
  </w:style>
  <w:style w:type="paragraph" w:styleId="a8">
    <w:name w:val="footer"/>
    <w:basedOn w:val="a"/>
    <w:link w:val="a9"/>
    <w:uiPriority w:val="99"/>
    <w:unhideWhenUsed/>
    <w:rsid w:val="00437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7950"/>
  </w:style>
  <w:style w:type="paragraph" w:styleId="aa">
    <w:name w:val="Balloon Text"/>
    <w:basedOn w:val="a"/>
    <w:link w:val="ab"/>
    <w:uiPriority w:val="99"/>
    <w:semiHidden/>
    <w:unhideWhenUsed/>
    <w:rsid w:val="00BF1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1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Дэль Елена Викторовна</dc:creator>
  <cp:keywords/>
  <dc:description/>
  <cp:lastModifiedBy>Симонова Я. С.</cp:lastModifiedBy>
  <cp:revision>7</cp:revision>
  <cp:lastPrinted>2022-10-07T04:59:00Z</cp:lastPrinted>
  <dcterms:created xsi:type="dcterms:W3CDTF">2022-10-04T08:12:00Z</dcterms:created>
  <dcterms:modified xsi:type="dcterms:W3CDTF">2022-10-07T04:59:00Z</dcterms:modified>
</cp:coreProperties>
</file>