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BCC" w:rsidRDefault="00644BCC" w:rsidP="00644BCC">
      <w:pPr>
        <w:rPr>
          <w:sz w:val="22"/>
          <w:szCs w:val="22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8" type="#_x0000_t75" alt="Описание: Описание: Описание: Герб" style="position:absolute;margin-left:207.45pt;margin-top:-25.65pt;width:51.8pt;height:63pt;z-index:-1;visibility:visible" wrapcoords="-313 0 -313 21343 21600 21343 21600 0 -313 0">
            <v:imagedata r:id="rId8" o:title=" Герб"/>
            <w10:wrap type="tight"/>
          </v:shape>
        </w:pict>
      </w:r>
    </w:p>
    <w:p w:rsidR="00644BCC" w:rsidRDefault="00644BCC" w:rsidP="00644BCC">
      <w:pPr>
        <w:rPr>
          <w:sz w:val="22"/>
          <w:szCs w:val="22"/>
        </w:rPr>
      </w:pPr>
    </w:p>
    <w:p w:rsidR="00644BCC" w:rsidRDefault="00644BCC" w:rsidP="00644BCC">
      <w:pPr>
        <w:pStyle w:val="af3"/>
        <w:jc w:val="center"/>
        <w:rPr>
          <w:sz w:val="28"/>
          <w:szCs w:val="28"/>
        </w:rPr>
      </w:pPr>
    </w:p>
    <w:p w:rsidR="00644BCC" w:rsidRDefault="00644BCC" w:rsidP="00644BCC">
      <w:pPr>
        <w:pStyle w:val="af3"/>
        <w:jc w:val="center"/>
        <w:rPr>
          <w:sz w:val="28"/>
          <w:szCs w:val="28"/>
        </w:rPr>
      </w:pPr>
    </w:p>
    <w:p w:rsidR="00644BCC" w:rsidRDefault="00644BCC" w:rsidP="00644BCC">
      <w:pPr>
        <w:pStyle w:val="af3"/>
        <w:jc w:val="center"/>
        <w:rPr>
          <w:sz w:val="28"/>
          <w:szCs w:val="28"/>
        </w:rPr>
      </w:pPr>
      <w:r>
        <w:pict>
          <v:oval id="Овал 2" o:spid="_x0000_s1027" style="position:absolute;left:0;text-align:left;margin-left:298.2pt;margin-top:-20.15pt;width:26.25pt;height:7.15pt;z-index:1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" strokecolor="white"/>
        </w:pict>
      </w:r>
      <w:r>
        <w:rPr>
          <w:sz w:val="28"/>
          <w:szCs w:val="28"/>
        </w:rPr>
        <w:t>МУНИЦИПАЛЬНОЕ ОБРАЗОВАНИЕ</w:t>
      </w:r>
    </w:p>
    <w:p w:rsidR="00644BCC" w:rsidRDefault="00644BCC" w:rsidP="00644BCC">
      <w:pPr>
        <w:pStyle w:val="af3"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РАЙОН</w:t>
      </w:r>
    </w:p>
    <w:p w:rsidR="00644BCC" w:rsidRDefault="00644BCC" w:rsidP="00644BCC">
      <w:pPr>
        <w:pStyle w:val="af3"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автономный округ – Югра</w:t>
      </w:r>
    </w:p>
    <w:p w:rsidR="00644BCC" w:rsidRDefault="00644BCC" w:rsidP="00644BCC">
      <w:pPr>
        <w:pStyle w:val="af3"/>
        <w:jc w:val="center"/>
        <w:rPr>
          <w:b/>
          <w:sz w:val="28"/>
          <w:szCs w:val="28"/>
        </w:rPr>
      </w:pPr>
    </w:p>
    <w:p w:rsidR="00644BCC" w:rsidRDefault="00644BCC" w:rsidP="00644BCC">
      <w:pPr>
        <w:pStyle w:val="af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ХАНТЫ-МАНСИЙСКОГО РАЙОНА</w:t>
      </w:r>
    </w:p>
    <w:p w:rsidR="00644BCC" w:rsidRDefault="00644BCC" w:rsidP="00644BCC">
      <w:pPr>
        <w:pStyle w:val="af3"/>
        <w:jc w:val="center"/>
        <w:rPr>
          <w:b/>
          <w:sz w:val="28"/>
          <w:szCs w:val="28"/>
        </w:rPr>
      </w:pPr>
    </w:p>
    <w:p w:rsidR="00644BCC" w:rsidRDefault="00644BCC" w:rsidP="00644BCC">
      <w:pPr>
        <w:pStyle w:val="af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644BCC" w:rsidRDefault="00644BCC" w:rsidP="00644BCC">
      <w:pPr>
        <w:pStyle w:val="af3"/>
        <w:jc w:val="center"/>
        <w:rPr>
          <w:sz w:val="28"/>
          <w:szCs w:val="28"/>
        </w:rPr>
      </w:pPr>
    </w:p>
    <w:p w:rsidR="00644BCC" w:rsidRDefault="00644BCC" w:rsidP="00644BCC">
      <w:pPr>
        <w:pStyle w:val="af3"/>
        <w:rPr>
          <w:sz w:val="28"/>
          <w:szCs w:val="28"/>
        </w:rPr>
      </w:pPr>
      <w:r>
        <w:rPr>
          <w:sz w:val="28"/>
          <w:szCs w:val="28"/>
        </w:rPr>
        <w:t>от  03.05.2011                                                                                               №  80</w:t>
      </w:r>
    </w:p>
    <w:p w:rsidR="00644BCC" w:rsidRDefault="00644BCC" w:rsidP="00644BCC">
      <w:pPr>
        <w:pStyle w:val="af3"/>
        <w:rPr>
          <w:i/>
          <w:sz w:val="24"/>
          <w:szCs w:val="24"/>
        </w:rPr>
      </w:pPr>
      <w:r>
        <w:rPr>
          <w:i/>
          <w:sz w:val="24"/>
          <w:szCs w:val="24"/>
        </w:rPr>
        <w:t>г. Ханты-Мансийск</w:t>
      </w:r>
    </w:p>
    <w:p w:rsidR="00644BCC" w:rsidRPr="00644BCC" w:rsidRDefault="00644BCC" w:rsidP="00644BCC">
      <w:pPr>
        <w:pStyle w:val="af3"/>
        <w:jc w:val="both"/>
        <w:rPr>
          <w:sz w:val="28"/>
          <w:szCs w:val="28"/>
        </w:rPr>
      </w:pPr>
    </w:p>
    <w:p w:rsidR="00DA4988" w:rsidRPr="00644BCC" w:rsidRDefault="00EB5A9A" w:rsidP="00644BCC">
      <w:pPr>
        <w:pStyle w:val="af3"/>
        <w:jc w:val="both"/>
        <w:rPr>
          <w:sz w:val="28"/>
          <w:szCs w:val="28"/>
        </w:rPr>
      </w:pPr>
      <w:r w:rsidRPr="00644BCC">
        <w:rPr>
          <w:sz w:val="28"/>
          <w:szCs w:val="28"/>
        </w:rPr>
        <w:t>О</w:t>
      </w:r>
      <w:r w:rsidR="0034187A" w:rsidRPr="00644BCC">
        <w:rPr>
          <w:sz w:val="28"/>
          <w:szCs w:val="28"/>
        </w:rPr>
        <w:t xml:space="preserve"> </w:t>
      </w:r>
      <w:r w:rsidR="00644BCC" w:rsidRPr="00644BCC">
        <w:rPr>
          <w:sz w:val="28"/>
          <w:szCs w:val="28"/>
        </w:rPr>
        <w:t>внесении изменения</w:t>
      </w:r>
      <w:r w:rsidR="007535F6" w:rsidRPr="00644BCC">
        <w:rPr>
          <w:sz w:val="28"/>
          <w:szCs w:val="28"/>
        </w:rPr>
        <w:t xml:space="preserve"> </w:t>
      </w:r>
    </w:p>
    <w:p w:rsidR="007535F6" w:rsidRPr="00644BCC" w:rsidRDefault="00A8563F" w:rsidP="00644BCC">
      <w:pPr>
        <w:pStyle w:val="af3"/>
        <w:jc w:val="both"/>
        <w:rPr>
          <w:sz w:val="28"/>
          <w:szCs w:val="28"/>
        </w:rPr>
      </w:pPr>
      <w:r w:rsidRPr="00644BCC">
        <w:rPr>
          <w:sz w:val="28"/>
          <w:szCs w:val="28"/>
        </w:rPr>
        <w:t>в</w:t>
      </w:r>
      <w:r w:rsidR="007535F6" w:rsidRPr="00644BCC">
        <w:rPr>
          <w:sz w:val="28"/>
          <w:szCs w:val="28"/>
        </w:rPr>
        <w:t xml:space="preserve"> постановление </w:t>
      </w:r>
      <w:r w:rsidR="00EB2440" w:rsidRPr="00644BCC">
        <w:rPr>
          <w:sz w:val="28"/>
          <w:szCs w:val="28"/>
        </w:rPr>
        <w:t>администрации</w:t>
      </w:r>
      <w:r w:rsidR="007535F6" w:rsidRPr="00644BCC">
        <w:rPr>
          <w:sz w:val="28"/>
          <w:szCs w:val="28"/>
        </w:rPr>
        <w:t xml:space="preserve"> </w:t>
      </w:r>
    </w:p>
    <w:p w:rsidR="00EB2440" w:rsidRPr="00644BCC" w:rsidRDefault="00EB2440" w:rsidP="00644BCC">
      <w:pPr>
        <w:pStyle w:val="af3"/>
        <w:jc w:val="both"/>
        <w:rPr>
          <w:sz w:val="28"/>
          <w:szCs w:val="28"/>
        </w:rPr>
      </w:pPr>
      <w:r w:rsidRPr="00644BCC">
        <w:rPr>
          <w:sz w:val="28"/>
          <w:szCs w:val="28"/>
        </w:rPr>
        <w:t>Ханты-Мансийского района</w:t>
      </w:r>
    </w:p>
    <w:p w:rsidR="007535F6" w:rsidRDefault="00A8563F" w:rsidP="00644BCC">
      <w:pPr>
        <w:pStyle w:val="af3"/>
        <w:jc w:val="both"/>
        <w:rPr>
          <w:sz w:val="28"/>
          <w:szCs w:val="28"/>
        </w:rPr>
      </w:pPr>
      <w:r w:rsidRPr="00644BCC">
        <w:rPr>
          <w:sz w:val="28"/>
          <w:szCs w:val="28"/>
        </w:rPr>
        <w:t>о</w:t>
      </w:r>
      <w:r w:rsidR="007535F6" w:rsidRPr="00644BCC">
        <w:rPr>
          <w:sz w:val="28"/>
          <w:szCs w:val="28"/>
        </w:rPr>
        <w:t xml:space="preserve">т </w:t>
      </w:r>
      <w:r w:rsidR="00B80498" w:rsidRPr="00644BCC">
        <w:rPr>
          <w:sz w:val="28"/>
          <w:szCs w:val="28"/>
        </w:rPr>
        <w:t>1</w:t>
      </w:r>
      <w:r w:rsidR="00EB2440" w:rsidRPr="00644BCC">
        <w:rPr>
          <w:sz w:val="28"/>
          <w:szCs w:val="28"/>
        </w:rPr>
        <w:t xml:space="preserve">2 января </w:t>
      </w:r>
      <w:r w:rsidR="007535F6" w:rsidRPr="00644BCC">
        <w:rPr>
          <w:sz w:val="28"/>
          <w:szCs w:val="28"/>
        </w:rPr>
        <w:t>20</w:t>
      </w:r>
      <w:r w:rsidR="00EB2440" w:rsidRPr="00644BCC">
        <w:rPr>
          <w:sz w:val="28"/>
          <w:szCs w:val="28"/>
        </w:rPr>
        <w:t>11</w:t>
      </w:r>
      <w:r w:rsidR="00644BCC" w:rsidRPr="00644BCC">
        <w:rPr>
          <w:sz w:val="28"/>
          <w:szCs w:val="28"/>
        </w:rPr>
        <w:t xml:space="preserve"> года</w:t>
      </w:r>
      <w:r w:rsidR="007535F6" w:rsidRPr="00644BCC">
        <w:rPr>
          <w:sz w:val="28"/>
          <w:szCs w:val="28"/>
        </w:rPr>
        <w:t xml:space="preserve"> №</w:t>
      </w:r>
      <w:r w:rsidRPr="00644BCC">
        <w:rPr>
          <w:sz w:val="28"/>
          <w:szCs w:val="28"/>
        </w:rPr>
        <w:t xml:space="preserve"> </w:t>
      </w:r>
      <w:r w:rsidR="00EB2440" w:rsidRPr="00644BCC">
        <w:rPr>
          <w:sz w:val="28"/>
          <w:szCs w:val="28"/>
        </w:rPr>
        <w:t>1</w:t>
      </w:r>
    </w:p>
    <w:p w:rsidR="00644BCC" w:rsidRPr="00644BCC" w:rsidRDefault="00644BCC" w:rsidP="00644BCC">
      <w:pPr>
        <w:pStyle w:val="af3"/>
        <w:jc w:val="both"/>
        <w:rPr>
          <w:sz w:val="28"/>
          <w:szCs w:val="28"/>
        </w:rPr>
      </w:pPr>
    </w:p>
    <w:p w:rsidR="003B2F76" w:rsidRPr="00644BCC" w:rsidRDefault="003B2F76" w:rsidP="00644BCC">
      <w:pPr>
        <w:pStyle w:val="af3"/>
        <w:jc w:val="both"/>
        <w:rPr>
          <w:sz w:val="28"/>
          <w:szCs w:val="28"/>
        </w:rPr>
      </w:pPr>
    </w:p>
    <w:p w:rsidR="00EB5A9A" w:rsidRPr="00644BCC" w:rsidRDefault="00EB2440" w:rsidP="00644BCC">
      <w:pPr>
        <w:pStyle w:val="af3"/>
        <w:jc w:val="both"/>
        <w:rPr>
          <w:sz w:val="28"/>
          <w:szCs w:val="28"/>
        </w:rPr>
      </w:pPr>
      <w:r w:rsidRPr="00644BCC">
        <w:rPr>
          <w:sz w:val="28"/>
          <w:szCs w:val="28"/>
        </w:rPr>
        <w:t xml:space="preserve">       </w:t>
      </w:r>
      <w:r w:rsidR="000F1EDC" w:rsidRPr="00644BCC">
        <w:rPr>
          <w:sz w:val="28"/>
          <w:szCs w:val="28"/>
        </w:rPr>
        <w:t xml:space="preserve"> </w:t>
      </w:r>
      <w:r w:rsidR="00DE0606" w:rsidRPr="00644BCC">
        <w:rPr>
          <w:sz w:val="28"/>
          <w:szCs w:val="28"/>
        </w:rPr>
        <w:t xml:space="preserve">В </w:t>
      </w:r>
      <w:r w:rsidRPr="00644BCC">
        <w:rPr>
          <w:sz w:val="28"/>
          <w:szCs w:val="28"/>
        </w:rPr>
        <w:t>целях приведения муниципальных правовых актов в соответствие с законодательством  Российской Федерации:</w:t>
      </w:r>
    </w:p>
    <w:p w:rsidR="003249DF" w:rsidRPr="00644BCC" w:rsidRDefault="003249DF" w:rsidP="00644BCC">
      <w:pPr>
        <w:pStyle w:val="af3"/>
        <w:jc w:val="both"/>
        <w:rPr>
          <w:sz w:val="28"/>
          <w:szCs w:val="28"/>
        </w:rPr>
      </w:pPr>
    </w:p>
    <w:p w:rsidR="008E1846" w:rsidRPr="00644BCC" w:rsidRDefault="00644BCC" w:rsidP="00644BCC">
      <w:pPr>
        <w:pStyle w:val="af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 в приложение</w:t>
      </w:r>
      <w:r w:rsidR="00EB2440" w:rsidRPr="00644BCC">
        <w:rPr>
          <w:sz w:val="28"/>
          <w:szCs w:val="28"/>
        </w:rPr>
        <w:t xml:space="preserve"> к постановлению администрации Ханты-Мансийского района от 12 января 2011 года № 1 «Об оплате труда работ</w:t>
      </w:r>
      <w:r>
        <w:rPr>
          <w:sz w:val="28"/>
          <w:szCs w:val="28"/>
        </w:rPr>
        <w:t>-</w:t>
      </w:r>
      <w:r w:rsidR="00EB2440" w:rsidRPr="00644BCC">
        <w:rPr>
          <w:sz w:val="28"/>
          <w:szCs w:val="28"/>
        </w:rPr>
        <w:t>ников  муниципальных образовательных учреждений Ханты-Мансийского района</w:t>
      </w:r>
      <w:r>
        <w:rPr>
          <w:sz w:val="28"/>
          <w:szCs w:val="28"/>
        </w:rPr>
        <w:t>»</w:t>
      </w:r>
      <w:r w:rsidR="00EB2440" w:rsidRPr="00644BCC">
        <w:rPr>
          <w:sz w:val="28"/>
          <w:szCs w:val="28"/>
        </w:rPr>
        <w:t xml:space="preserve"> следующее изменение</w:t>
      </w:r>
      <w:r>
        <w:rPr>
          <w:sz w:val="28"/>
          <w:szCs w:val="28"/>
        </w:rPr>
        <w:t>:</w:t>
      </w:r>
    </w:p>
    <w:p w:rsidR="00EB2440" w:rsidRPr="00644BCC" w:rsidRDefault="00644BCC" w:rsidP="00644BCC">
      <w:pPr>
        <w:pStyle w:val="af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2.4 пункта 2 раздела 2 т</w:t>
      </w:r>
      <w:r w:rsidR="00EB2440" w:rsidRPr="00644BCC">
        <w:rPr>
          <w:sz w:val="28"/>
          <w:szCs w:val="28"/>
        </w:rPr>
        <w:t xml:space="preserve">аблицу 1 «Размер базового коэффициента» изложить в редакции согласно приложению  </w:t>
      </w:r>
      <w:r w:rsidR="000F1EDC" w:rsidRPr="00644BCC">
        <w:rPr>
          <w:sz w:val="28"/>
          <w:szCs w:val="28"/>
        </w:rPr>
        <w:t xml:space="preserve"> к настоящему постановлению.</w:t>
      </w:r>
    </w:p>
    <w:p w:rsidR="000F1EDC" w:rsidRPr="00644BCC" w:rsidRDefault="000F1EDC" w:rsidP="00644BCC">
      <w:pPr>
        <w:pStyle w:val="af3"/>
        <w:jc w:val="both"/>
        <w:rPr>
          <w:sz w:val="28"/>
          <w:szCs w:val="28"/>
        </w:rPr>
      </w:pPr>
    </w:p>
    <w:p w:rsidR="00003B78" w:rsidRPr="00644BCC" w:rsidRDefault="000F1EDC" w:rsidP="00644BCC">
      <w:pPr>
        <w:pStyle w:val="af3"/>
        <w:ind w:firstLine="708"/>
        <w:jc w:val="both"/>
        <w:rPr>
          <w:sz w:val="28"/>
          <w:szCs w:val="28"/>
        </w:rPr>
      </w:pPr>
      <w:r w:rsidRPr="00644BCC">
        <w:rPr>
          <w:sz w:val="28"/>
          <w:szCs w:val="28"/>
        </w:rPr>
        <w:t>2</w:t>
      </w:r>
      <w:r w:rsidR="00EB5A9A" w:rsidRPr="00644BCC">
        <w:rPr>
          <w:sz w:val="28"/>
          <w:szCs w:val="28"/>
        </w:rPr>
        <w:t>. Опубликовать настоящ</w:t>
      </w:r>
      <w:r w:rsidR="00003B78" w:rsidRPr="00644BCC">
        <w:rPr>
          <w:sz w:val="28"/>
          <w:szCs w:val="28"/>
        </w:rPr>
        <w:t xml:space="preserve">ее постановление в </w:t>
      </w:r>
      <w:r w:rsidR="003249DF" w:rsidRPr="00644BCC">
        <w:rPr>
          <w:sz w:val="28"/>
          <w:szCs w:val="28"/>
        </w:rPr>
        <w:t>газете</w:t>
      </w:r>
      <w:r w:rsidR="00003B78" w:rsidRPr="00644BCC">
        <w:rPr>
          <w:sz w:val="28"/>
          <w:szCs w:val="28"/>
        </w:rPr>
        <w:t xml:space="preserve"> «Наш район</w:t>
      </w:r>
      <w:r w:rsidR="00EB5A9A" w:rsidRPr="00644BCC">
        <w:rPr>
          <w:sz w:val="28"/>
          <w:szCs w:val="28"/>
        </w:rPr>
        <w:t>»</w:t>
      </w:r>
      <w:r w:rsidR="002A3F52" w:rsidRPr="00644BCC">
        <w:rPr>
          <w:sz w:val="28"/>
          <w:szCs w:val="28"/>
        </w:rPr>
        <w:t xml:space="preserve"> и разместить на официальном </w:t>
      </w:r>
      <w:r w:rsidRPr="00644BCC">
        <w:rPr>
          <w:sz w:val="28"/>
          <w:szCs w:val="28"/>
        </w:rPr>
        <w:t>веб-</w:t>
      </w:r>
      <w:r w:rsidR="002A3F52" w:rsidRPr="00644BCC">
        <w:rPr>
          <w:sz w:val="28"/>
          <w:szCs w:val="28"/>
        </w:rPr>
        <w:t xml:space="preserve">сайте </w:t>
      </w:r>
      <w:r w:rsidRPr="00644BCC">
        <w:rPr>
          <w:sz w:val="28"/>
          <w:szCs w:val="28"/>
        </w:rPr>
        <w:t xml:space="preserve"> органов местного самоуправления </w:t>
      </w:r>
      <w:r w:rsidR="002A3F52" w:rsidRPr="00644BCC">
        <w:rPr>
          <w:sz w:val="28"/>
          <w:szCs w:val="28"/>
        </w:rPr>
        <w:t xml:space="preserve">Ханты-Мансийского района в сети </w:t>
      </w:r>
      <w:r w:rsidR="003249DF" w:rsidRPr="00644BCC">
        <w:rPr>
          <w:sz w:val="28"/>
          <w:szCs w:val="28"/>
        </w:rPr>
        <w:t>И</w:t>
      </w:r>
      <w:r w:rsidR="002A3F52" w:rsidRPr="00644BCC">
        <w:rPr>
          <w:sz w:val="28"/>
          <w:szCs w:val="28"/>
        </w:rPr>
        <w:t>нтернет</w:t>
      </w:r>
      <w:r w:rsidR="00EB5A9A" w:rsidRPr="00644BCC">
        <w:rPr>
          <w:sz w:val="28"/>
          <w:szCs w:val="28"/>
        </w:rPr>
        <w:t>.</w:t>
      </w:r>
    </w:p>
    <w:p w:rsidR="000F1EDC" w:rsidRPr="00644BCC" w:rsidRDefault="000F1EDC" w:rsidP="00644BCC">
      <w:pPr>
        <w:pStyle w:val="af3"/>
        <w:jc w:val="both"/>
        <w:rPr>
          <w:sz w:val="28"/>
          <w:szCs w:val="28"/>
        </w:rPr>
      </w:pPr>
    </w:p>
    <w:p w:rsidR="00003B78" w:rsidRPr="00644BCC" w:rsidRDefault="000F1EDC" w:rsidP="00644BCC">
      <w:pPr>
        <w:pStyle w:val="af3"/>
        <w:ind w:firstLine="708"/>
        <w:jc w:val="both"/>
        <w:rPr>
          <w:sz w:val="28"/>
          <w:szCs w:val="28"/>
        </w:rPr>
      </w:pPr>
      <w:r w:rsidRPr="00644BCC">
        <w:rPr>
          <w:sz w:val="28"/>
          <w:szCs w:val="28"/>
        </w:rPr>
        <w:t>3</w:t>
      </w:r>
      <w:r w:rsidR="00EB5A9A" w:rsidRPr="00644BCC">
        <w:rPr>
          <w:sz w:val="28"/>
          <w:szCs w:val="28"/>
        </w:rPr>
        <w:t xml:space="preserve">. </w:t>
      </w:r>
      <w:r w:rsidR="00003B78" w:rsidRPr="00644BCC">
        <w:rPr>
          <w:sz w:val="28"/>
          <w:szCs w:val="28"/>
        </w:rPr>
        <w:t xml:space="preserve">Контроль за выполнением постановления возложить на заместителя главы района </w:t>
      </w:r>
      <w:r w:rsidR="00644BCC">
        <w:rPr>
          <w:sz w:val="28"/>
          <w:szCs w:val="28"/>
        </w:rPr>
        <w:t>В.М.</w:t>
      </w:r>
      <w:r w:rsidR="00D70CAA" w:rsidRPr="00644BCC">
        <w:rPr>
          <w:sz w:val="28"/>
          <w:szCs w:val="28"/>
        </w:rPr>
        <w:t>Комарова</w:t>
      </w:r>
      <w:r w:rsidR="00003B78" w:rsidRPr="00644BCC">
        <w:rPr>
          <w:sz w:val="28"/>
          <w:szCs w:val="28"/>
        </w:rPr>
        <w:t>.</w:t>
      </w:r>
    </w:p>
    <w:p w:rsidR="00003B78" w:rsidRPr="00644BCC" w:rsidRDefault="00003B78" w:rsidP="00644BCC">
      <w:pPr>
        <w:pStyle w:val="af3"/>
        <w:jc w:val="both"/>
        <w:rPr>
          <w:sz w:val="28"/>
          <w:szCs w:val="28"/>
        </w:rPr>
      </w:pPr>
    </w:p>
    <w:p w:rsidR="00003B78" w:rsidRPr="00644BCC" w:rsidRDefault="00003B78" w:rsidP="00644BCC">
      <w:pPr>
        <w:pStyle w:val="af3"/>
        <w:jc w:val="both"/>
        <w:rPr>
          <w:sz w:val="28"/>
          <w:szCs w:val="28"/>
        </w:rPr>
      </w:pPr>
    </w:p>
    <w:p w:rsidR="00941041" w:rsidRDefault="00941041" w:rsidP="00644BCC">
      <w:pPr>
        <w:pStyle w:val="af3"/>
        <w:jc w:val="both"/>
        <w:rPr>
          <w:sz w:val="28"/>
          <w:szCs w:val="28"/>
        </w:rPr>
      </w:pPr>
    </w:p>
    <w:p w:rsidR="00644BCC" w:rsidRDefault="00644BCC" w:rsidP="00644BCC">
      <w:pPr>
        <w:pStyle w:val="af3"/>
        <w:jc w:val="both"/>
        <w:rPr>
          <w:sz w:val="28"/>
          <w:szCs w:val="28"/>
        </w:rPr>
      </w:pPr>
    </w:p>
    <w:p w:rsidR="00644BCC" w:rsidRDefault="00644BCC" w:rsidP="00644BCC">
      <w:pPr>
        <w:pStyle w:val="af3"/>
        <w:jc w:val="both"/>
        <w:rPr>
          <w:sz w:val="28"/>
          <w:szCs w:val="28"/>
        </w:rPr>
      </w:pPr>
    </w:p>
    <w:p w:rsidR="00003B78" w:rsidRPr="00644BCC" w:rsidRDefault="000F1EDC" w:rsidP="00644BCC">
      <w:pPr>
        <w:pStyle w:val="af3"/>
        <w:jc w:val="both"/>
        <w:rPr>
          <w:sz w:val="28"/>
          <w:szCs w:val="28"/>
        </w:rPr>
      </w:pPr>
      <w:r w:rsidRPr="00644BCC">
        <w:rPr>
          <w:sz w:val="28"/>
          <w:szCs w:val="28"/>
        </w:rPr>
        <w:t>И.о.</w:t>
      </w:r>
      <w:r w:rsidR="00003B78" w:rsidRPr="00644BCC">
        <w:rPr>
          <w:sz w:val="28"/>
          <w:szCs w:val="28"/>
        </w:rPr>
        <w:t xml:space="preserve"> </w:t>
      </w:r>
      <w:r w:rsidRPr="00644BCC">
        <w:rPr>
          <w:sz w:val="28"/>
          <w:szCs w:val="28"/>
        </w:rPr>
        <w:t>г</w:t>
      </w:r>
      <w:r w:rsidR="00003B78" w:rsidRPr="00644BCC">
        <w:rPr>
          <w:sz w:val="28"/>
          <w:szCs w:val="28"/>
        </w:rPr>
        <w:t>лав</w:t>
      </w:r>
      <w:r w:rsidRPr="00644BCC">
        <w:rPr>
          <w:sz w:val="28"/>
          <w:szCs w:val="28"/>
        </w:rPr>
        <w:t>ы администрации</w:t>
      </w:r>
    </w:p>
    <w:p w:rsidR="00EB5A9A" w:rsidRPr="00644BCC" w:rsidRDefault="00003B78" w:rsidP="00644BCC">
      <w:pPr>
        <w:pStyle w:val="af3"/>
        <w:jc w:val="both"/>
        <w:rPr>
          <w:sz w:val="28"/>
          <w:szCs w:val="28"/>
        </w:rPr>
      </w:pPr>
      <w:r w:rsidRPr="00644BCC">
        <w:rPr>
          <w:sz w:val="28"/>
          <w:szCs w:val="28"/>
        </w:rPr>
        <w:t xml:space="preserve">Ханты-Мансийского района                                               </w:t>
      </w:r>
      <w:r w:rsidR="000F1EDC" w:rsidRPr="00644BCC">
        <w:rPr>
          <w:sz w:val="28"/>
          <w:szCs w:val="28"/>
        </w:rPr>
        <w:t xml:space="preserve">      </w:t>
      </w:r>
      <w:r w:rsidRPr="00644BCC">
        <w:rPr>
          <w:sz w:val="28"/>
          <w:szCs w:val="28"/>
        </w:rPr>
        <w:t xml:space="preserve">      </w:t>
      </w:r>
      <w:r w:rsidR="00644BCC">
        <w:rPr>
          <w:sz w:val="28"/>
          <w:szCs w:val="28"/>
        </w:rPr>
        <w:t>В.Г.</w:t>
      </w:r>
      <w:r w:rsidR="000F1EDC" w:rsidRPr="00644BCC">
        <w:rPr>
          <w:sz w:val="28"/>
          <w:szCs w:val="28"/>
        </w:rPr>
        <w:t>Усманов</w:t>
      </w:r>
    </w:p>
    <w:p w:rsidR="00F22443" w:rsidRPr="00605C75" w:rsidRDefault="00F22443" w:rsidP="00F22443">
      <w:pPr>
        <w:jc w:val="right"/>
        <w:rPr>
          <w:szCs w:val="28"/>
        </w:rPr>
      </w:pPr>
      <w:r w:rsidRPr="00605C75">
        <w:rPr>
          <w:szCs w:val="28"/>
        </w:rPr>
        <w:lastRenderedPageBreak/>
        <w:t>Приложение</w:t>
      </w:r>
    </w:p>
    <w:p w:rsidR="00F22443" w:rsidRPr="00605C75" w:rsidRDefault="00F22443" w:rsidP="00F22443">
      <w:pPr>
        <w:jc w:val="right"/>
        <w:rPr>
          <w:szCs w:val="28"/>
        </w:rPr>
      </w:pPr>
      <w:r>
        <w:rPr>
          <w:szCs w:val="28"/>
        </w:rPr>
        <w:t>к</w:t>
      </w:r>
      <w:r w:rsidRPr="00605C75">
        <w:rPr>
          <w:szCs w:val="28"/>
        </w:rPr>
        <w:t xml:space="preserve"> постановлению администрации</w:t>
      </w:r>
    </w:p>
    <w:p w:rsidR="00F22443" w:rsidRPr="00605C75" w:rsidRDefault="00F22443" w:rsidP="00F22443">
      <w:pPr>
        <w:jc w:val="right"/>
        <w:rPr>
          <w:szCs w:val="28"/>
        </w:rPr>
      </w:pPr>
      <w:r w:rsidRPr="00605C75">
        <w:rPr>
          <w:szCs w:val="28"/>
        </w:rPr>
        <w:t>Ханты-Мансийского района</w:t>
      </w:r>
    </w:p>
    <w:p w:rsidR="00F22443" w:rsidRDefault="00644BCC" w:rsidP="00F22443">
      <w:pPr>
        <w:jc w:val="right"/>
        <w:rPr>
          <w:szCs w:val="28"/>
        </w:rPr>
      </w:pPr>
      <w:r>
        <w:rPr>
          <w:szCs w:val="28"/>
        </w:rPr>
        <w:t>от  03.05.2011   № 80</w:t>
      </w:r>
    </w:p>
    <w:p w:rsidR="00F22443" w:rsidRDefault="00F22443" w:rsidP="00F22443">
      <w:pPr>
        <w:jc w:val="right"/>
        <w:rPr>
          <w:szCs w:val="28"/>
        </w:rPr>
      </w:pPr>
    </w:p>
    <w:p w:rsidR="00F22443" w:rsidRDefault="00F22443" w:rsidP="00F22443">
      <w:pPr>
        <w:jc w:val="center"/>
        <w:rPr>
          <w:szCs w:val="28"/>
        </w:rPr>
      </w:pPr>
    </w:p>
    <w:p w:rsidR="00F22443" w:rsidRDefault="00644BCC" w:rsidP="00F22443">
      <w:pPr>
        <w:jc w:val="center"/>
        <w:rPr>
          <w:szCs w:val="28"/>
        </w:rPr>
      </w:pPr>
      <w:r>
        <w:rPr>
          <w:szCs w:val="28"/>
        </w:rPr>
        <w:t>«</w:t>
      </w:r>
      <w:r w:rsidR="00F22443">
        <w:rPr>
          <w:szCs w:val="28"/>
        </w:rPr>
        <w:t>Размер базового коэффициента</w:t>
      </w:r>
    </w:p>
    <w:p w:rsidR="00F22443" w:rsidRPr="00605C75" w:rsidRDefault="00F22443" w:rsidP="00F22443">
      <w:pPr>
        <w:jc w:val="center"/>
        <w:rPr>
          <w:szCs w:val="28"/>
        </w:rPr>
      </w:pPr>
    </w:p>
    <w:p w:rsidR="00F22443" w:rsidRDefault="00F22443" w:rsidP="00F22443">
      <w:pPr>
        <w:jc w:val="right"/>
        <w:rPr>
          <w:szCs w:val="28"/>
        </w:rPr>
      </w:pPr>
      <w:r>
        <w:rPr>
          <w:szCs w:val="28"/>
        </w:rPr>
        <w:t xml:space="preserve">   </w:t>
      </w:r>
      <w:r w:rsidRPr="00605C75">
        <w:rPr>
          <w:szCs w:val="28"/>
        </w:rPr>
        <w:t>Таблица 1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938"/>
        <w:gridCol w:w="1418"/>
      </w:tblGrid>
      <w:tr w:rsidR="00F22443" w:rsidTr="004E5075">
        <w:trPr>
          <w:cantSplit/>
          <w:trHeight w:val="48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43" w:rsidRPr="00605C75" w:rsidRDefault="00F22443" w:rsidP="00644B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C75">
              <w:rPr>
                <w:rFonts w:ascii="Times New Roman" w:hAnsi="Times New Roman" w:cs="Times New Roman"/>
                <w:sz w:val="28"/>
                <w:szCs w:val="28"/>
              </w:rPr>
              <w:t>Уровень образования руководителя, специалиста, служащего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43" w:rsidRPr="00605C75" w:rsidRDefault="00F22443" w:rsidP="00644B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C75">
              <w:rPr>
                <w:rFonts w:ascii="Times New Roman" w:hAnsi="Times New Roman" w:cs="Times New Roman"/>
                <w:sz w:val="28"/>
                <w:szCs w:val="28"/>
              </w:rPr>
              <w:t xml:space="preserve">Размер   </w:t>
            </w:r>
            <w:r w:rsidRPr="00605C7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базового  </w:t>
            </w:r>
            <w:r w:rsidRPr="00605C75">
              <w:rPr>
                <w:rFonts w:ascii="Times New Roman" w:hAnsi="Times New Roman" w:cs="Times New Roman"/>
                <w:sz w:val="28"/>
                <w:szCs w:val="28"/>
              </w:rPr>
              <w:br/>
              <w:t>коэффи</w:t>
            </w:r>
            <w:r w:rsidR="00644B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05C75">
              <w:rPr>
                <w:rFonts w:ascii="Times New Roman" w:hAnsi="Times New Roman" w:cs="Times New Roman"/>
                <w:sz w:val="28"/>
                <w:szCs w:val="28"/>
              </w:rPr>
              <w:t>циента</w:t>
            </w:r>
          </w:p>
        </w:tc>
      </w:tr>
      <w:tr w:rsidR="00F22443" w:rsidTr="004E5075">
        <w:trPr>
          <w:cantSplit/>
          <w:trHeight w:val="24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443" w:rsidRPr="00605C75" w:rsidRDefault="00F22443" w:rsidP="00CF26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C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443" w:rsidRPr="00605C75" w:rsidRDefault="00F22443" w:rsidP="00CF26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C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2443" w:rsidTr="004E5075">
        <w:trPr>
          <w:cantSplit/>
          <w:trHeight w:val="48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43" w:rsidRPr="00605C75" w:rsidRDefault="00F22443" w:rsidP="00644B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C75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образование, подтверждаемое         </w:t>
            </w:r>
            <w:r w:rsidRPr="00605C7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присвоением лицу, успешно прошедшему итоговую аттестацию,   </w:t>
            </w:r>
            <w:r w:rsidRPr="00605C7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квалификации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(степени) </w:t>
            </w:r>
            <w:r w:rsidRPr="00605C7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специалист" или квалификации (степе</w:t>
            </w:r>
            <w:r w:rsidR="00644B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ни) </w:t>
            </w:r>
            <w:r w:rsidRPr="00605C7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магистр</w:t>
            </w:r>
            <w:r w:rsidRPr="00605C75">
              <w:rPr>
                <w:rFonts w:ascii="Times New Roman" w:hAnsi="Times New Roman" w:cs="Times New Roman"/>
                <w:sz w:val="28"/>
                <w:szCs w:val="28"/>
              </w:rPr>
              <w:t xml:space="preserve">"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05C7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443" w:rsidRDefault="00F22443" w:rsidP="00CF26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1,50</w:t>
            </w:r>
          </w:p>
          <w:p w:rsidR="00644BCC" w:rsidRDefault="00644BCC" w:rsidP="00CF26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BCC" w:rsidRDefault="00644BCC" w:rsidP="00CF26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BCC" w:rsidRPr="00605C75" w:rsidRDefault="00644BCC" w:rsidP="00CF26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443" w:rsidTr="004E5075">
        <w:trPr>
          <w:cantSplit/>
          <w:trHeight w:val="48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43" w:rsidRPr="00605C75" w:rsidRDefault="00F22443" w:rsidP="00644B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C75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образование, подтверждаемое         </w:t>
            </w:r>
            <w:r w:rsidRPr="00605C7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присвоением лицу, успешно прошедшему итоговую аттестацию,   </w:t>
            </w:r>
            <w:r w:rsidRPr="00605C75">
              <w:rPr>
                <w:rFonts w:ascii="Times New Roman" w:hAnsi="Times New Roman" w:cs="Times New Roman"/>
                <w:sz w:val="28"/>
                <w:szCs w:val="28"/>
              </w:rPr>
              <w:br/>
              <w:t>квалификации 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05C75">
              <w:rPr>
                <w:rFonts w:ascii="Times New Roman" w:hAnsi="Times New Roman" w:cs="Times New Roman"/>
                <w:sz w:val="28"/>
                <w:szCs w:val="28"/>
              </w:rPr>
              <w:t xml:space="preserve">акалавр"              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443" w:rsidRDefault="00F22443" w:rsidP="00CF26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C75">
              <w:rPr>
                <w:rFonts w:ascii="Times New Roman" w:hAnsi="Times New Roman" w:cs="Times New Roman"/>
                <w:sz w:val="28"/>
                <w:szCs w:val="28"/>
              </w:rPr>
              <w:t>1,40</w:t>
            </w:r>
          </w:p>
          <w:p w:rsidR="00644BCC" w:rsidRDefault="00644BCC" w:rsidP="00CF26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BCC" w:rsidRPr="00605C75" w:rsidRDefault="00644BCC" w:rsidP="00CF26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443" w:rsidTr="004E5075">
        <w:trPr>
          <w:cantSplit/>
          <w:trHeight w:val="36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43" w:rsidRPr="00605C75" w:rsidRDefault="00F22443" w:rsidP="00644B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C75">
              <w:rPr>
                <w:rFonts w:ascii="Times New Roman" w:hAnsi="Times New Roman" w:cs="Times New Roman"/>
                <w:sz w:val="28"/>
                <w:szCs w:val="28"/>
              </w:rPr>
              <w:t xml:space="preserve">Неполное высшее образование, среднее профессиональное       </w:t>
            </w:r>
            <w:r w:rsidRPr="00605C7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образование                          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443" w:rsidRDefault="00F22443" w:rsidP="00CF26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C75">
              <w:rPr>
                <w:rFonts w:ascii="Times New Roman" w:hAnsi="Times New Roman" w:cs="Times New Roman"/>
                <w:sz w:val="28"/>
                <w:szCs w:val="28"/>
              </w:rPr>
              <w:t>1,30</w:t>
            </w:r>
          </w:p>
          <w:p w:rsidR="00644BCC" w:rsidRPr="00605C75" w:rsidRDefault="00644BCC" w:rsidP="00CF26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443" w:rsidTr="004E5075">
        <w:trPr>
          <w:cantSplit/>
          <w:trHeight w:val="24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43" w:rsidRPr="00605C75" w:rsidRDefault="00F22443" w:rsidP="00644B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C75">
              <w:rPr>
                <w:rFonts w:ascii="Times New Roman" w:hAnsi="Times New Roman" w:cs="Times New Roman"/>
                <w:sz w:val="28"/>
                <w:szCs w:val="28"/>
              </w:rPr>
              <w:t xml:space="preserve">Начальное профессиональное образование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443" w:rsidRPr="00605C75" w:rsidRDefault="00F22443" w:rsidP="00CF26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C75">
              <w:rPr>
                <w:rFonts w:ascii="Times New Roman" w:hAnsi="Times New Roman" w:cs="Times New Roman"/>
                <w:sz w:val="28"/>
                <w:szCs w:val="28"/>
              </w:rPr>
              <w:t>1,20</w:t>
            </w:r>
          </w:p>
        </w:tc>
      </w:tr>
      <w:tr w:rsidR="00F22443" w:rsidTr="004E5075">
        <w:trPr>
          <w:cantSplit/>
          <w:trHeight w:val="24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43" w:rsidRPr="00605C75" w:rsidRDefault="00F22443" w:rsidP="00644B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C75">
              <w:rPr>
                <w:rFonts w:ascii="Times New Roman" w:hAnsi="Times New Roman" w:cs="Times New Roman"/>
                <w:sz w:val="28"/>
                <w:szCs w:val="28"/>
              </w:rPr>
              <w:t xml:space="preserve">Среднее (полное) общее образование   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443" w:rsidRPr="00605C75" w:rsidRDefault="00F22443" w:rsidP="00CF26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C75">
              <w:rPr>
                <w:rFonts w:ascii="Times New Roman" w:hAnsi="Times New Roman" w:cs="Times New Roman"/>
                <w:sz w:val="28"/>
                <w:szCs w:val="28"/>
              </w:rPr>
              <w:t>1,10</w:t>
            </w:r>
          </w:p>
        </w:tc>
      </w:tr>
      <w:tr w:rsidR="00F22443" w:rsidTr="004E5075">
        <w:trPr>
          <w:cantSplit/>
          <w:trHeight w:val="24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43" w:rsidRPr="00605C75" w:rsidRDefault="00F22443" w:rsidP="00644B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C75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общее образование           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443" w:rsidRPr="00605C75" w:rsidRDefault="00F22443" w:rsidP="00CF26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C75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</w:tr>
    </w:tbl>
    <w:p w:rsidR="00F22443" w:rsidRPr="00605C75" w:rsidRDefault="00644BCC" w:rsidP="004E5075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</w:t>
      </w:r>
      <w:r w:rsidR="004E5075">
        <w:rPr>
          <w:szCs w:val="28"/>
        </w:rPr>
        <w:t xml:space="preserve">   </w:t>
      </w:r>
      <w:r>
        <w:rPr>
          <w:szCs w:val="28"/>
        </w:rPr>
        <w:t xml:space="preserve"> ».</w:t>
      </w:r>
    </w:p>
    <w:p w:rsidR="00F22443" w:rsidRDefault="00F22443" w:rsidP="000F1EDC"/>
    <w:p w:rsidR="00F22443" w:rsidRDefault="00F22443" w:rsidP="000F1EDC"/>
    <w:p w:rsidR="00F22443" w:rsidRPr="00003B78" w:rsidRDefault="00F22443" w:rsidP="000F1EDC">
      <w:pPr>
        <w:rPr>
          <w:szCs w:val="28"/>
        </w:rPr>
      </w:pPr>
    </w:p>
    <w:sectPr w:rsidR="00F22443" w:rsidRPr="00003B78" w:rsidSect="00644BCC">
      <w:headerReference w:type="default" r:id="rId9"/>
      <w:footerReference w:type="even" r:id="rId10"/>
      <w:footerReference w:type="default" r:id="rId11"/>
      <w:pgSz w:w="11906" w:h="16838"/>
      <w:pgMar w:top="1134" w:right="85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4C39" w:rsidRDefault="00154C39">
      <w:r>
        <w:separator/>
      </w:r>
    </w:p>
  </w:endnote>
  <w:endnote w:type="continuationSeparator" w:id="1">
    <w:p w:rsidR="00154C39" w:rsidRDefault="00154C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CB8" w:rsidRDefault="00622CB8" w:rsidP="00A15B27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622CB8" w:rsidRDefault="00622CB8" w:rsidP="00A15B27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CB8" w:rsidRDefault="00622CB8" w:rsidP="00A15B27">
    <w:pPr>
      <w:pStyle w:val="ac"/>
      <w:framePr w:wrap="around" w:vAnchor="text" w:hAnchor="margin" w:xAlign="right" w:y="1"/>
      <w:rPr>
        <w:rStyle w:val="ae"/>
      </w:rPr>
    </w:pPr>
  </w:p>
  <w:p w:rsidR="00A8563F" w:rsidRDefault="00A8563F" w:rsidP="00A15B27">
    <w:pPr>
      <w:pStyle w:val="ac"/>
      <w:framePr w:wrap="around" w:vAnchor="text" w:hAnchor="margin" w:xAlign="right" w:y="1"/>
      <w:rPr>
        <w:rStyle w:val="ae"/>
      </w:rPr>
    </w:pPr>
  </w:p>
  <w:p w:rsidR="00622CB8" w:rsidRDefault="00622CB8" w:rsidP="00A15B27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4C39" w:rsidRDefault="00154C39">
      <w:r>
        <w:separator/>
      </w:r>
    </w:p>
  </w:footnote>
  <w:footnote w:type="continuationSeparator" w:id="1">
    <w:p w:rsidR="00154C39" w:rsidRDefault="00154C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BCC" w:rsidRDefault="00644BCC">
    <w:pPr>
      <w:pStyle w:val="af0"/>
      <w:jc w:val="center"/>
    </w:pPr>
    <w:fldSimple w:instr="PAGE   \* MERGEFORMAT">
      <w:r w:rsidR="00315209">
        <w:rPr>
          <w:noProof/>
        </w:rPr>
        <w:t>1</w:t>
      </w:r>
    </w:fldSimple>
  </w:p>
  <w:p w:rsidR="00644BCC" w:rsidRDefault="00644BCC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1884"/>
    <w:multiLevelType w:val="multilevel"/>
    <w:tmpl w:val="1AA829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D134195"/>
    <w:multiLevelType w:val="hybridMultilevel"/>
    <w:tmpl w:val="616871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6E150E"/>
    <w:multiLevelType w:val="hybridMultilevel"/>
    <w:tmpl w:val="B7C0C7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D33B31"/>
    <w:multiLevelType w:val="hybridMultilevel"/>
    <w:tmpl w:val="E0FA7E56"/>
    <w:lvl w:ilvl="0" w:tplc="556ED4D8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4C050D8"/>
    <w:multiLevelType w:val="hybridMultilevel"/>
    <w:tmpl w:val="ECECC4F0"/>
    <w:lvl w:ilvl="0" w:tplc="A8403AC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17751BE3"/>
    <w:multiLevelType w:val="hybridMultilevel"/>
    <w:tmpl w:val="5900D132"/>
    <w:lvl w:ilvl="0" w:tplc="E6B8B556">
      <w:start w:val="1"/>
      <w:numFmt w:val="bullet"/>
      <w:lvlText w:val="-"/>
      <w:lvlJc w:val="left"/>
      <w:pPr>
        <w:tabs>
          <w:tab w:val="num" w:pos="365"/>
        </w:tabs>
        <w:ind w:left="3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5"/>
        </w:tabs>
        <w:ind w:left="10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5"/>
        </w:tabs>
        <w:ind w:left="1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5"/>
        </w:tabs>
        <w:ind w:left="2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5"/>
        </w:tabs>
        <w:ind w:left="32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5"/>
        </w:tabs>
        <w:ind w:left="3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5"/>
        </w:tabs>
        <w:ind w:left="4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5"/>
        </w:tabs>
        <w:ind w:left="54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5"/>
        </w:tabs>
        <w:ind w:left="6125" w:hanging="360"/>
      </w:pPr>
      <w:rPr>
        <w:rFonts w:ascii="Wingdings" w:hAnsi="Wingdings" w:hint="default"/>
      </w:rPr>
    </w:lvl>
  </w:abstractNum>
  <w:abstractNum w:abstractNumId="6">
    <w:nsid w:val="210614BD"/>
    <w:multiLevelType w:val="multilevel"/>
    <w:tmpl w:val="A01A96A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F9F31CD"/>
    <w:multiLevelType w:val="hybridMultilevel"/>
    <w:tmpl w:val="139EFB8C"/>
    <w:lvl w:ilvl="0" w:tplc="C61A611E">
      <w:start w:val="1"/>
      <w:numFmt w:val="decimal"/>
      <w:lvlText w:val="%1."/>
      <w:lvlJc w:val="left"/>
      <w:pPr>
        <w:tabs>
          <w:tab w:val="num" w:pos="984"/>
        </w:tabs>
        <w:ind w:left="984" w:hanging="624"/>
      </w:pPr>
    </w:lvl>
    <w:lvl w:ilvl="1" w:tplc="2A08F1A6">
      <w:numFmt w:val="none"/>
      <w:lvlText w:val=""/>
      <w:lvlJc w:val="left"/>
      <w:pPr>
        <w:tabs>
          <w:tab w:val="num" w:pos="360"/>
        </w:tabs>
      </w:pPr>
    </w:lvl>
    <w:lvl w:ilvl="2" w:tplc="F4BEB96A">
      <w:numFmt w:val="none"/>
      <w:lvlText w:val=""/>
      <w:lvlJc w:val="left"/>
      <w:pPr>
        <w:tabs>
          <w:tab w:val="num" w:pos="360"/>
        </w:tabs>
      </w:pPr>
    </w:lvl>
    <w:lvl w:ilvl="3" w:tplc="C85CEC30">
      <w:numFmt w:val="none"/>
      <w:lvlText w:val=""/>
      <w:lvlJc w:val="left"/>
      <w:pPr>
        <w:tabs>
          <w:tab w:val="num" w:pos="360"/>
        </w:tabs>
      </w:pPr>
    </w:lvl>
    <w:lvl w:ilvl="4" w:tplc="81E00B7E">
      <w:numFmt w:val="none"/>
      <w:lvlText w:val=""/>
      <w:lvlJc w:val="left"/>
      <w:pPr>
        <w:tabs>
          <w:tab w:val="num" w:pos="360"/>
        </w:tabs>
      </w:pPr>
    </w:lvl>
    <w:lvl w:ilvl="5" w:tplc="48EAA9A2">
      <w:numFmt w:val="none"/>
      <w:lvlText w:val=""/>
      <w:lvlJc w:val="left"/>
      <w:pPr>
        <w:tabs>
          <w:tab w:val="num" w:pos="360"/>
        </w:tabs>
      </w:pPr>
    </w:lvl>
    <w:lvl w:ilvl="6" w:tplc="3BCEDCF8">
      <w:numFmt w:val="none"/>
      <w:lvlText w:val=""/>
      <w:lvlJc w:val="left"/>
      <w:pPr>
        <w:tabs>
          <w:tab w:val="num" w:pos="360"/>
        </w:tabs>
      </w:pPr>
    </w:lvl>
    <w:lvl w:ilvl="7" w:tplc="C41613EE">
      <w:numFmt w:val="none"/>
      <w:lvlText w:val=""/>
      <w:lvlJc w:val="left"/>
      <w:pPr>
        <w:tabs>
          <w:tab w:val="num" w:pos="360"/>
        </w:tabs>
      </w:pPr>
    </w:lvl>
    <w:lvl w:ilvl="8" w:tplc="0150D3F8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45934BB0"/>
    <w:multiLevelType w:val="hybridMultilevel"/>
    <w:tmpl w:val="C0FE764A"/>
    <w:lvl w:ilvl="0" w:tplc="5658F08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7C00C9"/>
    <w:multiLevelType w:val="hybridMultilevel"/>
    <w:tmpl w:val="48FE96A8"/>
    <w:lvl w:ilvl="0" w:tplc="551EF010">
      <w:start w:val="5"/>
      <w:numFmt w:val="bullet"/>
      <w:lvlText w:val="-"/>
      <w:lvlJc w:val="left"/>
      <w:pPr>
        <w:tabs>
          <w:tab w:val="num" w:pos="1020"/>
        </w:tabs>
        <w:ind w:left="1020" w:hanging="6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7202A0"/>
    <w:multiLevelType w:val="hybridMultilevel"/>
    <w:tmpl w:val="D2A250D0"/>
    <w:lvl w:ilvl="0" w:tplc="04190001">
      <w:start w:val="1"/>
      <w:numFmt w:val="bullet"/>
      <w:lvlText w:val=""/>
      <w:lvlJc w:val="left"/>
      <w:pPr>
        <w:tabs>
          <w:tab w:val="num" w:pos="1422"/>
        </w:tabs>
        <w:ind w:left="1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2"/>
        </w:tabs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2"/>
        </w:tabs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2"/>
        </w:tabs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2"/>
        </w:tabs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2"/>
        </w:tabs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2"/>
        </w:tabs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2"/>
        </w:tabs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2"/>
        </w:tabs>
        <w:ind w:left="7182" w:hanging="360"/>
      </w:pPr>
      <w:rPr>
        <w:rFonts w:ascii="Wingdings" w:hAnsi="Wingdings" w:hint="default"/>
      </w:rPr>
    </w:lvl>
  </w:abstractNum>
  <w:abstractNum w:abstractNumId="11">
    <w:nsid w:val="51DF2BFA"/>
    <w:multiLevelType w:val="hybridMultilevel"/>
    <w:tmpl w:val="210C4AC4"/>
    <w:lvl w:ilvl="0" w:tplc="A476B158">
      <w:start w:val="2"/>
      <w:numFmt w:val="bullet"/>
      <w:lvlText w:val="-"/>
      <w:lvlJc w:val="left"/>
      <w:pPr>
        <w:tabs>
          <w:tab w:val="num" w:pos="446"/>
        </w:tabs>
        <w:ind w:left="4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66"/>
        </w:tabs>
        <w:ind w:left="11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86"/>
        </w:tabs>
        <w:ind w:left="1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06"/>
        </w:tabs>
        <w:ind w:left="2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26"/>
        </w:tabs>
        <w:ind w:left="33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46"/>
        </w:tabs>
        <w:ind w:left="4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66"/>
        </w:tabs>
        <w:ind w:left="4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86"/>
        </w:tabs>
        <w:ind w:left="54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06"/>
        </w:tabs>
        <w:ind w:left="6206" w:hanging="360"/>
      </w:pPr>
      <w:rPr>
        <w:rFonts w:ascii="Wingdings" w:hAnsi="Wingdings" w:hint="default"/>
      </w:rPr>
    </w:lvl>
  </w:abstractNum>
  <w:abstractNum w:abstractNumId="12">
    <w:nsid w:val="56357754"/>
    <w:multiLevelType w:val="hybridMultilevel"/>
    <w:tmpl w:val="9A2E78E4"/>
    <w:lvl w:ilvl="0" w:tplc="38BC02C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970B6D"/>
    <w:multiLevelType w:val="hybridMultilevel"/>
    <w:tmpl w:val="D166C378"/>
    <w:lvl w:ilvl="0" w:tplc="DB3406D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49B62FD"/>
    <w:multiLevelType w:val="hybridMultilevel"/>
    <w:tmpl w:val="928C98F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9690CB6"/>
    <w:multiLevelType w:val="hybridMultilevel"/>
    <w:tmpl w:val="237CB9A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>
    <w:nsid w:val="7C935B98"/>
    <w:multiLevelType w:val="hybridMultilevel"/>
    <w:tmpl w:val="0A6AF85A"/>
    <w:lvl w:ilvl="0" w:tplc="AD00537A">
      <w:numFmt w:val="bullet"/>
      <w:lvlText w:val="-"/>
      <w:lvlJc w:val="left"/>
      <w:pPr>
        <w:tabs>
          <w:tab w:val="num" w:pos="1665"/>
        </w:tabs>
        <w:ind w:left="1665" w:hanging="9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7DE05E33"/>
    <w:multiLevelType w:val="hybridMultilevel"/>
    <w:tmpl w:val="9A2E78E4"/>
    <w:lvl w:ilvl="0" w:tplc="38BC02C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6"/>
  </w:num>
  <w:num w:numId="3">
    <w:abstractNumId w:val="2"/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6"/>
  </w:num>
  <w:num w:numId="14">
    <w:abstractNumId w:val="13"/>
  </w:num>
  <w:num w:numId="15">
    <w:abstractNumId w:val="10"/>
  </w:num>
  <w:num w:numId="16">
    <w:abstractNumId w:val="5"/>
  </w:num>
  <w:num w:numId="17">
    <w:abstractNumId w:val="11"/>
  </w:num>
  <w:num w:numId="18">
    <w:abstractNumId w:val="1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4D15"/>
    <w:rsid w:val="00003279"/>
    <w:rsid w:val="00003B78"/>
    <w:rsid w:val="00010EC0"/>
    <w:rsid w:val="0002165E"/>
    <w:rsid w:val="00044F80"/>
    <w:rsid w:val="00060163"/>
    <w:rsid w:val="00064A46"/>
    <w:rsid w:val="00073F19"/>
    <w:rsid w:val="00076360"/>
    <w:rsid w:val="00091971"/>
    <w:rsid w:val="00093615"/>
    <w:rsid w:val="000F1EDC"/>
    <w:rsid w:val="001138EF"/>
    <w:rsid w:val="001204B5"/>
    <w:rsid w:val="0012209A"/>
    <w:rsid w:val="00154C39"/>
    <w:rsid w:val="00166057"/>
    <w:rsid w:val="00172831"/>
    <w:rsid w:val="00180807"/>
    <w:rsid w:val="00185DB0"/>
    <w:rsid w:val="00192B39"/>
    <w:rsid w:val="001931B0"/>
    <w:rsid w:val="001A48A1"/>
    <w:rsid w:val="001C746A"/>
    <w:rsid w:val="0021525A"/>
    <w:rsid w:val="00285039"/>
    <w:rsid w:val="002A3F52"/>
    <w:rsid w:val="002C6038"/>
    <w:rsid w:val="002F53E0"/>
    <w:rsid w:val="0031164D"/>
    <w:rsid w:val="00311908"/>
    <w:rsid w:val="0031241B"/>
    <w:rsid w:val="00315209"/>
    <w:rsid w:val="003249DF"/>
    <w:rsid w:val="00331A4F"/>
    <w:rsid w:val="0034187A"/>
    <w:rsid w:val="00361109"/>
    <w:rsid w:val="003672E8"/>
    <w:rsid w:val="003756B4"/>
    <w:rsid w:val="003B2F76"/>
    <w:rsid w:val="003F1F83"/>
    <w:rsid w:val="00427A1D"/>
    <w:rsid w:val="00483F5E"/>
    <w:rsid w:val="00486D4C"/>
    <w:rsid w:val="00495A6D"/>
    <w:rsid w:val="004C2815"/>
    <w:rsid w:val="004C5619"/>
    <w:rsid w:val="004D4D12"/>
    <w:rsid w:val="004E5075"/>
    <w:rsid w:val="00502A85"/>
    <w:rsid w:val="00505E7B"/>
    <w:rsid w:val="0052185D"/>
    <w:rsid w:val="0053136F"/>
    <w:rsid w:val="00544185"/>
    <w:rsid w:val="005C3F81"/>
    <w:rsid w:val="00600037"/>
    <w:rsid w:val="00622CB8"/>
    <w:rsid w:val="00623C7A"/>
    <w:rsid w:val="00624F96"/>
    <w:rsid w:val="00627FB0"/>
    <w:rsid w:val="00644BCC"/>
    <w:rsid w:val="0065260C"/>
    <w:rsid w:val="00665254"/>
    <w:rsid w:val="006740B3"/>
    <w:rsid w:val="006774CB"/>
    <w:rsid w:val="006A6313"/>
    <w:rsid w:val="006E4EE5"/>
    <w:rsid w:val="006F61D4"/>
    <w:rsid w:val="00711116"/>
    <w:rsid w:val="0071773F"/>
    <w:rsid w:val="0072319D"/>
    <w:rsid w:val="007250F3"/>
    <w:rsid w:val="0072711F"/>
    <w:rsid w:val="007535F6"/>
    <w:rsid w:val="00780A26"/>
    <w:rsid w:val="007B601D"/>
    <w:rsid w:val="007E35BA"/>
    <w:rsid w:val="007F7B70"/>
    <w:rsid w:val="00802B62"/>
    <w:rsid w:val="008406B3"/>
    <w:rsid w:val="00841F95"/>
    <w:rsid w:val="00845745"/>
    <w:rsid w:val="00850C6B"/>
    <w:rsid w:val="00856BD9"/>
    <w:rsid w:val="008624A0"/>
    <w:rsid w:val="00864025"/>
    <w:rsid w:val="00867E98"/>
    <w:rsid w:val="0089075C"/>
    <w:rsid w:val="008D706E"/>
    <w:rsid w:val="008E1846"/>
    <w:rsid w:val="008E41D2"/>
    <w:rsid w:val="008F5479"/>
    <w:rsid w:val="00901604"/>
    <w:rsid w:val="009200B5"/>
    <w:rsid w:val="009208E2"/>
    <w:rsid w:val="00941041"/>
    <w:rsid w:val="00956E5C"/>
    <w:rsid w:val="00975E5A"/>
    <w:rsid w:val="00990374"/>
    <w:rsid w:val="0099597E"/>
    <w:rsid w:val="009C3227"/>
    <w:rsid w:val="009D56D7"/>
    <w:rsid w:val="009E3025"/>
    <w:rsid w:val="009E6A50"/>
    <w:rsid w:val="00A15B27"/>
    <w:rsid w:val="00A358B3"/>
    <w:rsid w:val="00A5652E"/>
    <w:rsid w:val="00A700F3"/>
    <w:rsid w:val="00A8563F"/>
    <w:rsid w:val="00A93469"/>
    <w:rsid w:val="00AB5F47"/>
    <w:rsid w:val="00AC63CB"/>
    <w:rsid w:val="00B34D15"/>
    <w:rsid w:val="00B34E63"/>
    <w:rsid w:val="00B80498"/>
    <w:rsid w:val="00BB0525"/>
    <w:rsid w:val="00BC3B78"/>
    <w:rsid w:val="00BE537C"/>
    <w:rsid w:val="00C07FCC"/>
    <w:rsid w:val="00C16FE0"/>
    <w:rsid w:val="00C2311C"/>
    <w:rsid w:val="00C57D86"/>
    <w:rsid w:val="00C76B0B"/>
    <w:rsid w:val="00C87AAD"/>
    <w:rsid w:val="00CA6628"/>
    <w:rsid w:val="00CF26C3"/>
    <w:rsid w:val="00D0208B"/>
    <w:rsid w:val="00D1173F"/>
    <w:rsid w:val="00D44AEC"/>
    <w:rsid w:val="00D55619"/>
    <w:rsid w:val="00D70CAA"/>
    <w:rsid w:val="00D74595"/>
    <w:rsid w:val="00D95219"/>
    <w:rsid w:val="00DA09A1"/>
    <w:rsid w:val="00DA4988"/>
    <w:rsid w:val="00DA4A63"/>
    <w:rsid w:val="00DB30CA"/>
    <w:rsid w:val="00DC63ED"/>
    <w:rsid w:val="00DD43D3"/>
    <w:rsid w:val="00DE0606"/>
    <w:rsid w:val="00E005B5"/>
    <w:rsid w:val="00E23F22"/>
    <w:rsid w:val="00E31A53"/>
    <w:rsid w:val="00E72426"/>
    <w:rsid w:val="00EB2440"/>
    <w:rsid w:val="00EB5A9A"/>
    <w:rsid w:val="00EE059C"/>
    <w:rsid w:val="00F07443"/>
    <w:rsid w:val="00F22443"/>
    <w:rsid w:val="00F230C5"/>
    <w:rsid w:val="00F33448"/>
    <w:rsid w:val="00F50C53"/>
    <w:rsid w:val="00F82812"/>
    <w:rsid w:val="00FA5125"/>
    <w:rsid w:val="00FA5EEE"/>
    <w:rsid w:val="00FB4F55"/>
    <w:rsid w:val="00FD6071"/>
    <w:rsid w:val="00FE2DA5"/>
    <w:rsid w:val="00FF4BCB"/>
    <w:rsid w:val="00FF6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87A"/>
    <w:rPr>
      <w:sz w:val="28"/>
    </w:rPr>
  </w:style>
  <w:style w:type="paragraph" w:styleId="1">
    <w:name w:val="heading 1"/>
    <w:basedOn w:val="a"/>
    <w:next w:val="a"/>
    <w:qFormat/>
    <w:rsid w:val="00A15B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15B27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A15B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15B27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rsid w:val="00A15B2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15B2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A15B27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A15B27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34187A"/>
    <w:pPr>
      <w:ind w:firstLine="360"/>
    </w:pPr>
    <w:rPr>
      <w:sz w:val="24"/>
      <w:szCs w:val="24"/>
    </w:rPr>
  </w:style>
  <w:style w:type="table" w:styleId="a4">
    <w:name w:val="Table Grid"/>
    <w:basedOn w:val="a1"/>
    <w:rsid w:val="00623C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A15B27"/>
    <w:pPr>
      <w:spacing w:after="120"/>
    </w:pPr>
  </w:style>
  <w:style w:type="paragraph" w:customStyle="1" w:styleId="a6">
    <w:name w:val="Таблицы (моноширинный)"/>
    <w:basedOn w:val="a"/>
    <w:next w:val="a"/>
    <w:rsid w:val="00A15B2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a7">
    <w:name w:val="Текст (лев. подпись)"/>
    <w:basedOn w:val="a"/>
    <w:next w:val="a"/>
    <w:rsid w:val="00A15B27"/>
    <w:pPr>
      <w:autoSpaceDE w:val="0"/>
      <w:autoSpaceDN w:val="0"/>
      <w:adjustRightInd w:val="0"/>
    </w:pPr>
    <w:rPr>
      <w:rFonts w:ascii="Arial" w:hAnsi="Arial"/>
      <w:sz w:val="20"/>
    </w:rPr>
  </w:style>
  <w:style w:type="paragraph" w:customStyle="1" w:styleId="a8">
    <w:name w:val="Прижатый влево"/>
    <w:basedOn w:val="a"/>
    <w:next w:val="a"/>
    <w:rsid w:val="00A15B27"/>
    <w:pPr>
      <w:autoSpaceDE w:val="0"/>
      <w:autoSpaceDN w:val="0"/>
      <w:adjustRightInd w:val="0"/>
    </w:pPr>
    <w:rPr>
      <w:rFonts w:ascii="Arial" w:hAnsi="Arial"/>
      <w:sz w:val="20"/>
    </w:rPr>
  </w:style>
  <w:style w:type="paragraph" w:styleId="a9">
    <w:name w:val="Block Text"/>
    <w:basedOn w:val="a"/>
    <w:rsid w:val="00A15B27"/>
    <w:pPr>
      <w:ind w:left="360" w:right="566" w:firstLine="348"/>
      <w:jc w:val="center"/>
    </w:pPr>
    <w:rPr>
      <w:b/>
      <w:bCs/>
      <w:sz w:val="24"/>
      <w:szCs w:val="24"/>
    </w:rPr>
  </w:style>
  <w:style w:type="paragraph" w:styleId="aa">
    <w:name w:val="Title"/>
    <w:basedOn w:val="a"/>
    <w:qFormat/>
    <w:rsid w:val="00A15B27"/>
    <w:pPr>
      <w:jc w:val="center"/>
    </w:pPr>
    <w:rPr>
      <w:b/>
      <w:sz w:val="22"/>
    </w:rPr>
  </w:style>
  <w:style w:type="paragraph" w:customStyle="1" w:styleId="ConsNonformat">
    <w:name w:val="ConsNonformat"/>
    <w:rsid w:val="00A15B2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A15B2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b">
    <w:name w:val="Normal (Web)"/>
    <w:basedOn w:val="a"/>
    <w:rsid w:val="00A15B27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A15B2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BodyText21">
    <w:name w:val="Body Text 21"/>
    <w:basedOn w:val="a"/>
    <w:rsid w:val="00A15B27"/>
    <w:pPr>
      <w:shd w:val="clear" w:color="auto" w:fill="FFFFFF"/>
      <w:tabs>
        <w:tab w:val="left" w:pos="0"/>
        <w:tab w:val="left" w:pos="9720"/>
      </w:tabs>
      <w:overflowPunct w:val="0"/>
      <w:autoSpaceDE w:val="0"/>
      <w:autoSpaceDN w:val="0"/>
      <w:adjustRightInd w:val="0"/>
      <w:ind w:right="45"/>
    </w:pPr>
    <w:rPr>
      <w:b/>
      <w:sz w:val="24"/>
    </w:rPr>
  </w:style>
  <w:style w:type="paragraph" w:styleId="ac">
    <w:name w:val="footer"/>
    <w:basedOn w:val="a"/>
    <w:link w:val="ad"/>
    <w:autoRedefine/>
    <w:rsid w:val="00A15B27"/>
    <w:pPr>
      <w:widowControl w:val="0"/>
      <w:tabs>
        <w:tab w:val="left" w:pos="0"/>
        <w:tab w:val="left" w:pos="288"/>
        <w:tab w:val="left" w:pos="1242"/>
        <w:tab w:val="left" w:pos="1612"/>
        <w:tab w:val="left" w:pos="2124"/>
        <w:tab w:val="left" w:pos="2832"/>
        <w:tab w:val="left" w:pos="3772"/>
        <w:tab w:val="left" w:pos="4248"/>
        <w:tab w:val="center" w:pos="4677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right" w:pos="9355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overflowPunct w:val="0"/>
      <w:autoSpaceDE w:val="0"/>
      <w:autoSpaceDN w:val="0"/>
      <w:adjustRightInd w:val="0"/>
      <w:ind w:right="72"/>
    </w:pPr>
    <w:rPr>
      <w:rFonts w:ascii="Arial Narrow" w:hAnsi="Arial Narrow"/>
      <w:szCs w:val="24"/>
    </w:rPr>
  </w:style>
  <w:style w:type="character" w:customStyle="1" w:styleId="ad">
    <w:name w:val="Нижний колонтитул Знак"/>
    <w:link w:val="ac"/>
    <w:rsid w:val="00A15B27"/>
    <w:rPr>
      <w:rFonts w:ascii="Arial Narrow" w:hAnsi="Arial Narrow"/>
      <w:sz w:val="28"/>
      <w:szCs w:val="24"/>
      <w:lang w:val="ru-RU" w:eastAsia="ru-RU" w:bidi="ar-SA"/>
    </w:rPr>
  </w:style>
  <w:style w:type="character" w:styleId="ae">
    <w:name w:val="page number"/>
    <w:rsid w:val="00A15B27"/>
    <w:rPr>
      <w:rFonts w:ascii="Times New Roman" w:hAnsi="Times New Roman"/>
      <w:sz w:val="20"/>
    </w:rPr>
  </w:style>
  <w:style w:type="character" w:styleId="af">
    <w:name w:val="Emphasis"/>
    <w:qFormat/>
    <w:rsid w:val="00A15B27"/>
    <w:rPr>
      <w:i/>
      <w:iCs/>
    </w:rPr>
  </w:style>
  <w:style w:type="paragraph" w:styleId="af0">
    <w:name w:val="header"/>
    <w:basedOn w:val="a"/>
    <w:link w:val="af1"/>
    <w:uiPriority w:val="99"/>
    <w:rsid w:val="00A15B27"/>
    <w:pPr>
      <w:tabs>
        <w:tab w:val="center" w:pos="4677"/>
        <w:tab w:val="right" w:pos="9355"/>
      </w:tabs>
    </w:pPr>
    <w:rPr>
      <w:sz w:val="24"/>
      <w:szCs w:val="24"/>
      <w:lang/>
    </w:rPr>
  </w:style>
  <w:style w:type="paragraph" w:styleId="af2">
    <w:name w:val="footnote text"/>
    <w:basedOn w:val="a"/>
    <w:semiHidden/>
    <w:rsid w:val="00A15B27"/>
    <w:rPr>
      <w:sz w:val="20"/>
    </w:rPr>
  </w:style>
  <w:style w:type="paragraph" w:customStyle="1" w:styleId="ConsPlusTitle">
    <w:name w:val="ConsPlusTitle"/>
    <w:rsid w:val="00A15B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A15B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rsid w:val="00A15B27"/>
    <w:pPr>
      <w:spacing w:after="120" w:line="480" w:lineRule="auto"/>
    </w:pPr>
    <w:rPr>
      <w:sz w:val="24"/>
      <w:szCs w:val="24"/>
    </w:rPr>
  </w:style>
  <w:style w:type="paragraph" w:styleId="30">
    <w:name w:val="Body Text 3"/>
    <w:basedOn w:val="a"/>
    <w:rsid w:val="00A15B27"/>
    <w:pPr>
      <w:spacing w:after="120"/>
    </w:pPr>
    <w:rPr>
      <w:sz w:val="16"/>
      <w:szCs w:val="16"/>
    </w:rPr>
  </w:style>
  <w:style w:type="paragraph" w:styleId="af3">
    <w:name w:val="No Spacing"/>
    <w:uiPriority w:val="1"/>
    <w:qFormat/>
    <w:rsid w:val="00644BCC"/>
    <w:pPr>
      <w:widowControl w:val="0"/>
      <w:autoSpaceDE w:val="0"/>
      <w:autoSpaceDN w:val="0"/>
      <w:adjustRightInd w:val="0"/>
    </w:pPr>
  </w:style>
  <w:style w:type="character" w:customStyle="1" w:styleId="af1">
    <w:name w:val="Верхний колонтитул Знак"/>
    <w:link w:val="af0"/>
    <w:uiPriority w:val="99"/>
    <w:rsid w:val="00644BC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5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91538-F7C7-4FCD-B496-32629F91C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Комитет по образованию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Пользователь</dc:creator>
  <cp:keywords/>
  <dc:description/>
  <cp:lastModifiedBy>Елишев Е.И.</cp:lastModifiedBy>
  <cp:revision>2</cp:revision>
  <cp:lastPrinted>2011-05-03T07:58:00Z</cp:lastPrinted>
  <dcterms:created xsi:type="dcterms:W3CDTF">2011-05-06T09:46:00Z</dcterms:created>
  <dcterms:modified xsi:type="dcterms:W3CDTF">2011-05-06T09:46:00Z</dcterms:modified>
</cp:coreProperties>
</file>