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C7" w:rsidRPr="005D6BD6" w:rsidRDefault="00B32EC7" w:rsidP="00B32EC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83E70D" wp14:editId="1043D4B6">
            <wp:simplePos x="0" y="0"/>
            <wp:positionH relativeFrom="column">
              <wp:posOffset>2595377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C7" w:rsidRPr="005D6BD6" w:rsidRDefault="00B32EC7" w:rsidP="00B32EC7">
      <w:pPr>
        <w:jc w:val="center"/>
        <w:rPr>
          <w:sz w:val="28"/>
          <w:szCs w:val="28"/>
        </w:rPr>
      </w:pP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32EC7" w:rsidRPr="005D6BD6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EC7" w:rsidRPr="005D6BD6" w:rsidRDefault="0065276A" w:rsidP="00B32E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04.10.2018 </w:t>
      </w:r>
      <w:bookmarkStart w:id="0" w:name="_GoBack"/>
      <w:bookmarkEnd w:id="0"/>
      <w:r w:rsidR="00765420">
        <w:rPr>
          <w:rFonts w:ascii="Times New Roman" w:hAnsi="Times New Roman"/>
          <w:sz w:val="28"/>
          <w:szCs w:val="28"/>
        </w:rPr>
        <w:t xml:space="preserve"> </w:t>
      </w:r>
      <w:r w:rsidR="00B32E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32EC7">
        <w:rPr>
          <w:rFonts w:ascii="Times New Roman" w:hAnsi="Times New Roman"/>
          <w:sz w:val="28"/>
          <w:szCs w:val="28"/>
        </w:rPr>
        <w:t xml:space="preserve">                             </w:t>
      </w:r>
      <w:r w:rsidR="00B32EC7" w:rsidRPr="005D6BD6">
        <w:rPr>
          <w:rFonts w:ascii="Times New Roman" w:hAnsi="Times New Roman"/>
          <w:sz w:val="28"/>
          <w:szCs w:val="28"/>
        </w:rPr>
        <w:t xml:space="preserve">           </w:t>
      </w:r>
      <w:r w:rsidR="00B32EC7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275</w:t>
      </w:r>
    </w:p>
    <w:p w:rsidR="00B32EC7" w:rsidRPr="00B32EC7" w:rsidRDefault="00B32EC7" w:rsidP="00B32EC7">
      <w:pPr>
        <w:pStyle w:val="a3"/>
        <w:rPr>
          <w:rFonts w:ascii="Times New Roman" w:hAnsi="Times New Roman"/>
          <w:i/>
          <w:sz w:val="24"/>
          <w:szCs w:val="24"/>
        </w:rPr>
      </w:pPr>
      <w:r w:rsidRPr="00B32EC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32EC7" w:rsidRDefault="00B32EC7" w:rsidP="00B32EC7">
      <w:pPr>
        <w:rPr>
          <w:sz w:val="28"/>
          <w:szCs w:val="28"/>
        </w:rPr>
      </w:pPr>
    </w:p>
    <w:p w:rsidR="00B32EC7" w:rsidRPr="00111F5D" w:rsidRDefault="00B32EC7" w:rsidP="00B32EC7">
      <w:pPr>
        <w:rPr>
          <w:sz w:val="28"/>
          <w:szCs w:val="28"/>
        </w:rPr>
      </w:pPr>
    </w:p>
    <w:p w:rsidR="00E72F53" w:rsidRPr="00CB6C37" w:rsidRDefault="000E6630" w:rsidP="00B32EC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72F53" w:rsidRPr="00E72F53">
        <w:rPr>
          <w:sz w:val="28"/>
          <w:szCs w:val="28"/>
        </w:rPr>
        <w:t xml:space="preserve"> </w:t>
      </w:r>
      <w:r w:rsidR="00E72F53" w:rsidRPr="00CB6C37">
        <w:rPr>
          <w:sz w:val="28"/>
          <w:szCs w:val="28"/>
        </w:rPr>
        <w:t xml:space="preserve">в </w:t>
      </w:r>
      <w:r w:rsidR="009B13B7">
        <w:rPr>
          <w:sz w:val="28"/>
          <w:szCs w:val="28"/>
        </w:rPr>
        <w:t>постановление</w:t>
      </w:r>
      <w:r w:rsidR="00E72F53" w:rsidRPr="00CB6C37">
        <w:rPr>
          <w:sz w:val="28"/>
          <w:szCs w:val="28"/>
        </w:rPr>
        <w:t xml:space="preserve"> </w:t>
      </w:r>
    </w:p>
    <w:p w:rsidR="00E72F53" w:rsidRDefault="00E72F53" w:rsidP="00B32E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C37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B6C37">
        <w:rPr>
          <w:sz w:val="28"/>
          <w:szCs w:val="28"/>
        </w:rPr>
        <w:t>района от</w:t>
      </w:r>
      <w:r w:rsidR="00AD4A9E">
        <w:rPr>
          <w:sz w:val="28"/>
          <w:szCs w:val="28"/>
        </w:rPr>
        <w:t xml:space="preserve"> 28 декабря </w:t>
      </w:r>
      <w:r>
        <w:rPr>
          <w:sz w:val="28"/>
          <w:szCs w:val="28"/>
        </w:rPr>
        <w:t xml:space="preserve">2017 </w:t>
      </w:r>
      <w:r w:rsidR="00AD4A9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393</w:t>
      </w:r>
      <w:r w:rsidR="00B32EC7">
        <w:rPr>
          <w:sz w:val="28"/>
          <w:szCs w:val="28"/>
        </w:rPr>
        <w:t xml:space="preserve">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уровня платы за услуги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 утилизации, обезвреживанию</w:t>
      </w:r>
      <w:r w:rsidR="00B32EC7">
        <w:rPr>
          <w:sz w:val="28"/>
          <w:szCs w:val="28"/>
        </w:rPr>
        <w:t xml:space="preserve">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захоронению твердых коммунальных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отходов,</w:t>
      </w:r>
      <w:r w:rsidR="00B32EC7">
        <w:rPr>
          <w:sz w:val="28"/>
          <w:szCs w:val="28"/>
        </w:rPr>
        <w:t xml:space="preserve"> </w:t>
      </w:r>
      <w:r w:rsidR="002B546F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МП «ЖЭК-3»</w:t>
      </w:r>
      <w:r w:rsidR="00B32EC7">
        <w:rPr>
          <w:sz w:val="28"/>
          <w:szCs w:val="28"/>
        </w:rPr>
        <w:t xml:space="preserve">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населению и организациям,</w:t>
      </w:r>
      <w:r w:rsidR="00B32EC7">
        <w:rPr>
          <w:sz w:val="28"/>
          <w:szCs w:val="28"/>
        </w:rPr>
        <w:t xml:space="preserve">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обслуживающим жилой фонд </w:t>
      </w:r>
    </w:p>
    <w:p w:rsidR="00B32EC7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E72F53" w:rsidRDefault="00E72F53" w:rsidP="00B32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района»</w:t>
      </w:r>
    </w:p>
    <w:p w:rsidR="00724A50" w:rsidRPr="00E63644" w:rsidRDefault="00724A50" w:rsidP="00B32EC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DF4572" w:rsidRDefault="00DF4572" w:rsidP="00B32EC7">
      <w:pPr>
        <w:widowControl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724A50" w:rsidRDefault="00FD1EAF" w:rsidP="00B32E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32EC7">
        <w:rPr>
          <w:sz w:val="28"/>
          <w:szCs w:val="28"/>
        </w:rPr>
        <w:t xml:space="preserve">федеральными законами от </w:t>
      </w:r>
      <w:r w:rsidRPr="008451E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8451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451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51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51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30 декабря 2004 года № 210-ФЗ «Об основах регулирования тарифов организаций коммунального комплекса», руководствуясь постановл</w:t>
      </w:r>
      <w:r w:rsidR="00B32EC7">
        <w:rPr>
          <w:sz w:val="28"/>
          <w:szCs w:val="28"/>
        </w:rPr>
        <w:t>ением Правительства Российской Ф</w:t>
      </w:r>
      <w:r>
        <w:rPr>
          <w:sz w:val="28"/>
          <w:szCs w:val="28"/>
        </w:rPr>
        <w:t xml:space="preserve">едерации </w:t>
      </w:r>
      <w:r w:rsidR="00B32EC7">
        <w:rPr>
          <w:sz w:val="28"/>
          <w:szCs w:val="28"/>
        </w:rPr>
        <w:br/>
      </w:r>
      <w:r>
        <w:rPr>
          <w:sz w:val="28"/>
          <w:szCs w:val="28"/>
        </w:rPr>
        <w:t>от 30 апреля 2014</w:t>
      </w:r>
      <w:r w:rsidRPr="00E14319">
        <w:rPr>
          <w:sz w:val="28"/>
          <w:szCs w:val="28"/>
        </w:rPr>
        <w:t xml:space="preserve"> года № 400 «О формировании индексов изменения размера платы граждан за коммунальные услуги в Российской Федерации</w:t>
      </w:r>
      <w:r w:rsidR="002B546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51EF">
        <w:rPr>
          <w:sz w:val="28"/>
          <w:szCs w:val="28"/>
        </w:rPr>
        <w:t xml:space="preserve">приказом Региональной службы по тарифам Ханты-Мансийского автономного округа – Югры </w:t>
      </w:r>
      <w:r w:rsidRPr="003D2C9E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3D2C9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D2C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D2C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</w:t>
      </w:r>
      <w:r w:rsidRPr="003D2C9E">
        <w:rPr>
          <w:sz w:val="28"/>
          <w:szCs w:val="28"/>
        </w:rPr>
        <w:t xml:space="preserve">-нп </w:t>
      </w:r>
      <w:r w:rsidRPr="003D2C9E">
        <w:rPr>
          <w:sz w:val="28"/>
          <w:szCs w:val="28"/>
        </w:rPr>
        <w:br/>
        <w:t>«</w:t>
      </w:r>
      <w:r>
        <w:rPr>
          <w:sz w:val="28"/>
          <w:szCs w:val="28"/>
        </w:rPr>
        <w:t xml:space="preserve">О внесении изменений в некоторые приказы Региональной службы по тарифам Ханты-Мансийского автономного округа </w:t>
      </w:r>
      <w:r w:rsidR="00B32EC7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Pr="003D2C9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2EC7" w:rsidRPr="00724A50" w:rsidRDefault="00B32EC7" w:rsidP="00B32EC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2EC7" w:rsidRDefault="00134B50" w:rsidP="00B32E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644D4">
        <w:rPr>
          <w:rFonts w:eastAsia="Calibri"/>
          <w:sz w:val="28"/>
          <w:szCs w:val="28"/>
          <w:lang w:eastAsia="en-US"/>
        </w:rPr>
        <w:t>Внести в постановление администрации Ханты-Мансийско</w:t>
      </w:r>
      <w:r w:rsidR="00AD4A9E">
        <w:rPr>
          <w:rFonts w:eastAsia="Calibri"/>
          <w:sz w:val="28"/>
          <w:szCs w:val="28"/>
          <w:lang w:eastAsia="en-US"/>
        </w:rPr>
        <w:t xml:space="preserve">го района от 28 декабря </w:t>
      </w:r>
      <w:r w:rsidR="0074213F">
        <w:rPr>
          <w:rFonts w:eastAsia="Calibri"/>
          <w:sz w:val="28"/>
          <w:szCs w:val="28"/>
          <w:lang w:eastAsia="en-US"/>
        </w:rPr>
        <w:t>2017</w:t>
      </w:r>
      <w:r w:rsidR="00AD4A9E">
        <w:rPr>
          <w:rFonts w:eastAsia="Calibri"/>
          <w:sz w:val="28"/>
          <w:szCs w:val="28"/>
          <w:lang w:eastAsia="en-US"/>
        </w:rPr>
        <w:t xml:space="preserve"> года</w:t>
      </w:r>
      <w:r w:rsidR="0074213F">
        <w:rPr>
          <w:rFonts w:eastAsia="Calibri"/>
          <w:sz w:val="28"/>
          <w:szCs w:val="28"/>
          <w:lang w:eastAsia="en-US"/>
        </w:rPr>
        <w:t xml:space="preserve"> № 393 «</w:t>
      </w:r>
      <w:r w:rsidR="00C644D4">
        <w:rPr>
          <w:rFonts w:eastAsia="Calibri"/>
          <w:sz w:val="28"/>
          <w:szCs w:val="28"/>
          <w:lang w:eastAsia="en-US"/>
        </w:rPr>
        <w:t xml:space="preserve">Об установлении уровня платы </w:t>
      </w:r>
      <w:r w:rsidR="00C644D4">
        <w:rPr>
          <w:sz w:val="28"/>
          <w:szCs w:val="28"/>
        </w:rPr>
        <w:t xml:space="preserve">за услуги по утилизации, </w:t>
      </w:r>
      <w:r w:rsidR="00B32EC7">
        <w:rPr>
          <w:sz w:val="28"/>
          <w:szCs w:val="28"/>
        </w:rPr>
        <w:t xml:space="preserve">обезвреживанию </w:t>
      </w:r>
      <w:r w:rsidR="00C644D4">
        <w:rPr>
          <w:sz w:val="28"/>
          <w:szCs w:val="28"/>
        </w:rPr>
        <w:t xml:space="preserve">и захоронению твердых коммунальных отходов, оказываемых МП «ЖЭК-3» населению и </w:t>
      </w:r>
      <w:r w:rsidR="00C644D4">
        <w:rPr>
          <w:sz w:val="28"/>
          <w:szCs w:val="28"/>
        </w:rPr>
        <w:lastRenderedPageBreak/>
        <w:t>организациям, обслуживающим жилой фонд на территории Ханты-Мансийского района»</w:t>
      </w:r>
      <w:r w:rsidR="00AD4A9E">
        <w:rPr>
          <w:sz w:val="28"/>
          <w:szCs w:val="28"/>
        </w:rPr>
        <w:t xml:space="preserve"> следующие </w:t>
      </w:r>
      <w:r w:rsidR="00B32EC7">
        <w:rPr>
          <w:sz w:val="28"/>
          <w:szCs w:val="28"/>
        </w:rPr>
        <w:t>изменения:</w:t>
      </w:r>
    </w:p>
    <w:p w:rsidR="00B32EC7" w:rsidRDefault="00B32EC7" w:rsidP="00B32E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Заголовок к постановлению изложить в </w:t>
      </w:r>
      <w:r w:rsidR="002B546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«</w:t>
      </w:r>
      <w:r>
        <w:rPr>
          <w:rFonts w:eastAsia="Calibri"/>
          <w:sz w:val="28"/>
          <w:szCs w:val="28"/>
          <w:lang w:eastAsia="en-US"/>
        </w:rPr>
        <w:t xml:space="preserve">Об установлении уровня платы </w:t>
      </w:r>
      <w:r>
        <w:rPr>
          <w:sz w:val="28"/>
          <w:szCs w:val="28"/>
        </w:rPr>
        <w:t xml:space="preserve">за услуги по утилизации, обезвреживанию и захоронению твердых коммунальных отходов, оказываемые </w:t>
      </w:r>
      <w:r w:rsidR="002B546F">
        <w:rPr>
          <w:sz w:val="28"/>
          <w:szCs w:val="28"/>
        </w:rPr>
        <w:br/>
      </w:r>
      <w:r>
        <w:rPr>
          <w:sz w:val="28"/>
          <w:szCs w:val="28"/>
        </w:rPr>
        <w:t>МП «ЖЭК-3»</w:t>
      </w:r>
      <w:r w:rsidR="004A6E77">
        <w:rPr>
          <w:sz w:val="28"/>
          <w:szCs w:val="28"/>
        </w:rPr>
        <w:t xml:space="preserve"> населению и организациям, обслуживающим жилой фонд </w:t>
      </w:r>
      <w:r w:rsidR="002B546F">
        <w:rPr>
          <w:sz w:val="28"/>
          <w:szCs w:val="28"/>
        </w:rPr>
        <w:br/>
      </w:r>
      <w:r w:rsidR="004A6E77">
        <w:rPr>
          <w:sz w:val="28"/>
          <w:szCs w:val="28"/>
        </w:rPr>
        <w:t>на территории Ханты-Мансийского района</w:t>
      </w:r>
      <w:r w:rsidR="006C35C9">
        <w:rPr>
          <w:sz w:val="28"/>
          <w:szCs w:val="28"/>
        </w:rPr>
        <w:t>».</w:t>
      </w:r>
    </w:p>
    <w:p w:rsidR="00C644D4" w:rsidRDefault="00B32EC7" w:rsidP="00B32E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C644D4">
        <w:rPr>
          <w:sz w:val="28"/>
          <w:szCs w:val="28"/>
        </w:rPr>
        <w:t xml:space="preserve">риложение к постановлению </w:t>
      </w:r>
      <w:r w:rsidR="00DB45E1">
        <w:rPr>
          <w:sz w:val="28"/>
          <w:szCs w:val="28"/>
        </w:rPr>
        <w:t xml:space="preserve">изложить </w:t>
      </w:r>
      <w:r w:rsidR="00C644D4">
        <w:rPr>
          <w:sz w:val="28"/>
          <w:szCs w:val="28"/>
        </w:rPr>
        <w:t xml:space="preserve">в </w:t>
      </w:r>
      <w:r w:rsidR="002B546F">
        <w:rPr>
          <w:sz w:val="28"/>
          <w:szCs w:val="28"/>
        </w:rPr>
        <w:t>следующей</w:t>
      </w:r>
      <w:r w:rsidR="00C644D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: </w:t>
      </w:r>
    </w:p>
    <w:p w:rsidR="00B32EC7" w:rsidRDefault="00B32EC7" w:rsidP="00B32E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B32EC7" w:rsidRDefault="00B32EC7" w:rsidP="00B32E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  <w:sectPr w:rsidR="00B32EC7" w:rsidSect="00B32EC7">
          <w:headerReference w:type="default" r:id="rId8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</w:p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t>от 28.12.2017 № 393</w:t>
      </w:r>
    </w:p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2EC7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на услуги</w:t>
      </w:r>
      <w:r w:rsidRPr="00B32EC7">
        <w:rPr>
          <w:rFonts w:ascii="Times New Roman" w:hAnsi="Times New Roman"/>
          <w:sz w:val="28"/>
          <w:szCs w:val="28"/>
        </w:rPr>
        <w:t xml:space="preserve"> по захоронению твердых коммунальных отходов, оказываемые МП «ЖЭК-3» населению </w:t>
      </w:r>
    </w:p>
    <w:p w:rsidR="00B32EC7" w:rsidRPr="00B32EC7" w:rsidRDefault="00B32EC7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2EC7">
        <w:rPr>
          <w:rFonts w:ascii="Times New Roman" w:hAnsi="Times New Roman"/>
          <w:sz w:val="28"/>
          <w:szCs w:val="28"/>
        </w:rPr>
        <w:t>и организациям, обслуживающим жилой фонд на терр</w:t>
      </w:r>
      <w:r>
        <w:rPr>
          <w:rFonts w:ascii="Times New Roman" w:hAnsi="Times New Roman"/>
          <w:sz w:val="28"/>
          <w:szCs w:val="28"/>
        </w:rPr>
        <w:t>итории Ханты-Мансийского района</w:t>
      </w:r>
    </w:p>
    <w:p w:rsidR="002B546F" w:rsidRPr="007F68C4" w:rsidRDefault="002B546F" w:rsidP="00B32EC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32EC7" w:rsidRDefault="002B546F" w:rsidP="00B32E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2EC7" w:rsidRPr="00B32EC7">
        <w:rPr>
          <w:rFonts w:ascii="Times New Roman" w:hAnsi="Times New Roman"/>
          <w:sz w:val="28"/>
          <w:szCs w:val="28"/>
        </w:rPr>
        <w:t xml:space="preserve"> 1 января 2018 года по 31 декабря 2018 года</w:t>
      </w:r>
    </w:p>
    <w:p w:rsidR="00B32EC7" w:rsidRPr="007F68C4" w:rsidRDefault="00B32EC7" w:rsidP="00B32EC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4184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013"/>
        <w:gridCol w:w="1204"/>
        <w:gridCol w:w="1631"/>
        <w:gridCol w:w="1842"/>
        <w:gridCol w:w="1249"/>
        <w:gridCol w:w="1586"/>
        <w:gridCol w:w="1659"/>
      </w:tblGrid>
      <w:tr w:rsidR="003D46A8" w:rsidRPr="00FF5A31" w:rsidTr="003D46A8">
        <w:trPr>
          <w:trHeight w:val="20"/>
        </w:trPr>
        <w:tc>
          <w:tcPr>
            <w:tcW w:w="5013" w:type="dxa"/>
            <w:vMerge w:val="restart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4677" w:type="dxa"/>
            <w:gridSpan w:val="3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 1 января 2018 года по 30 июня 2018 года</w:t>
            </w:r>
          </w:p>
        </w:tc>
        <w:tc>
          <w:tcPr>
            <w:tcW w:w="4494" w:type="dxa"/>
            <w:gridSpan w:val="3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 1июля 2018 года по 31 декабря 2018 года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  <w:vMerge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уровень платы населения, %</w:t>
            </w:r>
          </w:p>
        </w:tc>
        <w:tc>
          <w:tcPr>
            <w:tcW w:w="1631" w:type="dxa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экономически обоснованный тариф, руб./куб. м                             (с НДС)</w:t>
            </w:r>
          </w:p>
        </w:tc>
        <w:tc>
          <w:tcPr>
            <w:tcW w:w="1842" w:type="dxa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тариф с учетом уровня платы населения, руб./куб. м                            (с НДС)</w:t>
            </w:r>
          </w:p>
        </w:tc>
        <w:tc>
          <w:tcPr>
            <w:tcW w:w="1249" w:type="dxa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уровень платы населения, %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 xml:space="preserve">экономически обоснованный тариф, руб./куб. м </w:t>
            </w:r>
          </w:p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1659" w:type="dxa"/>
          </w:tcPr>
          <w:p w:rsidR="00B32EC7" w:rsidRPr="003D46A8" w:rsidRDefault="00B32EC7" w:rsidP="00840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тариф с учетом уровня платы населения, руб./куб. м                            (с НДС)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</w:tcPr>
          <w:p w:rsidR="003D46A8" w:rsidRDefault="00B32EC7" w:rsidP="003D4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 xml:space="preserve">Сельское поселение Горноправдинск </w:t>
            </w:r>
          </w:p>
          <w:p w:rsidR="00B32EC7" w:rsidRPr="003D46A8" w:rsidRDefault="00B32EC7" w:rsidP="003D46A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(п. Горноправдинск, п. Бобровский)</w:t>
            </w:r>
          </w:p>
        </w:tc>
        <w:tc>
          <w:tcPr>
            <w:tcW w:w="1204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64,97</w:t>
            </w:r>
          </w:p>
        </w:tc>
        <w:tc>
          <w:tcPr>
            <w:tcW w:w="1631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408,16</w:t>
            </w:r>
          </w:p>
        </w:tc>
        <w:tc>
          <w:tcPr>
            <w:tcW w:w="1842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67,57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408,16</w:t>
            </w:r>
          </w:p>
        </w:tc>
        <w:tc>
          <w:tcPr>
            <w:tcW w:w="165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275,80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</w:tcPr>
          <w:p w:rsidR="00B32EC7" w:rsidRPr="003D46A8" w:rsidRDefault="00B32EC7" w:rsidP="00840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Сельское поселение Кедровый (п. Кедровый)</w:t>
            </w:r>
          </w:p>
        </w:tc>
        <w:tc>
          <w:tcPr>
            <w:tcW w:w="1204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32,63</w:t>
            </w:r>
          </w:p>
        </w:tc>
        <w:tc>
          <w:tcPr>
            <w:tcW w:w="1631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1 392,15</w:t>
            </w:r>
          </w:p>
        </w:tc>
        <w:tc>
          <w:tcPr>
            <w:tcW w:w="1842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  <w:tc>
          <w:tcPr>
            <w:tcW w:w="124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32,63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1 392,15</w:t>
            </w:r>
          </w:p>
        </w:tc>
        <w:tc>
          <w:tcPr>
            <w:tcW w:w="165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</w:tcPr>
          <w:p w:rsidR="00B32EC7" w:rsidRPr="003D46A8" w:rsidRDefault="00B32EC7" w:rsidP="00840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Сельское поселение Кедровый (с. Елизарово)</w:t>
            </w:r>
          </w:p>
        </w:tc>
        <w:tc>
          <w:tcPr>
            <w:tcW w:w="1204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16,54</w:t>
            </w:r>
          </w:p>
        </w:tc>
        <w:tc>
          <w:tcPr>
            <w:tcW w:w="1631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2 970,37</w:t>
            </w:r>
          </w:p>
        </w:tc>
        <w:tc>
          <w:tcPr>
            <w:tcW w:w="1842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491,38</w:t>
            </w:r>
          </w:p>
        </w:tc>
        <w:tc>
          <w:tcPr>
            <w:tcW w:w="124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16,54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2 970,37</w:t>
            </w:r>
          </w:p>
        </w:tc>
        <w:tc>
          <w:tcPr>
            <w:tcW w:w="165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491,38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</w:tcPr>
          <w:p w:rsidR="00B32EC7" w:rsidRPr="003D46A8" w:rsidRDefault="00B32EC7" w:rsidP="003D4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Сельское поселение Луговской (п. Луговской)</w:t>
            </w:r>
          </w:p>
        </w:tc>
        <w:tc>
          <w:tcPr>
            <w:tcW w:w="1204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23,47</w:t>
            </w:r>
          </w:p>
        </w:tc>
        <w:tc>
          <w:tcPr>
            <w:tcW w:w="1631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1 967,43</w:t>
            </w:r>
          </w:p>
        </w:tc>
        <w:tc>
          <w:tcPr>
            <w:tcW w:w="1842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461,68</w:t>
            </w:r>
          </w:p>
        </w:tc>
        <w:tc>
          <w:tcPr>
            <w:tcW w:w="124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23,47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1 967,43</w:t>
            </w:r>
          </w:p>
        </w:tc>
        <w:tc>
          <w:tcPr>
            <w:tcW w:w="165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461,68</w:t>
            </w:r>
          </w:p>
        </w:tc>
      </w:tr>
      <w:tr w:rsidR="003D46A8" w:rsidRPr="00FF5A31" w:rsidTr="003D46A8">
        <w:trPr>
          <w:trHeight w:val="20"/>
        </w:trPr>
        <w:tc>
          <w:tcPr>
            <w:tcW w:w="5013" w:type="dxa"/>
          </w:tcPr>
          <w:p w:rsidR="00B32EC7" w:rsidRPr="003D46A8" w:rsidRDefault="00B32EC7" w:rsidP="003D4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Сельское поселение Нялинское (с. Нялинское)</w:t>
            </w:r>
          </w:p>
        </w:tc>
        <w:tc>
          <w:tcPr>
            <w:tcW w:w="1204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34,02</w:t>
            </w:r>
          </w:p>
        </w:tc>
        <w:tc>
          <w:tcPr>
            <w:tcW w:w="1631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1 326,43</w:t>
            </w:r>
          </w:p>
        </w:tc>
        <w:tc>
          <w:tcPr>
            <w:tcW w:w="1842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451,31</w:t>
            </w:r>
          </w:p>
        </w:tc>
        <w:tc>
          <w:tcPr>
            <w:tcW w:w="124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34,02</w:t>
            </w:r>
          </w:p>
        </w:tc>
        <w:tc>
          <w:tcPr>
            <w:tcW w:w="1586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1 326,43</w:t>
            </w:r>
          </w:p>
        </w:tc>
        <w:tc>
          <w:tcPr>
            <w:tcW w:w="1659" w:type="dxa"/>
          </w:tcPr>
          <w:p w:rsidR="00B32EC7" w:rsidRPr="003D46A8" w:rsidRDefault="00B32EC7" w:rsidP="00B32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8">
              <w:rPr>
                <w:rFonts w:ascii="Times New Roman" w:hAnsi="Times New Roman"/>
                <w:sz w:val="24"/>
                <w:szCs w:val="24"/>
              </w:rPr>
              <w:t>451,31</w:t>
            </w:r>
          </w:p>
        </w:tc>
      </w:tr>
    </w:tbl>
    <w:p w:rsidR="00B32EC7" w:rsidRPr="00B32EC7" w:rsidRDefault="00B32EC7" w:rsidP="00B32E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5A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24A50" w:rsidRPr="00724A50" w:rsidRDefault="00C644D4" w:rsidP="00B32EC7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F09AE">
        <w:rPr>
          <w:rFonts w:eastAsia="Calibri"/>
          <w:sz w:val="28"/>
          <w:szCs w:val="28"/>
          <w:lang w:eastAsia="en-US"/>
        </w:rPr>
        <w:t xml:space="preserve">. 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Опубликовать </w:t>
      </w:r>
      <w:r w:rsidR="00D907A5">
        <w:rPr>
          <w:rFonts w:eastAsia="Calibri"/>
          <w:sz w:val="28"/>
          <w:szCs w:val="28"/>
          <w:lang w:eastAsia="en-US"/>
        </w:rPr>
        <w:t xml:space="preserve">настоящее </w:t>
      </w:r>
      <w:r w:rsidR="00CF7510">
        <w:rPr>
          <w:rFonts w:eastAsia="Calibri"/>
          <w:sz w:val="28"/>
          <w:szCs w:val="28"/>
          <w:lang w:eastAsia="en-US"/>
        </w:rPr>
        <w:t>постановление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в газете «Наш район» и разместить на официальном сайте администрации Ханты-Мансийского района</w:t>
      </w:r>
      <w:r w:rsidR="00D907A5">
        <w:rPr>
          <w:rFonts w:eastAsia="Calibri"/>
          <w:sz w:val="28"/>
          <w:szCs w:val="28"/>
          <w:lang w:eastAsia="en-US"/>
        </w:rPr>
        <w:t>.</w:t>
      </w:r>
    </w:p>
    <w:p w:rsidR="005F479A" w:rsidRPr="00561986" w:rsidRDefault="00DF4572" w:rsidP="00B32EC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24A50" w:rsidRPr="0056198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134B5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B32EC7" w:rsidRDefault="00B32EC7" w:rsidP="00B32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2EC7" w:rsidRPr="00561986" w:rsidRDefault="00B32EC7" w:rsidP="00B32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09AE" w:rsidRDefault="009F09AE" w:rsidP="00B32EC7">
      <w:pPr>
        <w:pStyle w:val="a3"/>
        <w:rPr>
          <w:rFonts w:ascii="Times New Roman" w:hAnsi="Times New Roman"/>
          <w:sz w:val="28"/>
          <w:szCs w:val="28"/>
        </w:rPr>
      </w:pPr>
    </w:p>
    <w:p w:rsidR="005F479A" w:rsidRPr="00FF5A31" w:rsidRDefault="00724A50" w:rsidP="00B32EC7">
      <w:pPr>
        <w:pStyle w:val="a3"/>
        <w:rPr>
          <w:rFonts w:ascii="Times New Roman" w:hAnsi="Times New Roman"/>
          <w:sz w:val="24"/>
          <w:szCs w:val="24"/>
        </w:rPr>
      </w:pPr>
      <w:r w:rsidRPr="00724A50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  <w:t xml:space="preserve">            </w:t>
      </w:r>
      <w:r w:rsidR="00B32EC7">
        <w:rPr>
          <w:rFonts w:ascii="Times New Roman" w:hAnsi="Times New Roman"/>
          <w:sz w:val="28"/>
          <w:szCs w:val="28"/>
        </w:rPr>
        <w:t xml:space="preserve"> </w:t>
      </w:r>
      <w:r w:rsidR="00E63644">
        <w:rPr>
          <w:rFonts w:ascii="Times New Roman" w:hAnsi="Times New Roman"/>
          <w:sz w:val="28"/>
          <w:szCs w:val="28"/>
        </w:rPr>
        <w:t xml:space="preserve"> </w:t>
      </w:r>
      <w:r w:rsidR="00B32EC7">
        <w:rPr>
          <w:rFonts w:ascii="Times New Roman" w:hAnsi="Times New Roman"/>
          <w:sz w:val="28"/>
          <w:szCs w:val="28"/>
        </w:rPr>
        <w:t xml:space="preserve">                     </w:t>
      </w:r>
      <w:r w:rsidR="00572BDA">
        <w:rPr>
          <w:rFonts w:ascii="Times New Roman" w:hAnsi="Times New Roman"/>
          <w:sz w:val="28"/>
          <w:szCs w:val="28"/>
        </w:rPr>
        <w:t xml:space="preserve">               </w:t>
      </w:r>
      <w:r w:rsidR="00B32EC7">
        <w:rPr>
          <w:rFonts w:ascii="Times New Roman" w:hAnsi="Times New Roman"/>
          <w:sz w:val="28"/>
          <w:szCs w:val="28"/>
        </w:rPr>
        <w:t xml:space="preserve"> К.Р.</w:t>
      </w:r>
      <w:r w:rsidRPr="00724A50">
        <w:rPr>
          <w:rFonts w:ascii="Times New Roman" w:hAnsi="Times New Roman"/>
          <w:sz w:val="28"/>
          <w:szCs w:val="28"/>
        </w:rPr>
        <w:t>Минулин</w:t>
      </w:r>
    </w:p>
    <w:sectPr w:rsidR="005F479A" w:rsidRPr="00FF5A31" w:rsidSect="00B32EC7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48" w:rsidRDefault="00540B48" w:rsidP="006041B1">
      <w:r>
        <w:separator/>
      </w:r>
    </w:p>
  </w:endnote>
  <w:endnote w:type="continuationSeparator" w:id="0">
    <w:p w:rsidR="00540B48" w:rsidRDefault="00540B48" w:rsidP="006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48" w:rsidRDefault="00540B48" w:rsidP="006041B1">
      <w:r>
        <w:separator/>
      </w:r>
    </w:p>
  </w:footnote>
  <w:footnote w:type="continuationSeparator" w:id="0">
    <w:p w:rsidR="00540B48" w:rsidRDefault="00540B48" w:rsidP="0060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5534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41B1" w:rsidRPr="00B32EC7" w:rsidRDefault="006041B1" w:rsidP="00B32EC7">
        <w:pPr>
          <w:pStyle w:val="a8"/>
          <w:jc w:val="center"/>
          <w:rPr>
            <w:sz w:val="26"/>
            <w:szCs w:val="26"/>
          </w:rPr>
        </w:pPr>
        <w:r w:rsidRPr="00B32EC7">
          <w:rPr>
            <w:sz w:val="26"/>
            <w:szCs w:val="26"/>
          </w:rPr>
          <w:fldChar w:fldCharType="begin"/>
        </w:r>
        <w:r w:rsidRPr="00B32EC7">
          <w:rPr>
            <w:sz w:val="26"/>
            <w:szCs w:val="26"/>
          </w:rPr>
          <w:instrText>PAGE   \* MERGEFORMAT</w:instrText>
        </w:r>
        <w:r w:rsidRPr="00B32EC7">
          <w:rPr>
            <w:sz w:val="26"/>
            <w:szCs w:val="26"/>
          </w:rPr>
          <w:fldChar w:fldCharType="separate"/>
        </w:r>
        <w:r w:rsidR="0065276A">
          <w:rPr>
            <w:noProof/>
            <w:sz w:val="26"/>
            <w:szCs w:val="26"/>
          </w:rPr>
          <w:t>1</w:t>
        </w:r>
        <w:r w:rsidRPr="00B32EC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4F0"/>
    <w:multiLevelType w:val="hybridMultilevel"/>
    <w:tmpl w:val="B9D4AD8E"/>
    <w:lvl w:ilvl="0" w:tplc="2924BBB6">
      <w:start w:val="1"/>
      <w:numFmt w:val="decimal"/>
      <w:lvlText w:val="%1."/>
      <w:lvlJc w:val="left"/>
      <w:pPr>
        <w:ind w:left="14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05219A0"/>
    <w:multiLevelType w:val="multilevel"/>
    <w:tmpl w:val="951A986C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eastAsia="Calibri" w:hint="default"/>
      </w:rPr>
    </w:lvl>
  </w:abstractNum>
  <w:abstractNum w:abstractNumId="2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70B5276E"/>
    <w:multiLevelType w:val="hybridMultilevel"/>
    <w:tmpl w:val="E9E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D65"/>
    <w:multiLevelType w:val="multilevel"/>
    <w:tmpl w:val="05CA8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5D6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630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4B50"/>
    <w:rsid w:val="00136AEE"/>
    <w:rsid w:val="00136E7B"/>
    <w:rsid w:val="0014023E"/>
    <w:rsid w:val="001404F2"/>
    <w:rsid w:val="00140969"/>
    <w:rsid w:val="001417FD"/>
    <w:rsid w:val="00142B32"/>
    <w:rsid w:val="00142B82"/>
    <w:rsid w:val="00142E2B"/>
    <w:rsid w:val="00142FF1"/>
    <w:rsid w:val="00143124"/>
    <w:rsid w:val="00143544"/>
    <w:rsid w:val="001445AC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65D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64A7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20A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42BC"/>
    <w:rsid w:val="002B546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29B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6E50"/>
    <w:rsid w:val="00306F65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4C"/>
    <w:rsid w:val="003C5551"/>
    <w:rsid w:val="003C6CA1"/>
    <w:rsid w:val="003D0093"/>
    <w:rsid w:val="003D0133"/>
    <w:rsid w:val="003D0326"/>
    <w:rsid w:val="003D0787"/>
    <w:rsid w:val="003D1CD3"/>
    <w:rsid w:val="003D3994"/>
    <w:rsid w:val="003D3F55"/>
    <w:rsid w:val="003D46A8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2C88"/>
    <w:rsid w:val="004833D4"/>
    <w:rsid w:val="00483A99"/>
    <w:rsid w:val="00483D3B"/>
    <w:rsid w:val="00484924"/>
    <w:rsid w:val="00485F67"/>
    <w:rsid w:val="00486465"/>
    <w:rsid w:val="004864C5"/>
    <w:rsid w:val="00486F22"/>
    <w:rsid w:val="00487043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6E77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3A8B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57C0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0B48"/>
    <w:rsid w:val="00542DDF"/>
    <w:rsid w:val="00543817"/>
    <w:rsid w:val="00543948"/>
    <w:rsid w:val="00543FA9"/>
    <w:rsid w:val="005444B0"/>
    <w:rsid w:val="0054458C"/>
    <w:rsid w:val="00544E2D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1986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2BDA"/>
    <w:rsid w:val="00573D16"/>
    <w:rsid w:val="00575338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7C9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479A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1B1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276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5C9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4A50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13F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2DB5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420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2E6"/>
    <w:rsid w:val="007C21DD"/>
    <w:rsid w:val="007C220D"/>
    <w:rsid w:val="007C3039"/>
    <w:rsid w:val="007C3548"/>
    <w:rsid w:val="007C3E22"/>
    <w:rsid w:val="007C5FDA"/>
    <w:rsid w:val="007C6230"/>
    <w:rsid w:val="007C6E5F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3850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68C4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6E1E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4E9B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2228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1B40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7A3"/>
    <w:rsid w:val="00995DD8"/>
    <w:rsid w:val="00996FDD"/>
    <w:rsid w:val="00997030"/>
    <w:rsid w:val="00997741"/>
    <w:rsid w:val="00997EC8"/>
    <w:rsid w:val="009A01FB"/>
    <w:rsid w:val="009A0467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3B7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526"/>
    <w:rsid w:val="009F09AE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59D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4A9E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2EC7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5CAC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1EE5"/>
    <w:rsid w:val="00B92AD2"/>
    <w:rsid w:val="00B93D88"/>
    <w:rsid w:val="00B9428D"/>
    <w:rsid w:val="00B9458F"/>
    <w:rsid w:val="00B94A00"/>
    <w:rsid w:val="00B95417"/>
    <w:rsid w:val="00B95842"/>
    <w:rsid w:val="00B95E42"/>
    <w:rsid w:val="00B9711C"/>
    <w:rsid w:val="00B97C30"/>
    <w:rsid w:val="00BA10D8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6AFB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4D4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510"/>
    <w:rsid w:val="00CF7721"/>
    <w:rsid w:val="00CF77DF"/>
    <w:rsid w:val="00D01534"/>
    <w:rsid w:val="00D0216B"/>
    <w:rsid w:val="00D02C7F"/>
    <w:rsid w:val="00D03A7D"/>
    <w:rsid w:val="00D0405E"/>
    <w:rsid w:val="00D05328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7A5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45E1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19A"/>
    <w:rsid w:val="00DF291B"/>
    <w:rsid w:val="00DF3F24"/>
    <w:rsid w:val="00DF4572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032E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644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2F53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4C4A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002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2608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1EAF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4514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A31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C881-A4F9-48AC-88DE-1374C25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47</cp:revision>
  <cp:lastPrinted>2018-10-04T04:49:00Z</cp:lastPrinted>
  <dcterms:created xsi:type="dcterms:W3CDTF">2017-08-29T13:37:00Z</dcterms:created>
  <dcterms:modified xsi:type="dcterms:W3CDTF">2018-10-04T04:49:00Z</dcterms:modified>
</cp:coreProperties>
</file>