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023E" w14:textId="77777777" w:rsidR="00302B25" w:rsidRDefault="00F9046F" w:rsidP="00302B25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F9046F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98368E" wp14:editId="7171AA84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B25">
        <w:rPr>
          <w:rFonts w:eastAsia="Times New Roman"/>
          <w:sz w:val="28"/>
          <w:szCs w:val="28"/>
          <w:lang w:eastAsia="ar-SA"/>
        </w:rPr>
        <w:t xml:space="preserve">                                                        </w:t>
      </w:r>
    </w:p>
    <w:p w14:paraId="46943650" w14:textId="732657EF" w:rsidR="00F9046F" w:rsidRPr="00302B25" w:rsidRDefault="00302B25" w:rsidP="00302B25">
      <w:pPr>
        <w:suppressAutoHyphens/>
        <w:jc w:val="right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                   </w:t>
      </w:r>
      <w:r w:rsidRPr="00302B25">
        <w:rPr>
          <w:rFonts w:eastAsia="Times New Roman"/>
          <w:b/>
          <w:sz w:val="28"/>
          <w:szCs w:val="28"/>
          <w:lang w:eastAsia="ar-SA"/>
        </w:rPr>
        <w:t>ПРОЕКТ</w:t>
      </w:r>
    </w:p>
    <w:p w14:paraId="3EF485D6" w14:textId="77777777" w:rsidR="00F9046F" w:rsidRPr="00F9046F" w:rsidRDefault="00F9046F" w:rsidP="00F9046F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F9046F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45BF365D" w14:textId="77777777" w:rsidR="00F9046F" w:rsidRPr="00F9046F" w:rsidRDefault="00F9046F" w:rsidP="00F9046F">
      <w:pPr>
        <w:jc w:val="center"/>
        <w:rPr>
          <w:rFonts w:eastAsia="Times New Roman"/>
          <w:sz w:val="28"/>
          <w:szCs w:val="28"/>
          <w:lang w:eastAsia="en-US"/>
        </w:rPr>
      </w:pPr>
      <w:r w:rsidRPr="00F9046F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53955C89" w14:textId="77777777" w:rsidR="00F9046F" w:rsidRPr="00F9046F" w:rsidRDefault="00F9046F" w:rsidP="00F9046F">
      <w:pPr>
        <w:jc w:val="center"/>
        <w:rPr>
          <w:rFonts w:eastAsia="Times New Roman"/>
          <w:sz w:val="28"/>
          <w:szCs w:val="28"/>
          <w:lang w:eastAsia="en-US"/>
        </w:rPr>
      </w:pPr>
      <w:r w:rsidRPr="00F9046F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40BC9F0" w14:textId="77777777" w:rsidR="00F9046F" w:rsidRPr="00F9046F" w:rsidRDefault="00F9046F" w:rsidP="00F9046F">
      <w:pPr>
        <w:jc w:val="center"/>
        <w:rPr>
          <w:rFonts w:eastAsia="Times New Roman"/>
          <w:sz w:val="28"/>
          <w:szCs w:val="28"/>
          <w:lang w:eastAsia="en-US"/>
        </w:rPr>
      </w:pPr>
    </w:p>
    <w:p w14:paraId="734ED1AE" w14:textId="77777777" w:rsidR="00F9046F" w:rsidRPr="00F9046F" w:rsidRDefault="00F9046F" w:rsidP="00F9046F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F9046F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31CEE3B8" w14:textId="77777777" w:rsidR="00F9046F" w:rsidRPr="00F9046F" w:rsidRDefault="00F9046F" w:rsidP="00F9046F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6902C5B6" w14:textId="77777777" w:rsidR="00F9046F" w:rsidRPr="00F9046F" w:rsidRDefault="00F9046F" w:rsidP="00F9046F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F9046F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2A67B5FA" w14:textId="77777777" w:rsidR="00F9046F" w:rsidRPr="00F9046F" w:rsidRDefault="00F9046F" w:rsidP="00F9046F">
      <w:pPr>
        <w:jc w:val="center"/>
        <w:rPr>
          <w:rFonts w:eastAsia="Times New Roman"/>
          <w:sz w:val="28"/>
          <w:szCs w:val="28"/>
          <w:lang w:eastAsia="en-US"/>
        </w:rPr>
      </w:pPr>
    </w:p>
    <w:p w14:paraId="67BD1002" w14:textId="5CF6BE94" w:rsidR="00F9046F" w:rsidRPr="00F9046F" w:rsidRDefault="00F9046F" w:rsidP="00F9046F">
      <w:pPr>
        <w:rPr>
          <w:rFonts w:eastAsia="Times New Roman"/>
          <w:sz w:val="28"/>
          <w:szCs w:val="28"/>
          <w:lang w:eastAsia="en-US"/>
        </w:rPr>
      </w:pPr>
      <w:r w:rsidRPr="00F9046F">
        <w:rPr>
          <w:rFonts w:eastAsia="Times New Roman"/>
          <w:sz w:val="28"/>
          <w:szCs w:val="28"/>
          <w:lang w:eastAsia="en-US"/>
        </w:rPr>
        <w:t xml:space="preserve">от </w:t>
      </w:r>
      <w:r w:rsidR="003568EE">
        <w:rPr>
          <w:rFonts w:eastAsia="Times New Roman"/>
          <w:sz w:val="28"/>
          <w:szCs w:val="28"/>
          <w:lang w:eastAsia="en-US"/>
        </w:rPr>
        <w:t>0</w:t>
      </w:r>
      <w:r w:rsidR="00302B25">
        <w:rPr>
          <w:rFonts w:eastAsia="Times New Roman"/>
          <w:sz w:val="28"/>
          <w:szCs w:val="28"/>
          <w:lang w:eastAsia="en-US"/>
        </w:rPr>
        <w:t>0.00</w:t>
      </w:r>
      <w:r w:rsidR="003568EE">
        <w:rPr>
          <w:rFonts w:eastAsia="Times New Roman"/>
          <w:sz w:val="28"/>
          <w:szCs w:val="28"/>
          <w:lang w:eastAsia="en-US"/>
        </w:rPr>
        <w:t>.2024</w:t>
      </w:r>
      <w:r w:rsidRPr="00F9046F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302B25">
        <w:rPr>
          <w:rFonts w:eastAsia="Times New Roman"/>
          <w:sz w:val="28"/>
          <w:szCs w:val="28"/>
          <w:lang w:eastAsia="en-US"/>
        </w:rPr>
        <w:t>000</w:t>
      </w:r>
    </w:p>
    <w:p w14:paraId="5B1C14E9" w14:textId="77777777" w:rsidR="00F9046F" w:rsidRPr="00F9046F" w:rsidRDefault="00F9046F" w:rsidP="00F9046F">
      <w:pPr>
        <w:rPr>
          <w:rFonts w:eastAsia="Times New Roman"/>
          <w:i/>
          <w:sz w:val="24"/>
          <w:szCs w:val="24"/>
          <w:lang w:eastAsia="en-US"/>
        </w:rPr>
      </w:pPr>
      <w:r w:rsidRPr="00F9046F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5F5B15F8" w14:textId="77777777" w:rsidR="00F9046F" w:rsidRPr="00F9046F" w:rsidRDefault="00F9046F" w:rsidP="00F9046F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09222435" w14:textId="536AFCE1" w:rsidR="00403B52" w:rsidRDefault="006F5B55" w:rsidP="0053717E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 </w:t>
      </w:r>
      <w:r w:rsidR="00A741C7" w:rsidRPr="004959BA">
        <w:rPr>
          <w:rFonts w:ascii="Times New Roman" w:hAnsi="Times New Roman"/>
          <w:sz w:val="28"/>
          <w:szCs w:val="28"/>
        </w:rPr>
        <w:t>«О</w:t>
      </w:r>
      <w:r w:rsidR="00302B25">
        <w:rPr>
          <w:rFonts w:ascii="Times New Roman" w:hAnsi="Times New Roman"/>
          <w:sz w:val="28"/>
          <w:szCs w:val="28"/>
        </w:rPr>
        <w:t xml:space="preserve">б утверждении </w:t>
      </w:r>
      <w:r w:rsidR="00182E51">
        <w:rPr>
          <w:rFonts w:ascii="Times New Roman" w:hAnsi="Times New Roman"/>
          <w:sz w:val="28"/>
          <w:szCs w:val="28"/>
        </w:rPr>
        <w:t>порядка</w:t>
      </w:r>
      <w:r w:rsidR="00302B25">
        <w:rPr>
          <w:rFonts w:ascii="Times New Roman" w:hAnsi="Times New Roman"/>
          <w:sz w:val="28"/>
          <w:szCs w:val="28"/>
        </w:rPr>
        <w:t xml:space="preserve"> принятия</w:t>
      </w:r>
      <w:r w:rsidR="00403B52">
        <w:rPr>
          <w:rFonts w:ascii="Times New Roman" w:hAnsi="Times New Roman"/>
          <w:sz w:val="28"/>
          <w:szCs w:val="28"/>
        </w:rPr>
        <w:br/>
        <w:t xml:space="preserve">решений </w:t>
      </w:r>
      <w:r w:rsidR="00302B25">
        <w:rPr>
          <w:rFonts w:ascii="Times New Roman" w:hAnsi="Times New Roman"/>
          <w:sz w:val="28"/>
          <w:szCs w:val="28"/>
        </w:rPr>
        <w:t xml:space="preserve">о предоставлении субсидий </w:t>
      </w:r>
      <w:r w:rsidR="00403B52">
        <w:rPr>
          <w:rFonts w:ascii="Times New Roman" w:hAnsi="Times New Roman"/>
          <w:sz w:val="28"/>
          <w:szCs w:val="28"/>
        </w:rPr>
        <w:br/>
      </w:r>
      <w:r w:rsidR="00302B25">
        <w:rPr>
          <w:rFonts w:ascii="Times New Roman" w:hAnsi="Times New Roman"/>
          <w:sz w:val="28"/>
          <w:szCs w:val="28"/>
        </w:rPr>
        <w:t>ил</w:t>
      </w:r>
      <w:r w:rsidR="00016E36">
        <w:rPr>
          <w:rFonts w:ascii="Times New Roman" w:hAnsi="Times New Roman"/>
          <w:sz w:val="28"/>
          <w:szCs w:val="28"/>
        </w:rPr>
        <w:t>и</w:t>
      </w:r>
      <w:r w:rsidR="00302B25">
        <w:rPr>
          <w:rFonts w:ascii="Times New Roman" w:hAnsi="Times New Roman"/>
          <w:sz w:val="28"/>
          <w:szCs w:val="28"/>
        </w:rPr>
        <w:t xml:space="preserve"> об осуществлении</w:t>
      </w:r>
      <w:r w:rsidR="00016E36">
        <w:rPr>
          <w:rFonts w:ascii="Times New Roman" w:hAnsi="Times New Roman"/>
          <w:sz w:val="28"/>
          <w:szCs w:val="28"/>
        </w:rPr>
        <w:t xml:space="preserve"> бюджетных </w:t>
      </w:r>
      <w:r w:rsidR="00016E36">
        <w:rPr>
          <w:rFonts w:ascii="Times New Roman" w:hAnsi="Times New Roman"/>
          <w:sz w:val="28"/>
          <w:szCs w:val="28"/>
        </w:rPr>
        <w:br/>
        <w:t xml:space="preserve">инвестиций </w:t>
      </w:r>
      <w:r w:rsidR="00403B52">
        <w:rPr>
          <w:rFonts w:ascii="Times New Roman" w:hAnsi="Times New Roman"/>
          <w:sz w:val="28"/>
          <w:szCs w:val="28"/>
        </w:rPr>
        <w:t xml:space="preserve">на подготовку обоснования </w:t>
      </w:r>
    </w:p>
    <w:p w14:paraId="7C53E57C" w14:textId="77777777" w:rsidR="00403B52" w:rsidRDefault="00016E36" w:rsidP="0053717E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проведение его технологического </w:t>
      </w:r>
    </w:p>
    <w:p w14:paraId="26E0950D" w14:textId="3EA54C1F" w:rsidR="00832103" w:rsidRPr="001400B9" w:rsidRDefault="00016E36" w:rsidP="001400B9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ценового аудита»</w:t>
      </w:r>
    </w:p>
    <w:p w14:paraId="23314A38" w14:textId="77777777" w:rsidR="00061C8A" w:rsidRPr="004959BA" w:rsidRDefault="00061C8A" w:rsidP="0053717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52B9267B" w14:textId="77777777" w:rsidR="003056EE" w:rsidRPr="003056EE" w:rsidRDefault="003056EE" w:rsidP="003056E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6E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3.1 статьи 78.2 и пунктом 3.1 статьи 79 Бюджетного кодекса Российской Федерации, Уставом Ханты-Мансийского района:</w:t>
      </w:r>
    </w:p>
    <w:p w14:paraId="2406201E" w14:textId="462952EC" w:rsidR="003056EE" w:rsidRPr="003056EE" w:rsidRDefault="003056EE" w:rsidP="003056E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6EE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056EE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орядок</w:t>
      </w:r>
      <w:r w:rsidRPr="003056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аудита.</w:t>
      </w:r>
    </w:p>
    <w:p w14:paraId="1A0AD3CD" w14:textId="55BFE93C" w:rsidR="003056EE" w:rsidRDefault="003056EE" w:rsidP="003056E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6E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82E5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 w:rsidR="00182E51">
        <w:t xml:space="preserve"> </w:t>
      </w:r>
      <w:r w:rsidR="00182E5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182E51" w:rsidRPr="00EA464C">
        <w:rPr>
          <w:rFonts w:ascii="Times New Roman" w:eastAsia="Times New Roman" w:hAnsi="Times New Roman"/>
          <w:sz w:val="28"/>
          <w:szCs w:val="28"/>
          <w:lang w:eastAsia="ru-RU"/>
        </w:rPr>
        <w:t>становление Администрации Ханты-Мансийского района от 22.04.201</w:t>
      </w:r>
      <w:r w:rsidR="00182E51">
        <w:rPr>
          <w:rFonts w:ascii="Times New Roman" w:eastAsia="Times New Roman" w:hAnsi="Times New Roman"/>
          <w:sz w:val="28"/>
          <w:szCs w:val="28"/>
          <w:lang w:eastAsia="ru-RU"/>
        </w:rPr>
        <w:t>9 №</w:t>
      </w:r>
      <w:r w:rsidR="00182E51" w:rsidRPr="00EA464C">
        <w:rPr>
          <w:rFonts w:ascii="Times New Roman" w:eastAsia="Times New Roman" w:hAnsi="Times New Roman"/>
          <w:sz w:val="28"/>
          <w:szCs w:val="28"/>
          <w:lang w:eastAsia="ru-RU"/>
        </w:rPr>
        <w:t xml:space="preserve"> 114</w:t>
      </w:r>
      <w:r w:rsidR="00182E5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82E51" w:rsidRPr="00EA464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</w:t>
      </w:r>
      <w:r w:rsidR="00182E51">
        <w:rPr>
          <w:rFonts w:ascii="Times New Roman" w:eastAsia="Times New Roman" w:hAnsi="Times New Roman"/>
          <w:sz w:val="28"/>
          <w:szCs w:val="28"/>
          <w:lang w:eastAsia="ru-RU"/>
        </w:rPr>
        <w:t xml:space="preserve">нологического и ценового аудита». </w:t>
      </w:r>
      <w:r w:rsidRPr="003056EE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(обнародовать) настоящее постановление в газете </w:t>
      </w:r>
      <w:r w:rsidR="00EA464C">
        <w:rPr>
          <w:rFonts w:ascii="Times New Roman" w:eastAsia="Times New Roman" w:hAnsi="Times New Roman"/>
          <w:sz w:val="28"/>
          <w:szCs w:val="28"/>
          <w:lang w:eastAsia="ru-RU"/>
        </w:rPr>
        <w:t>«Наш район»</w:t>
      </w:r>
      <w:r w:rsidRPr="003056E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Ханты-Мансийского района в сети Интернет.</w:t>
      </w:r>
    </w:p>
    <w:p w14:paraId="22FFB1D4" w14:textId="77777777" w:rsidR="00182E51" w:rsidRDefault="00EA464C" w:rsidP="00182E51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182E51" w:rsidRPr="003056EE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(обнародовать) настоящее постановление в газете </w:t>
      </w:r>
      <w:r w:rsidR="00182E51">
        <w:rPr>
          <w:rFonts w:ascii="Times New Roman" w:eastAsia="Times New Roman" w:hAnsi="Times New Roman"/>
          <w:sz w:val="28"/>
          <w:szCs w:val="28"/>
          <w:lang w:eastAsia="ru-RU"/>
        </w:rPr>
        <w:t>«Наш район»</w:t>
      </w:r>
      <w:r w:rsidR="00182E51" w:rsidRPr="003056EE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Ханты-Мансийского района в сети Интернет.</w:t>
      </w:r>
    </w:p>
    <w:p w14:paraId="78D0C9F1" w14:textId="7A501BFB" w:rsidR="003056EE" w:rsidRDefault="00621F1A" w:rsidP="003056E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56EE" w:rsidRPr="003056EE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Ханты-Мансийского района по финансам, председателя комитета по финансам.</w:t>
      </w:r>
    </w:p>
    <w:p w14:paraId="3998B96C" w14:textId="77777777" w:rsidR="003056EE" w:rsidRDefault="003056EE" w:rsidP="003056E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03738A" w14:textId="77777777" w:rsidR="003056EE" w:rsidRDefault="003056EE" w:rsidP="003056E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1A14B2" w14:textId="77777777" w:rsidR="003056EE" w:rsidRPr="00894B7E" w:rsidRDefault="003056EE" w:rsidP="003056EE">
      <w:pPr>
        <w:pStyle w:val="29"/>
        <w:shd w:val="clear" w:color="auto" w:fill="auto"/>
        <w:spacing w:before="0" w:after="0" w:line="240" w:lineRule="auto"/>
        <w:contextualSpacing/>
        <w:jc w:val="both"/>
        <w:rPr>
          <w:rFonts w:eastAsiaTheme="minorHAnsi"/>
          <w:sz w:val="2"/>
          <w:szCs w:val="2"/>
        </w:rPr>
      </w:pPr>
      <w:r w:rsidRPr="00894B7E">
        <w:t>Глава Ханты-Мансийского района</w:t>
      </w:r>
      <w:r w:rsidRPr="00894B7E">
        <w:tab/>
        <w:t xml:space="preserve">                           </w:t>
      </w:r>
      <w:r>
        <w:t xml:space="preserve">                  </w:t>
      </w:r>
      <w:proofErr w:type="spellStart"/>
      <w:r>
        <w:t>К.Р.</w:t>
      </w:r>
      <w:r w:rsidRPr="00894B7E">
        <w:t>Минулин</w:t>
      </w:r>
      <w:proofErr w:type="spellEnd"/>
    </w:p>
    <w:p w14:paraId="0A746381" w14:textId="77777777" w:rsidR="003056EE" w:rsidRDefault="003056EE" w:rsidP="003056EE">
      <w:pPr>
        <w:pStyle w:val="af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06A359" w14:textId="77777777" w:rsidR="003056EE" w:rsidRPr="003056EE" w:rsidRDefault="003056EE" w:rsidP="003056EE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3056EE">
        <w:rPr>
          <w:rFonts w:eastAsia="Times New Roman"/>
          <w:sz w:val="28"/>
          <w:szCs w:val="28"/>
        </w:rPr>
        <w:t>Приложение</w:t>
      </w:r>
    </w:p>
    <w:p w14:paraId="7FB55748" w14:textId="77777777" w:rsidR="003056EE" w:rsidRPr="003056EE" w:rsidRDefault="003056EE" w:rsidP="003056EE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3056EE">
        <w:rPr>
          <w:rFonts w:eastAsia="Times New Roman"/>
          <w:sz w:val="28"/>
          <w:szCs w:val="28"/>
        </w:rPr>
        <w:t>к постановлению администрации</w:t>
      </w:r>
    </w:p>
    <w:p w14:paraId="6AE27012" w14:textId="77777777" w:rsidR="003056EE" w:rsidRPr="003056EE" w:rsidRDefault="003056EE" w:rsidP="003056EE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3056EE">
        <w:rPr>
          <w:rFonts w:eastAsia="Times New Roman"/>
          <w:sz w:val="28"/>
          <w:szCs w:val="28"/>
        </w:rPr>
        <w:t>Ханты-Мансийского района</w:t>
      </w:r>
    </w:p>
    <w:p w14:paraId="0BF259C1" w14:textId="1DA88530" w:rsidR="003056EE" w:rsidRPr="003056EE" w:rsidRDefault="003056EE" w:rsidP="003056EE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3056EE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00</w:t>
      </w:r>
      <w:r w:rsidRPr="003056EE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0</w:t>
      </w:r>
      <w:r w:rsidRPr="003056EE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24 №</w:t>
      </w:r>
      <w:r w:rsidRPr="003056E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000</w:t>
      </w:r>
    </w:p>
    <w:p w14:paraId="6B69F449" w14:textId="77777777" w:rsidR="003056EE" w:rsidRPr="003056EE" w:rsidRDefault="003056EE" w:rsidP="003056E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650A4978" w14:textId="77777777" w:rsidR="003056EE" w:rsidRDefault="003056EE" w:rsidP="003056E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bookmarkStart w:id="0" w:name="P28"/>
      <w:bookmarkEnd w:id="0"/>
    </w:p>
    <w:p w14:paraId="5ACD970B" w14:textId="78503080" w:rsidR="003056EE" w:rsidRPr="003056EE" w:rsidRDefault="008A70B0" w:rsidP="003056E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ПОРЯДОК</w:t>
      </w:r>
    </w:p>
    <w:p w14:paraId="1C286B06" w14:textId="77777777" w:rsidR="003056EE" w:rsidRPr="003056EE" w:rsidRDefault="003056EE" w:rsidP="003056E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3056EE">
        <w:rPr>
          <w:rFonts w:eastAsia="Times New Roman"/>
          <w:b/>
          <w:sz w:val="28"/>
          <w:szCs w:val="28"/>
        </w:rPr>
        <w:t>ПРИНЯТИЯ РЕШЕНИЙ О ПРЕДОСТАВЛЕНИИ СУБСИДИЙ ИЛИ</w:t>
      </w:r>
    </w:p>
    <w:p w14:paraId="18B3DD95" w14:textId="6C9B32DB" w:rsidR="003056EE" w:rsidRDefault="003056EE" w:rsidP="003056E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3056EE">
        <w:rPr>
          <w:rFonts w:eastAsia="Times New Roman"/>
          <w:b/>
          <w:sz w:val="28"/>
          <w:szCs w:val="28"/>
        </w:rPr>
        <w:t>ОБ ОСУЩЕСТВЛЕНИИ БЮДЖЕТНЫХ ИНВЕСТИЦИЙ НА ПОДГОТОВКУ</w:t>
      </w:r>
      <w:r>
        <w:rPr>
          <w:rFonts w:eastAsia="Times New Roman"/>
          <w:b/>
          <w:sz w:val="28"/>
          <w:szCs w:val="28"/>
        </w:rPr>
        <w:t xml:space="preserve"> </w:t>
      </w:r>
      <w:r w:rsidRPr="003056EE">
        <w:rPr>
          <w:rFonts w:eastAsia="Times New Roman"/>
          <w:b/>
          <w:sz w:val="28"/>
          <w:szCs w:val="28"/>
        </w:rPr>
        <w:t>ОБОСНОВАНИЯ ИНВЕСТИЦИЙ И ПРОВЕДЕНИЕ ЕГО ТЕХНОЛОГИЧЕСКОГО</w:t>
      </w:r>
      <w:r>
        <w:rPr>
          <w:rFonts w:eastAsia="Times New Roman"/>
          <w:b/>
          <w:sz w:val="28"/>
          <w:szCs w:val="28"/>
        </w:rPr>
        <w:t xml:space="preserve"> </w:t>
      </w:r>
      <w:r w:rsidRPr="003056EE">
        <w:rPr>
          <w:rFonts w:eastAsia="Times New Roman"/>
          <w:b/>
          <w:sz w:val="28"/>
          <w:szCs w:val="28"/>
        </w:rPr>
        <w:t>И ЦЕНОВОГО АУДИТА</w:t>
      </w:r>
    </w:p>
    <w:p w14:paraId="3B7538CF" w14:textId="22D7DF6B" w:rsidR="00F9046F" w:rsidRDefault="003056EE" w:rsidP="001400B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(далее – </w:t>
      </w:r>
      <w:r w:rsidR="00621F1A">
        <w:rPr>
          <w:rFonts w:eastAsia="Times New Roman"/>
          <w:b/>
          <w:sz w:val="28"/>
          <w:szCs w:val="28"/>
        </w:rPr>
        <w:t>П</w:t>
      </w:r>
      <w:r>
        <w:rPr>
          <w:rFonts w:eastAsia="Times New Roman"/>
          <w:b/>
          <w:sz w:val="28"/>
          <w:szCs w:val="28"/>
        </w:rPr>
        <w:t>орядок)</w:t>
      </w:r>
    </w:p>
    <w:p w14:paraId="6A1781FF" w14:textId="77777777" w:rsidR="001400B9" w:rsidRPr="001400B9" w:rsidRDefault="001400B9" w:rsidP="001400B9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14:paraId="22E30395" w14:textId="366A6455" w:rsidR="001400B9" w:rsidRPr="001400B9" w:rsidRDefault="001400B9" w:rsidP="001400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1. Настоящий Порядок устанавливает процедуру принятия решений:</w:t>
      </w:r>
    </w:p>
    <w:p w14:paraId="7A0D2CD6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а) о предоставлении субсидий из бюджета Ханты-Мансийского района муниципальным бюджетным учреждениям, муниципальным автономным учреждениям (далее - учреждения), а также муниципальным унитарным предприятиям Ханты-Мансийского района (далее - предприятия), на подготовку обоснования инвестиций и проведение его технологического и ценового аудита в отношении объектов капитального строительства, которые находятся (будут находиться) в муниципальной собственности Ханты-Мансийского района (далее - объекты капитального строительства), в случае, если подготовка такого обоснования является обязательной в соответствии с законодательством Российской Федерации (далее - субсидии);</w:t>
      </w:r>
    </w:p>
    <w:p w14:paraId="667E1968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б) об осуществлении бюджетных инвестиций из бюджета Ханты-Мансийского района учреждениям и предприятиям на подготовку обоснования инвестиций и проведение его технологического и ценового аудита в отношении объектов капитального строительства в случае, если подготовка такого обоснования является обязательной в соответствии с законодательством Российской Федерации (далее - бюджетные инвестиции).</w:t>
      </w:r>
    </w:p>
    <w:p w14:paraId="0EA19ACD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 xml:space="preserve">2. Инициатором подготовки проекта решения о предоставлении субсидий или решения об осуществлении бюджетных инвестиций на подготовку обоснования инвестиций и проведение его технологического и ценового аудита (далее - решение) вправе выступать главный распорядитель средств бюджета Ханты-Мансийского района (далее - главный распорядитель), ответственный за реализацию мероприятий муниципальной программы, в рамках которых планируется предоставление субсидий или осуществление бюджетных инвестиций, а в случае, если объект капитального строительства не включен в муниципальную </w:t>
      </w:r>
      <w:r w:rsidRPr="001400B9">
        <w:rPr>
          <w:rFonts w:eastAsiaTheme="minorEastAsia"/>
          <w:sz w:val="28"/>
          <w:szCs w:val="28"/>
        </w:rPr>
        <w:lastRenderedPageBreak/>
        <w:t>программу, - главный распорядитель, наделенный в установленном порядке полномочиями в соответствующей сфере ведения.</w:t>
      </w:r>
    </w:p>
    <w:p w14:paraId="68BC7327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3. Главный распорядитель:</w:t>
      </w:r>
    </w:p>
    <w:p w14:paraId="209A805A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а) подготавливает проект решения;</w:t>
      </w:r>
    </w:p>
    <w:p w14:paraId="623AC6B9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б) согласовывает проект решения с ответственным исполнителем муниципальной программы в случае, если главный распорядитель не является одновременно ее ответственным исполнителем.</w:t>
      </w:r>
    </w:p>
    <w:p w14:paraId="03E692BC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4. Проект решения подготавливается в форме проекта распоряжения Администрации Ханты-Мансийского района. В проект решения может быть включено несколько объектов капитального строительства одного учреждения или предприятия, относящихся к одному мероприятию муниципальной программы или одной сфере деятельности главного распорядителя.</w:t>
      </w:r>
    </w:p>
    <w:p w14:paraId="3F97DC83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5. Проект решения должен содер</w:t>
      </w:r>
      <w:bookmarkStart w:id="1" w:name="_GoBack"/>
      <w:bookmarkEnd w:id="1"/>
      <w:r w:rsidRPr="001400B9">
        <w:rPr>
          <w:rFonts w:eastAsiaTheme="minorEastAsia"/>
          <w:sz w:val="28"/>
          <w:szCs w:val="28"/>
        </w:rPr>
        <w:t>жать следующую информацию в отношении каждого объекта капитального строительства:</w:t>
      </w:r>
    </w:p>
    <w:p w14:paraId="3FF3597E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а) наименование объекта капитального строительства;</w:t>
      </w:r>
    </w:p>
    <w:p w14:paraId="75BD10AF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перевооружение);</w:t>
      </w:r>
    </w:p>
    <w:p w14:paraId="71360893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в) наименование главного распорядителя;</w:t>
      </w:r>
    </w:p>
    <w:p w14:paraId="40F3EB1C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г) наименование муниципального заказчика (заказчика);</w:t>
      </w:r>
    </w:p>
    <w:p w14:paraId="688F66D0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д) мощность (прирост мощности) объекта капитального строительства, подлежащая вводу в эксплуатацию;</w:t>
      </w:r>
    </w:p>
    <w:p w14:paraId="60682B01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е) срок подготовки обоснования инвестиций и проведения его технологического и ценового аудита;</w:t>
      </w:r>
    </w:p>
    <w:p w14:paraId="17469F5B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ж) общий (предельный) размер субсидий (объем бюджетных инвестиций) и его распределение по годам (в ценах соответствующих лет реализации инвестиционного проекта).</w:t>
      </w:r>
    </w:p>
    <w:p w14:paraId="0B5C1F4F" w14:textId="082D4C01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6. Главный распорядитель при составлении проекта бюджета Ханты-Мансийского района на очередной финансовый год и плановый период направляет согласованный в установленном порядке ответственным исполнителем муниципальной программы (в случае если реализация инвестиционного проекта планируется в рамках мероприятия муниципальной программы) проект решения с пояснительной запиской и финансово-экономическим обоснованием</w:t>
      </w:r>
      <w:r w:rsidR="000A04D7">
        <w:rPr>
          <w:rFonts w:eastAsiaTheme="minorEastAsia"/>
          <w:sz w:val="28"/>
          <w:szCs w:val="28"/>
        </w:rPr>
        <w:t xml:space="preserve">, </w:t>
      </w:r>
      <w:r w:rsidRPr="001400B9">
        <w:rPr>
          <w:rFonts w:eastAsiaTheme="minorEastAsia"/>
          <w:sz w:val="28"/>
          <w:szCs w:val="28"/>
        </w:rPr>
        <w:t xml:space="preserve">а также обоснование невозможности подготовки обоснования инвестиций и проведения его </w:t>
      </w:r>
      <w:r w:rsidRPr="001400B9">
        <w:rPr>
          <w:rFonts w:eastAsiaTheme="minorEastAsia"/>
          <w:sz w:val="28"/>
          <w:szCs w:val="28"/>
        </w:rPr>
        <w:lastRenderedPageBreak/>
        <w:t>технологического и ценового аудита без предоставления средств из бюджета Ханты-Мансийского района, одновременно в комитет экономической политики Администрации Ханты-Мансийского района и комитет по финансам Администрации Ханты-Мансийского района на согласование.</w:t>
      </w:r>
    </w:p>
    <w:p w14:paraId="6829C47B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7. Проект решения направляется в составе предложений по изменению объемов (структуры) бюджетных ассигнований бюджета Ханты-Мансийского района на реализацию муниципальных программ района (изменение действующих и исполнение принимаемых расходных обязательств) в очередном финансовом году и плановом периоде.</w:t>
      </w:r>
    </w:p>
    <w:p w14:paraId="25639806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8. Главный распорядитель одновременно с проектом решения представляет в комитет экономической политики Администрации Ханты-Мансийского района и комитет по финансам Администрации Ханты-Мансийского района, подписанные руководителем главного распорядителя (или уполномоченным им лицом) и заверенные печатью (при наличии) следующие документы:</w:t>
      </w:r>
    </w:p>
    <w:p w14:paraId="78CBE2E3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а) краткую характеристику объекта капитального строительства с указанием места расположения, назначения, мощности и социальной значимости;</w:t>
      </w:r>
    </w:p>
    <w:p w14:paraId="40CC0DF5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б) обоснование невозможности подготовки обоснования инвестиций и проведения его технологического и ценового аудита без предоставления средств из бюджета Ханты-Мансийского района.</w:t>
      </w:r>
    </w:p>
    <w:p w14:paraId="6F4054A1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9. Комитет экономической политики Администрации Ханты-Мансийского района и комитет по финансам Администрации Ханты-Мансийского района рассматривают проект решения в течение 15 рабочих дней со дня его поступления.</w:t>
      </w:r>
    </w:p>
    <w:p w14:paraId="11FBA285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10. Согласование комитетом экономической политики Администрации Ханты-Мансийского района проекта решения производится с учетом следующих критериев:</w:t>
      </w:r>
    </w:p>
    <w:p w14:paraId="7D968FDF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14:paraId="141A49C3" w14:textId="4CC975E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б) соответствие цели создания объекта капитального строительства целям и задачам, определенным в муниципальной программе (если создание объекта капитального строительства планируется в рамках муниципальной программы), а также приоритетам и целям, определенным в стратегии социально-экономического развития Ханты-Мансийского района;</w:t>
      </w:r>
    </w:p>
    <w:p w14:paraId="4F8C791C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 xml:space="preserve">в) наличие поручений и указаний Губернатора Ханты-Мансийского </w:t>
      </w:r>
      <w:r w:rsidRPr="001400B9">
        <w:rPr>
          <w:rFonts w:eastAsiaTheme="minorEastAsia"/>
          <w:sz w:val="28"/>
          <w:szCs w:val="28"/>
        </w:rPr>
        <w:lastRenderedPageBreak/>
        <w:t>автономного округа - Югры, Главы Ханты-Мансийского района;</w:t>
      </w:r>
    </w:p>
    <w:p w14:paraId="5B0EF4A5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г) комплексный подход к реализации конкретной проблемы при создании объекта капитального строительства во взаимосвязи с мероприятиями, реализуемыми в рамках муниципальных программ;</w:t>
      </w:r>
    </w:p>
    <w:p w14:paraId="67CC5719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д) влияние создания объекта капитального строительства на комплексное развитие Ханты-Мансийского района;</w:t>
      </w:r>
    </w:p>
    <w:p w14:paraId="25364F46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е) обоснование потребности в продукции (работах и услугах), создаваемой в результате создания объекта капитального строительства.</w:t>
      </w:r>
    </w:p>
    <w:p w14:paraId="2F8BE734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trike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11. После согласования проекта решения с комитетом экономической политики Администрации Ханты-Мансийского района и комитетом по финансам Администрации Ханты-Мансийского района и после рассмотрения проекта бюджета Ханты-Мансийского района на очередной финансовый год и плановый период главный распорядитель вносит проект решения в Администрацию Ханты-Мансийского района для согласования и принятия</w:t>
      </w:r>
      <w:r w:rsidRPr="001400B9">
        <w:rPr>
          <w:rFonts w:eastAsiaTheme="minorEastAsia"/>
          <w:b/>
          <w:sz w:val="28"/>
          <w:szCs w:val="28"/>
        </w:rPr>
        <w:t>.</w:t>
      </w:r>
    </w:p>
    <w:p w14:paraId="25318744" w14:textId="77777777" w:rsidR="001400B9" w:rsidRPr="001400B9" w:rsidRDefault="001400B9" w:rsidP="001400B9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12. Внесение изменений в решение осуществляется в порядке, установленном настоящим Порядком для его принятия.</w:t>
      </w:r>
    </w:p>
    <w:p w14:paraId="781EF937" w14:textId="77777777" w:rsidR="001400B9" w:rsidRPr="001400B9" w:rsidRDefault="001400B9" w:rsidP="001400B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1400B9">
        <w:rPr>
          <w:sz w:val="28"/>
          <w:szCs w:val="28"/>
          <w:lang w:eastAsia="en-US"/>
        </w:rPr>
        <w:t>Внесение изменений в решение не требуется:</w:t>
      </w:r>
    </w:p>
    <w:p w14:paraId="574BB80D" w14:textId="77777777" w:rsidR="001400B9" w:rsidRPr="001400B9" w:rsidRDefault="001400B9" w:rsidP="001400B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1400B9">
        <w:rPr>
          <w:sz w:val="28"/>
          <w:szCs w:val="28"/>
          <w:lang w:eastAsia="en-US"/>
        </w:rPr>
        <w:t>при наличии одобренных предложений об изменении показателей сводной бюджетной росписи, лимитов бюджетных обязательств в порядке, установленном комитетом по финансам Администрации Ханты-Мансийского района;</w:t>
      </w:r>
    </w:p>
    <w:p w14:paraId="0EE0BB58" w14:textId="77777777" w:rsidR="001400B9" w:rsidRPr="001400B9" w:rsidRDefault="001400B9" w:rsidP="001400B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1400B9">
        <w:rPr>
          <w:sz w:val="28"/>
          <w:szCs w:val="28"/>
          <w:lang w:eastAsia="en-US"/>
        </w:rPr>
        <w:t>при наличии информации об объектах капитального строительства, мероприятиях (укрупненных инвестиционных проектах) и объектах недвижимого имущества, согласованной с комитетом экономической политики Администрации Ханты-Мансийского района;</w:t>
      </w:r>
    </w:p>
    <w:p w14:paraId="5E7FD2AB" w14:textId="77777777" w:rsidR="001400B9" w:rsidRPr="001400B9" w:rsidRDefault="001400B9" w:rsidP="001400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>в случае увеличения в текущем финансовом году бюджетных ассигнований на предоставление субсидий или на осуществление бюджетных инвестиций в размере, не превышающем остатка не исполненных на 1 января текущего финансового года соответствующих бюджетных обязательств, по основаниям, установленным бюджетным законодательством Российской Федерации, без изменения установленных в 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 или объекта недвижимого имущества.</w:t>
      </w:r>
    </w:p>
    <w:p w14:paraId="68C1D0B2" w14:textId="77777777" w:rsidR="001400B9" w:rsidRPr="001400B9" w:rsidRDefault="001400B9" w:rsidP="001400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14:paraId="6E70300D" w14:textId="67BD0EA9" w:rsidR="001400B9" w:rsidRPr="001400B9" w:rsidRDefault="001400B9" w:rsidP="001400B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FF0000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 xml:space="preserve">13.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предоставлении субсидий на осуществление капитальных вложений в такие объекты </w:t>
      </w:r>
      <w:r w:rsidRPr="001400B9">
        <w:rPr>
          <w:rFonts w:eastAsiaTheme="minorEastAsia"/>
          <w:sz w:val="28"/>
          <w:szCs w:val="28"/>
        </w:rPr>
        <w:lastRenderedPageBreak/>
        <w:t xml:space="preserve">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 </w:t>
      </w:r>
    </w:p>
    <w:p w14:paraId="60F0586F" w14:textId="77777777" w:rsidR="001400B9" w:rsidRPr="001400B9" w:rsidRDefault="001400B9" w:rsidP="001400B9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p w14:paraId="7F7D81F2" w14:textId="5AE86A58" w:rsidR="001400B9" w:rsidRPr="001400B9" w:rsidRDefault="001400B9" w:rsidP="001400B9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FF0000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 xml:space="preserve">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Ханты-Мансийского района и порядок предоставления указанных субсидий, включая требования к соглашениям о предоставлении субсидий, срокам и условиям их предоставления, устанавливаются Администрацией Ханты-Мансийского района. </w:t>
      </w:r>
    </w:p>
    <w:p w14:paraId="0CEF2923" w14:textId="77777777" w:rsidR="001400B9" w:rsidRPr="001400B9" w:rsidRDefault="001400B9" w:rsidP="001400B9">
      <w:pPr>
        <w:widowControl w:val="0"/>
        <w:autoSpaceDE w:val="0"/>
        <w:autoSpaceDN w:val="0"/>
        <w:jc w:val="both"/>
        <w:rPr>
          <w:rFonts w:eastAsiaTheme="minorEastAsia"/>
          <w:color w:val="FF0000"/>
          <w:sz w:val="28"/>
          <w:szCs w:val="28"/>
        </w:rPr>
      </w:pPr>
    </w:p>
    <w:p w14:paraId="4E09DFE2" w14:textId="77777777" w:rsidR="001400B9" w:rsidRPr="001400B9" w:rsidRDefault="001400B9" w:rsidP="001400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1400B9">
        <w:rPr>
          <w:rFonts w:eastAsiaTheme="minorEastAsia"/>
          <w:sz w:val="28"/>
          <w:szCs w:val="28"/>
        </w:rPr>
        <w:t xml:space="preserve">14. Решением Администрации Ханты-Мансийского района, принимаемым в Порядке, установленном Администрацией Ханты-Мансийского района может быть предоставлено право заключать соглашения о предоставлении субсидий на срок реализации соответствующих решений, превышающий срок действия утвержденных получателю бюджетных средств лимитов бюджетных обязательств на предоставление субсидий. </w:t>
      </w:r>
    </w:p>
    <w:p w14:paraId="6BDEB578" w14:textId="77777777" w:rsidR="001400B9" w:rsidRPr="001400B9" w:rsidRDefault="001400B9" w:rsidP="001400B9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14:paraId="59E4AAAA" w14:textId="77777777" w:rsidR="001400B9" w:rsidRPr="001400B9" w:rsidRDefault="001400B9" w:rsidP="001400B9">
      <w:pPr>
        <w:spacing w:after="160" w:line="259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00B9">
        <w:rPr>
          <w:rFonts w:eastAsiaTheme="minorHAnsi"/>
          <w:sz w:val="28"/>
          <w:szCs w:val="28"/>
          <w:lang w:eastAsia="en-US"/>
        </w:rPr>
        <w:t>15. Субсидия предоставляется предприятию (учреждению) в размере, предусмотренном решением о предоставлении субсидии, и в пределах средств, предусмотренных решением о бюджете на очередной финансовый год и плановый период, и лимитов бюджетных обязательств, доведенных в установленном порядке получателю бюджетных средств на цели предоставления субсидии.</w:t>
      </w:r>
    </w:p>
    <w:p w14:paraId="34740F27" w14:textId="77777777" w:rsidR="001400B9" w:rsidRPr="001400B9" w:rsidRDefault="001400B9" w:rsidP="001400B9">
      <w:pPr>
        <w:spacing w:after="160" w:line="259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00B9">
        <w:rPr>
          <w:rFonts w:eastAsiaTheme="minorHAnsi"/>
          <w:sz w:val="28"/>
          <w:szCs w:val="28"/>
          <w:lang w:eastAsia="en-US"/>
        </w:rPr>
        <w:t>16. Предоставление субсидии осуществляется в соответствии с соглашением, заключенным между Администрацией Ханты-Мансийского района, предоставляющей субсидию, и предприятием (учреждением) 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14:paraId="63762B60" w14:textId="77777777" w:rsidR="001400B9" w:rsidRPr="001400B9" w:rsidRDefault="001400B9" w:rsidP="001400B9">
      <w:pPr>
        <w:spacing w:after="160" w:line="259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00B9">
        <w:rPr>
          <w:rFonts w:eastAsiaTheme="minorHAnsi"/>
          <w:sz w:val="28"/>
          <w:szCs w:val="28"/>
          <w:lang w:eastAsia="en-US"/>
        </w:rPr>
        <w:t>Если решение о предоставлении субсидии содержит информацию о сроке (периоде) подготовки обоснования инвестиций и проведение его технологического и ценового аудита, который составляет более одного финансового года, соглашение о предоставлении субсидии заключается на срок реализации указанного решения.</w:t>
      </w:r>
    </w:p>
    <w:p w14:paraId="476AE468" w14:textId="77777777" w:rsidR="001400B9" w:rsidRPr="001400B9" w:rsidRDefault="001400B9" w:rsidP="001400B9">
      <w:pPr>
        <w:spacing w:after="160" w:line="259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00B9">
        <w:rPr>
          <w:rFonts w:eastAsiaTheme="minorHAnsi"/>
          <w:sz w:val="28"/>
          <w:szCs w:val="28"/>
          <w:lang w:eastAsia="en-US"/>
        </w:rPr>
        <w:t>17. Соглашение о предоставлении субсидии должно отвечать требованиям, предусмотренным пунктом 4 статьи 78.2 Бюджетного кодекса Российской Федерации.</w:t>
      </w:r>
    </w:p>
    <w:p w14:paraId="6AC93E26" w14:textId="77777777" w:rsidR="001400B9" w:rsidRPr="001400B9" w:rsidRDefault="001400B9" w:rsidP="001400B9">
      <w:pPr>
        <w:spacing w:after="160" w:line="259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00B9">
        <w:rPr>
          <w:rFonts w:eastAsiaTheme="minorHAnsi"/>
          <w:sz w:val="28"/>
          <w:szCs w:val="28"/>
          <w:lang w:eastAsia="en-US"/>
        </w:rPr>
        <w:lastRenderedPageBreak/>
        <w:t>18. Проект соглашения о предоставлении субсидии готовится Администрацией Ханты-Мансийского района, предоставляющей субсидию, в двух экземплярах.</w:t>
      </w:r>
    </w:p>
    <w:p w14:paraId="456225E0" w14:textId="77777777" w:rsidR="001400B9" w:rsidRPr="001400B9" w:rsidRDefault="001400B9" w:rsidP="001400B9">
      <w:pPr>
        <w:spacing w:after="160" w:line="259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400B9">
        <w:rPr>
          <w:rFonts w:eastAsiaTheme="minorHAnsi"/>
          <w:sz w:val="28"/>
          <w:szCs w:val="28"/>
          <w:lang w:eastAsia="en-US"/>
        </w:rPr>
        <w:t>19. Предприятие (учреждение) подписывает соглашение о предоставлении субсидии в течение 5 рабочих дней со дня его получения и представляет в адрес Администрации Ханты-Мансийского района.</w:t>
      </w:r>
    </w:p>
    <w:p w14:paraId="549F0A7C" w14:textId="77777777" w:rsidR="001400B9" w:rsidRPr="001400B9" w:rsidRDefault="001400B9" w:rsidP="001400B9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sectPr w:rsidR="001400B9" w:rsidRPr="001400B9" w:rsidSect="00016E36">
      <w:headerReference w:type="first" r:id="rId9"/>
      <w:pgSz w:w="11906" w:h="16838"/>
      <w:pgMar w:top="1418" w:right="1276" w:bottom="1134" w:left="155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B2959" w14:textId="77777777" w:rsidR="00F765CB" w:rsidRDefault="00F765CB" w:rsidP="007C7827">
      <w:r>
        <w:separator/>
      </w:r>
    </w:p>
  </w:endnote>
  <w:endnote w:type="continuationSeparator" w:id="0">
    <w:p w14:paraId="14D51B45" w14:textId="77777777" w:rsidR="00F765CB" w:rsidRDefault="00F765CB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0670B" w14:textId="77777777" w:rsidR="00F765CB" w:rsidRDefault="00F765CB" w:rsidP="007C7827">
      <w:r>
        <w:separator/>
      </w:r>
    </w:p>
  </w:footnote>
  <w:footnote w:type="continuationSeparator" w:id="0">
    <w:p w14:paraId="6DA6E9BD" w14:textId="77777777" w:rsidR="00F765CB" w:rsidRDefault="00F765CB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90839093"/>
      <w:docPartObj>
        <w:docPartGallery w:val="Page Numbers (Top of Page)"/>
        <w:docPartUnique/>
      </w:docPartObj>
    </w:sdtPr>
    <w:sdtEndPr>
      <w:rPr>
        <w:sz w:val="32"/>
      </w:rPr>
    </w:sdtEndPr>
    <w:sdtContent>
      <w:p w14:paraId="6DBA58EE" w14:textId="3402684A" w:rsidR="00F9046F" w:rsidRPr="00F9046F" w:rsidRDefault="00F9046F">
        <w:pPr>
          <w:pStyle w:val="a5"/>
          <w:jc w:val="center"/>
          <w:rPr>
            <w:sz w:val="32"/>
          </w:rPr>
        </w:pPr>
        <w:r w:rsidRPr="00F9046F">
          <w:rPr>
            <w:sz w:val="24"/>
          </w:rPr>
          <w:t>2</w:t>
        </w:r>
      </w:p>
    </w:sdtContent>
  </w:sdt>
  <w:p w14:paraId="20F28C1D" w14:textId="77777777" w:rsidR="00F9046F" w:rsidRDefault="00F90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F77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091A24"/>
    <w:multiLevelType w:val="hybridMultilevel"/>
    <w:tmpl w:val="7416FD28"/>
    <w:lvl w:ilvl="0" w:tplc="4220166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11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5150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545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13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6E36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364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1C8A"/>
    <w:rsid w:val="00062373"/>
    <w:rsid w:val="000639A6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04D7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88C"/>
    <w:rsid w:val="001159CA"/>
    <w:rsid w:val="00116CF3"/>
    <w:rsid w:val="00116D2D"/>
    <w:rsid w:val="0012112A"/>
    <w:rsid w:val="00123223"/>
    <w:rsid w:val="001232F8"/>
    <w:rsid w:val="001234FB"/>
    <w:rsid w:val="00123D8D"/>
    <w:rsid w:val="00123F73"/>
    <w:rsid w:val="001247E3"/>
    <w:rsid w:val="00124A05"/>
    <w:rsid w:val="00125355"/>
    <w:rsid w:val="001257B6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D76"/>
    <w:rsid w:val="00135EAE"/>
    <w:rsid w:val="00136222"/>
    <w:rsid w:val="0013635F"/>
    <w:rsid w:val="00136850"/>
    <w:rsid w:val="00136BF0"/>
    <w:rsid w:val="001379E1"/>
    <w:rsid w:val="0014008F"/>
    <w:rsid w:val="001400B9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4144"/>
    <w:rsid w:val="00155511"/>
    <w:rsid w:val="001559C4"/>
    <w:rsid w:val="00155D54"/>
    <w:rsid w:val="00156F36"/>
    <w:rsid w:val="0015788C"/>
    <w:rsid w:val="001613C3"/>
    <w:rsid w:val="001627C5"/>
    <w:rsid w:val="00162FD1"/>
    <w:rsid w:val="00163306"/>
    <w:rsid w:val="0016331E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34E"/>
    <w:rsid w:val="0017632B"/>
    <w:rsid w:val="00177004"/>
    <w:rsid w:val="001805DB"/>
    <w:rsid w:val="001822D6"/>
    <w:rsid w:val="00182E51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C6C44"/>
    <w:rsid w:val="001D005C"/>
    <w:rsid w:val="001D0859"/>
    <w:rsid w:val="001D096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088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4B3A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57F5F"/>
    <w:rsid w:val="002604FA"/>
    <w:rsid w:val="002616E9"/>
    <w:rsid w:val="00261C8B"/>
    <w:rsid w:val="00261D82"/>
    <w:rsid w:val="00262EF3"/>
    <w:rsid w:val="00263898"/>
    <w:rsid w:val="00263A65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3BA4"/>
    <w:rsid w:val="00284347"/>
    <w:rsid w:val="0028575C"/>
    <w:rsid w:val="00285884"/>
    <w:rsid w:val="002864F3"/>
    <w:rsid w:val="00286A05"/>
    <w:rsid w:val="00286B64"/>
    <w:rsid w:val="002901B2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B6A"/>
    <w:rsid w:val="002E1C43"/>
    <w:rsid w:val="002E2DC6"/>
    <w:rsid w:val="002E478F"/>
    <w:rsid w:val="002E4833"/>
    <w:rsid w:val="002E62B4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2B25"/>
    <w:rsid w:val="00303149"/>
    <w:rsid w:val="00303CD9"/>
    <w:rsid w:val="00304367"/>
    <w:rsid w:val="003044D7"/>
    <w:rsid w:val="00304AAE"/>
    <w:rsid w:val="00305030"/>
    <w:rsid w:val="003056EE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8EE"/>
    <w:rsid w:val="00356BD0"/>
    <w:rsid w:val="003573B0"/>
    <w:rsid w:val="003619AA"/>
    <w:rsid w:val="003621F6"/>
    <w:rsid w:val="00362ACB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A6FBD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B7DE2"/>
    <w:rsid w:val="003C0F80"/>
    <w:rsid w:val="003C1A86"/>
    <w:rsid w:val="003C1F98"/>
    <w:rsid w:val="003C2DA3"/>
    <w:rsid w:val="003C4CD0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3B52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02A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59BA"/>
    <w:rsid w:val="004971E1"/>
    <w:rsid w:val="004A06D8"/>
    <w:rsid w:val="004A252C"/>
    <w:rsid w:val="004A2DDE"/>
    <w:rsid w:val="004A3083"/>
    <w:rsid w:val="004A3C30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422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C7EFB"/>
    <w:rsid w:val="004D0A0E"/>
    <w:rsid w:val="004D0FDC"/>
    <w:rsid w:val="004D1247"/>
    <w:rsid w:val="004D14EF"/>
    <w:rsid w:val="004D2794"/>
    <w:rsid w:val="004D2835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17E"/>
    <w:rsid w:val="00537272"/>
    <w:rsid w:val="00537829"/>
    <w:rsid w:val="00537B4E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5B5C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67B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16C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1A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C81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3B3E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6A7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C76C1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5B55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4812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479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D32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01D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57638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09E"/>
    <w:rsid w:val="00893574"/>
    <w:rsid w:val="00893BE1"/>
    <w:rsid w:val="00894B7E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0B0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5FD1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19A1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434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55"/>
    <w:rsid w:val="00A71F7F"/>
    <w:rsid w:val="00A72250"/>
    <w:rsid w:val="00A72A09"/>
    <w:rsid w:val="00A72B38"/>
    <w:rsid w:val="00A73971"/>
    <w:rsid w:val="00A741C7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234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B7A40"/>
    <w:rsid w:val="00AC0068"/>
    <w:rsid w:val="00AC301E"/>
    <w:rsid w:val="00AC38DD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103"/>
    <w:rsid w:val="00AD74E9"/>
    <w:rsid w:val="00AE00C6"/>
    <w:rsid w:val="00AE1430"/>
    <w:rsid w:val="00AE1941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AA9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30E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1B8"/>
    <w:rsid w:val="00BC56CA"/>
    <w:rsid w:val="00BC6747"/>
    <w:rsid w:val="00BC7D51"/>
    <w:rsid w:val="00BD01D7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580D"/>
    <w:rsid w:val="00C0605E"/>
    <w:rsid w:val="00C060F0"/>
    <w:rsid w:val="00C068D8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92B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034A"/>
    <w:rsid w:val="00C82CB7"/>
    <w:rsid w:val="00C83781"/>
    <w:rsid w:val="00C84308"/>
    <w:rsid w:val="00C853EA"/>
    <w:rsid w:val="00C865AE"/>
    <w:rsid w:val="00C90DEF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6F5D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265B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0481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55DA"/>
    <w:rsid w:val="00DF69D4"/>
    <w:rsid w:val="00DF6D0F"/>
    <w:rsid w:val="00DF6F1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389B"/>
    <w:rsid w:val="00E35D2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1601"/>
    <w:rsid w:val="00E516A1"/>
    <w:rsid w:val="00E53763"/>
    <w:rsid w:val="00E540EE"/>
    <w:rsid w:val="00E54B33"/>
    <w:rsid w:val="00E54CDB"/>
    <w:rsid w:val="00E55638"/>
    <w:rsid w:val="00E573DB"/>
    <w:rsid w:val="00E60E90"/>
    <w:rsid w:val="00E61B5A"/>
    <w:rsid w:val="00E622BB"/>
    <w:rsid w:val="00E623B2"/>
    <w:rsid w:val="00E62444"/>
    <w:rsid w:val="00E6272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4C"/>
    <w:rsid w:val="00EA4693"/>
    <w:rsid w:val="00EA4993"/>
    <w:rsid w:val="00EA5D41"/>
    <w:rsid w:val="00EA6A28"/>
    <w:rsid w:val="00EA7802"/>
    <w:rsid w:val="00EA7A73"/>
    <w:rsid w:val="00EB1D17"/>
    <w:rsid w:val="00EB298A"/>
    <w:rsid w:val="00EB4186"/>
    <w:rsid w:val="00EB4896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9AD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7ED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8DF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5CB"/>
    <w:rsid w:val="00F7688A"/>
    <w:rsid w:val="00F80112"/>
    <w:rsid w:val="00F8111D"/>
    <w:rsid w:val="00F818DB"/>
    <w:rsid w:val="00F83DAD"/>
    <w:rsid w:val="00F85745"/>
    <w:rsid w:val="00F867F7"/>
    <w:rsid w:val="00F86A7C"/>
    <w:rsid w:val="00F87113"/>
    <w:rsid w:val="00F872AE"/>
    <w:rsid w:val="00F873FE"/>
    <w:rsid w:val="00F9046F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6A2B"/>
    <w:rsid w:val="00FC71A4"/>
    <w:rsid w:val="00FD0060"/>
    <w:rsid w:val="00FD01BA"/>
    <w:rsid w:val="00FD07C0"/>
    <w:rsid w:val="00FD088D"/>
    <w:rsid w:val="00FD10E5"/>
    <w:rsid w:val="00FD122D"/>
    <w:rsid w:val="00FD154B"/>
    <w:rsid w:val="00FD1986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123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aliases w:val="Обрнадзор,Без интервала1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aliases w:val="Обрнадзор Знак,Без интервала1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7E3F-CACE-4B63-BAD9-AD7FAAC8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12701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Орлова О.А.</cp:lastModifiedBy>
  <cp:revision>7</cp:revision>
  <cp:lastPrinted>2023-12-27T04:33:00Z</cp:lastPrinted>
  <dcterms:created xsi:type="dcterms:W3CDTF">2024-09-05T04:12:00Z</dcterms:created>
  <dcterms:modified xsi:type="dcterms:W3CDTF">2024-11-19T11:46:00Z</dcterms:modified>
</cp:coreProperties>
</file>