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B5C" w:rsidRPr="00591B5C" w:rsidRDefault="00461911" w:rsidP="00591B5C">
      <w:pPr>
        <w:pStyle w:val="ac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-629285</wp:posOffset>
            </wp:positionV>
            <wp:extent cx="657225" cy="800100"/>
            <wp:effectExtent l="19050" t="0" r="9525" b="0"/>
            <wp:wrapNone/>
            <wp:docPr id="1" name="Рисунок 0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91B5C" w:rsidRPr="00591B5C" w:rsidRDefault="00591B5C" w:rsidP="00591B5C">
      <w:pPr>
        <w:pStyle w:val="ac"/>
        <w:jc w:val="center"/>
        <w:rPr>
          <w:sz w:val="28"/>
          <w:szCs w:val="28"/>
        </w:rPr>
      </w:pPr>
    </w:p>
    <w:p w:rsidR="00591B5C" w:rsidRPr="00591B5C" w:rsidRDefault="0015666C" w:rsidP="00591B5C">
      <w:pPr>
        <w:pStyle w:val="ac"/>
        <w:jc w:val="center"/>
        <w:rPr>
          <w:sz w:val="28"/>
          <w:szCs w:val="28"/>
        </w:rPr>
      </w:pPr>
      <w:r>
        <w:rPr>
          <w:sz w:val="28"/>
          <w:szCs w:val="28"/>
          <w:lang w:eastAsia="ar-SA"/>
        </w:rPr>
        <w:pict>
          <v:oval id="Овал 4" o:spid="_x0000_s1026" style="position:absolute;left:0;text-align:left;margin-left:298.2pt;margin-top:-20.15pt;width:26.2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ECHfUIAIAAC8EAAAOAAAAAAAAAAAAAAAAAC4CAABkcnMvZTJvRG9j&#10;LnhtbFBLAQItABQABgAIAAAAIQBKyR/d4wAAAAsBAAAPAAAAAAAAAAAAAAAAAHoEAABkcnMvZG93&#10;bnJldi54bWxQSwUGAAAAAAQABADzAAAAigUAAAAA&#10;" strokecolor="white"/>
        </w:pict>
      </w:r>
      <w:r w:rsidR="00591B5C" w:rsidRPr="00591B5C">
        <w:rPr>
          <w:sz w:val="28"/>
          <w:szCs w:val="28"/>
        </w:rPr>
        <w:t>МУНИЦИПАЛЬНОЕ ОБРАЗОВАНИЕ</w:t>
      </w:r>
    </w:p>
    <w:p w:rsidR="00591B5C" w:rsidRPr="00591B5C" w:rsidRDefault="00591B5C" w:rsidP="00591B5C">
      <w:pPr>
        <w:pStyle w:val="ac"/>
        <w:jc w:val="center"/>
        <w:rPr>
          <w:sz w:val="28"/>
          <w:szCs w:val="28"/>
        </w:rPr>
      </w:pPr>
      <w:r w:rsidRPr="00591B5C">
        <w:rPr>
          <w:sz w:val="28"/>
          <w:szCs w:val="28"/>
        </w:rPr>
        <w:t>ХАНТЫ-МАНСИЙСКИЙ РАЙОН</w:t>
      </w:r>
    </w:p>
    <w:p w:rsidR="00591B5C" w:rsidRPr="00591B5C" w:rsidRDefault="00591B5C" w:rsidP="00591B5C">
      <w:pPr>
        <w:pStyle w:val="ac"/>
        <w:jc w:val="center"/>
        <w:rPr>
          <w:sz w:val="28"/>
          <w:szCs w:val="28"/>
        </w:rPr>
      </w:pPr>
      <w:r w:rsidRPr="00591B5C">
        <w:rPr>
          <w:sz w:val="28"/>
          <w:szCs w:val="28"/>
        </w:rPr>
        <w:t>Ханты-Мансийский автономный округ – Югра</w:t>
      </w:r>
    </w:p>
    <w:p w:rsidR="00591B5C" w:rsidRPr="00591B5C" w:rsidRDefault="00591B5C" w:rsidP="00591B5C">
      <w:pPr>
        <w:pStyle w:val="ac"/>
        <w:jc w:val="center"/>
        <w:rPr>
          <w:b/>
          <w:sz w:val="28"/>
          <w:szCs w:val="28"/>
        </w:rPr>
      </w:pPr>
    </w:p>
    <w:p w:rsidR="00591B5C" w:rsidRPr="00591B5C" w:rsidRDefault="00591B5C" w:rsidP="00591B5C">
      <w:pPr>
        <w:pStyle w:val="ac"/>
        <w:jc w:val="center"/>
        <w:rPr>
          <w:b/>
          <w:sz w:val="28"/>
          <w:szCs w:val="28"/>
        </w:rPr>
      </w:pPr>
      <w:r w:rsidRPr="00591B5C">
        <w:rPr>
          <w:b/>
          <w:sz w:val="28"/>
          <w:szCs w:val="28"/>
        </w:rPr>
        <w:t>АДМИНИСТРАЦИЯ ХАНТЫ-МАНСИЙСКОГО РАЙОНА</w:t>
      </w:r>
    </w:p>
    <w:p w:rsidR="00591B5C" w:rsidRPr="00591B5C" w:rsidRDefault="00591B5C" w:rsidP="00591B5C">
      <w:pPr>
        <w:pStyle w:val="ac"/>
        <w:jc w:val="center"/>
        <w:rPr>
          <w:b/>
          <w:sz w:val="28"/>
          <w:szCs w:val="28"/>
        </w:rPr>
      </w:pPr>
    </w:p>
    <w:p w:rsidR="00BB4FB6" w:rsidRPr="00591B5C" w:rsidRDefault="00591B5C" w:rsidP="00591B5C">
      <w:pPr>
        <w:pStyle w:val="ac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591B5C" w:rsidRPr="00591B5C" w:rsidRDefault="00591B5C" w:rsidP="00591B5C">
      <w:pPr>
        <w:pStyle w:val="ac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от  19</w:t>
      </w:r>
      <w:r w:rsidRPr="00591B5C">
        <w:rPr>
          <w:sz w:val="28"/>
          <w:szCs w:val="28"/>
        </w:rPr>
        <w:t xml:space="preserve">.04.2012                                          </w:t>
      </w:r>
      <w:r w:rsidRPr="00591B5C">
        <w:rPr>
          <w:sz w:val="28"/>
          <w:szCs w:val="28"/>
        </w:rPr>
        <w:tab/>
      </w:r>
      <w:r w:rsidRPr="00591B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№89</w:t>
      </w:r>
    </w:p>
    <w:p w:rsidR="00591B5C" w:rsidRPr="00591B5C" w:rsidRDefault="00591B5C" w:rsidP="00591B5C">
      <w:pPr>
        <w:pStyle w:val="ac"/>
        <w:ind w:firstLine="0"/>
        <w:jc w:val="left"/>
        <w:rPr>
          <w:i/>
          <w:lang w:eastAsia="ar-SA"/>
        </w:rPr>
      </w:pPr>
      <w:r w:rsidRPr="00591B5C">
        <w:rPr>
          <w:i/>
        </w:rPr>
        <w:t>г. Ханты-Мансийск</w:t>
      </w:r>
    </w:p>
    <w:p w:rsidR="00591B5C" w:rsidRPr="00591B5C" w:rsidRDefault="00591B5C" w:rsidP="00591B5C">
      <w:pPr>
        <w:pStyle w:val="ac"/>
        <w:rPr>
          <w:sz w:val="28"/>
          <w:szCs w:val="28"/>
        </w:rPr>
      </w:pPr>
    </w:p>
    <w:p w:rsidR="00591B5C" w:rsidRDefault="00E369E8" w:rsidP="00591B5C">
      <w:pPr>
        <w:pStyle w:val="ac"/>
        <w:ind w:firstLine="0"/>
        <w:rPr>
          <w:rStyle w:val="FontStyle11"/>
          <w:b w:val="0"/>
          <w:sz w:val="28"/>
          <w:szCs w:val="28"/>
        </w:rPr>
      </w:pPr>
      <w:r w:rsidRPr="00591B5C">
        <w:rPr>
          <w:rStyle w:val="FontStyle11"/>
          <w:b w:val="0"/>
          <w:sz w:val="28"/>
          <w:szCs w:val="28"/>
        </w:rPr>
        <w:t xml:space="preserve">О внесении изменений </w:t>
      </w:r>
    </w:p>
    <w:p w:rsidR="00591B5C" w:rsidRDefault="00E369E8" w:rsidP="00591B5C">
      <w:pPr>
        <w:pStyle w:val="ac"/>
        <w:ind w:firstLine="0"/>
        <w:rPr>
          <w:rStyle w:val="FontStyle11"/>
          <w:b w:val="0"/>
          <w:sz w:val="28"/>
          <w:szCs w:val="28"/>
        </w:rPr>
      </w:pPr>
      <w:r w:rsidRPr="00591B5C">
        <w:rPr>
          <w:rStyle w:val="FontStyle11"/>
          <w:b w:val="0"/>
          <w:sz w:val="28"/>
          <w:szCs w:val="28"/>
        </w:rPr>
        <w:t xml:space="preserve">в постановление </w:t>
      </w:r>
      <w:r w:rsidR="00F16561" w:rsidRPr="00591B5C">
        <w:rPr>
          <w:rStyle w:val="FontStyle11"/>
          <w:b w:val="0"/>
          <w:sz w:val="28"/>
          <w:szCs w:val="28"/>
        </w:rPr>
        <w:t>главы</w:t>
      </w:r>
    </w:p>
    <w:p w:rsidR="00E369E8" w:rsidRPr="00591B5C" w:rsidRDefault="00E369E8" w:rsidP="00591B5C">
      <w:pPr>
        <w:pStyle w:val="ac"/>
        <w:ind w:firstLine="0"/>
        <w:rPr>
          <w:rStyle w:val="FontStyle11"/>
          <w:b w:val="0"/>
          <w:sz w:val="28"/>
          <w:szCs w:val="28"/>
        </w:rPr>
      </w:pPr>
      <w:r w:rsidRPr="00591B5C">
        <w:rPr>
          <w:rStyle w:val="FontStyle11"/>
          <w:b w:val="0"/>
          <w:sz w:val="28"/>
          <w:szCs w:val="28"/>
        </w:rPr>
        <w:t>Ханты-Мансийского района</w:t>
      </w:r>
    </w:p>
    <w:p w:rsidR="00B33008" w:rsidRPr="00591B5C" w:rsidRDefault="00E369E8" w:rsidP="00591B5C">
      <w:pPr>
        <w:pStyle w:val="ac"/>
        <w:ind w:firstLine="0"/>
        <w:rPr>
          <w:sz w:val="28"/>
          <w:szCs w:val="28"/>
        </w:rPr>
      </w:pPr>
      <w:r w:rsidRPr="00591B5C">
        <w:rPr>
          <w:rStyle w:val="FontStyle11"/>
          <w:b w:val="0"/>
          <w:sz w:val="28"/>
          <w:szCs w:val="28"/>
        </w:rPr>
        <w:t xml:space="preserve">от 05.09.2007 №93 </w:t>
      </w:r>
    </w:p>
    <w:p w:rsidR="00B33008" w:rsidRPr="00591B5C" w:rsidRDefault="00B33008" w:rsidP="00591B5C">
      <w:pPr>
        <w:pStyle w:val="ac"/>
        <w:rPr>
          <w:sz w:val="28"/>
          <w:szCs w:val="28"/>
        </w:rPr>
      </w:pPr>
    </w:p>
    <w:p w:rsidR="002032F8" w:rsidRPr="00591B5C" w:rsidRDefault="002032F8" w:rsidP="00591B5C">
      <w:pPr>
        <w:pStyle w:val="ac"/>
        <w:rPr>
          <w:sz w:val="28"/>
          <w:szCs w:val="28"/>
        </w:rPr>
      </w:pPr>
    </w:p>
    <w:p w:rsidR="002032F8" w:rsidRPr="00591B5C" w:rsidRDefault="00591B5C" w:rsidP="00591B5C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032F8" w:rsidRPr="00591B5C">
        <w:rPr>
          <w:sz w:val="28"/>
          <w:szCs w:val="28"/>
        </w:rPr>
        <w:t xml:space="preserve">Внести </w:t>
      </w:r>
      <w:r w:rsidR="002032F8" w:rsidRPr="00591B5C">
        <w:rPr>
          <w:rStyle w:val="FontStyle11"/>
          <w:b w:val="0"/>
          <w:sz w:val="28"/>
          <w:szCs w:val="28"/>
        </w:rPr>
        <w:t xml:space="preserve">в постановление </w:t>
      </w:r>
      <w:r w:rsidR="00F16561" w:rsidRPr="00591B5C">
        <w:rPr>
          <w:rStyle w:val="FontStyle11"/>
          <w:b w:val="0"/>
          <w:sz w:val="28"/>
          <w:szCs w:val="28"/>
        </w:rPr>
        <w:t>главы</w:t>
      </w:r>
      <w:r w:rsidR="002032F8" w:rsidRPr="00591B5C">
        <w:rPr>
          <w:rStyle w:val="FontStyle11"/>
          <w:b w:val="0"/>
          <w:sz w:val="28"/>
          <w:szCs w:val="28"/>
        </w:rPr>
        <w:t xml:space="preserve"> Ханты-Мансийского района от 05.09.2007 №93 </w:t>
      </w:r>
      <w:r w:rsidR="002032F8" w:rsidRPr="00591B5C">
        <w:rPr>
          <w:sz w:val="28"/>
          <w:szCs w:val="28"/>
        </w:rPr>
        <w:t>«Об утверждении Положения о порядке комплектования, приема детей в муниципальные образовательные учреждения Ханты-Мансийского района, реализующие основную общеобразовательную программу дошкольного образования» (с изменениями от 23.03.2010, 02.09.2011) следующие изменения:</w:t>
      </w:r>
    </w:p>
    <w:p w:rsidR="002032F8" w:rsidRPr="00591B5C" w:rsidRDefault="00591B5C" w:rsidP="00591B5C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032F8" w:rsidRPr="00591B5C">
        <w:rPr>
          <w:sz w:val="28"/>
          <w:szCs w:val="28"/>
        </w:rPr>
        <w:t>Преамбулу постановления изложить в следующей редакции:</w:t>
      </w:r>
    </w:p>
    <w:p w:rsidR="002032F8" w:rsidRPr="00591B5C" w:rsidRDefault="002032F8" w:rsidP="00591B5C">
      <w:pPr>
        <w:pStyle w:val="ac"/>
        <w:ind w:firstLine="708"/>
        <w:rPr>
          <w:sz w:val="28"/>
          <w:szCs w:val="28"/>
        </w:rPr>
      </w:pPr>
      <w:r w:rsidRPr="00591B5C">
        <w:rPr>
          <w:sz w:val="28"/>
          <w:szCs w:val="28"/>
        </w:rPr>
        <w:t>«</w:t>
      </w:r>
      <w:r w:rsidR="00591B5C">
        <w:rPr>
          <w:sz w:val="28"/>
          <w:szCs w:val="28"/>
        </w:rPr>
        <w:t>В соответствии с Федеральным з</w:t>
      </w:r>
      <w:r w:rsidRPr="00591B5C">
        <w:rPr>
          <w:sz w:val="28"/>
          <w:szCs w:val="28"/>
        </w:rPr>
        <w:t xml:space="preserve">аконом от </w:t>
      </w:r>
      <w:r w:rsidR="00B57E32" w:rsidRPr="00591B5C">
        <w:rPr>
          <w:sz w:val="28"/>
          <w:szCs w:val="28"/>
        </w:rPr>
        <w:t>24</w:t>
      </w:r>
      <w:r w:rsidRPr="00591B5C">
        <w:rPr>
          <w:sz w:val="28"/>
          <w:szCs w:val="28"/>
        </w:rPr>
        <w:t xml:space="preserve">.07.1998 № 124-ФЗ </w:t>
      </w:r>
      <w:r w:rsidR="00591B5C">
        <w:rPr>
          <w:sz w:val="28"/>
          <w:szCs w:val="28"/>
        </w:rPr>
        <w:t xml:space="preserve">               «Об основных гарантиях прав ребе</w:t>
      </w:r>
      <w:r w:rsidRPr="00591B5C">
        <w:rPr>
          <w:sz w:val="28"/>
          <w:szCs w:val="28"/>
        </w:rPr>
        <w:t>нка в Российской Федерации», Закон</w:t>
      </w:r>
      <w:r w:rsidR="002E62C2" w:rsidRPr="00591B5C">
        <w:rPr>
          <w:sz w:val="28"/>
          <w:szCs w:val="28"/>
        </w:rPr>
        <w:t>ом</w:t>
      </w:r>
      <w:r w:rsidRPr="00591B5C">
        <w:rPr>
          <w:sz w:val="28"/>
          <w:szCs w:val="28"/>
        </w:rPr>
        <w:t xml:space="preserve"> Российской Федерации от 10.07.1992 №</w:t>
      </w:r>
      <w:r w:rsidR="00B57E32" w:rsidRPr="00591B5C">
        <w:rPr>
          <w:sz w:val="28"/>
          <w:szCs w:val="28"/>
        </w:rPr>
        <w:t xml:space="preserve"> 3</w:t>
      </w:r>
      <w:r w:rsidRPr="00591B5C">
        <w:rPr>
          <w:sz w:val="28"/>
          <w:szCs w:val="28"/>
        </w:rPr>
        <w:t xml:space="preserve">266-1 «Об образовании», </w:t>
      </w:r>
      <w:r w:rsidR="001B0521">
        <w:rPr>
          <w:rFonts w:eastAsia="Times New Roman"/>
          <w:color w:val="000000"/>
          <w:sz w:val="28"/>
          <w:szCs w:val="28"/>
        </w:rPr>
        <w:t>Типовым п</w:t>
      </w:r>
      <w:r w:rsidR="00B57E32" w:rsidRPr="00591B5C">
        <w:rPr>
          <w:rFonts w:eastAsia="Times New Roman"/>
          <w:color w:val="000000"/>
          <w:sz w:val="28"/>
          <w:szCs w:val="28"/>
        </w:rPr>
        <w:t xml:space="preserve">оложением о дошкольном образовательном учреждении, </w:t>
      </w:r>
      <w:r w:rsidR="00B57E32" w:rsidRPr="00591B5C">
        <w:rPr>
          <w:rFonts w:eastAsia="Times New Roman"/>
          <w:color w:val="000000"/>
          <w:spacing w:val="7"/>
          <w:sz w:val="28"/>
          <w:szCs w:val="28"/>
        </w:rPr>
        <w:t xml:space="preserve">утвержденным постановлением Правительства </w:t>
      </w:r>
      <w:r w:rsidR="00B57E32" w:rsidRPr="00591B5C">
        <w:rPr>
          <w:rFonts w:eastAsia="Times New Roman"/>
          <w:color w:val="000000"/>
          <w:sz w:val="28"/>
          <w:szCs w:val="28"/>
        </w:rPr>
        <w:t>Российской Федерации</w:t>
      </w:r>
      <w:r w:rsidR="00B57E32" w:rsidRPr="00591B5C">
        <w:rPr>
          <w:rFonts w:eastAsia="Times New Roman"/>
          <w:color w:val="000000"/>
          <w:spacing w:val="7"/>
          <w:sz w:val="28"/>
          <w:szCs w:val="28"/>
        </w:rPr>
        <w:t xml:space="preserve"> от 12.09.2008 № 666, </w:t>
      </w:r>
      <w:r w:rsidR="002E62C2" w:rsidRPr="00591B5C">
        <w:rPr>
          <w:sz w:val="28"/>
          <w:szCs w:val="28"/>
        </w:rPr>
        <w:t>иными нормативными правовыми актами, регулирующими данный вид правоотношений</w:t>
      </w:r>
      <w:r w:rsidR="00A542B6" w:rsidRPr="00591B5C">
        <w:rPr>
          <w:sz w:val="28"/>
          <w:szCs w:val="28"/>
        </w:rPr>
        <w:t>, в целях реализации прав ребенка на получение дошкольного образования, а также регулирования порядка комплектования муниципальных образовательных учреждений</w:t>
      </w:r>
      <w:r w:rsidR="00E17B80" w:rsidRPr="00591B5C">
        <w:rPr>
          <w:sz w:val="28"/>
          <w:szCs w:val="28"/>
        </w:rPr>
        <w:t>»</w:t>
      </w:r>
    </w:p>
    <w:p w:rsidR="00591B5C" w:rsidRDefault="00591B5C" w:rsidP="00591B5C">
      <w:pPr>
        <w:pStyle w:val="ac"/>
        <w:rPr>
          <w:rStyle w:val="FontStyle11"/>
          <w:b w:val="0"/>
          <w:sz w:val="28"/>
          <w:szCs w:val="28"/>
        </w:rPr>
      </w:pPr>
      <w:r>
        <w:rPr>
          <w:sz w:val="28"/>
          <w:szCs w:val="28"/>
        </w:rPr>
        <w:t>1.2. Внести в приложение к</w:t>
      </w:r>
      <w:r w:rsidR="000124F3">
        <w:rPr>
          <w:sz w:val="28"/>
          <w:szCs w:val="28"/>
        </w:rPr>
        <w:t xml:space="preserve">   постановлению</w:t>
      </w:r>
      <w:r w:rsidR="00BB4FB6">
        <w:rPr>
          <w:sz w:val="28"/>
          <w:szCs w:val="28"/>
        </w:rPr>
        <w:t xml:space="preserve"> изменения</w:t>
      </w:r>
      <w:r w:rsidR="00961025" w:rsidRPr="00591B5C">
        <w:rPr>
          <w:rStyle w:val="FontStyle11"/>
          <w:b w:val="0"/>
          <w:sz w:val="28"/>
          <w:szCs w:val="28"/>
        </w:rPr>
        <w:t>согласно приложению к настоящему постановлению.</w:t>
      </w:r>
    </w:p>
    <w:p w:rsidR="00591B5C" w:rsidRDefault="00591B5C" w:rsidP="00591B5C">
      <w:pPr>
        <w:pStyle w:val="ac"/>
        <w:rPr>
          <w:rStyle w:val="FontStyle11"/>
          <w:b w:val="0"/>
          <w:sz w:val="28"/>
          <w:szCs w:val="28"/>
        </w:rPr>
      </w:pPr>
    </w:p>
    <w:p w:rsidR="00D377BB" w:rsidRDefault="00591B5C" w:rsidP="00591B5C">
      <w:pPr>
        <w:pStyle w:val="ac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 xml:space="preserve">2. </w:t>
      </w:r>
      <w:r w:rsidR="00D377BB" w:rsidRPr="00591B5C">
        <w:rPr>
          <w:rStyle w:val="FontStyle11"/>
          <w:b w:val="0"/>
          <w:sz w:val="28"/>
          <w:szCs w:val="28"/>
        </w:rPr>
        <w:t xml:space="preserve">Считать утратившими силу постановления администрации Ханты-Мансийского района от 23.03.2010 №34 и от 02.09.2011 №153 «О внесении изменений </w:t>
      </w:r>
      <w:r>
        <w:rPr>
          <w:rStyle w:val="FontStyle11"/>
          <w:b w:val="0"/>
          <w:sz w:val="28"/>
          <w:szCs w:val="28"/>
        </w:rPr>
        <w:t xml:space="preserve"> и дополнений </w:t>
      </w:r>
      <w:r w:rsidR="00D377BB" w:rsidRPr="00591B5C">
        <w:rPr>
          <w:rStyle w:val="FontStyle11"/>
          <w:b w:val="0"/>
          <w:sz w:val="28"/>
          <w:szCs w:val="28"/>
        </w:rPr>
        <w:t>в постановление главы Ханты-Мансийского района от 05.09.2007 №93»</w:t>
      </w:r>
      <w:r w:rsidR="00365855" w:rsidRPr="00591B5C">
        <w:rPr>
          <w:rStyle w:val="FontStyle11"/>
          <w:b w:val="0"/>
          <w:sz w:val="28"/>
          <w:szCs w:val="28"/>
        </w:rPr>
        <w:t>.</w:t>
      </w:r>
    </w:p>
    <w:p w:rsidR="00BB4FB6" w:rsidRPr="00591B5C" w:rsidRDefault="00BB4FB6" w:rsidP="00591B5C">
      <w:pPr>
        <w:pStyle w:val="ac"/>
        <w:rPr>
          <w:bCs/>
          <w:sz w:val="28"/>
          <w:szCs w:val="28"/>
        </w:rPr>
      </w:pPr>
    </w:p>
    <w:p w:rsidR="00990BD3" w:rsidRPr="00591B5C" w:rsidRDefault="00591B5C" w:rsidP="00591B5C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90BD3" w:rsidRPr="00591B5C">
        <w:rPr>
          <w:sz w:val="28"/>
          <w:szCs w:val="28"/>
        </w:rPr>
        <w:t>Опубликовать настоящее постановление в газете «Наш район» и разместить на официальном веб-сайте органов местного самоуправления Ханты-Мансийского района в сети Интернет.</w:t>
      </w:r>
    </w:p>
    <w:p w:rsidR="00591B5C" w:rsidRDefault="00591B5C" w:rsidP="00591B5C">
      <w:pPr>
        <w:pStyle w:val="ac"/>
        <w:ind w:firstLine="0"/>
        <w:rPr>
          <w:sz w:val="28"/>
          <w:szCs w:val="28"/>
        </w:rPr>
      </w:pPr>
    </w:p>
    <w:p w:rsidR="00990BD3" w:rsidRPr="00591B5C" w:rsidRDefault="00591B5C" w:rsidP="00591B5C">
      <w:pPr>
        <w:pStyle w:val="ac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90BD3" w:rsidRPr="00591B5C">
        <w:rPr>
          <w:sz w:val="28"/>
          <w:szCs w:val="28"/>
        </w:rPr>
        <w:t>Настоящее постановление вступает в силу</w:t>
      </w:r>
      <w:r w:rsidR="008E45E3" w:rsidRPr="00591B5C">
        <w:rPr>
          <w:sz w:val="28"/>
          <w:szCs w:val="28"/>
        </w:rPr>
        <w:t xml:space="preserve"> после</w:t>
      </w:r>
      <w:r w:rsidR="00990BD3" w:rsidRPr="00591B5C">
        <w:rPr>
          <w:sz w:val="28"/>
          <w:szCs w:val="28"/>
        </w:rPr>
        <w:t xml:space="preserve"> его официального опубликования.</w:t>
      </w:r>
    </w:p>
    <w:p w:rsidR="00591B5C" w:rsidRDefault="00591B5C" w:rsidP="00591B5C">
      <w:pPr>
        <w:pStyle w:val="ac"/>
        <w:ind w:firstLine="0"/>
        <w:rPr>
          <w:sz w:val="28"/>
          <w:szCs w:val="28"/>
        </w:rPr>
      </w:pPr>
    </w:p>
    <w:p w:rsidR="00990BD3" w:rsidRPr="00591B5C" w:rsidRDefault="00591B5C" w:rsidP="00591B5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90BD3" w:rsidRPr="00591B5C">
        <w:rPr>
          <w:sz w:val="28"/>
          <w:szCs w:val="28"/>
        </w:rPr>
        <w:t>Контроль за выполнением постановления возложить на заместителя главы администрации</w:t>
      </w:r>
      <w:r>
        <w:rPr>
          <w:sz w:val="28"/>
          <w:szCs w:val="28"/>
        </w:rPr>
        <w:t xml:space="preserve"> района </w:t>
      </w:r>
      <w:r w:rsidR="00990BD3" w:rsidRPr="00591B5C">
        <w:rPr>
          <w:sz w:val="28"/>
          <w:szCs w:val="28"/>
        </w:rPr>
        <w:t xml:space="preserve"> по социальным вопросам Касьянову Е.В.</w:t>
      </w:r>
    </w:p>
    <w:p w:rsidR="00990BD3" w:rsidRPr="00591B5C" w:rsidRDefault="00990BD3" w:rsidP="00591B5C">
      <w:pPr>
        <w:pStyle w:val="ac"/>
        <w:rPr>
          <w:sz w:val="28"/>
          <w:szCs w:val="28"/>
        </w:rPr>
      </w:pPr>
    </w:p>
    <w:p w:rsidR="00990BD3" w:rsidRPr="00591B5C" w:rsidRDefault="00990BD3" w:rsidP="00591B5C">
      <w:pPr>
        <w:pStyle w:val="ac"/>
        <w:rPr>
          <w:sz w:val="28"/>
          <w:szCs w:val="28"/>
        </w:rPr>
      </w:pPr>
    </w:p>
    <w:p w:rsidR="00591B5C" w:rsidRDefault="00591B5C" w:rsidP="00591B5C">
      <w:pPr>
        <w:pStyle w:val="ac"/>
        <w:ind w:firstLine="0"/>
        <w:rPr>
          <w:sz w:val="28"/>
          <w:szCs w:val="28"/>
        </w:rPr>
      </w:pPr>
    </w:p>
    <w:p w:rsidR="00591B5C" w:rsidRDefault="00591B5C" w:rsidP="00591B5C">
      <w:pPr>
        <w:pStyle w:val="ac"/>
        <w:ind w:firstLine="0"/>
        <w:rPr>
          <w:sz w:val="28"/>
          <w:szCs w:val="28"/>
        </w:rPr>
      </w:pPr>
    </w:p>
    <w:p w:rsidR="00591B5C" w:rsidRDefault="00591B5C" w:rsidP="00591B5C">
      <w:pPr>
        <w:pStyle w:val="ac"/>
        <w:ind w:firstLine="0"/>
        <w:rPr>
          <w:sz w:val="28"/>
          <w:szCs w:val="28"/>
        </w:rPr>
      </w:pPr>
    </w:p>
    <w:p w:rsidR="00990BD3" w:rsidRPr="00591B5C" w:rsidRDefault="00591B5C" w:rsidP="00591B5C">
      <w:pPr>
        <w:pStyle w:val="ac"/>
        <w:ind w:firstLine="0"/>
        <w:rPr>
          <w:sz w:val="28"/>
          <w:szCs w:val="28"/>
        </w:rPr>
      </w:pPr>
      <w:r>
        <w:rPr>
          <w:sz w:val="28"/>
          <w:szCs w:val="28"/>
        </w:rPr>
        <w:t>И.о. главы</w:t>
      </w:r>
      <w:r w:rsidR="00990BD3" w:rsidRPr="00591B5C">
        <w:rPr>
          <w:sz w:val="28"/>
          <w:szCs w:val="28"/>
        </w:rPr>
        <w:t xml:space="preserve"> администрации</w:t>
      </w:r>
    </w:p>
    <w:p w:rsidR="00990BD3" w:rsidRPr="00591B5C" w:rsidRDefault="00990BD3" w:rsidP="00591B5C">
      <w:pPr>
        <w:pStyle w:val="ac"/>
        <w:ind w:firstLine="0"/>
        <w:jc w:val="left"/>
        <w:rPr>
          <w:sz w:val="28"/>
          <w:szCs w:val="28"/>
        </w:rPr>
      </w:pPr>
      <w:r w:rsidRPr="00591B5C">
        <w:rPr>
          <w:sz w:val="28"/>
          <w:szCs w:val="28"/>
        </w:rPr>
        <w:t>Ханты-Мансийского района</w:t>
      </w:r>
      <w:r w:rsidRPr="00591B5C">
        <w:rPr>
          <w:sz w:val="28"/>
          <w:szCs w:val="28"/>
        </w:rPr>
        <w:tab/>
      </w:r>
      <w:r w:rsidR="00591B5C">
        <w:rPr>
          <w:sz w:val="28"/>
          <w:szCs w:val="28"/>
        </w:rPr>
        <w:tab/>
        <w:t>В.С.Седунов</w:t>
      </w:r>
    </w:p>
    <w:p w:rsidR="004C410B" w:rsidRPr="00591B5C" w:rsidRDefault="004C410B" w:rsidP="00591B5C">
      <w:pPr>
        <w:pStyle w:val="ac"/>
        <w:rPr>
          <w:b/>
          <w:sz w:val="28"/>
          <w:szCs w:val="28"/>
        </w:rPr>
      </w:pPr>
    </w:p>
    <w:p w:rsidR="00A14775" w:rsidRPr="00591B5C" w:rsidRDefault="00A14775" w:rsidP="00591B5C">
      <w:pPr>
        <w:pStyle w:val="ac"/>
        <w:rPr>
          <w:b/>
          <w:sz w:val="28"/>
          <w:szCs w:val="28"/>
        </w:rPr>
      </w:pPr>
    </w:p>
    <w:p w:rsidR="004E2BA8" w:rsidRPr="00591B5C" w:rsidRDefault="004E2BA8" w:rsidP="00591B5C">
      <w:pPr>
        <w:pStyle w:val="ac"/>
        <w:rPr>
          <w:b/>
          <w:sz w:val="28"/>
          <w:szCs w:val="28"/>
        </w:rPr>
      </w:pPr>
    </w:p>
    <w:p w:rsidR="004E2BA8" w:rsidRPr="00591B5C" w:rsidRDefault="004E2BA8" w:rsidP="00591B5C">
      <w:pPr>
        <w:pStyle w:val="ac"/>
        <w:rPr>
          <w:b/>
          <w:sz w:val="28"/>
          <w:szCs w:val="28"/>
        </w:rPr>
      </w:pPr>
    </w:p>
    <w:p w:rsidR="004E2BA8" w:rsidRPr="00591B5C" w:rsidRDefault="004E2BA8" w:rsidP="00591B5C">
      <w:pPr>
        <w:pStyle w:val="ac"/>
        <w:rPr>
          <w:b/>
          <w:sz w:val="28"/>
          <w:szCs w:val="28"/>
        </w:rPr>
      </w:pPr>
    </w:p>
    <w:p w:rsidR="004E2BA8" w:rsidRPr="00591B5C" w:rsidRDefault="004E2BA8" w:rsidP="00591B5C">
      <w:pPr>
        <w:pStyle w:val="ac"/>
        <w:rPr>
          <w:b/>
          <w:sz w:val="28"/>
          <w:szCs w:val="28"/>
        </w:rPr>
      </w:pPr>
    </w:p>
    <w:p w:rsidR="004E2BA8" w:rsidRPr="00591B5C" w:rsidRDefault="004E2BA8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A26E16" w:rsidRPr="00591B5C" w:rsidRDefault="00A26E16" w:rsidP="00591B5C">
      <w:pPr>
        <w:pStyle w:val="ac"/>
        <w:rPr>
          <w:b/>
          <w:sz w:val="28"/>
          <w:szCs w:val="28"/>
        </w:rPr>
      </w:pPr>
    </w:p>
    <w:p w:rsidR="009244C1" w:rsidRPr="00591B5C" w:rsidRDefault="009244C1" w:rsidP="00591B5C">
      <w:pPr>
        <w:pStyle w:val="ac"/>
        <w:rPr>
          <w:b/>
          <w:sz w:val="28"/>
          <w:szCs w:val="28"/>
        </w:rPr>
      </w:pPr>
    </w:p>
    <w:p w:rsidR="009244C1" w:rsidRPr="00591B5C" w:rsidRDefault="009244C1" w:rsidP="00591B5C">
      <w:pPr>
        <w:pStyle w:val="ac"/>
        <w:rPr>
          <w:b/>
          <w:sz w:val="28"/>
          <w:szCs w:val="28"/>
        </w:rPr>
      </w:pPr>
    </w:p>
    <w:p w:rsidR="009244C1" w:rsidRPr="00591B5C" w:rsidRDefault="009244C1" w:rsidP="00591B5C">
      <w:pPr>
        <w:pStyle w:val="ac"/>
        <w:rPr>
          <w:b/>
          <w:sz w:val="28"/>
          <w:szCs w:val="28"/>
        </w:rPr>
      </w:pPr>
    </w:p>
    <w:p w:rsidR="009244C1" w:rsidRDefault="009244C1" w:rsidP="00591B5C">
      <w:pPr>
        <w:pStyle w:val="ac"/>
        <w:rPr>
          <w:b/>
          <w:sz w:val="28"/>
          <w:szCs w:val="28"/>
        </w:rPr>
      </w:pPr>
    </w:p>
    <w:p w:rsidR="001B0521" w:rsidRDefault="001B0521" w:rsidP="00591B5C">
      <w:pPr>
        <w:pStyle w:val="ac"/>
        <w:rPr>
          <w:b/>
          <w:sz w:val="28"/>
          <w:szCs w:val="28"/>
        </w:rPr>
      </w:pPr>
    </w:p>
    <w:p w:rsidR="001B0521" w:rsidRDefault="001B0521" w:rsidP="00591B5C">
      <w:pPr>
        <w:pStyle w:val="ac"/>
        <w:rPr>
          <w:b/>
          <w:sz w:val="28"/>
          <w:szCs w:val="28"/>
        </w:rPr>
      </w:pPr>
    </w:p>
    <w:p w:rsidR="001B0521" w:rsidRPr="00591B5C" w:rsidRDefault="001B0521" w:rsidP="00591B5C">
      <w:pPr>
        <w:pStyle w:val="ac"/>
        <w:rPr>
          <w:b/>
          <w:sz w:val="28"/>
          <w:szCs w:val="28"/>
        </w:rPr>
      </w:pPr>
      <w:bookmarkStart w:id="0" w:name="_GoBack"/>
      <w:bookmarkEnd w:id="0"/>
    </w:p>
    <w:p w:rsidR="00A26E16" w:rsidRPr="00591B5C" w:rsidRDefault="00A26E16" w:rsidP="00591B5C">
      <w:pPr>
        <w:pStyle w:val="ac"/>
        <w:rPr>
          <w:rFonts w:eastAsia="Times New Roman"/>
          <w:color w:val="000000"/>
          <w:sz w:val="28"/>
          <w:szCs w:val="28"/>
        </w:rPr>
      </w:pPr>
    </w:p>
    <w:p w:rsidR="00A26E16" w:rsidRPr="00591B5C" w:rsidRDefault="00A26E16" w:rsidP="002573C6">
      <w:pPr>
        <w:pStyle w:val="ac"/>
        <w:jc w:val="right"/>
        <w:rPr>
          <w:rFonts w:eastAsia="Times New Roman"/>
          <w:color w:val="000000"/>
          <w:sz w:val="28"/>
          <w:szCs w:val="28"/>
        </w:rPr>
      </w:pPr>
      <w:r w:rsidRPr="00591B5C">
        <w:rPr>
          <w:rFonts w:eastAsia="Times New Roman"/>
          <w:color w:val="000000"/>
          <w:sz w:val="28"/>
          <w:szCs w:val="28"/>
        </w:rPr>
        <w:lastRenderedPageBreak/>
        <w:t xml:space="preserve">Приложение </w:t>
      </w:r>
    </w:p>
    <w:p w:rsidR="00A26E16" w:rsidRPr="00591B5C" w:rsidRDefault="002573C6" w:rsidP="002573C6">
      <w:pPr>
        <w:pStyle w:val="ac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к постановлению а</w:t>
      </w:r>
      <w:r w:rsidR="00A26E16" w:rsidRPr="00591B5C">
        <w:rPr>
          <w:rFonts w:eastAsia="Times New Roman"/>
          <w:color w:val="000000"/>
          <w:sz w:val="28"/>
          <w:szCs w:val="28"/>
        </w:rPr>
        <w:t xml:space="preserve">дминистрации </w:t>
      </w:r>
    </w:p>
    <w:p w:rsidR="00A26E16" w:rsidRPr="00591B5C" w:rsidRDefault="00A26E16" w:rsidP="002573C6">
      <w:pPr>
        <w:pStyle w:val="ac"/>
        <w:jc w:val="right"/>
        <w:rPr>
          <w:rFonts w:eastAsia="Times New Roman"/>
          <w:color w:val="000000"/>
          <w:sz w:val="28"/>
          <w:szCs w:val="28"/>
        </w:rPr>
      </w:pPr>
      <w:r w:rsidRPr="00591B5C">
        <w:rPr>
          <w:rFonts w:eastAsia="Times New Roman"/>
          <w:color w:val="000000"/>
          <w:sz w:val="28"/>
          <w:szCs w:val="28"/>
        </w:rPr>
        <w:t xml:space="preserve">Ханты-Мансийского района </w:t>
      </w:r>
    </w:p>
    <w:p w:rsidR="00A26E16" w:rsidRPr="00591B5C" w:rsidRDefault="002573C6" w:rsidP="002573C6">
      <w:pPr>
        <w:pStyle w:val="ac"/>
        <w:jc w:val="right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от 19.04.2012   № 89</w:t>
      </w:r>
    </w:p>
    <w:p w:rsidR="00A26E16" w:rsidRPr="00591B5C" w:rsidRDefault="00A26E16" w:rsidP="002573C6">
      <w:pPr>
        <w:pStyle w:val="ac"/>
        <w:jc w:val="right"/>
        <w:rPr>
          <w:rFonts w:eastAsia="Times New Roman"/>
          <w:b/>
          <w:bCs/>
          <w:color w:val="000000"/>
          <w:sz w:val="28"/>
          <w:szCs w:val="28"/>
        </w:rPr>
      </w:pPr>
    </w:p>
    <w:p w:rsidR="00961025" w:rsidRPr="00591B5C" w:rsidRDefault="00961025" w:rsidP="00591B5C">
      <w:pPr>
        <w:pStyle w:val="ac"/>
        <w:rPr>
          <w:rFonts w:eastAsia="Times New Roman"/>
          <w:b/>
          <w:bCs/>
          <w:color w:val="000000"/>
          <w:sz w:val="28"/>
          <w:szCs w:val="28"/>
        </w:rPr>
      </w:pPr>
    </w:p>
    <w:p w:rsidR="00A26E16" w:rsidRDefault="00A26E16" w:rsidP="002573C6">
      <w:pPr>
        <w:pStyle w:val="ac"/>
        <w:jc w:val="center"/>
        <w:rPr>
          <w:b/>
          <w:sz w:val="28"/>
          <w:szCs w:val="28"/>
        </w:rPr>
      </w:pPr>
      <w:r w:rsidRPr="002573C6">
        <w:rPr>
          <w:b/>
          <w:sz w:val="28"/>
          <w:szCs w:val="28"/>
        </w:rPr>
        <w:t>Изменения</w:t>
      </w:r>
    </w:p>
    <w:p w:rsidR="002573C6" w:rsidRDefault="000124F3" w:rsidP="002573C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приложение</w:t>
      </w:r>
      <w:r w:rsidR="002573C6">
        <w:rPr>
          <w:b/>
          <w:sz w:val="28"/>
          <w:szCs w:val="28"/>
        </w:rPr>
        <w:t xml:space="preserve"> к постановлению главы Ханты-Мансийского района</w:t>
      </w:r>
    </w:p>
    <w:p w:rsidR="00A26E16" w:rsidRPr="002573C6" w:rsidRDefault="002573C6" w:rsidP="002573C6">
      <w:pPr>
        <w:pStyle w:val="ac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05.09.2007  №93</w:t>
      </w:r>
      <w:r w:rsidR="00117CE8">
        <w:rPr>
          <w:b/>
          <w:sz w:val="28"/>
          <w:szCs w:val="28"/>
        </w:rPr>
        <w:t xml:space="preserve"> «Об утверждении Положения</w:t>
      </w:r>
      <w:r w:rsidR="00A26E16" w:rsidRPr="002573C6">
        <w:rPr>
          <w:b/>
          <w:sz w:val="28"/>
          <w:szCs w:val="28"/>
        </w:rPr>
        <w:t xml:space="preserve"> о порядке комплектования, приема детейв муниципальные образовательные учрежденияХанты-Мансийского района, реализующие основную общеобразовательную программу дошкольного образования</w:t>
      </w:r>
      <w:r w:rsidR="000124F3">
        <w:rPr>
          <w:b/>
          <w:sz w:val="28"/>
          <w:szCs w:val="28"/>
        </w:rPr>
        <w:t>»</w:t>
      </w:r>
    </w:p>
    <w:p w:rsidR="00A26E16" w:rsidRPr="002573C6" w:rsidRDefault="00A26E16" w:rsidP="002573C6">
      <w:pPr>
        <w:pStyle w:val="ac"/>
        <w:jc w:val="center"/>
        <w:rPr>
          <w:sz w:val="28"/>
          <w:szCs w:val="28"/>
        </w:rPr>
      </w:pPr>
    </w:p>
    <w:p w:rsidR="00117CE8" w:rsidRDefault="00117CE8" w:rsidP="00117CE8">
      <w:pPr>
        <w:pStyle w:val="ac"/>
        <w:ind w:firstLine="0"/>
        <w:rPr>
          <w:sz w:val="28"/>
          <w:szCs w:val="28"/>
        </w:rPr>
      </w:pPr>
    </w:p>
    <w:p w:rsidR="00A26E16" w:rsidRPr="00591B5C" w:rsidRDefault="00117CE8" w:rsidP="00117CE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61025" w:rsidRPr="00591B5C">
        <w:rPr>
          <w:sz w:val="28"/>
          <w:szCs w:val="28"/>
        </w:rPr>
        <w:t>Пункт 1.1</w:t>
      </w:r>
      <w:r w:rsidR="009244C1" w:rsidRPr="00591B5C">
        <w:rPr>
          <w:sz w:val="28"/>
          <w:szCs w:val="28"/>
        </w:rPr>
        <w:t xml:space="preserve"> раздела 1 Положения о порядке комплектования, приема детей в муниципальные образовательные учреждения Ханты-Мансийского района, реализующие основную общеобразовательную программу дошкольного образования, </w:t>
      </w:r>
      <w:r w:rsidR="00961025" w:rsidRPr="00591B5C">
        <w:rPr>
          <w:sz w:val="28"/>
          <w:szCs w:val="28"/>
        </w:rPr>
        <w:t xml:space="preserve">изложить в следующей редакции: </w:t>
      </w:r>
    </w:p>
    <w:p w:rsidR="00961025" w:rsidRPr="00591B5C" w:rsidRDefault="00961025" w:rsidP="00591B5C">
      <w:pPr>
        <w:pStyle w:val="ac"/>
        <w:rPr>
          <w:sz w:val="28"/>
          <w:szCs w:val="28"/>
        </w:rPr>
      </w:pPr>
      <w:r w:rsidRPr="00591B5C">
        <w:rPr>
          <w:sz w:val="28"/>
          <w:szCs w:val="28"/>
        </w:rPr>
        <w:t>«</w:t>
      </w:r>
      <w:r w:rsidR="00117CE8">
        <w:rPr>
          <w:sz w:val="28"/>
          <w:szCs w:val="28"/>
        </w:rPr>
        <w:t xml:space="preserve">1.1. </w:t>
      </w:r>
      <w:r w:rsidRPr="00591B5C">
        <w:rPr>
          <w:sz w:val="28"/>
          <w:szCs w:val="28"/>
        </w:rPr>
        <w:t xml:space="preserve">Положение о порядке комплектования, приема детей в муниципальные образовательные учреждения Ханты-Мансийского района, реализующие основную общеобразовательную программу дошкольного образования (далее – Положение) разработано в соответствии </w:t>
      </w:r>
      <w:r w:rsidR="00117CE8">
        <w:rPr>
          <w:sz w:val="28"/>
          <w:szCs w:val="28"/>
        </w:rPr>
        <w:t>с Федеральным з</w:t>
      </w:r>
      <w:r w:rsidRPr="00591B5C">
        <w:rPr>
          <w:sz w:val="28"/>
          <w:szCs w:val="28"/>
        </w:rPr>
        <w:t xml:space="preserve">аконом от </w:t>
      </w:r>
      <w:r w:rsidR="009244C1" w:rsidRPr="00591B5C">
        <w:rPr>
          <w:sz w:val="28"/>
          <w:szCs w:val="28"/>
        </w:rPr>
        <w:t>24</w:t>
      </w:r>
      <w:r w:rsidRPr="00591B5C">
        <w:rPr>
          <w:sz w:val="28"/>
          <w:szCs w:val="28"/>
        </w:rPr>
        <w:t xml:space="preserve">.07.1998 № 124-ФЗ </w:t>
      </w:r>
      <w:r w:rsidR="00117CE8">
        <w:rPr>
          <w:sz w:val="28"/>
          <w:szCs w:val="28"/>
        </w:rPr>
        <w:t>«Об основных гарантиях прав ребе</w:t>
      </w:r>
      <w:r w:rsidRPr="00591B5C">
        <w:rPr>
          <w:sz w:val="28"/>
          <w:szCs w:val="28"/>
        </w:rPr>
        <w:t>нка в Российской Федерации», Законом Российской Федерации от 10.07.1992 №</w:t>
      </w:r>
      <w:r w:rsidR="009244C1" w:rsidRPr="00591B5C">
        <w:rPr>
          <w:sz w:val="28"/>
          <w:szCs w:val="28"/>
        </w:rPr>
        <w:t xml:space="preserve"> 3</w:t>
      </w:r>
      <w:r w:rsidRPr="00591B5C">
        <w:rPr>
          <w:sz w:val="28"/>
          <w:szCs w:val="28"/>
        </w:rPr>
        <w:t xml:space="preserve">266-1 «Об образовании», </w:t>
      </w:r>
      <w:r w:rsidR="00117CE8">
        <w:rPr>
          <w:rFonts w:eastAsia="Times New Roman"/>
          <w:color w:val="000000"/>
          <w:sz w:val="28"/>
          <w:szCs w:val="28"/>
        </w:rPr>
        <w:t>Типовым п</w:t>
      </w:r>
      <w:r w:rsidR="009244C1" w:rsidRPr="00591B5C">
        <w:rPr>
          <w:rFonts w:eastAsia="Times New Roman"/>
          <w:color w:val="000000"/>
          <w:sz w:val="28"/>
          <w:szCs w:val="28"/>
        </w:rPr>
        <w:t xml:space="preserve">оложением о дошкольном образовательном учреждении, </w:t>
      </w:r>
      <w:r w:rsidR="009244C1" w:rsidRPr="00591B5C">
        <w:rPr>
          <w:rFonts w:eastAsia="Times New Roman"/>
          <w:color w:val="000000"/>
          <w:spacing w:val="7"/>
          <w:sz w:val="28"/>
          <w:szCs w:val="28"/>
        </w:rPr>
        <w:t xml:space="preserve">утвержденным постановлением Правительства </w:t>
      </w:r>
      <w:r w:rsidR="009244C1" w:rsidRPr="00591B5C">
        <w:rPr>
          <w:rFonts w:eastAsia="Times New Roman"/>
          <w:color w:val="000000"/>
          <w:sz w:val="28"/>
          <w:szCs w:val="28"/>
        </w:rPr>
        <w:t>Российской Федерации</w:t>
      </w:r>
      <w:r w:rsidR="009244C1" w:rsidRPr="00591B5C">
        <w:rPr>
          <w:rFonts w:eastAsia="Times New Roman"/>
          <w:color w:val="000000"/>
          <w:spacing w:val="7"/>
          <w:sz w:val="28"/>
          <w:szCs w:val="28"/>
        </w:rPr>
        <w:t xml:space="preserve"> от 12.09.2008 № 666, </w:t>
      </w:r>
      <w:r w:rsidR="00117CE8">
        <w:rPr>
          <w:sz w:val="28"/>
          <w:szCs w:val="28"/>
        </w:rPr>
        <w:t>п</w:t>
      </w:r>
      <w:r w:rsidRPr="00591B5C">
        <w:rPr>
          <w:sz w:val="28"/>
          <w:szCs w:val="28"/>
        </w:rPr>
        <w:t>остановлением Главного государственного санитарного врача Российской Федерации от 22.07.2010 № 91 «Об утверждении СанПин 2.4.1.2660-10 «Санитарно-эпидемиологические требования к устройству, содержанию и организации режима работы в дошкольных организациях», иными нормативными правовыми актами, регулирующими данный вид правоотношений</w:t>
      </w:r>
      <w:r w:rsidR="00117CE8">
        <w:rPr>
          <w:sz w:val="28"/>
          <w:szCs w:val="28"/>
        </w:rPr>
        <w:t>.</w:t>
      </w:r>
      <w:r w:rsidRPr="00591B5C">
        <w:rPr>
          <w:sz w:val="28"/>
          <w:szCs w:val="28"/>
        </w:rPr>
        <w:t>».</w:t>
      </w:r>
    </w:p>
    <w:p w:rsidR="00117CE8" w:rsidRDefault="00117CE8" w:rsidP="00117CE8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61025" w:rsidRPr="00591B5C">
        <w:rPr>
          <w:sz w:val="28"/>
          <w:szCs w:val="28"/>
        </w:rPr>
        <w:t xml:space="preserve">Пункт 2.4 изложить в следующей редакции: </w:t>
      </w:r>
    </w:p>
    <w:p w:rsidR="00961025" w:rsidRPr="00591B5C" w:rsidRDefault="00961025" w:rsidP="00117CE8">
      <w:pPr>
        <w:pStyle w:val="ac"/>
        <w:rPr>
          <w:sz w:val="28"/>
          <w:szCs w:val="28"/>
        </w:rPr>
      </w:pPr>
      <w:r w:rsidRPr="00591B5C">
        <w:rPr>
          <w:sz w:val="28"/>
          <w:szCs w:val="28"/>
        </w:rPr>
        <w:t>«</w:t>
      </w:r>
      <w:r w:rsidR="00117CE8">
        <w:rPr>
          <w:sz w:val="28"/>
          <w:szCs w:val="28"/>
        </w:rPr>
        <w:t xml:space="preserve">2.4. </w:t>
      </w:r>
      <w:r w:rsidRPr="00591B5C">
        <w:rPr>
          <w:sz w:val="28"/>
          <w:szCs w:val="28"/>
        </w:rPr>
        <w:t>Количество детей в Учреждении определяется</w:t>
      </w:r>
      <w:r w:rsidR="00117CE8">
        <w:rPr>
          <w:sz w:val="28"/>
          <w:szCs w:val="28"/>
        </w:rPr>
        <w:t>,</w:t>
      </w:r>
      <w:r w:rsidRPr="00591B5C">
        <w:rPr>
          <w:sz w:val="28"/>
          <w:szCs w:val="28"/>
        </w:rPr>
        <w:t xml:space="preserve"> исходя из расч</w:t>
      </w:r>
      <w:r w:rsidR="000124F3">
        <w:rPr>
          <w:sz w:val="28"/>
          <w:szCs w:val="28"/>
        </w:rPr>
        <w:t xml:space="preserve">ета площади групповой (игровой): </w:t>
      </w:r>
      <w:r w:rsidRPr="00591B5C">
        <w:rPr>
          <w:sz w:val="28"/>
          <w:szCs w:val="28"/>
        </w:rPr>
        <w:t>для ясельных групп</w:t>
      </w:r>
      <w:r w:rsidR="000124F3">
        <w:rPr>
          <w:sz w:val="28"/>
          <w:szCs w:val="28"/>
        </w:rPr>
        <w:t xml:space="preserve"> –</w:t>
      </w:r>
      <w:r w:rsidRPr="00591B5C">
        <w:rPr>
          <w:sz w:val="28"/>
          <w:szCs w:val="28"/>
        </w:rPr>
        <w:t xml:space="preserve"> не менее 2,5 </w:t>
      </w:r>
      <w:r w:rsidR="000124F3">
        <w:rPr>
          <w:sz w:val="28"/>
          <w:szCs w:val="28"/>
        </w:rPr>
        <w:t>кв.</w:t>
      </w:r>
      <w:r w:rsidR="00117CE8">
        <w:rPr>
          <w:sz w:val="28"/>
          <w:szCs w:val="28"/>
        </w:rPr>
        <w:t xml:space="preserve"> метра </w:t>
      </w:r>
      <w:r w:rsidRPr="00591B5C">
        <w:rPr>
          <w:sz w:val="28"/>
          <w:szCs w:val="28"/>
        </w:rPr>
        <w:t>на 1 ребенка, в дошкольных группах</w:t>
      </w:r>
      <w:r w:rsidR="00117CE8">
        <w:rPr>
          <w:sz w:val="28"/>
          <w:szCs w:val="28"/>
        </w:rPr>
        <w:t xml:space="preserve"> –</w:t>
      </w:r>
      <w:r w:rsidRPr="00591B5C">
        <w:rPr>
          <w:sz w:val="28"/>
          <w:szCs w:val="28"/>
        </w:rPr>
        <w:t xml:space="preserve"> не менее 2,0 </w:t>
      </w:r>
      <w:r w:rsidR="000124F3">
        <w:rPr>
          <w:sz w:val="28"/>
          <w:szCs w:val="28"/>
        </w:rPr>
        <w:t xml:space="preserve"> кв.метров </w:t>
      </w:r>
      <w:r w:rsidRPr="00591B5C">
        <w:rPr>
          <w:sz w:val="28"/>
          <w:szCs w:val="28"/>
        </w:rPr>
        <w:t>на одного ребенка</w:t>
      </w:r>
      <w:r w:rsidR="000124F3">
        <w:rPr>
          <w:sz w:val="28"/>
          <w:szCs w:val="28"/>
        </w:rPr>
        <w:t>.</w:t>
      </w:r>
      <w:r w:rsidRPr="00591B5C">
        <w:rPr>
          <w:sz w:val="28"/>
          <w:szCs w:val="28"/>
        </w:rPr>
        <w:t>».</w:t>
      </w:r>
    </w:p>
    <w:p w:rsidR="00961025" w:rsidRPr="00591B5C" w:rsidRDefault="00117CE8" w:rsidP="00591B5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61025" w:rsidRPr="00591B5C">
        <w:rPr>
          <w:sz w:val="28"/>
          <w:szCs w:val="28"/>
        </w:rPr>
        <w:t>Абзац первый пункта 3.3 дополнить</w:t>
      </w:r>
      <w:r w:rsidR="000124F3">
        <w:rPr>
          <w:sz w:val="28"/>
          <w:szCs w:val="28"/>
        </w:rPr>
        <w:t xml:space="preserve"> словами</w:t>
      </w:r>
      <w:r w:rsidR="00961025" w:rsidRPr="00591B5C">
        <w:rPr>
          <w:sz w:val="28"/>
          <w:szCs w:val="28"/>
        </w:rPr>
        <w:t xml:space="preserve"> «, документы, подтверждающие льготы на внеочередное и первоочередное предоставление места в Учреждении».</w:t>
      </w:r>
    </w:p>
    <w:p w:rsidR="00961025" w:rsidRPr="00591B5C" w:rsidRDefault="00117CE8" w:rsidP="00591B5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61025" w:rsidRPr="00591B5C">
        <w:rPr>
          <w:sz w:val="28"/>
          <w:szCs w:val="28"/>
        </w:rPr>
        <w:t>Абзац второй пункта 3.4 исключить.</w:t>
      </w:r>
    </w:p>
    <w:p w:rsidR="00961025" w:rsidRDefault="00117CE8" w:rsidP="00591B5C">
      <w:pPr>
        <w:pStyle w:val="ac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61025" w:rsidRPr="00591B5C">
        <w:rPr>
          <w:sz w:val="28"/>
          <w:szCs w:val="28"/>
        </w:rPr>
        <w:t>Пункт 3.5 исключить.</w:t>
      </w:r>
    </w:p>
    <w:p w:rsidR="00117CE8" w:rsidRPr="00591B5C" w:rsidRDefault="00117CE8" w:rsidP="00591B5C">
      <w:pPr>
        <w:pStyle w:val="ac"/>
        <w:rPr>
          <w:sz w:val="28"/>
          <w:szCs w:val="28"/>
        </w:rPr>
      </w:pPr>
      <w:r>
        <w:rPr>
          <w:sz w:val="28"/>
          <w:szCs w:val="28"/>
        </w:rPr>
        <w:t>6. Пункты 3.6 и 3.7 считать соответственно пунктами 3.5 и 3.6.</w:t>
      </w:r>
    </w:p>
    <w:p w:rsidR="00961025" w:rsidRPr="00591B5C" w:rsidRDefault="00961025" w:rsidP="00591B5C">
      <w:pPr>
        <w:pStyle w:val="ac"/>
        <w:rPr>
          <w:rFonts w:eastAsia="Times New Roman"/>
          <w:b/>
          <w:bCs/>
          <w:color w:val="000000"/>
          <w:sz w:val="28"/>
          <w:szCs w:val="28"/>
        </w:rPr>
      </w:pPr>
    </w:p>
    <w:sectPr w:rsidR="00961025" w:rsidRPr="00591B5C" w:rsidSect="00BB4FB6">
      <w:headerReference w:type="default" r:id="rId9"/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1A1" w:rsidRDefault="00C401A1" w:rsidP="00591B5C">
      <w:pPr>
        <w:spacing w:after="0" w:line="240" w:lineRule="auto"/>
      </w:pPr>
      <w:r>
        <w:separator/>
      </w:r>
    </w:p>
  </w:endnote>
  <w:endnote w:type="continuationSeparator" w:id="1">
    <w:p w:rsidR="00C401A1" w:rsidRDefault="00C401A1" w:rsidP="00591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1A1" w:rsidRDefault="00C401A1" w:rsidP="00591B5C">
      <w:pPr>
        <w:spacing w:after="0" w:line="240" w:lineRule="auto"/>
      </w:pPr>
      <w:r>
        <w:separator/>
      </w:r>
    </w:p>
  </w:footnote>
  <w:footnote w:type="continuationSeparator" w:id="1">
    <w:p w:rsidR="00C401A1" w:rsidRDefault="00C401A1" w:rsidP="00591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68556601"/>
      <w:docPartObj>
        <w:docPartGallery w:val="Page Numbers (Top of Page)"/>
        <w:docPartUnique/>
      </w:docPartObj>
    </w:sdtPr>
    <w:sdtContent>
      <w:p w:rsidR="00591B5C" w:rsidRDefault="0015666C">
        <w:pPr>
          <w:pStyle w:val="ad"/>
          <w:jc w:val="center"/>
        </w:pPr>
        <w:r>
          <w:fldChar w:fldCharType="begin"/>
        </w:r>
        <w:r w:rsidR="00591B5C">
          <w:instrText>PAGE   \* MERGEFORMAT</w:instrText>
        </w:r>
        <w:r>
          <w:fldChar w:fldCharType="separate"/>
        </w:r>
        <w:r w:rsidR="00461911">
          <w:rPr>
            <w:noProof/>
          </w:rPr>
          <w:t>1</w:t>
        </w:r>
        <w:r>
          <w:fldChar w:fldCharType="end"/>
        </w:r>
      </w:p>
    </w:sdtContent>
  </w:sdt>
  <w:p w:rsidR="00591B5C" w:rsidRDefault="00591B5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BE8492C"/>
    <w:lvl w:ilvl="0">
      <w:numFmt w:val="bullet"/>
      <w:lvlText w:val="*"/>
      <w:lvlJc w:val="left"/>
    </w:lvl>
  </w:abstractNum>
  <w:abstractNum w:abstractNumId="1">
    <w:nsid w:val="09E2465B"/>
    <w:multiLevelType w:val="singleLevel"/>
    <w:tmpl w:val="92820516"/>
    <w:lvl w:ilvl="0">
      <w:start w:val="8"/>
      <w:numFmt w:val="decimal"/>
      <w:lvlText w:val="2.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2">
    <w:nsid w:val="0ADB159D"/>
    <w:multiLevelType w:val="multilevel"/>
    <w:tmpl w:val="A8B0D7B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50F2040"/>
    <w:multiLevelType w:val="multilevel"/>
    <w:tmpl w:val="D916C5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4">
    <w:nsid w:val="1911667F"/>
    <w:multiLevelType w:val="hybridMultilevel"/>
    <w:tmpl w:val="DB0290B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9DF3817"/>
    <w:multiLevelType w:val="multilevel"/>
    <w:tmpl w:val="ED42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1D00F7"/>
    <w:multiLevelType w:val="multilevel"/>
    <w:tmpl w:val="87703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08418E"/>
    <w:multiLevelType w:val="multilevel"/>
    <w:tmpl w:val="5C0A4B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C790B9C"/>
    <w:multiLevelType w:val="hybridMultilevel"/>
    <w:tmpl w:val="0FBE29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9A7998"/>
    <w:multiLevelType w:val="multilevel"/>
    <w:tmpl w:val="3CEEC6BC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5957EF7"/>
    <w:multiLevelType w:val="multilevel"/>
    <w:tmpl w:val="AD24C8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11">
    <w:nsid w:val="2637497D"/>
    <w:multiLevelType w:val="multilevel"/>
    <w:tmpl w:val="EABCD0DE"/>
    <w:lvl w:ilvl="0">
      <w:start w:val="1"/>
      <w:numFmt w:val="decimal"/>
      <w:lvlText w:val="%1."/>
      <w:lvlJc w:val="left"/>
      <w:pPr>
        <w:ind w:left="1095" w:hanging="10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48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8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2B1C07E4"/>
    <w:multiLevelType w:val="singleLevel"/>
    <w:tmpl w:val="B3E8395E"/>
    <w:lvl w:ilvl="0">
      <w:start w:val="4"/>
      <w:numFmt w:val="decimal"/>
      <w:lvlText w:val="2.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13">
    <w:nsid w:val="2FBC6929"/>
    <w:multiLevelType w:val="singleLevel"/>
    <w:tmpl w:val="E064F81E"/>
    <w:lvl w:ilvl="0">
      <w:start w:val="1"/>
      <w:numFmt w:val="decimal"/>
      <w:lvlText w:val="2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4">
    <w:nsid w:val="31195611"/>
    <w:multiLevelType w:val="hybridMultilevel"/>
    <w:tmpl w:val="2E921254"/>
    <w:lvl w:ilvl="0" w:tplc="0419000F">
      <w:start w:val="1"/>
      <w:numFmt w:val="decimal"/>
      <w:lvlText w:val="%1."/>
      <w:lvlJc w:val="left"/>
      <w:pPr>
        <w:ind w:left="759" w:hanging="360"/>
      </w:p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15">
    <w:nsid w:val="37F7320A"/>
    <w:multiLevelType w:val="multilevel"/>
    <w:tmpl w:val="5524BCDE"/>
    <w:lvl w:ilvl="0">
      <w:start w:val="2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EastAsia" w:hint="default"/>
      </w:rPr>
    </w:lvl>
  </w:abstractNum>
  <w:abstractNum w:abstractNumId="16">
    <w:nsid w:val="383875FA"/>
    <w:multiLevelType w:val="hybridMultilevel"/>
    <w:tmpl w:val="7346DD5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7C7027"/>
    <w:multiLevelType w:val="multilevel"/>
    <w:tmpl w:val="FE54815E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46F02965"/>
    <w:multiLevelType w:val="singleLevel"/>
    <w:tmpl w:val="6674EC02"/>
    <w:lvl w:ilvl="0">
      <w:start w:val="1"/>
      <w:numFmt w:val="decimal"/>
      <w:lvlText w:val="%1."/>
      <w:legacy w:legacy="1" w:legacySpace="0" w:legacyIndent="297"/>
      <w:lvlJc w:val="left"/>
      <w:rPr>
        <w:rFonts w:ascii="Times New Roman" w:hAnsi="Times New Roman" w:cs="Times New Roman" w:hint="default"/>
      </w:rPr>
    </w:lvl>
  </w:abstractNum>
  <w:abstractNum w:abstractNumId="19">
    <w:nsid w:val="536D3246"/>
    <w:multiLevelType w:val="hybridMultilevel"/>
    <w:tmpl w:val="CBC025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82C4981"/>
    <w:multiLevelType w:val="singleLevel"/>
    <w:tmpl w:val="5C140382"/>
    <w:lvl w:ilvl="0">
      <w:start w:val="4"/>
      <w:numFmt w:val="decimal"/>
      <w:lvlText w:val="4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1">
    <w:nsid w:val="612D4633"/>
    <w:multiLevelType w:val="multilevel"/>
    <w:tmpl w:val="AC8E786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16" w:hanging="2160"/>
      </w:pPr>
      <w:rPr>
        <w:rFonts w:hint="default"/>
      </w:rPr>
    </w:lvl>
  </w:abstractNum>
  <w:abstractNum w:abstractNumId="22">
    <w:nsid w:val="6244192B"/>
    <w:multiLevelType w:val="hybridMultilevel"/>
    <w:tmpl w:val="85F6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173C2"/>
    <w:multiLevelType w:val="hybridMultilevel"/>
    <w:tmpl w:val="8F44B348"/>
    <w:lvl w:ilvl="0" w:tplc="F884966E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4177FAC"/>
    <w:multiLevelType w:val="multilevel"/>
    <w:tmpl w:val="951CC8A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25">
    <w:nsid w:val="659148D2"/>
    <w:multiLevelType w:val="hybridMultilevel"/>
    <w:tmpl w:val="78329736"/>
    <w:lvl w:ilvl="0" w:tplc="E0C484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F35096B"/>
    <w:multiLevelType w:val="multilevel"/>
    <w:tmpl w:val="EDEAAED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  <w:color w:val="1F497D" w:themeColor="text2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  <w:color w:val="1F497D" w:themeColor="text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1F497D" w:themeColor="text2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1F497D" w:themeColor="text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1F497D" w:themeColor="text2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1F497D" w:themeColor="text2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1F497D" w:themeColor="text2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1F497D" w:themeColor="text2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1F497D" w:themeColor="text2"/>
      </w:rPr>
    </w:lvl>
  </w:abstractNum>
  <w:abstractNum w:abstractNumId="27">
    <w:nsid w:val="773A4AC9"/>
    <w:multiLevelType w:val="hybridMultilevel"/>
    <w:tmpl w:val="0A50D998"/>
    <w:lvl w:ilvl="0" w:tplc="881E706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7942849"/>
    <w:multiLevelType w:val="multilevel"/>
    <w:tmpl w:val="54C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22"/>
  </w:num>
  <w:num w:numId="4">
    <w:abstractNumId w:val="10"/>
  </w:num>
  <w:num w:numId="5">
    <w:abstractNumId w:val="3"/>
  </w:num>
  <w:num w:numId="6">
    <w:abstractNumId w:val="24"/>
  </w:num>
  <w:num w:numId="7">
    <w:abstractNumId w:val="8"/>
  </w:num>
  <w:num w:numId="8">
    <w:abstractNumId w:val="15"/>
  </w:num>
  <w:num w:numId="9">
    <w:abstractNumId w:val="26"/>
  </w:num>
  <w:num w:numId="10">
    <w:abstractNumId w:val="17"/>
  </w:num>
  <w:num w:numId="11">
    <w:abstractNumId w:val="19"/>
  </w:num>
  <w:num w:numId="12">
    <w:abstractNumId w:val="28"/>
  </w:num>
  <w:num w:numId="13">
    <w:abstractNumId w:val="5"/>
  </w:num>
  <w:num w:numId="14">
    <w:abstractNumId w:val="6"/>
  </w:num>
  <w:num w:numId="15">
    <w:abstractNumId w:val="27"/>
  </w:num>
  <w:num w:numId="16">
    <w:abstractNumId w:val="2"/>
  </w:num>
  <w:num w:numId="17">
    <w:abstractNumId w:val="23"/>
  </w:num>
  <w:num w:numId="18">
    <w:abstractNumId w:val="16"/>
  </w:num>
  <w:num w:numId="19">
    <w:abstractNumId w:val="18"/>
  </w:num>
  <w:num w:numId="20">
    <w:abstractNumId w:val="13"/>
  </w:num>
  <w:num w:numId="21">
    <w:abstractNumId w:val="12"/>
  </w:num>
  <w:num w:numId="22">
    <w:abstractNumId w:val="1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9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20"/>
  </w:num>
  <w:num w:numId="26">
    <w:abstractNumId w:val="7"/>
  </w:num>
  <w:num w:numId="27">
    <w:abstractNumId w:val="21"/>
  </w:num>
  <w:num w:numId="28">
    <w:abstractNumId w:val="9"/>
  </w:num>
  <w:num w:numId="29">
    <w:abstractNumId w:val="25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E761C"/>
    <w:rsid w:val="000124F3"/>
    <w:rsid w:val="00016287"/>
    <w:rsid w:val="00017981"/>
    <w:rsid w:val="00017F34"/>
    <w:rsid w:val="00045846"/>
    <w:rsid w:val="00057EC5"/>
    <w:rsid w:val="00060318"/>
    <w:rsid w:val="00063808"/>
    <w:rsid w:val="00091272"/>
    <w:rsid w:val="000B1426"/>
    <w:rsid w:val="000B24E7"/>
    <w:rsid w:val="000C4513"/>
    <w:rsid w:val="000C7AB6"/>
    <w:rsid w:val="000D3A26"/>
    <w:rsid w:val="00112DA6"/>
    <w:rsid w:val="00117CE8"/>
    <w:rsid w:val="0013529E"/>
    <w:rsid w:val="00142AC4"/>
    <w:rsid w:val="001564B5"/>
    <w:rsid w:val="0015666C"/>
    <w:rsid w:val="00165F97"/>
    <w:rsid w:val="001A33D7"/>
    <w:rsid w:val="001B0521"/>
    <w:rsid w:val="001B288B"/>
    <w:rsid w:val="001C1E70"/>
    <w:rsid w:val="001C6C69"/>
    <w:rsid w:val="001D7698"/>
    <w:rsid w:val="001E2D2D"/>
    <w:rsid w:val="001E57BB"/>
    <w:rsid w:val="001E583F"/>
    <w:rsid w:val="001E592C"/>
    <w:rsid w:val="001F16B8"/>
    <w:rsid w:val="00201F18"/>
    <w:rsid w:val="002032F8"/>
    <w:rsid w:val="00211880"/>
    <w:rsid w:val="00217324"/>
    <w:rsid w:val="0022495C"/>
    <w:rsid w:val="002332A6"/>
    <w:rsid w:val="00235E63"/>
    <w:rsid w:val="002571EE"/>
    <w:rsid w:val="002573C6"/>
    <w:rsid w:val="00283EEC"/>
    <w:rsid w:val="002A0306"/>
    <w:rsid w:val="002A6699"/>
    <w:rsid w:val="002A7B14"/>
    <w:rsid w:val="002B5388"/>
    <w:rsid w:val="002C2AB0"/>
    <w:rsid w:val="002D57CC"/>
    <w:rsid w:val="002E62C2"/>
    <w:rsid w:val="00304A0C"/>
    <w:rsid w:val="003057E8"/>
    <w:rsid w:val="003119B0"/>
    <w:rsid w:val="00315821"/>
    <w:rsid w:val="003167CD"/>
    <w:rsid w:val="0032057E"/>
    <w:rsid w:val="00334E06"/>
    <w:rsid w:val="003377C2"/>
    <w:rsid w:val="00343AA2"/>
    <w:rsid w:val="003621CA"/>
    <w:rsid w:val="00365855"/>
    <w:rsid w:val="00367C2D"/>
    <w:rsid w:val="003838BD"/>
    <w:rsid w:val="00384EF2"/>
    <w:rsid w:val="00392259"/>
    <w:rsid w:val="003D7CB7"/>
    <w:rsid w:val="003D7F90"/>
    <w:rsid w:val="003E1748"/>
    <w:rsid w:val="003F2EF2"/>
    <w:rsid w:val="003F3372"/>
    <w:rsid w:val="003F7302"/>
    <w:rsid w:val="004023CE"/>
    <w:rsid w:val="00412873"/>
    <w:rsid w:val="00415153"/>
    <w:rsid w:val="00420BB0"/>
    <w:rsid w:val="0044570B"/>
    <w:rsid w:val="00450D0C"/>
    <w:rsid w:val="00451867"/>
    <w:rsid w:val="00461911"/>
    <w:rsid w:val="004820EA"/>
    <w:rsid w:val="00483ED4"/>
    <w:rsid w:val="004B3B6A"/>
    <w:rsid w:val="004B4BB5"/>
    <w:rsid w:val="004B67A3"/>
    <w:rsid w:val="004C410B"/>
    <w:rsid w:val="004C6A00"/>
    <w:rsid w:val="004D0B50"/>
    <w:rsid w:val="004D5D05"/>
    <w:rsid w:val="004E2BA8"/>
    <w:rsid w:val="004E3B6B"/>
    <w:rsid w:val="004F5F92"/>
    <w:rsid w:val="00516B9E"/>
    <w:rsid w:val="00520C2D"/>
    <w:rsid w:val="00523003"/>
    <w:rsid w:val="00526F3F"/>
    <w:rsid w:val="00540C3F"/>
    <w:rsid w:val="00542025"/>
    <w:rsid w:val="00563030"/>
    <w:rsid w:val="00584285"/>
    <w:rsid w:val="005864C5"/>
    <w:rsid w:val="00591B5C"/>
    <w:rsid w:val="005B7FAF"/>
    <w:rsid w:val="005D243B"/>
    <w:rsid w:val="005E025E"/>
    <w:rsid w:val="005E1617"/>
    <w:rsid w:val="005F4E4F"/>
    <w:rsid w:val="00623F08"/>
    <w:rsid w:val="00637D96"/>
    <w:rsid w:val="00662904"/>
    <w:rsid w:val="00683C26"/>
    <w:rsid w:val="00685F20"/>
    <w:rsid w:val="006968CC"/>
    <w:rsid w:val="006A4B81"/>
    <w:rsid w:val="006A6ACC"/>
    <w:rsid w:val="006C2962"/>
    <w:rsid w:val="006C702F"/>
    <w:rsid w:val="006D696E"/>
    <w:rsid w:val="006D77F6"/>
    <w:rsid w:val="0071423B"/>
    <w:rsid w:val="007301B7"/>
    <w:rsid w:val="00746CBA"/>
    <w:rsid w:val="00746CF6"/>
    <w:rsid w:val="00754707"/>
    <w:rsid w:val="00756AE0"/>
    <w:rsid w:val="00770E9C"/>
    <w:rsid w:val="0078639A"/>
    <w:rsid w:val="0079154C"/>
    <w:rsid w:val="00793231"/>
    <w:rsid w:val="0079564A"/>
    <w:rsid w:val="007A319F"/>
    <w:rsid w:val="007B2F93"/>
    <w:rsid w:val="007C72E1"/>
    <w:rsid w:val="007E761C"/>
    <w:rsid w:val="007E799A"/>
    <w:rsid w:val="00810865"/>
    <w:rsid w:val="008120F2"/>
    <w:rsid w:val="00816EF6"/>
    <w:rsid w:val="00817C1D"/>
    <w:rsid w:val="00840123"/>
    <w:rsid w:val="00844F28"/>
    <w:rsid w:val="0085053E"/>
    <w:rsid w:val="00853512"/>
    <w:rsid w:val="00865B56"/>
    <w:rsid w:val="00891A25"/>
    <w:rsid w:val="008B3C82"/>
    <w:rsid w:val="008C5FC7"/>
    <w:rsid w:val="008C6682"/>
    <w:rsid w:val="008C7A11"/>
    <w:rsid w:val="008C7E0F"/>
    <w:rsid w:val="008D07E3"/>
    <w:rsid w:val="008D24D6"/>
    <w:rsid w:val="008D37CD"/>
    <w:rsid w:val="008D4A48"/>
    <w:rsid w:val="008E00B9"/>
    <w:rsid w:val="008E45E3"/>
    <w:rsid w:val="0090299B"/>
    <w:rsid w:val="009061EA"/>
    <w:rsid w:val="0090776C"/>
    <w:rsid w:val="00915734"/>
    <w:rsid w:val="009244C1"/>
    <w:rsid w:val="009479E3"/>
    <w:rsid w:val="00961025"/>
    <w:rsid w:val="00964256"/>
    <w:rsid w:val="00975C24"/>
    <w:rsid w:val="00990BD3"/>
    <w:rsid w:val="009913AB"/>
    <w:rsid w:val="009B0798"/>
    <w:rsid w:val="009B43D2"/>
    <w:rsid w:val="009B69AF"/>
    <w:rsid w:val="009D0989"/>
    <w:rsid w:val="009D14A4"/>
    <w:rsid w:val="009D2FD2"/>
    <w:rsid w:val="009D7E27"/>
    <w:rsid w:val="009F39BC"/>
    <w:rsid w:val="00A045A7"/>
    <w:rsid w:val="00A14775"/>
    <w:rsid w:val="00A147CD"/>
    <w:rsid w:val="00A26E16"/>
    <w:rsid w:val="00A371A8"/>
    <w:rsid w:val="00A500BF"/>
    <w:rsid w:val="00A5111D"/>
    <w:rsid w:val="00A542B6"/>
    <w:rsid w:val="00A708C5"/>
    <w:rsid w:val="00A74319"/>
    <w:rsid w:val="00A8059E"/>
    <w:rsid w:val="00A84874"/>
    <w:rsid w:val="00A91C02"/>
    <w:rsid w:val="00A968C3"/>
    <w:rsid w:val="00AB15A9"/>
    <w:rsid w:val="00AC1C39"/>
    <w:rsid w:val="00AD0482"/>
    <w:rsid w:val="00AD1A51"/>
    <w:rsid w:val="00AE59EF"/>
    <w:rsid w:val="00AF1D88"/>
    <w:rsid w:val="00B00224"/>
    <w:rsid w:val="00B0073D"/>
    <w:rsid w:val="00B00BFB"/>
    <w:rsid w:val="00B0539A"/>
    <w:rsid w:val="00B10D61"/>
    <w:rsid w:val="00B27F75"/>
    <w:rsid w:val="00B31341"/>
    <w:rsid w:val="00B33008"/>
    <w:rsid w:val="00B36FDF"/>
    <w:rsid w:val="00B546ED"/>
    <w:rsid w:val="00B574C4"/>
    <w:rsid w:val="00B57E32"/>
    <w:rsid w:val="00B75B39"/>
    <w:rsid w:val="00B91882"/>
    <w:rsid w:val="00B95DA3"/>
    <w:rsid w:val="00BB4966"/>
    <w:rsid w:val="00BB4AF4"/>
    <w:rsid w:val="00BB4FB6"/>
    <w:rsid w:val="00BB78A2"/>
    <w:rsid w:val="00BC3394"/>
    <w:rsid w:val="00BF0577"/>
    <w:rsid w:val="00BF1735"/>
    <w:rsid w:val="00BF31C1"/>
    <w:rsid w:val="00C0775A"/>
    <w:rsid w:val="00C124AB"/>
    <w:rsid w:val="00C2428B"/>
    <w:rsid w:val="00C37560"/>
    <w:rsid w:val="00C401A1"/>
    <w:rsid w:val="00C420BD"/>
    <w:rsid w:val="00C54B73"/>
    <w:rsid w:val="00C633E8"/>
    <w:rsid w:val="00C74703"/>
    <w:rsid w:val="00CA06B0"/>
    <w:rsid w:val="00CE2FD4"/>
    <w:rsid w:val="00CF3D6F"/>
    <w:rsid w:val="00CF65DF"/>
    <w:rsid w:val="00D07AC9"/>
    <w:rsid w:val="00D23202"/>
    <w:rsid w:val="00D377BB"/>
    <w:rsid w:val="00D40309"/>
    <w:rsid w:val="00D61472"/>
    <w:rsid w:val="00D6485E"/>
    <w:rsid w:val="00D6513F"/>
    <w:rsid w:val="00D811EB"/>
    <w:rsid w:val="00D81649"/>
    <w:rsid w:val="00D827FF"/>
    <w:rsid w:val="00D90361"/>
    <w:rsid w:val="00DC4ABB"/>
    <w:rsid w:val="00DE4CB8"/>
    <w:rsid w:val="00E0413E"/>
    <w:rsid w:val="00E04C3A"/>
    <w:rsid w:val="00E13563"/>
    <w:rsid w:val="00E1464B"/>
    <w:rsid w:val="00E14AF3"/>
    <w:rsid w:val="00E17B80"/>
    <w:rsid w:val="00E24297"/>
    <w:rsid w:val="00E24B79"/>
    <w:rsid w:val="00E369E8"/>
    <w:rsid w:val="00E642A4"/>
    <w:rsid w:val="00E66A50"/>
    <w:rsid w:val="00E70010"/>
    <w:rsid w:val="00E84AFA"/>
    <w:rsid w:val="00E87038"/>
    <w:rsid w:val="00E9426F"/>
    <w:rsid w:val="00E97BEC"/>
    <w:rsid w:val="00EB7793"/>
    <w:rsid w:val="00ED66C8"/>
    <w:rsid w:val="00EF164D"/>
    <w:rsid w:val="00F07F09"/>
    <w:rsid w:val="00F10DD5"/>
    <w:rsid w:val="00F1454A"/>
    <w:rsid w:val="00F16561"/>
    <w:rsid w:val="00F210FA"/>
    <w:rsid w:val="00F271E0"/>
    <w:rsid w:val="00F30CF5"/>
    <w:rsid w:val="00F46E08"/>
    <w:rsid w:val="00F60BAD"/>
    <w:rsid w:val="00F612C5"/>
    <w:rsid w:val="00F66DEF"/>
    <w:rsid w:val="00F74FD3"/>
    <w:rsid w:val="00F76EA3"/>
    <w:rsid w:val="00F9307C"/>
    <w:rsid w:val="00FA1F9B"/>
    <w:rsid w:val="00FA5784"/>
    <w:rsid w:val="00FA742B"/>
    <w:rsid w:val="00FC2DB1"/>
    <w:rsid w:val="00FC603F"/>
    <w:rsid w:val="00FD0563"/>
    <w:rsid w:val="00FD3E2D"/>
    <w:rsid w:val="00FE144E"/>
    <w:rsid w:val="00FE4AE3"/>
    <w:rsid w:val="00FE6682"/>
    <w:rsid w:val="00FF0D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61C"/>
    <w:rPr>
      <w:color w:val="2570B8"/>
      <w:u w:val="single"/>
    </w:rPr>
  </w:style>
  <w:style w:type="paragraph" w:styleId="a4">
    <w:name w:val="Normal (Web)"/>
    <w:basedOn w:val="a"/>
    <w:uiPriority w:val="99"/>
    <w:unhideWhenUsed/>
    <w:rsid w:val="007E7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B142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E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4CB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FE144E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FE144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unhideWhenUsed/>
    <w:rsid w:val="00F930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F9307C"/>
  </w:style>
  <w:style w:type="paragraph" w:customStyle="1" w:styleId="Style1">
    <w:name w:val="Style1"/>
    <w:basedOn w:val="a"/>
    <w:uiPriority w:val="99"/>
    <w:rsid w:val="00B33008"/>
    <w:pPr>
      <w:widowControl w:val="0"/>
      <w:autoSpaceDE w:val="0"/>
      <w:autoSpaceDN w:val="0"/>
      <w:adjustRightInd w:val="0"/>
      <w:spacing w:after="0" w:line="312" w:lineRule="exact"/>
      <w:ind w:firstLine="2534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B33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B33008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B33008"/>
    <w:pPr>
      <w:widowControl w:val="0"/>
      <w:autoSpaceDE w:val="0"/>
      <w:autoSpaceDN w:val="0"/>
      <w:adjustRightInd w:val="0"/>
      <w:spacing w:after="0" w:line="331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33008"/>
    <w:pPr>
      <w:widowControl w:val="0"/>
      <w:autoSpaceDE w:val="0"/>
      <w:autoSpaceDN w:val="0"/>
      <w:adjustRightInd w:val="0"/>
      <w:spacing w:after="0" w:line="322" w:lineRule="exact"/>
      <w:ind w:hanging="1128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B330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B33008"/>
    <w:pPr>
      <w:widowControl w:val="0"/>
      <w:autoSpaceDE w:val="0"/>
      <w:autoSpaceDN w:val="0"/>
      <w:adjustRightInd w:val="0"/>
      <w:spacing w:after="0" w:line="324" w:lineRule="exact"/>
      <w:ind w:firstLine="55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33008"/>
    <w:rPr>
      <w:rFonts w:ascii="Times New Roman" w:hAnsi="Times New Roman" w:cs="Times New Roman"/>
      <w:sz w:val="26"/>
      <w:szCs w:val="26"/>
    </w:rPr>
  </w:style>
  <w:style w:type="paragraph" w:styleId="ac">
    <w:name w:val="No Spacing"/>
    <w:uiPriority w:val="1"/>
    <w:qFormat/>
    <w:rsid w:val="00990BD3"/>
    <w:pPr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FontStyle13">
    <w:name w:val="Font Style13"/>
    <w:basedOn w:val="a0"/>
    <w:uiPriority w:val="99"/>
    <w:rsid w:val="007B2F93"/>
    <w:rPr>
      <w:rFonts w:ascii="Lucida Sans Unicode" w:hAnsi="Lucida Sans Unicode" w:cs="Lucida Sans Unicode"/>
      <w:sz w:val="22"/>
      <w:szCs w:val="22"/>
    </w:rPr>
  </w:style>
  <w:style w:type="paragraph" w:customStyle="1" w:styleId="ConsPlusNormal">
    <w:name w:val="ConsPlusNormal"/>
    <w:rsid w:val="00E84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59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1B5C"/>
  </w:style>
  <w:style w:type="paragraph" w:styleId="af">
    <w:name w:val="footer"/>
    <w:basedOn w:val="a"/>
    <w:link w:val="af0"/>
    <w:uiPriority w:val="99"/>
    <w:unhideWhenUsed/>
    <w:rsid w:val="00591B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B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9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635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93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48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7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4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78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829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09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49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468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5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4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01B66-3802-4ED2-BFCF-6BD7B073D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 В.С.</dc:creator>
  <cp:keywords/>
  <dc:description/>
  <cp:lastModifiedBy>Book</cp:lastModifiedBy>
  <cp:revision>2</cp:revision>
  <cp:lastPrinted>2012-04-19T08:37:00Z</cp:lastPrinted>
  <dcterms:created xsi:type="dcterms:W3CDTF">2012-04-20T03:14:00Z</dcterms:created>
  <dcterms:modified xsi:type="dcterms:W3CDTF">2012-04-20T03:14:00Z</dcterms:modified>
</cp:coreProperties>
</file>