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53" w:rsidRPr="005D6BD6" w:rsidRDefault="00774D53" w:rsidP="00774D53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558853C" wp14:editId="3FFC2A23">
            <wp:simplePos x="0" y="0"/>
            <wp:positionH relativeFrom="column">
              <wp:posOffset>2524125</wp:posOffset>
            </wp:positionH>
            <wp:positionV relativeFrom="paragraph">
              <wp:posOffset>-424815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D53" w:rsidRPr="005D6BD6" w:rsidRDefault="00774D53" w:rsidP="00774D53">
      <w:pPr>
        <w:jc w:val="center"/>
        <w:rPr>
          <w:sz w:val="28"/>
          <w:szCs w:val="28"/>
        </w:rPr>
      </w:pPr>
    </w:p>
    <w:p w:rsidR="00774D53" w:rsidRPr="005D6BD6" w:rsidRDefault="00774D53" w:rsidP="00774D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74D53" w:rsidRPr="005D6BD6" w:rsidRDefault="00774D53" w:rsidP="00774D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774D53" w:rsidRPr="005D6BD6" w:rsidRDefault="00774D53" w:rsidP="00774D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774D53" w:rsidRPr="005D6BD6" w:rsidRDefault="00774D53" w:rsidP="00774D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4D53" w:rsidRPr="005D6BD6" w:rsidRDefault="00774D53" w:rsidP="00774D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774D53" w:rsidRPr="005D6BD6" w:rsidRDefault="00774D53" w:rsidP="00774D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4D53" w:rsidRPr="005D6BD6" w:rsidRDefault="00774D53" w:rsidP="00774D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774D53" w:rsidRPr="005D6BD6" w:rsidRDefault="00774D53" w:rsidP="00774D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4D53" w:rsidRPr="005D6BD6" w:rsidRDefault="00774D53" w:rsidP="00774D53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F2CAE">
        <w:rPr>
          <w:rFonts w:ascii="Times New Roman" w:hAnsi="Times New Roman"/>
          <w:sz w:val="28"/>
          <w:szCs w:val="28"/>
        </w:rPr>
        <w:t>05.02.2018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1F2CAE">
        <w:rPr>
          <w:rFonts w:ascii="Times New Roman" w:hAnsi="Times New Roman"/>
          <w:sz w:val="28"/>
          <w:szCs w:val="28"/>
        </w:rPr>
        <w:t>50</w:t>
      </w:r>
    </w:p>
    <w:p w:rsidR="00774D53" w:rsidRPr="005D6BD6" w:rsidRDefault="00774D53" w:rsidP="00774D53">
      <w:pPr>
        <w:pStyle w:val="a3"/>
        <w:jc w:val="left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774D53" w:rsidRDefault="00774D53" w:rsidP="00774D53">
      <w:pPr>
        <w:rPr>
          <w:sz w:val="28"/>
          <w:szCs w:val="28"/>
        </w:rPr>
      </w:pPr>
    </w:p>
    <w:p w:rsidR="00774D53" w:rsidRPr="00111F5D" w:rsidRDefault="00774D53" w:rsidP="00774D53">
      <w:pPr>
        <w:rPr>
          <w:sz w:val="28"/>
          <w:szCs w:val="28"/>
        </w:rPr>
      </w:pPr>
    </w:p>
    <w:p w:rsidR="00774D53" w:rsidRDefault="003706F3" w:rsidP="00774D53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2F249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отмене</w:t>
      </w:r>
      <w:r w:rsidR="00791B92">
        <w:rPr>
          <w:rFonts w:ascii="Times New Roman" w:hAnsi="Times New Roman"/>
          <w:sz w:val="28"/>
          <w:szCs w:val="28"/>
        </w:rPr>
        <w:t xml:space="preserve"> </w:t>
      </w:r>
      <w:r w:rsidRPr="00235EB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35EB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74D53" w:rsidRDefault="003706F3" w:rsidP="00774D53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06F3" w:rsidRDefault="003706F3" w:rsidP="00774D53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0818F4">
        <w:rPr>
          <w:rFonts w:ascii="Times New Roman" w:hAnsi="Times New Roman"/>
          <w:sz w:val="28"/>
          <w:szCs w:val="28"/>
        </w:rPr>
        <w:t xml:space="preserve">от 30 сентября 2013 года № 233 </w:t>
      </w:r>
    </w:p>
    <w:p w:rsidR="003706F3" w:rsidRDefault="003706F3" w:rsidP="00774D53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0818F4">
        <w:rPr>
          <w:rFonts w:ascii="Times New Roman" w:hAnsi="Times New Roman"/>
          <w:sz w:val="28"/>
          <w:szCs w:val="28"/>
        </w:rPr>
        <w:t xml:space="preserve">«Об утверждении муниципальной </w:t>
      </w:r>
    </w:p>
    <w:p w:rsidR="003706F3" w:rsidRDefault="003706F3" w:rsidP="00774D53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0818F4">
        <w:rPr>
          <w:rFonts w:ascii="Times New Roman" w:hAnsi="Times New Roman"/>
          <w:sz w:val="28"/>
          <w:szCs w:val="28"/>
        </w:rPr>
        <w:t xml:space="preserve">программы «Формирование и развитие </w:t>
      </w:r>
    </w:p>
    <w:p w:rsidR="00774D53" w:rsidRDefault="003706F3" w:rsidP="00774D53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0818F4">
        <w:rPr>
          <w:rFonts w:ascii="Times New Roman" w:hAnsi="Times New Roman"/>
          <w:sz w:val="28"/>
          <w:szCs w:val="28"/>
        </w:rPr>
        <w:t xml:space="preserve">муниципального имущества </w:t>
      </w:r>
    </w:p>
    <w:p w:rsidR="00774D53" w:rsidRDefault="003706F3" w:rsidP="00774D53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0818F4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706F3" w:rsidRDefault="003706F3" w:rsidP="00774D53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0818F4">
        <w:rPr>
          <w:rFonts w:ascii="Times New Roman" w:hAnsi="Times New Roman"/>
          <w:sz w:val="28"/>
          <w:szCs w:val="28"/>
        </w:rPr>
        <w:t>на 2014 – 201</w:t>
      </w:r>
      <w:r>
        <w:rPr>
          <w:rFonts w:ascii="Times New Roman" w:hAnsi="Times New Roman"/>
          <w:sz w:val="28"/>
          <w:szCs w:val="28"/>
        </w:rPr>
        <w:t>9</w:t>
      </w:r>
      <w:r w:rsidRPr="000818F4">
        <w:rPr>
          <w:rFonts w:ascii="Times New Roman" w:hAnsi="Times New Roman"/>
          <w:sz w:val="28"/>
          <w:szCs w:val="28"/>
        </w:rPr>
        <w:t xml:space="preserve"> годы»</w:t>
      </w:r>
    </w:p>
    <w:p w:rsidR="003706F3" w:rsidRDefault="003706F3" w:rsidP="00774D53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774D53" w:rsidRPr="00F77E99" w:rsidRDefault="00774D53" w:rsidP="00774D53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3706F3" w:rsidRDefault="003706F3" w:rsidP="00774D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D705B7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Уставом Ханты-Мансийского района</w:t>
      </w:r>
      <w:r w:rsidRPr="00D705B7">
        <w:rPr>
          <w:rFonts w:ascii="Times New Roman" w:hAnsi="Times New Roman"/>
          <w:sz w:val="28"/>
          <w:szCs w:val="28"/>
        </w:rPr>
        <w:t>:</w:t>
      </w:r>
    </w:p>
    <w:p w:rsidR="00774D53" w:rsidRPr="00C93AA8" w:rsidRDefault="00774D53" w:rsidP="00774D53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706F3" w:rsidRDefault="00774D53" w:rsidP="00774D5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06F3">
        <w:rPr>
          <w:sz w:val="28"/>
          <w:szCs w:val="28"/>
        </w:rPr>
        <w:t>Признать</w:t>
      </w:r>
      <w:r w:rsidR="003706F3" w:rsidRPr="004915B7">
        <w:rPr>
          <w:sz w:val="28"/>
          <w:szCs w:val="28"/>
        </w:rPr>
        <w:t xml:space="preserve"> утратившими силу </w:t>
      </w:r>
      <w:r w:rsidR="003706F3">
        <w:rPr>
          <w:sz w:val="28"/>
          <w:szCs w:val="28"/>
        </w:rPr>
        <w:t xml:space="preserve">с </w:t>
      </w:r>
      <w:r w:rsidR="00FB68B2">
        <w:rPr>
          <w:sz w:val="28"/>
          <w:szCs w:val="28"/>
        </w:rPr>
        <w:t xml:space="preserve">1 января </w:t>
      </w:r>
      <w:r w:rsidR="003706F3">
        <w:rPr>
          <w:sz w:val="28"/>
          <w:szCs w:val="28"/>
        </w:rPr>
        <w:t>2018</w:t>
      </w:r>
      <w:r w:rsidR="00FB68B2">
        <w:rPr>
          <w:sz w:val="28"/>
          <w:szCs w:val="28"/>
        </w:rPr>
        <w:t xml:space="preserve"> года</w:t>
      </w:r>
      <w:r w:rsidR="003706F3">
        <w:rPr>
          <w:sz w:val="28"/>
          <w:szCs w:val="28"/>
        </w:rPr>
        <w:t xml:space="preserve"> </w:t>
      </w:r>
      <w:r w:rsidR="003706F3" w:rsidRPr="004915B7">
        <w:rPr>
          <w:sz w:val="28"/>
          <w:szCs w:val="28"/>
        </w:rPr>
        <w:t>постановления администрации Ханты-Мансийского района:</w:t>
      </w:r>
    </w:p>
    <w:p w:rsidR="00FB68B2" w:rsidRPr="004915B7" w:rsidRDefault="00FB68B2" w:rsidP="00774D53">
      <w:pPr>
        <w:pStyle w:val="a7"/>
        <w:ind w:left="0" w:firstLine="709"/>
        <w:jc w:val="both"/>
        <w:rPr>
          <w:sz w:val="28"/>
          <w:szCs w:val="28"/>
        </w:rPr>
      </w:pPr>
    </w:p>
    <w:p w:rsidR="003706F3" w:rsidRPr="000818F4" w:rsidRDefault="003706F3" w:rsidP="00774D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18F4">
        <w:rPr>
          <w:rFonts w:ascii="Times New Roman" w:hAnsi="Times New Roman"/>
          <w:sz w:val="28"/>
          <w:szCs w:val="28"/>
        </w:rPr>
        <w:t>от 30 сентября 2013 года № 233 «Об утверждении муниципальной программы «Формирование и развитие муниципального имущества Ханты-Мансийского района на 2014 – 201</w:t>
      </w:r>
      <w:r w:rsidR="00BA06D0">
        <w:rPr>
          <w:rFonts w:ascii="Times New Roman" w:hAnsi="Times New Roman"/>
          <w:sz w:val="28"/>
          <w:szCs w:val="28"/>
        </w:rPr>
        <w:t>9</w:t>
      </w:r>
      <w:r w:rsidRPr="000818F4">
        <w:rPr>
          <w:rFonts w:ascii="Times New Roman" w:hAnsi="Times New Roman"/>
          <w:sz w:val="28"/>
          <w:szCs w:val="28"/>
        </w:rPr>
        <w:t xml:space="preserve"> годы»;</w:t>
      </w:r>
    </w:p>
    <w:p w:rsidR="003706F3" w:rsidRPr="000818F4" w:rsidRDefault="003706F3" w:rsidP="00FB68B2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6 марта 2014 года № 41 «О внесении изменений в постановление администрации Ханты-Мансийского района от 30.09.2013 № 233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«Об утверждении муниципальной программы «Формирование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и развитие муниципального имущества Ханты-Мансийского района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>на 2014 – 2016 годы»;</w:t>
      </w:r>
    </w:p>
    <w:p w:rsidR="00FB68B2" w:rsidRDefault="003706F3" w:rsidP="00774D53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26 мая 2014 года № 132 «О внесении изменений в постановление администрации Ханты-Мансийского района от 30.09.2013 № 233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«Об утверждении муниципальной программы «Формирование </w:t>
      </w:r>
      <w:r w:rsidR="00FB68B2">
        <w:rPr>
          <w:sz w:val="28"/>
          <w:szCs w:val="28"/>
        </w:rPr>
        <w:br/>
      </w:r>
      <w:r w:rsidR="00FB68B2" w:rsidRPr="000818F4">
        <w:rPr>
          <w:sz w:val="28"/>
          <w:szCs w:val="28"/>
        </w:rPr>
        <w:t>и</w:t>
      </w:r>
      <w:r w:rsidR="00FB68B2">
        <w:rPr>
          <w:sz w:val="28"/>
          <w:szCs w:val="28"/>
        </w:rPr>
        <w:t xml:space="preserve">  </w:t>
      </w:r>
      <w:r w:rsidR="00FB68B2" w:rsidRPr="000818F4">
        <w:rPr>
          <w:sz w:val="28"/>
          <w:szCs w:val="28"/>
        </w:rPr>
        <w:t xml:space="preserve"> развитие</w:t>
      </w:r>
      <w:r w:rsidR="00FB68B2">
        <w:rPr>
          <w:sz w:val="28"/>
          <w:szCs w:val="28"/>
        </w:rPr>
        <w:t xml:space="preserve">  </w:t>
      </w:r>
      <w:r w:rsidR="00FB68B2" w:rsidRPr="000818F4">
        <w:rPr>
          <w:sz w:val="28"/>
          <w:szCs w:val="28"/>
        </w:rPr>
        <w:t xml:space="preserve"> муниципального </w:t>
      </w:r>
      <w:r w:rsidR="00FB68B2">
        <w:rPr>
          <w:sz w:val="28"/>
          <w:szCs w:val="28"/>
        </w:rPr>
        <w:t xml:space="preserve">   </w:t>
      </w:r>
      <w:r w:rsidR="00FB68B2" w:rsidRPr="000818F4">
        <w:rPr>
          <w:sz w:val="28"/>
          <w:szCs w:val="28"/>
        </w:rPr>
        <w:t xml:space="preserve">имущества </w:t>
      </w:r>
      <w:r w:rsidR="00FB68B2">
        <w:rPr>
          <w:sz w:val="28"/>
          <w:szCs w:val="28"/>
        </w:rPr>
        <w:t xml:space="preserve">   </w:t>
      </w:r>
      <w:r w:rsidR="00FB68B2" w:rsidRPr="000818F4">
        <w:rPr>
          <w:sz w:val="28"/>
          <w:szCs w:val="28"/>
        </w:rPr>
        <w:t xml:space="preserve">Ханты-Мансийского </w:t>
      </w:r>
      <w:r w:rsidR="00FB68B2">
        <w:rPr>
          <w:sz w:val="28"/>
          <w:szCs w:val="28"/>
        </w:rPr>
        <w:t xml:space="preserve">  </w:t>
      </w:r>
      <w:r w:rsidR="00FB68B2" w:rsidRPr="000818F4">
        <w:rPr>
          <w:sz w:val="28"/>
          <w:szCs w:val="28"/>
        </w:rPr>
        <w:t>района</w:t>
      </w:r>
    </w:p>
    <w:p w:rsidR="003706F3" w:rsidRPr="000818F4" w:rsidRDefault="003706F3" w:rsidP="00FB68B2">
      <w:pPr>
        <w:jc w:val="both"/>
        <w:rPr>
          <w:sz w:val="28"/>
          <w:szCs w:val="28"/>
        </w:rPr>
      </w:pPr>
      <w:r w:rsidRPr="000818F4">
        <w:rPr>
          <w:sz w:val="28"/>
          <w:szCs w:val="28"/>
        </w:rPr>
        <w:t>на 2014 – 2016 годы»;</w:t>
      </w:r>
    </w:p>
    <w:p w:rsidR="003706F3" w:rsidRPr="000818F4" w:rsidRDefault="003706F3" w:rsidP="00774D53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lastRenderedPageBreak/>
        <w:t xml:space="preserve">от 14 июля 2014 года № 181 «О внесении изменений в постановление администрации Ханты-Мансийского района от 30.09.2013 № 233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«Об утверждении муниципальной программы «Формирование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и развитие муниципального имущества Ханты-Мансийского района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>на 2014 – 2016 годы»;</w:t>
      </w:r>
    </w:p>
    <w:p w:rsidR="003706F3" w:rsidRPr="000818F4" w:rsidRDefault="003706F3" w:rsidP="00774D53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25 сентября 2014 года № 261 «О внесении изменений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в постановление администрации Ханты-Мансийского района от 30.09.2013 № 233 «Об утверждении муниципальной программы «Формирование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и развитие муниципального имущества Ханты-Мансийского района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>на 2014 – 2016 годы»;</w:t>
      </w:r>
    </w:p>
    <w:p w:rsidR="003706F3" w:rsidRPr="000818F4" w:rsidRDefault="003706F3" w:rsidP="00774D53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30 сентября 2014 года № 277 «О внесении изменений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в постановление администрации Ханты-Мансийского района от 30.09.2013 № 233 «Об утверждении муниципальной программы «Формирование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и развитие муниципального имущества Ханты-Мансийского района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>на 2014 – 2016 годы»;</w:t>
      </w:r>
    </w:p>
    <w:p w:rsidR="003706F3" w:rsidRPr="000818F4" w:rsidRDefault="003706F3" w:rsidP="00774D53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14 ноября 2014 года № 325 «О внесении изменений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в постановление администрации Ханты-Мансийского района от 30.09.2013 № 233 «Об утверждении муниципальной программы «Формирование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и развитие муниципального имущества Ханты-Мансийского района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>на 2014 – 2017 годы»;</w:t>
      </w:r>
    </w:p>
    <w:p w:rsidR="003706F3" w:rsidRPr="000818F4" w:rsidRDefault="003706F3" w:rsidP="00774D53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17 декабря 2014 года № 342 «О внесении изменений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в постановление администрации Ханты-Мансийского района от 30.09.2013 № 233 «Об утверждении муниципальной программы «Формирование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и развитие муниципального имущества Ханты-Мансийского района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>на 2014 – 2017 годы»;</w:t>
      </w:r>
    </w:p>
    <w:p w:rsidR="003706F3" w:rsidRPr="000818F4" w:rsidRDefault="003706F3" w:rsidP="00774D53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26 мая 2015 года № 105 «О внесении изменений в постановление администрации Ханты-Мансийского района от 30.09.2013 № 233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>«Об утверждении муниципальной программы «Формирование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и развитие муниципального имущества Ханты-Мансийского района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>на 2014 – 2017 годы»;</w:t>
      </w:r>
    </w:p>
    <w:p w:rsidR="003706F3" w:rsidRPr="000818F4" w:rsidRDefault="003706F3" w:rsidP="00774D53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4 сентября 2015 года № 198 «О внесении изменений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в постановление администрации Ханты-Мансийского района от 30.09.2013 № 233 «Об утверждении муниципальной программы «Формирование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и развитие муниципального имущества Ханты-Мансийского района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>на 2014 – 2017 годы»;</w:t>
      </w:r>
    </w:p>
    <w:p w:rsidR="003706F3" w:rsidRPr="000818F4" w:rsidRDefault="003706F3" w:rsidP="00774D53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12 октября 2015 года № 229 «О внесении изменений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в постановление администрации Ханты-Мансийского района от 30.09.2013 № 233 «Об утверждении муниципальной программы «Формирование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и развитие муниципального имущества Ханты-Мансийского района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>на 2014 – 2017 годы»;</w:t>
      </w:r>
    </w:p>
    <w:p w:rsidR="003706F3" w:rsidRPr="000818F4" w:rsidRDefault="003706F3" w:rsidP="00774D53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1 декабря 2015 года № 287 «О внесении изменений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в постановление администрации Ханты-Мансийского района от 30.09.2013 № 233 «Об утверждении муниципальной программы «Формирование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lastRenderedPageBreak/>
        <w:t xml:space="preserve">и развитие муниципального имущества Ханты-Мансийского района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>на 2014 – 2017 годы»;</w:t>
      </w:r>
    </w:p>
    <w:p w:rsidR="003706F3" w:rsidRPr="000818F4" w:rsidRDefault="003706F3" w:rsidP="00774D53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18 декабря 2015 года № 310 «О внесении изменений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в постановление администрации Ханты-Мансийского района от 30.09.2013 № 233 «Об утверждении муниципальной программы «Формирование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и развитие муниципального имущества Ханты-Мансийского района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>на 2014 – 2017 годы»;</w:t>
      </w:r>
    </w:p>
    <w:p w:rsidR="003706F3" w:rsidRPr="000818F4" w:rsidRDefault="003706F3" w:rsidP="00774D53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25 декабря 2015 года № 324 «О внесении изменений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в постановление администрации Ханты-Мансийского района от 30.09.2013 № 233 «Об утверждении муниципальной программы «Формирование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и развитие муниципального имущества Ханты-Мансийского района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>на 2014 – 2017 годы»;</w:t>
      </w:r>
    </w:p>
    <w:p w:rsidR="003706F3" w:rsidRPr="000818F4" w:rsidRDefault="003706F3" w:rsidP="00774D53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29 февраля 2016 года № 60 «О внесении изменений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в постановление администрации Ханты-Мансийского района от 30.09.2013 № 233 «Об утверждении муниципальной программы «Формирование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и развитие муниципального имущества Ханты-Мансийского района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>на 2014 – 2017 годы»;</w:t>
      </w:r>
    </w:p>
    <w:p w:rsidR="003706F3" w:rsidRPr="000818F4" w:rsidRDefault="003706F3" w:rsidP="00774D53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22 марта 2016 года № 97 «О внесении изменений в постановление администрации Ханты-Мансийского района от 30.09.2013 № 233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«Об утверждении муниципальной программы «Формирование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и развитие муниципального имущества Ханты-Мансийского района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>на 2014 – 2018 годы»;</w:t>
      </w:r>
    </w:p>
    <w:p w:rsidR="003706F3" w:rsidRPr="000818F4" w:rsidRDefault="003706F3" w:rsidP="00774D53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29 августа 2016 года № 264 «О внесении изменений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в постановление администрации Ханты-Мансийского района от 30.09.2013 № 233 «Об утверждении муниципальной программы «Формирование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и развитие муниципального имущества Ханты-Мансийского района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>на 2014 – 2018 годы»;</w:t>
      </w:r>
    </w:p>
    <w:p w:rsidR="003706F3" w:rsidRPr="000818F4" w:rsidRDefault="003706F3" w:rsidP="00774D53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20 сентября 2016 года № 286 «О внесении изменений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в постановление администрации Ханты-Мансийского района от 30.09.2013 № 233 «Об утверждении муниципальной программы «Формирование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и развитие муниципального имущества Ханты-Мансийского района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>на 2014 – 2018 годы»;</w:t>
      </w:r>
    </w:p>
    <w:p w:rsidR="003706F3" w:rsidRPr="000818F4" w:rsidRDefault="003706F3" w:rsidP="00774D53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15 ноября 2016 года № 368 «О внесении изменений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в постановление администрации Ханты-Мансийского района от 30.09.2013 № 233 «Об утверждении муниципальной программы «Формирование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и развитие муниципального имущества Ханты-Мансийского района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>на 2014 – 2018 годы»;</w:t>
      </w:r>
    </w:p>
    <w:p w:rsidR="003706F3" w:rsidRPr="000818F4" w:rsidRDefault="003706F3" w:rsidP="00774D53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2 декабря 2016 года № 416 «О внесении изменений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в постановление администрации Ханты-Мансийского района от 30.09.2013 № 233 «Об утверждении муниципальной программы «Формирование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и развитие муниципального имущества Ханты-Мансийского района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>на 2014 – 2019 годы»;</w:t>
      </w:r>
    </w:p>
    <w:p w:rsidR="003706F3" w:rsidRPr="000818F4" w:rsidRDefault="003706F3" w:rsidP="00774D53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30 декабря 2016 года № 483 «О внесении изменений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в постановление администрации Ханты-Мансийского района от 30.09.2013 </w:t>
      </w:r>
      <w:r w:rsidRPr="000818F4">
        <w:rPr>
          <w:sz w:val="28"/>
          <w:szCs w:val="28"/>
        </w:rPr>
        <w:lastRenderedPageBreak/>
        <w:t xml:space="preserve">№ 233 «Об утверждении муниципальной программы «Формирование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и развитие муниципального имущества Ханты-Мансийского района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>на 2014 – 2019 годы»;</w:t>
      </w:r>
    </w:p>
    <w:p w:rsidR="003706F3" w:rsidRDefault="003706F3" w:rsidP="00774D53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12 апреля 2017 года № 100 «О внесении изменений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в постановление администрации Ханты-Мансийского района от 30.09.2013 № 233 «Об утверждении муниципальной программы «Формирование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и развитие муниципального имущества Ханты-Мансийского района </w:t>
      </w:r>
      <w:r w:rsidR="00FB68B2">
        <w:rPr>
          <w:sz w:val="28"/>
          <w:szCs w:val="28"/>
        </w:rPr>
        <w:br/>
      </w:r>
      <w:r w:rsidRPr="000818F4">
        <w:rPr>
          <w:sz w:val="28"/>
          <w:szCs w:val="28"/>
        </w:rPr>
        <w:t>на 2014 – 2019 годы»;</w:t>
      </w:r>
    </w:p>
    <w:p w:rsidR="00A661B8" w:rsidRPr="001601BA" w:rsidRDefault="00A661B8" w:rsidP="00774D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18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 июля</w:t>
      </w:r>
      <w:r w:rsidRPr="000818F4">
        <w:rPr>
          <w:rFonts w:ascii="Times New Roman" w:hAnsi="Times New Roman"/>
          <w:sz w:val="28"/>
          <w:szCs w:val="28"/>
        </w:rPr>
        <w:t xml:space="preserve"> 2017 года № </w:t>
      </w:r>
      <w:r>
        <w:rPr>
          <w:rFonts w:ascii="Times New Roman" w:hAnsi="Times New Roman"/>
          <w:sz w:val="28"/>
          <w:szCs w:val="28"/>
        </w:rPr>
        <w:t>194</w:t>
      </w:r>
      <w:r w:rsidR="002527DF">
        <w:rPr>
          <w:rFonts w:ascii="Times New Roman" w:hAnsi="Times New Roman"/>
          <w:sz w:val="28"/>
          <w:szCs w:val="28"/>
        </w:rPr>
        <w:t xml:space="preserve"> </w:t>
      </w:r>
      <w:r w:rsidRPr="000818F4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Ханты-Мансийского района от 30.09.2013 № 233 </w:t>
      </w:r>
      <w:r w:rsidR="00FB68B2">
        <w:rPr>
          <w:rFonts w:ascii="Times New Roman" w:hAnsi="Times New Roman"/>
          <w:sz w:val="28"/>
          <w:szCs w:val="28"/>
        </w:rPr>
        <w:br/>
      </w:r>
      <w:r w:rsidRPr="000818F4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«Формирование </w:t>
      </w:r>
      <w:r w:rsidR="00FB68B2">
        <w:rPr>
          <w:rFonts w:ascii="Times New Roman" w:hAnsi="Times New Roman"/>
          <w:sz w:val="28"/>
          <w:szCs w:val="28"/>
        </w:rPr>
        <w:br/>
      </w:r>
      <w:r w:rsidRPr="000818F4">
        <w:rPr>
          <w:rFonts w:ascii="Times New Roman" w:hAnsi="Times New Roman"/>
          <w:sz w:val="28"/>
          <w:szCs w:val="28"/>
        </w:rPr>
        <w:t>и развитие муниципального имущества Ханты-</w:t>
      </w:r>
      <w:r w:rsidRPr="001601BA">
        <w:rPr>
          <w:rFonts w:ascii="Times New Roman" w:hAnsi="Times New Roman"/>
          <w:sz w:val="28"/>
          <w:szCs w:val="28"/>
        </w:rPr>
        <w:t xml:space="preserve">Мансийского района </w:t>
      </w:r>
      <w:r w:rsidR="00FB68B2">
        <w:rPr>
          <w:rFonts w:ascii="Times New Roman" w:hAnsi="Times New Roman"/>
          <w:sz w:val="28"/>
          <w:szCs w:val="28"/>
        </w:rPr>
        <w:br/>
      </w:r>
      <w:r w:rsidRPr="001601BA">
        <w:rPr>
          <w:rFonts w:ascii="Times New Roman" w:hAnsi="Times New Roman"/>
          <w:sz w:val="28"/>
          <w:szCs w:val="28"/>
        </w:rPr>
        <w:t>на 2014 – 2019 годы»;</w:t>
      </w:r>
    </w:p>
    <w:p w:rsidR="001601BA" w:rsidRDefault="003706F3" w:rsidP="00774D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18F4">
        <w:rPr>
          <w:rFonts w:ascii="Times New Roman" w:hAnsi="Times New Roman"/>
          <w:sz w:val="28"/>
          <w:szCs w:val="28"/>
        </w:rPr>
        <w:t xml:space="preserve">от </w:t>
      </w:r>
      <w:r w:rsidR="00A661B8">
        <w:rPr>
          <w:rFonts w:ascii="Times New Roman" w:hAnsi="Times New Roman"/>
          <w:sz w:val="28"/>
          <w:szCs w:val="28"/>
        </w:rPr>
        <w:t>19</w:t>
      </w:r>
      <w:r w:rsidRPr="000818F4">
        <w:rPr>
          <w:rFonts w:ascii="Times New Roman" w:hAnsi="Times New Roman"/>
          <w:sz w:val="28"/>
          <w:szCs w:val="28"/>
        </w:rPr>
        <w:t xml:space="preserve"> октября 2017 года № </w:t>
      </w:r>
      <w:r w:rsidR="00A661B8">
        <w:rPr>
          <w:rFonts w:ascii="Times New Roman" w:hAnsi="Times New Roman"/>
          <w:sz w:val="28"/>
          <w:szCs w:val="28"/>
        </w:rPr>
        <w:t>274</w:t>
      </w:r>
      <w:r w:rsidRPr="000818F4"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="00FB68B2">
        <w:rPr>
          <w:rFonts w:ascii="Times New Roman" w:hAnsi="Times New Roman"/>
          <w:sz w:val="28"/>
          <w:szCs w:val="28"/>
        </w:rPr>
        <w:br/>
      </w:r>
      <w:r w:rsidRPr="000818F4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от 30.09.2013 № 233 «Об утверждении муниципальной программы «Формирование </w:t>
      </w:r>
      <w:r w:rsidR="00FB68B2">
        <w:rPr>
          <w:rFonts w:ascii="Times New Roman" w:hAnsi="Times New Roman"/>
          <w:sz w:val="28"/>
          <w:szCs w:val="28"/>
        </w:rPr>
        <w:br/>
      </w:r>
      <w:r w:rsidRPr="000818F4">
        <w:rPr>
          <w:rFonts w:ascii="Times New Roman" w:hAnsi="Times New Roman"/>
          <w:sz w:val="28"/>
          <w:szCs w:val="28"/>
        </w:rPr>
        <w:t>и развитие муниципального имущества Ханты-</w:t>
      </w:r>
      <w:r w:rsidRPr="001601BA">
        <w:rPr>
          <w:rFonts w:ascii="Times New Roman" w:hAnsi="Times New Roman"/>
          <w:sz w:val="28"/>
          <w:szCs w:val="28"/>
        </w:rPr>
        <w:t xml:space="preserve">Мансийского района </w:t>
      </w:r>
      <w:r w:rsidR="00FB68B2">
        <w:rPr>
          <w:rFonts w:ascii="Times New Roman" w:hAnsi="Times New Roman"/>
          <w:sz w:val="28"/>
          <w:szCs w:val="28"/>
        </w:rPr>
        <w:br/>
      </w:r>
      <w:r w:rsidRPr="001601BA">
        <w:rPr>
          <w:rFonts w:ascii="Times New Roman" w:hAnsi="Times New Roman"/>
          <w:sz w:val="28"/>
          <w:szCs w:val="28"/>
        </w:rPr>
        <w:t>на 2014 – 2019 годы»</w:t>
      </w:r>
      <w:r w:rsidR="001601BA">
        <w:rPr>
          <w:rFonts w:ascii="Times New Roman" w:hAnsi="Times New Roman"/>
          <w:sz w:val="28"/>
          <w:szCs w:val="28"/>
        </w:rPr>
        <w:t>;</w:t>
      </w:r>
    </w:p>
    <w:p w:rsidR="003706F3" w:rsidRPr="001601BA" w:rsidRDefault="001601BA" w:rsidP="00774D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18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 декабря</w:t>
      </w:r>
      <w:r w:rsidRPr="000818F4">
        <w:rPr>
          <w:rFonts w:ascii="Times New Roman" w:hAnsi="Times New Roman"/>
          <w:sz w:val="28"/>
          <w:szCs w:val="28"/>
        </w:rPr>
        <w:t xml:space="preserve"> 2017 года № </w:t>
      </w:r>
      <w:r>
        <w:rPr>
          <w:rFonts w:ascii="Times New Roman" w:hAnsi="Times New Roman"/>
          <w:sz w:val="28"/>
          <w:szCs w:val="28"/>
        </w:rPr>
        <w:t>389</w:t>
      </w:r>
      <w:r w:rsidRPr="000818F4"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="00FB68B2">
        <w:rPr>
          <w:rFonts w:ascii="Times New Roman" w:hAnsi="Times New Roman"/>
          <w:sz w:val="28"/>
          <w:szCs w:val="28"/>
        </w:rPr>
        <w:br/>
      </w:r>
      <w:r w:rsidRPr="000818F4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от 30.09.2013 № 233 «Об утверждении муниципальной программы «Формирование </w:t>
      </w:r>
      <w:r w:rsidR="00FB68B2">
        <w:rPr>
          <w:rFonts w:ascii="Times New Roman" w:hAnsi="Times New Roman"/>
          <w:sz w:val="28"/>
          <w:szCs w:val="28"/>
        </w:rPr>
        <w:br/>
      </w:r>
      <w:r w:rsidRPr="000818F4">
        <w:rPr>
          <w:rFonts w:ascii="Times New Roman" w:hAnsi="Times New Roman"/>
          <w:sz w:val="28"/>
          <w:szCs w:val="28"/>
        </w:rPr>
        <w:t>и развитие муниципального имущества Ханты-</w:t>
      </w:r>
      <w:r w:rsidRPr="001601BA">
        <w:rPr>
          <w:rFonts w:ascii="Times New Roman" w:hAnsi="Times New Roman"/>
          <w:sz w:val="28"/>
          <w:szCs w:val="28"/>
        </w:rPr>
        <w:t xml:space="preserve">Мансийского района </w:t>
      </w:r>
      <w:r w:rsidR="00FB68B2">
        <w:rPr>
          <w:rFonts w:ascii="Times New Roman" w:hAnsi="Times New Roman"/>
          <w:sz w:val="28"/>
          <w:szCs w:val="28"/>
        </w:rPr>
        <w:br/>
      </w:r>
      <w:r w:rsidRPr="001601BA">
        <w:rPr>
          <w:rFonts w:ascii="Times New Roman" w:hAnsi="Times New Roman"/>
          <w:sz w:val="28"/>
          <w:szCs w:val="28"/>
        </w:rPr>
        <w:t>на 2014 – 2019 годы»</w:t>
      </w:r>
      <w:r w:rsidR="003706F3" w:rsidRPr="001601BA">
        <w:rPr>
          <w:rFonts w:ascii="Times New Roman" w:hAnsi="Times New Roman"/>
          <w:sz w:val="28"/>
          <w:szCs w:val="28"/>
        </w:rPr>
        <w:t>.</w:t>
      </w:r>
    </w:p>
    <w:p w:rsidR="003706F3" w:rsidRPr="00234824" w:rsidRDefault="00774D53" w:rsidP="00774D53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706F3" w:rsidRPr="00C93AA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FB68B2">
        <w:rPr>
          <w:rFonts w:ascii="Times New Roman" w:hAnsi="Times New Roman"/>
          <w:sz w:val="28"/>
          <w:szCs w:val="28"/>
        </w:rPr>
        <w:br/>
      </w:r>
      <w:r w:rsidR="003706F3" w:rsidRPr="00C93AA8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Ханты-Мансийского района. </w:t>
      </w:r>
    </w:p>
    <w:p w:rsidR="003706F3" w:rsidRDefault="00774D53" w:rsidP="00774D53">
      <w:pPr>
        <w:pStyle w:val="a7"/>
        <w:ind w:left="0"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1601BA" w:rsidRPr="00767342">
        <w:rPr>
          <w:sz w:val="28"/>
          <w:szCs w:val="28"/>
        </w:rPr>
        <w:t xml:space="preserve">Контроль за выполнением постановления возложить </w:t>
      </w:r>
      <w:r w:rsidR="00FB68B2">
        <w:rPr>
          <w:sz w:val="28"/>
          <w:szCs w:val="28"/>
        </w:rPr>
        <w:br/>
      </w:r>
      <w:r w:rsidR="001601BA" w:rsidRPr="00767342">
        <w:rPr>
          <w:sz w:val="28"/>
          <w:szCs w:val="28"/>
        </w:rPr>
        <w:t>на заместителя главы Ханты-Мансийского района, курирующего деятельность департамента имущественных и земельных отношений администрации Ханты-Мансийского района.</w:t>
      </w:r>
    </w:p>
    <w:p w:rsidR="003706F3" w:rsidRPr="008D4252" w:rsidRDefault="003706F3" w:rsidP="00774D53">
      <w:pPr>
        <w:pStyle w:val="a7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3706F3" w:rsidRPr="00234824" w:rsidRDefault="003706F3" w:rsidP="00774D53">
      <w:pPr>
        <w:jc w:val="both"/>
        <w:rPr>
          <w:sz w:val="28"/>
          <w:szCs w:val="28"/>
        </w:rPr>
      </w:pPr>
    </w:p>
    <w:p w:rsidR="003706F3" w:rsidRPr="00A04470" w:rsidRDefault="003706F3" w:rsidP="00774D53">
      <w:pPr>
        <w:jc w:val="both"/>
        <w:rPr>
          <w:sz w:val="28"/>
          <w:szCs w:val="28"/>
        </w:rPr>
      </w:pPr>
    </w:p>
    <w:p w:rsidR="003706F3" w:rsidRPr="00EF12C8" w:rsidRDefault="003706F3" w:rsidP="00774D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B6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К.Р.Минулин</w:t>
      </w:r>
    </w:p>
    <w:p w:rsidR="0024587C" w:rsidRDefault="0024587C" w:rsidP="00774D53"/>
    <w:sectPr w:rsidR="0024587C" w:rsidSect="00DC1138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79" w:rsidRDefault="00BE3479" w:rsidP="00B26530">
      <w:r>
        <w:separator/>
      </w:r>
    </w:p>
  </w:endnote>
  <w:endnote w:type="continuationSeparator" w:id="0">
    <w:p w:rsidR="00BE3479" w:rsidRDefault="00BE3479" w:rsidP="00B2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79" w:rsidRDefault="00BE3479" w:rsidP="00B26530">
      <w:r>
        <w:separator/>
      </w:r>
    </w:p>
  </w:footnote>
  <w:footnote w:type="continuationSeparator" w:id="0">
    <w:p w:rsidR="00BE3479" w:rsidRDefault="00BE3479" w:rsidP="00B26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397529"/>
      <w:docPartObj>
        <w:docPartGallery w:val="Page Numbers (Top of Page)"/>
        <w:docPartUnique/>
      </w:docPartObj>
    </w:sdtPr>
    <w:sdtEndPr/>
    <w:sdtContent>
      <w:p w:rsidR="00FB68B2" w:rsidRDefault="00FB68B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CAE">
          <w:rPr>
            <w:noProof/>
          </w:rPr>
          <w:t>4</w:t>
        </w:r>
        <w:r>
          <w:fldChar w:fldCharType="end"/>
        </w:r>
      </w:p>
    </w:sdtContent>
  </w:sdt>
  <w:p w:rsidR="00FB68B2" w:rsidRDefault="00FB68B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6F3"/>
    <w:rsid w:val="00015A8F"/>
    <w:rsid w:val="001601BA"/>
    <w:rsid w:val="001C68AC"/>
    <w:rsid w:val="001F2CAE"/>
    <w:rsid w:val="0024587C"/>
    <w:rsid w:val="002527DF"/>
    <w:rsid w:val="003706F3"/>
    <w:rsid w:val="004D04EF"/>
    <w:rsid w:val="004D49B5"/>
    <w:rsid w:val="00642451"/>
    <w:rsid w:val="00774D53"/>
    <w:rsid w:val="00791B92"/>
    <w:rsid w:val="008E3C96"/>
    <w:rsid w:val="00A661B8"/>
    <w:rsid w:val="00B26530"/>
    <w:rsid w:val="00BA06D0"/>
    <w:rsid w:val="00BD1C54"/>
    <w:rsid w:val="00BE3479"/>
    <w:rsid w:val="00DC3FAB"/>
    <w:rsid w:val="00F21A65"/>
    <w:rsid w:val="00FB68B2"/>
    <w:rsid w:val="00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A096B-54C5-4604-980A-55A00842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06F3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706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0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06F3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3706F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527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7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B68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68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Часовенная Т.Ф.</dc:creator>
  <cp:keywords/>
  <dc:description/>
  <cp:lastModifiedBy>ООиКР</cp:lastModifiedBy>
  <cp:revision>11</cp:revision>
  <cp:lastPrinted>2018-02-01T07:49:00Z</cp:lastPrinted>
  <dcterms:created xsi:type="dcterms:W3CDTF">2018-01-15T12:38:00Z</dcterms:created>
  <dcterms:modified xsi:type="dcterms:W3CDTF">2018-02-05T09:34:00Z</dcterms:modified>
</cp:coreProperties>
</file>