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A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497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31497A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Pr="0031497A">
        <w:rPr>
          <w:rFonts w:ascii="Times New Roman" w:hAnsi="Times New Roman" w:cs="Times New Roman"/>
          <w:sz w:val="28"/>
          <w:szCs w:val="28"/>
        </w:rPr>
        <w:t xml:space="preserve"> заработной </w:t>
      </w:r>
    </w:p>
    <w:p w:rsidR="00EF26E1" w:rsidRPr="0031497A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97A">
        <w:rPr>
          <w:rFonts w:ascii="Times New Roman" w:hAnsi="Times New Roman" w:cs="Times New Roman"/>
          <w:sz w:val="28"/>
          <w:szCs w:val="28"/>
        </w:rPr>
        <w:t>плате руководителей, их заместителей и главных бухгалтеров</w:t>
      </w:r>
    </w:p>
    <w:p w:rsidR="0031497A" w:rsidRPr="0031497A" w:rsidRDefault="0031497A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97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Ханты-Мансийского района</w:t>
      </w:r>
    </w:p>
    <w:p w:rsidR="00146A64" w:rsidRPr="0031497A" w:rsidRDefault="0031497A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97A">
        <w:rPr>
          <w:rFonts w:ascii="Times New Roman" w:hAnsi="Times New Roman" w:cs="Times New Roman"/>
          <w:b/>
          <w:sz w:val="28"/>
          <w:szCs w:val="28"/>
          <w:u w:val="single"/>
        </w:rPr>
        <w:t>«Управление капитального строительства и ремонта»</w:t>
      </w:r>
    </w:p>
    <w:p w:rsidR="00146A64" w:rsidRPr="0031497A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97A">
        <w:rPr>
          <w:rFonts w:ascii="Times New Roman" w:hAnsi="Times New Roman" w:cs="Times New Roman"/>
          <w:sz w:val="28"/>
          <w:szCs w:val="28"/>
        </w:rPr>
        <w:t>за  2016 год</w:t>
      </w:r>
    </w:p>
    <w:p w:rsidR="00146A64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46A64" w:rsidTr="00146A64">
        <w:tc>
          <w:tcPr>
            <w:tcW w:w="817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46A64" w:rsidRPr="00146A64" w:rsidTr="00146A64">
        <w:tc>
          <w:tcPr>
            <w:tcW w:w="817" w:type="dxa"/>
          </w:tcPr>
          <w:p w:rsidR="00146A64" w:rsidRPr="00146A64" w:rsidRDefault="00146A64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46A64" w:rsidRPr="00146A64" w:rsidRDefault="00146A64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Сукалин Константин Васильевич</w:t>
            </w:r>
          </w:p>
        </w:tc>
        <w:tc>
          <w:tcPr>
            <w:tcW w:w="2393" w:type="dxa"/>
          </w:tcPr>
          <w:p w:rsidR="00146A64" w:rsidRPr="00146A64" w:rsidRDefault="00146A64" w:rsidP="0008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393" w:type="dxa"/>
          </w:tcPr>
          <w:p w:rsidR="00146A64" w:rsidRPr="00146A64" w:rsidRDefault="00146A64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173 928,88</w:t>
            </w:r>
          </w:p>
        </w:tc>
      </w:tr>
      <w:tr w:rsidR="00146A64" w:rsidRPr="00146A64" w:rsidTr="00146A64">
        <w:tc>
          <w:tcPr>
            <w:tcW w:w="817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46A64" w:rsidRDefault="00146A64" w:rsidP="0014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Давлетзянова Екатерина Ильясовна</w:t>
            </w:r>
          </w:p>
        </w:tc>
        <w:tc>
          <w:tcPr>
            <w:tcW w:w="2393" w:type="dxa"/>
          </w:tcPr>
          <w:p w:rsidR="00146A64" w:rsidRDefault="00146A64" w:rsidP="0008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учреждения</w:t>
            </w:r>
          </w:p>
        </w:tc>
        <w:tc>
          <w:tcPr>
            <w:tcW w:w="2393" w:type="dxa"/>
          </w:tcPr>
          <w:p w:rsidR="00146A64" w:rsidRDefault="00146A64" w:rsidP="001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101 859,65</w:t>
            </w:r>
          </w:p>
        </w:tc>
      </w:tr>
    </w:tbl>
    <w:p w:rsidR="00146A64" w:rsidRPr="00146A64" w:rsidRDefault="00146A64" w:rsidP="0014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6A64" w:rsidRPr="00146A64" w:rsidRDefault="0014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A64" w:rsidRPr="00146A64" w:rsidSect="00E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64"/>
    <w:rsid w:val="0008351E"/>
    <w:rsid w:val="00146A64"/>
    <w:rsid w:val="0031497A"/>
    <w:rsid w:val="00C17E7C"/>
    <w:rsid w:val="00E2060A"/>
    <w:rsid w:val="00EF26E1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ZmanovskayaAA</dc:creator>
  <cp:keywords/>
  <dc:description/>
  <cp:lastModifiedBy>Лукиных Л.Г.</cp:lastModifiedBy>
  <cp:revision>9</cp:revision>
  <dcterms:created xsi:type="dcterms:W3CDTF">2017-05-12T10:00:00Z</dcterms:created>
  <dcterms:modified xsi:type="dcterms:W3CDTF">2017-05-31T09:35:00Z</dcterms:modified>
</cp:coreProperties>
</file>