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A5" w:rsidRPr="004932A5" w:rsidRDefault="004932A5" w:rsidP="00493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A8693C" wp14:editId="2BDA17F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A5" w:rsidRPr="004932A5" w:rsidRDefault="004932A5" w:rsidP="00493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32A5">
        <w:rPr>
          <w:rFonts w:ascii="Times New Roman" w:eastAsia="Times New Roman" w:hAnsi="Times New Roman"/>
          <w:sz w:val="28"/>
          <w:szCs w:val="28"/>
          <w:lang w:eastAsia="en-US"/>
        </w:rPr>
        <w:t>МУНИЦИПАЛЬНОЕ ОБРАЗОВАНИЕ</w:t>
      </w:r>
    </w:p>
    <w:p w:rsidR="004932A5" w:rsidRPr="004932A5" w:rsidRDefault="004932A5" w:rsidP="00493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32A5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РАЙОН</w:t>
      </w:r>
    </w:p>
    <w:p w:rsidR="004932A5" w:rsidRPr="004932A5" w:rsidRDefault="004932A5" w:rsidP="00493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32A5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932A5" w:rsidRPr="004932A5" w:rsidRDefault="004932A5" w:rsidP="00493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932A5" w:rsidRPr="004932A5" w:rsidRDefault="002602F3" w:rsidP="00493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ГЛАВА</w:t>
      </w:r>
      <w:r w:rsidR="004932A5" w:rsidRPr="004932A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4932A5" w:rsidRPr="004932A5" w:rsidRDefault="004932A5" w:rsidP="00493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932A5" w:rsidRPr="004932A5" w:rsidRDefault="004932A5" w:rsidP="00493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932A5">
        <w:rPr>
          <w:rFonts w:ascii="Times New Roman" w:eastAsia="Times New Roman" w:hAnsi="Times New Roman"/>
          <w:b/>
          <w:sz w:val="28"/>
          <w:szCs w:val="28"/>
          <w:lang w:eastAsia="en-US"/>
        </w:rPr>
        <w:t>Р А С П О Р Я Ж Е Н И Е</w:t>
      </w:r>
    </w:p>
    <w:p w:rsidR="004932A5" w:rsidRPr="004932A5" w:rsidRDefault="004932A5" w:rsidP="0049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32A5" w:rsidRPr="004932A5" w:rsidRDefault="004932A5" w:rsidP="00493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32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042CE">
        <w:rPr>
          <w:rFonts w:ascii="Times New Roman" w:eastAsia="Times New Roman" w:hAnsi="Times New Roman" w:cs="Times New Roman"/>
          <w:sz w:val="28"/>
          <w:szCs w:val="28"/>
          <w:lang w:eastAsia="en-US"/>
        </w:rPr>
        <w:t>29.04.2020</w:t>
      </w:r>
      <w:r w:rsidRPr="004932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bookmarkStart w:id="0" w:name="_GoBack"/>
      <w:bookmarkEnd w:id="0"/>
      <w:r w:rsidR="000C6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Pr="004932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№ </w:t>
      </w:r>
      <w:r w:rsidR="00E042CE">
        <w:rPr>
          <w:rFonts w:ascii="Times New Roman" w:eastAsia="Times New Roman" w:hAnsi="Times New Roman" w:cs="Times New Roman"/>
          <w:sz w:val="28"/>
          <w:szCs w:val="28"/>
          <w:lang w:eastAsia="en-US"/>
        </w:rPr>
        <w:t>7-</w:t>
      </w:r>
      <w:proofErr w:type="spellStart"/>
      <w:r w:rsidR="00E042CE">
        <w:rPr>
          <w:rFonts w:ascii="Times New Roman" w:eastAsia="Times New Roman" w:hAnsi="Times New Roman" w:cs="Times New Roman"/>
          <w:sz w:val="28"/>
          <w:szCs w:val="28"/>
          <w:lang w:eastAsia="en-US"/>
        </w:rPr>
        <w:t>рг</w:t>
      </w:r>
      <w:proofErr w:type="spellEnd"/>
    </w:p>
    <w:p w:rsidR="004932A5" w:rsidRPr="004932A5" w:rsidRDefault="004932A5" w:rsidP="004932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932A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4932A5" w:rsidRPr="004932A5" w:rsidRDefault="004932A5" w:rsidP="004932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932A5" w:rsidRPr="004932A5" w:rsidRDefault="004932A5" w:rsidP="004932A5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2A5" w:rsidRDefault="00154707" w:rsidP="004932A5">
      <w:pPr>
        <w:pStyle w:val="a5"/>
        <w:ind w:firstLine="0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О</w:t>
      </w:r>
      <w:r w:rsidR="002D7BAA">
        <w:rPr>
          <w:rFonts w:eastAsia="Times New Roman"/>
          <w:spacing w:val="-1"/>
          <w:sz w:val="28"/>
          <w:szCs w:val="28"/>
        </w:rPr>
        <w:t xml:space="preserve"> внесении изменений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4A22A5">
        <w:rPr>
          <w:rFonts w:eastAsia="Times New Roman"/>
          <w:spacing w:val="-1"/>
          <w:sz w:val="28"/>
          <w:szCs w:val="28"/>
        </w:rPr>
        <w:t>в распоряжение</w:t>
      </w:r>
    </w:p>
    <w:p w:rsidR="004A22A5" w:rsidRDefault="004A22A5" w:rsidP="004932A5">
      <w:pPr>
        <w:pStyle w:val="a5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главы Ханты-Мансийского района </w:t>
      </w:r>
    </w:p>
    <w:p w:rsidR="004932A5" w:rsidRDefault="004A22A5" w:rsidP="004932A5">
      <w:pPr>
        <w:pStyle w:val="a5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 </w:t>
      </w:r>
      <w:r w:rsidRPr="004A22A5">
        <w:rPr>
          <w:rFonts w:eastAsia="Times New Roman"/>
          <w:spacing w:val="-1"/>
          <w:sz w:val="28"/>
          <w:szCs w:val="28"/>
        </w:rPr>
        <w:t xml:space="preserve">28.04.2018 </w:t>
      </w:r>
      <w:r>
        <w:rPr>
          <w:rFonts w:eastAsia="Times New Roman"/>
          <w:spacing w:val="-1"/>
          <w:sz w:val="28"/>
          <w:szCs w:val="28"/>
        </w:rPr>
        <w:t>№ 7-рг</w:t>
      </w:r>
      <w:r w:rsidRPr="004A22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</w:t>
      </w:r>
      <w:r w:rsidRPr="004A22A5">
        <w:rPr>
          <w:rFonts w:eastAsia="Times New Roman"/>
          <w:spacing w:val="-1"/>
          <w:sz w:val="28"/>
          <w:szCs w:val="28"/>
        </w:rPr>
        <w:t xml:space="preserve">Об утверждении </w:t>
      </w:r>
    </w:p>
    <w:p w:rsidR="004932A5" w:rsidRDefault="004A22A5" w:rsidP="004932A5">
      <w:pPr>
        <w:pStyle w:val="a5"/>
        <w:ind w:firstLine="0"/>
        <w:rPr>
          <w:rFonts w:eastAsia="Times New Roman"/>
          <w:spacing w:val="-1"/>
          <w:sz w:val="28"/>
          <w:szCs w:val="28"/>
        </w:rPr>
      </w:pPr>
      <w:r w:rsidRPr="004A22A5">
        <w:rPr>
          <w:rFonts w:eastAsia="Times New Roman"/>
          <w:spacing w:val="-1"/>
          <w:sz w:val="28"/>
          <w:szCs w:val="28"/>
        </w:rPr>
        <w:t xml:space="preserve">состава Общественного совета </w:t>
      </w:r>
    </w:p>
    <w:p w:rsidR="004932A5" w:rsidRDefault="004A22A5" w:rsidP="004932A5">
      <w:pPr>
        <w:pStyle w:val="a5"/>
        <w:ind w:firstLine="0"/>
        <w:rPr>
          <w:rFonts w:eastAsia="Times New Roman"/>
          <w:spacing w:val="-1"/>
          <w:sz w:val="28"/>
          <w:szCs w:val="28"/>
        </w:rPr>
      </w:pPr>
      <w:r w:rsidRPr="004A22A5">
        <w:rPr>
          <w:rFonts w:eastAsia="Times New Roman"/>
          <w:spacing w:val="-1"/>
          <w:sz w:val="28"/>
          <w:szCs w:val="28"/>
        </w:rPr>
        <w:t xml:space="preserve">муниципального </w:t>
      </w:r>
      <w:r w:rsidR="00CF286A">
        <w:rPr>
          <w:rFonts w:eastAsia="Times New Roman"/>
          <w:spacing w:val="-1"/>
          <w:sz w:val="28"/>
          <w:szCs w:val="28"/>
        </w:rPr>
        <w:t>о</w:t>
      </w:r>
      <w:r w:rsidRPr="004A22A5">
        <w:rPr>
          <w:rFonts w:eastAsia="Times New Roman"/>
          <w:spacing w:val="-1"/>
          <w:sz w:val="28"/>
          <w:szCs w:val="28"/>
        </w:rPr>
        <w:t>бразования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4A22A5" w:rsidRPr="004A22A5" w:rsidRDefault="004A22A5" w:rsidP="004932A5">
      <w:pPr>
        <w:pStyle w:val="a5"/>
        <w:ind w:firstLine="0"/>
        <w:rPr>
          <w:rFonts w:eastAsia="Times New Roman"/>
          <w:spacing w:val="-1"/>
          <w:sz w:val="28"/>
          <w:szCs w:val="28"/>
        </w:rPr>
      </w:pPr>
      <w:r w:rsidRPr="004A22A5">
        <w:rPr>
          <w:rFonts w:eastAsia="Times New Roman"/>
          <w:spacing w:val="-1"/>
          <w:sz w:val="28"/>
          <w:szCs w:val="28"/>
        </w:rPr>
        <w:t>Ханты-Мансийский район</w:t>
      </w:r>
      <w:r>
        <w:rPr>
          <w:rFonts w:eastAsia="Times New Roman"/>
          <w:spacing w:val="-1"/>
          <w:sz w:val="28"/>
          <w:szCs w:val="28"/>
        </w:rPr>
        <w:t>»</w:t>
      </w:r>
    </w:p>
    <w:p w:rsidR="00154707" w:rsidRDefault="00154707" w:rsidP="004932A5">
      <w:pPr>
        <w:pStyle w:val="a5"/>
        <w:ind w:firstLine="0"/>
        <w:rPr>
          <w:rStyle w:val="FontStyle15"/>
          <w:sz w:val="28"/>
          <w:szCs w:val="28"/>
        </w:rPr>
      </w:pPr>
    </w:p>
    <w:p w:rsidR="005B01D3" w:rsidRPr="008262BA" w:rsidRDefault="005B01D3" w:rsidP="004932A5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CF286A" w:rsidRPr="00CF286A" w:rsidRDefault="004A22A5" w:rsidP="004932A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54707" w:rsidRPr="008262BA">
        <w:rPr>
          <w:sz w:val="28"/>
          <w:szCs w:val="28"/>
        </w:rPr>
        <w:t xml:space="preserve"> целях </w:t>
      </w:r>
      <w:r w:rsidR="00154707">
        <w:rPr>
          <w:sz w:val="28"/>
          <w:szCs w:val="28"/>
        </w:rPr>
        <w:t>формирования персонального состава первого Общественного совета муниципального образования Ханты-Мансийский район</w:t>
      </w:r>
      <w:r w:rsidR="00B86504">
        <w:rPr>
          <w:sz w:val="28"/>
          <w:szCs w:val="28"/>
        </w:rPr>
        <w:t>, в</w:t>
      </w:r>
      <w:r w:rsidR="00B86504" w:rsidRPr="00B86504">
        <w:rPr>
          <w:sz w:val="28"/>
          <w:szCs w:val="28"/>
        </w:rPr>
        <w:t xml:space="preserve"> связи с предоставлением письменного заявления о выходе из состава Общественного совета муниципального образования Ханты-Мансийский район</w:t>
      </w:r>
      <w:r w:rsidR="00CF286A">
        <w:rPr>
          <w:sz w:val="28"/>
          <w:szCs w:val="28"/>
        </w:rPr>
        <w:t>:</w:t>
      </w:r>
    </w:p>
    <w:p w:rsidR="00CF286A" w:rsidRDefault="00CF286A" w:rsidP="004932A5">
      <w:pPr>
        <w:pStyle w:val="a5"/>
        <w:ind w:firstLine="709"/>
        <w:rPr>
          <w:sz w:val="28"/>
          <w:szCs w:val="28"/>
        </w:rPr>
      </w:pPr>
    </w:p>
    <w:p w:rsidR="00CF286A" w:rsidRDefault="00CF286A" w:rsidP="004932A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54707" w:rsidRPr="008262BA">
        <w:rPr>
          <w:sz w:val="28"/>
          <w:szCs w:val="28"/>
        </w:rPr>
        <w:t xml:space="preserve">. </w:t>
      </w:r>
      <w:r w:rsidR="00B86504">
        <w:rPr>
          <w:sz w:val="28"/>
          <w:szCs w:val="28"/>
        </w:rPr>
        <w:t xml:space="preserve">Внести в </w:t>
      </w:r>
      <w:r w:rsidR="00B86504" w:rsidRPr="00B86504">
        <w:rPr>
          <w:sz w:val="28"/>
          <w:szCs w:val="28"/>
        </w:rPr>
        <w:t>распоряжение</w:t>
      </w:r>
      <w:r w:rsidR="00B86504">
        <w:rPr>
          <w:sz w:val="28"/>
          <w:szCs w:val="28"/>
        </w:rPr>
        <w:t xml:space="preserve"> </w:t>
      </w:r>
      <w:r w:rsidR="00B86504" w:rsidRPr="00B86504">
        <w:rPr>
          <w:sz w:val="28"/>
          <w:szCs w:val="28"/>
        </w:rPr>
        <w:t>главы Ханты-Ман</w:t>
      </w:r>
      <w:r>
        <w:rPr>
          <w:sz w:val="28"/>
          <w:szCs w:val="28"/>
        </w:rPr>
        <w:t xml:space="preserve">сийского района </w:t>
      </w:r>
      <w:r w:rsidR="004932A5">
        <w:rPr>
          <w:sz w:val="28"/>
          <w:szCs w:val="28"/>
        </w:rPr>
        <w:br/>
      </w:r>
      <w:r>
        <w:rPr>
          <w:sz w:val="28"/>
          <w:szCs w:val="28"/>
        </w:rPr>
        <w:t>от 28.04.2018 №</w:t>
      </w:r>
      <w:r w:rsidR="004932A5">
        <w:rPr>
          <w:sz w:val="28"/>
          <w:szCs w:val="28"/>
        </w:rPr>
        <w:t xml:space="preserve"> </w:t>
      </w:r>
      <w:r w:rsidR="00B86504" w:rsidRPr="00B86504">
        <w:rPr>
          <w:sz w:val="28"/>
          <w:szCs w:val="28"/>
        </w:rPr>
        <w:t>7-</w:t>
      </w:r>
      <w:proofErr w:type="spellStart"/>
      <w:r w:rsidR="00B86504" w:rsidRPr="00B86504">
        <w:rPr>
          <w:sz w:val="28"/>
          <w:szCs w:val="28"/>
        </w:rPr>
        <w:t>рг</w:t>
      </w:r>
      <w:proofErr w:type="spellEnd"/>
      <w:r w:rsidR="00B86504" w:rsidRPr="00B86504">
        <w:rPr>
          <w:sz w:val="28"/>
          <w:szCs w:val="28"/>
        </w:rPr>
        <w:t xml:space="preserve"> «Об утверждении состава Общественного совета муниципального </w:t>
      </w:r>
      <w:r>
        <w:rPr>
          <w:sz w:val="28"/>
          <w:szCs w:val="28"/>
        </w:rPr>
        <w:t>о</w:t>
      </w:r>
      <w:r w:rsidR="00B86504" w:rsidRPr="00B86504">
        <w:rPr>
          <w:sz w:val="28"/>
          <w:szCs w:val="28"/>
        </w:rPr>
        <w:t>бразования Ханты-Мансийский район»</w:t>
      </w:r>
      <w:r w:rsidRPr="00CF286A">
        <w:rPr>
          <w:sz w:val="28"/>
          <w:szCs w:val="28"/>
        </w:rPr>
        <w:t xml:space="preserve"> изменения, изложив приложение к распоряжению в новой редакции:</w:t>
      </w:r>
      <w:r w:rsidR="00B86504">
        <w:rPr>
          <w:sz w:val="28"/>
          <w:szCs w:val="28"/>
        </w:rPr>
        <w:t xml:space="preserve"> </w:t>
      </w:r>
    </w:p>
    <w:p w:rsidR="00CF286A" w:rsidRDefault="00CF286A" w:rsidP="004932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F286A" w:rsidRPr="008262BA" w:rsidRDefault="00CF286A" w:rsidP="004932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CF286A" w:rsidRPr="008262BA" w:rsidRDefault="00CF286A" w:rsidP="00493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F286A" w:rsidRPr="008262BA" w:rsidRDefault="00CF286A" w:rsidP="004932A5">
      <w:pPr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28.04.2018 № 7-рг</w:t>
      </w:r>
    </w:p>
    <w:p w:rsidR="00CF286A" w:rsidRDefault="00CF286A" w:rsidP="004932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86A" w:rsidRDefault="00CF286A" w:rsidP="004932A5">
      <w:pPr>
        <w:pStyle w:val="a5"/>
        <w:ind w:firstLine="0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Общественного совета </w:t>
      </w:r>
    </w:p>
    <w:p w:rsidR="00CF286A" w:rsidRDefault="00CF286A" w:rsidP="004932A5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Ханты-Мансийский район</w:t>
      </w:r>
    </w:p>
    <w:p w:rsidR="00CF286A" w:rsidRDefault="00CF286A" w:rsidP="004932A5">
      <w:pPr>
        <w:pStyle w:val="a5"/>
        <w:ind w:firstLine="0"/>
        <w:jc w:val="center"/>
        <w:rPr>
          <w:sz w:val="28"/>
          <w:szCs w:val="28"/>
        </w:rPr>
      </w:pPr>
    </w:p>
    <w:p w:rsidR="00CF286A" w:rsidRDefault="00CF286A" w:rsidP="004932A5">
      <w:pPr>
        <w:pStyle w:val="a5"/>
        <w:ind w:firstLine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6168"/>
      </w:tblGrid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proofErr w:type="spellStart"/>
            <w:r w:rsidRPr="000D53B2">
              <w:rPr>
                <w:rFonts w:eastAsiaTheme="minorHAnsi"/>
                <w:sz w:val="28"/>
                <w:szCs w:val="28"/>
              </w:rPr>
              <w:t>Актимиров</w:t>
            </w:r>
            <w:proofErr w:type="spellEnd"/>
            <w:r w:rsidRPr="000D53B2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Адам Магометович</w:t>
            </w:r>
          </w:p>
        </w:tc>
        <w:tc>
          <w:tcPr>
            <w:tcW w:w="6344" w:type="dxa"/>
          </w:tcPr>
          <w:p w:rsidR="00CF286A" w:rsidRPr="000D53B2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а</w:t>
            </w:r>
            <w:r w:rsidRPr="000D53B2">
              <w:rPr>
                <w:sz w:val="28"/>
                <w:szCs w:val="28"/>
              </w:rPr>
              <w:t>втономной некоммерческой организации дополнительного образования «Центр поддержки</w:t>
            </w:r>
            <w:r>
              <w:rPr>
                <w:sz w:val="28"/>
                <w:szCs w:val="28"/>
              </w:rPr>
              <w:t xml:space="preserve"> </w:t>
            </w:r>
            <w:r w:rsidRPr="000D53B2">
              <w:rPr>
                <w:sz w:val="28"/>
                <w:szCs w:val="28"/>
              </w:rPr>
              <w:t>и реализации общественных инициатив «Неравнодушные люди»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D53B2">
              <w:rPr>
                <w:rFonts w:eastAsiaTheme="minorHAnsi"/>
                <w:sz w:val="28"/>
                <w:szCs w:val="28"/>
              </w:rPr>
              <w:lastRenderedPageBreak/>
              <w:t>Багманова</w:t>
            </w:r>
            <w:proofErr w:type="spellEnd"/>
            <w:r w:rsidRPr="000D53B2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Марува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Мурсалимовна</w:t>
            </w:r>
            <w:proofErr w:type="spellEnd"/>
          </w:p>
        </w:tc>
        <w:tc>
          <w:tcPr>
            <w:tcW w:w="6344" w:type="dxa"/>
          </w:tcPr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пенсионер, председатель т</w:t>
            </w:r>
            <w:r w:rsidRPr="000D53B2">
              <w:rPr>
                <w:sz w:val="28"/>
                <w:szCs w:val="28"/>
              </w:rPr>
              <w:t>атаро-башкирской диаспоры «</w:t>
            </w:r>
            <w:proofErr w:type="spellStart"/>
            <w:r w:rsidRPr="000D53B2">
              <w:rPr>
                <w:sz w:val="28"/>
                <w:szCs w:val="28"/>
              </w:rPr>
              <w:t>Берлек</w:t>
            </w:r>
            <w:proofErr w:type="spellEnd"/>
            <w:r w:rsidRPr="000D53B2">
              <w:rPr>
                <w:sz w:val="28"/>
                <w:szCs w:val="28"/>
              </w:rPr>
              <w:t>»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Боковели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Элеонора Эдуардовна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CF286A" w:rsidRPr="000D53B2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0D53B2">
              <w:rPr>
                <w:sz w:val="28"/>
                <w:szCs w:val="28"/>
              </w:rPr>
              <w:t>индивидуальный предприниматель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 w:rsidRPr="000D53B2">
              <w:rPr>
                <w:rFonts w:eastAsiaTheme="minorHAnsi"/>
                <w:sz w:val="28"/>
                <w:szCs w:val="28"/>
              </w:rPr>
              <w:t xml:space="preserve">Геккель 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Валентина Георгиевна</w:t>
            </w:r>
          </w:p>
        </w:tc>
        <w:tc>
          <w:tcPr>
            <w:tcW w:w="6344" w:type="dxa"/>
          </w:tcPr>
          <w:p w:rsidR="00CF286A" w:rsidRPr="000D53B2" w:rsidRDefault="00CF286A" w:rsidP="004932A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директор муниципального учреждения культуры</w:t>
            </w:r>
            <w:r w:rsidRPr="000D5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«Сельский дом культуры и досуга» д. Шапша, председатель Общественного совета в сфере культуры и спорта Ханты-Мансийского района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Долгушина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Эльвира Сергеевна</w:t>
            </w:r>
          </w:p>
        </w:tc>
        <w:tc>
          <w:tcPr>
            <w:tcW w:w="6344" w:type="dxa"/>
          </w:tcPr>
          <w:p w:rsidR="00CF286A" w:rsidRPr="000D53B2" w:rsidRDefault="00CF286A" w:rsidP="004932A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директор муниципального учреждения культуры</w:t>
            </w:r>
            <w:r w:rsidRPr="000D5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«Культурно-спортивный комплекс с. Кышик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RPr="00CF286A" w:rsidTr="00A7459F">
        <w:tc>
          <w:tcPr>
            <w:tcW w:w="2943" w:type="dxa"/>
          </w:tcPr>
          <w:p w:rsidR="00CF286A" w:rsidRPr="00CF286A" w:rsidRDefault="00CF286A" w:rsidP="004932A5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F286A">
              <w:rPr>
                <w:rFonts w:eastAsiaTheme="minorHAnsi"/>
                <w:sz w:val="28"/>
                <w:szCs w:val="28"/>
              </w:rPr>
              <w:t>Зеленева</w:t>
            </w:r>
            <w:proofErr w:type="spellEnd"/>
            <w:r w:rsidRPr="00CF286A">
              <w:rPr>
                <w:rFonts w:eastAsiaTheme="minorHAnsi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344" w:type="dxa"/>
          </w:tcPr>
          <w:p w:rsidR="00CF286A" w:rsidRP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 w:rsidRPr="00CF286A">
              <w:rPr>
                <w:sz w:val="28"/>
                <w:szCs w:val="28"/>
              </w:rPr>
              <w:t>заместитель заведующего консультативным отделением бюджетного учреждения Ханты-Мансийского автономного округа – Югры «Ханты-Мансийский комплексный центр социального обслуживания населения», представитель Ханты-Мансийской районной организации общероссийской общественной организации «Всероссийское общество инвалидов»</w:t>
            </w:r>
          </w:p>
          <w:p w:rsidR="00CF286A" w:rsidRP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RPr="00CF286A" w:rsidTr="00A7459F">
        <w:tc>
          <w:tcPr>
            <w:tcW w:w="2943" w:type="dxa"/>
          </w:tcPr>
          <w:p w:rsidR="00CF286A" w:rsidRP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 w:rsidRPr="00CF286A">
              <w:rPr>
                <w:rFonts w:eastAsiaTheme="minorHAnsi"/>
                <w:sz w:val="28"/>
                <w:szCs w:val="28"/>
              </w:rPr>
              <w:t xml:space="preserve">Горбунова </w:t>
            </w:r>
          </w:p>
          <w:p w:rsidR="00CF286A" w:rsidRP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 w:rsidRPr="00CF286A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6344" w:type="dxa"/>
          </w:tcPr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 w:rsidRPr="00CF286A">
              <w:rPr>
                <w:sz w:val="28"/>
                <w:szCs w:val="28"/>
              </w:rPr>
              <w:t xml:space="preserve">– директора </w:t>
            </w:r>
            <w:r>
              <w:rPr>
                <w:sz w:val="28"/>
                <w:szCs w:val="28"/>
              </w:rPr>
              <w:t>м</w:t>
            </w:r>
            <w:r w:rsidRPr="00CF286A">
              <w:rPr>
                <w:sz w:val="28"/>
                <w:szCs w:val="28"/>
              </w:rPr>
              <w:t>униципального казенного общеобразовательного учреждения Ханты-Мансийского района «Средняя общеобразовательная школа д. Согом»</w:t>
            </w:r>
          </w:p>
          <w:p w:rsidR="00CF286A" w:rsidRP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RPr="00CF286A" w:rsidTr="00A7459F">
        <w:tc>
          <w:tcPr>
            <w:tcW w:w="2943" w:type="dxa"/>
          </w:tcPr>
          <w:p w:rsidR="00CF286A" w:rsidRPr="00CF286A" w:rsidRDefault="00CF286A" w:rsidP="004932A5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CF286A">
              <w:rPr>
                <w:rFonts w:eastAsiaTheme="minorHAnsi"/>
                <w:sz w:val="28"/>
                <w:szCs w:val="28"/>
              </w:rPr>
              <w:t>Киршина Лариса Константиновна</w:t>
            </w:r>
          </w:p>
        </w:tc>
        <w:tc>
          <w:tcPr>
            <w:tcW w:w="6344" w:type="dxa"/>
          </w:tcPr>
          <w:p w:rsidR="00CF286A" w:rsidRP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 w:rsidRPr="00CF286A">
              <w:rPr>
                <w:sz w:val="28"/>
                <w:szCs w:val="28"/>
              </w:rPr>
              <w:t>– руководитель клуба по интересам муниципального учреждения культуры «Сельский дом культуры и досуга» п. Выкатной, староста прихода «Всех скорбящих Радость»</w:t>
            </w:r>
          </w:p>
          <w:p w:rsidR="00CF286A" w:rsidRP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Михайлова  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Альбина Сергеевна</w:t>
            </w:r>
          </w:p>
        </w:tc>
        <w:tc>
          <w:tcPr>
            <w:tcW w:w="6344" w:type="dxa"/>
          </w:tcPr>
          <w:p w:rsidR="00CF286A" w:rsidRPr="000D53B2" w:rsidRDefault="00CF286A" w:rsidP="004932A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директор</w:t>
            </w:r>
            <w:r>
              <w:rPr>
                <w:sz w:val="28"/>
                <w:szCs w:val="28"/>
              </w:rPr>
              <w:t xml:space="preserve"> </w:t>
            </w:r>
            <w:r w:rsidRPr="00505438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культуры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«</w:t>
            </w:r>
            <w:r w:rsidRPr="000D5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Сельский дом культуры и досуга» с. Нялинское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 w:rsidRPr="000D53B2">
              <w:rPr>
                <w:rFonts w:eastAsiaTheme="minorHAnsi"/>
                <w:sz w:val="28"/>
                <w:szCs w:val="28"/>
              </w:rPr>
              <w:t xml:space="preserve">Набоков 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Евгений Сергеевич</w:t>
            </w:r>
          </w:p>
        </w:tc>
        <w:tc>
          <w:tcPr>
            <w:tcW w:w="6344" w:type="dxa"/>
          </w:tcPr>
          <w:p w:rsidR="00CF286A" w:rsidRPr="000D53B2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– </w:t>
            </w:r>
            <w:r w:rsidRPr="000D53B2">
              <w:rPr>
                <w:rFonts w:eastAsiaTheme="minorHAnsi"/>
                <w:sz w:val="28"/>
                <w:szCs w:val="28"/>
              </w:rPr>
              <w:t>н</w:t>
            </w:r>
            <w:r w:rsidRPr="000D53B2">
              <w:rPr>
                <w:sz w:val="28"/>
                <w:szCs w:val="28"/>
              </w:rPr>
              <w:t xml:space="preserve">астоятель прихода храма в честь Святого Преподобного </w:t>
            </w:r>
            <w:proofErr w:type="spellStart"/>
            <w:r w:rsidRPr="000D53B2">
              <w:rPr>
                <w:sz w:val="28"/>
                <w:szCs w:val="28"/>
              </w:rPr>
              <w:t>Евфимия</w:t>
            </w:r>
            <w:proofErr w:type="spellEnd"/>
            <w:r w:rsidRPr="000D53B2">
              <w:rPr>
                <w:sz w:val="28"/>
                <w:szCs w:val="28"/>
              </w:rPr>
              <w:t xml:space="preserve"> Великого д.</w:t>
            </w:r>
            <w:r>
              <w:rPr>
                <w:sz w:val="28"/>
                <w:szCs w:val="28"/>
              </w:rPr>
              <w:t xml:space="preserve"> </w:t>
            </w:r>
            <w:r w:rsidR="00F4528C">
              <w:rPr>
                <w:sz w:val="28"/>
                <w:szCs w:val="28"/>
              </w:rPr>
              <w:t xml:space="preserve">Шапша </w:t>
            </w:r>
            <w:r w:rsidRPr="000D53B2">
              <w:rPr>
                <w:sz w:val="28"/>
                <w:szCs w:val="28"/>
              </w:rPr>
              <w:t>Ханты-Мансийского района Ханты</w:t>
            </w:r>
            <w:r>
              <w:rPr>
                <w:sz w:val="28"/>
                <w:szCs w:val="28"/>
              </w:rPr>
              <w:t xml:space="preserve">-Мансийского </w:t>
            </w:r>
            <w:r>
              <w:rPr>
                <w:sz w:val="28"/>
                <w:szCs w:val="28"/>
              </w:rPr>
              <w:lastRenderedPageBreak/>
              <w:t xml:space="preserve">автономного округа – </w:t>
            </w:r>
            <w:r w:rsidRPr="000D53B2">
              <w:rPr>
                <w:sz w:val="28"/>
                <w:szCs w:val="28"/>
              </w:rPr>
              <w:t>Югры Тюменской области Ханты-Мансийской епархии Русской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lastRenderedPageBreak/>
              <w:t>Фуртунэ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Наталья Ильинична</w:t>
            </w:r>
          </w:p>
        </w:tc>
        <w:tc>
          <w:tcPr>
            <w:tcW w:w="6344" w:type="dxa"/>
          </w:tcPr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директор </w:t>
            </w:r>
            <w:r w:rsidRPr="00A539A2">
              <w:rPr>
                <w:sz w:val="28"/>
                <w:szCs w:val="28"/>
              </w:rPr>
              <w:t>муниципального бюджетного учреждения дополнительного образования Ханты-Мансийского района</w:t>
            </w:r>
            <w:r w:rsidRPr="000D53B2">
              <w:rPr>
                <w:sz w:val="28"/>
                <w:szCs w:val="28"/>
              </w:rPr>
              <w:t>, член совета руководителей образовательных организаций Ханты-Мансийского района</w:t>
            </w:r>
          </w:p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CF286A" w:rsidTr="00A7459F">
        <w:tc>
          <w:tcPr>
            <w:tcW w:w="2943" w:type="dxa"/>
          </w:tcPr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Черкашенина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344" w:type="dxa"/>
          </w:tcPr>
          <w:p w:rsidR="00CF286A" w:rsidRDefault="00CF286A" w:rsidP="004932A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0D53B2">
              <w:rPr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sz w:val="28"/>
                <w:szCs w:val="28"/>
              </w:rPr>
              <w:t>социально-реабилитационного отделения бюджетного учреждения Ханты-Мансийского автономного округа</w:t>
            </w:r>
            <w:r w:rsidRPr="000D53B2">
              <w:rPr>
                <w:sz w:val="28"/>
                <w:szCs w:val="28"/>
              </w:rPr>
              <w:t xml:space="preserve"> – Югры «</w:t>
            </w:r>
            <w:r>
              <w:rPr>
                <w:sz w:val="28"/>
                <w:szCs w:val="28"/>
              </w:rPr>
              <w:t>Ханты-Мансийский районный дом-</w:t>
            </w:r>
            <w:r w:rsidRPr="000D53B2">
              <w:rPr>
                <w:sz w:val="28"/>
                <w:szCs w:val="28"/>
              </w:rPr>
              <w:t xml:space="preserve">интернат </w:t>
            </w:r>
            <w:r>
              <w:rPr>
                <w:sz w:val="28"/>
                <w:szCs w:val="28"/>
              </w:rPr>
              <w:t>для престарелых и инвалидов», член Управляющего совета муниципального             казенного общеобразовательного учреждения Ханты-Мансийского района «Средняя общеобразовательная школа</w:t>
            </w:r>
            <w:r w:rsidRPr="000D53B2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0D53B2">
              <w:rPr>
                <w:sz w:val="28"/>
                <w:szCs w:val="28"/>
              </w:rPr>
              <w:t>Шапша»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CF286A" w:rsidRDefault="00B86504" w:rsidP="004932A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D7BAA">
        <w:rPr>
          <w:sz w:val="28"/>
          <w:szCs w:val="28"/>
        </w:rPr>
        <w:t xml:space="preserve">. </w:t>
      </w:r>
      <w:r w:rsidR="00154707" w:rsidRPr="008262BA">
        <w:rPr>
          <w:sz w:val="28"/>
          <w:szCs w:val="28"/>
        </w:rPr>
        <w:t>Опубликовать настоящее рас</w:t>
      </w:r>
      <w:r w:rsidR="00CF286A">
        <w:rPr>
          <w:sz w:val="28"/>
          <w:szCs w:val="28"/>
        </w:rPr>
        <w:t xml:space="preserve">поряжение в газете «Наш район» </w:t>
      </w:r>
      <w:r w:rsidR="00154707" w:rsidRPr="008262BA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54707" w:rsidRDefault="00B86504" w:rsidP="004932A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54707" w:rsidRPr="008262BA">
        <w:rPr>
          <w:sz w:val="28"/>
          <w:szCs w:val="28"/>
        </w:rPr>
        <w:t>. Контроль за выполнением распоряжения возложить</w:t>
      </w:r>
      <w:r w:rsidR="00154707">
        <w:rPr>
          <w:sz w:val="28"/>
          <w:szCs w:val="28"/>
        </w:rPr>
        <w:t xml:space="preserve"> </w:t>
      </w:r>
      <w:r w:rsidR="00154707" w:rsidRPr="008262BA">
        <w:rPr>
          <w:sz w:val="28"/>
          <w:szCs w:val="28"/>
        </w:rPr>
        <w:t>на заместителя главы Ханты-Мансийского района по социальным вопросам</w:t>
      </w:r>
      <w:r w:rsidR="004932A5">
        <w:rPr>
          <w:sz w:val="28"/>
          <w:szCs w:val="28"/>
        </w:rPr>
        <w:t>, председателя комитета по образованию</w:t>
      </w:r>
      <w:r w:rsidR="00154707" w:rsidRPr="008262BA">
        <w:rPr>
          <w:sz w:val="28"/>
          <w:szCs w:val="28"/>
        </w:rPr>
        <w:t>.</w:t>
      </w:r>
    </w:p>
    <w:p w:rsidR="00154707" w:rsidRDefault="00154707" w:rsidP="004932A5">
      <w:pPr>
        <w:pStyle w:val="a5"/>
        <w:ind w:firstLine="0"/>
        <w:rPr>
          <w:bCs/>
          <w:sz w:val="28"/>
          <w:szCs w:val="28"/>
        </w:rPr>
      </w:pPr>
    </w:p>
    <w:p w:rsidR="00BE451D" w:rsidRDefault="00BE451D" w:rsidP="004932A5">
      <w:pPr>
        <w:pStyle w:val="a5"/>
        <w:ind w:firstLine="0"/>
        <w:rPr>
          <w:bCs/>
          <w:sz w:val="28"/>
          <w:szCs w:val="28"/>
        </w:rPr>
      </w:pPr>
    </w:p>
    <w:p w:rsidR="005B01D3" w:rsidRPr="008262BA" w:rsidRDefault="005B01D3" w:rsidP="004932A5">
      <w:pPr>
        <w:pStyle w:val="a5"/>
        <w:ind w:firstLine="0"/>
        <w:rPr>
          <w:bCs/>
          <w:sz w:val="28"/>
          <w:szCs w:val="28"/>
        </w:rPr>
      </w:pPr>
    </w:p>
    <w:p w:rsidR="00154707" w:rsidRPr="008262BA" w:rsidRDefault="00154707" w:rsidP="004932A5">
      <w:pPr>
        <w:pStyle w:val="a5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>Глава Хант</w:t>
      </w:r>
      <w:r w:rsidR="004932A5">
        <w:rPr>
          <w:sz w:val="28"/>
          <w:szCs w:val="28"/>
        </w:rPr>
        <w:t xml:space="preserve">ы-Мансийского района           </w:t>
      </w:r>
      <w:r w:rsidRPr="008262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BE451D" w:rsidRDefault="00BE451D" w:rsidP="001547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E451D" w:rsidSect="004932A5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93" w:rsidRDefault="00616793" w:rsidP="004932A5">
      <w:pPr>
        <w:spacing w:after="0" w:line="240" w:lineRule="auto"/>
      </w:pPr>
      <w:r>
        <w:separator/>
      </w:r>
    </w:p>
  </w:endnote>
  <w:endnote w:type="continuationSeparator" w:id="0">
    <w:p w:rsidR="00616793" w:rsidRDefault="00616793" w:rsidP="0049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93" w:rsidRDefault="00616793" w:rsidP="004932A5">
      <w:pPr>
        <w:spacing w:after="0" w:line="240" w:lineRule="auto"/>
      </w:pPr>
      <w:r>
        <w:separator/>
      </w:r>
    </w:p>
  </w:footnote>
  <w:footnote w:type="continuationSeparator" w:id="0">
    <w:p w:rsidR="00616793" w:rsidRDefault="00616793" w:rsidP="0049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53350"/>
      <w:docPartObj>
        <w:docPartGallery w:val="Page Numbers (Top of Page)"/>
        <w:docPartUnique/>
      </w:docPartObj>
    </w:sdtPr>
    <w:sdtEndPr/>
    <w:sdtContent>
      <w:p w:rsidR="004932A5" w:rsidRDefault="004932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2CE">
          <w:rPr>
            <w:noProof/>
          </w:rPr>
          <w:t>3</w:t>
        </w:r>
        <w:r>
          <w:fldChar w:fldCharType="end"/>
        </w:r>
      </w:p>
    </w:sdtContent>
  </w:sdt>
  <w:p w:rsidR="004932A5" w:rsidRDefault="004932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24AE4"/>
    <w:multiLevelType w:val="multilevel"/>
    <w:tmpl w:val="0B3C4CAE"/>
    <w:lvl w:ilvl="0">
      <w:start w:val="1"/>
      <w:numFmt w:val="decimal"/>
      <w:lvlText w:val="%1."/>
      <w:lvlJc w:val="left"/>
      <w:pPr>
        <w:ind w:left="2066" w:hanging="1215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07"/>
    <w:rsid w:val="00075661"/>
    <w:rsid w:val="000C6257"/>
    <w:rsid w:val="000D53B2"/>
    <w:rsid w:val="00154707"/>
    <w:rsid w:val="00193E28"/>
    <w:rsid w:val="001C2CF2"/>
    <w:rsid w:val="002602F3"/>
    <w:rsid w:val="002D6740"/>
    <w:rsid w:val="002D7BAA"/>
    <w:rsid w:val="00345F00"/>
    <w:rsid w:val="00484F10"/>
    <w:rsid w:val="004932A5"/>
    <w:rsid w:val="004A22A5"/>
    <w:rsid w:val="005056A7"/>
    <w:rsid w:val="005B01D3"/>
    <w:rsid w:val="00616793"/>
    <w:rsid w:val="0064254B"/>
    <w:rsid w:val="00664B02"/>
    <w:rsid w:val="006C1794"/>
    <w:rsid w:val="007C3833"/>
    <w:rsid w:val="00981292"/>
    <w:rsid w:val="009E0AD2"/>
    <w:rsid w:val="00AF322C"/>
    <w:rsid w:val="00B30B00"/>
    <w:rsid w:val="00B86504"/>
    <w:rsid w:val="00BE451D"/>
    <w:rsid w:val="00C64F19"/>
    <w:rsid w:val="00CB1352"/>
    <w:rsid w:val="00CF286A"/>
    <w:rsid w:val="00DE6624"/>
    <w:rsid w:val="00E042CE"/>
    <w:rsid w:val="00F4528C"/>
    <w:rsid w:val="00F90B03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938C7-FE6E-465D-B8DD-9D5012E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7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707"/>
    <w:pPr>
      <w:ind w:left="720"/>
      <w:contextualSpacing/>
    </w:pPr>
  </w:style>
  <w:style w:type="character" w:customStyle="1" w:styleId="headertextdesc">
    <w:name w:val="header__text_desc"/>
    <w:basedOn w:val="a0"/>
    <w:rsid w:val="00154707"/>
  </w:style>
  <w:style w:type="paragraph" w:styleId="a5">
    <w:name w:val="No Spacing"/>
    <w:link w:val="a6"/>
    <w:uiPriority w:val="1"/>
    <w:qFormat/>
    <w:rsid w:val="0015470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54707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5470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54707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AD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32A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9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32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Рудольф А. Финк</dc:creator>
  <cp:lastModifiedBy>ООиКР</cp:lastModifiedBy>
  <cp:revision>9</cp:revision>
  <cp:lastPrinted>2020-05-08T05:45:00Z</cp:lastPrinted>
  <dcterms:created xsi:type="dcterms:W3CDTF">2020-04-30T07:11:00Z</dcterms:created>
  <dcterms:modified xsi:type="dcterms:W3CDTF">2020-05-08T05:45:00Z</dcterms:modified>
</cp:coreProperties>
</file>