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CE" w:rsidRDefault="00B61ACE" w:rsidP="00B61ACE">
      <w:pPr>
        <w:jc w:val="both"/>
        <w:rPr>
          <w:rFonts w:ascii="Calibri" w:eastAsia="Calibri" w:hAnsi="Calibri"/>
          <w:szCs w:val="28"/>
          <w:lang w:val="en-US"/>
        </w:rPr>
      </w:pPr>
      <w:r>
        <w:rPr>
          <w:rFonts w:eastAsia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D06F533" wp14:editId="5EF9655D">
            <wp:simplePos x="0" y="0"/>
            <wp:positionH relativeFrom="column">
              <wp:posOffset>2634615</wp:posOffset>
            </wp:positionH>
            <wp:positionV relativeFrom="paragraph">
              <wp:posOffset>-567690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" name="Рисунок 1" descr="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1ACE" w:rsidRDefault="00B61ACE" w:rsidP="00B61ACE">
      <w:pPr>
        <w:numPr>
          <w:ilvl w:val="0"/>
          <w:numId w:val="1"/>
        </w:numPr>
        <w:suppressAutoHyphens/>
        <w:autoSpaceDN w:val="0"/>
        <w:spacing w:after="0" w:line="240" w:lineRule="auto"/>
        <w:jc w:val="center"/>
        <w:rPr>
          <w:rFonts w:eastAsia="Calibri"/>
          <w:szCs w:val="28"/>
        </w:rPr>
      </w:pPr>
      <w:r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297B3" wp14:editId="7E726B9D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1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298.2pt;margin-top:-20.15pt;width:26.25pt;height:7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dLHw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" strokecolor="white"/>
            </w:pict>
          </mc:Fallback>
        </mc:AlternateContent>
      </w:r>
      <w:r>
        <w:rPr>
          <w:rFonts w:eastAsia="Calibri"/>
          <w:szCs w:val="28"/>
        </w:rPr>
        <w:t>МУНИЦИПАЛЬНОЕ ОБРАЗОВАНИЕ</w:t>
      </w:r>
    </w:p>
    <w:p w:rsidR="00B61ACE" w:rsidRDefault="00B61ACE" w:rsidP="00B61ACE">
      <w:pPr>
        <w:numPr>
          <w:ilvl w:val="0"/>
          <w:numId w:val="1"/>
        </w:numPr>
        <w:suppressAutoHyphens/>
        <w:autoSpaceDN w:val="0"/>
        <w:spacing w:after="0" w:line="240" w:lineRule="auto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ХАНТЫ-МАНСИЙСКИЙ РАЙОН</w:t>
      </w:r>
    </w:p>
    <w:p w:rsidR="00B61ACE" w:rsidRDefault="00B61ACE" w:rsidP="00B61ACE">
      <w:pPr>
        <w:numPr>
          <w:ilvl w:val="0"/>
          <w:numId w:val="1"/>
        </w:numPr>
        <w:suppressAutoHyphens/>
        <w:autoSpaceDN w:val="0"/>
        <w:spacing w:after="0" w:line="240" w:lineRule="auto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Ханты-Мансийский автономный округ – Югра</w:t>
      </w:r>
    </w:p>
    <w:p w:rsidR="00B61ACE" w:rsidRDefault="00B61ACE" w:rsidP="00B61ACE">
      <w:pPr>
        <w:numPr>
          <w:ilvl w:val="0"/>
          <w:numId w:val="1"/>
        </w:numPr>
        <w:suppressAutoHyphens/>
        <w:autoSpaceDN w:val="0"/>
        <w:spacing w:after="0" w:line="240" w:lineRule="auto"/>
        <w:jc w:val="center"/>
        <w:rPr>
          <w:rFonts w:eastAsia="Calibri"/>
          <w:b/>
          <w:szCs w:val="28"/>
        </w:rPr>
      </w:pPr>
    </w:p>
    <w:p w:rsidR="00B61ACE" w:rsidRDefault="00B61ACE" w:rsidP="00B61ACE">
      <w:pPr>
        <w:numPr>
          <w:ilvl w:val="0"/>
          <w:numId w:val="1"/>
        </w:numPr>
        <w:suppressAutoHyphens/>
        <w:autoSpaceDN w:val="0"/>
        <w:spacing w:after="0" w:line="240" w:lineRule="auto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АДМИНИСТРАЦИЯ ХАНТЫ-МАНСИЙСКОГО РАЙОНА</w:t>
      </w:r>
    </w:p>
    <w:p w:rsidR="00B61ACE" w:rsidRDefault="00B61ACE" w:rsidP="00B61ACE">
      <w:pPr>
        <w:numPr>
          <w:ilvl w:val="0"/>
          <w:numId w:val="1"/>
        </w:numPr>
        <w:suppressAutoHyphens/>
        <w:autoSpaceDN w:val="0"/>
        <w:spacing w:after="0" w:line="240" w:lineRule="auto"/>
        <w:jc w:val="center"/>
        <w:rPr>
          <w:rFonts w:eastAsia="Calibri"/>
          <w:b/>
          <w:szCs w:val="28"/>
        </w:rPr>
      </w:pPr>
    </w:p>
    <w:p w:rsidR="00B61ACE" w:rsidRPr="00F34C86" w:rsidRDefault="00B61ACE" w:rsidP="00B61ACE">
      <w:pPr>
        <w:numPr>
          <w:ilvl w:val="0"/>
          <w:numId w:val="1"/>
        </w:numPr>
        <w:suppressAutoHyphens/>
        <w:autoSpaceDN w:val="0"/>
        <w:spacing w:after="0" w:line="240" w:lineRule="auto"/>
        <w:jc w:val="center"/>
        <w:rPr>
          <w:rFonts w:eastAsia="Calibri"/>
          <w:szCs w:val="28"/>
        </w:rPr>
      </w:pPr>
      <w:proofErr w:type="gramStart"/>
      <w:r>
        <w:rPr>
          <w:rFonts w:eastAsia="Calibri"/>
          <w:b/>
          <w:szCs w:val="28"/>
        </w:rPr>
        <w:t>Р</w:t>
      </w:r>
      <w:proofErr w:type="gramEnd"/>
      <w:r>
        <w:rPr>
          <w:rFonts w:eastAsia="Calibri"/>
          <w:b/>
          <w:szCs w:val="28"/>
        </w:rPr>
        <w:t xml:space="preserve"> А С П О Р Я Ж Е Н И Е</w:t>
      </w:r>
    </w:p>
    <w:p w:rsidR="00B61ACE" w:rsidRDefault="00B61ACE" w:rsidP="00B61ACE">
      <w:pPr>
        <w:numPr>
          <w:ilvl w:val="0"/>
          <w:numId w:val="1"/>
        </w:numPr>
        <w:suppressAutoHyphens/>
        <w:autoSpaceDN w:val="0"/>
        <w:spacing w:after="0" w:line="240" w:lineRule="auto"/>
        <w:jc w:val="center"/>
        <w:rPr>
          <w:rFonts w:eastAsia="Calibri"/>
          <w:szCs w:val="28"/>
        </w:rPr>
      </w:pPr>
    </w:p>
    <w:p w:rsidR="00B61ACE" w:rsidRDefault="00B61ACE" w:rsidP="00B61ACE">
      <w:pPr>
        <w:numPr>
          <w:ilvl w:val="0"/>
          <w:numId w:val="1"/>
        </w:numPr>
        <w:suppressAutoHyphens/>
        <w:autoSpaceDN w:val="0"/>
        <w:spacing w:after="0" w:line="240" w:lineRule="auto"/>
        <w:rPr>
          <w:rFonts w:eastAsia="Calibri"/>
          <w:szCs w:val="28"/>
        </w:rPr>
      </w:pPr>
      <w:r>
        <w:rPr>
          <w:rFonts w:eastAsia="Calibri"/>
          <w:szCs w:val="28"/>
        </w:rPr>
        <w:t>от  0</w:t>
      </w:r>
      <w:r w:rsidR="007D6639">
        <w:rPr>
          <w:rFonts w:eastAsia="Calibri"/>
          <w:szCs w:val="28"/>
        </w:rPr>
        <w:t>1</w:t>
      </w:r>
      <w:r>
        <w:rPr>
          <w:rFonts w:eastAsia="Calibri"/>
          <w:szCs w:val="28"/>
        </w:rPr>
        <w:t>.</w:t>
      </w:r>
      <w:r>
        <w:rPr>
          <w:rFonts w:eastAsia="Calibri"/>
          <w:szCs w:val="28"/>
          <w:lang w:val="en-US"/>
        </w:rPr>
        <w:t>02</w:t>
      </w:r>
      <w:r>
        <w:rPr>
          <w:rFonts w:eastAsia="Calibri"/>
          <w:szCs w:val="28"/>
        </w:rPr>
        <w:t>.201</w:t>
      </w:r>
      <w:r>
        <w:rPr>
          <w:rFonts w:eastAsia="Calibri"/>
          <w:szCs w:val="28"/>
          <w:lang w:val="en-US"/>
        </w:rPr>
        <w:t>2</w:t>
      </w:r>
      <w:r>
        <w:rPr>
          <w:rFonts w:eastAsia="Calibri"/>
          <w:szCs w:val="28"/>
        </w:rPr>
        <w:t xml:space="preserve">                           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 xml:space="preserve">                           № </w:t>
      </w:r>
      <w:r w:rsidR="007D6639">
        <w:rPr>
          <w:rFonts w:eastAsia="Calibri"/>
          <w:szCs w:val="28"/>
          <w:lang w:val="en-US"/>
        </w:rPr>
        <w:t>1</w:t>
      </w:r>
      <w:r w:rsidR="007D6639">
        <w:rPr>
          <w:rFonts w:eastAsia="Calibri"/>
          <w:szCs w:val="28"/>
        </w:rPr>
        <w:t>18</w:t>
      </w:r>
      <w:r>
        <w:rPr>
          <w:rFonts w:eastAsia="Calibri"/>
          <w:szCs w:val="28"/>
        </w:rPr>
        <w:t>-р</w:t>
      </w:r>
    </w:p>
    <w:p w:rsidR="00B61ACE" w:rsidRDefault="00B61ACE" w:rsidP="00B61ACE">
      <w:pPr>
        <w:numPr>
          <w:ilvl w:val="0"/>
          <w:numId w:val="1"/>
        </w:numPr>
        <w:suppressAutoHyphens/>
        <w:autoSpaceDN w:val="0"/>
        <w:spacing w:after="0" w:line="240" w:lineRule="auto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г. Ханты-Мансийск</w:t>
      </w:r>
    </w:p>
    <w:p w:rsidR="007D6639" w:rsidRDefault="007D6639" w:rsidP="00B61ACE">
      <w:pPr>
        <w:numPr>
          <w:ilvl w:val="0"/>
          <w:numId w:val="1"/>
        </w:numPr>
        <w:suppressAutoHyphens/>
        <w:autoSpaceDN w:val="0"/>
        <w:spacing w:after="0" w:line="240" w:lineRule="auto"/>
        <w:rPr>
          <w:rFonts w:eastAsia="Calibri"/>
          <w:i/>
          <w:sz w:val="24"/>
          <w:szCs w:val="24"/>
        </w:rPr>
      </w:pPr>
    </w:p>
    <w:p w:rsidR="007D6639" w:rsidRDefault="00B61ACE" w:rsidP="007D6639">
      <w:pPr>
        <w:pStyle w:val="a4"/>
        <w:jc w:val="both"/>
        <w:rPr>
          <w:rStyle w:val="FontStyle15"/>
          <w:sz w:val="28"/>
          <w:szCs w:val="28"/>
        </w:rPr>
      </w:pPr>
      <w:r w:rsidRPr="007D6639">
        <w:rPr>
          <w:rStyle w:val="FontStyle15"/>
          <w:sz w:val="28"/>
          <w:szCs w:val="28"/>
        </w:rPr>
        <w:t xml:space="preserve">Об организации исполнения </w:t>
      </w:r>
    </w:p>
    <w:p w:rsidR="00B61ACE" w:rsidRPr="007D6639" w:rsidRDefault="00B61ACE" w:rsidP="007D6639">
      <w:pPr>
        <w:pStyle w:val="a4"/>
        <w:jc w:val="both"/>
        <w:rPr>
          <w:rStyle w:val="FontStyle15"/>
          <w:sz w:val="28"/>
          <w:szCs w:val="28"/>
        </w:rPr>
      </w:pPr>
      <w:r w:rsidRPr="007D6639">
        <w:rPr>
          <w:rStyle w:val="FontStyle15"/>
          <w:sz w:val="28"/>
          <w:szCs w:val="28"/>
        </w:rPr>
        <w:t>поручений</w:t>
      </w:r>
    </w:p>
    <w:p w:rsidR="00B61ACE" w:rsidRPr="007D6639" w:rsidRDefault="00B61ACE" w:rsidP="007D6639">
      <w:pPr>
        <w:pStyle w:val="a4"/>
        <w:jc w:val="both"/>
        <w:rPr>
          <w:szCs w:val="28"/>
        </w:rPr>
      </w:pPr>
    </w:p>
    <w:p w:rsidR="00B61ACE" w:rsidRPr="007D6639" w:rsidRDefault="00B61ACE" w:rsidP="007D6639">
      <w:pPr>
        <w:pStyle w:val="a4"/>
        <w:jc w:val="both"/>
        <w:rPr>
          <w:szCs w:val="28"/>
        </w:rPr>
      </w:pPr>
    </w:p>
    <w:p w:rsidR="00B61ACE" w:rsidRPr="007D6639" w:rsidRDefault="00B61ACE" w:rsidP="007D6639">
      <w:pPr>
        <w:pStyle w:val="a4"/>
        <w:ind w:firstLine="708"/>
        <w:jc w:val="both"/>
        <w:rPr>
          <w:rStyle w:val="FontStyle15"/>
          <w:sz w:val="28"/>
          <w:szCs w:val="28"/>
        </w:rPr>
      </w:pPr>
      <w:proofErr w:type="gramStart"/>
      <w:r w:rsidRPr="007D6639">
        <w:rPr>
          <w:rStyle w:val="FontStyle15"/>
          <w:sz w:val="28"/>
          <w:szCs w:val="28"/>
        </w:rPr>
        <w:t>Руководствуясь Указом Президента Российской Федерации от 28.03.2011 № 352 «О мерах по совершенствованию организации исполнения поручений и указаний Президента Российской Федерации», в соответствии с постановлением Губернатора Ханты-Мансийского автономного округа - Югры от 07.10.2011 № 154 «О мерах по совершенствованию организации исполнения поручений», в целях повышения ответственности должностных лиц администрации района и обеспечения эффективности контроля за исполнением поручений исполнительных органов государственной власти Ханты-Мансийского автономного</w:t>
      </w:r>
      <w:proofErr w:type="gramEnd"/>
      <w:r w:rsidRPr="007D6639">
        <w:rPr>
          <w:rStyle w:val="FontStyle15"/>
          <w:sz w:val="28"/>
          <w:szCs w:val="28"/>
        </w:rPr>
        <w:t xml:space="preserve"> округа - Югры, главы Ханты-Мансийского района, главы администрации Ханты-Мансийского района:</w:t>
      </w:r>
    </w:p>
    <w:p w:rsidR="007D6639" w:rsidRDefault="007D6639" w:rsidP="007D6639">
      <w:pPr>
        <w:pStyle w:val="a4"/>
        <w:jc w:val="both"/>
        <w:rPr>
          <w:rStyle w:val="FontStyle15"/>
          <w:sz w:val="28"/>
          <w:szCs w:val="28"/>
        </w:rPr>
      </w:pPr>
    </w:p>
    <w:p w:rsidR="00B61ACE" w:rsidRPr="007D6639" w:rsidRDefault="007D6639" w:rsidP="007D6639">
      <w:pPr>
        <w:pStyle w:val="a4"/>
        <w:ind w:firstLine="708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1. </w:t>
      </w:r>
      <w:r w:rsidR="00B61ACE" w:rsidRPr="007D6639">
        <w:rPr>
          <w:rStyle w:val="FontStyle15"/>
          <w:sz w:val="28"/>
          <w:szCs w:val="28"/>
        </w:rPr>
        <w:t>Утвердить прилагаемый порядок исполнения поручений исполни</w:t>
      </w:r>
      <w:r w:rsidR="00B61ACE" w:rsidRPr="007D6639">
        <w:rPr>
          <w:rStyle w:val="FontStyle15"/>
          <w:sz w:val="28"/>
          <w:szCs w:val="28"/>
        </w:rPr>
        <w:softHyphen/>
        <w:t>тельных органов государственной власти Ханты-Мансийского автономного округа - Югры, главы Ханты-Мансийского района, главы администрации Ханты-Мансийского района (далее - поручения).</w:t>
      </w:r>
    </w:p>
    <w:p w:rsidR="007D6639" w:rsidRDefault="007D6639" w:rsidP="007D6639">
      <w:pPr>
        <w:pStyle w:val="a4"/>
        <w:jc w:val="both"/>
        <w:rPr>
          <w:rStyle w:val="FontStyle15"/>
          <w:sz w:val="28"/>
          <w:szCs w:val="28"/>
        </w:rPr>
      </w:pPr>
    </w:p>
    <w:p w:rsidR="00B61ACE" w:rsidRPr="007D6639" w:rsidRDefault="007D6639" w:rsidP="007D6639">
      <w:pPr>
        <w:pStyle w:val="a4"/>
        <w:ind w:firstLine="708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2. </w:t>
      </w:r>
      <w:r w:rsidR="00B61ACE" w:rsidRPr="007D6639">
        <w:rPr>
          <w:rStyle w:val="FontStyle15"/>
          <w:sz w:val="28"/>
          <w:szCs w:val="28"/>
        </w:rPr>
        <w:t>Установить, что первый заместитель главы администрации района, заместители главы администрации района, управляющий делами несут персональную ответственность за своевременное и надлежащее исполнение поручений.</w:t>
      </w:r>
    </w:p>
    <w:p w:rsidR="007D6639" w:rsidRDefault="007D6639" w:rsidP="007D6639">
      <w:pPr>
        <w:pStyle w:val="a4"/>
        <w:jc w:val="both"/>
        <w:rPr>
          <w:rStyle w:val="FontStyle15"/>
          <w:sz w:val="28"/>
          <w:szCs w:val="28"/>
        </w:rPr>
      </w:pPr>
    </w:p>
    <w:p w:rsidR="00B61ACE" w:rsidRPr="007D6639" w:rsidRDefault="007D6639" w:rsidP="007D6639">
      <w:pPr>
        <w:pStyle w:val="a4"/>
        <w:ind w:firstLine="708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3. </w:t>
      </w:r>
      <w:r w:rsidR="00B61ACE" w:rsidRPr="007D6639">
        <w:rPr>
          <w:rStyle w:val="FontStyle15"/>
          <w:sz w:val="28"/>
          <w:szCs w:val="28"/>
        </w:rPr>
        <w:t>Еженедельно рассматривать на аппаратных совещаниях при главе администрации района вопросы, касающиеся исполнения поручений, и о состоянии исполнительской дисциплины.</w:t>
      </w:r>
    </w:p>
    <w:p w:rsidR="007D6639" w:rsidRDefault="007D6639" w:rsidP="007D6639">
      <w:pPr>
        <w:pStyle w:val="a4"/>
        <w:jc w:val="both"/>
        <w:rPr>
          <w:rStyle w:val="FontStyle15"/>
          <w:sz w:val="28"/>
          <w:szCs w:val="28"/>
        </w:rPr>
      </w:pPr>
    </w:p>
    <w:p w:rsidR="00B61ACE" w:rsidRPr="007D6639" w:rsidRDefault="007D6639" w:rsidP="007D6639">
      <w:pPr>
        <w:pStyle w:val="a4"/>
        <w:ind w:firstLine="708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4. </w:t>
      </w:r>
      <w:r w:rsidR="00B61ACE" w:rsidRPr="007D6639">
        <w:rPr>
          <w:rStyle w:val="FontStyle15"/>
          <w:sz w:val="28"/>
          <w:szCs w:val="28"/>
        </w:rPr>
        <w:t>Отделу организационной и контрольной работы осуществлять общий контроль исполнения поручений.</w:t>
      </w:r>
    </w:p>
    <w:p w:rsidR="00B61ACE" w:rsidRPr="007D6639" w:rsidRDefault="00B61ACE" w:rsidP="007D6639">
      <w:pPr>
        <w:pStyle w:val="a4"/>
        <w:jc w:val="both"/>
        <w:rPr>
          <w:rStyle w:val="FontStyle15"/>
          <w:sz w:val="28"/>
          <w:szCs w:val="28"/>
        </w:rPr>
        <w:sectPr w:rsidR="00B61ACE" w:rsidRPr="007D6639" w:rsidSect="00B61ACE">
          <w:headerReference w:type="even" r:id="rId9"/>
          <w:headerReference w:type="default" r:id="rId10"/>
          <w:headerReference w:type="first" r:id="rId11"/>
          <w:pgSz w:w="11909" w:h="16834"/>
          <w:pgMar w:top="1135" w:right="941" w:bottom="720" w:left="1565" w:header="720" w:footer="720" w:gutter="0"/>
          <w:cols w:space="60"/>
          <w:noEndnote/>
          <w:titlePg/>
        </w:sectPr>
      </w:pPr>
    </w:p>
    <w:p w:rsidR="00B61ACE" w:rsidRPr="007D6639" w:rsidRDefault="007D6639" w:rsidP="007D6639">
      <w:pPr>
        <w:pStyle w:val="a4"/>
        <w:ind w:firstLine="708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 xml:space="preserve">5. </w:t>
      </w:r>
      <w:r w:rsidR="00B61ACE" w:rsidRPr="007D6639">
        <w:rPr>
          <w:rStyle w:val="FontStyle15"/>
          <w:sz w:val="28"/>
          <w:szCs w:val="28"/>
        </w:rPr>
        <w:t>Руководителям органов администрации района лично контролиро</w:t>
      </w:r>
      <w:r w:rsidR="00B61ACE" w:rsidRPr="007D6639">
        <w:rPr>
          <w:rStyle w:val="FontStyle15"/>
          <w:sz w:val="28"/>
          <w:szCs w:val="28"/>
        </w:rPr>
        <w:softHyphen/>
        <w:t>вать исполнение поручений.</w:t>
      </w:r>
    </w:p>
    <w:p w:rsidR="007D6639" w:rsidRDefault="007D6639" w:rsidP="007D6639">
      <w:pPr>
        <w:pStyle w:val="a4"/>
        <w:jc w:val="both"/>
        <w:rPr>
          <w:rStyle w:val="FontStyle15"/>
          <w:sz w:val="28"/>
          <w:szCs w:val="28"/>
        </w:rPr>
      </w:pPr>
    </w:p>
    <w:p w:rsidR="00B61ACE" w:rsidRPr="007D6639" w:rsidRDefault="007D6639" w:rsidP="007D6639">
      <w:pPr>
        <w:pStyle w:val="a4"/>
        <w:ind w:firstLine="708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6. </w:t>
      </w:r>
      <w:r w:rsidR="00B61ACE" w:rsidRPr="007D6639">
        <w:rPr>
          <w:rStyle w:val="FontStyle15"/>
          <w:sz w:val="28"/>
          <w:szCs w:val="28"/>
        </w:rPr>
        <w:t>Рекомендовать главам сельских поселений Ханты-Мансийского района принять аналогичные правовые акты.</w:t>
      </w:r>
    </w:p>
    <w:p w:rsidR="007D6639" w:rsidRDefault="007D6639" w:rsidP="007D6639">
      <w:pPr>
        <w:pStyle w:val="a4"/>
        <w:jc w:val="both"/>
        <w:rPr>
          <w:rStyle w:val="FontStyle15"/>
          <w:sz w:val="28"/>
          <w:szCs w:val="28"/>
        </w:rPr>
      </w:pPr>
    </w:p>
    <w:p w:rsidR="00B61ACE" w:rsidRPr="007D6639" w:rsidRDefault="007D6639" w:rsidP="007D6639">
      <w:pPr>
        <w:pStyle w:val="a4"/>
        <w:ind w:firstLine="708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7. </w:t>
      </w:r>
      <w:r w:rsidR="00B61ACE" w:rsidRPr="007D6639">
        <w:rPr>
          <w:rStyle w:val="FontStyle15"/>
          <w:sz w:val="28"/>
          <w:szCs w:val="28"/>
        </w:rPr>
        <w:t>Опубликовать настоящее распоряжение в газете «Наш район» и раз</w:t>
      </w:r>
      <w:r w:rsidR="00B61ACE" w:rsidRPr="007D6639">
        <w:rPr>
          <w:rStyle w:val="FontStyle15"/>
          <w:sz w:val="28"/>
          <w:szCs w:val="28"/>
        </w:rPr>
        <w:softHyphen/>
        <w:t>местить на официальном сайте органов местного самоуправления Ханты-Мансийского района.</w:t>
      </w:r>
    </w:p>
    <w:p w:rsidR="007D6639" w:rsidRDefault="007D6639" w:rsidP="007D6639">
      <w:pPr>
        <w:pStyle w:val="a4"/>
        <w:jc w:val="both"/>
        <w:rPr>
          <w:rStyle w:val="FontStyle15"/>
          <w:sz w:val="28"/>
          <w:szCs w:val="28"/>
        </w:rPr>
      </w:pPr>
    </w:p>
    <w:p w:rsidR="00B61ACE" w:rsidRPr="007D6639" w:rsidRDefault="007D6639" w:rsidP="007D6639">
      <w:pPr>
        <w:pStyle w:val="a4"/>
        <w:ind w:firstLine="708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8. </w:t>
      </w:r>
      <w:proofErr w:type="gramStart"/>
      <w:r w:rsidR="00B61ACE" w:rsidRPr="007D6639">
        <w:rPr>
          <w:rStyle w:val="FontStyle15"/>
          <w:sz w:val="28"/>
          <w:szCs w:val="28"/>
        </w:rPr>
        <w:t>Контроль за</w:t>
      </w:r>
      <w:proofErr w:type="gramEnd"/>
      <w:r w:rsidR="00B61ACE" w:rsidRPr="007D6639">
        <w:rPr>
          <w:rStyle w:val="FontStyle15"/>
          <w:sz w:val="28"/>
          <w:szCs w:val="28"/>
        </w:rPr>
        <w:t xml:space="preserve"> выполнением распоряжения возложить на управляю</w:t>
      </w:r>
      <w:r w:rsidR="00B61ACE" w:rsidRPr="007D6639">
        <w:rPr>
          <w:rStyle w:val="FontStyle15"/>
          <w:sz w:val="28"/>
          <w:szCs w:val="28"/>
        </w:rPr>
        <w:softHyphen/>
        <w:t xml:space="preserve">щего делами администрации района </w:t>
      </w:r>
      <w:proofErr w:type="spellStart"/>
      <w:r w:rsidR="00B61ACE" w:rsidRPr="007D6639">
        <w:rPr>
          <w:rStyle w:val="FontStyle15"/>
          <w:sz w:val="28"/>
          <w:szCs w:val="28"/>
        </w:rPr>
        <w:t>Г.Д.Бойко</w:t>
      </w:r>
      <w:proofErr w:type="spellEnd"/>
      <w:r w:rsidR="00B61ACE" w:rsidRPr="007D6639">
        <w:rPr>
          <w:rStyle w:val="FontStyle15"/>
          <w:sz w:val="28"/>
          <w:szCs w:val="28"/>
        </w:rPr>
        <w:t>.</w:t>
      </w:r>
    </w:p>
    <w:p w:rsidR="00597BE5" w:rsidRDefault="00597BE5" w:rsidP="00597BE5">
      <w:pPr>
        <w:pStyle w:val="Style4"/>
        <w:widowControl/>
        <w:tabs>
          <w:tab w:val="left" w:pos="1003"/>
        </w:tabs>
        <w:spacing w:before="322"/>
        <w:ind w:firstLine="0"/>
        <w:rPr>
          <w:rStyle w:val="FontStyle15"/>
        </w:rPr>
      </w:pPr>
    </w:p>
    <w:p w:rsidR="00597BE5" w:rsidRDefault="00597BE5" w:rsidP="00597BE5">
      <w:pPr>
        <w:pStyle w:val="Style4"/>
        <w:widowControl/>
        <w:tabs>
          <w:tab w:val="left" w:pos="1003"/>
        </w:tabs>
        <w:spacing w:before="322"/>
        <w:ind w:firstLine="0"/>
        <w:rPr>
          <w:rStyle w:val="FontStyle15"/>
        </w:rPr>
      </w:pPr>
    </w:p>
    <w:p w:rsidR="00597BE5" w:rsidRDefault="00597BE5" w:rsidP="00597BE5">
      <w:pPr>
        <w:pStyle w:val="Style4"/>
        <w:widowControl/>
        <w:tabs>
          <w:tab w:val="left" w:pos="1003"/>
        </w:tabs>
        <w:spacing w:before="322"/>
        <w:ind w:firstLine="0"/>
        <w:rPr>
          <w:rStyle w:val="FontStyle15"/>
        </w:rPr>
      </w:pPr>
    </w:p>
    <w:p w:rsidR="00597BE5" w:rsidRPr="00597BE5" w:rsidRDefault="00597BE5" w:rsidP="00597BE5">
      <w:pPr>
        <w:pStyle w:val="a4"/>
        <w:rPr>
          <w:rStyle w:val="FontStyle15"/>
          <w:sz w:val="28"/>
          <w:szCs w:val="28"/>
        </w:rPr>
      </w:pPr>
    </w:p>
    <w:p w:rsidR="00597BE5" w:rsidRPr="00597BE5" w:rsidRDefault="00597BE5" w:rsidP="00597BE5">
      <w:pPr>
        <w:pStyle w:val="a4"/>
        <w:rPr>
          <w:rStyle w:val="FontStyle15"/>
          <w:sz w:val="28"/>
          <w:szCs w:val="28"/>
        </w:rPr>
      </w:pPr>
    </w:p>
    <w:p w:rsidR="00597BE5" w:rsidRPr="00597BE5" w:rsidRDefault="00597BE5" w:rsidP="00597BE5">
      <w:pPr>
        <w:pStyle w:val="a4"/>
        <w:rPr>
          <w:rStyle w:val="FontStyle15"/>
          <w:sz w:val="28"/>
          <w:szCs w:val="28"/>
        </w:rPr>
      </w:pPr>
      <w:r w:rsidRPr="00597BE5">
        <w:rPr>
          <w:rStyle w:val="FontStyle15"/>
          <w:sz w:val="28"/>
          <w:szCs w:val="28"/>
        </w:rPr>
        <w:t>Глава администрации</w:t>
      </w:r>
    </w:p>
    <w:p w:rsidR="00597BE5" w:rsidRPr="00597BE5" w:rsidRDefault="00597BE5" w:rsidP="00597BE5">
      <w:pPr>
        <w:pStyle w:val="a4"/>
        <w:rPr>
          <w:rStyle w:val="FontStyle15"/>
          <w:sz w:val="28"/>
          <w:szCs w:val="28"/>
        </w:rPr>
        <w:sectPr w:rsidR="00597BE5" w:rsidRPr="00597BE5" w:rsidSect="007D6639">
          <w:pgSz w:w="11909" w:h="16834"/>
          <w:pgMar w:top="1134" w:right="851" w:bottom="964" w:left="1701" w:header="720" w:footer="720" w:gutter="0"/>
          <w:cols w:space="60"/>
          <w:noEndnote/>
        </w:sectPr>
      </w:pPr>
      <w:r w:rsidRPr="00597BE5">
        <w:rPr>
          <w:rStyle w:val="FontStyle15"/>
          <w:sz w:val="28"/>
          <w:szCs w:val="28"/>
        </w:rPr>
        <w:t>Ханты-Мансийского района</w:t>
      </w:r>
      <w:r>
        <w:rPr>
          <w:rStyle w:val="FontStyle15"/>
          <w:sz w:val="28"/>
          <w:szCs w:val="28"/>
        </w:rPr>
        <w:t xml:space="preserve">                                                            </w:t>
      </w:r>
      <w:proofErr w:type="spellStart"/>
      <w:r>
        <w:rPr>
          <w:rStyle w:val="FontStyle15"/>
          <w:sz w:val="28"/>
          <w:szCs w:val="28"/>
        </w:rPr>
        <w:t>В.Г.Усманов</w:t>
      </w:r>
      <w:proofErr w:type="spellEnd"/>
    </w:p>
    <w:p w:rsidR="00B61ACE" w:rsidRDefault="00B61ACE" w:rsidP="00B61ACE">
      <w:pPr>
        <w:pStyle w:val="Style10"/>
        <w:widowControl/>
        <w:spacing w:line="240" w:lineRule="exact"/>
        <w:ind w:left="7853"/>
        <w:jc w:val="both"/>
        <w:rPr>
          <w:sz w:val="20"/>
          <w:szCs w:val="20"/>
        </w:rPr>
      </w:pPr>
    </w:p>
    <w:p w:rsidR="00B61ACE" w:rsidRDefault="00B61ACE" w:rsidP="00B61ACE">
      <w:pPr>
        <w:pStyle w:val="Style10"/>
        <w:widowControl/>
        <w:spacing w:line="240" w:lineRule="exact"/>
        <w:ind w:left="7853"/>
        <w:jc w:val="both"/>
        <w:rPr>
          <w:sz w:val="20"/>
          <w:szCs w:val="20"/>
        </w:rPr>
      </w:pPr>
    </w:p>
    <w:p w:rsidR="00597BE5" w:rsidRDefault="00E16A14" w:rsidP="00597B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Times New Roman"/>
          <w:szCs w:val="28"/>
          <w:lang w:eastAsia="ru-RU"/>
        </w:rPr>
      </w:pPr>
      <w:r w:rsidRPr="00597BE5">
        <w:rPr>
          <w:rFonts w:eastAsiaTheme="minorEastAsia" w:cs="Times New Roman"/>
          <w:szCs w:val="28"/>
          <w:lang w:eastAsia="ru-RU"/>
        </w:rPr>
        <w:t xml:space="preserve">Приложение </w:t>
      </w:r>
    </w:p>
    <w:p w:rsidR="00597BE5" w:rsidRDefault="00E16A14" w:rsidP="00597B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Times New Roman"/>
          <w:szCs w:val="28"/>
          <w:lang w:eastAsia="ru-RU"/>
        </w:rPr>
      </w:pPr>
      <w:r w:rsidRPr="00597BE5">
        <w:rPr>
          <w:rFonts w:eastAsiaTheme="minorEastAsia" w:cs="Times New Roman"/>
          <w:szCs w:val="28"/>
          <w:lang w:eastAsia="ru-RU"/>
        </w:rPr>
        <w:t xml:space="preserve">к распоряжению администрации </w:t>
      </w:r>
    </w:p>
    <w:p w:rsidR="00597BE5" w:rsidRDefault="00E16A14" w:rsidP="00597B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Times New Roman"/>
          <w:szCs w:val="28"/>
          <w:lang w:eastAsia="ru-RU"/>
        </w:rPr>
      </w:pPr>
      <w:r w:rsidRPr="00597BE5">
        <w:rPr>
          <w:rFonts w:eastAsiaTheme="minorEastAsia" w:cs="Times New Roman"/>
          <w:szCs w:val="28"/>
          <w:lang w:eastAsia="ru-RU"/>
        </w:rPr>
        <w:t xml:space="preserve">Ханты-Мансийского района </w:t>
      </w:r>
    </w:p>
    <w:p w:rsidR="00E97EE9" w:rsidRPr="00597BE5" w:rsidRDefault="00E16A14" w:rsidP="00597B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Times New Roman"/>
          <w:szCs w:val="28"/>
          <w:lang w:eastAsia="ru-RU"/>
        </w:rPr>
      </w:pPr>
      <w:r w:rsidRPr="00597BE5">
        <w:rPr>
          <w:rFonts w:eastAsiaTheme="minorEastAsia" w:cs="Times New Roman"/>
          <w:szCs w:val="28"/>
          <w:lang w:eastAsia="ru-RU"/>
        </w:rPr>
        <w:t>от 01.02.2012 № 118-р</w:t>
      </w:r>
    </w:p>
    <w:p w:rsidR="00597BE5" w:rsidRPr="00597BE5" w:rsidRDefault="00597BE5" w:rsidP="00597B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Times New Roman"/>
          <w:szCs w:val="28"/>
          <w:lang w:eastAsia="ru-RU"/>
        </w:rPr>
      </w:pPr>
    </w:p>
    <w:p w:rsidR="00597BE5" w:rsidRPr="00597BE5" w:rsidRDefault="00597BE5" w:rsidP="00597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</w:p>
    <w:p w:rsidR="00E97EE9" w:rsidRPr="00597BE5" w:rsidRDefault="00E16A14" w:rsidP="00597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r w:rsidRPr="00597BE5">
        <w:rPr>
          <w:rFonts w:eastAsiaTheme="minorEastAsia" w:cs="Times New Roman"/>
          <w:szCs w:val="28"/>
          <w:lang w:eastAsia="ru-RU"/>
        </w:rPr>
        <w:t>ПОРЯДОК</w:t>
      </w:r>
    </w:p>
    <w:p w:rsidR="00E97EE9" w:rsidRPr="00597BE5" w:rsidRDefault="00E16A14" w:rsidP="00597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r w:rsidRPr="00597BE5">
        <w:rPr>
          <w:rFonts w:eastAsiaTheme="minorEastAsia" w:cs="Times New Roman"/>
          <w:szCs w:val="28"/>
          <w:lang w:eastAsia="ru-RU"/>
        </w:rPr>
        <w:t xml:space="preserve">исполнения поручений исполнительных органов государственной власти Ханты-Мансийского автономного округа - Югры, главы Ханты-Мансийского района, главы </w:t>
      </w:r>
      <w:r w:rsidRPr="00597BE5">
        <w:rPr>
          <w:rFonts w:eastAsiaTheme="minorEastAsia" w:cs="Times New Roman"/>
          <w:szCs w:val="28"/>
          <w:lang w:eastAsia="ru-RU"/>
        </w:rPr>
        <w:t>администрации Ханты-Мансийского района</w:t>
      </w:r>
    </w:p>
    <w:p w:rsidR="00597BE5" w:rsidRPr="00597BE5" w:rsidRDefault="00597BE5" w:rsidP="00597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</w:p>
    <w:p w:rsidR="00597BE5" w:rsidRPr="00597BE5" w:rsidRDefault="00597BE5" w:rsidP="00597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</w:p>
    <w:p w:rsidR="00E97EE9" w:rsidRPr="00597BE5" w:rsidRDefault="00E16A14" w:rsidP="00597B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597BE5">
        <w:rPr>
          <w:rFonts w:eastAsiaTheme="minorEastAsia" w:cs="Times New Roman"/>
          <w:szCs w:val="28"/>
          <w:lang w:eastAsia="ru-RU"/>
        </w:rPr>
        <w:t>1.</w:t>
      </w:r>
      <w:r w:rsidRPr="00597BE5">
        <w:rPr>
          <w:rFonts w:eastAsiaTheme="minorEastAsia" w:cs="Times New Roman"/>
          <w:szCs w:val="28"/>
          <w:lang w:eastAsia="ru-RU"/>
        </w:rPr>
        <w:tab/>
      </w:r>
      <w:r w:rsidRPr="00597BE5">
        <w:rPr>
          <w:rFonts w:eastAsiaTheme="minorEastAsia" w:cs="Times New Roman"/>
          <w:szCs w:val="28"/>
          <w:lang w:eastAsia="ru-RU"/>
        </w:rPr>
        <w:t>В настоящем порядке устанавливаются правила исполнения</w:t>
      </w:r>
      <w:r w:rsidRPr="00597BE5">
        <w:rPr>
          <w:rFonts w:eastAsiaTheme="minorEastAsia" w:cs="Times New Roman"/>
          <w:szCs w:val="28"/>
          <w:lang w:eastAsia="ru-RU"/>
        </w:rPr>
        <w:br/>
        <w:t>поручений:</w:t>
      </w:r>
    </w:p>
    <w:p w:rsidR="00E97EE9" w:rsidRPr="00597BE5" w:rsidRDefault="00E16A14" w:rsidP="00597B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597BE5">
        <w:rPr>
          <w:rFonts w:eastAsiaTheme="minorEastAsia" w:cs="Times New Roman"/>
          <w:szCs w:val="28"/>
          <w:lang w:eastAsia="ru-RU"/>
        </w:rPr>
        <w:t xml:space="preserve">исполнительных органов государственной власти Ханты-Мансийского автономного округа </w:t>
      </w:r>
      <w:r w:rsidR="00597BE5">
        <w:rPr>
          <w:rFonts w:eastAsiaTheme="minorEastAsia" w:cs="Times New Roman"/>
          <w:szCs w:val="28"/>
          <w:lang w:eastAsia="ru-RU"/>
        </w:rPr>
        <w:t>–</w:t>
      </w:r>
      <w:r w:rsidRPr="00597BE5">
        <w:rPr>
          <w:rFonts w:eastAsiaTheme="minorEastAsia" w:cs="Times New Roman"/>
          <w:szCs w:val="28"/>
          <w:lang w:eastAsia="ru-RU"/>
        </w:rPr>
        <w:t xml:space="preserve"> Ю</w:t>
      </w:r>
      <w:r w:rsidRPr="00597BE5">
        <w:rPr>
          <w:rFonts w:eastAsiaTheme="minorEastAsia" w:cs="Times New Roman"/>
          <w:szCs w:val="28"/>
          <w:lang w:eastAsia="ru-RU"/>
        </w:rPr>
        <w:t>гры;</w:t>
      </w:r>
    </w:p>
    <w:p w:rsidR="00E97EE9" w:rsidRPr="00597BE5" w:rsidRDefault="00E16A14" w:rsidP="00597B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597BE5">
        <w:rPr>
          <w:rFonts w:eastAsiaTheme="minorEastAsia" w:cs="Times New Roman"/>
          <w:szCs w:val="28"/>
          <w:lang w:eastAsia="ru-RU"/>
        </w:rPr>
        <w:t>главы Ханты-Мансийского района;</w:t>
      </w:r>
    </w:p>
    <w:p w:rsidR="00E97EE9" w:rsidRPr="00597BE5" w:rsidRDefault="00E16A14" w:rsidP="00597B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597BE5">
        <w:rPr>
          <w:rFonts w:eastAsiaTheme="minorEastAsia" w:cs="Times New Roman"/>
          <w:szCs w:val="28"/>
          <w:lang w:eastAsia="ru-RU"/>
        </w:rPr>
        <w:t>главы администрации Хан</w:t>
      </w:r>
      <w:r w:rsidRPr="00597BE5">
        <w:rPr>
          <w:rFonts w:eastAsiaTheme="minorEastAsia" w:cs="Times New Roman"/>
          <w:szCs w:val="28"/>
          <w:lang w:eastAsia="ru-RU"/>
        </w:rPr>
        <w:t>ты-Мансийского района (далее - поручения).</w:t>
      </w:r>
    </w:p>
    <w:p w:rsidR="00E97EE9" w:rsidRPr="00597BE5" w:rsidRDefault="00597BE5" w:rsidP="00597B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2. </w:t>
      </w:r>
      <w:r w:rsidR="00E16A14" w:rsidRPr="00597BE5">
        <w:rPr>
          <w:rFonts w:eastAsiaTheme="minorEastAsia" w:cs="Times New Roman"/>
          <w:szCs w:val="28"/>
          <w:lang w:eastAsia="ru-RU"/>
        </w:rPr>
        <w:t>С целью организации исполнения поручений, представляемых исполнительными органами государственной власти Ханты-Мансийского автономного округа - Югры, главой Ханты-Мансийского района, главой администрации Ханты-Ман</w:t>
      </w:r>
      <w:r w:rsidR="00E16A14" w:rsidRPr="00597BE5">
        <w:rPr>
          <w:rFonts w:eastAsiaTheme="minorEastAsia" w:cs="Times New Roman"/>
          <w:szCs w:val="28"/>
          <w:lang w:eastAsia="ru-RU"/>
        </w:rPr>
        <w:t>сийского района, даются поручения, оформлен</w:t>
      </w:r>
      <w:r w:rsidR="00E16A14" w:rsidRPr="00597BE5">
        <w:rPr>
          <w:rFonts w:eastAsiaTheme="minorEastAsia" w:cs="Times New Roman"/>
          <w:szCs w:val="28"/>
          <w:lang w:eastAsia="ru-RU"/>
        </w:rPr>
        <w:softHyphen/>
        <w:t>ные в виде резолюций или отдельных поручений главы администрации района первому заместителю главы администрации района, заместителям главы администрации района, управляющему делами и руководителям органов админис</w:t>
      </w:r>
      <w:r w:rsidR="00E16A14" w:rsidRPr="00597BE5">
        <w:rPr>
          <w:rFonts w:eastAsiaTheme="minorEastAsia" w:cs="Times New Roman"/>
          <w:szCs w:val="28"/>
          <w:lang w:eastAsia="ru-RU"/>
        </w:rPr>
        <w:t>трации района.</w:t>
      </w:r>
    </w:p>
    <w:p w:rsidR="00E97EE9" w:rsidRPr="00597BE5" w:rsidRDefault="00597BE5" w:rsidP="00597B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3. </w:t>
      </w:r>
      <w:r w:rsidR="00E16A14" w:rsidRPr="00597BE5">
        <w:rPr>
          <w:rFonts w:eastAsiaTheme="minorEastAsia" w:cs="Times New Roman"/>
          <w:szCs w:val="28"/>
          <w:lang w:eastAsia="ru-RU"/>
        </w:rPr>
        <w:t>В случае отсутствия главы администрации района поручения, оформленные в виде резолюций или отдельных поручений, даются лицом, исполняющим его обязанности.</w:t>
      </w:r>
    </w:p>
    <w:p w:rsidR="00E97EE9" w:rsidRPr="00597BE5" w:rsidRDefault="00597BE5" w:rsidP="00597B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4. </w:t>
      </w:r>
      <w:r w:rsidR="00E16A14" w:rsidRPr="00597BE5">
        <w:rPr>
          <w:rFonts w:eastAsiaTheme="minorEastAsia" w:cs="Times New Roman"/>
          <w:szCs w:val="28"/>
          <w:lang w:eastAsia="ru-RU"/>
        </w:rPr>
        <w:t>Исполнение поручений, содержащихся в правовых актах Губернатора автономного округа и П</w:t>
      </w:r>
      <w:r w:rsidR="00E16A14" w:rsidRPr="00597BE5">
        <w:rPr>
          <w:rFonts w:eastAsiaTheme="minorEastAsia" w:cs="Times New Roman"/>
          <w:szCs w:val="28"/>
          <w:lang w:eastAsia="ru-RU"/>
        </w:rPr>
        <w:t>равительства автономного округа, осуществляется в соответствии с пунктом 102 Регламента Правительства Ханты-Мансийского автономного округа - Югры.</w:t>
      </w:r>
    </w:p>
    <w:p w:rsidR="00E97EE9" w:rsidRPr="00597BE5" w:rsidRDefault="00BA7CD4" w:rsidP="00BA7C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5. </w:t>
      </w:r>
      <w:r w:rsidR="00E16A14" w:rsidRPr="00597BE5">
        <w:rPr>
          <w:rFonts w:eastAsiaTheme="minorEastAsia" w:cs="Times New Roman"/>
          <w:szCs w:val="28"/>
          <w:lang w:eastAsia="ru-RU"/>
        </w:rPr>
        <w:t>Исполнение поручений, содержащихся в протоколах заседаний Правительства автономного округа, координационных и</w:t>
      </w:r>
      <w:r w:rsidR="00E16A14" w:rsidRPr="00597BE5">
        <w:rPr>
          <w:rFonts w:eastAsiaTheme="minorEastAsia" w:cs="Times New Roman"/>
          <w:szCs w:val="28"/>
          <w:lang w:eastAsia="ru-RU"/>
        </w:rPr>
        <w:t xml:space="preserve"> совещательных органов, создаваемых при Губернаторе автономного округа и Правительстве автономного округа, а также отдельных поручений Губернатора автономного округа организуется первым заместителем, заместителями главы админист</w:t>
      </w:r>
      <w:r w:rsidR="00E16A14" w:rsidRPr="00597BE5">
        <w:rPr>
          <w:rFonts w:eastAsiaTheme="minorEastAsia" w:cs="Times New Roman"/>
          <w:szCs w:val="28"/>
          <w:lang w:eastAsia="ru-RU"/>
        </w:rPr>
        <w:softHyphen/>
        <w:t>рации района, управляющим д</w:t>
      </w:r>
      <w:r w:rsidR="00E16A14" w:rsidRPr="00597BE5">
        <w:rPr>
          <w:rFonts w:eastAsiaTheme="minorEastAsia" w:cs="Times New Roman"/>
          <w:szCs w:val="28"/>
          <w:lang w:eastAsia="ru-RU"/>
        </w:rPr>
        <w:t>елам, руководителями органов администрации района, которым адресованы поручения.</w:t>
      </w:r>
    </w:p>
    <w:p w:rsidR="00E97EE9" w:rsidRPr="00597BE5" w:rsidRDefault="00BA7CD4" w:rsidP="00BA7C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6. </w:t>
      </w:r>
      <w:r w:rsidR="00E16A14" w:rsidRPr="00597BE5">
        <w:rPr>
          <w:rFonts w:eastAsiaTheme="minorEastAsia" w:cs="Times New Roman"/>
          <w:szCs w:val="28"/>
          <w:lang w:eastAsia="ru-RU"/>
        </w:rPr>
        <w:t>Исполнение поручений, содержащихся в правовых актах замести</w:t>
      </w:r>
      <w:r w:rsidR="00E16A14" w:rsidRPr="00597BE5">
        <w:rPr>
          <w:rFonts w:eastAsiaTheme="minorEastAsia" w:cs="Times New Roman"/>
          <w:szCs w:val="28"/>
          <w:lang w:eastAsia="ru-RU"/>
        </w:rPr>
        <w:softHyphen/>
        <w:t>телей Губернатора автономного округа, протоколах заседаний координа</w:t>
      </w:r>
      <w:r w:rsidR="00E16A14" w:rsidRPr="00597BE5">
        <w:rPr>
          <w:rFonts w:eastAsiaTheme="minorEastAsia" w:cs="Times New Roman"/>
          <w:szCs w:val="28"/>
          <w:lang w:eastAsia="ru-RU"/>
        </w:rPr>
        <w:softHyphen/>
        <w:t>ционных и совещательных органов, создаваемых пр</w:t>
      </w:r>
      <w:r w:rsidR="00E16A14" w:rsidRPr="00597BE5">
        <w:rPr>
          <w:rFonts w:eastAsiaTheme="minorEastAsia" w:cs="Times New Roman"/>
          <w:szCs w:val="28"/>
          <w:lang w:eastAsia="ru-RU"/>
        </w:rPr>
        <w:t>и заместителях Губернатора   автономного    округа,    а   также    отдельных   поручений</w:t>
      </w:r>
    </w:p>
    <w:p w:rsidR="00E97EE9" w:rsidRPr="00597BE5" w:rsidRDefault="00E16A14" w:rsidP="00597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  <w:sectPr w:rsidR="00E97EE9" w:rsidRPr="00597BE5" w:rsidSect="00597BE5">
          <w:headerReference w:type="even" r:id="rId12"/>
          <w:headerReference w:type="default" r:id="rId13"/>
          <w:pgSz w:w="11909" w:h="16834"/>
          <w:pgMar w:top="1135" w:right="959" w:bottom="360" w:left="1556" w:header="720" w:footer="720" w:gutter="0"/>
          <w:cols w:space="60"/>
          <w:noEndnote/>
        </w:sectPr>
      </w:pPr>
    </w:p>
    <w:p w:rsidR="00E97EE9" w:rsidRPr="00597BE5" w:rsidRDefault="00E16A14" w:rsidP="00597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 w:rsidRPr="00597BE5">
        <w:rPr>
          <w:rFonts w:eastAsiaTheme="minorEastAsia" w:cs="Times New Roman"/>
          <w:szCs w:val="28"/>
          <w:lang w:eastAsia="ru-RU"/>
        </w:rPr>
        <w:lastRenderedPageBreak/>
        <w:t xml:space="preserve">заместителей Губернатора автономного округа организуется </w:t>
      </w:r>
      <w:r w:rsidRPr="00597BE5">
        <w:rPr>
          <w:rFonts w:eastAsiaTheme="minorEastAsia" w:cs="Times New Roman"/>
          <w:szCs w:val="28"/>
          <w:lang w:eastAsia="ru-RU"/>
        </w:rPr>
        <w:t>руководителями органов администрации района, которым адресованы поручения.</w:t>
      </w:r>
    </w:p>
    <w:p w:rsidR="00E97EE9" w:rsidRPr="00597BE5" w:rsidRDefault="00BA7CD4" w:rsidP="00BA7C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7. </w:t>
      </w:r>
      <w:r w:rsidR="00E16A14" w:rsidRPr="00597BE5">
        <w:rPr>
          <w:rFonts w:eastAsiaTheme="minorEastAsia" w:cs="Times New Roman"/>
          <w:szCs w:val="28"/>
          <w:lang w:eastAsia="ru-RU"/>
        </w:rPr>
        <w:t>Исполнение поручений, содержащихся в муниципальных правовых актах главы района, протоколах заседаний постоянных комиссий Думы района, направленных в адрес администрации района, орга</w:t>
      </w:r>
      <w:r w:rsidR="00E16A14" w:rsidRPr="00597BE5">
        <w:rPr>
          <w:rFonts w:eastAsiaTheme="minorEastAsia" w:cs="Times New Roman"/>
          <w:szCs w:val="28"/>
          <w:lang w:eastAsia="ru-RU"/>
        </w:rPr>
        <w:t>низуется первым заместителем, заместителями главы администрации район, управляющим делами, руководителями органов администрации района, которым адресова</w:t>
      </w:r>
      <w:r w:rsidR="00E16A14" w:rsidRPr="00597BE5">
        <w:rPr>
          <w:rFonts w:eastAsiaTheme="minorEastAsia" w:cs="Times New Roman"/>
          <w:szCs w:val="28"/>
          <w:lang w:eastAsia="ru-RU"/>
        </w:rPr>
        <w:softHyphen/>
        <w:t>ны поручения, в соответствии с резолюцией главы администрации района.</w:t>
      </w:r>
    </w:p>
    <w:p w:rsidR="00E97EE9" w:rsidRPr="00597BE5" w:rsidRDefault="00BA7CD4" w:rsidP="00BA7C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8. </w:t>
      </w:r>
      <w:r w:rsidR="00E16A14" w:rsidRPr="00597BE5">
        <w:rPr>
          <w:rFonts w:eastAsiaTheme="minorEastAsia" w:cs="Times New Roman"/>
          <w:szCs w:val="28"/>
          <w:lang w:eastAsia="ru-RU"/>
        </w:rPr>
        <w:t>Исполнение поручений, содержащихс</w:t>
      </w:r>
      <w:r w:rsidR="00E16A14" w:rsidRPr="00597BE5">
        <w:rPr>
          <w:rFonts w:eastAsiaTheme="minorEastAsia" w:cs="Times New Roman"/>
          <w:szCs w:val="28"/>
          <w:lang w:eastAsia="ru-RU"/>
        </w:rPr>
        <w:t>я в муниципальных правовых актах главы администрации района, протоколах заседаний координационных, совещательных советов, комиссий, рабочих групп организуется первым заместителем, заместителями главы администрации района, управляющим делами, руководителями</w:t>
      </w:r>
      <w:r w:rsidR="00E16A14" w:rsidRPr="00597BE5">
        <w:rPr>
          <w:rFonts w:eastAsiaTheme="minorEastAsia" w:cs="Times New Roman"/>
          <w:szCs w:val="28"/>
          <w:lang w:eastAsia="ru-RU"/>
        </w:rPr>
        <w:t xml:space="preserve"> органов администрации района, которым адресованы поручения.</w:t>
      </w:r>
    </w:p>
    <w:p w:rsidR="00E97EE9" w:rsidRPr="00597BE5" w:rsidRDefault="00BA7CD4" w:rsidP="00BA7C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9. </w:t>
      </w:r>
      <w:r w:rsidR="00E16A14" w:rsidRPr="00597BE5">
        <w:rPr>
          <w:rFonts w:eastAsiaTheme="minorEastAsia" w:cs="Times New Roman"/>
          <w:szCs w:val="28"/>
          <w:lang w:eastAsia="ru-RU"/>
        </w:rPr>
        <w:t>Доведение поручений до исполнителей осуществляется в двух</w:t>
      </w:r>
      <w:r w:rsidR="00E16A14" w:rsidRPr="00597BE5">
        <w:rPr>
          <w:rFonts w:eastAsiaTheme="minorEastAsia" w:cs="Times New Roman"/>
          <w:szCs w:val="28"/>
          <w:lang w:eastAsia="ru-RU"/>
        </w:rPr>
        <w:softHyphen/>
        <w:t>дневный срок, а срочных и оперативных - незамедлительно, в день их подписания.</w:t>
      </w:r>
    </w:p>
    <w:p w:rsidR="00E97EE9" w:rsidRPr="00597BE5" w:rsidRDefault="00BA7CD4" w:rsidP="00BA7C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10. </w:t>
      </w:r>
      <w:r w:rsidR="00E16A14" w:rsidRPr="00597BE5">
        <w:rPr>
          <w:rFonts w:eastAsiaTheme="minorEastAsia" w:cs="Times New Roman"/>
          <w:szCs w:val="28"/>
          <w:lang w:eastAsia="ru-RU"/>
        </w:rPr>
        <w:t>Все поручения доводятся до исполнителей путем направления</w:t>
      </w:r>
      <w:r w:rsidR="00E16A14" w:rsidRPr="00597BE5">
        <w:rPr>
          <w:rFonts w:eastAsiaTheme="minorEastAsia" w:cs="Times New Roman"/>
          <w:szCs w:val="28"/>
          <w:lang w:eastAsia="ru-RU"/>
        </w:rPr>
        <w:t xml:space="preserve"> им копии документа.</w:t>
      </w:r>
    </w:p>
    <w:p w:rsidR="00E97EE9" w:rsidRPr="00597BE5" w:rsidRDefault="00BA7CD4" w:rsidP="00BA7C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11. </w:t>
      </w:r>
      <w:r w:rsidR="00E16A14" w:rsidRPr="00597BE5">
        <w:rPr>
          <w:rFonts w:eastAsiaTheme="minorEastAsia" w:cs="Times New Roman"/>
          <w:szCs w:val="28"/>
          <w:lang w:eastAsia="ru-RU"/>
        </w:rPr>
        <w:t>Если поручение дано нескольким исполнителям, то первый из них является основным исполнителем.</w:t>
      </w:r>
    </w:p>
    <w:p w:rsidR="00E97EE9" w:rsidRPr="00597BE5" w:rsidRDefault="00F76FDC" w:rsidP="00F76F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12. </w:t>
      </w:r>
      <w:r w:rsidR="00E16A14" w:rsidRPr="00597BE5">
        <w:rPr>
          <w:rFonts w:eastAsiaTheme="minorEastAsia" w:cs="Times New Roman"/>
          <w:szCs w:val="28"/>
          <w:lang w:eastAsia="ru-RU"/>
        </w:rPr>
        <w:t xml:space="preserve">В поручении, состоящем из отдельных пунктов с разными сроками выполнения, основной исполнитель определяется из числа первого заместителя или </w:t>
      </w:r>
      <w:r w:rsidR="00E16A14" w:rsidRPr="00597BE5">
        <w:rPr>
          <w:rFonts w:eastAsiaTheme="minorEastAsia" w:cs="Times New Roman"/>
          <w:szCs w:val="28"/>
          <w:lang w:eastAsia="ru-RU"/>
        </w:rPr>
        <w:t>заместителей главы администрации района, управляющего делами и руководителей органов администрации района по каждому пункту в соответствии с распределением, временным исполнением обязанностей или утвержденными полномочиями.</w:t>
      </w:r>
    </w:p>
    <w:p w:rsidR="00E97EE9" w:rsidRPr="00597BE5" w:rsidRDefault="00F76FDC" w:rsidP="00F76F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13. </w:t>
      </w:r>
      <w:r w:rsidR="00E16A14" w:rsidRPr="00597BE5">
        <w:rPr>
          <w:rFonts w:eastAsiaTheme="minorEastAsia" w:cs="Times New Roman"/>
          <w:szCs w:val="28"/>
          <w:lang w:eastAsia="ru-RU"/>
        </w:rPr>
        <w:t>Для исполнения поручений основно</w:t>
      </w:r>
      <w:r w:rsidR="00E16A14" w:rsidRPr="00597BE5">
        <w:rPr>
          <w:rFonts w:eastAsiaTheme="minorEastAsia" w:cs="Times New Roman"/>
          <w:szCs w:val="28"/>
          <w:lang w:eastAsia="ru-RU"/>
        </w:rPr>
        <w:t>й исполнитель, при необходи</w:t>
      </w:r>
      <w:r w:rsidR="00E16A14" w:rsidRPr="00597BE5">
        <w:rPr>
          <w:rFonts w:eastAsiaTheme="minorEastAsia" w:cs="Times New Roman"/>
          <w:szCs w:val="28"/>
          <w:lang w:eastAsia="ru-RU"/>
        </w:rPr>
        <w:softHyphen/>
        <w:t>мости, разрабатывает план мероприятий по их реализации, который должен предусматривать порядок текущего контроля, определять сроки и форму представления информации о выполнении.</w:t>
      </w:r>
    </w:p>
    <w:p w:rsidR="00E97EE9" w:rsidRPr="00597BE5" w:rsidRDefault="00F76FDC" w:rsidP="00F76F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14. </w:t>
      </w:r>
      <w:r w:rsidR="00E16A14" w:rsidRPr="00597BE5">
        <w:rPr>
          <w:rFonts w:eastAsiaTheme="minorEastAsia" w:cs="Times New Roman"/>
          <w:szCs w:val="28"/>
          <w:lang w:eastAsia="ru-RU"/>
        </w:rPr>
        <w:t>При необходимости исполнения поручения в сжатые с</w:t>
      </w:r>
      <w:r w:rsidR="00E16A14" w:rsidRPr="00597BE5">
        <w:rPr>
          <w:rFonts w:eastAsiaTheme="minorEastAsia" w:cs="Times New Roman"/>
          <w:szCs w:val="28"/>
          <w:lang w:eastAsia="ru-RU"/>
        </w:rPr>
        <w:t>роки основной исполнитель организует исполнение в оперативном порядке, для чего согласовывает предложения соисполнителей, используя для этого согласительные мероприятия.</w:t>
      </w:r>
    </w:p>
    <w:p w:rsidR="00E97EE9" w:rsidRPr="00597BE5" w:rsidRDefault="00F76FDC" w:rsidP="00F76F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15. </w:t>
      </w:r>
      <w:r w:rsidR="00E16A14" w:rsidRPr="00597BE5">
        <w:rPr>
          <w:rFonts w:eastAsiaTheme="minorEastAsia" w:cs="Times New Roman"/>
          <w:szCs w:val="28"/>
          <w:lang w:eastAsia="ru-RU"/>
        </w:rPr>
        <w:t>Руководители органов администрации района или служащие администрации района, которым п</w:t>
      </w:r>
      <w:r w:rsidR="00E16A14" w:rsidRPr="00597BE5">
        <w:rPr>
          <w:rFonts w:eastAsiaTheme="minorEastAsia" w:cs="Times New Roman"/>
          <w:szCs w:val="28"/>
          <w:lang w:eastAsia="ru-RU"/>
        </w:rPr>
        <w:t>оручено исполнение поручения, прове</w:t>
      </w:r>
      <w:r w:rsidR="00E16A14" w:rsidRPr="00597BE5">
        <w:rPr>
          <w:rFonts w:eastAsiaTheme="minorEastAsia" w:cs="Times New Roman"/>
          <w:szCs w:val="28"/>
          <w:lang w:eastAsia="ru-RU"/>
        </w:rPr>
        <w:softHyphen/>
        <w:t>ряют правильность подготовленной информации, полноту решения постав</w:t>
      </w:r>
      <w:r w:rsidR="00E16A14" w:rsidRPr="00597BE5">
        <w:rPr>
          <w:rFonts w:eastAsiaTheme="minorEastAsia" w:cs="Times New Roman"/>
          <w:szCs w:val="28"/>
          <w:lang w:eastAsia="ru-RU"/>
        </w:rPr>
        <w:softHyphen/>
        <w:t>ленных в нем вопросов, готовят предложения о снятии поручения с контроля, согласовывают с курирующим заместителем главы администрации района. Соисполнит</w:t>
      </w:r>
      <w:r w:rsidR="00E16A14" w:rsidRPr="00597BE5">
        <w:rPr>
          <w:rFonts w:eastAsiaTheme="minorEastAsia" w:cs="Times New Roman"/>
          <w:szCs w:val="28"/>
          <w:lang w:eastAsia="ru-RU"/>
        </w:rPr>
        <w:t>ели и непосредственные исполнители отвечают за качество подготовки и своевременность представления своих предложений.</w:t>
      </w:r>
    </w:p>
    <w:p w:rsidR="00E97EE9" w:rsidRPr="00597BE5" w:rsidRDefault="00E16A14" w:rsidP="00F76F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597BE5">
        <w:rPr>
          <w:rFonts w:eastAsiaTheme="minorEastAsia" w:cs="Times New Roman"/>
          <w:szCs w:val="28"/>
          <w:lang w:eastAsia="ru-RU"/>
        </w:rPr>
        <w:t>16.</w:t>
      </w:r>
      <w:r w:rsidRPr="00597BE5">
        <w:rPr>
          <w:rFonts w:eastAsiaTheme="minorEastAsia" w:cs="Times New Roman"/>
          <w:szCs w:val="28"/>
          <w:lang w:eastAsia="ru-RU"/>
        </w:rPr>
        <w:tab/>
      </w:r>
      <w:r w:rsidRPr="00597BE5">
        <w:rPr>
          <w:rFonts w:eastAsiaTheme="minorEastAsia" w:cs="Times New Roman"/>
          <w:szCs w:val="28"/>
          <w:lang w:eastAsia="ru-RU"/>
        </w:rPr>
        <w:t>Поручения исполняются в установленные для них сроки.</w:t>
      </w:r>
    </w:p>
    <w:p w:rsidR="00E97EE9" w:rsidRPr="00597BE5" w:rsidRDefault="00E16A14" w:rsidP="00F76F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597BE5">
        <w:rPr>
          <w:rFonts w:eastAsiaTheme="minorEastAsia" w:cs="Times New Roman"/>
          <w:szCs w:val="28"/>
          <w:lang w:eastAsia="ru-RU"/>
        </w:rPr>
        <w:t>17.</w:t>
      </w:r>
      <w:r w:rsidRPr="00597BE5">
        <w:rPr>
          <w:rFonts w:eastAsiaTheme="minorEastAsia" w:cs="Times New Roman"/>
          <w:szCs w:val="28"/>
          <w:lang w:eastAsia="ru-RU"/>
        </w:rPr>
        <w:tab/>
      </w:r>
      <w:r w:rsidRPr="00597BE5">
        <w:rPr>
          <w:rFonts w:eastAsiaTheme="minorEastAsia" w:cs="Times New Roman"/>
          <w:szCs w:val="28"/>
          <w:lang w:eastAsia="ru-RU"/>
        </w:rPr>
        <w:t>Срок исполнения поручения исчисляется в календарных днях с</w:t>
      </w:r>
      <w:r w:rsidRPr="00597BE5">
        <w:rPr>
          <w:rFonts w:eastAsiaTheme="minorEastAsia" w:cs="Times New Roman"/>
          <w:szCs w:val="28"/>
          <w:lang w:eastAsia="ru-RU"/>
        </w:rPr>
        <w:br/>
        <w:t>даты, следующей за</w:t>
      </w:r>
      <w:r w:rsidRPr="00597BE5">
        <w:rPr>
          <w:rFonts w:eastAsiaTheme="minorEastAsia" w:cs="Times New Roman"/>
          <w:szCs w:val="28"/>
          <w:lang w:eastAsia="ru-RU"/>
        </w:rPr>
        <w:t xml:space="preserve"> датой его подписания.</w:t>
      </w:r>
    </w:p>
    <w:p w:rsidR="00E97EE9" w:rsidRPr="00597BE5" w:rsidRDefault="00E16A14" w:rsidP="00597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  <w:sectPr w:rsidR="00E97EE9" w:rsidRPr="00597BE5">
          <w:pgSz w:w="11909" w:h="16834"/>
          <w:pgMar w:top="1135" w:right="943" w:bottom="360" w:left="1567" w:header="720" w:footer="720" w:gutter="0"/>
          <w:cols w:space="60"/>
          <w:noEndnote/>
        </w:sectPr>
      </w:pPr>
    </w:p>
    <w:p w:rsidR="00E97EE9" w:rsidRPr="00597BE5" w:rsidRDefault="00F76FDC" w:rsidP="00F76F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lastRenderedPageBreak/>
        <w:t xml:space="preserve">18. </w:t>
      </w:r>
      <w:r w:rsidR="00E16A14" w:rsidRPr="00597BE5">
        <w:rPr>
          <w:rFonts w:eastAsiaTheme="minorEastAsia" w:cs="Times New Roman"/>
          <w:szCs w:val="28"/>
          <w:lang w:eastAsia="ru-RU"/>
        </w:rPr>
        <w:t>Срок исполнения поручений, содержащихся в нормативных право</w:t>
      </w:r>
      <w:r w:rsidR="00E16A14" w:rsidRPr="00597BE5">
        <w:rPr>
          <w:rFonts w:eastAsiaTheme="minorEastAsia" w:cs="Times New Roman"/>
          <w:szCs w:val="28"/>
          <w:lang w:eastAsia="ru-RU"/>
        </w:rPr>
        <w:softHyphen/>
        <w:t>вых актах, исчисляется в календарных днях со дня вступления этих актов в силу.</w:t>
      </w:r>
    </w:p>
    <w:p w:rsidR="00E97EE9" w:rsidRPr="00597BE5" w:rsidRDefault="00F76FDC" w:rsidP="00F76F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19. </w:t>
      </w:r>
      <w:r w:rsidR="00E16A14" w:rsidRPr="00597BE5">
        <w:rPr>
          <w:rFonts w:eastAsiaTheme="minorEastAsia" w:cs="Times New Roman"/>
          <w:szCs w:val="28"/>
          <w:lang w:eastAsia="ru-RU"/>
        </w:rPr>
        <w:t>Если срок исполнения не установлен, поручение подлежит испол</w:t>
      </w:r>
      <w:r w:rsidR="00E16A14" w:rsidRPr="00597BE5">
        <w:rPr>
          <w:rFonts w:eastAsiaTheme="minorEastAsia" w:cs="Times New Roman"/>
          <w:szCs w:val="28"/>
          <w:lang w:eastAsia="ru-RU"/>
        </w:rPr>
        <w:softHyphen/>
        <w:t>нению в течение</w:t>
      </w:r>
      <w:r w:rsidR="00E16A14" w:rsidRPr="00597BE5">
        <w:rPr>
          <w:rFonts w:eastAsiaTheme="minorEastAsia" w:cs="Times New Roman"/>
          <w:szCs w:val="28"/>
          <w:lang w:eastAsia="ru-RU"/>
        </w:rPr>
        <w:t xml:space="preserve"> 30 календарных дней </w:t>
      </w:r>
      <w:proofErr w:type="gramStart"/>
      <w:r w:rsidR="00E16A14" w:rsidRPr="00597BE5">
        <w:rPr>
          <w:rFonts w:eastAsiaTheme="minorEastAsia" w:cs="Times New Roman"/>
          <w:szCs w:val="28"/>
          <w:lang w:eastAsia="ru-RU"/>
        </w:rPr>
        <w:t>с даты</w:t>
      </w:r>
      <w:proofErr w:type="gramEnd"/>
      <w:r w:rsidR="00E16A14" w:rsidRPr="00597BE5">
        <w:rPr>
          <w:rFonts w:eastAsiaTheme="minorEastAsia" w:cs="Times New Roman"/>
          <w:szCs w:val="28"/>
          <w:lang w:eastAsia="ru-RU"/>
        </w:rPr>
        <w:t xml:space="preserve"> его подписания. Если послед</w:t>
      </w:r>
      <w:r w:rsidR="00E16A14" w:rsidRPr="00597BE5">
        <w:rPr>
          <w:rFonts w:eastAsiaTheme="minorEastAsia" w:cs="Times New Roman"/>
          <w:szCs w:val="28"/>
          <w:lang w:eastAsia="ru-RU"/>
        </w:rPr>
        <w:softHyphen/>
        <w:t>ний день срока исполнения поручения приходится на нерабочий день, оно подлежит исполнению в предшествующий рабочий день.</w:t>
      </w:r>
    </w:p>
    <w:p w:rsidR="00E97EE9" w:rsidRPr="00597BE5" w:rsidRDefault="00F76FDC" w:rsidP="00F76F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20. </w:t>
      </w:r>
      <w:r w:rsidR="00E16A14" w:rsidRPr="00597BE5">
        <w:rPr>
          <w:rFonts w:eastAsiaTheme="minorEastAsia" w:cs="Times New Roman"/>
          <w:szCs w:val="28"/>
          <w:lang w:eastAsia="ru-RU"/>
        </w:rPr>
        <w:t>Поручения подлежат исполнению в следующие сроки:</w:t>
      </w:r>
    </w:p>
    <w:p w:rsidR="00E97EE9" w:rsidRPr="00597BE5" w:rsidRDefault="00E16A14" w:rsidP="00F76F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597BE5">
        <w:rPr>
          <w:rFonts w:eastAsiaTheme="minorEastAsia" w:cs="Times New Roman"/>
          <w:szCs w:val="28"/>
          <w:lang w:eastAsia="ru-RU"/>
        </w:rPr>
        <w:t xml:space="preserve">с конкретной датой исполнения </w:t>
      </w:r>
      <w:r w:rsidRPr="00597BE5">
        <w:rPr>
          <w:rFonts w:eastAsiaTheme="minorEastAsia" w:cs="Times New Roman"/>
          <w:szCs w:val="28"/>
          <w:lang w:eastAsia="ru-RU"/>
        </w:rPr>
        <w:t>- не позднее указанного срока;</w:t>
      </w:r>
    </w:p>
    <w:p w:rsidR="00E97EE9" w:rsidRPr="00597BE5" w:rsidRDefault="00E16A14" w:rsidP="00F76F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597BE5">
        <w:rPr>
          <w:rFonts w:eastAsiaTheme="minorEastAsia" w:cs="Times New Roman"/>
          <w:szCs w:val="28"/>
          <w:lang w:eastAsia="ru-RU"/>
        </w:rPr>
        <w:t>с указанием «весьма срочно» - незамедлительно в течение рабочего</w:t>
      </w:r>
    </w:p>
    <w:p w:rsidR="00E97EE9" w:rsidRPr="00597BE5" w:rsidRDefault="00E16A14" w:rsidP="00597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 w:rsidRPr="00597BE5">
        <w:rPr>
          <w:rFonts w:eastAsiaTheme="minorEastAsia" w:cs="Times New Roman"/>
          <w:szCs w:val="28"/>
          <w:lang w:eastAsia="ru-RU"/>
        </w:rPr>
        <w:t>дня;</w:t>
      </w:r>
    </w:p>
    <w:p w:rsidR="00E97EE9" w:rsidRPr="00597BE5" w:rsidRDefault="00E16A14" w:rsidP="00F76F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597BE5">
        <w:rPr>
          <w:rFonts w:eastAsiaTheme="minorEastAsia" w:cs="Times New Roman"/>
          <w:szCs w:val="28"/>
          <w:lang w:eastAsia="ru-RU"/>
        </w:rPr>
        <w:t>с указанием «срочно» - в течение 3 дней;</w:t>
      </w:r>
    </w:p>
    <w:p w:rsidR="00E97EE9" w:rsidRPr="00597BE5" w:rsidRDefault="00E16A14" w:rsidP="00F76F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597BE5">
        <w:rPr>
          <w:rFonts w:eastAsiaTheme="minorEastAsia" w:cs="Times New Roman"/>
          <w:szCs w:val="28"/>
          <w:lang w:eastAsia="ru-RU"/>
        </w:rPr>
        <w:t>с указанием «оперативно» - в течение 5 дней;</w:t>
      </w:r>
    </w:p>
    <w:p w:rsidR="00E97EE9" w:rsidRPr="00597BE5" w:rsidRDefault="00E16A14" w:rsidP="00F76F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proofErr w:type="gramStart"/>
      <w:r w:rsidRPr="00597BE5">
        <w:rPr>
          <w:rFonts w:eastAsiaTheme="minorEastAsia" w:cs="Times New Roman"/>
          <w:szCs w:val="28"/>
          <w:lang w:eastAsia="ru-RU"/>
        </w:rPr>
        <w:t>с указанием «ежемесячно» исполняются до 5 числа месяца, следую</w:t>
      </w:r>
      <w:r w:rsidRPr="00597BE5">
        <w:rPr>
          <w:rFonts w:eastAsiaTheme="minorEastAsia" w:cs="Times New Roman"/>
          <w:szCs w:val="28"/>
          <w:lang w:eastAsia="ru-RU"/>
        </w:rPr>
        <w:softHyphen/>
        <w:t>щего з</w:t>
      </w:r>
      <w:r w:rsidRPr="00597BE5">
        <w:rPr>
          <w:rFonts w:eastAsiaTheme="minorEastAsia" w:cs="Times New Roman"/>
          <w:szCs w:val="28"/>
          <w:lang w:eastAsia="ru-RU"/>
        </w:rPr>
        <w:t>а отчетным, если иные сроки не указаны в поручении;</w:t>
      </w:r>
      <w:proofErr w:type="gramEnd"/>
    </w:p>
    <w:p w:rsidR="00E97EE9" w:rsidRPr="00597BE5" w:rsidRDefault="00E16A14" w:rsidP="00F76F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proofErr w:type="gramStart"/>
      <w:r w:rsidRPr="00597BE5">
        <w:rPr>
          <w:rFonts w:eastAsiaTheme="minorEastAsia" w:cs="Times New Roman"/>
          <w:szCs w:val="28"/>
          <w:lang w:eastAsia="ru-RU"/>
        </w:rPr>
        <w:t>с указанием «ежеквартально» исполняются до 10 числа месяца, следующего за отчетным, если иные сроки не указаны в поручении;</w:t>
      </w:r>
      <w:proofErr w:type="gramEnd"/>
    </w:p>
    <w:p w:rsidR="00E97EE9" w:rsidRPr="00597BE5" w:rsidRDefault="00E16A14" w:rsidP="00F76F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proofErr w:type="gramStart"/>
      <w:r w:rsidRPr="00597BE5">
        <w:rPr>
          <w:rFonts w:eastAsiaTheme="minorEastAsia" w:cs="Times New Roman"/>
          <w:szCs w:val="28"/>
          <w:lang w:eastAsia="ru-RU"/>
        </w:rPr>
        <w:t xml:space="preserve">с указанием «постоянно» - до 28 января года, следующего за отчетным, если иные </w:t>
      </w:r>
      <w:r w:rsidRPr="00597BE5">
        <w:rPr>
          <w:rFonts w:eastAsiaTheme="minorEastAsia" w:cs="Times New Roman"/>
          <w:szCs w:val="28"/>
          <w:lang w:eastAsia="ru-RU"/>
        </w:rPr>
        <w:t>сроки не указаны в поручении.</w:t>
      </w:r>
      <w:proofErr w:type="gramEnd"/>
    </w:p>
    <w:p w:rsidR="00E97EE9" w:rsidRPr="00597BE5" w:rsidRDefault="00F76FDC" w:rsidP="00F76F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21. </w:t>
      </w:r>
      <w:r w:rsidR="00E16A14" w:rsidRPr="00597BE5">
        <w:rPr>
          <w:rFonts w:eastAsiaTheme="minorEastAsia" w:cs="Times New Roman"/>
          <w:szCs w:val="28"/>
          <w:lang w:eastAsia="ru-RU"/>
        </w:rPr>
        <w:t>Соисполнители представляют основному исполнителю информа</w:t>
      </w:r>
      <w:r w:rsidR="00E16A14" w:rsidRPr="00597BE5">
        <w:rPr>
          <w:rFonts w:eastAsiaTheme="minorEastAsia" w:cs="Times New Roman"/>
          <w:szCs w:val="28"/>
          <w:lang w:eastAsia="ru-RU"/>
        </w:rPr>
        <w:softHyphen/>
        <w:t>цию по исполнению поручения за 5 дней до истечения установленного срока.</w:t>
      </w:r>
    </w:p>
    <w:p w:rsidR="00E97EE9" w:rsidRPr="00597BE5" w:rsidRDefault="00F76FDC" w:rsidP="00F76F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22. </w:t>
      </w:r>
      <w:r w:rsidR="00E16A14" w:rsidRPr="00597BE5">
        <w:rPr>
          <w:rFonts w:eastAsiaTheme="minorEastAsia" w:cs="Times New Roman"/>
          <w:szCs w:val="28"/>
          <w:lang w:eastAsia="ru-RU"/>
        </w:rPr>
        <w:t>Проекты ответов, направленные исполнителю на доработку, кор</w:t>
      </w:r>
      <w:r w:rsidR="00E16A14" w:rsidRPr="00597BE5">
        <w:rPr>
          <w:rFonts w:eastAsiaTheme="minorEastAsia" w:cs="Times New Roman"/>
          <w:szCs w:val="28"/>
          <w:lang w:eastAsia="ru-RU"/>
        </w:rPr>
        <w:softHyphen/>
        <w:t>ректируются в течение не более 2 раб</w:t>
      </w:r>
      <w:r w:rsidR="00E16A14" w:rsidRPr="00597BE5">
        <w:rPr>
          <w:rFonts w:eastAsiaTheme="minorEastAsia" w:cs="Times New Roman"/>
          <w:szCs w:val="28"/>
          <w:lang w:eastAsia="ru-RU"/>
        </w:rPr>
        <w:t>очих дней.</w:t>
      </w:r>
    </w:p>
    <w:p w:rsidR="00E97EE9" w:rsidRPr="00597BE5" w:rsidRDefault="00F76FDC" w:rsidP="00F76F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23. </w:t>
      </w:r>
      <w:r w:rsidR="00E16A14" w:rsidRPr="00597BE5">
        <w:rPr>
          <w:rFonts w:eastAsiaTheme="minorEastAsia" w:cs="Times New Roman"/>
          <w:szCs w:val="28"/>
          <w:lang w:eastAsia="ru-RU"/>
        </w:rPr>
        <w:t>В случае</w:t>
      </w:r>
      <w:proofErr w:type="gramStart"/>
      <w:r w:rsidR="00E16A14" w:rsidRPr="00597BE5">
        <w:rPr>
          <w:rFonts w:eastAsiaTheme="minorEastAsia" w:cs="Times New Roman"/>
          <w:szCs w:val="28"/>
          <w:lang w:eastAsia="ru-RU"/>
        </w:rPr>
        <w:t>,</w:t>
      </w:r>
      <w:proofErr w:type="gramEnd"/>
      <w:r w:rsidR="00E16A14" w:rsidRPr="00597BE5">
        <w:rPr>
          <w:rFonts w:eastAsiaTheme="minorEastAsia" w:cs="Times New Roman"/>
          <w:szCs w:val="28"/>
          <w:lang w:eastAsia="ru-RU"/>
        </w:rPr>
        <w:t xml:space="preserve"> если в ходе исполнения поручения возникли обстоя</w:t>
      </w:r>
      <w:r w:rsidR="00E16A14" w:rsidRPr="00597BE5">
        <w:rPr>
          <w:rFonts w:eastAsiaTheme="minorEastAsia" w:cs="Times New Roman"/>
          <w:szCs w:val="28"/>
          <w:lang w:eastAsia="ru-RU"/>
        </w:rPr>
        <w:softHyphen/>
        <w:t>тельства, препятствующие его надлежащему исполнению в установленный срок, исполнитель представляет на имя должностного лица, давшего пору</w:t>
      </w:r>
      <w:r w:rsidR="00E16A14" w:rsidRPr="00597BE5">
        <w:rPr>
          <w:rFonts w:eastAsiaTheme="minorEastAsia" w:cs="Times New Roman"/>
          <w:szCs w:val="28"/>
          <w:lang w:eastAsia="ru-RU"/>
        </w:rPr>
        <w:softHyphen/>
        <w:t>чение (либо лица, его замещающего), служебную за</w:t>
      </w:r>
      <w:r w:rsidR="00E16A14" w:rsidRPr="00597BE5">
        <w:rPr>
          <w:rFonts w:eastAsiaTheme="minorEastAsia" w:cs="Times New Roman"/>
          <w:szCs w:val="28"/>
          <w:lang w:eastAsia="ru-RU"/>
        </w:rPr>
        <w:t>писку с указанием этих обстоятельств, конкретных мер, принимаемых для обеспечения его исполнения, и предложений о продлении срока исполнения.</w:t>
      </w:r>
    </w:p>
    <w:p w:rsidR="00E97EE9" w:rsidRPr="00597BE5" w:rsidRDefault="00F76FDC" w:rsidP="00F76F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24. </w:t>
      </w:r>
      <w:r w:rsidR="00E16A14" w:rsidRPr="00597BE5">
        <w:rPr>
          <w:rFonts w:eastAsiaTheme="minorEastAsia" w:cs="Times New Roman"/>
          <w:szCs w:val="28"/>
          <w:lang w:eastAsia="ru-RU"/>
        </w:rPr>
        <w:t>Изменение или продление срока исполнения поручения произво</w:t>
      </w:r>
      <w:r w:rsidR="00E16A14" w:rsidRPr="00597BE5">
        <w:rPr>
          <w:rFonts w:eastAsiaTheme="minorEastAsia" w:cs="Times New Roman"/>
          <w:szCs w:val="28"/>
          <w:lang w:eastAsia="ru-RU"/>
        </w:rPr>
        <w:softHyphen/>
        <w:t>дится при наличии объективных причин: если выявилось от</w:t>
      </w:r>
      <w:r w:rsidR="00E16A14" w:rsidRPr="00597BE5">
        <w:rPr>
          <w:rFonts w:eastAsiaTheme="minorEastAsia" w:cs="Times New Roman"/>
          <w:szCs w:val="28"/>
          <w:lang w:eastAsia="ru-RU"/>
        </w:rPr>
        <w:t>сутствие реальных условий выполнения, которое невозможно было предусмотреть при постановке на контроль (необходимость получения дополнительных мате</w:t>
      </w:r>
      <w:r w:rsidR="00E16A14" w:rsidRPr="00597BE5">
        <w:rPr>
          <w:rFonts w:eastAsiaTheme="minorEastAsia" w:cs="Times New Roman"/>
          <w:szCs w:val="28"/>
          <w:lang w:eastAsia="ru-RU"/>
        </w:rPr>
        <w:softHyphen/>
        <w:t>риалов, проведения соответствующих расчетов и другой работы).</w:t>
      </w:r>
    </w:p>
    <w:p w:rsidR="00E97EE9" w:rsidRPr="00597BE5" w:rsidRDefault="00F76FDC" w:rsidP="00F76F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25. </w:t>
      </w:r>
      <w:r w:rsidR="00E16A14" w:rsidRPr="00597BE5">
        <w:rPr>
          <w:rFonts w:eastAsiaTheme="minorEastAsia" w:cs="Times New Roman"/>
          <w:szCs w:val="28"/>
          <w:lang w:eastAsia="ru-RU"/>
        </w:rPr>
        <w:t>Предложения о продлении срока исполнения поруч</w:t>
      </w:r>
      <w:r w:rsidR="00E16A14" w:rsidRPr="00597BE5">
        <w:rPr>
          <w:rFonts w:eastAsiaTheme="minorEastAsia" w:cs="Times New Roman"/>
          <w:szCs w:val="28"/>
          <w:lang w:eastAsia="ru-RU"/>
        </w:rPr>
        <w:t>ения представ</w:t>
      </w:r>
      <w:r w:rsidR="00E16A14" w:rsidRPr="00597BE5">
        <w:rPr>
          <w:rFonts w:eastAsiaTheme="minorEastAsia" w:cs="Times New Roman"/>
          <w:szCs w:val="28"/>
          <w:lang w:eastAsia="ru-RU"/>
        </w:rPr>
        <w:softHyphen/>
        <w:t xml:space="preserve">ляются не </w:t>
      </w:r>
      <w:proofErr w:type="gramStart"/>
      <w:r w:rsidR="00E16A14" w:rsidRPr="00597BE5">
        <w:rPr>
          <w:rFonts w:eastAsiaTheme="minorEastAsia" w:cs="Times New Roman"/>
          <w:szCs w:val="28"/>
          <w:lang w:eastAsia="ru-RU"/>
        </w:rPr>
        <w:t>позднее</w:t>
      </w:r>
      <w:proofErr w:type="gramEnd"/>
      <w:r w:rsidR="00E16A14" w:rsidRPr="00597BE5">
        <w:rPr>
          <w:rFonts w:eastAsiaTheme="minorEastAsia" w:cs="Times New Roman"/>
          <w:szCs w:val="28"/>
          <w:lang w:eastAsia="ru-RU"/>
        </w:rPr>
        <w:t xml:space="preserve"> чем за 3 дня до истечения срока, отведенного на его исполнение.</w:t>
      </w:r>
    </w:p>
    <w:p w:rsidR="00E97EE9" w:rsidRPr="00597BE5" w:rsidRDefault="00F76FDC" w:rsidP="00F76F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26. </w:t>
      </w:r>
      <w:r w:rsidR="00E16A14" w:rsidRPr="00597BE5">
        <w:rPr>
          <w:rFonts w:eastAsiaTheme="minorEastAsia" w:cs="Times New Roman"/>
          <w:szCs w:val="28"/>
          <w:lang w:eastAsia="ru-RU"/>
        </w:rPr>
        <w:t>К информации об исполнении поручения прилагаются копии при</w:t>
      </w:r>
      <w:r w:rsidR="00E16A14" w:rsidRPr="00597BE5">
        <w:rPr>
          <w:rFonts w:eastAsiaTheme="minorEastAsia" w:cs="Times New Roman"/>
          <w:szCs w:val="28"/>
          <w:lang w:eastAsia="ru-RU"/>
        </w:rPr>
        <w:softHyphen/>
        <w:t>нятых во исполнение поручения документов.</w:t>
      </w:r>
    </w:p>
    <w:p w:rsidR="00E97EE9" w:rsidRPr="00597BE5" w:rsidRDefault="00F76FDC" w:rsidP="00F76F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27. </w:t>
      </w:r>
      <w:r w:rsidR="00E16A14" w:rsidRPr="00597BE5">
        <w:rPr>
          <w:rFonts w:eastAsiaTheme="minorEastAsia" w:cs="Times New Roman"/>
          <w:szCs w:val="28"/>
          <w:lang w:eastAsia="ru-RU"/>
        </w:rPr>
        <w:t>Поручение считается исполненным и снимается с контроля посл</w:t>
      </w:r>
      <w:r w:rsidR="00E16A14" w:rsidRPr="00597BE5">
        <w:rPr>
          <w:rFonts w:eastAsiaTheme="minorEastAsia" w:cs="Times New Roman"/>
          <w:szCs w:val="28"/>
          <w:lang w:eastAsia="ru-RU"/>
        </w:rPr>
        <w:t>е выполнения всех его пунктов, сообщения результатов заинтересованным и контролирующим лицам или другого документированного подтверждения исполнения.</w:t>
      </w:r>
    </w:p>
    <w:p w:rsidR="00E97EE9" w:rsidRPr="00597BE5" w:rsidRDefault="00E16A14" w:rsidP="00597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  <w:sectPr w:rsidR="00E97EE9" w:rsidRPr="00597BE5">
          <w:headerReference w:type="even" r:id="rId14"/>
          <w:headerReference w:type="default" r:id="rId15"/>
          <w:pgSz w:w="11909" w:h="16834"/>
          <w:pgMar w:top="1135" w:right="946" w:bottom="720" w:left="1574" w:header="720" w:footer="720" w:gutter="0"/>
          <w:cols w:space="60"/>
          <w:noEndnote/>
        </w:sectPr>
      </w:pPr>
    </w:p>
    <w:p w:rsidR="00E97EE9" w:rsidRPr="00597BE5" w:rsidRDefault="00F76FDC" w:rsidP="00F76F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lastRenderedPageBreak/>
        <w:t xml:space="preserve">28. </w:t>
      </w:r>
      <w:r w:rsidR="00E16A14" w:rsidRPr="00597BE5">
        <w:rPr>
          <w:rFonts w:eastAsiaTheme="minorEastAsia" w:cs="Times New Roman"/>
          <w:szCs w:val="28"/>
          <w:lang w:eastAsia="ru-RU"/>
        </w:rPr>
        <w:t>Если представленная информация не содержит необходимых сведе</w:t>
      </w:r>
      <w:r w:rsidR="00E16A14" w:rsidRPr="00597BE5">
        <w:rPr>
          <w:rFonts w:eastAsiaTheme="minorEastAsia" w:cs="Times New Roman"/>
          <w:szCs w:val="28"/>
          <w:lang w:eastAsia="ru-RU"/>
        </w:rPr>
        <w:softHyphen/>
        <w:t>ний или не позвол</w:t>
      </w:r>
      <w:r w:rsidR="00E16A14" w:rsidRPr="00597BE5">
        <w:rPr>
          <w:rFonts w:eastAsiaTheme="minorEastAsia" w:cs="Times New Roman"/>
          <w:szCs w:val="28"/>
          <w:lang w:eastAsia="ru-RU"/>
        </w:rPr>
        <w:t>яет сделать вывод о полном исполнении поручения, она возвращается исполнителю на доработку.</w:t>
      </w:r>
    </w:p>
    <w:p w:rsidR="00E97EE9" w:rsidRPr="00597BE5" w:rsidRDefault="00F76FDC" w:rsidP="00F76F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29. </w:t>
      </w:r>
      <w:r w:rsidR="00E16A14" w:rsidRPr="00597BE5">
        <w:rPr>
          <w:rFonts w:eastAsiaTheme="minorEastAsia" w:cs="Times New Roman"/>
          <w:szCs w:val="28"/>
          <w:lang w:eastAsia="ru-RU"/>
        </w:rPr>
        <w:t>Снятие с контроля в этом случае не происходит.</w:t>
      </w:r>
    </w:p>
    <w:p w:rsidR="00E97EE9" w:rsidRPr="00597BE5" w:rsidRDefault="00F76FDC" w:rsidP="00F76F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30. </w:t>
      </w:r>
      <w:r w:rsidR="00E16A14" w:rsidRPr="00597BE5">
        <w:rPr>
          <w:rFonts w:eastAsiaTheme="minorEastAsia" w:cs="Times New Roman"/>
          <w:szCs w:val="28"/>
          <w:lang w:eastAsia="ru-RU"/>
        </w:rPr>
        <w:t>Промежуточный ответ не является основанием для снятия пору</w:t>
      </w:r>
      <w:r w:rsidR="00E16A14" w:rsidRPr="00597BE5">
        <w:rPr>
          <w:rFonts w:eastAsiaTheme="minorEastAsia" w:cs="Times New Roman"/>
          <w:szCs w:val="28"/>
          <w:lang w:eastAsia="ru-RU"/>
        </w:rPr>
        <w:softHyphen/>
        <w:t>чения с контроля.</w:t>
      </w:r>
    </w:p>
    <w:p w:rsidR="00E97EE9" w:rsidRPr="00597BE5" w:rsidRDefault="00F76FDC" w:rsidP="00F76F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31. </w:t>
      </w:r>
      <w:r w:rsidR="00E16A14" w:rsidRPr="00597BE5">
        <w:rPr>
          <w:rFonts w:eastAsiaTheme="minorEastAsia" w:cs="Times New Roman"/>
          <w:szCs w:val="28"/>
          <w:lang w:eastAsia="ru-RU"/>
        </w:rPr>
        <w:t>Решение о снятии поручения с контроля ил</w:t>
      </w:r>
      <w:r w:rsidR="00E16A14" w:rsidRPr="00597BE5">
        <w:rPr>
          <w:rFonts w:eastAsiaTheme="minorEastAsia" w:cs="Times New Roman"/>
          <w:szCs w:val="28"/>
          <w:lang w:eastAsia="ru-RU"/>
        </w:rPr>
        <w:t>и продлении срока его исполнения принимает должностное лицо, давшее поручение, или лицо, его замещающее.</w:t>
      </w:r>
    </w:p>
    <w:p w:rsidR="00E97EE9" w:rsidRPr="00597BE5" w:rsidRDefault="00F76FDC" w:rsidP="00F76F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32. </w:t>
      </w:r>
      <w:r w:rsidR="00E16A14" w:rsidRPr="00597BE5">
        <w:rPr>
          <w:rFonts w:eastAsiaTheme="minorEastAsia" w:cs="Times New Roman"/>
          <w:szCs w:val="28"/>
          <w:lang w:eastAsia="ru-RU"/>
        </w:rPr>
        <w:t>Решение о снятии с контроля поручений, содержащихся в правовых актах Губернатора автономного округа и Правительства автономного округа, принимается в с</w:t>
      </w:r>
      <w:r w:rsidR="00E16A14" w:rsidRPr="00597BE5">
        <w:rPr>
          <w:rFonts w:eastAsiaTheme="minorEastAsia" w:cs="Times New Roman"/>
          <w:szCs w:val="28"/>
          <w:lang w:eastAsia="ru-RU"/>
        </w:rPr>
        <w:t>оответствии с пунктом 102 Регламента Правительства автономного округа.</w:t>
      </w:r>
    </w:p>
    <w:p w:rsidR="00E97EE9" w:rsidRPr="00597BE5" w:rsidRDefault="00F76FDC" w:rsidP="00F76F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33. </w:t>
      </w:r>
      <w:r w:rsidR="00E16A14" w:rsidRPr="00597BE5">
        <w:rPr>
          <w:rFonts w:eastAsiaTheme="minorEastAsia" w:cs="Times New Roman"/>
          <w:szCs w:val="28"/>
          <w:lang w:eastAsia="ru-RU"/>
        </w:rPr>
        <w:t>Решение о снятии с контроля поручений, содержащихся в прото</w:t>
      </w:r>
      <w:r w:rsidR="00E16A14" w:rsidRPr="00597BE5">
        <w:rPr>
          <w:rFonts w:eastAsiaTheme="minorEastAsia" w:cs="Times New Roman"/>
          <w:szCs w:val="28"/>
          <w:lang w:eastAsia="ru-RU"/>
        </w:rPr>
        <w:softHyphen/>
        <w:t>колах заседаний координационных и совещательных органов, создаваемых при Губернаторе автономного округа и Правительстве автон</w:t>
      </w:r>
      <w:r w:rsidR="00E16A14" w:rsidRPr="00597BE5">
        <w:rPr>
          <w:rFonts w:eastAsiaTheme="minorEastAsia" w:cs="Times New Roman"/>
          <w:szCs w:val="28"/>
          <w:lang w:eastAsia="ru-RU"/>
        </w:rPr>
        <w:t>омного округа, принимается координационными и совещательными органами.</w:t>
      </w:r>
    </w:p>
    <w:p w:rsidR="00E97EE9" w:rsidRPr="00597BE5" w:rsidRDefault="00F76FDC" w:rsidP="00F76F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34. </w:t>
      </w:r>
      <w:r w:rsidR="00E16A14" w:rsidRPr="00597BE5">
        <w:rPr>
          <w:rFonts w:eastAsiaTheme="minorEastAsia" w:cs="Times New Roman"/>
          <w:szCs w:val="28"/>
          <w:lang w:eastAsia="ru-RU"/>
        </w:rPr>
        <w:t>Причинами неисполнения или ненадлежащего исполнения поруче</w:t>
      </w:r>
      <w:r w:rsidR="00E16A14" w:rsidRPr="00597BE5">
        <w:rPr>
          <w:rFonts w:eastAsiaTheme="minorEastAsia" w:cs="Times New Roman"/>
          <w:szCs w:val="28"/>
          <w:lang w:eastAsia="ru-RU"/>
        </w:rPr>
        <w:softHyphen/>
        <w:t>ний, поставленных на контроль, является выполнение не в полном объеме либо искажение их содержания, а также нарушение сроков и</w:t>
      </w:r>
      <w:r w:rsidR="00E16A14" w:rsidRPr="00597BE5">
        <w:rPr>
          <w:rFonts w:eastAsiaTheme="minorEastAsia" w:cs="Times New Roman"/>
          <w:szCs w:val="28"/>
          <w:lang w:eastAsia="ru-RU"/>
        </w:rPr>
        <w:t>сполнения без объективной причины.</w:t>
      </w:r>
    </w:p>
    <w:p w:rsidR="00E97EE9" w:rsidRPr="00597BE5" w:rsidRDefault="00F76FDC" w:rsidP="00F76F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35. </w:t>
      </w:r>
      <w:r w:rsidR="00E16A14" w:rsidRPr="00597BE5">
        <w:rPr>
          <w:rFonts w:eastAsiaTheme="minorEastAsia" w:cs="Times New Roman"/>
          <w:szCs w:val="28"/>
          <w:lang w:eastAsia="ru-RU"/>
        </w:rPr>
        <w:t xml:space="preserve">В случае </w:t>
      </w:r>
      <w:proofErr w:type="gramStart"/>
      <w:r w:rsidR="00E16A14" w:rsidRPr="00597BE5">
        <w:rPr>
          <w:rFonts w:eastAsiaTheme="minorEastAsia" w:cs="Times New Roman"/>
          <w:szCs w:val="28"/>
          <w:lang w:eastAsia="ru-RU"/>
        </w:rPr>
        <w:t>выявления фактов нарушения сроков исполнения поруче</w:t>
      </w:r>
      <w:r w:rsidR="00E16A14" w:rsidRPr="00597BE5">
        <w:rPr>
          <w:rFonts w:eastAsiaTheme="minorEastAsia" w:cs="Times New Roman"/>
          <w:szCs w:val="28"/>
          <w:lang w:eastAsia="ru-RU"/>
        </w:rPr>
        <w:softHyphen/>
        <w:t>ний</w:t>
      </w:r>
      <w:proofErr w:type="gramEnd"/>
      <w:r w:rsidR="00E16A14" w:rsidRPr="00597BE5">
        <w:rPr>
          <w:rFonts w:eastAsiaTheme="minorEastAsia" w:cs="Times New Roman"/>
          <w:szCs w:val="28"/>
          <w:lang w:eastAsia="ru-RU"/>
        </w:rPr>
        <w:t xml:space="preserve"> отдел организационной и контрольной работы администрации района информирует ответственных исполнителей, а также первого заместителя, заместителей главы адми</w:t>
      </w:r>
      <w:r w:rsidR="00E16A14" w:rsidRPr="00597BE5">
        <w:rPr>
          <w:rFonts w:eastAsiaTheme="minorEastAsia" w:cs="Times New Roman"/>
          <w:szCs w:val="28"/>
          <w:lang w:eastAsia="ru-RU"/>
        </w:rPr>
        <w:t>нистрации района, управляющего делами, курирующих соответствующий орган администрации района, об истечении сроков выполнения поручения.</w:t>
      </w:r>
    </w:p>
    <w:p w:rsidR="00E97EE9" w:rsidRPr="00597BE5" w:rsidRDefault="00F76FDC" w:rsidP="00F76F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36. </w:t>
      </w:r>
      <w:r w:rsidR="00E16A14" w:rsidRPr="00597BE5">
        <w:rPr>
          <w:rFonts w:eastAsiaTheme="minorEastAsia" w:cs="Times New Roman"/>
          <w:szCs w:val="28"/>
          <w:lang w:eastAsia="ru-RU"/>
        </w:rPr>
        <w:t>В течение 1 рабочего дня со дня истечения срока, установленного для исполнения поручения, начальник отдела организационной и контрольной работы администрации района представляет информацию о ходе исполнения поручения, причинах его неисполнения в установлен</w:t>
      </w:r>
      <w:r w:rsidR="00E16A14" w:rsidRPr="00597BE5">
        <w:rPr>
          <w:rFonts w:eastAsiaTheme="minorEastAsia" w:cs="Times New Roman"/>
          <w:szCs w:val="28"/>
          <w:lang w:eastAsia="ru-RU"/>
        </w:rPr>
        <w:t>ный срок и мерах ответственности, предлагаемых или принятых в отношении виновных в неисполнении поручения должностных лиц.</w:t>
      </w:r>
    </w:p>
    <w:p w:rsidR="00E97EE9" w:rsidRPr="00597BE5" w:rsidRDefault="00F76FDC" w:rsidP="00F76F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37. </w:t>
      </w:r>
      <w:r w:rsidR="00E16A14" w:rsidRPr="00597BE5">
        <w:rPr>
          <w:rFonts w:eastAsiaTheme="minorEastAsia" w:cs="Times New Roman"/>
          <w:szCs w:val="28"/>
          <w:lang w:eastAsia="ru-RU"/>
        </w:rPr>
        <w:t>Помощник главы администрации района вносит предложения о проведении служебных проверок по фактам несвоевременного или ненадле</w:t>
      </w:r>
      <w:r w:rsidR="00E16A14" w:rsidRPr="00597BE5">
        <w:rPr>
          <w:rFonts w:eastAsiaTheme="minorEastAsia" w:cs="Times New Roman"/>
          <w:szCs w:val="28"/>
          <w:lang w:eastAsia="ru-RU"/>
        </w:rPr>
        <w:softHyphen/>
        <w:t xml:space="preserve">жащего </w:t>
      </w:r>
      <w:r w:rsidR="00E16A14" w:rsidRPr="00597BE5">
        <w:rPr>
          <w:rFonts w:eastAsiaTheme="minorEastAsia" w:cs="Times New Roman"/>
          <w:szCs w:val="28"/>
          <w:lang w:eastAsia="ru-RU"/>
        </w:rPr>
        <w:t>исполнения поручений, о мерах дисциплинарного воздействия, а также о мерах снижения ежемесячного денежного поощрения в отношении должностных лиц, допустивших указанные нарушения, в отношении которых глава администрации района является представителем нанима</w:t>
      </w:r>
      <w:r w:rsidR="00E16A14" w:rsidRPr="00597BE5">
        <w:rPr>
          <w:rFonts w:eastAsiaTheme="minorEastAsia" w:cs="Times New Roman"/>
          <w:szCs w:val="28"/>
          <w:lang w:eastAsia="ru-RU"/>
        </w:rPr>
        <w:t>теля.</w:t>
      </w:r>
    </w:p>
    <w:p w:rsidR="00E97EE9" w:rsidRPr="00597BE5" w:rsidRDefault="00F76FDC" w:rsidP="00F76F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38. </w:t>
      </w:r>
      <w:r w:rsidR="00E16A14" w:rsidRPr="00597BE5">
        <w:rPr>
          <w:rFonts w:eastAsiaTheme="minorEastAsia" w:cs="Times New Roman"/>
          <w:szCs w:val="28"/>
          <w:lang w:eastAsia="ru-RU"/>
        </w:rPr>
        <w:t>Контроль исполнения правовых актов Губернатора автономного округа и Правительства автономного округа осуществляется в соответствии с пунктом 102 Регламента Правительства автономного округа.</w:t>
      </w:r>
    </w:p>
    <w:p w:rsidR="00E97EE9" w:rsidRPr="00597BE5" w:rsidRDefault="00E16A14" w:rsidP="00597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  <w:sectPr w:rsidR="00E97EE9" w:rsidRPr="00597BE5">
          <w:pgSz w:w="11909" w:h="16834"/>
          <w:pgMar w:top="1135" w:right="941" w:bottom="720" w:left="1570" w:header="720" w:footer="720" w:gutter="0"/>
          <w:cols w:space="60"/>
          <w:noEndnote/>
        </w:sectPr>
      </w:pPr>
    </w:p>
    <w:p w:rsidR="00E97EE9" w:rsidRPr="00597BE5" w:rsidRDefault="00E16A14" w:rsidP="00F76F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597BE5">
        <w:rPr>
          <w:rFonts w:eastAsiaTheme="minorEastAsia" w:cs="Times New Roman"/>
          <w:szCs w:val="28"/>
          <w:lang w:eastAsia="ru-RU"/>
        </w:rPr>
        <w:lastRenderedPageBreak/>
        <w:t>39. В целях обеспечения исполнения поручен</w:t>
      </w:r>
      <w:r w:rsidRPr="00597BE5">
        <w:rPr>
          <w:rFonts w:eastAsiaTheme="minorEastAsia" w:cs="Times New Roman"/>
          <w:szCs w:val="28"/>
          <w:lang w:eastAsia="ru-RU"/>
        </w:rPr>
        <w:t>ий органами админист</w:t>
      </w:r>
      <w:r w:rsidRPr="00597BE5">
        <w:rPr>
          <w:rFonts w:eastAsiaTheme="minorEastAsia" w:cs="Times New Roman"/>
          <w:szCs w:val="28"/>
          <w:lang w:eastAsia="ru-RU"/>
        </w:rPr>
        <w:softHyphen/>
        <w:t>рации района отдел организационной и контрольной работы администрации района принимает следующие меры упреждающего контроля:</w:t>
      </w:r>
    </w:p>
    <w:p w:rsidR="00E97EE9" w:rsidRPr="00597BE5" w:rsidRDefault="00F76FDC" w:rsidP="00F76F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39.1. </w:t>
      </w:r>
      <w:r w:rsidR="00E16A14" w:rsidRPr="00597BE5">
        <w:rPr>
          <w:rFonts w:eastAsiaTheme="minorEastAsia" w:cs="Times New Roman"/>
          <w:szCs w:val="28"/>
          <w:lang w:eastAsia="ru-RU"/>
        </w:rPr>
        <w:t xml:space="preserve">Осуществляет анализ состояния исполнительской дисциплины и систематический </w:t>
      </w:r>
      <w:proofErr w:type="gramStart"/>
      <w:r w:rsidR="00E16A14" w:rsidRPr="00597BE5">
        <w:rPr>
          <w:rFonts w:eastAsiaTheme="minorEastAsia" w:cs="Times New Roman"/>
          <w:szCs w:val="28"/>
          <w:lang w:eastAsia="ru-RU"/>
        </w:rPr>
        <w:t>контроль за</w:t>
      </w:r>
      <w:proofErr w:type="gramEnd"/>
      <w:r w:rsidR="00E16A14" w:rsidRPr="00597BE5">
        <w:rPr>
          <w:rFonts w:eastAsiaTheme="minorEastAsia" w:cs="Times New Roman"/>
          <w:szCs w:val="28"/>
          <w:lang w:eastAsia="ru-RU"/>
        </w:rPr>
        <w:t xml:space="preserve"> сроками исполнения пору</w:t>
      </w:r>
      <w:r w:rsidR="00E16A14" w:rsidRPr="00597BE5">
        <w:rPr>
          <w:rFonts w:eastAsiaTheme="minorEastAsia" w:cs="Times New Roman"/>
          <w:szCs w:val="28"/>
          <w:lang w:eastAsia="ru-RU"/>
        </w:rPr>
        <w:t>чений.</w:t>
      </w:r>
    </w:p>
    <w:p w:rsidR="00E97EE9" w:rsidRPr="00597BE5" w:rsidRDefault="00F76FDC" w:rsidP="00F76F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39.2. </w:t>
      </w:r>
      <w:r w:rsidR="00E16A14" w:rsidRPr="00597BE5">
        <w:rPr>
          <w:rFonts w:eastAsiaTheme="minorEastAsia" w:cs="Times New Roman"/>
          <w:szCs w:val="28"/>
          <w:lang w:eastAsia="ru-RU"/>
        </w:rPr>
        <w:t>Еженедельно представляет главе администрации района сведения о состоянии исполнительской дисциплины, фактах несвоевременного или ненадлежащего исполнения либо неисполнения поручений.</w:t>
      </w:r>
    </w:p>
    <w:p w:rsidR="00BC30E0" w:rsidRPr="00597BE5" w:rsidRDefault="00F76FDC" w:rsidP="00F76F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39.3. </w:t>
      </w:r>
      <w:bookmarkStart w:id="0" w:name="_GoBack"/>
      <w:bookmarkEnd w:id="0"/>
      <w:r w:rsidR="00E16A14" w:rsidRPr="00597BE5">
        <w:rPr>
          <w:rFonts w:eastAsiaTheme="minorEastAsia" w:cs="Times New Roman"/>
          <w:szCs w:val="28"/>
          <w:lang w:eastAsia="ru-RU"/>
        </w:rPr>
        <w:t>Направляет основным исполнителям напоминания о поручениях до оконч</w:t>
      </w:r>
      <w:r w:rsidR="00E16A14" w:rsidRPr="00597BE5">
        <w:rPr>
          <w:rFonts w:eastAsiaTheme="minorEastAsia" w:cs="Times New Roman"/>
          <w:szCs w:val="28"/>
          <w:lang w:eastAsia="ru-RU"/>
        </w:rPr>
        <w:t xml:space="preserve">ания срока </w:t>
      </w:r>
      <w:proofErr w:type="gramStart"/>
      <w:r w:rsidR="00E16A14" w:rsidRPr="00597BE5">
        <w:rPr>
          <w:rFonts w:eastAsiaTheme="minorEastAsia" w:cs="Times New Roman"/>
          <w:szCs w:val="28"/>
          <w:lang w:eastAsia="ru-RU"/>
        </w:rPr>
        <w:t>рассмотрения</w:t>
      </w:r>
      <w:proofErr w:type="gramEnd"/>
      <w:r w:rsidR="00E16A14" w:rsidRPr="00597BE5">
        <w:rPr>
          <w:rFonts w:eastAsiaTheme="minorEastAsia" w:cs="Times New Roman"/>
          <w:szCs w:val="28"/>
          <w:lang w:eastAsia="ru-RU"/>
        </w:rPr>
        <w:t xml:space="preserve"> которых осталось 2 дня.</w:t>
      </w:r>
    </w:p>
    <w:p w:rsidR="00B61ACE" w:rsidRDefault="00B61ACE" w:rsidP="00B61ACE">
      <w:pPr>
        <w:pStyle w:val="Style10"/>
        <w:widowControl/>
        <w:spacing w:line="240" w:lineRule="exact"/>
        <w:ind w:left="7853"/>
        <w:jc w:val="both"/>
        <w:rPr>
          <w:sz w:val="20"/>
          <w:szCs w:val="20"/>
        </w:rPr>
      </w:pPr>
    </w:p>
    <w:p w:rsidR="00B61ACE" w:rsidRDefault="00B61ACE" w:rsidP="00B61ACE">
      <w:pPr>
        <w:pStyle w:val="Style10"/>
        <w:widowControl/>
        <w:spacing w:line="240" w:lineRule="exact"/>
        <w:ind w:left="7853"/>
        <w:jc w:val="both"/>
        <w:rPr>
          <w:sz w:val="20"/>
          <w:szCs w:val="20"/>
        </w:rPr>
      </w:pPr>
    </w:p>
    <w:p w:rsidR="00B61ACE" w:rsidRDefault="00B61ACE" w:rsidP="00B61ACE">
      <w:pPr>
        <w:pStyle w:val="Style10"/>
        <w:widowControl/>
        <w:spacing w:line="240" w:lineRule="exact"/>
        <w:ind w:left="7853"/>
        <w:jc w:val="both"/>
        <w:rPr>
          <w:sz w:val="20"/>
          <w:szCs w:val="20"/>
        </w:rPr>
      </w:pPr>
    </w:p>
    <w:p w:rsidR="00B61ACE" w:rsidRDefault="00B61ACE" w:rsidP="00B61ACE">
      <w:pPr>
        <w:pStyle w:val="Style10"/>
        <w:widowControl/>
        <w:spacing w:line="240" w:lineRule="exact"/>
        <w:ind w:left="7853"/>
        <w:jc w:val="both"/>
        <w:rPr>
          <w:sz w:val="20"/>
          <w:szCs w:val="20"/>
        </w:rPr>
      </w:pPr>
    </w:p>
    <w:p w:rsidR="00B61ACE" w:rsidRDefault="00B61ACE" w:rsidP="00B61ACE">
      <w:pPr>
        <w:pStyle w:val="Style10"/>
        <w:widowControl/>
        <w:spacing w:line="240" w:lineRule="exact"/>
        <w:ind w:left="7853"/>
        <w:jc w:val="both"/>
        <w:rPr>
          <w:sz w:val="20"/>
          <w:szCs w:val="20"/>
        </w:rPr>
      </w:pPr>
    </w:p>
    <w:p w:rsidR="00B61ACE" w:rsidRDefault="00B61ACE" w:rsidP="00B61ACE">
      <w:pPr>
        <w:pStyle w:val="Style10"/>
        <w:widowControl/>
        <w:spacing w:line="240" w:lineRule="exact"/>
        <w:ind w:left="7853"/>
        <w:jc w:val="both"/>
        <w:rPr>
          <w:sz w:val="20"/>
          <w:szCs w:val="20"/>
        </w:rPr>
      </w:pPr>
    </w:p>
    <w:p w:rsidR="00B61ACE" w:rsidRDefault="00B61ACE" w:rsidP="00B61ACE">
      <w:pPr>
        <w:pStyle w:val="Style10"/>
        <w:widowControl/>
        <w:spacing w:line="240" w:lineRule="exact"/>
        <w:ind w:left="7853"/>
        <w:jc w:val="both"/>
        <w:rPr>
          <w:sz w:val="20"/>
          <w:szCs w:val="20"/>
        </w:rPr>
      </w:pPr>
    </w:p>
    <w:p w:rsidR="00664662" w:rsidRDefault="00664662"/>
    <w:sectPr w:rsidR="00664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A14" w:rsidRDefault="00E16A14">
      <w:pPr>
        <w:spacing w:after="0" w:line="240" w:lineRule="auto"/>
      </w:pPr>
      <w:r>
        <w:separator/>
      </w:r>
    </w:p>
  </w:endnote>
  <w:endnote w:type="continuationSeparator" w:id="0">
    <w:p w:rsidR="00E16A14" w:rsidRDefault="00E1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A14" w:rsidRDefault="00E16A14">
      <w:pPr>
        <w:spacing w:after="0" w:line="240" w:lineRule="auto"/>
      </w:pPr>
      <w:r>
        <w:separator/>
      </w:r>
    </w:p>
  </w:footnote>
  <w:footnote w:type="continuationSeparator" w:id="0">
    <w:p w:rsidR="00E16A14" w:rsidRDefault="00E16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560" w:rsidRDefault="00B61ACE">
    <w:pPr>
      <w:pStyle w:val="Style8"/>
      <w:widowControl/>
      <w:ind w:left="4663" w:right="-3"/>
      <w:jc w:val="both"/>
      <w:rPr>
        <w:rStyle w:val="FontStyle16"/>
      </w:rPr>
    </w:pPr>
    <w:r>
      <w:rPr>
        <w:rStyle w:val="FontStyle16"/>
      </w:rPr>
      <w:fldChar w:fldCharType="begin"/>
    </w:r>
    <w:r>
      <w:rPr>
        <w:rStyle w:val="FontStyle16"/>
      </w:rPr>
      <w:instrText>PAGE</w:instrText>
    </w:r>
    <w:r>
      <w:rPr>
        <w:rStyle w:val="FontStyle16"/>
      </w:rPr>
      <w:fldChar w:fldCharType="separate"/>
    </w:r>
    <w:r>
      <w:rPr>
        <w:rStyle w:val="FontStyle16"/>
        <w:noProof/>
      </w:rPr>
      <w:t>2</w:t>
    </w:r>
    <w:r>
      <w:rPr>
        <w:rStyle w:val="FontStyle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560" w:rsidRDefault="00B61ACE">
    <w:pPr>
      <w:pStyle w:val="Style8"/>
      <w:widowControl/>
      <w:ind w:left="4663" w:right="-3"/>
      <w:jc w:val="both"/>
      <w:rPr>
        <w:rStyle w:val="FontStyle16"/>
      </w:rPr>
    </w:pPr>
    <w:r>
      <w:rPr>
        <w:rStyle w:val="FontStyle16"/>
      </w:rPr>
      <w:fldChar w:fldCharType="begin"/>
    </w:r>
    <w:r>
      <w:rPr>
        <w:rStyle w:val="FontStyle16"/>
      </w:rPr>
      <w:instrText>PAGE</w:instrText>
    </w:r>
    <w:r>
      <w:rPr>
        <w:rStyle w:val="FontStyle16"/>
      </w:rPr>
      <w:fldChar w:fldCharType="separate"/>
    </w:r>
    <w:r w:rsidR="00597BE5">
      <w:rPr>
        <w:rStyle w:val="FontStyle16"/>
        <w:noProof/>
      </w:rPr>
      <w:t>2</w:t>
    </w:r>
    <w:r>
      <w:rPr>
        <w:rStyle w:val="FontStyle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560" w:rsidRDefault="00E16A1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E5" w:rsidRDefault="00597BE5">
    <w:pPr>
      <w:pStyle w:val="Style1"/>
      <w:widowControl/>
      <w:ind w:left="4642"/>
      <w:jc w:val="both"/>
      <w:rPr>
        <w:rStyle w:val="FontStyle11"/>
      </w:rPr>
    </w:pPr>
    <w:r>
      <w:rPr>
        <w:rStyle w:val="FontStyle11"/>
      </w:rPr>
      <w:fldChar w:fldCharType="begin"/>
    </w:r>
    <w:r>
      <w:rPr>
        <w:rStyle w:val="FontStyle11"/>
      </w:rPr>
      <w:instrText>PAGE</w:instrText>
    </w:r>
    <w:r>
      <w:rPr>
        <w:rStyle w:val="FontStyle11"/>
      </w:rPr>
      <w:fldChar w:fldCharType="separate"/>
    </w:r>
    <w:r>
      <w:rPr>
        <w:rStyle w:val="FontStyle11"/>
        <w:noProof/>
      </w:rPr>
      <w:t>2</w:t>
    </w:r>
    <w:r>
      <w:rPr>
        <w:rStyle w:val="FontStyle11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E5" w:rsidRDefault="00597BE5">
    <w:pPr>
      <w:pStyle w:val="Style1"/>
      <w:widowControl/>
      <w:ind w:left="4642"/>
      <w:jc w:val="both"/>
      <w:rPr>
        <w:rStyle w:val="FontStyle11"/>
      </w:rPr>
    </w:pPr>
    <w:r>
      <w:rPr>
        <w:rStyle w:val="FontStyle11"/>
      </w:rPr>
      <w:fldChar w:fldCharType="begin"/>
    </w:r>
    <w:r>
      <w:rPr>
        <w:rStyle w:val="FontStyle11"/>
      </w:rPr>
      <w:instrText>PAGE</w:instrText>
    </w:r>
    <w:r>
      <w:rPr>
        <w:rStyle w:val="FontStyle11"/>
      </w:rPr>
      <w:fldChar w:fldCharType="separate"/>
    </w:r>
    <w:r w:rsidR="00F76FDC">
      <w:rPr>
        <w:rStyle w:val="FontStyle11"/>
        <w:noProof/>
      </w:rPr>
      <w:t>4</w:t>
    </w:r>
    <w:r>
      <w:rPr>
        <w:rStyle w:val="FontStyle11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E5" w:rsidRDefault="00597BE5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E5" w:rsidRDefault="00597BE5">
    <w:pPr>
      <w:pStyle w:val="Style8"/>
      <w:widowControl/>
      <w:ind w:left="4656"/>
      <w:jc w:val="both"/>
      <w:rPr>
        <w:rStyle w:val="FontStyle13"/>
      </w:rPr>
    </w:pPr>
    <w:r>
      <w:rPr>
        <w:rStyle w:val="FontStyle13"/>
      </w:rPr>
      <w:fldChar w:fldCharType="begin"/>
    </w:r>
    <w:r>
      <w:rPr>
        <w:rStyle w:val="FontStyle13"/>
      </w:rPr>
      <w:instrText>PAGE</w:instrText>
    </w:r>
    <w:r>
      <w:rPr>
        <w:rStyle w:val="FontStyle13"/>
      </w:rPr>
      <w:fldChar w:fldCharType="separate"/>
    </w:r>
    <w:r w:rsidR="00F76FDC">
      <w:rPr>
        <w:rStyle w:val="FontStyle13"/>
        <w:noProof/>
      </w:rPr>
      <w:t>7</w:t>
    </w:r>
    <w:r>
      <w:rPr>
        <w:rStyle w:val="FontStyle13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4A26C3"/>
    <w:multiLevelType w:val="singleLevel"/>
    <w:tmpl w:val="9D16FB20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lvl w:ilvl="0">
        <w:start w:val="5"/>
        <w:numFmt w:val="decimal"/>
        <w:lvlText w:val="%1.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CE"/>
    <w:rsid w:val="00597BE5"/>
    <w:rsid w:val="00664662"/>
    <w:rsid w:val="007D6639"/>
    <w:rsid w:val="00B61ACE"/>
    <w:rsid w:val="00BA7CD4"/>
    <w:rsid w:val="00E16A14"/>
    <w:rsid w:val="00F7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C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ACE"/>
    <w:pPr>
      <w:ind w:left="720"/>
      <w:contextualSpacing/>
    </w:pPr>
  </w:style>
  <w:style w:type="paragraph" w:customStyle="1" w:styleId="Style4">
    <w:name w:val="Style4"/>
    <w:basedOn w:val="a"/>
    <w:uiPriority w:val="99"/>
    <w:rsid w:val="00B61ACE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61AC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61ACE"/>
    <w:pPr>
      <w:widowControl w:val="0"/>
      <w:autoSpaceDE w:val="0"/>
      <w:autoSpaceDN w:val="0"/>
      <w:adjustRightInd w:val="0"/>
      <w:spacing w:after="0" w:line="320" w:lineRule="exact"/>
      <w:ind w:firstLine="696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61AC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61AC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61ACE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B61ACE"/>
    <w:rPr>
      <w:rFonts w:ascii="Times New Roman" w:hAnsi="Times New Roman" w:cs="Times New Roman"/>
      <w:sz w:val="22"/>
      <w:szCs w:val="22"/>
    </w:rPr>
  </w:style>
  <w:style w:type="paragraph" w:styleId="a4">
    <w:name w:val="No Spacing"/>
    <w:uiPriority w:val="1"/>
    <w:qFormat/>
    <w:rsid w:val="007D663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Style1">
    <w:name w:val="Style1"/>
    <w:basedOn w:val="a"/>
    <w:uiPriority w:val="99"/>
    <w:rsid w:val="00597BE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97BE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597BE5"/>
    <w:rPr>
      <w:rFonts w:ascii="Times New Roman" w:hAnsi="Times New Roman" w:cs="Times New Roman"/>
      <w:b/>
      <w:bCs/>
      <w:w w:val="7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C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ACE"/>
    <w:pPr>
      <w:ind w:left="720"/>
      <w:contextualSpacing/>
    </w:pPr>
  </w:style>
  <w:style w:type="paragraph" w:customStyle="1" w:styleId="Style4">
    <w:name w:val="Style4"/>
    <w:basedOn w:val="a"/>
    <w:uiPriority w:val="99"/>
    <w:rsid w:val="00B61ACE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61AC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61ACE"/>
    <w:pPr>
      <w:widowControl w:val="0"/>
      <w:autoSpaceDE w:val="0"/>
      <w:autoSpaceDN w:val="0"/>
      <w:adjustRightInd w:val="0"/>
      <w:spacing w:after="0" w:line="320" w:lineRule="exact"/>
      <w:ind w:firstLine="696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61AC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61AC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61ACE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B61ACE"/>
    <w:rPr>
      <w:rFonts w:ascii="Times New Roman" w:hAnsi="Times New Roman" w:cs="Times New Roman"/>
      <w:sz w:val="22"/>
      <w:szCs w:val="22"/>
    </w:rPr>
  </w:style>
  <w:style w:type="paragraph" w:styleId="a4">
    <w:name w:val="No Spacing"/>
    <w:uiPriority w:val="1"/>
    <w:qFormat/>
    <w:rsid w:val="007D663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Style1">
    <w:name w:val="Style1"/>
    <w:basedOn w:val="a"/>
    <w:uiPriority w:val="99"/>
    <w:rsid w:val="00597BE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97BE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597BE5"/>
    <w:rPr>
      <w:rFonts w:ascii="Times New Roman" w:hAnsi="Times New Roman" w:cs="Times New Roman"/>
      <w:b/>
      <w:bCs/>
      <w:w w:val="7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Эберт Т.М.</cp:lastModifiedBy>
  <cp:revision>4</cp:revision>
  <dcterms:created xsi:type="dcterms:W3CDTF">2012-02-06T12:47:00Z</dcterms:created>
  <dcterms:modified xsi:type="dcterms:W3CDTF">2012-02-06T13:27:00Z</dcterms:modified>
</cp:coreProperties>
</file>