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0" w:rsidRDefault="00641FF0" w:rsidP="00E244A2">
      <w:pPr>
        <w:jc w:val="center"/>
        <w:rPr>
          <w:sz w:val="28"/>
          <w:szCs w:val="28"/>
        </w:rPr>
      </w:pPr>
    </w:p>
    <w:p w:rsidR="00E244A2" w:rsidRPr="005D6BD6" w:rsidRDefault="002B6130" w:rsidP="00E244A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A2" w:rsidRPr="005D6BD6" w:rsidRDefault="00E244A2" w:rsidP="00E244A2">
      <w:pPr>
        <w:jc w:val="center"/>
        <w:rPr>
          <w:sz w:val="28"/>
          <w:szCs w:val="28"/>
        </w:rPr>
      </w:pP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</w:p>
    <w:p w:rsidR="00E244A2" w:rsidRPr="005D6BD6" w:rsidRDefault="00E244A2" w:rsidP="00E244A2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244A2" w:rsidRPr="005D6BD6" w:rsidRDefault="00E244A2" w:rsidP="00E244A2">
      <w:pPr>
        <w:pStyle w:val="aa"/>
        <w:jc w:val="center"/>
        <w:rPr>
          <w:b/>
          <w:sz w:val="28"/>
          <w:szCs w:val="28"/>
        </w:rPr>
      </w:pPr>
    </w:p>
    <w:p w:rsidR="00E244A2" w:rsidRPr="005D6BD6" w:rsidRDefault="00E244A2" w:rsidP="00E244A2">
      <w:pPr>
        <w:pStyle w:val="a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</w:p>
    <w:p w:rsidR="00E244A2" w:rsidRPr="005D6BD6" w:rsidRDefault="001C455E" w:rsidP="00E244A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                    </w:t>
      </w:r>
      <w:r w:rsidR="00E244A2">
        <w:rPr>
          <w:sz w:val="28"/>
          <w:szCs w:val="28"/>
        </w:rPr>
        <w:t xml:space="preserve">                           </w:t>
      </w:r>
      <w:r w:rsidR="00E244A2">
        <w:rPr>
          <w:sz w:val="28"/>
          <w:szCs w:val="28"/>
        </w:rPr>
        <w:tab/>
      </w:r>
      <w:r w:rsidR="00E244A2">
        <w:rPr>
          <w:sz w:val="28"/>
          <w:szCs w:val="28"/>
        </w:rPr>
        <w:tab/>
      </w:r>
      <w:r w:rsidR="00E244A2">
        <w:rPr>
          <w:sz w:val="28"/>
          <w:szCs w:val="28"/>
        </w:rPr>
        <w:tab/>
      </w:r>
      <w:r w:rsidR="00E244A2"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E244A2" w:rsidRPr="00E244A2" w:rsidRDefault="00E244A2" w:rsidP="00E244A2">
      <w:pPr>
        <w:pStyle w:val="aa"/>
        <w:rPr>
          <w:i/>
          <w:sz w:val="24"/>
          <w:szCs w:val="24"/>
        </w:rPr>
      </w:pPr>
      <w:r w:rsidRPr="00E244A2">
        <w:rPr>
          <w:i/>
          <w:sz w:val="24"/>
          <w:szCs w:val="24"/>
        </w:rPr>
        <w:t>г. Ханты-Мансийск</w:t>
      </w:r>
    </w:p>
    <w:p w:rsidR="00D62BB8" w:rsidRDefault="00D62BB8" w:rsidP="00D62BB8">
      <w:pPr>
        <w:rPr>
          <w:sz w:val="28"/>
          <w:szCs w:val="28"/>
        </w:rPr>
      </w:pPr>
    </w:p>
    <w:p w:rsidR="00E244A2" w:rsidRDefault="00E244A2" w:rsidP="00D62BB8">
      <w:pPr>
        <w:rPr>
          <w:sz w:val="28"/>
          <w:szCs w:val="28"/>
        </w:rPr>
      </w:pP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О внесении изменений в постановление 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администрации Ханты-Мансийского 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>района от 30 сентября 2013 года № 246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«Об утверждении </w:t>
      </w:r>
      <w:proofErr w:type="gramStart"/>
      <w:r w:rsidRPr="00226BF3">
        <w:rPr>
          <w:sz w:val="28"/>
          <w:szCs w:val="28"/>
        </w:rPr>
        <w:t>муниципальной</w:t>
      </w:r>
      <w:proofErr w:type="gramEnd"/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программы «Формирование доступной 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>среды для инвалидов и других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маломобильных групп населения 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Ханты-Мансийского района </w:t>
      </w:r>
    </w:p>
    <w:p w:rsidR="00D62BB8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>на 2014 – 201</w:t>
      </w:r>
      <w:r w:rsidR="00851B16">
        <w:rPr>
          <w:sz w:val="28"/>
          <w:szCs w:val="28"/>
        </w:rPr>
        <w:t>9</w:t>
      </w:r>
      <w:r w:rsidRPr="00226BF3">
        <w:rPr>
          <w:sz w:val="28"/>
          <w:szCs w:val="28"/>
        </w:rPr>
        <w:t xml:space="preserve"> годы»</w:t>
      </w:r>
    </w:p>
    <w:p w:rsidR="00E244A2" w:rsidRPr="00780EAE" w:rsidRDefault="00851B16" w:rsidP="00D62BB8">
      <w:pPr>
        <w:pStyle w:val="Con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2BB8" w:rsidRPr="00FE250E" w:rsidRDefault="00170E5F" w:rsidP="00FE250E">
      <w:pPr>
        <w:ind w:firstLine="708"/>
        <w:jc w:val="both"/>
        <w:rPr>
          <w:sz w:val="28"/>
          <w:szCs w:val="28"/>
        </w:rPr>
      </w:pPr>
      <w:r w:rsidRPr="00FE250E">
        <w:rPr>
          <w:sz w:val="28"/>
          <w:szCs w:val="28"/>
        </w:rPr>
        <w:t>На основании статьи 179 Бюджетного кодекса Российской Федерации, в</w:t>
      </w:r>
      <w:r w:rsidR="00D62BB8" w:rsidRPr="00FE250E">
        <w:rPr>
          <w:sz w:val="28"/>
          <w:szCs w:val="28"/>
        </w:rPr>
        <w:t xml:space="preserve"> соответствии с постановлением администрации Ханты-Мансийского района от 9 августа 2013 года № 199 «О программах Ханты-Мансийского района»</w:t>
      </w:r>
      <w:r w:rsidR="009C72F1" w:rsidRPr="00FE250E">
        <w:rPr>
          <w:sz w:val="28"/>
          <w:szCs w:val="28"/>
        </w:rPr>
        <w:t xml:space="preserve"> (с изменениями на </w:t>
      </w:r>
      <w:r w:rsidR="0041039B">
        <w:rPr>
          <w:sz w:val="28"/>
          <w:szCs w:val="28"/>
        </w:rPr>
        <w:t>26 мая</w:t>
      </w:r>
      <w:r w:rsidR="009C72F1" w:rsidRPr="00FE250E">
        <w:rPr>
          <w:sz w:val="28"/>
          <w:szCs w:val="28"/>
        </w:rPr>
        <w:t xml:space="preserve"> 201</w:t>
      </w:r>
      <w:r w:rsidR="0030430F">
        <w:rPr>
          <w:sz w:val="28"/>
          <w:szCs w:val="28"/>
        </w:rPr>
        <w:t>7</w:t>
      </w:r>
      <w:r w:rsidR="009C72F1" w:rsidRPr="00FE250E">
        <w:rPr>
          <w:sz w:val="28"/>
          <w:szCs w:val="28"/>
        </w:rPr>
        <w:t xml:space="preserve"> года № 1</w:t>
      </w:r>
      <w:r w:rsidR="0041039B">
        <w:rPr>
          <w:sz w:val="28"/>
          <w:szCs w:val="28"/>
        </w:rPr>
        <w:t>56</w:t>
      </w:r>
      <w:r w:rsidR="00E244A2" w:rsidRPr="00FE250E">
        <w:rPr>
          <w:sz w:val="28"/>
          <w:szCs w:val="28"/>
        </w:rPr>
        <w:t>)</w:t>
      </w:r>
      <w:r w:rsidR="00D62BB8" w:rsidRPr="00FE250E">
        <w:rPr>
          <w:sz w:val="28"/>
          <w:szCs w:val="28"/>
        </w:rPr>
        <w:t xml:space="preserve">, </w:t>
      </w:r>
      <w:bookmarkStart w:id="0" w:name="_GoBack"/>
      <w:bookmarkEnd w:id="0"/>
    </w:p>
    <w:p w:rsidR="00D62BB8" w:rsidRPr="00FE250E" w:rsidRDefault="00D62BB8" w:rsidP="00FE250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51B16" w:rsidRPr="00FE250E" w:rsidRDefault="00D62BB8" w:rsidP="00FE250E">
      <w:pPr>
        <w:ind w:firstLine="720"/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1. Внести в постановление администрации Ханты-Мансийского района от 30 сентября 2013 года № 246 «Об утверждении муниципальной программы «Формирование доступной среды для инвалидов и других маломобильных групп населения </w:t>
      </w:r>
      <w:proofErr w:type="gramStart"/>
      <w:r w:rsidRPr="00FE250E">
        <w:rPr>
          <w:sz w:val="28"/>
          <w:szCs w:val="28"/>
        </w:rPr>
        <w:t>в</w:t>
      </w:r>
      <w:proofErr w:type="gramEnd"/>
      <w:r w:rsidRPr="00FE250E">
        <w:rPr>
          <w:sz w:val="28"/>
          <w:szCs w:val="28"/>
        </w:rPr>
        <w:t xml:space="preserve"> </w:t>
      </w:r>
      <w:proofErr w:type="gramStart"/>
      <w:r w:rsidRPr="00FE250E">
        <w:rPr>
          <w:sz w:val="28"/>
          <w:szCs w:val="28"/>
        </w:rPr>
        <w:t>Ханты-Мансийском</w:t>
      </w:r>
      <w:proofErr w:type="gramEnd"/>
      <w:r w:rsidRPr="00FE250E">
        <w:rPr>
          <w:sz w:val="28"/>
          <w:szCs w:val="28"/>
        </w:rPr>
        <w:t xml:space="preserve"> районе</w:t>
      </w:r>
      <w:r w:rsidR="00A63C3E">
        <w:rPr>
          <w:sz w:val="28"/>
          <w:szCs w:val="28"/>
        </w:rPr>
        <w:t xml:space="preserve"> на </w:t>
      </w:r>
      <w:r w:rsidRPr="00FE250E">
        <w:rPr>
          <w:sz w:val="28"/>
          <w:szCs w:val="28"/>
        </w:rPr>
        <w:t>2014 – 201</w:t>
      </w:r>
      <w:r w:rsidR="00851B16" w:rsidRPr="00FE250E">
        <w:rPr>
          <w:sz w:val="28"/>
          <w:szCs w:val="28"/>
        </w:rPr>
        <w:t>9</w:t>
      </w:r>
      <w:r w:rsidRPr="00FE250E">
        <w:rPr>
          <w:sz w:val="28"/>
          <w:szCs w:val="28"/>
        </w:rPr>
        <w:t xml:space="preserve"> годы»</w:t>
      </w:r>
      <w:r w:rsidR="005E5AA0" w:rsidRPr="00FE250E">
        <w:rPr>
          <w:sz w:val="28"/>
          <w:szCs w:val="28"/>
        </w:rPr>
        <w:t xml:space="preserve"> изменения</w:t>
      </w:r>
      <w:r w:rsidR="00851B16" w:rsidRPr="00FE250E">
        <w:rPr>
          <w:sz w:val="28"/>
          <w:szCs w:val="28"/>
        </w:rPr>
        <w:t>, изложив приложение к постановлению в новой редакции:</w:t>
      </w:r>
    </w:p>
    <w:p w:rsidR="005E5AA0" w:rsidRPr="00FE250E" w:rsidRDefault="005E5AA0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«Приложение</w:t>
      </w:r>
    </w:p>
    <w:p w:rsidR="00D62BB8" w:rsidRPr="00FE250E" w:rsidRDefault="00D62BB8" w:rsidP="00FE250E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к постановлению администрации</w:t>
      </w:r>
    </w:p>
    <w:p w:rsidR="00D62BB8" w:rsidRPr="00FE250E" w:rsidRDefault="00D62BB8" w:rsidP="00FE250E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Ханты-Мансийского района</w:t>
      </w:r>
    </w:p>
    <w:p w:rsidR="00D62BB8" w:rsidRPr="00FE250E" w:rsidRDefault="00D62BB8" w:rsidP="00FE250E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от 30.09.2013 № 246</w:t>
      </w:r>
    </w:p>
    <w:p w:rsidR="00D62BB8" w:rsidRPr="00FE250E" w:rsidRDefault="00D62BB8" w:rsidP="00FE250E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D62BB8" w:rsidRPr="00FE250E" w:rsidRDefault="00D62BB8" w:rsidP="00FE250E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Паспорт муниципальной программы </w:t>
      </w:r>
    </w:p>
    <w:p w:rsidR="00D62BB8" w:rsidRPr="00FE250E" w:rsidRDefault="00D62BB8" w:rsidP="00FE250E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Ханты-Мансийского района </w:t>
      </w:r>
    </w:p>
    <w:p w:rsidR="00D62BB8" w:rsidRPr="00FE250E" w:rsidRDefault="00D62BB8" w:rsidP="00FE250E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63"/>
      </w:tblGrid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«Формирование доступной среды для инвалидов и других маломобильных групп населения Ханты-Мансийского района на 2014</w:t>
            </w:r>
            <w:r w:rsidR="008110B9" w:rsidRPr="00FE250E">
              <w:rPr>
                <w:sz w:val="28"/>
                <w:szCs w:val="28"/>
              </w:rPr>
              <w:t xml:space="preserve"> – 2019</w:t>
            </w:r>
            <w:r w:rsidRPr="00FE250E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 w:rsidRPr="00FE250E">
              <w:rPr>
                <w:sz w:val="28"/>
                <w:szCs w:val="28"/>
              </w:rPr>
              <w:t xml:space="preserve">Дата утверждения муниципальной программы (наименование </w:t>
            </w:r>
            <w:proofErr w:type="gramEnd"/>
          </w:p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постановление администрации Ханты-Мансийского района от 30 сентября 2013 года № 246                                «Об утверждении муниципальной программы «Формирование доступной среды для инвалидов                              и других маломобильных групп населения Ханты-М</w:t>
            </w:r>
            <w:r w:rsidR="008110B9" w:rsidRPr="00FE250E">
              <w:rPr>
                <w:sz w:val="28"/>
                <w:szCs w:val="28"/>
              </w:rPr>
              <w:t>ансийского района на 2014 – 2019</w:t>
            </w:r>
            <w:r w:rsidRPr="00FE250E">
              <w:rPr>
                <w:sz w:val="28"/>
                <w:szCs w:val="28"/>
              </w:rPr>
              <w:t xml:space="preserve"> годы»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D62BB8" w:rsidRPr="00FE250E" w:rsidRDefault="007128BE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МКУ ХМР «К</w:t>
            </w:r>
            <w:r w:rsidR="00D62BB8" w:rsidRPr="00FE250E">
              <w:rPr>
                <w:sz w:val="28"/>
                <w:szCs w:val="28"/>
              </w:rPr>
              <w:t>омитет по культуре, спорту и социальной политике</w:t>
            </w:r>
            <w:r w:rsidRPr="00FE250E">
              <w:rPr>
                <w:sz w:val="28"/>
                <w:szCs w:val="28"/>
              </w:rPr>
              <w:t>»</w:t>
            </w:r>
            <w:r w:rsidR="00D62BB8" w:rsidRPr="00FE250E">
              <w:rPr>
                <w:sz w:val="28"/>
                <w:szCs w:val="28"/>
              </w:rPr>
              <w:t xml:space="preserve"> (далее – комитет по культуре, спорту и социальной политике)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поселения);</w:t>
            </w:r>
          </w:p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комитет по культуре, спорту и социальной политике (МБУ ДО «ДЮСШ Ханты-Мансийского района»);</w:t>
            </w:r>
          </w:p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администрация Ханты-Мансийского района (МКУ ХМР «Управление технического обеспечения»)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создание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1. Устранение социальной разобщенности инвалидов         и граждан, не являющихся инвалидами</w:t>
            </w:r>
          </w:p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2. Обеспечение равного доступа инвалидов                            к </w:t>
            </w:r>
            <w:proofErr w:type="spellStart"/>
            <w:r w:rsidRPr="00FE250E">
              <w:rPr>
                <w:sz w:val="28"/>
                <w:szCs w:val="28"/>
              </w:rPr>
              <w:t>социореабилитационным</w:t>
            </w:r>
            <w:proofErr w:type="spellEnd"/>
            <w:r w:rsidRPr="00FE250E">
              <w:rPr>
                <w:sz w:val="28"/>
                <w:szCs w:val="28"/>
              </w:rPr>
              <w:t xml:space="preserve"> услугам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D62BB8" w:rsidRPr="00FE250E" w:rsidRDefault="00D62BB8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2. Развитие массовой физической культуры и спорта высших достижений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Целевые </w:t>
            </w:r>
            <w:r w:rsidRPr="00FE250E">
              <w:rPr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pStyle w:val="ConsPlusNormal"/>
              <w:jc w:val="both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 xml:space="preserve">количество объектов социальной инфраструктуры, </w:t>
            </w:r>
            <w:r w:rsidRPr="00FE250E">
              <w:rPr>
                <w:sz w:val="28"/>
                <w:szCs w:val="28"/>
              </w:rPr>
              <w:lastRenderedPageBreak/>
              <w:t>соответствующих требованиям доступности для инвалидов, – 1 единица;</w:t>
            </w:r>
          </w:p>
          <w:p w:rsidR="00D62BB8" w:rsidRPr="00FE250E" w:rsidRDefault="00D62BB8" w:rsidP="00FE250E">
            <w:pPr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– 3,</w:t>
            </w:r>
            <w:r w:rsidR="00F04ABC">
              <w:rPr>
                <w:sz w:val="28"/>
                <w:szCs w:val="28"/>
              </w:rPr>
              <w:t>6</w:t>
            </w:r>
            <w:r w:rsidRPr="00FE250E">
              <w:rPr>
                <w:sz w:val="28"/>
                <w:szCs w:val="28"/>
              </w:rPr>
              <w:t>%;</w:t>
            </w:r>
          </w:p>
          <w:p w:rsidR="00D62BB8" w:rsidRPr="00FE250E" w:rsidRDefault="00D62BB8" w:rsidP="00FE250E">
            <w:pPr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FE250E">
              <w:rPr>
                <w:sz w:val="28"/>
                <w:szCs w:val="28"/>
                <w:lang w:eastAsia="en-US"/>
              </w:rPr>
              <w:t>увеличение числа инвалидов, посетивших спортивные, культурные сооружения, до 970 человек;</w:t>
            </w:r>
          </w:p>
          <w:p w:rsidR="00D62BB8" w:rsidRPr="00FE250E" w:rsidRDefault="00D62BB8" w:rsidP="00FE250E">
            <w:pPr>
              <w:jc w:val="both"/>
              <w:rPr>
                <w:sz w:val="28"/>
                <w:szCs w:val="28"/>
                <w:lang w:eastAsia="en-US"/>
              </w:rPr>
            </w:pPr>
            <w:r w:rsidRPr="00FE250E">
              <w:rPr>
                <w:sz w:val="28"/>
                <w:szCs w:val="28"/>
                <w:lang w:eastAsia="en-US"/>
              </w:rPr>
              <w:t>увеличение количества спортивных окружных, муниципальных, поселенческих мероприятий</w:t>
            </w:r>
            <w:r w:rsidR="00A668A4" w:rsidRPr="00FE250E">
              <w:rPr>
                <w:sz w:val="28"/>
                <w:szCs w:val="28"/>
                <w:lang w:eastAsia="en-US"/>
              </w:rPr>
              <w:t xml:space="preserve">                        до </w:t>
            </w:r>
            <w:r w:rsidR="00F04ABC">
              <w:rPr>
                <w:sz w:val="28"/>
                <w:szCs w:val="28"/>
                <w:lang w:eastAsia="en-US"/>
              </w:rPr>
              <w:t>21</w:t>
            </w:r>
            <w:r w:rsidRPr="00FE250E">
              <w:rPr>
                <w:sz w:val="28"/>
                <w:szCs w:val="28"/>
                <w:lang w:eastAsia="en-US"/>
              </w:rPr>
              <w:t xml:space="preserve"> единиц;</w:t>
            </w:r>
          </w:p>
          <w:p w:rsidR="00D62BB8" w:rsidRPr="00FE250E" w:rsidRDefault="00D62BB8" w:rsidP="00FE250E">
            <w:pPr>
              <w:jc w:val="both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  <w:lang w:eastAsia="en-US"/>
              </w:rPr>
              <w:t>повышение удовлетворенности качеством предоставляемых услуг для инвалидов и иных маломобильных групп населения до 70%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663" w:type="dxa"/>
          </w:tcPr>
          <w:p w:rsidR="00D62BB8" w:rsidRPr="00FE250E" w:rsidRDefault="008110B9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2014 – 2019</w:t>
            </w:r>
            <w:r w:rsidR="00D62BB8" w:rsidRPr="00FE250E">
              <w:rPr>
                <w:sz w:val="28"/>
                <w:szCs w:val="28"/>
              </w:rPr>
              <w:t xml:space="preserve"> годы</w:t>
            </w:r>
          </w:p>
          <w:p w:rsidR="00082520" w:rsidRPr="00FE250E" w:rsidRDefault="00082520" w:rsidP="00FE250E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FE250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Финансовое обеспечение  муниципальной программы </w:t>
            </w:r>
          </w:p>
        </w:tc>
        <w:tc>
          <w:tcPr>
            <w:tcW w:w="6663" w:type="dxa"/>
          </w:tcPr>
          <w:p w:rsidR="00D62BB8" w:rsidRPr="00FE250E" w:rsidRDefault="00D62BB8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общий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объем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финансирования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Программы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составляет</w:t>
            </w:r>
            <w:r w:rsidR="000D2568">
              <w:rPr>
                <w:sz w:val="28"/>
                <w:szCs w:val="28"/>
              </w:rPr>
              <w:t xml:space="preserve"> </w:t>
            </w:r>
            <w:r w:rsidR="000D2568" w:rsidRPr="000D2568">
              <w:rPr>
                <w:sz w:val="28"/>
                <w:szCs w:val="28"/>
              </w:rPr>
              <w:t>3</w:t>
            </w:r>
            <w:r w:rsidR="000D2568">
              <w:rPr>
                <w:sz w:val="28"/>
                <w:szCs w:val="28"/>
              </w:rPr>
              <w:t> </w:t>
            </w:r>
            <w:r w:rsidR="000D2568" w:rsidRPr="000D2568">
              <w:rPr>
                <w:sz w:val="28"/>
                <w:szCs w:val="28"/>
              </w:rPr>
              <w:t>307,95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тыс.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рублей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(бюджет района),</w:t>
            </w:r>
            <w:r w:rsidR="000D2568">
              <w:rPr>
                <w:sz w:val="28"/>
                <w:szCs w:val="28"/>
              </w:rPr>
              <w:t xml:space="preserve"> </w:t>
            </w:r>
            <w:r w:rsidR="000D2568">
              <w:rPr>
                <w:sz w:val="28"/>
                <w:szCs w:val="28"/>
              </w:rPr>
              <w:br/>
            </w:r>
            <w:r w:rsidRPr="00FE250E">
              <w:rPr>
                <w:sz w:val="28"/>
                <w:szCs w:val="28"/>
              </w:rPr>
              <w:t>в том числе:</w:t>
            </w:r>
          </w:p>
          <w:p w:rsidR="007A7D1F" w:rsidRPr="00FE250E" w:rsidRDefault="00A37DB3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2014 год – </w:t>
            </w:r>
            <w:r w:rsidR="007A7D1F" w:rsidRPr="00FE250E">
              <w:rPr>
                <w:sz w:val="28"/>
                <w:szCs w:val="28"/>
              </w:rPr>
              <w:t>379,90 тыс. рублей;</w:t>
            </w:r>
          </w:p>
          <w:p w:rsidR="007A7D1F" w:rsidRPr="00FE250E" w:rsidRDefault="007A7D1F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2015 год – 633,50 тыс. рублей;</w:t>
            </w:r>
          </w:p>
          <w:p w:rsidR="007A7D1F" w:rsidRPr="00FE250E" w:rsidRDefault="007A7D1F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2016 год – 453,15 тыс. рублей;</w:t>
            </w:r>
          </w:p>
          <w:p w:rsidR="007A7D1F" w:rsidRPr="00FE250E" w:rsidRDefault="007A7D1F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2017 год – </w:t>
            </w:r>
            <w:r w:rsidR="000D2568" w:rsidRPr="000D2568">
              <w:rPr>
                <w:sz w:val="28"/>
                <w:szCs w:val="28"/>
              </w:rPr>
              <w:t>1 841,40</w:t>
            </w:r>
            <w:r w:rsidRPr="00FE250E">
              <w:rPr>
                <w:sz w:val="28"/>
                <w:szCs w:val="28"/>
              </w:rPr>
              <w:t xml:space="preserve"> тыс. рублей;</w:t>
            </w:r>
          </w:p>
          <w:p w:rsidR="007A7D1F" w:rsidRPr="00FE250E" w:rsidRDefault="007A7D1F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2018 год – 0,00 тыс. рублей;</w:t>
            </w:r>
          </w:p>
          <w:p w:rsidR="008110B9" w:rsidRPr="00FE250E" w:rsidRDefault="007A7D1F" w:rsidP="00FE250E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2019 год – 0,00 тыс. рублей</w:t>
            </w:r>
          </w:p>
        </w:tc>
      </w:tr>
    </w:tbl>
    <w:p w:rsidR="00D62BB8" w:rsidRPr="00FE250E" w:rsidRDefault="00D62BB8" w:rsidP="00FE250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Раздел 1. Краткая характеристика текущего состояния сферы социально-экономического развития Ханты-Мансийского района</w:t>
      </w:r>
    </w:p>
    <w:p w:rsidR="00D62BB8" w:rsidRPr="00FE250E" w:rsidRDefault="00D62BB8" w:rsidP="00FE250E">
      <w:pPr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3A39BA" w:rsidRPr="00F4334B" w:rsidRDefault="003A39BA" w:rsidP="003A39BA">
      <w:pPr>
        <w:ind w:firstLine="708"/>
        <w:jc w:val="both"/>
        <w:rPr>
          <w:sz w:val="28"/>
          <w:szCs w:val="28"/>
          <w:shd w:val="clear" w:color="auto" w:fill="FFFFFF"/>
        </w:rPr>
      </w:pPr>
      <w:r w:rsidRPr="00CF5F17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>муниципальной</w:t>
      </w:r>
      <w:r w:rsidRPr="00CF5F17">
        <w:rPr>
          <w:color w:val="000000" w:themeColor="text1"/>
          <w:sz w:val="28"/>
          <w:szCs w:val="28"/>
        </w:rPr>
        <w:t xml:space="preserve"> программы «Формирование доступной среды для инвалидов и других маломобильных групп населения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Ханты-Мансийском</w:t>
      </w:r>
      <w:proofErr w:type="gramEnd"/>
      <w:r>
        <w:rPr>
          <w:color w:val="000000" w:themeColor="text1"/>
          <w:sz w:val="28"/>
          <w:szCs w:val="28"/>
        </w:rPr>
        <w:t xml:space="preserve"> районе </w:t>
      </w:r>
      <w:r w:rsidRPr="00CF5F17">
        <w:rPr>
          <w:color w:val="000000" w:themeColor="text1"/>
          <w:sz w:val="28"/>
          <w:szCs w:val="28"/>
        </w:rPr>
        <w:t>на 201</w:t>
      </w:r>
      <w:r>
        <w:rPr>
          <w:color w:val="000000" w:themeColor="text1"/>
          <w:sz w:val="28"/>
          <w:szCs w:val="28"/>
        </w:rPr>
        <w:t xml:space="preserve">4 – </w:t>
      </w:r>
      <w:r w:rsidRPr="00CF5F17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Pr="00CF5F17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Pr="00294A37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</w:t>
      </w:r>
      <w:r>
        <w:rPr>
          <w:rStyle w:val="apple-style-span"/>
          <w:sz w:val="28"/>
          <w:szCs w:val="28"/>
          <w:shd w:val="clear" w:color="auto" w:fill="FFFFFF"/>
        </w:rPr>
        <w:t xml:space="preserve">оступности для инвалидов </w:t>
      </w:r>
      <w:r w:rsidRPr="00294A37">
        <w:rPr>
          <w:rStyle w:val="apple-style-span"/>
          <w:sz w:val="28"/>
          <w:szCs w:val="28"/>
          <w:shd w:val="clear" w:color="auto" w:fill="FFFFFF"/>
        </w:rPr>
        <w:t>объектов с</w:t>
      </w:r>
      <w:r>
        <w:rPr>
          <w:rStyle w:val="apple-style-span"/>
          <w:sz w:val="28"/>
          <w:szCs w:val="28"/>
          <w:shd w:val="clear" w:color="auto" w:fill="FFFFFF"/>
        </w:rPr>
        <w:t>оциальной инфраструктуры</w:t>
      </w:r>
      <w:r w:rsidRPr="00294A37">
        <w:rPr>
          <w:rStyle w:val="apple-style-span"/>
          <w:sz w:val="28"/>
          <w:szCs w:val="28"/>
          <w:shd w:val="clear" w:color="auto" w:fill="FFFFFF"/>
        </w:rPr>
        <w:t>.</w:t>
      </w:r>
    </w:p>
    <w:p w:rsidR="003A39BA" w:rsidRDefault="003A39BA" w:rsidP="003A39B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начало 2013 года</w:t>
      </w:r>
      <w:r w:rsidRPr="00FB37BB">
        <w:rPr>
          <w:sz w:val="28"/>
          <w:szCs w:val="28"/>
        </w:rPr>
        <w:t xml:space="preserve"> </w:t>
      </w:r>
      <w:proofErr w:type="gramStart"/>
      <w:r w:rsidRPr="00FB37B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B37BB">
        <w:rPr>
          <w:sz w:val="28"/>
          <w:szCs w:val="28"/>
        </w:rPr>
        <w:t>Ханты-Мансийском</w:t>
      </w:r>
      <w:proofErr w:type="gramEnd"/>
      <w:r w:rsidRPr="00FB37BB">
        <w:rPr>
          <w:sz w:val="28"/>
          <w:szCs w:val="28"/>
        </w:rPr>
        <w:t xml:space="preserve"> районе численность среднегодового населения </w:t>
      </w:r>
      <w:r>
        <w:rPr>
          <w:sz w:val="28"/>
          <w:szCs w:val="28"/>
        </w:rPr>
        <w:t xml:space="preserve">(по предварительным данным) </w:t>
      </w:r>
      <w:r w:rsidRPr="00FB37BB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20 094</w:t>
      </w:r>
      <w:r w:rsidRPr="00FB37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из них инвалидов – </w:t>
      </w:r>
      <w:r w:rsidRPr="00FB37BB">
        <w:rPr>
          <w:sz w:val="28"/>
          <w:szCs w:val="28"/>
        </w:rPr>
        <w:t>945 человек</w:t>
      </w:r>
      <w:r>
        <w:rPr>
          <w:sz w:val="28"/>
          <w:szCs w:val="28"/>
        </w:rPr>
        <w:t xml:space="preserve"> (4,8%)</w:t>
      </w:r>
      <w:r w:rsidRPr="00FB37BB">
        <w:rPr>
          <w:sz w:val="28"/>
          <w:szCs w:val="28"/>
        </w:rPr>
        <w:t xml:space="preserve">. Количество взрослого населения  старше 18 лет </w:t>
      </w:r>
      <w:r>
        <w:rPr>
          <w:sz w:val="28"/>
          <w:szCs w:val="28"/>
        </w:rPr>
        <w:t xml:space="preserve">– </w:t>
      </w:r>
      <w:r w:rsidRPr="00F57568">
        <w:rPr>
          <w:sz w:val="28"/>
          <w:szCs w:val="28"/>
        </w:rPr>
        <w:t>14756</w:t>
      </w:r>
      <w:r w:rsidRPr="00FB3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FB37BB">
        <w:rPr>
          <w:sz w:val="28"/>
          <w:szCs w:val="28"/>
        </w:rPr>
        <w:t>инвалидов – 874 человека</w:t>
      </w:r>
      <w:r>
        <w:rPr>
          <w:sz w:val="28"/>
          <w:szCs w:val="28"/>
        </w:rPr>
        <w:t xml:space="preserve"> (5,9%)</w:t>
      </w:r>
      <w:r w:rsidRPr="00FB37BB">
        <w:rPr>
          <w:sz w:val="28"/>
          <w:szCs w:val="28"/>
        </w:rPr>
        <w:t xml:space="preserve">.  Детей от 0 до 17 лет – </w:t>
      </w:r>
      <w:r w:rsidRPr="00F57568">
        <w:rPr>
          <w:sz w:val="28"/>
          <w:szCs w:val="28"/>
        </w:rPr>
        <w:t>4675</w:t>
      </w:r>
      <w:r>
        <w:rPr>
          <w:sz w:val="28"/>
          <w:szCs w:val="28"/>
        </w:rPr>
        <w:t>, из них детей-</w:t>
      </w:r>
      <w:r w:rsidRPr="00FB37BB">
        <w:rPr>
          <w:sz w:val="28"/>
          <w:szCs w:val="28"/>
        </w:rPr>
        <w:t xml:space="preserve">инвалидов – 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>71</w:t>
      </w:r>
      <w:r>
        <w:rPr>
          <w:sz w:val="28"/>
          <w:szCs w:val="28"/>
        </w:rPr>
        <w:t xml:space="preserve"> человек (1,5%)</w:t>
      </w:r>
      <w:r w:rsidRPr="00FB37BB">
        <w:rPr>
          <w:sz w:val="28"/>
          <w:szCs w:val="28"/>
        </w:rPr>
        <w:t xml:space="preserve">. </w:t>
      </w:r>
      <w:r>
        <w:rPr>
          <w:sz w:val="28"/>
          <w:szCs w:val="28"/>
        </w:rPr>
        <w:t>Из числа взрослых старше 18 лет</w:t>
      </w:r>
      <w:r w:rsidRPr="00FB3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 человек (14,4%) имеют </w:t>
      </w:r>
      <w:r w:rsidRPr="00FB37BB">
        <w:rPr>
          <w:sz w:val="28"/>
          <w:szCs w:val="28"/>
          <w:lang w:val="en-US"/>
        </w:rPr>
        <w:t>I</w:t>
      </w:r>
      <w:r w:rsidRPr="00FB37BB">
        <w:rPr>
          <w:sz w:val="28"/>
          <w:szCs w:val="28"/>
        </w:rPr>
        <w:t xml:space="preserve"> группу инвалидности,  </w:t>
      </w:r>
      <w:r>
        <w:rPr>
          <w:sz w:val="28"/>
          <w:szCs w:val="28"/>
        </w:rPr>
        <w:t xml:space="preserve">497 человек (56,8%) – </w:t>
      </w:r>
      <w:r w:rsidRPr="00FB37BB">
        <w:rPr>
          <w:sz w:val="28"/>
          <w:szCs w:val="28"/>
          <w:lang w:val="en-US"/>
        </w:rPr>
        <w:t>II</w:t>
      </w:r>
      <w:r w:rsidRPr="00FB37BB">
        <w:rPr>
          <w:sz w:val="28"/>
          <w:szCs w:val="28"/>
        </w:rPr>
        <w:t xml:space="preserve"> группу, </w:t>
      </w:r>
      <w:r>
        <w:rPr>
          <w:sz w:val="28"/>
          <w:szCs w:val="28"/>
        </w:rPr>
        <w:t xml:space="preserve">251 человек (28,8%) – </w:t>
      </w:r>
      <w:r w:rsidRPr="00FB37BB">
        <w:rPr>
          <w:sz w:val="28"/>
          <w:szCs w:val="28"/>
          <w:lang w:val="en-US"/>
        </w:rPr>
        <w:t>III</w:t>
      </w:r>
      <w:r w:rsidRPr="00FB37BB">
        <w:rPr>
          <w:sz w:val="28"/>
          <w:szCs w:val="28"/>
        </w:rPr>
        <w:t xml:space="preserve"> группу. </w:t>
      </w:r>
    </w:p>
    <w:p w:rsidR="003A39BA" w:rsidRDefault="003A39BA" w:rsidP="003A39BA">
      <w:pPr>
        <w:pStyle w:val="aa"/>
        <w:ind w:firstLine="720"/>
        <w:jc w:val="both"/>
        <w:rPr>
          <w:sz w:val="28"/>
          <w:szCs w:val="28"/>
        </w:rPr>
      </w:pPr>
      <w:r w:rsidRPr="00FB37BB">
        <w:rPr>
          <w:sz w:val="28"/>
          <w:szCs w:val="28"/>
        </w:rPr>
        <w:lastRenderedPageBreak/>
        <w:t xml:space="preserve">Количество человек по Ханты-Мансийскому району, которые передвигаются с помощью инвалидного кресла-коляски – 30 человек. </w:t>
      </w:r>
    </w:p>
    <w:p w:rsidR="003A39BA" w:rsidRDefault="003A39BA" w:rsidP="003A39B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7BB">
        <w:rPr>
          <w:sz w:val="28"/>
          <w:szCs w:val="28"/>
        </w:rPr>
        <w:t xml:space="preserve">бщее количество инвалидов по зрению  –  18 человек, в </w:t>
      </w:r>
      <w:proofErr w:type="spellStart"/>
      <w:r w:rsidRPr="00FB37BB">
        <w:rPr>
          <w:sz w:val="28"/>
          <w:szCs w:val="28"/>
        </w:rPr>
        <w:t>т.ч</w:t>
      </w:r>
      <w:proofErr w:type="spellEnd"/>
      <w:r w:rsidRPr="00FB37BB">
        <w:rPr>
          <w:sz w:val="28"/>
          <w:szCs w:val="28"/>
        </w:rPr>
        <w:t>. 4 ребенка.</w:t>
      </w:r>
    </w:p>
    <w:p w:rsidR="003A39BA" w:rsidRDefault="003A39BA" w:rsidP="003A39B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7BB">
        <w:rPr>
          <w:sz w:val="28"/>
          <w:szCs w:val="28"/>
        </w:rPr>
        <w:t xml:space="preserve">бщее количество инвалидов по слуху  – 17 человек, в </w:t>
      </w:r>
      <w:proofErr w:type="spellStart"/>
      <w:r w:rsidRPr="00FB37BB">
        <w:rPr>
          <w:sz w:val="28"/>
          <w:szCs w:val="28"/>
        </w:rPr>
        <w:t>т.ч</w:t>
      </w:r>
      <w:proofErr w:type="spellEnd"/>
      <w:r w:rsidRPr="00FB37BB">
        <w:rPr>
          <w:sz w:val="28"/>
          <w:szCs w:val="28"/>
        </w:rPr>
        <w:t>. 4 ребенка.</w:t>
      </w:r>
    </w:p>
    <w:p w:rsidR="003A39BA" w:rsidRPr="00FB37BB" w:rsidRDefault="003A39BA" w:rsidP="003A39B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37BB">
        <w:rPr>
          <w:sz w:val="28"/>
          <w:szCs w:val="28"/>
        </w:rPr>
        <w:t>нвали</w:t>
      </w:r>
      <w:r>
        <w:rPr>
          <w:sz w:val="28"/>
          <w:szCs w:val="28"/>
        </w:rPr>
        <w:t>дов с нарушением опорно-</w:t>
      </w:r>
      <w:r w:rsidRPr="00FB37BB">
        <w:rPr>
          <w:sz w:val="28"/>
          <w:szCs w:val="28"/>
        </w:rPr>
        <w:t>двигательного аппарата –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>63 человек</w:t>
      </w:r>
      <w:r>
        <w:rPr>
          <w:sz w:val="28"/>
          <w:szCs w:val="28"/>
        </w:rPr>
        <w:t>а</w:t>
      </w:r>
      <w:r w:rsidRPr="00FB37BB">
        <w:rPr>
          <w:sz w:val="28"/>
          <w:szCs w:val="28"/>
        </w:rPr>
        <w:t xml:space="preserve">, </w:t>
      </w:r>
    </w:p>
    <w:p w:rsidR="003A39BA" w:rsidRPr="00FB37BB" w:rsidRDefault="003A39BA" w:rsidP="003A39BA">
      <w:pPr>
        <w:pStyle w:val="aa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  в </w:t>
      </w:r>
      <w:proofErr w:type="spellStart"/>
      <w:r w:rsidRPr="00FB37BB">
        <w:rPr>
          <w:sz w:val="28"/>
          <w:szCs w:val="28"/>
        </w:rPr>
        <w:t>т.ч</w:t>
      </w:r>
      <w:proofErr w:type="spellEnd"/>
      <w:r w:rsidRPr="00FB37BB">
        <w:rPr>
          <w:sz w:val="28"/>
          <w:szCs w:val="28"/>
        </w:rPr>
        <w:t xml:space="preserve">. 1 ребенок. </w:t>
      </w:r>
    </w:p>
    <w:p w:rsidR="003A39BA" w:rsidRPr="00FB37BB" w:rsidRDefault="003A39BA" w:rsidP="003A39BA">
      <w:pPr>
        <w:pStyle w:val="aa"/>
        <w:ind w:left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Численность маломобильных групп: </w:t>
      </w:r>
    </w:p>
    <w:p w:rsidR="003A39BA" w:rsidRPr="00FB37BB" w:rsidRDefault="003A39BA" w:rsidP="003A39B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2013</w:t>
      </w:r>
      <w:r w:rsidRPr="00FB37BB">
        <w:rPr>
          <w:sz w:val="28"/>
          <w:szCs w:val="28"/>
        </w:rPr>
        <w:t xml:space="preserve"> года на диспансерном учете в муниципальных учреждениях здравоохранения района состоит: </w:t>
      </w:r>
    </w:p>
    <w:p w:rsidR="003A39BA" w:rsidRPr="00FB37BB" w:rsidRDefault="003A39BA" w:rsidP="003A39BA">
      <w:pPr>
        <w:pStyle w:val="aa"/>
        <w:ind w:firstLine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слабовидящих граждан – 214 человек,  из них дети до 14 лет – </w:t>
      </w:r>
      <w:r>
        <w:rPr>
          <w:sz w:val="28"/>
          <w:szCs w:val="28"/>
        </w:rPr>
        <w:t xml:space="preserve">                       </w:t>
      </w:r>
      <w:r w:rsidRPr="00FB37BB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человека, подростки 15 – </w:t>
      </w:r>
      <w:r w:rsidRPr="00FB37BB">
        <w:rPr>
          <w:sz w:val="28"/>
          <w:szCs w:val="28"/>
        </w:rPr>
        <w:t>17 лет – 7</w:t>
      </w:r>
      <w:r>
        <w:rPr>
          <w:sz w:val="28"/>
          <w:szCs w:val="28"/>
        </w:rPr>
        <w:t xml:space="preserve"> человек</w:t>
      </w:r>
      <w:r w:rsidRPr="00FB37BB">
        <w:rPr>
          <w:sz w:val="28"/>
          <w:szCs w:val="28"/>
        </w:rPr>
        <w:t xml:space="preserve">, взрослых </w:t>
      </w:r>
      <w:r>
        <w:rPr>
          <w:sz w:val="28"/>
          <w:szCs w:val="28"/>
        </w:rPr>
        <w:t>с 18 лет и старше – 184 человека;</w:t>
      </w:r>
    </w:p>
    <w:p w:rsidR="003A39BA" w:rsidRPr="00FB37BB" w:rsidRDefault="003A39BA" w:rsidP="003A39BA">
      <w:pPr>
        <w:pStyle w:val="aa"/>
        <w:ind w:firstLine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слабослышащих граждан – 19 человек, из них  дети до 14 лет – </w:t>
      </w:r>
      <w:r>
        <w:rPr>
          <w:sz w:val="28"/>
          <w:szCs w:val="28"/>
        </w:rPr>
        <w:t xml:space="preserve">                         </w:t>
      </w:r>
      <w:r w:rsidRPr="00FB37B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подростки 15 – </w:t>
      </w:r>
      <w:r w:rsidRPr="00FB37BB">
        <w:rPr>
          <w:sz w:val="28"/>
          <w:szCs w:val="28"/>
        </w:rPr>
        <w:t>17 лет – 2</w:t>
      </w:r>
      <w:r>
        <w:rPr>
          <w:sz w:val="28"/>
          <w:szCs w:val="28"/>
        </w:rPr>
        <w:t xml:space="preserve"> человека</w:t>
      </w:r>
      <w:r w:rsidRPr="00FB37BB">
        <w:rPr>
          <w:sz w:val="28"/>
          <w:szCs w:val="28"/>
        </w:rPr>
        <w:t xml:space="preserve">, взрослых с 18 лет и старше – </w:t>
      </w:r>
      <w:r>
        <w:rPr>
          <w:sz w:val="28"/>
          <w:szCs w:val="28"/>
        </w:rPr>
        <w:t xml:space="preserve">           </w:t>
      </w:r>
      <w:r w:rsidRPr="00FB37BB">
        <w:rPr>
          <w:sz w:val="28"/>
          <w:szCs w:val="28"/>
        </w:rPr>
        <w:t>11 человек.</w:t>
      </w:r>
    </w:p>
    <w:p w:rsidR="003A39BA" w:rsidRDefault="003A39BA" w:rsidP="003A39BA">
      <w:pPr>
        <w:pStyle w:val="aa"/>
        <w:ind w:firstLine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Из общего количества населения граждане пенсионного возраста  составляют 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 xml:space="preserve">15,4%,  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>все</w:t>
      </w:r>
      <w:r>
        <w:rPr>
          <w:sz w:val="28"/>
          <w:szCs w:val="28"/>
        </w:rPr>
        <w:t xml:space="preserve">го  2509  человек, 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мужчин </w:t>
      </w:r>
      <w:r w:rsidRPr="00FB37BB">
        <w:rPr>
          <w:sz w:val="28"/>
          <w:szCs w:val="28"/>
        </w:rPr>
        <w:t xml:space="preserve"> старше 60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 xml:space="preserve">лет – 701, </w:t>
      </w:r>
    </w:p>
    <w:p w:rsidR="003A39BA" w:rsidRPr="00FB37BB" w:rsidRDefault="003A39BA" w:rsidP="003A39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женщин</w:t>
      </w:r>
      <w:r w:rsidRPr="00FB37BB">
        <w:rPr>
          <w:sz w:val="28"/>
          <w:szCs w:val="28"/>
        </w:rPr>
        <w:t xml:space="preserve"> старше 55 лет – 1808.</w:t>
      </w:r>
    </w:p>
    <w:p w:rsidR="003A39BA" w:rsidRPr="00264093" w:rsidRDefault="003A39BA" w:rsidP="003A39BA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264093">
        <w:rPr>
          <w:color w:val="000000" w:themeColor="text1"/>
          <w:sz w:val="28"/>
          <w:szCs w:val="28"/>
        </w:rPr>
        <w:t xml:space="preserve">Численность  детей до </w:t>
      </w:r>
      <w:r>
        <w:rPr>
          <w:color w:val="000000" w:themeColor="text1"/>
          <w:sz w:val="28"/>
          <w:szCs w:val="28"/>
        </w:rPr>
        <w:t>4</w:t>
      </w:r>
      <w:r w:rsidRPr="00264093">
        <w:rPr>
          <w:color w:val="000000" w:themeColor="text1"/>
          <w:sz w:val="28"/>
          <w:szCs w:val="28"/>
        </w:rPr>
        <w:t>-х лет включительно –  952 человека</w:t>
      </w:r>
      <w:r>
        <w:rPr>
          <w:color w:val="000000" w:themeColor="text1"/>
          <w:sz w:val="28"/>
          <w:szCs w:val="28"/>
        </w:rPr>
        <w:t xml:space="preserve">, </w:t>
      </w:r>
      <w:r w:rsidRPr="00264093">
        <w:rPr>
          <w:color w:val="000000" w:themeColor="text1"/>
          <w:sz w:val="28"/>
          <w:szCs w:val="28"/>
        </w:rPr>
        <w:t xml:space="preserve">в </w:t>
      </w:r>
      <w:proofErr w:type="spellStart"/>
      <w:r w:rsidRPr="00264093">
        <w:rPr>
          <w:color w:val="000000" w:themeColor="text1"/>
          <w:sz w:val="28"/>
          <w:szCs w:val="28"/>
        </w:rPr>
        <w:t>т.ч</w:t>
      </w:r>
      <w:proofErr w:type="spellEnd"/>
      <w:r w:rsidRPr="00264093">
        <w:rPr>
          <w:color w:val="000000" w:themeColor="text1"/>
          <w:sz w:val="28"/>
          <w:szCs w:val="28"/>
        </w:rPr>
        <w:t>. детей в воз</w:t>
      </w:r>
      <w:r>
        <w:rPr>
          <w:color w:val="000000" w:themeColor="text1"/>
          <w:sz w:val="28"/>
          <w:szCs w:val="28"/>
        </w:rPr>
        <w:t>расте от 0 до 2 лет 11 месяцев 30 дней – 740 человек,</w:t>
      </w:r>
      <w:r w:rsidRPr="00264093">
        <w:rPr>
          <w:color w:val="000000" w:themeColor="text1"/>
          <w:sz w:val="28"/>
          <w:szCs w:val="28"/>
        </w:rPr>
        <w:t xml:space="preserve"> детей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264093">
        <w:rPr>
          <w:color w:val="000000" w:themeColor="text1"/>
          <w:sz w:val="28"/>
          <w:szCs w:val="28"/>
        </w:rPr>
        <w:t xml:space="preserve">в возрасте </w:t>
      </w:r>
      <w:r>
        <w:rPr>
          <w:color w:val="000000" w:themeColor="text1"/>
          <w:sz w:val="28"/>
          <w:szCs w:val="28"/>
        </w:rPr>
        <w:t xml:space="preserve"> </w:t>
      </w:r>
      <w:r w:rsidRPr="00264093">
        <w:rPr>
          <w:color w:val="000000" w:themeColor="text1"/>
          <w:sz w:val="28"/>
          <w:szCs w:val="28"/>
        </w:rPr>
        <w:t>с 3 до 4 лет  – 212 человек.</w:t>
      </w:r>
    </w:p>
    <w:p w:rsidR="003A39BA" w:rsidRDefault="003A39BA" w:rsidP="003A39BA">
      <w:pPr>
        <w:pStyle w:val="aa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конец первого полугодия 2013</w:t>
      </w:r>
      <w:r w:rsidRPr="00264093">
        <w:rPr>
          <w:color w:val="000000" w:themeColor="text1"/>
          <w:sz w:val="28"/>
          <w:szCs w:val="28"/>
        </w:rPr>
        <w:t xml:space="preserve"> года на учете в муниципальн</w:t>
      </w:r>
      <w:r>
        <w:rPr>
          <w:color w:val="000000" w:themeColor="text1"/>
          <w:sz w:val="28"/>
          <w:szCs w:val="28"/>
        </w:rPr>
        <w:t>ых учреждениях района состоит 83</w:t>
      </w:r>
      <w:r w:rsidRPr="00264093">
        <w:rPr>
          <w:color w:val="000000" w:themeColor="text1"/>
          <w:sz w:val="28"/>
          <w:szCs w:val="28"/>
        </w:rPr>
        <w:t xml:space="preserve"> беременных женщин.</w:t>
      </w:r>
    </w:p>
    <w:p w:rsidR="003A39BA" w:rsidRPr="009A52E8" w:rsidRDefault="003A39BA" w:rsidP="003A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района  проживает  71</w:t>
      </w:r>
      <w:r w:rsidRPr="009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</w:t>
      </w:r>
      <w:r w:rsidRPr="009A52E8">
        <w:rPr>
          <w:sz w:val="28"/>
          <w:szCs w:val="28"/>
        </w:rPr>
        <w:t>н</w:t>
      </w:r>
      <w:r>
        <w:rPr>
          <w:sz w:val="28"/>
          <w:szCs w:val="28"/>
        </w:rPr>
        <w:t>ок</w:t>
      </w:r>
      <w:r w:rsidRPr="009A52E8">
        <w:rPr>
          <w:sz w:val="28"/>
          <w:szCs w:val="28"/>
        </w:rPr>
        <w:t xml:space="preserve">-инвалид </w:t>
      </w:r>
      <w:r>
        <w:rPr>
          <w:sz w:val="28"/>
          <w:szCs w:val="28"/>
        </w:rPr>
        <w:t xml:space="preserve"> </w:t>
      </w:r>
      <w:r w:rsidRPr="009A52E8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</w:t>
      </w:r>
      <w:r w:rsidRPr="009A52E8">
        <w:rPr>
          <w:sz w:val="28"/>
          <w:szCs w:val="28"/>
        </w:rPr>
        <w:t xml:space="preserve">и школьного возраста, из них: </w:t>
      </w:r>
    </w:p>
    <w:p w:rsidR="003A39BA" w:rsidRPr="009A52E8" w:rsidRDefault="003A39BA" w:rsidP="003A39BA">
      <w:pPr>
        <w:ind w:left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обучаемых детей-инвалидов школьного возраста </w:t>
      </w:r>
      <w:r>
        <w:rPr>
          <w:sz w:val="28"/>
          <w:szCs w:val="28"/>
        </w:rPr>
        <w:t xml:space="preserve">– </w:t>
      </w:r>
      <w:r w:rsidRPr="009A52E8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человек;</w:t>
      </w:r>
    </w:p>
    <w:p w:rsidR="003A39BA" w:rsidRPr="009A52E8" w:rsidRDefault="003A39BA" w:rsidP="003A39BA">
      <w:pPr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детей дошкольного возраста </w:t>
      </w:r>
      <w:r>
        <w:rPr>
          <w:sz w:val="28"/>
          <w:szCs w:val="28"/>
        </w:rPr>
        <w:t xml:space="preserve">– </w:t>
      </w:r>
      <w:r w:rsidRPr="009A52E8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</w:t>
      </w:r>
      <w:r w:rsidRPr="009A52E8">
        <w:rPr>
          <w:sz w:val="28"/>
          <w:szCs w:val="28"/>
        </w:rPr>
        <w:t xml:space="preserve">; </w:t>
      </w:r>
    </w:p>
    <w:p w:rsidR="003A39BA" w:rsidRPr="009A52E8" w:rsidRDefault="003A39BA" w:rsidP="003A39BA">
      <w:pPr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не получаю</w:t>
      </w:r>
      <w:r>
        <w:rPr>
          <w:sz w:val="28"/>
          <w:szCs w:val="28"/>
        </w:rPr>
        <w:t>щих</w:t>
      </w:r>
      <w:r w:rsidRPr="009A52E8">
        <w:rPr>
          <w:sz w:val="28"/>
          <w:szCs w:val="28"/>
        </w:rPr>
        <w:t xml:space="preserve"> образование по медицинским показаниям</w:t>
      </w:r>
      <w:r>
        <w:rPr>
          <w:sz w:val="28"/>
          <w:szCs w:val="28"/>
        </w:rPr>
        <w:t xml:space="preserve"> –</w:t>
      </w:r>
      <w:r w:rsidRPr="009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A52E8">
        <w:rPr>
          <w:sz w:val="28"/>
          <w:szCs w:val="28"/>
        </w:rPr>
        <w:t>10 детей-инвалидов</w:t>
      </w:r>
      <w:r>
        <w:rPr>
          <w:sz w:val="28"/>
          <w:szCs w:val="28"/>
        </w:rPr>
        <w:t>;</w:t>
      </w:r>
    </w:p>
    <w:p w:rsidR="003A39BA" w:rsidRPr="009A52E8" w:rsidRDefault="003A39BA" w:rsidP="003A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ребе</w:t>
      </w:r>
      <w:r w:rsidRPr="009A52E8">
        <w:rPr>
          <w:sz w:val="28"/>
          <w:szCs w:val="28"/>
        </w:rPr>
        <w:t>нок-инвалид обучается в педагогичес</w:t>
      </w:r>
      <w:r>
        <w:rPr>
          <w:sz w:val="28"/>
          <w:szCs w:val="28"/>
        </w:rPr>
        <w:t>ком колледже г. Ханты-Мансийска.</w:t>
      </w:r>
    </w:p>
    <w:p w:rsidR="003A39BA" w:rsidRPr="009A52E8" w:rsidRDefault="003A39BA" w:rsidP="003A39B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3A39BA" w:rsidRPr="00294A37" w:rsidRDefault="003A39BA" w:rsidP="003A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46 детей-</w:t>
      </w:r>
      <w:r w:rsidRPr="009A52E8">
        <w:rPr>
          <w:sz w:val="28"/>
          <w:szCs w:val="28"/>
        </w:rPr>
        <w:t>инвалидов сформированы индивидуальные программы реабилитации. В структуре реабилитационных потребностей инвалидам рекомендованы меры медицинской реабилитации, меры социальной поддержки,  психолого-педагоги</w:t>
      </w:r>
      <w:r>
        <w:rPr>
          <w:sz w:val="28"/>
          <w:szCs w:val="28"/>
        </w:rPr>
        <w:t xml:space="preserve">ческой поддержки, реже – </w:t>
      </w:r>
      <w:r w:rsidRPr="009A52E8">
        <w:rPr>
          <w:sz w:val="28"/>
          <w:szCs w:val="28"/>
        </w:rPr>
        <w:t>обеспечение техническими средствами реабилитации.  При отсутствии противопоказаний к обучению  образовательными учрежден</w:t>
      </w:r>
      <w:r>
        <w:rPr>
          <w:sz w:val="28"/>
          <w:szCs w:val="28"/>
        </w:rPr>
        <w:t>иями оказываются услуги детям-</w:t>
      </w:r>
      <w:r w:rsidRPr="009A52E8">
        <w:rPr>
          <w:sz w:val="28"/>
          <w:szCs w:val="28"/>
        </w:rPr>
        <w:t>инвалидам с физическими и психическими недостатками. С согласия родителей  (законных представителей) осуществляется обучение на дому по индивидуальным программ</w:t>
      </w:r>
      <w:r>
        <w:rPr>
          <w:sz w:val="28"/>
          <w:szCs w:val="28"/>
        </w:rPr>
        <w:t>ам 10 детей-</w:t>
      </w:r>
      <w:r w:rsidRPr="009A52E8">
        <w:rPr>
          <w:sz w:val="28"/>
          <w:szCs w:val="28"/>
        </w:rPr>
        <w:t>инвалидов.</w:t>
      </w:r>
    </w:p>
    <w:p w:rsidR="003A39BA" w:rsidRDefault="003A39BA" w:rsidP="003A39BA">
      <w:pPr>
        <w:ind w:firstLine="708"/>
        <w:jc w:val="both"/>
        <w:rPr>
          <w:sz w:val="28"/>
          <w:szCs w:val="28"/>
        </w:rPr>
      </w:pPr>
      <w:r w:rsidRPr="00B57410">
        <w:rPr>
          <w:sz w:val="28"/>
          <w:szCs w:val="28"/>
        </w:rPr>
        <w:lastRenderedPageBreak/>
        <w:t xml:space="preserve">Учреждениями культуры Ханты-Мансийского района </w:t>
      </w:r>
      <w:r>
        <w:rPr>
          <w:sz w:val="28"/>
          <w:szCs w:val="28"/>
        </w:rPr>
        <w:t>предоставляются следующие услуги  инвалидам и лицам с ограниченными возможностями:</w:t>
      </w:r>
    </w:p>
    <w:p w:rsidR="003A39BA" w:rsidRDefault="003A39BA" w:rsidP="003A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культурно-массовых мероприятий;</w:t>
      </w:r>
    </w:p>
    <w:p w:rsidR="003A39BA" w:rsidRDefault="003A39BA" w:rsidP="003A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оздоровительных и спортивных мероприятий.</w:t>
      </w:r>
    </w:p>
    <w:p w:rsidR="003A39BA" w:rsidRDefault="003A39BA" w:rsidP="003A3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57410">
        <w:rPr>
          <w:sz w:val="28"/>
          <w:szCs w:val="28"/>
        </w:rPr>
        <w:t>В</w:t>
      </w:r>
      <w:proofErr w:type="gramEnd"/>
      <w:r w:rsidRPr="00B57410">
        <w:rPr>
          <w:sz w:val="28"/>
          <w:szCs w:val="28"/>
        </w:rPr>
        <w:t xml:space="preserve"> </w:t>
      </w:r>
      <w:proofErr w:type="gramStart"/>
      <w:r w:rsidRPr="00B57410">
        <w:rPr>
          <w:sz w:val="28"/>
          <w:szCs w:val="28"/>
        </w:rPr>
        <w:t>Ханты-Мансийском</w:t>
      </w:r>
      <w:proofErr w:type="gramEnd"/>
      <w:r w:rsidRPr="00B57410">
        <w:rPr>
          <w:sz w:val="28"/>
          <w:szCs w:val="28"/>
        </w:rPr>
        <w:t xml:space="preserve"> районе д</w:t>
      </w:r>
      <w:r>
        <w:rPr>
          <w:sz w:val="28"/>
          <w:szCs w:val="28"/>
        </w:rPr>
        <w:t>ействует 49 учреждений культуры,</w:t>
      </w:r>
      <w:r w:rsidRPr="00B5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57410">
        <w:rPr>
          <w:sz w:val="28"/>
          <w:szCs w:val="28"/>
        </w:rPr>
        <w:t>26 учреждений культуры клубного типа</w:t>
      </w:r>
      <w:r>
        <w:rPr>
          <w:sz w:val="28"/>
          <w:szCs w:val="28"/>
        </w:rPr>
        <w:t>, из них:</w:t>
      </w:r>
    </w:p>
    <w:p w:rsidR="003A39BA" w:rsidRDefault="003A39BA" w:rsidP="003A39BA">
      <w:pPr>
        <w:ind w:firstLine="708"/>
        <w:jc w:val="both"/>
        <w:rPr>
          <w:sz w:val="28"/>
          <w:szCs w:val="28"/>
        </w:rPr>
      </w:pPr>
      <w:r w:rsidRPr="00B57410">
        <w:rPr>
          <w:sz w:val="28"/>
          <w:szCs w:val="28"/>
        </w:rPr>
        <w:t xml:space="preserve">12 муниципальных учреждений культуры клубного типа с правом юридического лица, которые наделены функциями по реализации политики </w:t>
      </w:r>
      <w:r>
        <w:rPr>
          <w:sz w:val="28"/>
          <w:szCs w:val="28"/>
        </w:rPr>
        <w:t xml:space="preserve">            </w:t>
      </w:r>
      <w:r w:rsidRPr="00B57410">
        <w:rPr>
          <w:sz w:val="28"/>
          <w:szCs w:val="28"/>
        </w:rPr>
        <w:t>в сфере культуры, молодежной политики, спорта и библиотечного дела. Данные учреждения являются интегрированными, многофункциональными учреждениями, в их состав входят 14 структурных подразделений</w:t>
      </w:r>
      <w:r>
        <w:rPr>
          <w:sz w:val="28"/>
          <w:szCs w:val="28"/>
        </w:rPr>
        <w:t>,</w:t>
      </w:r>
      <w:r w:rsidRPr="00B57410">
        <w:rPr>
          <w:sz w:val="28"/>
          <w:szCs w:val="28"/>
        </w:rPr>
        <w:t xml:space="preserve"> функционирующих в населенных пунктах сельских поселени</w:t>
      </w:r>
      <w:r>
        <w:rPr>
          <w:sz w:val="28"/>
          <w:szCs w:val="28"/>
        </w:rPr>
        <w:t>й;</w:t>
      </w:r>
    </w:p>
    <w:p w:rsidR="003A39BA" w:rsidRDefault="003A39BA" w:rsidP="003A39BA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21 библиотека</w:t>
      </w:r>
      <w:r>
        <w:rPr>
          <w:sz w:val="28"/>
          <w:szCs w:val="28"/>
        </w:rPr>
        <w:t>;</w:t>
      </w:r>
    </w:p>
    <w:p w:rsidR="003A39BA" w:rsidRPr="00B57410" w:rsidRDefault="003A39BA" w:rsidP="003A39BA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1 муниципальное учрежден</w:t>
      </w:r>
      <w:r>
        <w:rPr>
          <w:sz w:val="28"/>
          <w:szCs w:val="28"/>
        </w:rPr>
        <w:t>ие дополнительного образования –</w:t>
      </w:r>
      <w:r w:rsidRPr="00B5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57410">
        <w:rPr>
          <w:sz w:val="28"/>
          <w:szCs w:val="28"/>
        </w:rPr>
        <w:t>«ДМШ» п.</w:t>
      </w:r>
      <w:r>
        <w:rPr>
          <w:sz w:val="28"/>
          <w:szCs w:val="28"/>
        </w:rPr>
        <w:t xml:space="preserve"> </w:t>
      </w:r>
      <w:proofErr w:type="spellStart"/>
      <w:r w:rsidRPr="00B57410">
        <w:rPr>
          <w:sz w:val="28"/>
          <w:szCs w:val="28"/>
        </w:rPr>
        <w:t>Горноправдинск</w:t>
      </w:r>
      <w:proofErr w:type="spellEnd"/>
      <w:r w:rsidRPr="00B57410">
        <w:rPr>
          <w:sz w:val="28"/>
          <w:szCs w:val="28"/>
        </w:rPr>
        <w:t xml:space="preserve">. </w:t>
      </w:r>
    </w:p>
    <w:p w:rsidR="003A39BA" w:rsidRDefault="003A39BA" w:rsidP="003A39BA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Общее число клубных формирований</w:t>
      </w:r>
      <w:r>
        <w:rPr>
          <w:sz w:val="28"/>
          <w:szCs w:val="28"/>
        </w:rPr>
        <w:t>,</w:t>
      </w:r>
      <w:r w:rsidRPr="00B57410">
        <w:rPr>
          <w:sz w:val="28"/>
          <w:szCs w:val="28"/>
        </w:rPr>
        <w:t xml:space="preserve"> функционирующих </w:t>
      </w:r>
      <w:r>
        <w:rPr>
          <w:sz w:val="28"/>
          <w:szCs w:val="28"/>
        </w:rPr>
        <w:t xml:space="preserve">                                 </w:t>
      </w:r>
      <w:r w:rsidRPr="00B57410">
        <w:rPr>
          <w:sz w:val="28"/>
          <w:szCs w:val="28"/>
        </w:rPr>
        <w:t>в учреждениях</w:t>
      </w:r>
      <w:r>
        <w:rPr>
          <w:sz w:val="28"/>
          <w:szCs w:val="28"/>
        </w:rPr>
        <w:t xml:space="preserve"> культуры района, 204 (2 959 </w:t>
      </w:r>
      <w:proofErr w:type="spellStart"/>
      <w:r>
        <w:rPr>
          <w:sz w:val="28"/>
          <w:szCs w:val="28"/>
        </w:rPr>
        <w:t>челеловек</w:t>
      </w:r>
      <w:proofErr w:type="spellEnd"/>
      <w:r>
        <w:rPr>
          <w:sz w:val="28"/>
          <w:szCs w:val="28"/>
        </w:rPr>
        <w:t>, в том числе  116 лиц              с ограниченными возможностями</w:t>
      </w:r>
      <w:r w:rsidRPr="00B57410">
        <w:rPr>
          <w:sz w:val="28"/>
          <w:szCs w:val="28"/>
        </w:rPr>
        <w:t xml:space="preserve">). </w:t>
      </w:r>
    </w:p>
    <w:p w:rsidR="003A39BA" w:rsidRDefault="003A39BA" w:rsidP="003A3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статистическим отчетом по форме 3-А «Адаптивная физическая культура» на территории района систематически занимаются физической культурой и спортом 28 инвалидов в сельских поселениях: Сибирский,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, Кедровый,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шахматы. В целях повышения уровня квалификации кадров для работы с инвалидами в 2009 году инструкторы вышеназванных сельских поселений прошли кадровую подготовку  по  курсу «Адаптивная физическая культура» на базе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</w:p>
    <w:p w:rsidR="003A39BA" w:rsidRDefault="003A39BA" w:rsidP="003A39BA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университета.</w:t>
      </w:r>
    </w:p>
    <w:p w:rsidR="003A39BA" w:rsidRDefault="003A39BA" w:rsidP="003A3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 приобретаются спортивные тренажеры для инвалидов и лиц  с ограниченными возможностями, проводятся специализированные спартакиады, соревнования, а также сборная команда  района принимает активное участие в окружных спортивных мероприятиях.</w:t>
      </w:r>
    </w:p>
    <w:p w:rsidR="003A39BA" w:rsidRDefault="003A39BA" w:rsidP="003A39BA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2610DE">
        <w:rPr>
          <w:rStyle w:val="apple-style-span"/>
          <w:sz w:val="28"/>
          <w:szCs w:val="28"/>
          <w:shd w:val="clear" w:color="auto" w:fill="FFFFFF"/>
        </w:rPr>
        <w:t xml:space="preserve">Несмотря на предпринимаемые меры, сопровождающиеся значительными, ежегодно возрастающими объемами финансирования 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Pr="002610DE">
        <w:rPr>
          <w:rStyle w:val="apple-style-span"/>
          <w:sz w:val="28"/>
          <w:szCs w:val="28"/>
          <w:shd w:val="clear" w:color="auto" w:fill="FFFFFF"/>
        </w:rPr>
        <w:t>из бюджетов всех уровней, остается не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610DE">
        <w:rPr>
          <w:rStyle w:val="apple-style-span"/>
          <w:sz w:val="28"/>
          <w:szCs w:val="28"/>
          <w:shd w:val="clear" w:color="auto" w:fill="FFFFFF"/>
        </w:rPr>
        <w:t>решенно</w:t>
      </w:r>
      <w:r>
        <w:rPr>
          <w:rStyle w:val="apple-style-span"/>
          <w:sz w:val="28"/>
          <w:szCs w:val="28"/>
          <w:shd w:val="clear" w:color="auto" w:fill="FFFFFF"/>
        </w:rPr>
        <w:t>й важнейшая социальная задача: создание</w:t>
      </w:r>
      <w:r w:rsidRPr="002610DE">
        <w:rPr>
          <w:rStyle w:val="apple-style-span"/>
          <w:sz w:val="28"/>
          <w:szCs w:val="28"/>
          <w:shd w:val="clear" w:color="auto" w:fill="FFFFFF"/>
        </w:rPr>
        <w:t xml:space="preserve"> равных возможностей для инвалидов во всех сферах жизни общества путем обесп</w:t>
      </w:r>
      <w:r>
        <w:rPr>
          <w:rStyle w:val="apple-style-span"/>
          <w:sz w:val="28"/>
          <w:szCs w:val="28"/>
          <w:shd w:val="clear" w:color="auto" w:fill="FFFFFF"/>
        </w:rPr>
        <w:t xml:space="preserve">ечения доступности физического, </w:t>
      </w:r>
      <w:r w:rsidRPr="002610DE">
        <w:rPr>
          <w:rStyle w:val="apple-style-span"/>
          <w:sz w:val="28"/>
          <w:szCs w:val="28"/>
          <w:shd w:val="clear" w:color="auto" w:fill="FFFFFF"/>
        </w:rPr>
        <w:t>социального, экономического и культурного окружения, здравоохранения и образования.</w:t>
      </w:r>
    </w:p>
    <w:p w:rsidR="003A39BA" w:rsidRDefault="003A39BA" w:rsidP="003A39BA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ab/>
        <w:t xml:space="preserve">Так, более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  между тем, необходимо предусмотреть комплекс мер по обустройству учреждений, а также </w:t>
      </w:r>
      <w:r>
        <w:rPr>
          <w:rStyle w:val="apple-style-span"/>
          <w:sz w:val="28"/>
          <w:szCs w:val="28"/>
          <w:shd w:val="clear" w:color="auto" w:fill="FFFFFF"/>
        </w:rPr>
        <w:lastRenderedPageBreak/>
        <w:t>сооружение пандусов и поручней в соответствии с требованиями и нормами, предъявляемыми СНиП 35-01-2001.</w:t>
      </w:r>
    </w:p>
    <w:p w:rsidR="003A39BA" w:rsidRDefault="003A39BA" w:rsidP="003A39BA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Pr="000F6446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я Программы позволит </w:t>
      </w:r>
      <w:r w:rsidRPr="000F6446">
        <w:rPr>
          <w:sz w:val="28"/>
          <w:szCs w:val="28"/>
        </w:rPr>
        <w:t>концептуально решить указанные проблемы при минимальных расходах и максимально эффективном управлении муниципальными финансами.</w:t>
      </w:r>
      <w:r>
        <w:rPr>
          <w:sz w:val="28"/>
          <w:szCs w:val="28"/>
        </w:rPr>
        <w:t xml:space="preserve"> Программа построена  </w:t>
      </w:r>
      <w:r w:rsidR="00A20F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принципу поэтапного преобразования всей среды жизнедеятельности </w:t>
      </w:r>
      <w:r w:rsidR="00A20F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учетом максимального использования реальных возможностей</w:t>
      </w:r>
      <w:r w:rsidR="00A20F2A">
        <w:rPr>
          <w:sz w:val="28"/>
          <w:szCs w:val="28"/>
        </w:rPr>
        <w:t xml:space="preserve"> каждого из этапов.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>
        <w:rPr>
          <w:sz w:val="28"/>
          <w:szCs w:val="28"/>
        </w:rPr>
        <w:t>социореабилитационные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3A39BA" w:rsidRDefault="003A39BA" w:rsidP="003A3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сферы.</w:t>
      </w:r>
    </w:p>
    <w:p w:rsidR="003A39BA" w:rsidRPr="002610DE" w:rsidRDefault="003A39BA" w:rsidP="003A39BA">
      <w:pPr>
        <w:jc w:val="both"/>
        <w:rPr>
          <w:sz w:val="28"/>
          <w:szCs w:val="28"/>
        </w:rPr>
      </w:pPr>
    </w:p>
    <w:p w:rsidR="007A7D1F" w:rsidRPr="00FE250E" w:rsidRDefault="007A7D1F" w:rsidP="00FE250E">
      <w:pPr>
        <w:contextualSpacing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</w:t>
      </w:r>
      <w:r w:rsidR="0080599D" w:rsidRPr="00FE250E">
        <w:rPr>
          <w:sz w:val="28"/>
          <w:szCs w:val="28"/>
        </w:rPr>
        <w:br/>
      </w:r>
      <w:r w:rsidRPr="00FE250E">
        <w:rPr>
          <w:sz w:val="28"/>
          <w:szCs w:val="28"/>
        </w:rPr>
        <w:t>сектора экономики</w:t>
      </w:r>
    </w:p>
    <w:p w:rsidR="0080599D" w:rsidRPr="00FE250E" w:rsidRDefault="0080599D" w:rsidP="00FE250E">
      <w:pPr>
        <w:ind w:firstLine="708"/>
        <w:jc w:val="both"/>
        <w:textAlignment w:val="auto"/>
        <w:rPr>
          <w:sz w:val="28"/>
          <w:szCs w:val="28"/>
        </w:rPr>
      </w:pPr>
    </w:p>
    <w:p w:rsidR="007A7D1F" w:rsidRPr="00FE250E" w:rsidRDefault="00F04ABC" w:rsidP="00FE250E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A7D1F" w:rsidRPr="00FE250E">
        <w:rPr>
          <w:sz w:val="28"/>
          <w:szCs w:val="28"/>
        </w:rPr>
        <w:t>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7A7D1F" w:rsidRPr="00FE250E" w:rsidRDefault="0080599D" w:rsidP="00FE250E">
      <w:pPr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Муниципальная </w:t>
      </w:r>
      <w:r w:rsidR="007A7D1F" w:rsidRPr="00FE250E">
        <w:rPr>
          <w:sz w:val="28"/>
          <w:szCs w:val="28"/>
        </w:rPr>
        <w:t>программа не предусматривает строительство объектов капитального строительства.</w:t>
      </w:r>
    </w:p>
    <w:p w:rsidR="007A7D1F" w:rsidRPr="00FE250E" w:rsidRDefault="00F04ABC" w:rsidP="00FE250E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A7D1F" w:rsidRPr="00FE250E">
        <w:rPr>
          <w:sz w:val="28"/>
          <w:szCs w:val="28"/>
        </w:rPr>
        <w:t>Формирование благоприятной деловой среды.</w:t>
      </w:r>
    </w:p>
    <w:p w:rsidR="007A7D1F" w:rsidRPr="00FE250E" w:rsidRDefault="0080599D" w:rsidP="00FE250E">
      <w:pPr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Муниципальной </w:t>
      </w:r>
      <w:r w:rsidR="007A7D1F" w:rsidRPr="00FE250E">
        <w:rPr>
          <w:sz w:val="28"/>
          <w:szCs w:val="28"/>
        </w:rPr>
        <w:t xml:space="preserve">программой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субсидий, направленных </w:t>
      </w:r>
      <w:proofErr w:type="gramStart"/>
      <w:r w:rsidR="007A7D1F" w:rsidRPr="00FE250E">
        <w:rPr>
          <w:sz w:val="28"/>
          <w:szCs w:val="28"/>
        </w:rPr>
        <w:t>на</w:t>
      </w:r>
      <w:proofErr w:type="gramEnd"/>
      <w:r w:rsidR="007A7D1F" w:rsidRPr="00FE250E">
        <w:rPr>
          <w:sz w:val="28"/>
          <w:szCs w:val="28"/>
        </w:rPr>
        <w:t>:</w:t>
      </w:r>
    </w:p>
    <w:p w:rsidR="007A7D1F" w:rsidRPr="00FE250E" w:rsidRDefault="0080599D" w:rsidP="00FE250E">
      <w:pPr>
        <w:ind w:firstLine="708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 xml:space="preserve">- </w:t>
      </w:r>
      <w:r w:rsidR="007A7D1F" w:rsidRPr="00FE250E">
        <w:rPr>
          <w:sz w:val="28"/>
          <w:szCs w:val="28"/>
        </w:rPr>
        <w:t xml:space="preserve">поддержку социально значимых программ общественных организаций инвалидов, в том числе по обеспечению доступности </w:t>
      </w:r>
      <w:r w:rsidRPr="00FE250E">
        <w:rPr>
          <w:sz w:val="28"/>
          <w:szCs w:val="28"/>
        </w:rPr>
        <w:t xml:space="preserve">для </w:t>
      </w:r>
      <w:r w:rsidR="007A7D1F" w:rsidRPr="00FE250E">
        <w:rPr>
          <w:sz w:val="28"/>
          <w:szCs w:val="28"/>
        </w:rPr>
        <w:t>инвалидов</w:t>
      </w:r>
      <w:r w:rsidRPr="00FE250E">
        <w:rPr>
          <w:sz w:val="28"/>
          <w:szCs w:val="28"/>
        </w:rPr>
        <w:t xml:space="preserve"> занятий физической культурой и спортом</w:t>
      </w:r>
      <w:r w:rsidR="007A7D1F" w:rsidRPr="00FE250E">
        <w:rPr>
          <w:sz w:val="28"/>
          <w:szCs w:val="28"/>
        </w:rPr>
        <w:t>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</w:t>
      </w:r>
      <w:proofErr w:type="gramEnd"/>
      <w:r w:rsidR="007A7D1F" w:rsidRPr="00FE250E">
        <w:rPr>
          <w:sz w:val="28"/>
          <w:szCs w:val="28"/>
        </w:rPr>
        <w:t xml:space="preserve"> контакта гражданина с потенциальным поставщиком социальных услуг.</w:t>
      </w:r>
    </w:p>
    <w:p w:rsidR="007A7D1F" w:rsidRPr="00FE250E" w:rsidRDefault="00F04ABC" w:rsidP="00FE250E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A7D1F" w:rsidRPr="00FE250E">
        <w:rPr>
          <w:sz w:val="28"/>
          <w:szCs w:val="28"/>
        </w:rPr>
        <w:t>Реализация инвестиционных проектов.</w:t>
      </w:r>
    </w:p>
    <w:p w:rsidR="007A7D1F" w:rsidRPr="00FE250E" w:rsidRDefault="0080599D" w:rsidP="00FE250E">
      <w:pPr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Муниципальная </w:t>
      </w:r>
      <w:r w:rsidR="007A7D1F" w:rsidRPr="00FE250E">
        <w:rPr>
          <w:sz w:val="28"/>
          <w:szCs w:val="28"/>
        </w:rPr>
        <w:t>программа не предусматривает реализацию инвестиционных проектов.</w:t>
      </w:r>
    </w:p>
    <w:p w:rsidR="007A7D1F" w:rsidRPr="00FE250E" w:rsidRDefault="006E287B" w:rsidP="00FE250E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A7D1F" w:rsidRPr="00FE250E">
        <w:rPr>
          <w:sz w:val="28"/>
          <w:szCs w:val="28"/>
        </w:rPr>
        <w:t>Развитие конкуренции в</w:t>
      </w:r>
      <w:r w:rsidR="0080599D" w:rsidRPr="00FE250E">
        <w:rPr>
          <w:sz w:val="28"/>
          <w:szCs w:val="28"/>
        </w:rPr>
        <w:t xml:space="preserve"> муниципальном образовании</w:t>
      </w:r>
      <w:r w:rsidR="007A7D1F" w:rsidRPr="00FE250E">
        <w:rPr>
          <w:sz w:val="28"/>
          <w:szCs w:val="28"/>
        </w:rPr>
        <w:t>.</w:t>
      </w:r>
    </w:p>
    <w:p w:rsidR="007A7D1F" w:rsidRPr="00FE250E" w:rsidRDefault="007A7D1F" w:rsidP="00FE250E">
      <w:pPr>
        <w:ind w:firstLine="708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lastRenderedPageBreak/>
        <w:t xml:space="preserve">В качестве меры развития конкуренции </w:t>
      </w:r>
      <w:r w:rsidR="0080599D" w:rsidRPr="00FE250E">
        <w:rPr>
          <w:sz w:val="28"/>
          <w:szCs w:val="28"/>
        </w:rPr>
        <w:t xml:space="preserve">администрация </w:t>
      </w:r>
      <w:r w:rsidRPr="00FE250E">
        <w:rPr>
          <w:sz w:val="28"/>
          <w:szCs w:val="28"/>
        </w:rPr>
        <w:t xml:space="preserve">Ханты-Мансийского </w:t>
      </w:r>
      <w:r w:rsidR="0080599D" w:rsidRPr="00FE250E">
        <w:rPr>
          <w:sz w:val="28"/>
          <w:szCs w:val="28"/>
        </w:rPr>
        <w:t xml:space="preserve">района </w:t>
      </w:r>
      <w:r w:rsidR="00BA28CC" w:rsidRPr="00FE250E">
        <w:rPr>
          <w:sz w:val="28"/>
          <w:szCs w:val="28"/>
        </w:rPr>
        <w:t>в установленном порядке осуществляет закупки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</w:t>
      </w:r>
      <w:proofErr w:type="gramEnd"/>
      <w:r w:rsidR="00BA28CC" w:rsidRPr="00FE250E">
        <w:rPr>
          <w:sz w:val="28"/>
          <w:szCs w:val="28"/>
        </w:rPr>
        <w:t>) из числа субъектов малого и среднего предпринимательства, осуществляемые в соответствии с Федеральным законом «О закупках товаров, работ, услуг отдельными видами юридических лиц»</w:t>
      </w:r>
      <w:r w:rsidRPr="00FE250E">
        <w:rPr>
          <w:sz w:val="28"/>
          <w:szCs w:val="28"/>
        </w:rPr>
        <w:t>.</w:t>
      </w:r>
    </w:p>
    <w:p w:rsidR="00D62BB8" w:rsidRPr="00FE250E" w:rsidRDefault="00D62BB8" w:rsidP="00FE250E">
      <w:pPr>
        <w:contextualSpacing/>
        <w:jc w:val="center"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contextualSpacing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Раздел </w:t>
      </w:r>
      <w:r w:rsidR="007A7D1F" w:rsidRPr="00FE250E">
        <w:rPr>
          <w:sz w:val="28"/>
          <w:szCs w:val="28"/>
        </w:rPr>
        <w:t>3</w:t>
      </w:r>
      <w:r w:rsidRPr="00FE250E">
        <w:rPr>
          <w:sz w:val="28"/>
          <w:szCs w:val="28"/>
        </w:rPr>
        <w:t>. Цели, задачи и показатели их достижения</w:t>
      </w:r>
    </w:p>
    <w:p w:rsidR="00D62BB8" w:rsidRPr="00FE250E" w:rsidRDefault="00D62BB8" w:rsidP="00FE250E">
      <w:pPr>
        <w:contextualSpacing/>
        <w:jc w:val="center"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pStyle w:val="Default"/>
        <w:ind w:firstLine="708"/>
        <w:jc w:val="both"/>
        <w:rPr>
          <w:sz w:val="28"/>
          <w:szCs w:val="28"/>
        </w:rPr>
      </w:pPr>
      <w:r w:rsidRPr="00FE250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FE250E">
        <w:rPr>
          <w:bCs/>
          <w:kern w:val="36"/>
          <w:sz w:val="28"/>
          <w:szCs w:val="28"/>
        </w:rPr>
        <w:t xml:space="preserve">Федеральный закон Российской Федерации от 4 декабря 2007 года  № 329-ФЗ </w:t>
      </w:r>
      <w:r w:rsidRPr="00FE250E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FE250E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A29A5" w:rsidRPr="00FE250E" w:rsidRDefault="00EA29A5" w:rsidP="00FE250E">
      <w:pPr>
        <w:pStyle w:val="aa"/>
        <w:ind w:firstLine="720"/>
        <w:jc w:val="both"/>
        <w:rPr>
          <w:sz w:val="28"/>
          <w:szCs w:val="28"/>
        </w:rPr>
      </w:pPr>
      <w:r w:rsidRPr="00FE250E">
        <w:rPr>
          <w:sz w:val="28"/>
          <w:szCs w:val="28"/>
        </w:rPr>
        <w:t>постановление Правительства Российской Федерации                                        от 15.04.2014 № 302-р «Об утверждении государственной программы Российской Федерации «Развитие физической культуры и спорта»;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b/>
          <w:sz w:val="28"/>
          <w:szCs w:val="28"/>
        </w:rPr>
      </w:pPr>
      <w:r w:rsidRPr="00FE250E">
        <w:rPr>
          <w:sz w:val="28"/>
          <w:szCs w:val="28"/>
        </w:rPr>
        <w:t>распоряжение Правительства Ханты-Мансийского автономного округа – Югры</w:t>
      </w:r>
      <w:r w:rsidRPr="00FE250E">
        <w:rPr>
          <w:rFonts w:eastAsia="HiddenHorzOCR"/>
          <w:sz w:val="28"/>
          <w:szCs w:val="28"/>
        </w:rPr>
        <w:t xml:space="preserve"> от 22 марта 2013 года № 101-рп «О </w:t>
      </w:r>
      <w:r w:rsidRPr="00FE250E">
        <w:rPr>
          <w:sz w:val="28"/>
          <w:szCs w:val="28"/>
        </w:rPr>
        <w:t xml:space="preserve">стратегии социально-экономического развития </w:t>
      </w:r>
      <w:r w:rsidRPr="00FE250E">
        <w:rPr>
          <w:rFonts w:eastAsia="HiddenHorzOCR"/>
          <w:sz w:val="28"/>
          <w:szCs w:val="28"/>
        </w:rPr>
        <w:t>Ханты-Мансийского автономного</w:t>
      </w:r>
      <w:r w:rsidRPr="00FE250E">
        <w:rPr>
          <w:sz w:val="28"/>
          <w:szCs w:val="28"/>
        </w:rPr>
        <w:t xml:space="preserve"> </w:t>
      </w:r>
      <w:r w:rsidRPr="00FE250E">
        <w:rPr>
          <w:rFonts w:eastAsia="HiddenHorzOCR"/>
          <w:sz w:val="28"/>
          <w:szCs w:val="28"/>
        </w:rPr>
        <w:t>округа – Югры</w:t>
      </w:r>
      <w:r w:rsidRPr="00FE250E">
        <w:rPr>
          <w:sz w:val="28"/>
          <w:szCs w:val="28"/>
        </w:rPr>
        <w:t xml:space="preserve"> до 2020 года и на период до 2030 года»;</w:t>
      </w:r>
    </w:p>
    <w:p w:rsidR="00D62BB8" w:rsidRPr="00FE250E" w:rsidRDefault="00D62BB8" w:rsidP="00FE250E">
      <w:pPr>
        <w:ind w:firstLine="720"/>
        <w:contextualSpacing/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</w:t>
      </w:r>
      <w:proofErr w:type="gramStart"/>
      <w:r w:rsidRPr="00FE250E">
        <w:rPr>
          <w:sz w:val="28"/>
          <w:szCs w:val="28"/>
        </w:rPr>
        <w:t>в</w:t>
      </w:r>
      <w:proofErr w:type="gramEnd"/>
      <w:r w:rsidRPr="00FE250E">
        <w:rPr>
          <w:sz w:val="28"/>
          <w:szCs w:val="28"/>
        </w:rPr>
        <w:t xml:space="preserve"> </w:t>
      </w:r>
      <w:proofErr w:type="gramStart"/>
      <w:r w:rsidRPr="00FE250E">
        <w:rPr>
          <w:sz w:val="28"/>
          <w:szCs w:val="28"/>
        </w:rPr>
        <w:t>Ханты-Мансийском</w:t>
      </w:r>
      <w:proofErr w:type="gramEnd"/>
      <w:r w:rsidRPr="00FE250E">
        <w:rPr>
          <w:sz w:val="28"/>
          <w:szCs w:val="28"/>
        </w:rPr>
        <w:t xml:space="preserve"> </w:t>
      </w:r>
      <w:r w:rsidR="004322AA" w:rsidRPr="00FE250E">
        <w:rPr>
          <w:sz w:val="28"/>
          <w:szCs w:val="28"/>
        </w:rPr>
        <w:t>автономном округе – Югре на 2016</w:t>
      </w:r>
      <w:r w:rsidRPr="00FE250E">
        <w:rPr>
          <w:sz w:val="28"/>
          <w:szCs w:val="28"/>
        </w:rPr>
        <w:t xml:space="preserve"> – 2020 годы»;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                              от 17 декабря 2014 года № 343.</w:t>
      </w:r>
    </w:p>
    <w:p w:rsidR="00D62BB8" w:rsidRPr="00FE250E" w:rsidRDefault="00D62BB8" w:rsidP="00FE250E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  <w:r w:rsidRPr="00FE250E">
        <w:rPr>
          <w:sz w:val="28"/>
          <w:szCs w:val="28"/>
        </w:rPr>
        <w:t>Цель муниципальной программы – создание условий для инвалидов и других маломобильных групп населения равными со всеми                  гражданами возможностями в пользовании объектами                          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FE250E">
        <w:rPr>
          <w:sz w:val="28"/>
          <w:szCs w:val="28"/>
        </w:rPr>
        <w:lastRenderedPageBreak/>
        <w:t xml:space="preserve">Задачи муниципальной программы – устранение социальной разобщенности инвалидов и граждан, не являющихся инвалидами; </w:t>
      </w:r>
      <w:r w:rsidR="00E244A2" w:rsidRPr="00FE250E">
        <w:rPr>
          <w:sz w:val="28"/>
          <w:szCs w:val="28"/>
        </w:rPr>
        <w:tab/>
      </w:r>
      <w:r w:rsidRPr="00FE250E">
        <w:rPr>
          <w:sz w:val="28"/>
          <w:szCs w:val="28"/>
        </w:rPr>
        <w:t xml:space="preserve">обеспечение равного доступа инвалидов к </w:t>
      </w:r>
      <w:proofErr w:type="spellStart"/>
      <w:r w:rsidRPr="00FE250E">
        <w:rPr>
          <w:sz w:val="28"/>
          <w:szCs w:val="28"/>
        </w:rPr>
        <w:t>социореабилитационным</w:t>
      </w:r>
      <w:proofErr w:type="spellEnd"/>
      <w:r w:rsidRPr="00FE250E">
        <w:rPr>
          <w:sz w:val="28"/>
          <w:szCs w:val="28"/>
        </w:rPr>
        <w:t xml:space="preserve"> услугам.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Целевые показатели муниципальной программы</w:t>
      </w:r>
      <w:r w:rsidR="00643053" w:rsidRPr="00FE250E">
        <w:rPr>
          <w:sz w:val="28"/>
          <w:szCs w:val="28"/>
        </w:rPr>
        <w:t xml:space="preserve"> (таблица 1)</w:t>
      </w:r>
      <w:r w:rsidRPr="00FE250E">
        <w:rPr>
          <w:sz w:val="28"/>
          <w:szCs w:val="28"/>
        </w:rPr>
        <w:t>: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1. Количество объектов социальной инфраструктуры, соответствующих требованиям доступности для инвалидов.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Показатель – плановый, позволяет определить количество оборудованных объектов социальной инфраструктуры, соответствующих требованиям доступности для инвалидов в отчетном году. Рассчитывается по результатам реализации программных мероприятий. Является абсолютным показателем.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2. Доля лиц с ограниченными возможностями здоровья и инвалидов, систематически занимающихся физической культурой и спортом.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населения на 1 января текущего года, умноженное на 100%; определяется              в соответствии с ведомственной статистической информацией комитета             по культуре, спорту и социальной политике.</w:t>
      </w:r>
    </w:p>
    <w:p w:rsidR="00D62BB8" w:rsidRPr="00FE250E" w:rsidRDefault="00D62BB8" w:rsidP="00FE250E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FE250E">
        <w:rPr>
          <w:sz w:val="28"/>
          <w:szCs w:val="28"/>
        </w:rPr>
        <w:t xml:space="preserve">3. </w:t>
      </w:r>
      <w:r w:rsidRPr="00FE250E">
        <w:rPr>
          <w:sz w:val="28"/>
          <w:szCs w:val="28"/>
          <w:lang w:eastAsia="en-US"/>
        </w:rPr>
        <w:t>Число инвалидов, посетивших спортивные, культурные сооружения.</w:t>
      </w:r>
    </w:p>
    <w:p w:rsidR="00D62BB8" w:rsidRPr="00FE250E" w:rsidRDefault="00D62BB8" w:rsidP="00FE250E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FE250E">
        <w:rPr>
          <w:sz w:val="28"/>
          <w:szCs w:val="28"/>
        </w:rPr>
        <w:t>Показатель    –     плановый,     позволяет     определить     количество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инвалидов, посетивших </w:t>
      </w:r>
      <w:r w:rsidRPr="00FE250E">
        <w:rPr>
          <w:sz w:val="28"/>
          <w:szCs w:val="28"/>
          <w:lang w:eastAsia="en-US"/>
        </w:rPr>
        <w:t xml:space="preserve">спортивные, культурные сооружения </w:t>
      </w:r>
      <w:r w:rsidRPr="00FE250E">
        <w:rPr>
          <w:sz w:val="28"/>
          <w:szCs w:val="28"/>
        </w:rPr>
        <w:t>в отчетном году. Является накопительным показателем. Расчет осуществляется согласно отчетам учреждений спорта Ханты-Мансийского района и учреждений культуры сельских поселений.</w:t>
      </w:r>
    </w:p>
    <w:p w:rsidR="00D62BB8" w:rsidRPr="00FE250E" w:rsidRDefault="00D62BB8" w:rsidP="00FE250E">
      <w:pPr>
        <w:tabs>
          <w:tab w:val="left" w:pos="1080"/>
        </w:tabs>
        <w:ind w:firstLine="708"/>
        <w:jc w:val="both"/>
        <w:rPr>
          <w:sz w:val="28"/>
          <w:szCs w:val="28"/>
          <w:lang w:eastAsia="en-US"/>
        </w:rPr>
      </w:pPr>
      <w:r w:rsidRPr="00FE250E">
        <w:rPr>
          <w:sz w:val="28"/>
          <w:szCs w:val="28"/>
        </w:rPr>
        <w:t xml:space="preserve">4. </w:t>
      </w:r>
      <w:r w:rsidRPr="00FE250E">
        <w:rPr>
          <w:sz w:val="28"/>
          <w:szCs w:val="28"/>
          <w:lang w:eastAsia="en-US"/>
        </w:rPr>
        <w:t>Количество спортивных окружных, муниципальных, поселенческих мероприятий.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Показатель – плановый, позволяет определить количество мероприятий, организованных для инвалидов</w:t>
      </w:r>
      <w:r w:rsidRPr="00FE250E">
        <w:rPr>
          <w:sz w:val="28"/>
          <w:szCs w:val="28"/>
          <w:lang w:eastAsia="en-US"/>
        </w:rPr>
        <w:t xml:space="preserve"> </w:t>
      </w:r>
      <w:r w:rsidRPr="00FE250E">
        <w:rPr>
          <w:sz w:val="28"/>
          <w:szCs w:val="28"/>
        </w:rPr>
        <w:t xml:space="preserve">в отчетном году. Рассчитывается по результатам реализации программных мероприятий. Является накопительным показателем. 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5. </w:t>
      </w:r>
      <w:r w:rsidRPr="00FE250E">
        <w:rPr>
          <w:sz w:val="28"/>
          <w:szCs w:val="28"/>
          <w:lang w:eastAsia="en-US"/>
        </w:rPr>
        <w:t>Удовлетворенность качеством предоставляемых услуг для инвалидов и иных маломобильных групп населения.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Показатель позволяет определить процент удовлетворенности жителей качеством услуг </w:t>
      </w:r>
      <w:r w:rsidRPr="00FE250E">
        <w:rPr>
          <w:sz w:val="28"/>
          <w:szCs w:val="28"/>
          <w:lang w:eastAsia="en-US"/>
        </w:rPr>
        <w:t>для инвалидов и иных маломобильных групп населения</w:t>
      </w:r>
      <w:r w:rsidRPr="00FE250E">
        <w:rPr>
          <w:sz w:val="28"/>
          <w:szCs w:val="28"/>
        </w:rPr>
        <w:t xml:space="preserve"> из числа лиц, принявших участие в социологических опросах.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Расчет значения показателя определяется по формуле: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FE250E">
        <w:rPr>
          <w:sz w:val="28"/>
          <w:szCs w:val="28"/>
        </w:rPr>
        <w:t>Удовл</w:t>
      </w:r>
      <w:proofErr w:type="spellEnd"/>
      <w:r w:rsidRPr="00FE250E">
        <w:rPr>
          <w:sz w:val="28"/>
          <w:szCs w:val="28"/>
        </w:rPr>
        <w:t xml:space="preserve">. = </w:t>
      </w:r>
      <w:proofErr w:type="spellStart"/>
      <w:r w:rsidRPr="00FE250E">
        <w:rPr>
          <w:sz w:val="28"/>
          <w:szCs w:val="28"/>
        </w:rPr>
        <w:t>Куд</w:t>
      </w:r>
      <w:proofErr w:type="spellEnd"/>
      <w:r w:rsidRPr="00FE250E">
        <w:rPr>
          <w:sz w:val="28"/>
          <w:szCs w:val="28"/>
        </w:rPr>
        <w:t xml:space="preserve"> / Куч x 100, где: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FE250E">
        <w:rPr>
          <w:sz w:val="28"/>
          <w:szCs w:val="28"/>
        </w:rPr>
        <w:t>Куд</w:t>
      </w:r>
      <w:proofErr w:type="spellEnd"/>
      <w:r w:rsidRPr="00FE250E">
        <w:rPr>
          <w:sz w:val="28"/>
          <w:szCs w:val="28"/>
        </w:rPr>
        <w:t xml:space="preserve"> – количество человек, у</w:t>
      </w:r>
      <w:r w:rsidRPr="00FE250E">
        <w:rPr>
          <w:sz w:val="28"/>
          <w:szCs w:val="28"/>
          <w:lang w:eastAsia="en-US"/>
        </w:rPr>
        <w:t>довлетворенных качеством предоставляемых услуг для инвалидов и иных маломобильных групп населения</w:t>
      </w:r>
      <w:r w:rsidRPr="00FE250E">
        <w:rPr>
          <w:sz w:val="28"/>
          <w:szCs w:val="28"/>
        </w:rPr>
        <w:t>, из числа лиц, принявших участие в социологических опросах;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Куч – количество человек, принявших участие в социологических опросах.</w:t>
      </w:r>
    </w:p>
    <w:p w:rsidR="00D62BB8" w:rsidRPr="00FE250E" w:rsidRDefault="00D62BB8" w:rsidP="00FE250E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>Источником информации являются данные мониторинга и социологических опросов, проводимых 1 раз в квартал учреждениями.</w:t>
      </w:r>
    </w:p>
    <w:p w:rsidR="00D62BB8" w:rsidRPr="00FE250E" w:rsidRDefault="00D62BB8" w:rsidP="00FE250E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widowControl w:val="0"/>
        <w:overflowPunct/>
        <w:jc w:val="center"/>
        <w:textAlignment w:val="auto"/>
        <w:rPr>
          <w:rFonts w:eastAsia="Calibri"/>
          <w:sz w:val="28"/>
          <w:szCs w:val="28"/>
        </w:rPr>
      </w:pPr>
      <w:r w:rsidRPr="00FE250E">
        <w:rPr>
          <w:sz w:val="28"/>
          <w:szCs w:val="28"/>
        </w:rPr>
        <w:t xml:space="preserve">Раздел </w:t>
      </w:r>
      <w:r w:rsidR="007A7D1F" w:rsidRPr="00FE250E">
        <w:rPr>
          <w:sz w:val="28"/>
          <w:szCs w:val="28"/>
        </w:rPr>
        <w:t>4</w:t>
      </w:r>
      <w:r w:rsidRPr="00FE250E">
        <w:rPr>
          <w:sz w:val="28"/>
          <w:szCs w:val="28"/>
        </w:rPr>
        <w:t>. Характеристика основных мероприятий Программы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FE250E">
        <w:rPr>
          <w:rFonts w:eastAsia="Calibri"/>
          <w:sz w:val="28"/>
          <w:szCs w:val="28"/>
        </w:rPr>
        <w:t>Решение задачи муниципальной программы «</w:t>
      </w:r>
      <w:r w:rsidRPr="00FE250E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FE250E">
        <w:rPr>
          <w:sz w:val="28"/>
          <w:szCs w:val="28"/>
        </w:rPr>
        <w:t>социореабилитационным</w:t>
      </w:r>
      <w:proofErr w:type="spellEnd"/>
      <w:r w:rsidRPr="00FE250E">
        <w:rPr>
          <w:sz w:val="28"/>
          <w:szCs w:val="28"/>
        </w:rPr>
        <w:t xml:space="preserve"> услугам» </w:t>
      </w:r>
      <w:r w:rsidRPr="00FE250E">
        <w:rPr>
          <w:rFonts w:eastAsia="Calibri"/>
          <w:sz w:val="28"/>
          <w:szCs w:val="28"/>
        </w:rPr>
        <w:t>планируется посредством реализации следующих основных мероприятий</w:t>
      </w:r>
      <w:r w:rsidR="00643053" w:rsidRPr="00FE250E">
        <w:rPr>
          <w:rFonts w:eastAsia="Calibri"/>
          <w:sz w:val="28"/>
          <w:szCs w:val="28"/>
        </w:rPr>
        <w:t xml:space="preserve"> (таблица 2)</w:t>
      </w:r>
      <w:r w:rsidRPr="00FE250E">
        <w:rPr>
          <w:rFonts w:eastAsia="Calibri"/>
          <w:sz w:val="28"/>
          <w:szCs w:val="28"/>
        </w:rPr>
        <w:t>: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rFonts w:eastAsia="Calibri"/>
          <w:sz w:val="28"/>
          <w:szCs w:val="28"/>
        </w:rPr>
        <w:t xml:space="preserve">1. </w:t>
      </w:r>
      <w:r w:rsidRPr="00FE250E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2. Развитие массовой физической культуры и спорта высших достижений.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rFonts w:eastAsia="Calibri"/>
          <w:sz w:val="28"/>
          <w:szCs w:val="28"/>
        </w:rPr>
        <w:t>Реализацией основного мероприятия «</w:t>
      </w:r>
      <w:r w:rsidRPr="00FE250E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 предусмотрено оборудование объектов социальной инфраструктуры в соответствии с требованиями доступности для инвалидов.</w:t>
      </w:r>
    </w:p>
    <w:p w:rsidR="004322AA" w:rsidRPr="00FE250E" w:rsidRDefault="00D62BB8" w:rsidP="00FE250E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rFonts w:eastAsia="Calibri"/>
          <w:sz w:val="28"/>
          <w:szCs w:val="28"/>
        </w:rPr>
        <w:t xml:space="preserve">Реализацией основного мероприятия </w:t>
      </w:r>
      <w:r w:rsidRPr="00FE250E">
        <w:rPr>
          <w:sz w:val="28"/>
          <w:szCs w:val="28"/>
        </w:rPr>
        <w:t xml:space="preserve">«Развитие массовой физической культуры и спорта высших достижений» предусматривается проведение </w:t>
      </w:r>
    </w:p>
    <w:p w:rsidR="00D62BB8" w:rsidRPr="00FE250E" w:rsidRDefault="00D62BB8" w:rsidP="00FE250E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мероприятий, которые являются частью тренировочного процесса, а также отборочными для формирования сборных команд с последующим участием в окружных и межрегиональных соревнованиях. По итогам участия в окружных соревнованиях спортсменам, выполнившим спортивные нормативы, присваиваются разряды и звания. Кроме того, предусматривается обеспечение сборных команд спортивным инвентарем и экипировкой.</w:t>
      </w:r>
    </w:p>
    <w:p w:rsidR="00D62BB8" w:rsidRPr="00FE250E" w:rsidRDefault="00D62BB8" w:rsidP="00FE250E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tabs>
          <w:tab w:val="num" w:pos="72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Раздел </w:t>
      </w:r>
      <w:r w:rsidR="007A7D1F" w:rsidRPr="00FE250E">
        <w:rPr>
          <w:sz w:val="28"/>
          <w:szCs w:val="28"/>
        </w:rPr>
        <w:t>5</w:t>
      </w:r>
      <w:r w:rsidRPr="00FE250E">
        <w:rPr>
          <w:sz w:val="28"/>
          <w:szCs w:val="28"/>
        </w:rPr>
        <w:t>. Механизм реализации муниципальной программы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244A2" w:rsidRPr="00FE250E">
        <w:rPr>
          <w:sz w:val="28"/>
          <w:szCs w:val="28"/>
        </w:rPr>
        <w:t>к</w:t>
      </w:r>
      <w:r w:rsidRPr="00FE250E">
        <w:rPr>
          <w:sz w:val="28"/>
          <w:szCs w:val="28"/>
        </w:rPr>
        <w:t>омитет по культуре, спорту и социальной политик</w:t>
      </w:r>
      <w:r w:rsidR="00E3762B" w:rsidRPr="00FE250E">
        <w:rPr>
          <w:sz w:val="28"/>
          <w:szCs w:val="28"/>
        </w:rPr>
        <w:t>е</w:t>
      </w:r>
      <w:r w:rsidRPr="00FE250E">
        <w:rPr>
          <w:sz w:val="28"/>
          <w:szCs w:val="28"/>
        </w:rPr>
        <w:t>.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в соответствии  с законодательством Российской Федерации, передачи денежных средств сельским поселениям Ханты-Мансийского района                    в рамках заключенных соглашений, а также предоставления субсидий                    </w:t>
      </w:r>
      <w:r w:rsidRPr="00FE250E">
        <w:rPr>
          <w:sz w:val="28"/>
          <w:szCs w:val="28"/>
        </w:rPr>
        <w:lastRenderedPageBreak/>
        <w:t>на иные цели подведомственным исполнителям муниципальной программы учреждениям.</w:t>
      </w:r>
      <w:proofErr w:type="gramEnd"/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color w:val="000000"/>
          <w:sz w:val="28"/>
          <w:szCs w:val="28"/>
        </w:rPr>
        <w:t>Общее управление: к</w:t>
      </w:r>
      <w:r w:rsidRPr="00FE250E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FE250E">
        <w:rPr>
          <w:sz w:val="28"/>
          <w:szCs w:val="28"/>
        </w:rPr>
        <w:t>контроль за</w:t>
      </w:r>
      <w:proofErr w:type="gramEnd"/>
      <w:r w:rsidRPr="00FE250E">
        <w:rPr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</w:t>
      </w:r>
      <w:r w:rsidRPr="00FE250E">
        <w:rPr>
          <w:color w:val="000000"/>
          <w:sz w:val="28"/>
          <w:szCs w:val="28"/>
        </w:rPr>
        <w:t>под руководством председателя:</w:t>
      </w:r>
    </w:p>
    <w:p w:rsidR="00D62BB8" w:rsidRPr="00FE250E" w:rsidRDefault="00D62BB8" w:rsidP="00FE250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62BB8" w:rsidRPr="00FE250E" w:rsidRDefault="00D62BB8" w:rsidP="00FE250E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62BB8" w:rsidRPr="00FE250E" w:rsidRDefault="00D62BB8" w:rsidP="00FE250E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62BB8" w:rsidRPr="00FE250E" w:rsidRDefault="00D62BB8" w:rsidP="00FE250E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62BB8" w:rsidRPr="00FE250E" w:rsidRDefault="00D62BB8" w:rsidP="00FE250E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62BB8" w:rsidRPr="00FE250E" w:rsidRDefault="00D62BB8" w:rsidP="00FE250E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62BB8" w:rsidRPr="00FE250E" w:rsidRDefault="00D62BB8" w:rsidP="00FE25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Информация о ходе реализации муниципальной программы  ежеквартально, ежегодно предоставляется в комитет экономической политики в порядке, установленном администрацией района. 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правовые риски.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E244A2" w:rsidRPr="00FE250E">
        <w:rPr>
          <w:sz w:val="28"/>
          <w:szCs w:val="28"/>
        </w:rPr>
        <w:t xml:space="preserve">ьностью формирования нормативной </w:t>
      </w:r>
      <w:r w:rsidRPr="00FE250E">
        <w:rPr>
          <w:sz w:val="28"/>
          <w:szCs w:val="28"/>
        </w:rPr>
        <w:t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</w:t>
      </w:r>
      <w:r w:rsidRPr="00FE250E">
        <w:rPr>
          <w:sz w:val="28"/>
          <w:szCs w:val="28"/>
        </w:rPr>
        <w:lastRenderedPageBreak/>
        <w:t>размещения проекта на официальном сайте администрации Ханты-Мансийского района в сети Интернет;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финансовые риски. 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  <w:proofErr w:type="gramEnd"/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целях минимизации финансовых рисков предполагается:</w:t>
      </w:r>
    </w:p>
    <w:p w:rsidR="004322AA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ежегодное уточнение финансовых средств, предусмотренных на реализацию мероприятий муниципальной программы, в зависимости </w:t>
      </w:r>
      <w:proofErr w:type="gramStart"/>
      <w:r w:rsidRPr="00FE250E">
        <w:rPr>
          <w:sz w:val="28"/>
          <w:szCs w:val="28"/>
        </w:rPr>
        <w:t>от</w:t>
      </w:r>
      <w:proofErr w:type="gramEnd"/>
      <w:r w:rsidRPr="00FE250E">
        <w:rPr>
          <w:sz w:val="28"/>
          <w:szCs w:val="28"/>
        </w:rPr>
        <w:t xml:space="preserve"> </w:t>
      </w:r>
    </w:p>
    <w:p w:rsidR="00D62BB8" w:rsidRPr="00FE250E" w:rsidRDefault="00D62BB8" w:rsidP="00FE250E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доведенных лимитов, достигнутых результатов и определенных приоритетов для первоочередного финансирования;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привлечение внебюджетных источников финансирования на реализацию мероприятий муниципальной программы;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административные риски.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</w:r>
      <w:proofErr w:type="spellStart"/>
      <w:r w:rsidRPr="00FE250E">
        <w:rPr>
          <w:sz w:val="28"/>
          <w:szCs w:val="28"/>
        </w:rPr>
        <w:t>недостижением</w:t>
      </w:r>
      <w:proofErr w:type="spellEnd"/>
      <w:r w:rsidRPr="00FE250E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повышение </w:t>
      </w:r>
      <w:proofErr w:type="gramStart"/>
      <w:r w:rsidRPr="00FE250E">
        <w:rPr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FE250E">
        <w:rPr>
          <w:sz w:val="28"/>
          <w:szCs w:val="28"/>
        </w:rPr>
        <w:t>;</w:t>
      </w:r>
    </w:p>
    <w:p w:rsidR="00D62BB8" w:rsidRPr="00FE250E" w:rsidRDefault="00D62BB8" w:rsidP="00FE250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62BB8" w:rsidRPr="00FE250E" w:rsidRDefault="00D62BB8" w:rsidP="00FE250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62BB8" w:rsidRPr="00FE250E" w:rsidRDefault="00D62BB8" w:rsidP="002367BB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  <w:r w:rsidR="002367BB" w:rsidRPr="00FE250E">
        <w:rPr>
          <w:sz w:val="28"/>
          <w:szCs w:val="28"/>
        </w:rPr>
        <w:t xml:space="preserve"> </w:t>
      </w:r>
    </w:p>
    <w:p w:rsidR="00D62BB8" w:rsidRPr="00FE250E" w:rsidRDefault="00D62BB8" w:rsidP="00FE250E">
      <w:pPr>
        <w:rPr>
          <w:sz w:val="28"/>
          <w:szCs w:val="28"/>
        </w:rPr>
      </w:pPr>
    </w:p>
    <w:p w:rsidR="00D62BB8" w:rsidRPr="00FE250E" w:rsidRDefault="00D62BB8" w:rsidP="00FE250E">
      <w:pPr>
        <w:jc w:val="right"/>
        <w:textAlignment w:val="auto"/>
        <w:rPr>
          <w:sz w:val="28"/>
          <w:szCs w:val="28"/>
        </w:rPr>
        <w:sectPr w:rsidR="00D62BB8" w:rsidRPr="00FE250E" w:rsidSect="002367B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62BB8" w:rsidRPr="00FE250E" w:rsidRDefault="00D62BB8" w:rsidP="00FE250E">
      <w:pPr>
        <w:jc w:val="right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 xml:space="preserve">Таблица 1 </w:t>
      </w:r>
    </w:p>
    <w:p w:rsidR="00D62BB8" w:rsidRPr="00FE250E" w:rsidRDefault="00D62BB8" w:rsidP="00FE250E">
      <w:pPr>
        <w:textAlignment w:val="auto"/>
        <w:rPr>
          <w:sz w:val="28"/>
          <w:szCs w:val="28"/>
        </w:rPr>
      </w:pPr>
    </w:p>
    <w:p w:rsidR="00D62BB8" w:rsidRPr="00FE250E" w:rsidRDefault="00D62BB8" w:rsidP="00FE250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Целевые показатели муниципальной программы</w:t>
      </w:r>
    </w:p>
    <w:p w:rsidR="00D62BB8" w:rsidRPr="00FE250E" w:rsidRDefault="00D62BB8" w:rsidP="00FE250E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0"/>
        <w:gridCol w:w="4371"/>
        <w:gridCol w:w="2467"/>
        <w:gridCol w:w="767"/>
        <w:gridCol w:w="767"/>
        <w:gridCol w:w="767"/>
        <w:gridCol w:w="696"/>
        <w:gridCol w:w="696"/>
        <w:gridCol w:w="696"/>
        <w:gridCol w:w="2266"/>
      </w:tblGrid>
      <w:tr w:rsidR="00D62BB8" w:rsidRPr="002367BB" w:rsidTr="002367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67BB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2367BB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D62BB8" w:rsidRPr="002367BB" w:rsidRDefault="00D62BB8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на момент окончания действия </w:t>
            </w:r>
            <w:proofErr w:type="spellStart"/>
            <w:proofErr w:type="gramStart"/>
            <w:r w:rsidRPr="002367BB">
              <w:rPr>
                <w:sz w:val="24"/>
                <w:szCs w:val="24"/>
                <w:lang w:eastAsia="en-US"/>
              </w:rPr>
              <w:t>муници</w:t>
            </w:r>
            <w:r w:rsidR="00E244A2" w:rsidRPr="002367BB">
              <w:rPr>
                <w:sz w:val="24"/>
                <w:szCs w:val="24"/>
                <w:lang w:eastAsia="en-US"/>
              </w:rPr>
              <w:t>-</w:t>
            </w:r>
            <w:r w:rsidRPr="002367BB">
              <w:rPr>
                <w:sz w:val="24"/>
                <w:szCs w:val="24"/>
                <w:lang w:eastAsia="en-US"/>
              </w:rPr>
              <w:t>пальной</w:t>
            </w:r>
            <w:proofErr w:type="spellEnd"/>
            <w:proofErr w:type="gramEnd"/>
            <w:r w:rsidRPr="002367BB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A37DB3" w:rsidRPr="002367BB" w:rsidTr="002367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2017</w:t>
            </w:r>
          </w:p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2018</w:t>
            </w:r>
          </w:p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4322AA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2019</w:t>
            </w:r>
          </w:p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37DB3" w:rsidRPr="002367BB" w:rsidTr="00236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B3" w:rsidRPr="002367BB" w:rsidRDefault="00A37DB3" w:rsidP="00FE250E">
            <w:pPr>
              <w:pStyle w:val="ConsPlusNormal"/>
            </w:pPr>
            <w:r w:rsidRPr="002367BB">
              <w:t>Количество объектов социальной  инфраструктуры, соответствующих требованиям доступности для инвалидов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7DB3" w:rsidRPr="002367BB" w:rsidTr="00236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  <w:proofErr w:type="gramStart"/>
            <w:r w:rsidRPr="002367B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04ABC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3,</w:t>
            </w:r>
            <w:r w:rsidR="00F04AB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</w:tr>
      <w:tr w:rsidR="00A37DB3" w:rsidRPr="002367BB" w:rsidTr="002367BB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Число инвалидов, посетивших спортивные, культурные сооружения </w:t>
            </w:r>
            <w:r w:rsidRPr="002367BB">
              <w:rPr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</w:tr>
      <w:tr w:rsidR="00A37DB3" w:rsidRPr="002367BB" w:rsidTr="002367BB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Количество спортивных окружных, муниципальных, поселенческих мероприятий</w:t>
            </w:r>
            <w:r w:rsidRPr="002367BB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F04ABC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A37DB3" w:rsidRPr="002367BB" w:rsidTr="00236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Удовлетворенность качеством предоставляемых услуг для инвалидов </w:t>
            </w:r>
          </w:p>
          <w:p w:rsidR="00A37DB3" w:rsidRPr="002367BB" w:rsidRDefault="00A37DB3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и иных маломобильных групп населения </w:t>
            </w:r>
          </w:p>
          <w:p w:rsidR="00A37DB3" w:rsidRPr="002367BB" w:rsidRDefault="00A37DB3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(% от числа </w:t>
            </w:r>
            <w:proofErr w:type="gramStart"/>
            <w:r w:rsidRPr="002367BB">
              <w:rPr>
                <w:sz w:val="24"/>
                <w:szCs w:val="24"/>
                <w:lang w:eastAsia="en-US"/>
              </w:rPr>
              <w:t>опрошенных</w:t>
            </w:r>
            <w:proofErr w:type="gramEnd"/>
            <w:r w:rsidRPr="002367B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</w:tr>
    </w:tbl>
    <w:p w:rsidR="002367BB" w:rsidRDefault="002367BB" w:rsidP="00FE250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62BB8" w:rsidRPr="00FE250E" w:rsidRDefault="002367BB" w:rsidP="00FE250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2BB8" w:rsidRPr="00FE250E">
        <w:rPr>
          <w:sz w:val="28"/>
          <w:szCs w:val="28"/>
        </w:rPr>
        <w:lastRenderedPageBreak/>
        <w:t>Таблица 2</w:t>
      </w:r>
    </w:p>
    <w:p w:rsidR="00D62BB8" w:rsidRPr="00FE250E" w:rsidRDefault="00D62BB8" w:rsidP="00FE250E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D62BB8" w:rsidRPr="00FE250E" w:rsidRDefault="00D62BB8" w:rsidP="00FE250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Основные программные мероприятия</w:t>
      </w:r>
    </w:p>
    <w:p w:rsidR="00D62BB8" w:rsidRPr="00FE250E" w:rsidRDefault="00D62BB8" w:rsidP="00FE25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890"/>
        <w:gridCol w:w="2164"/>
        <w:gridCol w:w="1863"/>
        <w:gridCol w:w="1041"/>
        <w:gridCol w:w="883"/>
        <w:gridCol w:w="883"/>
        <w:gridCol w:w="883"/>
        <w:gridCol w:w="1041"/>
        <w:gridCol w:w="672"/>
        <w:gridCol w:w="672"/>
      </w:tblGrid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Муниципальный заказчик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Основное мероприятие: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(показатели 1, 3, 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781,00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470,90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781,00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470,90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Сооружение пандусов 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Устройство и ремонт тротуаров для обеспечения безопасного подхода к объектам улично-дорожной сети и объектам транспортной инфраструктуры в населенных пунктах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Обустройство подходов к вертолетным площадкам и </w:t>
            </w:r>
            <w:r w:rsidRPr="000D2568">
              <w:rPr>
                <w:color w:val="000000"/>
                <w:sz w:val="22"/>
                <w:szCs w:val="22"/>
              </w:rPr>
              <w:lastRenderedPageBreak/>
              <w:t>речным понтонам (дебаркадерам)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 xml:space="preserve">комитет по финансам (сельские </w:t>
            </w:r>
            <w:r w:rsidRPr="000D2568">
              <w:rPr>
                <w:color w:val="000000"/>
                <w:sz w:val="22"/>
                <w:szCs w:val="22"/>
              </w:rPr>
              <w:lastRenderedPageBreak/>
              <w:t>поселения)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Адаптация объектов социальной инфраструктуры и обеспечение доступности услуг для инвалидов и других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 (МБУ ДО «ДЮСШ Ханты-Мансийского района»)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Обеспечение беспрепятственного доступа маломобильных групп населения в административные здания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администрация Ханты-Мансийского района (МКУ ХМР «Управление технического обеспечения»)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1.1.7.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Проведение паспортизации объектов на предмет доступности для инвалидов и маломобильных групп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410,10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343,50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администрация Ханты-Мансийского района (МКУ ХМР «Управление технического обеспечения»)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228,00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228,00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Основное мероприятие: Развитие массовой физической культуры и спорта высших достижений (показатели 2, 4, 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1 526,90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386,55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370,45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1 526,90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386,55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370,45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777,00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226,55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210,45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777,00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226,55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210,45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431,30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131,30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431,30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131,30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139,20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79,20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139,20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79,20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179,40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59,40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179,40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59,40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3 307,90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633,50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453,15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1 841,35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3 307,90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633,50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453,15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1 841,35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3 307,90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633,50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453,15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1 841,35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1 754,90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386,55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598,45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1 754,90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379,90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386,55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598,45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Default="002B6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D2568">
              <w:rPr>
                <w:color w:val="000000"/>
                <w:sz w:val="22"/>
                <w:szCs w:val="22"/>
              </w:rPr>
              <w:t>Соисполнитель 1 (комитет по культуре, спорту и социальной политике (МБУ ДО «ДЮСШ Ханты-Мансийского района»)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243,50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243,50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Соисполнитель 2 (комитет по образованию)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Соисполнитель 3 (комитет по финансам (сельские поселения))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D2568">
              <w:rPr>
                <w:color w:val="000000"/>
                <w:sz w:val="22"/>
                <w:szCs w:val="22"/>
              </w:rPr>
              <w:t>Соисполнитель 4 (администрация Ханты-Мансийского района (МКУ ХМР «Управление технического обеспечения»)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1 194,00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1 194,00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D256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2BB8" w:rsidRPr="00FE250E" w:rsidRDefault="00D62BB8" w:rsidP="00FE250E">
      <w:pPr>
        <w:ind w:right="-37"/>
        <w:jc w:val="right"/>
        <w:rPr>
          <w:sz w:val="28"/>
          <w:szCs w:val="28"/>
        </w:rPr>
      </w:pPr>
      <w:r w:rsidRPr="00FE250E">
        <w:rPr>
          <w:sz w:val="28"/>
          <w:szCs w:val="28"/>
        </w:rPr>
        <w:t>».</w:t>
      </w:r>
    </w:p>
    <w:p w:rsidR="00E244A2" w:rsidRPr="00FE250E" w:rsidRDefault="00E244A2" w:rsidP="00FE250E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2. </w:t>
      </w:r>
      <w:r w:rsidRPr="00FE250E">
        <w:rPr>
          <w:bCs/>
          <w:sz w:val="28"/>
          <w:szCs w:val="28"/>
        </w:rPr>
        <w:t>Опубликовать настоящее постановление в газете «Наш район» и разместить  на официальном сайте администрации Ханты-Мансийского района.</w:t>
      </w:r>
    </w:p>
    <w:p w:rsidR="00E244A2" w:rsidRPr="00FE250E" w:rsidRDefault="00E244A2" w:rsidP="00FE250E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3. </w:t>
      </w:r>
      <w:proofErr w:type="gramStart"/>
      <w:r w:rsidRPr="00FE250E">
        <w:rPr>
          <w:sz w:val="28"/>
          <w:szCs w:val="28"/>
        </w:rPr>
        <w:t>Контроль за</w:t>
      </w:r>
      <w:proofErr w:type="gramEnd"/>
      <w:r w:rsidRPr="00FE250E">
        <w:rPr>
          <w:sz w:val="28"/>
          <w:szCs w:val="28"/>
        </w:rPr>
        <w:t xml:space="preserve"> выполнением постановления возложить на заместителя главы администрации Ханты-Мансийского района по социальным вопросам.</w:t>
      </w:r>
    </w:p>
    <w:p w:rsidR="00E244A2" w:rsidRPr="00FE250E" w:rsidRDefault="00E244A2" w:rsidP="00FE250E">
      <w:pPr>
        <w:jc w:val="both"/>
        <w:rPr>
          <w:sz w:val="28"/>
          <w:szCs w:val="28"/>
        </w:rPr>
      </w:pPr>
    </w:p>
    <w:p w:rsidR="00E244A2" w:rsidRPr="00FE250E" w:rsidRDefault="00E244A2" w:rsidP="00FE250E">
      <w:pPr>
        <w:jc w:val="both"/>
        <w:rPr>
          <w:sz w:val="28"/>
          <w:szCs w:val="28"/>
        </w:rPr>
      </w:pPr>
    </w:p>
    <w:p w:rsidR="00D62BB8" w:rsidRPr="00FE250E" w:rsidRDefault="00E244A2" w:rsidP="00FE250E">
      <w:pPr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Глава Ханты-Мансийского района                                                          </w:t>
      </w:r>
      <w:r w:rsidR="00093918" w:rsidRPr="00FE250E">
        <w:rPr>
          <w:sz w:val="28"/>
          <w:szCs w:val="28"/>
        </w:rPr>
        <w:t xml:space="preserve">                                                            </w:t>
      </w:r>
      <w:r w:rsidR="00C5499C" w:rsidRPr="00FE250E">
        <w:rPr>
          <w:sz w:val="28"/>
          <w:szCs w:val="28"/>
        </w:rPr>
        <w:t xml:space="preserve">   </w:t>
      </w:r>
      <w:r w:rsidRPr="00FE250E">
        <w:rPr>
          <w:sz w:val="28"/>
          <w:szCs w:val="28"/>
        </w:rPr>
        <w:t>К.Р.</w:t>
      </w:r>
      <w:r w:rsidR="006E287B">
        <w:rPr>
          <w:sz w:val="28"/>
          <w:szCs w:val="28"/>
        </w:rPr>
        <w:t xml:space="preserve"> </w:t>
      </w:r>
      <w:proofErr w:type="spellStart"/>
      <w:r w:rsidRPr="00FE250E">
        <w:rPr>
          <w:sz w:val="28"/>
          <w:szCs w:val="28"/>
        </w:rPr>
        <w:t>Минулин</w:t>
      </w:r>
      <w:proofErr w:type="spellEnd"/>
    </w:p>
    <w:sectPr w:rsidR="00D62BB8" w:rsidRPr="00FE250E" w:rsidSect="002367B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D2" w:rsidRDefault="00031BD2" w:rsidP="00D62BB8">
      <w:r>
        <w:separator/>
      </w:r>
    </w:p>
  </w:endnote>
  <w:endnote w:type="continuationSeparator" w:id="0">
    <w:p w:rsidR="00031BD2" w:rsidRDefault="00031BD2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D2" w:rsidRDefault="00031BD2" w:rsidP="00D62BB8">
      <w:r>
        <w:separator/>
      </w:r>
    </w:p>
  </w:footnote>
  <w:footnote w:type="continuationSeparator" w:id="0">
    <w:p w:rsidR="00031BD2" w:rsidRDefault="00031BD2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031B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153D">
      <w:rPr>
        <w:noProof/>
      </w:rPr>
      <w:t>17</w:t>
    </w:r>
    <w:r>
      <w:fldChar w:fldCharType="end"/>
    </w:r>
  </w:p>
  <w:p w:rsidR="00031BD2" w:rsidRDefault="00031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Pr="002367BB" w:rsidRDefault="00031BD2" w:rsidP="002367BB">
    <w:pPr>
      <w:pStyle w:val="a4"/>
      <w:jc w:val="right"/>
      <w:rPr>
        <w:sz w:val="28"/>
        <w:szCs w:val="28"/>
      </w:rPr>
    </w:pPr>
    <w:r w:rsidRPr="002367BB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1"/>
    <w:rsid w:val="00031BD2"/>
    <w:rsid w:val="00082520"/>
    <w:rsid w:val="00093918"/>
    <w:rsid w:val="000A7FC8"/>
    <w:rsid w:val="000B2311"/>
    <w:rsid w:val="000D1673"/>
    <w:rsid w:val="000D2568"/>
    <w:rsid w:val="000F44B7"/>
    <w:rsid w:val="00157150"/>
    <w:rsid w:val="00170E5F"/>
    <w:rsid w:val="00197061"/>
    <w:rsid w:val="001C455E"/>
    <w:rsid w:val="0023647C"/>
    <w:rsid w:val="002367BB"/>
    <w:rsid w:val="00236AB5"/>
    <w:rsid w:val="00241709"/>
    <w:rsid w:val="00272B8A"/>
    <w:rsid w:val="00280DEB"/>
    <w:rsid w:val="002A15F6"/>
    <w:rsid w:val="002A5EE8"/>
    <w:rsid w:val="002B2CAB"/>
    <w:rsid w:val="002B45CA"/>
    <w:rsid w:val="002B6130"/>
    <w:rsid w:val="002E153D"/>
    <w:rsid w:val="00302DB1"/>
    <w:rsid w:val="0030430F"/>
    <w:rsid w:val="003A39BA"/>
    <w:rsid w:val="003D1C0F"/>
    <w:rsid w:val="003D1D7A"/>
    <w:rsid w:val="003E46F4"/>
    <w:rsid w:val="0041039B"/>
    <w:rsid w:val="004239FF"/>
    <w:rsid w:val="00426610"/>
    <w:rsid w:val="00431DA7"/>
    <w:rsid w:val="004322AA"/>
    <w:rsid w:val="00496F1B"/>
    <w:rsid w:val="00546ACB"/>
    <w:rsid w:val="00556DF5"/>
    <w:rsid w:val="0057003A"/>
    <w:rsid w:val="00585F57"/>
    <w:rsid w:val="00592C61"/>
    <w:rsid w:val="005A2B3A"/>
    <w:rsid w:val="005E5AA0"/>
    <w:rsid w:val="0061385A"/>
    <w:rsid w:val="006139D7"/>
    <w:rsid w:val="00613E92"/>
    <w:rsid w:val="00641FF0"/>
    <w:rsid w:val="00643053"/>
    <w:rsid w:val="0064478D"/>
    <w:rsid w:val="00660D51"/>
    <w:rsid w:val="00694D2B"/>
    <w:rsid w:val="006A0F39"/>
    <w:rsid w:val="006A79B6"/>
    <w:rsid w:val="006D0024"/>
    <w:rsid w:val="006E287B"/>
    <w:rsid w:val="006E729D"/>
    <w:rsid w:val="0070697C"/>
    <w:rsid w:val="007128BE"/>
    <w:rsid w:val="00722D53"/>
    <w:rsid w:val="00781CCD"/>
    <w:rsid w:val="00781D96"/>
    <w:rsid w:val="007A7D1F"/>
    <w:rsid w:val="0080599D"/>
    <w:rsid w:val="008110B9"/>
    <w:rsid w:val="008141F2"/>
    <w:rsid w:val="0081751F"/>
    <w:rsid w:val="008443D2"/>
    <w:rsid w:val="00851B16"/>
    <w:rsid w:val="00854166"/>
    <w:rsid w:val="00857F74"/>
    <w:rsid w:val="008A3E17"/>
    <w:rsid w:val="008B0247"/>
    <w:rsid w:val="008B392A"/>
    <w:rsid w:val="008D0366"/>
    <w:rsid w:val="00901B7F"/>
    <w:rsid w:val="00941D97"/>
    <w:rsid w:val="00951012"/>
    <w:rsid w:val="00955676"/>
    <w:rsid w:val="0098192E"/>
    <w:rsid w:val="009C72F1"/>
    <w:rsid w:val="009D079C"/>
    <w:rsid w:val="009D5564"/>
    <w:rsid w:val="009D6936"/>
    <w:rsid w:val="009E4473"/>
    <w:rsid w:val="00A059A9"/>
    <w:rsid w:val="00A20F2A"/>
    <w:rsid w:val="00A221D1"/>
    <w:rsid w:val="00A246CD"/>
    <w:rsid w:val="00A37DB3"/>
    <w:rsid w:val="00A63C3E"/>
    <w:rsid w:val="00A668A4"/>
    <w:rsid w:val="00AD27FF"/>
    <w:rsid w:val="00AD3205"/>
    <w:rsid w:val="00AE7908"/>
    <w:rsid w:val="00AF7FE5"/>
    <w:rsid w:val="00B357CA"/>
    <w:rsid w:val="00B91550"/>
    <w:rsid w:val="00BA28CC"/>
    <w:rsid w:val="00BB7A16"/>
    <w:rsid w:val="00C067D9"/>
    <w:rsid w:val="00C5499C"/>
    <w:rsid w:val="00C60DF2"/>
    <w:rsid w:val="00C7450C"/>
    <w:rsid w:val="00CD0C98"/>
    <w:rsid w:val="00CF36D2"/>
    <w:rsid w:val="00D62BB8"/>
    <w:rsid w:val="00E223E5"/>
    <w:rsid w:val="00E244A2"/>
    <w:rsid w:val="00E3762B"/>
    <w:rsid w:val="00E62681"/>
    <w:rsid w:val="00E8408E"/>
    <w:rsid w:val="00EA29A5"/>
    <w:rsid w:val="00ED3EAC"/>
    <w:rsid w:val="00EF0AFD"/>
    <w:rsid w:val="00F04ABC"/>
    <w:rsid w:val="00F077B5"/>
    <w:rsid w:val="00F2197F"/>
    <w:rsid w:val="00F45C93"/>
    <w:rsid w:val="00F94DC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Анастасия С. Ятченко</cp:lastModifiedBy>
  <cp:revision>5</cp:revision>
  <cp:lastPrinted>2017-06-14T05:45:00Z</cp:lastPrinted>
  <dcterms:created xsi:type="dcterms:W3CDTF">2017-06-01T07:30:00Z</dcterms:created>
  <dcterms:modified xsi:type="dcterms:W3CDTF">2017-06-14T05:58:00Z</dcterms:modified>
</cp:coreProperties>
</file>