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3720" w:rsidRPr="00BC3720" w:rsidRDefault="00BC3720" w:rsidP="00BC3720">
      <w:pPr>
        <w:suppressAutoHyphens/>
        <w:spacing w:after="0" w:line="240" w:lineRule="auto"/>
        <w:rPr>
          <w:rFonts w:eastAsia="Times New Roman" w:cs="Times New Roman"/>
          <w:sz w:val="28"/>
          <w:szCs w:val="28"/>
          <w:lang w:eastAsia="ar-SA"/>
        </w:rPr>
      </w:pPr>
      <w:r w:rsidRPr="00BC3720">
        <w:rPr>
          <w:rFonts w:eastAsia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726413A2" wp14:editId="7F586165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C3720" w:rsidRPr="00BC3720" w:rsidRDefault="00BC3720" w:rsidP="00BC3720">
      <w:pPr>
        <w:suppressAutoHyphens/>
        <w:spacing w:after="0" w:line="240" w:lineRule="auto"/>
        <w:rPr>
          <w:rFonts w:eastAsia="Times New Roman" w:cs="Times New Roman"/>
          <w:sz w:val="28"/>
          <w:szCs w:val="28"/>
          <w:lang w:eastAsia="ar-SA"/>
        </w:rPr>
      </w:pPr>
    </w:p>
    <w:p w:rsidR="00BC3720" w:rsidRPr="00BC3720" w:rsidRDefault="00BC3720" w:rsidP="00BC3720">
      <w:pPr>
        <w:spacing w:after="0" w:line="240" w:lineRule="auto"/>
        <w:jc w:val="center"/>
        <w:rPr>
          <w:rFonts w:eastAsia="Times New Roman" w:cs="Times New Roman"/>
          <w:sz w:val="28"/>
          <w:szCs w:val="28"/>
        </w:rPr>
      </w:pPr>
      <w:r w:rsidRPr="00BC3720">
        <w:rPr>
          <w:rFonts w:eastAsia="Times New Roman" w:cs="Times New Roman"/>
          <w:sz w:val="28"/>
          <w:szCs w:val="28"/>
        </w:rPr>
        <w:t xml:space="preserve">ХАНТЫ-МАНСИЙСКИЙ </w:t>
      </w:r>
    </w:p>
    <w:p w:rsidR="00BC3720" w:rsidRPr="00BC3720" w:rsidRDefault="00BC3720" w:rsidP="00BC3720">
      <w:pPr>
        <w:spacing w:after="0" w:line="240" w:lineRule="auto"/>
        <w:jc w:val="center"/>
        <w:rPr>
          <w:rFonts w:eastAsia="Times New Roman" w:cs="Times New Roman"/>
          <w:sz w:val="28"/>
          <w:szCs w:val="28"/>
        </w:rPr>
      </w:pPr>
      <w:r w:rsidRPr="00BC3720">
        <w:rPr>
          <w:rFonts w:eastAsia="Times New Roman" w:cs="Times New Roman"/>
          <w:sz w:val="28"/>
          <w:szCs w:val="28"/>
        </w:rPr>
        <w:t>МУНИЦИПАЛЬНЫЙ РАЙОН</w:t>
      </w:r>
    </w:p>
    <w:p w:rsidR="00BC3720" w:rsidRPr="00BC3720" w:rsidRDefault="00BC3720" w:rsidP="00BC3720">
      <w:pPr>
        <w:spacing w:after="0" w:line="240" w:lineRule="auto"/>
        <w:jc w:val="center"/>
        <w:rPr>
          <w:rFonts w:eastAsia="Times New Roman" w:cs="Times New Roman"/>
          <w:sz w:val="28"/>
          <w:szCs w:val="28"/>
        </w:rPr>
      </w:pPr>
      <w:r w:rsidRPr="00BC3720">
        <w:rPr>
          <w:rFonts w:eastAsia="Times New Roman" w:cs="Times New Roman"/>
          <w:sz w:val="28"/>
          <w:szCs w:val="28"/>
        </w:rPr>
        <w:t>Ханты-Мансийский автономный округ – Югра</w:t>
      </w:r>
    </w:p>
    <w:p w:rsidR="00BC3720" w:rsidRPr="00BC3720" w:rsidRDefault="00BC3720" w:rsidP="00BC3720">
      <w:pPr>
        <w:spacing w:after="0" w:line="240" w:lineRule="auto"/>
        <w:jc w:val="center"/>
        <w:rPr>
          <w:rFonts w:eastAsia="Times New Roman" w:cs="Times New Roman"/>
          <w:sz w:val="28"/>
          <w:szCs w:val="28"/>
        </w:rPr>
      </w:pPr>
    </w:p>
    <w:p w:rsidR="00BC3720" w:rsidRPr="00BC3720" w:rsidRDefault="00BC3720" w:rsidP="00BC3720">
      <w:pPr>
        <w:spacing w:after="0" w:line="240" w:lineRule="auto"/>
        <w:jc w:val="center"/>
        <w:rPr>
          <w:rFonts w:eastAsia="Times New Roman" w:cs="Times New Roman"/>
          <w:b/>
          <w:sz w:val="28"/>
          <w:szCs w:val="28"/>
        </w:rPr>
      </w:pPr>
      <w:r w:rsidRPr="00BC3720">
        <w:rPr>
          <w:rFonts w:eastAsia="Times New Roman" w:cs="Times New Roman"/>
          <w:b/>
          <w:sz w:val="28"/>
          <w:szCs w:val="28"/>
        </w:rPr>
        <w:t>АДМИНИСТРАЦИЯ ХАНТЫ-МАНСИЙСКОГО РАЙОНА</w:t>
      </w:r>
    </w:p>
    <w:p w:rsidR="00BC3720" w:rsidRPr="00BC3720" w:rsidRDefault="00BC3720" w:rsidP="00BC3720">
      <w:pPr>
        <w:spacing w:after="0" w:line="240" w:lineRule="auto"/>
        <w:jc w:val="center"/>
        <w:rPr>
          <w:rFonts w:eastAsia="Times New Roman" w:cs="Times New Roman"/>
          <w:b/>
          <w:sz w:val="28"/>
          <w:szCs w:val="28"/>
        </w:rPr>
      </w:pPr>
    </w:p>
    <w:p w:rsidR="00BC3720" w:rsidRPr="00BC3720" w:rsidRDefault="00BC3720" w:rsidP="00BC3720">
      <w:pPr>
        <w:spacing w:after="0" w:line="240" w:lineRule="auto"/>
        <w:jc w:val="center"/>
        <w:rPr>
          <w:rFonts w:eastAsia="Times New Roman" w:cs="Times New Roman"/>
          <w:b/>
          <w:sz w:val="28"/>
          <w:szCs w:val="28"/>
        </w:rPr>
      </w:pPr>
      <w:r w:rsidRPr="00BC3720">
        <w:rPr>
          <w:rFonts w:eastAsia="Times New Roman" w:cs="Times New Roman"/>
          <w:b/>
          <w:sz w:val="28"/>
          <w:szCs w:val="28"/>
        </w:rPr>
        <w:t>Р А С П О Р Я Ж Е Н И Е</w:t>
      </w:r>
    </w:p>
    <w:p w:rsidR="00BC3720" w:rsidRPr="00BC3720" w:rsidRDefault="00BC3720" w:rsidP="00BC3720">
      <w:pPr>
        <w:spacing w:after="0" w:line="240" w:lineRule="auto"/>
        <w:jc w:val="center"/>
        <w:rPr>
          <w:rFonts w:eastAsia="Times New Roman" w:cs="Times New Roman"/>
          <w:sz w:val="28"/>
          <w:szCs w:val="28"/>
        </w:rPr>
      </w:pPr>
    </w:p>
    <w:p w:rsidR="00BC3720" w:rsidRPr="00BC3720" w:rsidRDefault="00BC3720" w:rsidP="00BC3720">
      <w:pPr>
        <w:spacing w:after="0" w:line="240" w:lineRule="auto"/>
        <w:rPr>
          <w:rFonts w:eastAsia="Times New Roman" w:cs="Times New Roman"/>
          <w:sz w:val="28"/>
          <w:szCs w:val="28"/>
        </w:rPr>
      </w:pPr>
      <w:r w:rsidRPr="00BC3720">
        <w:rPr>
          <w:rFonts w:eastAsia="Times New Roman" w:cs="Times New Roman"/>
          <w:sz w:val="28"/>
          <w:szCs w:val="28"/>
        </w:rPr>
        <w:t xml:space="preserve">от </w:t>
      </w:r>
      <w:r w:rsidR="00D94278">
        <w:rPr>
          <w:rFonts w:eastAsia="Times New Roman" w:cs="Times New Roman"/>
          <w:sz w:val="28"/>
          <w:szCs w:val="28"/>
        </w:rPr>
        <w:t>28.02.2025</w:t>
      </w:r>
      <w:r w:rsidRPr="00BC3720">
        <w:rPr>
          <w:rFonts w:eastAsia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BC3720">
        <w:rPr>
          <w:rFonts w:eastAsia="Times New Roman" w:cs="Times New Roman"/>
          <w:sz w:val="28"/>
          <w:szCs w:val="28"/>
        </w:rPr>
        <w:t xml:space="preserve">                                                                                             № </w:t>
      </w:r>
      <w:r w:rsidR="00D94278">
        <w:rPr>
          <w:rFonts w:eastAsia="Times New Roman" w:cs="Times New Roman"/>
          <w:sz w:val="28"/>
          <w:szCs w:val="28"/>
        </w:rPr>
        <w:t>41-р</w:t>
      </w:r>
    </w:p>
    <w:p w:rsidR="00BC3720" w:rsidRPr="00BC3720" w:rsidRDefault="00BC3720" w:rsidP="00BC3720">
      <w:pPr>
        <w:spacing w:after="0" w:line="240" w:lineRule="auto"/>
        <w:rPr>
          <w:rFonts w:eastAsia="Times New Roman" w:cs="Times New Roman"/>
          <w:i/>
          <w:szCs w:val="24"/>
        </w:rPr>
      </w:pPr>
      <w:r w:rsidRPr="00BC3720">
        <w:rPr>
          <w:rFonts w:eastAsia="Times New Roman" w:cs="Times New Roman"/>
          <w:i/>
          <w:szCs w:val="24"/>
        </w:rPr>
        <w:t>г. Ханты-Мансийск</w:t>
      </w:r>
    </w:p>
    <w:p w:rsidR="00BC3720" w:rsidRDefault="00BC3720" w:rsidP="00BC3720">
      <w:pPr>
        <w:suppressAutoHyphens/>
        <w:spacing w:after="0" w:line="240" w:lineRule="auto"/>
        <w:jc w:val="both"/>
        <w:rPr>
          <w:rFonts w:eastAsia="Times New Roman" w:cs="Times New Roman"/>
          <w:sz w:val="28"/>
          <w:szCs w:val="20"/>
          <w:lang w:eastAsia="ar-SA"/>
        </w:rPr>
      </w:pPr>
    </w:p>
    <w:p w:rsidR="00BC3720" w:rsidRPr="00BC3720" w:rsidRDefault="00BC3720" w:rsidP="00BC3720">
      <w:pPr>
        <w:suppressAutoHyphens/>
        <w:spacing w:after="0" w:line="240" w:lineRule="auto"/>
        <w:jc w:val="both"/>
        <w:rPr>
          <w:rFonts w:eastAsia="Times New Roman" w:cs="Times New Roman"/>
          <w:sz w:val="28"/>
          <w:szCs w:val="20"/>
          <w:lang w:eastAsia="ar-SA"/>
        </w:rPr>
      </w:pPr>
    </w:p>
    <w:p w:rsidR="006A3262" w:rsidRDefault="00BB31BB" w:rsidP="006B6D72">
      <w:pPr>
        <w:pStyle w:val="a5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C53268">
        <w:rPr>
          <w:rFonts w:ascii="Times New Roman" w:eastAsiaTheme="minorEastAsia" w:hAnsi="Times New Roman" w:cs="Times New Roman"/>
          <w:sz w:val="28"/>
          <w:szCs w:val="28"/>
          <w:lang w:eastAsia="ru-RU"/>
        </w:rPr>
        <w:t>О внесении изменений</w:t>
      </w:r>
      <w:r w:rsidR="006A326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C5326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распоряжение </w:t>
      </w:r>
    </w:p>
    <w:p w:rsidR="006A3262" w:rsidRDefault="00BE03BD" w:rsidP="006B6D72">
      <w:pPr>
        <w:pStyle w:val="a5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А</w:t>
      </w:r>
      <w:r w:rsidR="00BB31BB" w:rsidRPr="00C53268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дминистрации</w:t>
      </w:r>
      <w:r w:rsidR="006A326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BB31BB" w:rsidRPr="00C5326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Ханты-Мансийского </w:t>
      </w:r>
    </w:p>
    <w:p w:rsidR="00F11519" w:rsidRPr="00F11519" w:rsidRDefault="00CD14B2" w:rsidP="006B6D72">
      <w:pPr>
        <w:pStyle w:val="a5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р</w:t>
      </w:r>
      <w:r w:rsidR="00BB31BB" w:rsidRPr="00C53268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айона</w:t>
      </w:r>
      <w:r w:rsidR="006A326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960A7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от </w:t>
      </w:r>
      <w:r w:rsidR="00F0107F">
        <w:rPr>
          <w:rFonts w:ascii="Times New Roman" w:eastAsiaTheme="minorEastAsia" w:hAnsi="Times New Roman" w:cs="Times New Roman"/>
          <w:sz w:val="28"/>
          <w:szCs w:val="28"/>
          <w:lang w:eastAsia="ru-RU"/>
        </w:rPr>
        <w:t>31.10.2024</w:t>
      </w:r>
      <w:r w:rsidR="005440D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№ </w:t>
      </w:r>
      <w:r w:rsidR="00F0107F">
        <w:rPr>
          <w:rFonts w:ascii="Times New Roman" w:eastAsiaTheme="minorEastAsia" w:hAnsi="Times New Roman" w:cs="Times New Roman"/>
          <w:sz w:val="28"/>
          <w:szCs w:val="28"/>
          <w:lang w:eastAsia="ru-RU"/>
        </w:rPr>
        <w:t>379</w:t>
      </w:r>
      <w:r w:rsidR="00F11519" w:rsidRPr="00F11519">
        <w:rPr>
          <w:rFonts w:ascii="Times New Roman" w:eastAsiaTheme="minorEastAsia" w:hAnsi="Times New Roman" w:cs="Times New Roman"/>
          <w:sz w:val="28"/>
          <w:szCs w:val="28"/>
          <w:lang w:eastAsia="ru-RU"/>
        </w:rPr>
        <w:t>-р</w:t>
      </w:r>
    </w:p>
    <w:p w:rsidR="00F11519" w:rsidRPr="00F11519" w:rsidRDefault="00F11519" w:rsidP="006B6D72">
      <w:pPr>
        <w:pStyle w:val="a5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11519">
        <w:rPr>
          <w:rFonts w:ascii="Times New Roman" w:eastAsiaTheme="minorEastAsia" w:hAnsi="Times New Roman" w:cs="Times New Roman"/>
          <w:sz w:val="28"/>
          <w:szCs w:val="28"/>
          <w:lang w:eastAsia="ru-RU"/>
        </w:rPr>
        <w:t>«Об утверждении плана основных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1151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мероприятий </w:t>
      </w:r>
      <w:r w:rsidR="00BE03BD">
        <w:rPr>
          <w:rFonts w:ascii="Times New Roman" w:eastAsiaTheme="minorEastAsia" w:hAnsi="Times New Roman" w:cs="Times New Roman"/>
          <w:sz w:val="28"/>
          <w:szCs w:val="28"/>
          <w:lang w:eastAsia="ru-RU"/>
        </w:rPr>
        <w:t>А</w:t>
      </w:r>
      <w:r w:rsidRPr="00F11519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дминистрации</w:t>
      </w:r>
    </w:p>
    <w:p w:rsidR="00BB31BB" w:rsidRDefault="00F11519" w:rsidP="006B6D72">
      <w:pPr>
        <w:pStyle w:val="a5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11519">
        <w:rPr>
          <w:rFonts w:ascii="Times New Roman" w:eastAsiaTheme="minorEastAsia" w:hAnsi="Times New Roman" w:cs="Times New Roman"/>
          <w:sz w:val="28"/>
          <w:szCs w:val="28"/>
          <w:lang w:eastAsia="ru-RU"/>
        </w:rPr>
        <w:t>Ханты-Мансийского района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11519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I</w:t>
      </w:r>
      <w:r w:rsidR="00F0107F"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II</w:t>
      </w:r>
      <w:r w:rsidRPr="00F1151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квартал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0107F">
        <w:rPr>
          <w:rFonts w:ascii="Times New Roman" w:eastAsiaTheme="minorEastAsia" w:hAnsi="Times New Roman" w:cs="Times New Roman"/>
          <w:sz w:val="28"/>
          <w:szCs w:val="28"/>
          <w:lang w:eastAsia="ru-RU"/>
        </w:rPr>
        <w:t>2025</w:t>
      </w:r>
      <w:r w:rsidRPr="00F1151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года»</w:t>
      </w:r>
    </w:p>
    <w:p w:rsidR="00BC53E9" w:rsidRDefault="00BC53E9" w:rsidP="006B6D72">
      <w:pPr>
        <w:pStyle w:val="a5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11519" w:rsidRPr="00C53268" w:rsidRDefault="00F11519" w:rsidP="006B6D72">
      <w:pPr>
        <w:pStyle w:val="a5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976CD7" w:rsidRDefault="00976CD7" w:rsidP="00BC3720">
      <w:pPr>
        <w:spacing w:after="0" w:line="240" w:lineRule="auto"/>
        <w:ind w:firstLine="708"/>
        <w:jc w:val="both"/>
        <w:rPr>
          <w:rFonts w:eastAsiaTheme="minorEastAsia" w:cs="Times New Roman"/>
          <w:sz w:val="28"/>
          <w:szCs w:val="28"/>
          <w:lang w:eastAsia="ru-RU"/>
        </w:rPr>
      </w:pPr>
      <w:r>
        <w:rPr>
          <w:rFonts w:eastAsiaTheme="minorEastAsia" w:cs="Times New Roman"/>
          <w:sz w:val="28"/>
          <w:szCs w:val="28"/>
          <w:lang w:eastAsia="ru-RU"/>
        </w:rPr>
        <w:t xml:space="preserve">В целях актуализации плановых мероприятий, учитывая письмо комитета по финансам Администрации Ханты-Мансийского района </w:t>
      </w:r>
      <w:r>
        <w:rPr>
          <w:rFonts w:eastAsiaTheme="minorEastAsia" w:cs="Times New Roman"/>
          <w:sz w:val="28"/>
          <w:szCs w:val="28"/>
          <w:lang w:eastAsia="ru-RU"/>
        </w:rPr>
        <w:br/>
        <w:t>от 20.12.2024 № 05-Исх-1294 о внесении изменений в план основных мероприятий, руководствуясь статьей 32 Устава Ханты-Мансийского района:</w:t>
      </w:r>
    </w:p>
    <w:p w:rsidR="00976CD7" w:rsidRDefault="00976CD7" w:rsidP="00BC3720">
      <w:pPr>
        <w:spacing w:after="0" w:line="240" w:lineRule="auto"/>
        <w:ind w:firstLine="708"/>
        <w:jc w:val="both"/>
        <w:rPr>
          <w:rFonts w:eastAsiaTheme="minorEastAsia" w:cs="Times New Roman"/>
          <w:sz w:val="28"/>
          <w:szCs w:val="28"/>
          <w:lang w:eastAsia="ru-RU"/>
        </w:rPr>
      </w:pPr>
    </w:p>
    <w:p w:rsidR="00976CD7" w:rsidRDefault="00976CD7" w:rsidP="00BC3720">
      <w:pPr>
        <w:spacing w:after="0" w:line="240" w:lineRule="auto"/>
        <w:ind w:firstLine="708"/>
        <w:jc w:val="both"/>
        <w:rPr>
          <w:rFonts w:eastAsiaTheme="minorEastAsia" w:cs="Times New Roman"/>
          <w:sz w:val="28"/>
          <w:szCs w:val="28"/>
          <w:lang w:eastAsia="ru-RU"/>
        </w:rPr>
      </w:pPr>
      <w:r>
        <w:rPr>
          <w:rFonts w:eastAsiaTheme="minorEastAsia" w:cs="Times New Roman"/>
          <w:sz w:val="28"/>
          <w:szCs w:val="28"/>
          <w:lang w:eastAsia="ru-RU"/>
        </w:rPr>
        <w:t>1. В</w:t>
      </w:r>
      <w:r w:rsidRPr="00C53268">
        <w:rPr>
          <w:rFonts w:eastAsiaTheme="minorEastAsia" w:cs="Times New Roman"/>
          <w:sz w:val="28"/>
          <w:szCs w:val="28"/>
          <w:lang w:eastAsia="ru-RU"/>
        </w:rPr>
        <w:t>нести в</w:t>
      </w:r>
      <w:r>
        <w:rPr>
          <w:rFonts w:eastAsiaTheme="minorEastAsia" w:cs="Times New Roman"/>
          <w:sz w:val="28"/>
          <w:szCs w:val="28"/>
          <w:lang w:eastAsia="ru-RU"/>
        </w:rPr>
        <w:t xml:space="preserve"> приложение к </w:t>
      </w:r>
      <w:r w:rsidRPr="00C53268">
        <w:rPr>
          <w:rFonts w:eastAsiaTheme="minorEastAsia" w:cs="Times New Roman"/>
          <w:sz w:val="28"/>
          <w:szCs w:val="28"/>
          <w:lang w:eastAsia="ru-RU"/>
        </w:rPr>
        <w:t>распоряжени</w:t>
      </w:r>
      <w:r>
        <w:rPr>
          <w:rFonts w:eastAsiaTheme="minorEastAsia" w:cs="Times New Roman"/>
          <w:sz w:val="28"/>
          <w:szCs w:val="28"/>
          <w:lang w:eastAsia="ru-RU"/>
        </w:rPr>
        <w:t>ю А</w:t>
      </w:r>
      <w:r w:rsidRPr="00C53268">
        <w:rPr>
          <w:rFonts w:eastAsiaTheme="minorEastAsia" w:cs="Times New Roman"/>
          <w:sz w:val="28"/>
          <w:szCs w:val="28"/>
          <w:lang w:eastAsia="ru-RU"/>
        </w:rPr>
        <w:t xml:space="preserve">дминистрации </w:t>
      </w:r>
      <w:r>
        <w:rPr>
          <w:rFonts w:eastAsiaTheme="minorEastAsia" w:cs="Times New Roman"/>
          <w:sz w:val="28"/>
          <w:szCs w:val="28"/>
          <w:lang w:eastAsia="ru-RU"/>
        </w:rPr>
        <w:br/>
      </w:r>
      <w:r w:rsidRPr="00C53268">
        <w:rPr>
          <w:rFonts w:eastAsiaTheme="minorEastAsia" w:cs="Times New Roman"/>
          <w:sz w:val="28"/>
          <w:szCs w:val="28"/>
          <w:lang w:eastAsia="ru-RU"/>
        </w:rPr>
        <w:t xml:space="preserve">Ханты-Мансийского района </w:t>
      </w:r>
      <w:r w:rsidRPr="00F11519">
        <w:rPr>
          <w:rFonts w:eastAsiaTheme="minorEastAsia" w:cs="Times New Roman"/>
          <w:sz w:val="28"/>
          <w:szCs w:val="28"/>
          <w:lang w:eastAsia="ru-RU"/>
        </w:rPr>
        <w:t xml:space="preserve">от </w:t>
      </w:r>
      <w:r w:rsidR="000760A6">
        <w:rPr>
          <w:rFonts w:eastAsiaTheme="minorEastAsia" w:cs="Times New Roman"/>
          <w:sz w:val="28"/>
          <w:szCs w:val="28"/>
          <w:lang w:eastAsia="ru-RU"/>
        </w:rPr>
        <w:t>31.10</w:t>
      </w:r>
      <w:r>
        <w:rPr>
          <w:rFonts w:eastAsiaTheme="minorEastAsia" w:cs="Times New Roman"/>
          <w:sz w:val="28"/>
          <w:szCs w:val="28"/>
          <w:lang w:eastAsia="ru-RU"/>
        </w:rPr>
        <w:t>.</w:t>
      </w:r>
      <w:r w:rsidRPr="00F0107F">
        <w:rPr>
          <w:rFonts w:eastAsiaTheme="minorEastAsia" w:cs="Times New Roman"/>
          <w:sz w:val="28"/>
          <w:szCs w:val="28"/>
          <w:lang w:eastAsia="ru-RU"/>
        </w:rPr>
        <w:t>2024</w:t>
      </w:r>
      <w:r>
        <w:rPr>
          <w:rFonts w:eastAsiaTheme="minorEastAsia" w:cs="Times New Roman"/>
          <w:sz w:val="28"/>
          <w:szCs w:val="28"/>
          <w:lang w:eastAsia="ru-RU"/>
        </w:rPr>
        <w:t xml:space="preserve"> № </w:t>
      </w:r>
      <w:r w:rsidR="000760A6">
        <w:rPr>
          <w:rFonts w:eastAsiaTheme="minorEastAsia" w:cs="Times New Roman"/>
          <w:sz w:val="28"/>
          <w:szCs w:val="28"/>
          <w:lang w:eastAsia="ru-RU"/>
        </w:rPr>
        <w:t>379</w:t>
      </w:r>
      <w:r w:rsidRPr="00F11519">
        <w:rPr>
          <w:rFonts w:eastAsiaTheme="minorEastAsia" w:cs="Times New Roman"/>
          <w:sz w:val="28"/>
          <w:szCs w:val="28"/>
          <w:lang w:eastAsia="ru-RU"/>
        </w:rPr>
        <w:t>-р</w:t>
      </w:r>
      <w:r>
        <w:rPr>
          <w:rFonts w:eastAsiaTheme="minorEastAsia" w:cs="Times New Roman"/>
          <w:sz w:val="28"/>
          <w:szCs w:val="28"/>
          <w:lang w:eastAsia="ru-RU"/>
        </w:rPr>
        <w:t xml:space="preserve"> </w:t>
      </w:r>
      <w:r w:rsidRPr="00F11519">
        <w:rPr>
          <w:rFonts w:eastAsiaTheme="minorEastAsia" w:cs="Times New Roman"/>
          <w:sz w:val="28"/>
          <w:szCs w:val="28"/>
          <w:lang w:eastAsia="ru-RU"/>
        </w:rPr>
        <w:t>«Об утверждении плана основных</w:t>
      </w:r>
      <w:r>
        <w:rPr>
          <w:rFonts w:eastAsiaTheme="minorEastAsia" w:cs="Times New Roman"/>
          <w:sz w:val="28"/>
          <w:szCs w:val="28"/>
          <w:lang w:eastAsia="ru-RU"/>
        </w:rPr>
        <w:t xml:space="preserve"> мероприятий А</w:t>
      </w:r>
      <w:r w:rsidRPr="00F11519">
        <w:rPr>
          <w:rFonts w:eastAsiaTheme="minorEastAsia" w:cs="Times New Roman"/>
          <w:sz w:val="28"/>
          <w:szCs w:val="28"/>
          <w:lang w:eastAsia="ru-RU"/>
        </w:rPr>
        <w:t>дминистрации</w:t>
      </w:r>
      <w:r>
        <w:rPr>
          <w:rFonts w:eastAsiaTheme="minorEastAsia" w:cs="Times New Roman"/>
          <w:sz w:val="28"/>
          <w:szCs w:val="28"/>
          <w:lang w:eastAsia="ru-RU"/>
        </w:rPr>
        <w:t xml:space="preserve"> </w:t>
      </w:r>
      <w:r w:rsidRPr="00F11519">
        <w:rPr>
          <w:rFonts w:eastAsiaTheme="minorEastAsia" w:cs="Times New Roman"/>
          <w:sz w:val="28"/>
          <w:szCs w:val="28"/>
          <w:lang w:eastAsia="ru-RU"/>
        </w:rPr>
        <w:t>Ханты-Мансийского района</w:t>
      </w:r>
      <w:r>
        <w:rPr>
          <w:rFonts w:eastAsiaTheme="minorEastAsia" w:cs="Times New Roman"/>
          <w:sz w:val="28"/>
          <w:szCs w:val="28"/>
          <w:lang w:eastAsia="ru-RU"/>
        </w:rPr>
        <w:t xml:space="preserve"> </w:t>
      </w:r>
      <w:r>
        <w:rPr>
          <w:rFonts w:eastAsiaTheme="minorEastAsia" w:cs="Times New Roman"/>
          <w:sz w:val="28"/>
          <w:szCs w:val="28"/>
          <w:lang w:eastAsia="ru-RU"/>
        </w:rPr>
        <w:br/>
        <w:t xml:space="preserve">на </w:t>
      </w:r>
      <w:r w:rsidRPr="00F11519">
        <w:rPr>
          <w:rFonts w:eastAsiaTheme="minorEastAsia" w:cs="Times New Roman"/>
          <w:sz w:val="28"/>
          <w:szCs w:val="28"/>
          <w:lang w:eastAsia="ru-RU"/>
        </w:rPr>
        <w:t>I</w:t>
      </w:r>
      <w:r>
        <w:rPr>
          <w:rFonts w:eastAsiaTheme="minorEastAsia" w:cs="Times New Roman"/>
          <w:sz w:val="28"/>
          <w:szCs w:val="28"/>
          <w:lang w:val="en-US" w:eastAsia="ru-RU"/>
        </w:rPr>
        <w:t>II</w:t>
      </w:r>
      <w:r>
        <w:rPr>
          <w:rFonts w:eastAsiaTheme="minorEastAsia" w:cs="Times New Roman"/>
          <w:sz w:val="28"/>
          <w:szCs w:val="28"/>
          <w:lang w:eastAsia="ru-RU"/>
        </w:rPr>
        <w:t xml:space="preserve"> квартал 2025</w:t>
      </w:r>
      <w:r w:rsidRPr="00F11519">
        <w:rPr>
          <w:rFonts w:eastAsiaTheme="minorEastAsia" w:cs="Times New Roman"/>
          <w:sz w:val="28"/>
          <w:szCs w:val="28"/>
          <w:lang w:eastAsia="ru-RU"/>
        </w:rPr>
        <w:t xml:space="preserve"> года»</w:t>
      </w:r>
      <w:r>
        <w:rPr>
          <w:rFonts w:eastAsiaTheme="minorEastAsia" w:cs="Times New Roman"/>
          <w:sz w:val="28"/>
          <w:szCs w:val="28"/>
          <w:lang w:eastAsia="ru-RU"/>
        </w:rPr>
        <w:t xml:space="preserve"> следующие изменения:</w:t>
      </w:r>
    </w:p>
    <w:p w:rsidR="00976CD7" w:rsidRDefault="00976CD7" w:rsidP="00BC3720">
      <w:pPr>
        <w:spacing w:after="0" w:line="240" w:lineRule="auto"/>
        <w:ind w:firstLine="708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1.1. </w:t>
      </w:r>
      <w:r w:rsidR="0036725F">
        <w:rPr>
          <w:rFonts w:eastAsiaTheme="minorEastAsia" w:cs="Times New Roman"/>
          <w:sz w:val="28"/>
          <w:szCs w:val="28"/>
          <w:lang w:eastAsia="ru-RU"/>
        </w:rPr>
        <w:t>Подр</w:t>
      </w:r>
      <w:r w:rsidR="0036725F">
        <w:rPr>
          <w:rFonts w:cs="Times New Roman"/>
          <w:sz w:val="28"/>
          <w:szCs w:val="28"/>
        </w:rPr>
        <w:t>аздел 3.2 «Совещания»</w:t>
      </w:r>
      <w:r w:rsidR="0036725F" w:rsidRPr="00BE03BD">
        <w:rPr>
          <w:rFonts w:cs="Times New Roman"/>
          <w:sz w:val="28"/>
          <w:szCs w:val="28"/>
        </w:rPr>
        <w:t xml:space="preserve"> </w:t>
      </w:r>
      <w:r w:rsidR="0036725F">
        <w:rPr>
          <w:rFonts w:cs="Times New Roman"/>
          <w:sz w:val="28"/>
          <w:szCs w:val="28"/>
        </w:rPr>
        <w:t>раздела 3 «</w:t>
      </w:r>
      <w:r w:rsidR="0036725F" w:rsidRPr="00A84BD4">
        <w:rPr>
          <w:rFonts w:eastAsia="Calibri" w:cs="Times New Roman"/>
          <w:sz w:val="28"/>
          <w:szCs w:val="24"/>
          <w:lang w:eastAsia="ru-RU"/>
        </w:rPr>
        <w:t>Организация советов,</w:t>
      </w:r>
      <w:r w:rsidR="0036725F">
        <w:rPr>
          <w:rFonts w:eastAsia="Calibri" w:cs="Times New Roman"/>
          <w:sz w:val="28"/>
          <w:szCs w:val="24"/>
          <w:lang w:eastAsia="ru-RU"/>
        </w:rPr>
        <w:t xml:space="preserve"> </w:t>
      </w:r>
      <w:r w:rsidR="0036725F" w:rsidRPr="00A84BD4">
        <w:rPr>
          <w:rFonts w:eastAsia="Calibri" w:cs="Times New Roman"/>
          <w:sz w:val="28"/>
          <w:szCs w:val="24"/>
          <w:lang w:eastAsia="ru-RU"/>
        </w:rPr>
        <w:t>совещаний, комиссий,</w:t>
      </w:r>
      <w:r w:rsidR="0036725F">
        <w:rPr>
          <w:rFonts w:eastAsia="Calibri" w:cs="Times New Roman"/>
          <w:sz w:val="28"/>
          <w:szCs w:val="24"/>
          <w:lang w:eastAsia="ru-RU"/>
        </w:rPr>
        <w:t xml:space="preserve"> </w:t>
      </w:r>
      <w:r w:rsidR="0036725F" w:rsidRPr="00A84BD4">
        <w:rPr>
          <w:rFonts w:eastAsia="Calibri" w:cs="Times New Roman"/>
          <w:sz w:val="28"/>
          <w:szCs w:val="24"/>
          <w:lang w:eastAsia="ru-RU"/>
        </w:rPr>
        <w:t>заседаний, рабочих групп, личных приемов, встреч</w:t>
      </w:r>
      <w:r w:rsidR="0036725F">
        <w:rPr>
          <w:rFonts w:eastAsia="Calibri" w:cs="Times New Roman"/>
          <w:sz w:val="28"/>
          <w:szCs w:val="24"/>
          <w:lang w:eastAsia="ru-RU"/>
        </w:rPr>
        <w:t>»</w:t>
      </w:r>
      <w:r w:rsidR="0036725F">
        <w:rPr>
          <w:rFonts w:cs="Times New Roman"/>
          <w:sz w:val="28"/>
          <w:szCs w:val="28"/>
        </w:rPr>
        <w:t xml:space="preserve"> таблицы </w:t>
      </w:r>
      <w:r>
        <w:rPr>
          <w:rFonts w:cs="Times New Roman"/>
          <w:sz w:val="28"/>
          <w:szCs w:val="28"/>
        </w:rPr>
        <w:t>дополнить пунктом 3.2.6 следующего содержания:</w:t>
      </w:r>
    </w:p>
    <w:p w:rsidR="00976CD7" w:rsidRDefault="00976CD7" w:rsidP="00976CD7">
      <w:pPr>
        <w:spacing w:after="0"/>
        <w:ind w:firstLine="708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«</w:t>
      </w:r>
    </w:p>
    <w:tbl>
      <w:tblPr>
        <w:tblStyle w:val="ab"/>
        <w:tblW w:w="907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93"/>
        <w:gridCol w:w="3543"/>
        <w:gridCol w:w="1418"/>
        <w:gridCol w:w="1559"/>
        <w:gridCol w:w="1559"/>
      </w:tblGrid>
      <w:tr w:rsidR="00976CD7" w:rsidRPr="00B578B6" w:rsidTr="009157F8">
        <w:trPr>
          <w:trHeight w:val="481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205D8E" w:rsidP="009157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3.2.6</w:t>
            </w:r>
            <w:r w:rsidR="00976CD7" w:rsidRPr="00B578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13C" w:rsidRDefault="00976CD7" w:rsidP="009157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 xml:space="preserve">Совещания с муниципальными заказчиками Ханты-Мансийского района по исполнению совокупного годового объема закупок </w:t>
            </w:r>
          </w:p>
          <w:p w:rsidR="00976CD7" w:rsidRPr="00B578B6" w:rsidRDefault="00976CD7" w:rsidP="009157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(далее – СГОЗ)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до 10.0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  <w:p w:rsidR="00976CD7" w:rsidRDefault="00976CD7" w:rsidP="009157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до 10.0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10.09.2025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комитет по финансам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протоколы</w:t>
            </w:r>
          </w:p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№, дата</w:t>
            </w:r>
          </w:p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6CD7" w:rsidRPr="00B578B6" w:rsidTr="009157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80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Этапы подготовки:</w:t>
            </w:r>
          </w:p>
        </w:tc>
      </w:tr>
      <w:tr w:rsidR="00976CD7" w:rsidRPr="00B578B6" w:rsidTr="009157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3.2.</w:t>
            </w:r>
            <w:r w:rsidR="00205D8E">
              <w:rPr>
                <w:rFonts w:ascii="Times New Roman" w:hAnsi="Times New Roman" w:cs="Times New Roman"/>
                <w:i/>
                <w:sz w:val="24"/>
                <w:szCs w:val="24"/>
              </w:rPr>
              <w:t>6</w:t>
            </w: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.1.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Оповещение муниципальных заказчиков Ханты-Мансийского района о проведении совещания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за 3 дня до проведения совещания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комитет по финансам</w:t>
            </w:r>
          </w:p>
          <w:p w:rsidR="00976CD7" w:rsidRPr="00B578B6" w:rsidRDefault="00976CD7" w:rsidP="009157F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письмо комитета</w:t>
            </w:r>
          </w:p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по финансам</w:t>
            </w:r>
          </w:p>
        </w:tc>
      </w:tr>
      <w:tr w:rsidR="00976CD7" w:rsidRPr="00B578B6" w:rsidTr="009157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3.2.</w:t>
            </w:r>
            <w:r w:rsidR="00205D8E">
              <w:rPr>
                <w:rFonts w:ascii="Times New Roman" w:hAnsi="Times New Roman" w:cs="Times New Roman"/>
                <w:i/>
                <w:sz w:val="24"/>
                <w:szCs w:val="24"/>
              </w:rPr>
              <w:t>6</w:t>
            </w: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.2.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Направление результатов совещания, отраженных в протоколе, в адрес муниципальных заказчиков Ханты-Мансийского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3 рабочих дня</w:t>
            </w:r>
          </w:p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со дня проведения совещания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письмо комитета</w:t>
            </w:r>
          </w:p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по финансам</w:t>
            </w:r>
          </w:p>
        </w:tc>
      </w:tr>
    </w:tbl>
    <w:p w:rsidR="00976CD7" w:rsidRPr="00B578B6" w:rsidRDefault="009E450E" w:rsidP="00976CD7">
      <w:pPr>
        <w:spacing w:after="0"/>
        <w:ind w:firstLine="708"/>
        <w:jc w:val="right"/>
        <w:rPr>
          <w:rFonts w:cs="Times New Roman"/>
          <w:szCs w:val="24"/>
        </w:rPr>
      </w:pPr>
      <w:r>
        <w:rPr>
          <w:rFonts w:cs="Times New Roman"/>
          <w:szCs w:val="24"/>
        </w:rPr>
        <w:t>».</w:t>
      </w:r>
    </w:p>
    <w:p w:rsidR="00976CD7" w:rsidRPr="00B578B6" w:rsidRDefault="00976CD7" w:rsidP="00BC3720">
      <w:pPr>
        <w:spacing w:after="0" w:line="240" w:lineRule="auto"/>
        <w:ind w:firstLine="708"/>
        <w:jc w:val="both"/>
        <w:rPr>
          <w:rFonts w:cs="Times New Roman"/>
          <w:sz w:val="28"/>
          <w:szCs w:val="24"/>
        </w:rPr>
      </w:pPr>
      <w:r w:rsidRPr="00B578B6">
        <w:rPr>
          <w:rFonts w:cs="Times New Roman"/>
          <w:sz w:val="28"/>
          <w:szCs w:val="24"/>
        </w:rPr>
        <w:t xml:space="preserve">1.2. </w:t>
      </w:r>
      <w:r w:rsidR="0036725F">
        <w:rPr>
          <w:rFonts w:cs="Times New Roman"/>
          <w:sz w:val="28"/>
          <w:szCs w:val="24"/>
        </w:rPr>
        <w:t>Подр</w:t>
      </w:r>
      <w:r w:rsidR="0036725F" w:rsidRPr="00B578B6">
        <w:rPr>
          <w:rFonts w:cs="Times New Roman"/>
          <w:sz w:val="28"/>
          <w:szCs w:val="24"/>
        </w:rPr>
        <w:t xml:space="preserve">аздел 4.2 «Планы, доклады, паспорта» </w:t>
      </w:r>
      <w:r w:rsidR="0036725F">
        <w:rPr>
          <w:rFonts w:cs="Times New Roman"/>
          <w:sz w:val="28"/>
          <w:szCs w:val="24"/>
        </w:rPr>
        <w:t>раздела 4 «</w:t>
      </w:r>
      <w:r w:rsidR="0036725F" w:rsidRPr="00A84BD4">
        <w:rPr>
          <w:rFonts w:eastAsia="Calibri" w:cs="Times New Roman"/>
          <w:sz w:val="28"/>
          <w:szCs w:val="24"/>
          <w:lang w:eastAsia="ru-RU"/>
        </w:rPr>
        <w:t>Организационные мероприятия</w:t>
      </w:r>
      <w:r w:rsidR="0036725F">
        <w:rPr>
          <w:rFonts w:eastAsia="Calibri" w:cs="Times New Roman"/>
          <w:sz w:val="28"/>
          <w:szCs w:val="24"/>
          <w:lang w:eastAsia="ru-RU"/>
        </w:rPr>
        <w:t>»</w:t>
      </w:r>
      <w:r w:rsidR="0036725F">
        <w:rPr>
          <w:rFonts w:cs="Times New Roman"/>
          <w:sz w:val="28"/>
          <w:szCs w:val="24"/>
        </w:rPr>
        <w:t xml:space="preserve"> таблицы </w:t>
      </w:r>
      <w:r>
        <w:rPr>
          <w:rFonts w:cs="Times New Roman"/>
          <w:sz w:val="28"/>
          <w:szCs w:val="24"/>
        </w:rPr>
        <w:t>дополнить пунктом 4.2.3</w:t>
      </w:r>
      <w:r w:rsidRPr="00B578B6">
        <w:rPr>
          <w:rFonts w:cs="Times New Roman"/>
          <w:sz w:val="28"/>
          <w:szCs w:val="24"/>
        </w:rPr>
        <w:t xml:space="preserve"> следующего содержания:</w:t>
      </w:r>
    </w:p>
    <w:p w:rsidR="00976CD7" w:rsidRPr="00B578B6" w:rsidRDefault="00976CD7" w:rsidP="00BC3720">
      <w:pPr>
        <w:spacing w:after="0" w:line="240" w:lineRule="auto"/>
        <w:ind w:firstLine="708"/>
        <w:jc w:val="both"/>
        <w:rPr>
          <w:rFonts w:cs="Times New Roman"/>
          <w:sz w:val="28"/>
          <w:szCs w:val="24"/>
        </w:rPr>
      </w:pPr>
      <w:r w:rsidRPr="00B578B6">
        <w:rPr>
          <w:rFonts w:cs="Times New Roman"/>
          <w:sz w:val="28"/>
          <w:szCs w:val="24"/>
        </w:rPr>
        <w:t xml:space="preserve"> «</w:t>
      </w:r>
    </w:p>
    <w:tbl>
      <w:tblPr>
        <w:tblStyle w:val="ab"/>
        <w:tblW w:w="907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93"/>
        <w:gridCol w:w="3402"/>
        <w:gridCol w:w="1559"/>
        <w:gridCol w:w="1559"/>
        <w:gridCol w:w="1559"/>
      </w:tblGrid>
      <w:tr w:rsidR="00976CD7" w:rsidRPr="00B578B6" w:rsidTr="009157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205D8E" w:rsidP="009157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4.2.3</w:t>
            </w:r>
            <w:r w:rsidR="00976CD7" w:rsidRPr="00B578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Подготовка отчета об исполнении СГОЗ муниципальными заказчиками Ханты-Мансийского 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комитет по финансам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 xml:space="preserve">отчет  </w:t>
            </w:r>
          </w:p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6CD7" w:rsidRPr="00B578B6" w:rsidTr="009157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80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Этапы подготовки:</w:t>
            </w:r>
          </w:p>
        </w:tc>
      </w:tr>
      <w:tr w:rsidR="00976CD7" w:rsidRPr="00B578B6" w:rsidTr="009157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205D8E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4.2.3</w:t>
            </w:r>
            <w:r w:rsidR="00976CD7"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.1.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Подготовка отчета об исполнении СГОЗ муниципальными заказчиками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ежемесячно </w:t>
            </w:r>
          </w:p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до 27 числа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комитет по финансам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отчет</w:t>
            </w:r>
          </w:p>
        </w:tc>
      </w:tr>
      <w:tr w:rsidR="00976CD7" w:rsidRPr="00B578B6" w:rsidTr="009157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205D8E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4.2.3</w:t>
            </w:r>
            <w:r w:rsidR="00976CD7"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.2.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Предоставление отчета об исполнении СГОЗ в Департамент государственного заказа Ханты-Мансийского автономного округа – Югры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ежемесячно </w:t>
            </w:r>
          </w:p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до 01 числа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комитет по финансам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онлайн-таблица</w:t>
            </w:r>
          </w:p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в ГИС «ГЗ»</w:t>
            </w:r>
          </w:p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976CD7" w:rsidRPr="00B578B6" w:rsidTr="009157F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205D8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4.2.</w:t>
            </w:r>
            <w:r w:rsidR="00205D8E"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.3</w:t>
            </w:r>
            <w:r w:rsidR="00205D8E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Предоставление о</w:t>
            </w:r>
            <w:r w:rsidRPr="00B578B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тчета об исполнении СГОЗ Главе Ханты-Мансийского 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ежемесячно </w:t>
            </w:r>
          </w:p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до 5 числа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комитет по финансам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CD7" w:rsidRPr="00B578B6" w:rsidRDefault="00976CD7" w:rsidP="009157F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служебное письмо комитета по финансам</w:t>
            </w:r>
          </w:p>
        </w:tc>
      </w:tr>
    </w:tbl>
    <w:p w:rsidR="00976CD7" w:rsidRDefault="00976CD7" w:rsidP="00976CD7">
      <w:pPr>
        <w:spacing w:after="0"/>
        <w:ind w:firstLine="708"/>
        <w:jc w:val="right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».</w:t>
      </w:r>
    </w:p>
    <w:p w:rsidR="00976CD7" w:rsidRDefault="00976CD7" w:rsidP="00976CD7">
      <w:pPr>
        <w:pStyle w:val="a5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976CD7" w:rsidRDefault="00976CD7" w:rsidP="00976CD7">
      <w:pPr>
        <w:pStyle w:val="a5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205D8E" w:rsidRDefault="00205D8E" w:rsidP="00976CD7">
      <w:pPr>
        <w:pStyle w:val="a5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47CEA" w:rsidRDefault="006E3723" w:rsidP="00AF1CEF">
      <w:pPr>
        <w:pStyle w:val="a5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C5326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Глава Ханты-Мансийского района               </w:t>
      </w:r>
      <w:r w:rsidR="003D68B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</w:t>
      </w:r>
      <w:r w:rsidR="00BE03B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                </w:t>
      </w:r>
      <w:proofErr w:type="spellStart"/>
      <w:r w:rsidRPr="00C53268">
        <w:rPr>
          <w:rFonts w:ascii="Times New Roman" w:eastAsiaTheme="minorEastAsia" w:hAnsi="Times New Roman" w:cs="Times New Roman"/>
          <w:sz w:val="28"/>
          <w:szCs w:val="28"/>
          <w:lang w:eastAsia="ru-RU"/>
        </w:rPr>
        <w:t>К.Р.Минулин</w:t>
      </w:r>
      <w:proofErr w:type="spellEnd"/>
    </w:p>
    <w:sectPr w:rsidR="00347CEA" w:rsidSect="00315E26">
      <w:headerReference w:type="default" r:id="rId9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2A94" w:rsidRDefault="00212A94">
      <w:pPr>
        <w:spacing w:after="0" w:line="240" w:lineRule="auto"/>
      </w:pPr>
      <w:r>
        <w:separator/>
      </w:r>
    </w:p>
  </w:endnote>
  <w:endnote w:type="continuationSeparator" w:id="0">
    <w:p w:rsidR="00212A94" w:rsidRDefault="00212A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2A94" w:rsidRDefault="00212A94">
      <w:pPr>
        <w:spacing w:after="0" w:line="240" w:lineRule="auto"/>
      </w:pPr>
      <w:r>
        <w:separator/>
      </w:r>
    </w:p>
  </w:footnote>
  <w:footnote w:type="continuationSeparator" w:id="0">
    <w:p w:rsidR="00212A94" w:rsidRDefault="00212A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14260428"/>
      <w:docPartObj>
        <w:docPartGallery w:val="Page Numbers (Top of Page)"/>
        <w:docPartUnique/>
      </w:docPartObj>
    </w:sdtPr>
    <w:sdtEndPr/>
    <w:sdtContent>
      <w:p w:rsidR="00E153A0" w:rsidRDefault="00E153A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94278">
          <w:rPr>
            <w:noProof/>
          </w:rPr>
          <w:t>2</w:t>
        </w:r>
        <w:r>
          <w:fldChar w:fldCharType="end"/>
        </w:r>
      </w:p>
    </w:sdtContent>
  </w:sdt>
  <w:p w:rsidR="00E153A0" w:rsidRDefault="00E153A0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410F88"/>
    <w:multiLevelType w:val="multilevel"/>
    <w:tmpl w:val="36EA02D8"/>
    <w:lvl w:ilvl="0">
      <w:start w:val="1"/>
      <w:numFmt w:val="decimal"/>
      <w:lvlText w:val="%1."/>
      <w:lvlJc w:val="left"/>
      <w:pPr>
        <w:ind w:left="1140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9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1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5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345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4D21"/>
    <w:rsid w:val="0000285A"/>
    <w:rsid w:val="000034A5"/>
    <w:rsid w:val="0000405C"/>
    <w:rsid w:val="0000516B"/>
    <w:rsid w:val="00006A56"/>
    <w:rsid w:val="00007783"/>
    <w:rsid w:val="00011134"/>
    <w:rsid w:val="00015BCA"/>
    <w:rsid w:val="00016324"/>
    <w:rsid w:val="0002008C"/>
    <w:rsid w:val="00020DD8"/>
    <w:rsid w:val="0002295F"/>
    <w:rsid w:val="00023DC6"/>
    <w:rsid w:val="00025BA3"/>
    <w:rsid w:val="00025FAC"/>
    <w:rsid w:val="00030205"/>
    <w:rsid w:val="00030E33"/>
    <w:rsid w:val="000327B6"/>
    <w:rsid w:val="00032E60"/>
    <w:rsid w:val="00033D72"/>
    <w:rsid w:val="000447B8"/>
    <w:rsid w:val="00044BF3"/>
    <w:rsid w:val="000455C4"/>
    <w:rsid w:val="00047226"/>
    <w:rsid w:val="00047D38"/>
    <w:rsid w:val="000510BE"/>
    <w:rsid w:val="00054515"/>
    <w:rsid w:val="0005538B"/>
    <w:rsid w:val="00060703"/>
    <w:rsid w:val="0006243D"/>
    <w:rsid w:val="00063813"/>
    <w:rsid w:val="000655D3"/>
    <w:rsid w:val="000712A3"/>
    <w:rsid w:val="00075429"/>
    <w:rsid w:val="000760A6"/>
    <w:rsid w:val="0007686B"/>
    <w:rsid w:val="00081858"/>
    <w:rsid w:val="0008340B"/>
    <w:rsid w:val="000861A8"/>
    <w:rsid w:val="00087552"/>
    <w:rsid w:val="00091AE8"/>
    <w:rsid w:val="00093433"/>
    <w:rsid w:val="00093DAC"/>
    <w:rsid w:val="00095068"/>
    <w:rsid w:val="0009620D"/>
    <w:rsid w:val="000A2799"/>
    <w:rsid w:val="000A413A"/>
    <w:rsid w:val="000A41BE"/>
    <w:rsid w:val="000A5C13"/>
    <w:rsid w:val="000B760F"/>
    <w:rsid w:val="000B7814"/>
    <w:rsid w:val="000C1570"/>
    <w:rsid w:val="000C2277"/>
    <w:rsid w:val="000C5BDA"/>
    <w:rsid w:val="000C6FBA"/>
    <w:rsid w:val="000D06D8"/>
    <w:rsid w:val="000D203A"/>
    <w:rsid w:val="000D38A2"/>
    <w:rsid w:val="000D3C48"/>
    <w:rsid w:val="000D46AA"/>
    <w:rsid w:val="000E011F"/>
    <w:rsid w:val="000E015A"/>
    <w:rsid w:val="000E1F92"/>
    <w:rsid w:val="000E58B5"/>
    <w:rsid w:val="000F02EB"/>
    <w:rsid w:val="000F3627"/>
    <w:rsid w:val="000F6306"/>
    <w:rsid w:val="000F721F"/>
    <w:rsid w:val="001001F0"/>
    <w:rsid w:val="00102871"/>
    <w:rsid w:val="00103561"/>
    <w:rsid w:val="0010358C"/>
    <w:rsid w:val="00104996"/>
    <w:rsid w:val="00106C4C"/>
    <w:rsid w:val="0011453E"/>
    <w:rsid w:val="00116620"/>
    <w:rsid w:val="00117AB8"/>
    <w:rsid w:val="00120D99"/>
    <w:rsid w:val="001243AC"/>
    <w:rsid w:val="00126298"/>
    <w:rsid w:val="00133682"/>
    <w:rsid w:val="0013389C"/>
    <w:rsid w:val="0013473A"/>
    <w:rsid w:val="00143BFF"/>
    <w:rsid w:val="0014535C"/>
    <w:rsid w:val="00146BB0"/>
    <w:rsid w:val="001473EF"/>
    <w:rsid w:val="00151128"/>
    <w:rsid w:val="001602BF"/>
    <w:rsid w:val="00165732"/>
    <w:rsid w:val="00165844"/>
    <w:rsid w:val="00171AD2"/>
    <w:rsid w:val="00172F9D"/>
    <w:rsid w:val="00174F4B"/>
    <w:rsid w:val="001757D3"/>
    <w:rsid w:val="00175BD0"/>
    <w:rsid w:val="00176EA9"/>
    <w:rsid w:val="00181424"/>
    <w:rsid w:val="0018151E"/>
    <w:rsid w:val="0018437A"/>
    <w:rsid w:val="001906B6"/>
    <w:rsid w:val="00191564"/>
    <w:rsid w:val="00192CC3"/>
    <w:rsid w:val="001935D9"/>
    <w:rsid w:val="00193FB7"/>
    <w:rsid w:val="001944DA"/>
    <w:rsid w:val="00194CA9"/>
    <w:rsid w:val="001A1568"/>
    <w:rsid w:val="001B02D1"/>
    <w:rsid w:val="001B78A3"/>
    <w:rsid w:val="001C0C03"/>
    <w:rsid w:val="001C4B5B"/>
    <w:rsid w:val="001D09A0"/>
    <w:rsid w:val="001D0C7D"/>
    <w:rsid w:val="001D0F51"/>
    <w:rsid w:val="001D17EB"/>
    <w:rsid w:val="001D39E8"/>
    <w:rsid w:val="001D4086"/>
    <w:rsid w:val="001E1BD8"/>
    <w:rsid w:val="001E273E"/>
    <w:rsid w:val="001E3502"/>
    <w:rsid w:val="001E5FD8"/>
    <w:rsid w:val="001F22F0"/>
    <w:rsid w:val="001F4EE2"/>
    <w:rsid w:val="001F56AC"/>
    <w:rsid w:val="001F5CD4"/>
    <w:rsid w:val="001F7AF5"/>
    <w:rsid w:val="00201318"/>
    <w:rsid w:val="00201816"/>
    <w:rsid w:val="00202369"/>
    <w:rsid w:val="002045F7"/>
    <w:rsid w:val="00205D8E"/>
    <w:rsid w:val="00206C82"/>
    <w:rsid w:val="00207034"/>
    <w:rsid w:val="00212A94"/>
    <w:rsid w:val="00215021"/>
    <w:rsid w:val="002214F1"/>
    <w:rsid w:val="002231B4"/>
    <w:rsid w:val="002268B4"/>
    <w:rsid w:val="00235760"/>
    <w:rsid w:val="002379F8"/>
    <w:rsid w:val="0024769C"/>
    <w:rsid w:val="00247D1D"/>
    <w:rsid w:val="00250C8D"/>
    <w:rsid w:val="00254D7C"/>
    <w:rsid w:val="00261301"/>
    <w:rsid w:val="00261E71"/>
    <w:rsid w:val="00262697"/>
    <w:rsid w:val="002641AF"/>
    <w:rsid w:val="00271368"/>
    <w:rsid w:val="00275365"/>
    <w:rsid w:val="0027638F"/>
    <w:rsid w:val="00282B72"/>
    <w:rsid w:val="00284DF1"/>
    <w:rsid w:val="0028569B"/>
    <w:rsid w:val="002962FE"/>
    <w:rsid w:val="002B30C6"/>
    <w:rsid w:val="002B47FE"/>
    <w:rsid w:val="002B5DEB"/>
    <w:rsid w:val="002C22CA"/>
    <w:rsid w:val="002C5AFE"/>
    <w:rsid w:val="002C6040"/>
    <w:rsid w:val="002E4D11"/>
    <w:rsid w:val="002F4893"/>
    <w:rsid w:val="002F667C"/>
    <w:rsid w:val="002F66EA"/>
    <w:rsid w:val="00301D05"/>
    <w:rsid w:val="003046B0"/>
    <w:rsid w:val="003053F9"/>
    <w:rsid w:val="00306B05"/>
    <w:rsid w:val="00306D05"/>
    <w:rsid w:val="00307416"/>
    <w:rsid w:val="00310557"/>
    <w:rsid w:val="00311500"/>
    <w:rsid w:val="003134AB"/>
    <w:rsid w:val="00315E26"/>
    <w:rsid w:val="00317A97"/>
    <w:rsid w:val="00321634"/>
    <w:rsid w:val="00323D0A"/>
    <w:rsid w:val="00324857"/>
    <w:rsid w:val="003252E5"/>
    <w:rsid w:val="0032657B"/>
    <w:rsid w:val="00331409"/>
    <w:rsid w:val="00341763"/>
    <w:rsid w:val="00341D84"/>
    <w:rsid w:val="0034243A"/>
    <w:rsid w:val="00342E2F"/>
    <w:rsid w:val="0034362C"/>
    <w:rsid w:val="00345E73"/>
    <w:rsid w:val="003466F6"/>
    <w:rsid w:val="00347CEA"/>
    <w:rsid w:val="00354897"/>
    <w:rsid w:val="003615B3"/>
    <w:rsid w:val="00365775"/>
    <w:rsid w:val="00366D38"/>
    <w:rsid w:val="0036725F"/>
    <w:rsid w:val="00373E6A"/>
    <w:rsid w:val="00380108"/>
    <w:rsid w:val="00380FA1"/>
    <w:rsid w:val="00381C2E"/>
    <w:rsid w:val="00381D25"/>
    <w:rsid w:val="00383291"/>
    <w:rsid w:val="003852BD"/>
    <w:rsid w:val="00386ACE"/>
    <w:rsid w:val="00393098"/>
    <w:rsid w:val="00395CBC"/>
    <w:rsid w:val="003A25C7"/>
    <w:rsid w:val="003A33FC"/>
    <w:rsid w:val="003A3F17"/>
    <w:rsid w:val="003B03D9"/>
    <w:rsid w:val="003B0E62"/>
    <w:rsid w:val="003B155F"/>
    <w:rsid w:val="003B4D6E"/>
    <w:rsid w:val="003B5121"/>
    <w:rsid w:val="003B55B0"/>
    <w:rsid w:val="003B638E"/>
    <w:rsid w:val="003C093F"/>
    <w:rsid w:val="003C0C54"/>
    <w:rsid w:val="003C25AF"/>
    <w:rsid w:val="003C2A81"/>
    <w:rsid w:val="003C2B08"/>
    <w:rsid w:val="003C4FCA"/>
    <w:rsid w:val="003C536E"/>
    <w:rsid w:val="003D076F"/>
    <w:rsid w:val="003D1A7F"/>
    <w:rsid w:val="003D68BB"/>
    <w:rsid w:val="003E1682"/>
    <w:rsid w:val="003E21C1"/>
    <w:rsid w:val="003E35E3"/>
    <w:rsid w:val="003E3F81"/>
    <w:rsid w:val="003E5616"/>
    <w:rsid w:val="003E7423"/>
    <w:rsid w:val="003F28FF"/>
    <w:rsid w:val="003F401A"/>
    <w:rsid w:val="003F4B8E"/>
    <w:rsid w:val="003F5E02"/>
    <w:rsid w:val="003F62B8"/>
    <w:rsid w:val="003F66DC"/>
    <w:rsid w:val="003F77C4"/>
    <w:rsid w:val="0040102E"/>
    <w:rsid w:val="0040259F"/>
    <w:rsid w:val="00406F24"/>
    <w:rsid w:val="00407490"/>
    <w:rsid w:val="00407D2B"/>
    <w:rsid w:val="00410785"/>
    <w:rsid w:val="00410C91"/>
    <w:rsid w:val="00413B97"/>
    <w:rsid w:val="0041613C"/>
    <w:rsid w:val="004166E0"/>
    <w:rsid w:val="0042112D"/>
    <w:rsid w:val="00422726"/>
    <w:rsid w:val="0042467B"/>
    <w:rsid w:val="004251EF"/>
    <w:rsid w:val="004266DB"/>
    <w:rsid w:val="00426973"/>
    <w:rsid w:val="00426AF5"/>
    <w:rsid w:val="004271E3"/>
    <w:rsid w:val="00431119"/>
    <w:rsid w:val="00431C60"/>
    <w:rsid w:val="00435D41"/>
    <w:rsid w:val="00437170"/>
    <w:rsid w:val="00441CCA"/>
    <w:rsid w:val="00447857"/>
    <w:rsid w:val="0045077D"/>
    <w:rsid w:val="00450F75"/>
    <w:rsid w:val="00453E76"/>
    <w:rsid w:val="00457A78"/>
    <w:rsid w:val="00457D56"/>
    <w:rsid w:val="0046169F"/>
    <w:rsid w:val="0046214A"/>
    <w:rsid w:val="0046242A"/>
    <w:rsid w:val="00470F09"/>
    <w:rsid w:val="00471610"/>
    <w:rsid w:val="0047161E"/>
    <w:rsid w:val="00472C70"/>
    <w:rsid w:val="00475144"/>
    <w:rsid w:val="00475DB1"/>
    <w:rsid w:val="00483285"/>
    <w:rsid w:val="004836DC"/>
    <w:rsid w:val="00493A6D"/>
    <w:rsid w:val="004A0A4F"/>
    <w:rsid w:val="004A2653"/>
    <w:rsid w:val="004B00A5"/>
    <w:rsid w:val="004B5423"/>
    <w:rsid w:val="004B5791"/>
    <w:rsid w:val="004B5F60"/>
    <w:rsid w:val="004B6676"/>
    <w:rsid w:val="004B6D18"/>
    <w:rsid w:val="004C015F"/>
    <w:rsid w:val="004C1121"/>
    <w:rsid w:val="004C2412"/>
    <w:rsid w:val="004C2956"/>
    <w:rsid w:val="004C2A98"/>
    <w:rsid w:val="004C63F6"/>
    <w:rsid w:val="004D130C"/>
    <w:rsid w:val="004D1454"/>
    <w:rsid w:val="004D1B67"/>
    <w:rsid w:val="004D5E73"/>
    <w:rsid w:val="004E4A29"/>
    <w:rsid w:val="004E5C58"/>
    <w:rsid w:val="004F04C0"/>
    <w:rsid w:val="00502060"/>
    <w:rsid w:val="00502B50"/>
    <w:rsid w:val="005031B1"/>
    <w:rsid w:val="00505A75"/>
    <w:rsid w:val="00506122"/>
    <w:rsid w:val="005066D6"/>
    <w:rsid w:val="0051231E"/>
    <w:rsid w:val="0052273C"/>
    <w:rsid w:val="00527D48"/>
    <w:rsid w:val="00530C12"/>
    <w:rsid w:val="00534BF4"/>
    <w:rsid w:val="00535AFB"/>
    <w:rsid w:val="00535B21"/>
    <w:rsid w:val="00541F51"/>
    <w:rsid w:val="005440DA"/>
    <w:rsid w:val="005513D8"/>
    <w:rsid w:val="005526B0"/>
    <w:rsid w:val="00557C80"/>
    <w:rsid w:val="005635FB"/>
    <w:rsid w:val="00564E0A"/>
    <w:rsid w:val="00565746"/>
    <w:rsid w:val="00567661"/>
    <w:rsid w:val="00576F02"/>
    <w:rsid w:val="00577A42"/>
    <w:rsid w:val="0058671A"/>
    <w:rsid w:val="005872AE"/>
    <w:rsid w:val="0058769D"/>
    <w:rsid w:val="00590D85"/>
    <w:rsid w:val="00591E29"/>
    <w:rsid w:val="005930E8"/>
    <w:rsid w:val="00597167"/>
    <w:rsid w:val="005A20A9"/>
    <w:rsid w:val="005A20CB"/>
    <w:rsid w:val="005A49C4"/>
    <w:rsid w:val="005B15A3"/>
    <w:rsid w:val="005B4519"/>
    <w:rsid w:val="005B63BB"/>
    <w:rsid w:val="005C03EA"/>
    <w:rsid w:val="005C2ABB"/>
    <w:rsid w:val="005C7E25"/>
    <w:rsid w:val="005D0715"/>
    <w:rsid w:val="005D0796"/>
    <w:rsid w:val="005D3DF0"/>
    <w:rsid w:val="005E0146"/>
    <w:rsid w:val="005E2DC5"/>
    <w:rsid w:val="005E2DCA"/>
    <w:rsid w:val="005E721C"/>
    <w:rsid w:val="005F0598"/>
    <w:rsid w:val="005F5A48"/>
    <w:rsid w:val="005F6BDD"/>
    <w:rsid w:val="00601151"/>
    <w:rsid w:val="00601EA6"/>
    <w:rsid w:val="0060427B"/>
    <w:rsid w:val="00606D11"/>
    <w:rsid w:val="00607A6D"/>
    <w:rsid w:val="006137E4"/>
    <w:rsid w:val="00614AAD"/>
    <w:rsid w:val="006158AD"/>
    <w:rsid w:val="006176C9"/>
    <w:rsid w:val="00621CD6"/>
    <w:rsid w:val="006221DD"/>
    <w:rsid w:val="00622A13"/>
    <w:rsid w:val="006237DA"/>
    <w:rsid w:val="00623EEC"/>
    <w:rsid w:val="00625C37"/>
    <w:rsid w:val="006358F7"/>
    <w:rsid w:val="00641A31"/>
    <w:rsid w:val="00642BFD"/>
    <w:rsid w:val="00650677"/>
    <w:rsid w:val="00653C45"/>
    <w:rsid w:val="006567AA"/>
    <w:rsid w:val="00657436"/>
    <w:rsid w:val="00661C5C"/>
    <w:rsid w:val="006634B2"/>
    <w:rsid w:val="006640DD"/>
    <w:rsid w:val="006666CF"/>
    <w:rsid w:val="0066732F"/>
    <w:rsid w:val="00667C9C"/>
    <w:rsid w:val="0067027D"/>
    <w:rsid w:val="00674173"/>
    <w:rsid w:val="0067455F"/>
    <w:rsid w:val="006837BC"/>
    <w:rsid w:val="00684B3A"/>
    <w:rsid w:val="006855BC"/>
    <w:rsid w:val="00685F2B"/>
    <w:rsid w:val="006874A8"/>
    <w:rsid w:val="006901B2"/>
    <w:rsid w:val="006911C1"/>
    <w:rsid w:val="0069369E"/>
    <w:rsid w:val="006951DA"/>
    <w:rsid w:val="006A123E"/>
    <w:rsid w:val="006A2637"/>
    <w:rsid w:val="006A3262"/>
    <w:rsid w:val="006A79A9"/>
    <w:rsid w:val="006B59D6"/>
    <w:rsid w:val="006B6D72"/>
    <w:rsid w:val="006C47C0"/>
    <w:rsid w:val="006C4BBE"/>
    <w:rsid w:val="006D4F36"/>
    <w:rsid w:val="006D70F7"/>
    <w:rsid w:val="006E0062"/>
    <w:rsid w:val="006E3723"/>
    <w:rsid w:val="006E389C"/>
    <w:rsid w:val="006E6EAB"/>
    <w:rsid w:val="006F07D1"/>
    <w:rsid w:val="006F1945"/>
    <w:rsid w:val="006F6EEC"/>
    <w:rsid w:val="006F70D6"/>
    <w:rsid w:val="0070379C"/>
    <w:rsid w:val="00706392"/>
    <w:rsid w:val="00706F4A"/>
    <w:rsid w:val="00707BCB"/>
    <w:rsid w:val="0071468B"/>
    <w:rsid w:val="00720CB8"/>
    <w:rsid w:val="00721823"/>
    <w:rsid w:val="007222CB"/>
    <w:rsid w:val="00723D2B"/>
    <w:rsid w:val="007251CB"/>
    <w:rsid w:val="007324E5"/>
    <w:rsid w:val="00732F80"/>
    <w:rsid w:val="007435B9"/>
    <w:rsid w:val="00744D81"/>
    <w:rsid w:val="00745169"/>
    <w:rsid w:val="007475F6"/>
    <w:rsid w:val="00750659"/>
    <w:rsid w:val="00754A75"/>
    <w:rsid w:val="00757626"/>
    <w:rsid w:val="00757DD4"/>
    <w:rsid w:val="007641DC"/>
    <w:rsid w:val="007641F1"/>
    <w:rsid w:val="007668D2"/>
    <w:rsid w:val="00766A38"/>
    <w:rsid w:val="00773DFC"/>
    <w:rsid w:val="00775C6A"/>
    <w:rsid w:val="007764B0"/>
    <w:rsid w:val="007773C1"/>
    <w:rsid w:val="00784F35"/>
    <w:rsid w:val="00784FCA"/>
    <w:rsid w:val="00790382"/>
    <w:rsid w:val="00793D71"/>
    <w:rsid w:val="00794F07"/>
    <w:rsid w:val="007A083F"/>
    <w:rsid w:val="007A1F4D"/>
    <w:rsid w:val="007A4E45"/>
    <w:rsid w:val="007A7179"/>
    <w:rsid w:val="007A74BA"/>
    <w:rsid w:val="007A752A"/>
    <w:rsid w:val="007A7DB7"/>
    <w:rsid w:val="007B2DE3"/>
    <w:rsid w:val="007B51EE"/>
    <w:rsid w:val="007C18DB"/>
    <w:rsid w:val="007C74F8"/>
    <w:rsid w:val="007C7A28"/>
    <w:rsid w:val="007C7C0F"/>
    <w:rsid w:val="007D15B6"/>
    <w:rsid w:val="007D4357"/>
    <w:rsid w:val="007E19CB"/>
    <w:rsid w:val="007E4257"/>
    <w:rsid w:val="007E58B7"/>
    <w:rsid w:val="007E60B7"/>
    <w:rsid w:val="007F17D6"/>
    <w:rsid w:val="007F3305"/>
    <w:rsid w:val="00801740"/>
    <w:rsid w:val="00803454"/>
    <w:rsid w:val="00806681"/>
    <w:rsid w:val="00806ADF"/>
    <w:rsid w:val="0080720D"/>
    <w:rsid w:val="0080724D"/>
    <w:rsid w:val="00807F93"/>
    <w:rsid w:val="00810D45"/>
    <w:rsid w:val="008121DA"/>
    <w:rsid w:val="00813EA9"/>
    <w:rsid w:val="008163BF"/>
    <w:rsid w:val="00816450"/>
    <w:rsid w:val="00816948"/>
    <w:rsid w:val="00821858"/>
    <w:rsid w:val="00825810"/>
    <w:rsid w:val="00830567"/>
    <w:rsid w:val="00830804"/>
    <w:rsid w:val="00831BD8"/>
    <w:rsid w:val="0083562B"/>
    <w:rsid w:val="0083635E"/>
    <w:rsid w:val="00840531"/>
    <w:rsid w:val="00841D45"/>
    <w:rsid w:val="00843918"/>
    <w:rsid w:val="00844BE6"/>
    <w:rsid w:val="00845750"/>
    <w:rsid w:val="00847283"/>
    <w:rsid w:val="00850EF5"/>
    <w:rsid w:val="008520B5"/>
    <w:rsid w:val="008536B3"/>
    <w:rsid w:val="00855B93"/>
    <w:rsid w:val="00856569"/>
    <w:rsid w:val="00856873"/>
    <w:rsid w:val="00862B24"/>
    <w:rsid w:val="0086418B"/>
    <w:rsid w:val="0087409E"/>
    <w:rsid w:val="008768FB"/>
    <w:rsid w:val="00881B4E"/>
    <w:rsid w:val="00881C90"/>
    <w:rsid w:val="00887C0A"/>
    <w:rsid w:val="00891EBA"/>
    <w:rsid w:val="00897776"/>
    <w:rsid w:val="00897A1E"/>
    <w:rsid w:val="008A6AB3"/>
    <w:rsid w:val="008A6FC5"/>
    <w:rsid w:val="008A755F"/>
    <w:rsid w:val="008A7D31"/>
    <w:rsid w:val="008B06DD"/>
    <w:rsid w:val="008B135C"/>
    <w:rsid w:val="008B1FF5"/>
    <w:rsid w:val="008B297B"/>
    <w:rsid w:val="008B33E3"/>
    <w:rsid w:val="008B7152"/>
    <w:rsid w:val="008B74B7"/>
    <w:rsid w:val="008C103D"/>
    <w:rsid w:val="008C429A"/>
    <w:rsid w:val="008C7044"/>
    <w:rsid w:val="008C73CD"/>
    <w:rsid w:val="008C7FDA"/>
    <w:rsid w:val="008D026F"/>
    <w:rsid w:val="008D0E05"/>
    <w:rsid w:val="008D544E"/>
    <w:rsid w:val="008E01EB"/>
    <w:rsid w:val="008E1F93"/>
    <w:rsid w:val="008E232C"/>
    <w:rsid w:val="008F040B"/>
    <w:rsid w:val="008F566A"/>
    <w:rsid w:val="008F5B8F"/>
    <w:rsid w:val="008F7C83"/>
    <w:rsid w:val="00900311"/>
    <w:rsid w:val="0090131C"/>
    <w:rsid w:val="009026A5"/>
    <w:rsid w:val="00903134"/>
    <w:rsid w:val="00903391"/>
    <w:rsid w:val="00903808"/>
    <w:rsid w:val="009050E8"/>
    <w:rsid w:val="0091006E"/>
    <w:rsid w:val="00913400"/>
    <w:rsid w:val="00913ED7"/>
    <w:rsid w:val="0092186B"/>
    <w:rsid w:val="00924740"/>
    <w:rsid w:val="00924A61"/>
    <w:rsid w:val="00924BDA"/>
    <w:rsid w:val="009254B5"/>
    <w:rsid w:val="00927096"/>
    <w:rsid w:val="00927EAA"/>
    <w:rsid w:val="00930878"/>
    <w:rsid w:val="00933A9D"/>
    <w:rsid w:val="00933C46"/>
    <w:rsid w:val="00933F0A"/>
    <w:rsid w:val="009360B6"/>
    <w:rsid w:val="009374CB"/>
    <w:rsid w:val="00940658"/>
    <w:rsid w:val="0094470D"/>
    <w:rsid w:val="0094510B"/>
    <w:rsid w:val="00945C60"/>
    <w:rsid w:val="009470C6"/>
    <w:rsid w:val="009501B3"/>
    <w:rsid w:val="00950629"/>
    <w:rsid w:val="00951E62"/>
    <w:rsid w:val="0095466A"/>
    <w:rsid w:val="00954837"/>
    <w:rsid w:val="00960A79"/>
    <w:rsid w:val="00960B8A"/>
    <w:rsid w:val="00973BED"/>
    <w:rsid w:val="00976CD7"/>
    <w:rsid w:val="00976D41"/>
    <w:rsid w:val="00982D0E"/>
    <w:rsid w:val="0099375E"/>
    <w:rsid w:val="009A02F4"/>
    <w:rsid w:val="009A08A9"/>
    <w:rsid w:val="009A098A"/>
    <w:rsid w:val="009A3ACF"/>
    <w:rsid w:val="009B6959"/>
    <w:rsid w:val="009C176A"/>
    <w:rsid w:val="009C6729"/>
    <w:rsid w:val="009D243B"/>
    <w:rsid w:val="009D4DE9"/>
    <w:rsid w:val="009D51E1"/>
    <w:rsid w:val="009D6010"/>
    <w:rsid w:val="009E450E"/>
    <w:rsid w:val="009E7357"/>
    <w:rsid w:val="009E78F3"/>
    <w:rsid w:val="009E7A99"/>
    <w:rsid w:val="009F02E2"/>
    <w:rsid w:val="009F11E2"/>
    <w:rsid w:val="009F1C5F"/>
    <w:rsid w:val="009F76B1"/>
    <w:rsid w:val="009F7814"/>
    <w:rsid w:val="00A0159B"/>
    <w:rsid w:val="00A037E8"/>
    <w:rsid w:val="00A0423E"/>
    <w:rsid w:val="00A04B76"/>
    <w:rsid w:val="00A05129"/>
    <w:rsid w:val="00A06B8A"/>
    <w:rsid w:val="00A07BBA"/>
    <w:rsid w:val="00A12F03"/>
    <w:rsid w:val="00A159E0"/>
    <w:rsid w:val="00A15B6A"/>
    <w:rsid w:val="00A20841"/>
    <w:rsid w:val="00A2151C"/>
    <w:rsid w:val="00A21F6E"/>
    <w:rsid w:val="00A25977"/>
    <w:rsid w:val="00A30BFA"/>
    <w:rsid w:val="00A3283A"/>
    <w:rsid w:val="00A41F3C"/>
    <w:rsid w:val="00A429EE"/>
    <w:rsid w:val="00A42A3E"/>
    <w:rsid w:val="00A44D3F"/>
    <w:rsid w:val="00A458CE"/>
    <w:rsid w:val="00A53AB7"/>
    <w:rsid w:val="00A55157"/>
    <w:rsid w:val="00A578BE"/>
    <w:rsid w:val="00A62AC4"/>
    <w:rsid w:val="00A6317F"/>
    <w:rsid w:val="00A63C08"/>
    <w:rsid w:val="00A67EA3"/>
    <w:rsid w:val="00A70D68"/>
    <w:rsid w:val="00A808BD"/>
    <w:rsid w:val="00A8282D"/>
    <w:rsid w:val="00A86C57"/>
    <w:rsid w:val="00A90036"/>
    <w:rsid w:val="00A912D3"/>
    <w:rsid w:val="00A91827"/>
    <w:rsid w:val="00A97FDD"/>
    <w:rsid w:val="00AA0147"/>
    <w:rsid w:val="00AA050E"/>
    <w:rsid w:val="00AA2B7E"/>
    <w:rsid w:val="00AA42E3"/>
    <w:rsid w:val="00AA6C2F"/>
    <w:rsid w:val="00AB125C"/>
    <w:rsid w:val="00AB1F6E"/>
    <w:rsid w:val="00AB7647"/>
    <w:rsid w:val="00AC0443"/>
    <w:rsid w:val="00AC0A19"/>
    <w:rsid w:val="00AC1286"/>
    <w:rsid w:val="00AC3343"/>
    <w:rsid w:val="00AC5EB0"/>
    <w:rsid w:val="00AC7D88"/>
    <w:rsid w:val="00AD177B"/>
    <w:rsid w:val="00AD1AA2"/>
    <w:rsid w:val="00AD26B6"/>
    <w:rsid w:val="00AD5B88"/>
    <w:rsid w:val="00AE2839"/>
    <w:rsid w:val="00AF01BA"/>
    <w:rsid w:val="00AF1CEF"/>
    <w:rsid w:val="00AF2425"/>
    <w:rsid w:val="00AF4EE0"/>
    <w:rsid w:val="00B063A6"/>
    <w:rsid w:val="00B07FBC"/>
    <w:rsid w:val="00B10FE3"/>
    <w:rsid w:val="00B14059"/>
    <w:rsid w:val="00B140C5"/>
    <w:rsid w:val="00B14423"/>
    <w:rsid w:val="00B151D9"/>
    <w:rsid w:val="00B20696"/>
    <w:rsid w:val="00B21C7D"/>
    <w:rsid w:val="00B2469C"/>
    <w:rsid w:val="00B24A54"/>
    <w:rsid w:val="00B25221"/>
    <w:rsid w:val="00B317C3"/>
    <w:rsid w:val="00B32D38"/>
    <w:rsid w:val="00B336AE"/>
    <w:rsid w:val="00B411E6"/>
    <w:rsid w:val="00B453E9"/>
    <w:rsid w:val="00B47A7C"/>
    <w:rsid w:val="00B47F52"/>
    <w:rsid w:val="00B520FA"/>
    <w:rsid w:val="00B52B7F"/>
    <w:rsid w:val="00B53E3B"/>
    <w:rsid w:val="00B5506F"/>
    <w:rsid w:val="00B551F1"/>
    <w:rsid w:val="00B55A9B"/>
    <w:rsid w:val="00B62FF0"/>
    <w:rsid w:val="00B632B6"/>
    <w:rsid w:val="00B63970"/>
    <w:rsid w:val="00B64505"/>
    <w:rsid w:val="00B678DB"/>
    <w:rsid w:val="00B67B41"/>
    <w:rsid w:val="00B71BAD"/>
    <w:rsid w:val="00B71EED"/>
    <w:rsid w:val="00B72331"/>
    <w:rsid w:val="00B724D5"/>
    <w:rsid w:val="00B7289D"/>
    <w:rsid w:val="00B72913"/>
    <w:rsid w:val="00B72B52"/>
    <w:rsid w:val="00B743AC"/>
    <w:rsid w:val="00B775E3"/>
    <w:rsid w:val="00B80AC3"/>
    <w:rsid w:val="00B8452E"/>
    <w:rsid w:val="00B84DCB"/>
    <w:rsid w:val="00B85428"/>
    <w:rsid w:val="00B9105F"/>
    <w:rsid w:val="00B919B3"/>
    <w:rsid w:val="00B929A8"/>
    <w:rsid w:val="00B94E50"/>
    <w:rsid w:val="00B9584B"/>
    <w:rsid w:val="00B97378"/>
    <w:rsid w:val="00B9786F"/>
    <w:rsid w:val="00BA50B4"/>
    <w:rsid w:val="00BA689C"/>
    <w:rsid w:val="00BA6EA2"/>
    <w:rsid w:val="00BA7D01"/>
    <w:rsid w:val="00BA7D66"/>
    <w:rsid w:val="00BB31BB"/>
    <w:rsid w:val="00BB3B80"/>
    <w:rsid w:val="00BC032E"/>
    <w:rsid w:val="00BC0B5B"/>
    <w:rsid w:val="00BC1377"/>
    <w:rsid w:val="00BC3456"/>
    <w:rsid w:val="00BC3720"/>
    <w:rsid w:val="00BC53E9"/>
    <w:rsid w:val="00BC578E"/>
    <w:rsid w:val="00BC589E"/>
    <w:rsid w:val="00BC5FA0"/>
    <w:rsid w:val="00BD1850"/>
    <w:rsid w:val="00BD4D21"/>
    <w:rsid w:val="00BD5ED7"/>
    <w:rsid w:val="00BD7009"/>
    <w:rsid w:val="00BE03BD"/>
    <w:rsid w:val="00BE1A9D"/>
    <w:rsid w:val="00BE4CB8"/>
    <w:rsid w:val="00BE703E"/>
    <w:rsid w:val="00BF7458"/>
    <w:rsid w:val="00C03745"/>
    <w:rsid w:val="00C26AF1"/>
    <w:rsid w:val="00C32BC0"/>
    <w:rsid w:val="00C3463D"/>
    <w:rsid w:val="00C360BF"/>
    <w:rsid w:val="00C4106D"/>
    <w:rsid w:val="00C43D20"/>
    <w:rsid w:val="00C53268"/>
    <w:rsid w:val="00C55C86"/>
    <w:rsid w:val="00C570AC"/>
    <w:rsid w:val="00C571C1"/>
    <w:rsid w:val="00C61570"/>
    <w:rsid w:val="00C63353"/>
    <w:rsid w:val="00C63555"/>
    <w:rsid w:val="00C63C95"/>
    <w:rsid w:val="00C63D93"/>
    <w:rsid w:val="00C6467A"/>
    <w:rsid w:val="00C708ED"/>
    <w:rsid w:val="00C7788B"/>
    <w:rsid w:val="00C803D3"/>
    <w:rsid w:val="00C8090D"/>
    <w:rsid w:val="00C8337F"/>
    <w:rsid w:val="00C83BC2"/>
    <w:rsid w:val="00C84AAB"/>
    <w:rsid w:val="00C97D14"/>
    <w:rsid w:val="00CA0EBE"/>
    <w:rsid w:val="00CA12DC"/>
    <w:rsid w:val="00CA1979"/>
    <w:rsid w:val="00CA297E"/>
    <w:rsid w:val="00CA36F3"/>
    <w:rsid w:val="00CA69DC"/>
    <w:rsid w:val="00CB17BA"/>
    <w:rsid w:val="00CB2306"/>
    <w:rsid w:val="00CB4A14"/>
    <w:rsid w:val="00CB5FF9"/>
    <w:rsid w:val="00CC5E0F"/>
    <w:rsid w:val="00CC6F4E"/>
    <w:rsid w:val="00CD14B2"/>
    <w:rsid w:val="00CD1634"/>
    <w:rsid w:val="00CD2F7A"/>
    <w:rsid w:val="00CD3EAC"/>
    <w:rsid w:val="00CD4CB0"/>
    <w:rsid w:val="00CD5829"/>
    <w:rsid w:val="00CD674C"/>
    <w:rsid w:val="00CD6FAD"/>
    <w:rsid w:val="00CE045D"/>
    <w:rsid w:val="00CE4348"/>
    <w:rsid w:val="00CF0E1E"/>
    <w:rsid w:val="00CF189A"/>
    <w:rsid w:val="00CF45FB"/>
    <w:rsid w:val="00CF4ACD"/>
    <w:rsid w:val="00D02497"/>
    <w:rsid w:val="00D03BB6"/>
    <w:rsid w:val="00D06EED"/>
    <w:rsid w:val="00D072FD"/>
    <w:rsid w:val="00D10D9C"/>
    <w:rsid w:val="00D11F2E"/>
    <w:rsid w:val="00D17239"/>
    <w:rsid w:val="00D177D1"/>
    <w:rsid w:val="00D210CA"/>
    <w:rsid w:val="00D218A5"/>
    <w:rsid w:val="00D25D90"/>
    <w:rsid w:val="00D25EF8"/>
    <w:rsid w:val="00D27A19"/>
    <w:rsid w:val="00D308D7"/>
    <w:rsid w:val="00D31B12"/>
    <w:rsid w:val="00D31D0D"/>
    <w:rsid w:val="00D326AD"/>
    <w:rsid w:val="00D33041"/>
    <w:rsid w:val="00D36D37"/>
    <w:rsid w:val="00D3710D"/>
    <w:rsid w:val="00D40178"/>
    <w:rsid w:val="00D41CE9"/>
    <w:rsid w:val="00D42B19"/>
    <w:rsid w:val="00D47609"/>
    <w:rsid w:val="00D51526"/>
    <w:rsid w:val="00D52C4D"/>
    <w:rsid w:val="00D5413E"/>
    <w:rsid w:val="00D56C8E"/>
    <w:rsid w:val="00D60344"/>
    <w:rsid w:val="00D616BC"/>
    <w:rsid w:val="00D63D5C"/>
    <w:rsid w:val="00D650A3"/>
    <w:rsid w:val="00D66A70"/>
    <w:rsid w:val="00D70798"/>
    <w:rsid w:val="00D82F30"/>
    <w:rsid w:val="00D8332E"/>
    <w:rsid w:val="00D83D0C"/>
    <w:rsid w:val="00D8488A"/>
    <w:rsid w:val="00D91595"/>
    <w:rsid w:val="00D936DB"/>
    <w:rsid w:val="00D93DC8"/>
    <w:rsid w:val="00D94278"/>
    <w:rsid w:val="00D9441B"/>
    <w:rsid w:val="00D97273"/>
    <w:rsid w:val="00D97579"/>
    <w:rsid w:val="00DA0534"/>
    <w:rsid w:val="00DA4AD2"/>
    <w:rsid w:val="00DA54B9"/>
    <w:rsid w:val="00DA6052"/>
    <w:rsid w:val="00DA7442"/>
    <w:rsid w:val="00DB01A9"/>
    <w:rsid w:val="00DB36FF"/>
    <w:rsid w:val="00DB54D6"/>
    <w:rsid w:val="00DC2A3D"/>
    <w:rsid w:val="00DC5A09"/>
    <w:rsid w:val="00DD19C0"/>
    <w:rsid w:val="00DD5D0E"/>
    <w:rsid w:val="00DD6FB2"/>
    <w:rsid w:val="00DE0071"/>
    <w:rsid w:val="00DE04A0"/>
    <w:rsid w:val="00DE0886"/>
    <w:rsid w:val="00DE16EB"/>
    <w:rsid w:val="00DE1A85"/>
    <w:rsid w:val="00DE1C31"/>
    <w:rsid w:val="00DE38FB"/>
    <w:rsid w:val="00DE5BC5"/>
    <w:rsid w:val="00DF0386"/>
    <w:rsid w:val="00DF3258"/>
    <w:rsid w:val="00DF3742"/>
    <w:rsid w:val="00DF6B22"/>
    <w:rsid w:val="00DF7F61"/>
    <w:rsid w:val="00E00AA5"/>
    <w:rsid w:val="00E01C15"/>
    <w:rsid w:val="00E01EBA"/>
    <w:rsid w:val="00E06533"/>
    <w:rsid w:val="00E129F1"/>
    <w:rsid w:val="00E138E8"/>
    <w:rsid w:val="00E139C6"/>
    <w:rsid w:val="00E153A0"/>
    <w:rsid w:val="00E154BB"/>
    <w:rsid w:val="00E20469"/>
    <w:rsid w:val="00E20F3D"/>
    <w:rsid w:val="00E23ACD"/>
    <w:rsid w:val="00E23EC2"/>
    <w:rsid w:val="00E27C38"/>
    <w:rsid w:val="00E35218"/>
    <w:rsid w:val="00E35EAC"/>
    <w:rsid w:val="00E407CC"/>
    <w:rsid w:val="00E47C3C"/>
    <w:rsid w:val="00E47E46"/>
    <w:rsid w:val="00E558FE"/>
    <w:rsid w:val="00E60C7F"/>
    <w:rsid w:val="00E61814"/>
    <w:rsid w:val="00E655F6"/>
    <w:rsid w:val="00E66483"/>
    <w:rsid w:val="00E679ED"/>
    <w:rsid w:val="00E73E08"/>
    <w:rsid w:val="00E8053E"/>
    <w:rsid w:val="00E8499D"/>
    <w:rsid w:val="00E910F7"/>
    <w:rsid w:val="00E91C17"/>
    <w:rsid w:val="00E91D34"/>
    <w:rsid w:val="00E93CAB"/>
    <w:rsid w:val="00E94D56"/>
    <w:rsid w:val="00E95D60"/>
    <w:rsid w:val="00E97E0A"/>
    <w:rsid w:val="00EA0A1E"/>
    <w:rsid w:val="00EB02CD"/>
    <w:rsid w:val="00EB1B97"/>
    <w:rsid w:val="00EB4A94"/>
    <w:rsid w:val="00EC06F5"/>
    <w:rsid w:val="00EC392D"/>
    <w:rsid w:val="00EC4736"/>
    <w:rsid w:val="00ED4D7E"/>
    <w:rsid w:val="00ED7CBA"/>
    <w:rsid w:val="00EE4B8F"/>
    <w:rsid w:val="00EE54F6"/>
    <w:rsid w:val="00EE55A9"/>
    <w:rsid w:val="00EE7A6B"/>
    <w:rsid w:val="00EF2677"/>
    <w:rsid w:val="00EF5F76"/>
    <w:rsid w:val="00EF6718"/>
    <w:rsid w:val="00F0107F"/>
    <w:rsid w:val="00F04041"/>
    <w:rsid w:val="00F04B41"/>
    <w:rsid w:val="00F053CB"/>
    <w:rsid w:val="00F068AE"/>
    <w:rsid w:val="00F11519"/>
    <w:rsid w:val="00F11CFE"/>
    <w:rsid w:val="00F148CB"/>
    <w:rsid w:val="00F155B2"/>
    <w:rsid w:val="00F15FCE"/>
    <w:rsid w:val="00F160F2"/>
    <w:rsid w:val="00F23772"/>
    <w:rsid w:val="00F25DA5"/>
    <w:rsid w:val="00F26A9C"/>
    <w:rsid w:val="00F31983"/>
    <w:rsid w:val="00F32FAE"/>
    <w:rsid w:val="00F353CB"/>
    <w:rsid w:val="00F3653D"/>
    <w:rsid w:val="00F418DD"/>
    <w:rsid w:val="00F43FB7"/>
    <w:rsid w:val="00F45131"/>
    <w:rsid w:val="00F45C0C"/>
    <w:rsid w:val="00F519B7"/>
    <w:rsid w:val="00F55DE2"/>
    <w:rsid w:val="00F56AFE"/>
    <w:rsid w:val="00F574CF"/>
    <w:rsid w:val="00F608C8"/>
    <w:rsid w:val="00F660E1"/>
    <w:rsid w:val="00F71D8D"/>
    <w:rsid w:val="00F76C45"/>
    <w:rsid w:val="00F775F4"/>
    <w:rsid w:val="00F7795B"/>
    <w:rsid w:val="00F8261D"/>
    <w:rsid w:val="00F82AF1"/>
    <w:rsid w:val="00F82F32"/>
    <w:rsid w:val="00F854DB"/>
    <w:rsid w:val="00F86E80"/>
    <w:rsid w:val="00F872CE"/>
    <w:rsid w:val="00F9093B"/>
    <w:rsid w:val="00F91958"/>
    <w:rsid w:val="00F93D95"/>
    <w:rsid w:val="00F96F9A"/>
    <w:rsid w:val="00F9784A"/>
    <w:rsid w:val="00F97F8F"/>
    <w:rsid w:val="00FA1BFB"/>
    <w:rsid w:val="00FA7409"/>
    <w:rsid w:val="00FB7595"/>
    <w:rsid w:val="00FC3A74"/>
    <w:rsid w:val="00FC58BF"/>
    <w:rsid w:val="00FD31DE"/>
    <w:rsid w:val="00FD6004"/>
    <w:rsid w:val="00FF017B"/>
    <w:rsid w:val="00FF15BF"/>
    <w:rsid w:val="00FF4AE1"/>
    <w:rsid w:val="00FF6ADC"/>
    <w:rsid w:val="00FF7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4FE1C50-6983-44F2-9EA7-76689930B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0796"/>
  </w:style>
  <w:style w:type="paragraph" w:styleId="4">
    <w:name w:val="heading 4"/>
    <w:basedOn w:val="a"/>
    <w:next w:val="a"/>
    <w:link w:val="40"/>
    <w:unhideWhenUsed/>
    <w:qFormat/>
    <w:rsid w:val="00E139C6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1">
    <w:name w:val="Сетка таблицы11"/>
    <w:basedOn w:val="a1"/>
    <w:rsid w:val="000D203A"/>
    <w:pPr>
      <w:spacing w:after="0" w:line="240" w:lineRule="auto"/>
    </w:pPr>
    <w:rPr>
      <w:rFonts w:asciiTheme="minorHAnsi" w:eastAsia="Times New Roman" w:hAnsiTheme="minorHAns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header"/>
    <w:basedOn w:val="a"/>
    <w:link w:val="a4"/>
    <w:uiPriority w:val="99"/>
    <w:unhideWhenUsed/>
    <w:rsid w:val="000D20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D203A"/>
  </w:style>
  <w:style w:type="paragraph" w:styleId="a5">
    <w:name w:val="No Spacing"/>
    <w:link w:val="a6"/>
    <w:uiPriority w:val="1"/>
    <w:qFormat/>
    <w:rsid w:val="004D5E73"/>
    <w:pPr>
      <w:spacing w:after="0" w:line="240" w:lineRule="auto"/>
    </w:pPr>
    <w:rPr>
      <w:rFonts w:asciiTheme="minorHAnsi" w:hAnsiTheme="minorHAnsi"/>
      <w:sz w:val="22"/>
    </w:rPr>
  </w:style>
  <w:style w:type="character" w:customStyle="1" w:styleId="a6">
    <w:name w:val="Без интервала Знак"/>
    <w:link w:val="a5"/>
    <w:uiPriority w:val="1"/>
    <w:locked/>
    <w:rsid w:val="004D5E73"/>
    <w:rPr>
      <w:rFonts w:asciiTheme="minorHAnsi" w:hAnsiTheme="minorHAnsi"/>
      <w:sz w:val="22"/>
    </w:rPr>
  </w:style>
  <w:style w:type="character" w:customStyle="1" w:styleId="menu">
    <w:name w:val="menu"/>
    <w:rsid w:val="00F160F2"/>
  </w:style>
  <w:style w:type="character" w:styleId="a7">
    <w:name w:val="Strong"/>
    <w:basedOn w:val="a0"/>
    <w:uiPriority w:val="22"/>
    <w:qFormat/>
    <w:rsid w:val="003C0C54"/>
    <w:rPr>
      <w:b/>
      <w:bCs/>
    </w:rPr>
  </w:style>
  <w:style w:type="character" w:customStyle="1" w:styleId="FontStyle13">
    <w:name w:val="Font Style13"/>
    <w:rsid w:val="001F22F0"/>
    <w:rPr>
      <w:rFonts w:ascii="Times New Roman" w:hAnsi="Times New Roman"/>
      <w:sz w:val="18"/>
    </w:rPr>
  </w:style>
  <w:style w:type="paragraph" w:customStyle="1" w:styleId="ConsPlusTitle">
    <w:name w:val="ConsPlusTitle"/>
    <w:rsid w:val="00E20F3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1815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8151E"/>
    <w:rPr>
      <w:rFonts w:ascii="Segoe UI" w:hAnsi="Segoe UI" w:cs="Segoe UI"/>
      <w:sz w:val="18"/>
      <w:szCs w:val="18"/>
    </w:rPr>
  </w:style>
  <w:style w:type="character" w:customStyle="1" w:styleId="40">
    <w:name w:val="Заголовок 4 Знак"/>
    <w:basedOn w:val="a0"/>
    <w:link w:val="4"/>
    <w:rsid w:val="00E139C6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aa">
    <w:name w:val="List Paragraph"/>
    <w:basedOn w:val="a"/>
    <w:uiPriority w:val="34"/>
    <w:qFormat/>
    <w:rsid w:val="004271E3"/>
    <w:pPr>
      <w:ind w:left="720"/>
      <w:contextualSpacing/>
    </w:pPr>
    <w:rPr>
      <w:rFonts w:asciiTheme="minorHAnsi" w:hAnsiTheme="minorHAnsi"/>
      <w:sz w:val="22"/>
    </w:rPr>
  </w:style>
  <w:style w:type="table" w:styleId="ab">
    <w:name w:val="Table Grid"/>
    <w:basedOn w:val="a1"/>
    <w:uiPriority w:val="39"/>
    <w:rsid w:val="00CB5FF9"/>
    <w:pPr>
      <w:spacing w:after="0" w:line="240" w:lineRule="auto"/>
    </w:pPr>
    <w:rPr>
      <w:rFonts w:asciiTheme="minorHAnsi" w:hAnsiTheme="minorHAns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2">
    <w:name w:val="Style2"/>
    <w:basedOn w:val="a"/>
    <w:uiPriority w:val="99"/>
    <w:rsid w:val="00A30BFA"/>
    <w:pPr>
      <w:widowControl w:val="0"/>
      <w:autoSpaceDE w:val="0"/>
      <w:autoSpaceDN w:val="0"/>
      <w:adjustRightInd w:val="0"/>
      <w:spacing w:after="0" w:line="382" w:lineRule="exact"/>
      <w:jc w:val="both"/>
    </w:pPr>
    <w:rPr>
      <w:rFonts w:eastAsia="Calibri" w:cs="Times New Roman"/>
      <w:szCs w:val="24"/>
      <w:lang w:eastAsia="ru-RU"/>
    </w:rPr>
  </w:style>
  <w:style w:type="paragraph" w:customStyle="1" w:styleId="ConsPlusNormal">
    <w:name w:val="ConsPlusNormal"/>
    <w:rsid w:val="00F7795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3F5E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3F5E02"/>
  </w:style>
  <w:style w:type="table" w:customStyle="1" w:styleId="111">
    <w:name w:val="Сетка таблицы111"/>
    <w:basedOn w:val="a1"/>
    <w:rsid w:val="005D0796"/>
    <w:pPr>
      <w:spacing w:after="0" w:line="240" w:lineRule="auto"/>
    </w:pPr>
    <w:rPr>
      <w:rFonts w:ascii="Calibri" w:eastAsia="Times New Roman" w:hAnsi="Calibri" w:cs="Times New Roman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34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6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0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77F7DD-9151-46FC-A00F-5C24E1DC6E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399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Редикульцева Олеся Николаевна</dc:creator>
  <cp:lastModifiedBy>Толокнова К.В.</cp:lastModifiedBy>
  <cp:revision>5</cp:revision>
  <cp:lastPrinted>2024-11-11T10:27:00Z</cp:lastPrinted>
  <dcterms:created xsi:type="dcterms:W3CDTF">2025-02-27T09:06:00Z</dcterms:created>
  <dcterms:modified xsi:type="dcterms:W3CDTF">2025-02-28T09:51:00Z</dcterms:modified>
</cp:coreProperties>
</file>