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9B" w:rsidRPr="00CC0DFA" w:rsidRDefault="007C049B" w:rsidP="007C049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77B5A19" wp14:editId="023C5BDC">
            <wp:simplePos x="0" y="0"/>
            <wp:positionH relativeFrom="column">
              <wp:posOffset>2666365</wp:posOffset>
            </wp:positionH>
            <wp:positionV relativeFrom="paragraph">
              <wp:posOffset>-443230</wp:posOffset>
            </wp:positionV>
            <wp:extent cx="657225" cy="800100"/>
            <wp:effectExtent l="19050" t="0" r="9525" b="0"/>
            <wp:wrapTight wrapText="bothSides">
              <wp:wrapPolygon edited="0">
                <wp:start x="-626" y="0"/>
                <wp:lineTo x="-626" y="21086"/>
                <wp:lineTo x="21913" y="21086"/>
                <wp:lineTo x="21913" y="0"/>
                <wp:lineTo x="-626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49B" w:rsidRDefault="007C049B" w:rsidP="007C049B"/>
    <w:p w:rsidR="007C049B" w:rsidRPr="008E1735" w:rsidRDefault="007C049B" w:rsidP="007C049B"/>
    <w:p w:rsidR="007C049B" w:rsidRPr="00E748D7" w:rsidRDefault="007C049B" w:rsidP="00E748D7">
      <w:pPr>
        <w:jc w:val="center"/>
        <w:outlineLvl w:val="0"/>
        <w:rPr>
          <w:sz w:val="28"/>
          <w:szCs w:val="28"/>
        </w:rPr>
      </w:pPr>
      <w:r w:rsidRPr="00E748D7">
        <w:rPr>
          <w:sz w:val="28"/>
          <w:szCs w:val="28"/>
        </w:rPr>
        <w:t>МУНИЦИПАЛЬНОЕ ОБРАЗОВАНИЕ</w:t>
      </w:r>
    </w:p>
    <w:p w:rsidR="007C049B" w:rsidRPr="00E748D7" w:rsidRDefault="007C049B" w:rsidP="00E748D7">
      <w:pPr>
        <w:jc w:val="center"/>
        <w:outlineLvl w:val="0"/>
        <w:rPr>
          <w:sz w:val="28"/>
          <w:szCs w:val="28"/>
        </w:rPr>
      </w:pPr>
      <w:r w:rsidRPr="00E748D7">
        <w:rPr>
          <w:sz w:val="28"/>
          <w:szCs w:val="28"/>
        </w:rPr>
        <w:t>ХАНТЫ-МАНСИЙСКИЙ РАЙОН</w:t>
      </w:r>
    </w:p>
    <w:p w:rsidR="007C049B" w:rsidRPr="00E748D7" w:rsidRDefault="007C049B" w:rsidP="00E748D7">
      <w:pPr>
        <w:jc w:val="center"/>
        <w:outlineLvl w:val="0"/>
        <w:rPr>
          <w:sz w:val="28"/>
          <w:szCs w:val="28"/>
        </w:rPr>
      </w:pPr>
      <w:r w:rsidRPr="00E748D7">
        <w:rPr>
          <w:sz w:val="28"/>
          <w:szCs w:val="28"/>
        </w:rPr>
        <w:t>Ха</w:t>
      </w:r>
      <w:r w:rsidR="00DC2935">
        <w:rPr>
          <w:sz w:val="28"/>
          <w:szCs w:val="28"/>
        </w:rPr>
        <w:t xml:space="preserve">нты-Мансийский автономный округ – </w:t>
      </w:r>
      <w:r w:rsidRPr="00E748D7">
        <w:rPr>
          <w:sz w:val="28"/>
          <w:szCs w:val="28"/>
        </w:rPr>
        <w:t>Югра</w:t>
      </w:r>
    </w:p>
    <w:p w:rsidR="007C049B" w:rsidRPr="00E748D7" w:rsidRDefault="007C049B" w:rsidP="00E748D7">
      <w:pPr>
        <w:jc w:val="center"/>
        <w:rPr>
          <w:b/>
          <w:sz w:val="28"/>
          <w:szCs w:val="28"/>
        </w:rPr>
      </w:pPr>
    </w:p>
    <w:p w:rsidR="007C049B" w:rsidRPr="00E748D7" w:rsidRDefault="007C049B" w:rsidP="00E748D7">
      <w:pPr>
        <w:jc w:val="center"/>
        <w:outlineLvl w:val="0"/>
        <w:rPr>
          <w:b/>
          <w:sz w:val="28"/>
          <w:szCs w:val="28"/>
        </w:rPr>
      </w:pPr>
      <w:r w:rsidRPr="00E748D7">
        <w:rPr>
          <w:b/>
          <w:sz w:val="28"/>
          <w:szCs w:val="28"/>
        </w:rPr>
        <w:t>АДМИНИСТРАЦИЯ ХАНТЫ-МАНСИЙСКОГО РАЙОНА</w:t>
      </w:r>
    </w:p>
    <w:p w:rsidR="007C049B" w:rsidRPr="00E748D7" w:rsidRDefault="007C049B" w:rsidP="00E748D7">
      <w:pPr>
        <w:jc w:val="center"/>
        <w:outlineLvl w:val="0"/>
        <w:rPr>
          <w:b/>
          <w:sz w:val="28"/>
          <w:szCs w:val="28"/>
        </w:rPr>
      </w:pPr>
    </w:p>
    <w:p w:rsidR="007C049B" w:rsidRPr="00E748D7" w:rsidRDefault="006C62DD" w:rsidP="00E748D7">
      <w:pPr>
        <w:jc w:val="center"/>
        <w:outlineLvl w:val="0"/>
        <w:rPr>
          <w:b/>
          <w:sz w:val="28"/>
          <w:szCs w:val="28"/>
        </w:rPr>
      </w:pPr>
      <w:proofErr w:type="gramStart"/>
      <w:r w:rsidRPr="00E748D7">
        <w:rPr>
          <w:b/>
          <w:sz w:val="28"/>
          <w:szCs w:val="28"/>
        </w:rPr>
        <w:t>П</w:t>
      </w:r>
      <w:proofErr w:type="gramEnd"/>
      <w:r w:rsidRPr="00E748D7">
        <w:rPr>
          <w:b/>
          <w:sz w:val="28"/>
          <w:szCs w:val="28"/>
        </w:rPr>
        <w:t xml:space="preserve"> О С Т А Н О В Л Е Н И Е</w:t>
      </w:r>
    </w:p>
    <w:p w:rsidR="007C049B" w:rsidRPr="00E748D7" w:rsidRDefault="007C049B" w:rsidP="00E748D7">
      <w:pPr>
        <w:ind w:right="15"/>
        <w:rPr>
          <w:sz w:val="28"/>
          <w:szCs w:val="28"/>
        </w:rPr>
      </w:pPr>
    </w:p>
    <w:p w:rsidR="00EB1BBB" w:rsidRPr="00E748D7" w:rsidRDefault="00EB1BBB" w:rsidP="00E748D7">
      <w:pPr>
        <w:pStyle w:val="a7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748D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E748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10.02.2015 </w:t>
      </w:r>
      <w:r w:rsidRPr="00E748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48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E748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E748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24 </w:t>
      </w:r>
      <w:r w:rsidRPr="00E748D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г. Ханты-Мансийск</w:t>
      </w:r>
    </w:p>
    <w:p w:rsidR="00EB1BBB" w:rsidRPr="00E748D7" w:rsidRDefault="00EB1BBB" w:rsidP="00E748D7">
      <w:pPr>
        <w:jc w:val="both"/>
        <w:rPr>
          <w:sz w:val="28"/>
          <w:szCs w:val="28"/>
        </w:rPr>
      </w:pPr>
    </w:p>
    <w:p w:rsidR="00EB1BBB" w:rsidRPr="00E748D7" w:rsidRDefault="00EB1BBB" w:rsidP="00E748D7">
      <w:pPr>
        <w:jc w:val="both"/>
        <w:rPr>
          <w:sz w:val="28"/>
          <w:szCs w:val="28"/>
        </w:rPr>
      </w:pPr>
      <w:r w:rsidRPr="00E748D7">
        <w:rPr>
          <w:sz w:val="28"/>
          <w:szCs w:val="28"/>
        </w:rPr>
        <w:t>О внесении изменений</w:t>
      </w:r>
    </w:p>
    <w:p w:rsidR="00EB1BBB" w:rsidRPr="00E748D7" w:rsidRDefault="00EB1BBB" w:rsidP="00E748D7">
      <w:pPr>
        <w:jc w:val="both"/>
        <w:rPr>
          <w:sz w:val="28"/>
          <w:szCs w:val="28"/>
        </w:rPr>
      </w:pPr>
      <w:r w:rsidRPr="00E748D7">
        <w:rPr>
          <w:sz w:val="28"/>
          <w:szCs w:val="28"/>
        </w:rPr>
        <w:t xml:space="preserve">в постановление администрации </w:t>
      </w:r>
    </w:p>
    <w:p w:rsidR="00EB1BBB" w:rsidRPr="00E748D7" w:rsidRDefault="00EB1BBB" w:rsidP="00E748D7">
      <w:pPr>
        <w:jc w:val="both"/>
        <w:rPr>
          <w:sz w:val="28"/>
          <w:szCs w:val="28"/>
        </w:rPr>
      </w:pPr>
      <w:r w:rsidRPr="00E748D7">
        <w:rPr>
          <w:sz w:val="28"/>
          <w:szCs w:val="28"/>
        </w:rPr>
        <w:t>Ханты-Мансийского района</w:t>
      </w:r>
    </w:p>
    <w:p w:rsidR="00EB1BBB" w:rsidRPr="00E748D7" w:rsidRDefault="00EB1BBB" w:rsidP="00E748D7">
      <w:pPr>
        <w:pStyle w:val="a7"/>
        <w:rPr>
          <w:rFonts w:ascii="Times New Roman" w:hAnsi="Times New Roman" w:cs="Times New Roman"/>
          <w:sz w:val="28"/>
          <w:szCs w:val="28"/>
        </w:rPr>
      </w:pPr>
      <w:r w:rsidRPr="00E748D7">
        <w:rPr>
          <w:rFonts w:ascii="Times New Roman" w:hAnsi="Times New Roman" w:cs="Times New Roman"/>
          <w:sz w:val="28"/>
          <w:szCs w:val="28"/>
        </w:rPr>
        <w:t>от 30 сентября 2013 года</w:t>
      </w:r>
      <w:r w:rsidR="00092945" w:rsidRPr="00E748D7">
        <w:rPr>
          <w:rFonts w:ascii="Times New Roman" w:hAnsi="Times New Roman" w:cs="Times New Roman"/>
          <w:sz w:val="28"/>
          <w:szCs w:val="28"/>
        </w:rPr>
        <w:t xml:space="preserve"> № 246</w:t>
      </w:r>
    </w:p>
    <w:p w:rsidR="002C0605" w:rsidRPr="00E748D7" w:rsidRDefault="002C0605" w:rsidP="00E748D7">
      <w:pPr>
        <w:jc w:val="both"/>
        <w:rPr>
          <w:sz w:val="28"/>
          <w:szCs w:val="28"/>
        </w:rPr>
      </w:pPr>
      <w:r w:rsidRPr="00E748D7">
        <w:rPr>
          <w:sz w:val="28"/>
          <w:szCs w:val="28"/>
        </w:rPr>
        <w:t xml:space="preserve">«Об утверждении </w:t>
      </w:r>
      <w:proofErr w:type="gramStart"/>
      <w:r w:rsidRPr="00E748D7">
        <w:rPr>
          <w:sz w:val="28"/>
          <w:szCs w:val="28"/>
        </w:rPr>
        <w:t>муниципальной</w:t>
      </w:r>
      <w:proofErr w:type="gramEnd"/>
      <w:r w:rsidRPr="00E748D7">
        <w:rPr>
          <w:sz w:val="28"/>
          <w:szCs w:val="28"/>
        </w:rPr>
        <w:t xml:space="preserve"> </w:t>
      </w:r>
    </w:p>
    <w:p w:rsidR="005653AF" w:rsidRPr="00E748D7" w:rsidRDefault="002C0605" w:rsidP="00E748D7">
      <w:pPr>
        <w:jc w:val="both"/>
        <w:rPr>
          <w:sz w:val="28"/>
          <w:szCs w:val="28"/>
        </w:rPr>
      </w:pPr>
      <w:r w:rsidRPr="00E748D7">
        <w:rPr>
          <w:sz w:val="28"/>
          <w:szCs w:val="28"/>
        </w:rPr>
        <w:t xml:space="preserve">программы «Формирование </w:t>
      </w:r>
    </w:p>
    <w:p w:rsidR="005653AF" w:rsidRPr="00E748D7" w:rsidRDefault="002C0605" w:rsidP="00E748D7">
      <w:pPr>
        <w:jc w:val="both"/>
        <w:rPr>
          <w:sz w:val="28"/>
          <w:szCs w:val="28"/>
        </w:rPr>
      </w:pPr>
      <w:r w:rsidRPr="00E748D7">
        <w:rPr>
          <w:sz w:val="28"/>
          <w:szCs w:val="28"/>
        </w:rPr>
        <w:t xml:space="preserve">доступной среды для инвалидов </w:t>
      </w:r>
    </w:p>
    <w:p w:rsidR="005653AF" w:rsidRPr="00E748D7" w:rsidRDefault="002C0605" w:rsidP="00E748D7">
      <w:pPr>
        <w:jc w:val="both"/>
        <w:rPr>
          <w:sz w:val="28"/>
          <w:szCs w:val="28"/>
        </w:rPr>
      </w:pPr>
      <w:r w:rsidRPr="00E748D7">
        <w:rPr>
          <w:sz w:val="28"/>
          <w:szCs w:val="28"/>
        </w:rPr>
        <w:t xml:space="preserve">и других маломобильных групп </w:t>
      </w:r>
    </w:p>
    <w:p w:rsidR="005653AF" w:rsidRPr="00E748D7" w:rsidRDefault="002C0605" w:rsidP="00E748D7">
      <w:pPr>
        <w:jc w:val="both"/>
        <w:rPr>
          <w:sz w:val="28"/>
          <w:szCs w:val="28"/>
        </w:rPr>
      </w:pPr>
      <w:r w:rsidRPr="00E748D7">
        <w:rPr>
          <w:sz w:val="28"/>
          <w:szCs w:val="28"/>
        </w:rPr>
        <w:t xml:space="preserve">населения Ханты-Мансийского </w:t>
      </w:r>
    </w:p>
    <w:p w:rsidR="00EB1BBB" w:rsidRPr="00E748D7" w:rsidRDefault="002C0605" w:rsidP="00E748D7">
      <w:pPr>
        <w:jc w:val="both"/>
        <w:rPr>
          <w:sz w:val="28"/>
          <w:szCs w:val="28"/>
        </w:rPr>
      </w:pPr>
      <w:r w:rsidRPr="00E748D7">
        <w:rPr>
          <w:sz w:val="28"/>
          <w:szCs w:val="28"/>
        </w:rPr>
        <w:t>района на 2014</w:t>
      </w:r>
      <w:r w:rsidR="00E748D7">
        <w:rPr>
          <w:sz w:val="28"/>
          <w:szCs w:val="28"/>
        </w:rPr>
        <w:t xml:space="preserve"> – </w:t>
      </w:r>
      <w:r w:rsidR="005653AF" w:rsidRPr="00E748D7">
        <w:rPr>
          <w:sz w:val="28"/>
          <w:szCs w:val="28"/>
        </w:rPr>
        <w:t>2017</w:t>
      </w:r>
      <w:r w:rsidRPr="00E748D7">
        <w:rPr>
          <w:sz w:val="28"/>
          <w:szCs w:val="28"/>
        </w:rPr>
        <w:t xml:space="preserve"> годы»</w:t>
      </w:r>
    </w:p>
    <w:p w:rsidR="002C0605" w:rsidRPr="00E748D7" w:rsidRDefault="002C0605" w:rsidP="00E748D7">
      <w:pPr>
        <w:overflowPunct/>
        <w:autoSpaceDE/>
        <w:autoSpaceDN/>
        <w:adjustRightInd/>
        <w:ind w:right="150"/>
        <w:jc w:val="both"/>
        <w:textAlignment w:val="auto"/>
        <w:rPr>
          <w:sz w:val="28"/>
          <w:szCs w:val="28"/>
        </w:rPr>
      </w:pPr>
    </w:p>
    <w:p w:rsidR="002C0605" w:rsidRPr="00E748D7" w:rsidRDefault="002C0605" w:rsidP="00E748D7">
      <w:pPr>
        <w:overflowPunct/>
        <w:autoSpaceDE/>
        <w:autoSpaceDN/>
        <w:adjustRightInd/>
        <w:ind w:right="150"/>
        <w:jc w:val="both"/>
        <w:textAlignment w:val="auto"/>
        <w:rPr>
          <w:sz w:val="28"/>
          <w:szCs w:val="28"/>
        </w:rPr>
      </w:pPr>
      <w:r w:rsidRPr="00E748D7">
        <w:rPr>
          <w:sz w:val="28"/>
          <w:szCs w:val="28"/>
        </w:rPr>
        <w:t xml:space="preserve">          В соответствии с постановлением администрации Ханты-Мансийского района от 09 августа 2013 года  № 199 «О программах Ханты-Мансийского района»: </w:t>
      </w:r>
    </w:p>
    <w:p w:rsidR="002C0605" w:rsidRPr="00E748D7" w:rsidRDefault="002C0605" w:rsidP="00E748D7">
      <w:pPr>
        <w:overflowPunct/>
        <w:autoSpaceDE/>
        <w:autoSpaceDN/>
        <w:adjustRightInd/>
        <w:ind w:right="150"/>
        <w:jc w:val="both"/>
        <w:textAlignment w:val="auto"/>
        <w:rPr>
          <w:sz w:val="28"/>
          <w:szCs w:val="28"/>
        </w:rPr>
      </w:pPr>
    </w:p>
    <w:p w:rsidR="002C0605" w:rsidRPr="00E748D7" w:rsidRDefault="002C0605" w:rsidP="00E748D7">
      <w:pPr>
        <w:widowControl w:val="0"/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E748D7">
        <w:rPr>
          <w:sz w:val="28"/>
          <w:szCs w:val="28"/>
        </w:rPr>
        <w:t>Внести в приложение к постановлению администрации Ханты-Мансийского района</w:t>
      </w:r>
      <w:r w:rsidR="005653AF" w:rsidRPr="00E748D7">
        <w:rPr>
          <w:sz w:val="28"/>
          <w:szCs w:val="28"/>
        </w:rPr>
        <w:t xml:space="preserve"> от 30 сентября  2013 года № 246</w:t>
      </w:r>
      <w:r w:rsidR="00E748D7">
        <w:rPr>
          <w:sz w:val="28"/>
          <w:szCs w:val="28"/>
        </w:rPr>
        <w:t xml:space="preserve"> </w:t>
      </w:r>
      <w:r w:rsidR="005653AF" w:rsidRPr="00E748D7">
        <w:rPr>
          <w:sz w:val="28"/>
          <w:szCs w:val="28"/>
        </w:rPr>
        <w:t>«Об утверждении муниципальной программы «Формирование доступной среды для инвалидов и других маломобильных групп населения Ханты-Мансийского района на 2014</w:t>
      </w:r>
      <w:r w:rsidR="00E748D7">
        <w:rPr>
          <w:sz w:val="28"/>
          <w:szCs w:val="28"/>
        </w:rPr>
        <w:t xml:space="preserve"> – </w:t>
      </w:r>
      <w:r w:rsidR="005B53CA" w:rsidRPr="00E748D7">
        <w:rPr>
          <w:sz w:val="28"/>
          <w:szCs w:val="28"/>
        </w:rPr>
        <w:t>2017</w:t>
      </w:r>
      <w:r w:rsidR="005653AF" w:rsidRPr="00E748D7">
        <w:rPr>
          <w:sz w:val="28"/>
          <w:szCs w:val="28"/>
        </w:rPr>
        <w:t xml:space="preserve"> годы» </w:t>
      </w:r>
      <w:r w:rsidRPr="00E748D7">
        <w:rPr>
          <w:sz w:val="28"/>
          <w:szCs w:val="28"/>
        </w:rPr>
        <w:t>следующие  изменения:</w:t>
      </w:r>
    </w:p>
    <w:p w:rsidR="002C0605" w:rsidRPr="00E748D7" w:rsidRDefault="002C0605" w:rsidP="00E748D7">
      <w:pPr>
        <w:pStyle w:val="a3"/>
        <w:widowControl w:val="0"/>
        <w:numPr>
          <w:ilvl w:val="1"/>
          <w:numId w:val="3"/>
        </w:numPr>
        <w:overflowPunct/>
        <w:ind w:left="0" w:firstLine="710"/>
        <w:jc w:val="both"/>
        <w:textAlignment w:val="auto"/>
        <w:rPr>
          <w:sz w:val="28"/>
          <w:szCs w:val="28"/>
        </w:rPr>
      </w:pPr>
      <w:r w:rsidRPr="00E748D7">
        <w:rPr>
          <w:sz w:val="28"/>
          <w:szCs w:val="28"/>
        </w:rPr>
        <w:t xml:space="preserve">В разделе «Паспорт муниципальной программы строку «Объемы и источники финансирования муниципальной программы» изложить в следующей редакции: </w:t>
      </w:r>
    </w:p>
    <w:p w:rsidR="002C0605" w:rsidRPr="00E748D7" w:rsidRDefault="002C0605" w:rsidP="00E748D7">
      <w:pPr>
        <w:widowControl w:val="0"/>
        <w:overflowPunct/>
        <w:jc w:val="both"/>
        <w:textAlignment w:val="auto"/>
        <w:rPr>
          <w:sz w:val="28"/>
          <w:szCs w:val="28"/>
        </w:rPr>
      </w:pPr>
      <w:r w:rsidRPr="00E748D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1"/>
        <w:gridCol w:w="6786"/>
      </w:tblGrid>
      <w:tr w:rsidR="002C0605" w:rsidRPr="00E748D7" w:rsidTr="0030500B">
        <w:tc>
          <w:tcPr>
            <w:tcW w:w="2518" w:type="dxa"/>
          </w:tcPr>
          <w:p w:rsidR="002C0605" w:rsidRPr="00E748D7" w:rsidRDefault="002C0605" w:rsidP="00E748D7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748D7">
              <w:rPr>
                <w:sz w:val="28"/>
                <w:szCs w:val="28"/>
              </w:rPr>
              <w:t>Объемы                    и источники финансирования муниципальной программы</w:t>
            </w:r>
          </w:p>
        </w:tc>
        <w:tc>
          <w:tcPr>
            <w:tcW w:w="7052" w:type="dxa"/>
          </w:tcPr>
          <w:p w:rsidR="00FE0ABE" w:rsidRPr="00E748D7" w:rsidRDefault="00FE0ABE" w:rsidP="00E748D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E748D7">
              <w:rPr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Ханты-</w:t>
            </w:r>
            <w:r w:rsidR="00F86B63" w:rsidRPr="00E748D7">
              <w:rPr>
                <w:sz w:val="28"/>
                <w:szCs w:val="28"/>
              </w:rPr>
              <w:t>Мансийский район составляет 1 549,9</w:t>
            </w:r>
            <w:r w:rsidRPr="00E748D7">
              <w:rPr>
                <w:sz w:val="28"/>
                <w:szCs w:val="28"/>
              </w:rPr>
              <w:t xml:space="preserve"> тыс. рублей, в том числе:</w:t>
            </w:r>
          </w:p>
          <w:p w:rsidR="00FE0ABE" w:rsidRPr="00E748D7" w:rsidRDefault="00F86B63" w:rsidP="00E748D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E748D7">
              <w:rPr>
                <w:sz w:val="28"/>
                <w:szCs w:val="28"/>
              </w:rPr>
              <w:t>2014 год – 379</w:t>
            </w:r>
            <w:r w:rsidR="00FE0ABE" w:rsidRPr="00E748D7">
              <w:rPr>
                <w:sz w:val="28"/>
                <w:szCs w:val="28"/>
              </w:rPr>
              <w:t xml:space="preserve"> тыс. </w:t>
            </w:r>
            <w:r w:rsidRPr="00E748D7">
              <w:rPr>
                <w:sz w:val="28"/>
                <w:szCs w:val="28"/>
              </w:rPr>
              <w:t xml:space="preserve">900 </w:t>
            </w:r>
            <w:r w:rsidR="00FE0ABE" w:rsidRPr="00E748D7">
              <w:rPr>
                <w:sz w:val="28"/>
                <w:szCs w:val="28"/>
              </w:rPr>
              <w:t>рублей;</w:t>
            </w:r>
          </w:p>
          <w:p w:rsidR="00FE0ABE" w:rsidRPr="00E748D7" w:rsidRDefault="00FE0ABE" w:rsidP="00E748D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E748D7">
              <w:rPr>
                <w:sz w:val="28"/>
                <w:szCs w:val="28"/>
              </w:rPr>
              <w:t>2015 год – 390 тыс. рублей;</w:t>
            </w:r>
          </w:p>
          <w:p w:rsidR="002C0605" w:rsidRPr="00E748D7" w:rsidRDefault="00FE0ABE" w:rsidP="00E748D7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E748D7">
              <w:rPr>
                <w:sz w:val="28"/>
                <w:szCs w:val="28"/>
              </w:rPr>
              <w:t>2016 год – 390 тыс. рублей</w:t>
            </w:r>
            <w:r w:rsidR="00FD3F9D" w:rsidRPr="00E748D7">
              <w:rPr>
                <w:sz w:val="28"/>
                <w:szCs w:val="28"/>
              </w:rPr>
              <w:t>;</w:t>
            </w:r>
          </w:p>
          <w:p w:rsidR="00FD3F9D" w:rsidRPr="00E748D7" w:rsidRDefault="00FD3F9D" w:rsidP="00E748D7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E748D7">
              <w:rPr>
                <w:sz w:val="28"/>
                <w:szCs w:val="28"/>
              </w:rPr>
              <w:lastRenderedPageBreak/>
              <w:t>2017 год – 390 тыс. рублей</w:t>
            </w:r>
          </w:p>
        </w:tc>
      </w:tr>
    </w:tbl>
    <w:p w:rsidR="002C0605" w:rsidRPr="00E748D7" w:rsidRDefault="002C0605" w:rsidP="00306562">
      <w:pPr>
        <w:widowControl w:val="0"/>
        <w:overflowPunct/>
        <w:ind w:right="-109"/>
        <w:jc w:val="right"/>
        <w:textAlignment w:val="auto"/>
        <w:rPr>
          <w:sz w:val="28"/>
          <w:szCs w:val="28"/>
        </w:rPr>
      </w:pPr>
      <w:r w:rsidRPr="00E748D7">
        <w:rPr>
          <w:sz w:val="28"/>
          <w:szCs w:val="28"/>
        </w:rPr>
        <w:lastRenderedPageBreak/>
        <w:t>»</w:t>
      </w:r>
      <w:r w:rsidR="00E748D7">
        <w:rPr>
          <w:sz w:val="28"/>
          <w:szCs w:val="28"/>
        </w:rPr>
        <w:t>.</w:t>
      </w:r>
    </w:p>
    <w:p w:rsidR="002C0605" w:rsidRPr="00E748D7" w:rsidRDefault="002C0605" w:rsidP="00E748D7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E748D7">
        <w:rPr>
          <w:sz w:val="28"/>
          <w:szCs w:val="28"/>
        </w:rPr>
        <w:t>1.2.</w:t>
      </w:r>
      <w:r w:rsidR="00E748D7">
        <w:rPr>
          <w:sz w:val="28"/>
          <w:szCs w:val="28"/>
        </w:rPr>
        <w:tab/>
      </w:r>
      <w:r w:rsidRPr="00E748D7">
        <w:rPr>
          <w:sz w:val="28"/>
          <w:szCs w:val="28"/>
        </w:rPr>
        <w:t>Приложение 2 к Программе  изложить в новой редакции согласно приложению к настоящему постановлению.</w:t>
      </w:r>
    </w:p>
    <w:p w:rsidR="002C0605" w:rsidRPr="00E748D7" w:rsidRDefault="00E748D7" w:rsidP="00E748D7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C0605" w:rsidRPr="00E748D7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>
        <w:rPr>
          <w:bCs/>
          <w:sz w:val="28"/>
          <w:szCs w:val="28"/>
        </w:rPr>
        <w:t xml:space="preserve">                </w:t>
      </w:r>
      <w:r w:rsidR="002C0605" w:rsidRPr="00E748D7">
        <w:rPr>
          <w:bCs/>
          <w:sz w:val="28"/>
          <w:szCs w:val="28"/>
        </w:rPr>
        <w:t xml:space="preserve">и разместить  на официальном сайте администрации Ханты-Мансийского района. </w:t>
      </w:r>
    </w:p>
    <w:p w:rsidR="002C0605" w:rsidRPr="00E748D7" w:rsidRDefault="00E748D7" w:rsidP="00E748D7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617DBE" w:rsidRPr="00E748D7">
        <w:rPr>
          <w:sz w:val="28"/>
          <w:szCs w:val="28"/>
        </w:rPr>
        <w:t xml:space="preserve">Контроль </w:t>
      </w:r>
      <w:r w:rsidR="002C0605" w:rsidRPr="00E748D7">
        <w:rPr>
          <w:sz w:val="28"/>
          <w:szCs w:val="28"/>
        </w:rPr>
        <w:t>за</w:t>
      </w:r>
      <w:proofErr w:type="gramEnd"/>
      <w:r w:rsidR="002C0605" w:rsidRPr="00E748D7">
        <w:rPr>
          <w:sz w:val="28"/>
          <w:szCs w:val="28"/>
        </w:rPr>
        <w:t xml:space="preserve"> выполнени</w:t>
      </w:r>
      <w:r w:rsidR="00617DBE" w:rsidRPr="00E748D7">
        <w:rPr>
          <w:sz w:val="28"/>
          <w:szCs w:val="28"/>
        </w:rPr>
        <w:t xml:space="preserve">ем постановления возложить </w:t>
      </w:r>
      <w:r>
        <w:rPr>
          <w:sz w:val="28"/>
          <w:szCs w:val="28"/>
        </w:rPr>
        <w:t xml:space="preserve">                              </w:t>
      </w:r>
      <w:r w:rsidR="00617DBE" w:rsidRPr="00E748D7">
        <w:rPr>
          <w:sz w:val="28"/>
          <w:szCs w:val="28"/>
        </w:rPr>
        <w:t xml:space="preserve">на </w:t>
      </w:r>
      <w:r w:rsidR="002C0605" w:rsidRPr="00E748D7">
        <w:rPr>
          <w:sz w:val="28"/>
          <w:szCs w:val="28"/>
        </w:rPr>
        <w:t>замести</w:t>
      </w:r>
      <w:r w:rsidR="0065754D" w:rsidRPr="00E748D7">
        <w:rPr>
          <w:sz w:val="28"/>
          <w:szCs w:val="28"/>
        </w:rPr>
        <w:t xml:space="preserve">теля главы администрации </w:t>
      </w:r>
      <w:r w:rsidR="00DC2935">
        <w:rPr>
          <w:sz w:val="28"/>
          <w:szCs w:val="28"/>
        </w:rPr>
        <w:t xml:space="preserve">района </w:t>
      </w:r>
      <w:r w:rsidR="0065754D" w:rsidRPr="00E748D7">
        <w:rPr>
          <w:sz w:val="28"/>
          <w:szCs w:val="28"/>
        </w:rPr>
        <w:t>по социальным вопросам</w:t>
      </w:r>
      <w:r w:rsidR="00617DBE" w:rsidRPr="00E74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617DBE" w:rsidRPr="00E748D7">
        <w:rPr>
          <w:sz w:val="28"/>
          <w:szCs w:val="28"/>
        </w:rPr>
        <w:t>Гончаренко В.М</w:t>
      </w:r>
      <w:r w:rsidR="0065754D" w:rsidRPr="00E748D7">
        <w:rPr>
          <w:sz w:val="28"/>
          <w:szCs w:val="28"/>
        </w:rPr>
        <w:t>.</w:t>
      </w:r>
    </w:p>
    <w:p w:rsidR="002C0605" w:rsidRPr="00E748D7" w:rsidRDefault="002C0605" w:rsidP="00E748D7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65754D" w:rsidRPr="00E748D7" w:rsidRDefault="0065754D" w:rsidP="00E748D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5754D" w:rsidRPr="00E748D7" w:rsidRDefault="0065754D" w:rsidP="00E748D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2C0605" w:rsidRPr="00E748D7" w:rsidRDefault="002C0605" w:rsidP="00E748D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E748D7">
        <w:rPr>
          <w:sz w:val="28"/>
          <w:szCs w:val="28"/>
        </w:rPr>
        <w:t>Глава администрации</w:t>
      </w:r>
    </w:p>
    <w:p w:rsidR="002C0605" w:rsidRPr="00E748D7" w:rsidRDefault="002C0605" w:rsidP="00E748D7">
      <w:pPr>
        <w:overflowPunct/>
        <w:autoSpaceDE/>
        <w:autoSpaceDN/>
        <w:adjustRightInd/>
        <w:textAlignment w:val="auto"/>
        <w:rPr>
          <w:sz w:val="28"/>
          <w:szCs w:val="28"/>
        </w:rPr>
        <w:sectPr w:rsidR="002C0605" w:rsidRPr="00E748D7" w:rsidSect="00E748D7">
          <w:headerReference w:type="default" r:id="rId9"/>
          <w:pgSz w:w="11906" w:h="16838"/>
          <w:pgMar w:top="1304" w:right="1219" w:bottom="1134" w:left="1616" w:header="709" w:footer="709" w:gutter="0"/>
          <w:cols w:space="720"/>
        </w:sectPr>
      </w:pPr>
      <w:r w:rsidRPr="00E748D7">
        <w:rPr>
          <w:sz w:val="28"/>
          <w:szCs w:val="28"/>
        </w:rPr>
        <w:t xml:space="preserve">Ханты-Мансийского района                                      </w:t>
      </w:r>
      <w:r w:rsidR="00015B49" w:rsidRPr="00E748D7">
        <w:rPr>
          <w:sz w:val="28"/>
          <w:szCs w:val="28"/>
        </w:rPr>
        <w:t xml:space="preserve">                     </w:t>
      </w:r>
      <w:proofErr w:type="spellStart"/>
      <w:r w:rsidR="00015B49" w:rsidRPr="00E748D7">
        <w:rPr>
          <w:sz w:val="28"/>
          <w:szCs w:val="28"/>
        </w:rPr>
        <w:t>В.Г.Усмано</w:t>
      </w:r>
      <w:r w:rsidR="005B53CA" w:rsidRPr="00E748D7">
        <w:rPr>
          <w:sz w:val="28"/>
          <w:szCs w:val="28"/>
        </w:rPr>
        <w:t>в</w:t>
      </w:r>
      <w:proofErr w:type="spellEnd"/>
    </w:p>
    <w:p w:rsidR="00E748D7" w:rsidRDefault="00E748D7" w:rsidP="00306562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0500B" w:rsidRPr="001F2F98" w:rsidRDefault="0030500B" w:rsidP="00306562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 w:rsidRPr="001F2F98">
        <w:rPr>
          <w:sz w:val="28"/>
          <w:szCs w:val="28"/>
        </w:rPr>
        <w:t>к постановлению администрации</w:t>
      </w:r>
    </w:p>
    <w:p w:rsidR="0030500B" w:rsidRDefault="0030500B" w:rsidP="00306562">
      <w:pPr>
        <w:overflowPunct/>
        <w:autoSpaceDE/>
        <w:autoSpaceDN/>
        <w:adjustRightInd/>
        <w:ind w:firstLine="696"/>
        <w:jc w:val="right"/>
        <w:textAlignment w:val="auto"/>
        <w:rPr>
          <w:sz w:val="28"/>
          <w:szCs w:val="28"/>
        </w:rPr>
      </w:pPr>
      <w:r w:rsidRPr="001F2F98">
        <w:rPr>
          <w:sz w:val="28"/>
          <w:szCs w:val="28"/>
        </w:rPr>
        <w:t>Ханты-Мансийского района</w:t>
      </w:r>
    </w:p>
    <w:p w:rsidR="00E748D7" w:rsidRDefault="00E748D7" w:rsidP="00306562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E748D7">
        <w:rPr>
          <w:sz w:val="28"/>
          <w:szCs w:val="28"/>
        </w:rPr>
        <w:t>от 10.02.2015 № 24</w:t>
      </w:r>
    </w:p>
    <w:p w:rsidR="00DC2935" w:rsidRPr="003471EA" w:rsidRDefault="00DC2935" w:rsidP="00306562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DC2935" w:rsidRDefault="00DC2935" w:rsidP="00DC2935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3471EA">
        <w:rPr>
          <w:sz w:val="28"/>
          <w:szCs w:val="28"/>
        </w:rPr>
        <w:t>Приложение 2 к Программе</w:t>
      </w:r>
    </w:p>
    <w:p w:rsidR="0030500B" w:rsidRPr="0030500B" w:rsidRDefault="0030500B" w:rsidP="0030500B">
      <w:pPr>
        <w:overflowPunct/>
        <w:autoSpaceDE/>
        <w:autoSpaceDN/>
        <w:adjustRightInd/>
        <w:jc w:val="right"/>
        <w:textAlignment w:val="auto"/>
        <w:rPr>
          <w:b/>
          <w:sz w:val="28"/>
          <w:szCs w:val="28"/>
        </w:rPr>
      </w:pPr>
    </w:p>
    <w:p w:rsidR="0030500B" w:rsidRPr="0030500B" w:rsidRDefault="0030500B" w:rsidP="0030500B">
      <w:pPr>
        <w:overflowPunct/>
        <w:autoSpaceDE/>
        <w:autoSpaceDN/>
        <w:adjustRightInd/>
        <w:ind w:right="-59"/>
        <w:jc w:val="center"/>
        <w:textAlignment w:val="auto"/>
        <w:rPr>
          <w:b/>
          <w:sz w:val="28"/>
          <w:szCs w:val="28"/>
          <w:u w:val="single"/>
        </w:rPr>
      </w:pPr>
      <w:r w:rsidRPr="0030500B">
        <w:rPr>
          <w:b/>
          <w:sz w:val="28"/>
          <w:szCs w:val="28"/>
        </w:rPr>
        <w:t>Основные программные мероприятия</w:t>
      </w:r>
    </w:p>
    <w:p w:rsidR="0030500B" w:rsidRPr="0030500B" w:rsidRDefault="0030500B" w:rsidP="0030500B">
      <w:pPr>
        <w:rPr>
          <w:sz w:val="24"/>
          <w:szCs w:val="24"/>
        </w:rPr>
      </w:pPr>
    </w:p>
    <w:tbl>
      <w:tblPr>
        <w:tblStyle w:val="1"/>
        <w:tblW w:w="142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620"/>
        <w:gridCol w:w="180"/>
        <w:gridCol w:w="1980"/>
        <w:gridCol w:w="1260"/>
        <w:gridCol w:w="900"/>
        <w:gridCol w:w="900"/>
        <w:gridCol w:w="900"/>
        <w:gridCol w:w="900"/>
        <w:gridCol w:w="1980"/>
      </w:tblGrid>
      <w:tr w:rsidR="0030500B" w:rsidRPr="0030500B" w:rsidTr="006D6B11">
        <w:trPr>
          <w:trHeight w:val="542"/>
        </w:trPr>
        <w:tc>
          <w:tcPr>
            <w:tcW w:w="540" w:type="dxa"/>
            <w:vMerge w:val="restart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№</w:t>
            </w:r>
          </w:p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proofErr w:type="gramStart"/>
            <w:r w:rsidRPr="0030500B">
              <w:rPr>
                <w:sz w:val="24"/>
                <w:szCs w:val="24"/>
              </w:rPr>
              <w:t>п</w:t>
            </w:r>
            <w:proofErr w:type="gramEnd"/>
            <w:r w:rsidRPr="0030500B">
              <w:rPr>
                <w:sz w:val="24"/>
                <w:szCs w:val="24"/>
              </w:rPr>
              <w:t>/п</w:t>
            </w:r>
          </w:p>
        </w:tc>
        <w:tc>
          <w:tcPr>
            <w:tcW w:w="3060" w:type="dxa"/>
            <w:vMerge w:val="restart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1800" w:type="dxa"/>
            <w:gridSpan w:val="2"/>
            <w:vMerge w:val="restart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500B">
              <w:rPr>
                <w:sz w:val="24"/>
                <w:szCs w:val="24"/>
              </w:rPr>
              <w:t>Муниципаль</w:t>
            </w:r>
            <w:r w:rsidR="006D6B11">
              <w:rPr>
                <w:sz w:val="24"/>
                <w:szCs w:val="24"/>
              </w:rPr>
              <w:t>-</w:t>
            </w:r>
            <w:r w:rsidRPr="0030500B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30500B">
              <w:rPr>
                <w:sz w:val="24"/>
                <w:szCs w:val="24"/>
              </w:rPr>
              <w:t xml:space="preserve"> заказчик</w:t>
            </w:r>
          </w:p>
        </w:tc>
        <w:tc>
          <w:tcPr>
            <w:tcW w:w="1980" w:type="dxa"/>
            <w:vMerge w:val="restart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Источник</w:t>
            </w:r>
          </w:p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860" w:type="dxa"/>
            <w:gridSpan w:val="5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Финансовые затраты на реализацию</w:t>
            </w:r>
          </w:p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(тыс. рублей)</w:t>
            </w:r>
          </w:p>
        </w:tc>
        <w:tc>
          <w:tcPr>
            <w:tcW w:w="1980" w:type="dxa"/>
            <w:vMerge w:val="restart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Исполнители муниципальной программы</w:t>
            </w:r>
          </w:p>
        </w:tc>
      </w:tr>
      <w:tr w:rsidR="0030500B" w:rsidRPr="0030500B" w:rsidTr="006D6B11">
        <w:tc>
          <w:tcPr>
            <w:tcW w:w="540" w:type="dxa"/>
            <w:vMerge/>
          </w:tcPr>
          <w:p w:rsidR="0030500B" w:rsidRPr="0030500B" w:rsidRDefault="0030500B" w:rsidP="0030500B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30500B" w:rsidRPr="0030500B" w:rsidRDefault="0030500B" w:rsidP="0030500B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:rsidR="0030500B" w:rsidRPr="0030500B" w:rsidRDefault="0030500B" w:rsidP="0030500B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0500B" w:rsidRPr="0030500B" w:rsidRDefault="0030500B" w:rsidP="003050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всего</w:t>
            </w:r>
          </w:p>
        </w:tc>
        <w:tc>
          <w:tcPr>
            <w:tcW w:w="3600" w:type="dxa"/>
            <w:gridSpan w:val="4"/>
          </w:tcPr>
          <w:p w:rsidR="0030500B" w:rsidRPr="0030500B" w:rsidRDefault="0030500B" w:rsidP="006D6B11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0" w:type="dxa"/>
            <w:vMerge/>
          </w:tcPr>
          <w:p w:rsidR="0030500B" w:rsidRPr="0030500B" w:rsidRDefault="0030500B" w:rsidP="0030500B">
            <w:pPr>
              <w:rPr>
                <w:sz w:val="24"/>
                <w:szCs w:val="24"/>
              </w:rPr>
            </w:pPr>
          </w:p>
        </w:tc>
      </w:tr>
      <w:tr w:rsidR="00E748D7" w:rsidRPr="0030500B" w:rsidTr="006D6B11">
        <w:tc>
          <w:tcPr>
            <w:tcW w:w="540" w:type="dxa"/>
            <w:vMerge/>
          </w:tcPr>
          <w:p w:rsidR="0030500B" w:rsidRPr="0030500B" w:rsidRDefault="0030500B" w:rsidP="0030500B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30500B" w:rsidRPr="0030500B" w:rsidRDefault="0030500B" w:rsidP="0030500B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:rsidR="0030500B" w:rsidRPr="0030500B" w:rsidRDefault="0030500B" w:rsidP="0030500B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0500B" w:rsidRPr="0030500B" w:rsidRDefault="0030500B" w:rsidP="003050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30500B" w:rsidRPr="0030500B" w:rsidRDefault="0030500B" w:rsidP="0030500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0500B" w:rsidRPr="0030500B" w:rsidRDefault="0030500B" w:rsidP="003050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2014 год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0500B" w:rsidRPr="0030500B" w:rsidRDefault="0030500B" w:rsidP="003050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2015 год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2016 год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2017 год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30500B" w:rsidRPr="0030500B" w:rsidRDefault="0030500B" w:rsidP="0030500B">
            <w:pPr>
              <w:rPr>
                <w:sz w:val="24"/>
                <w:szCs w:val="24"/>
              </w:rPr>
            </w:pPr>
          </w:p>
        </w:tc>
      </w:tr>
      <w:tr w:rsidR="0030500B" w:rsidRPr="0030500B" w:rsidTr="006D6B11">
        <w:tc>
          <w:tcPr>
            <w:tcW w:w="14220" w:type="dxa"/>
            <w:gridSpan w:val="11"/>
            <w:tcBorders>
              <w:right w:val="single" w:sz="4" w:space="0" w:color="auto"/>
            </w:tcBorders>
          </w:tcPr>
          <w:p w:rsidR="0030500B" w:rsidRPr="0030500B" w:rsidRDefault="0030500B" w:rsidP="006D6B11">
            <w:pPr>
              <w:overflowPunct/>
              <w:ind w:right="79"/>
              <w:jc w:val="both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30500B">
              <w:rPr>
                <w:b/>
                <w:sz w:val="24"/>
                <w:szCs w:val="24"/>
              </w:rPr>
              <w:t xml:space="preserve">Цель: обеспечение инвалидов и других маломобильных групп населения равными со всеми гражданами возможностями </w:t>
            </w:r>
            <w:r w:rsidR="006D6B11">
              <w:rPr>
                <w:b/>
                <w:sz w:val="24"/>
                <w:szCs w:val="24"/>
              </w:rPr>
              <w:t xml:space="preserve">                      </w:t>
            </w:r>
            <w:r w:rsidRPr="0030500B">
              <w:rPr>
                <w:b/>
                <w:sz w:val="24"/>
                <w:szCs w:val="24"/>
              </w:rPr>
              <w:t>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общественной жизни.</w:t>
            </w:r>
          </w:p>
          <w:p w:rsidR="0030500B" w:rsidRPr="0030500B" w:rsidRDefault="0030500B" w:rsidP="006D6B11">
            <w:pPr>
              <w:jc w:val="both"/>
              <w:rPr>
                <w:b/>
                <w:sz w:val="24"/>
                <w:szCs w:val="24"/>
              </w:rPr>
            </w:pPr>
            <w:r w:rsidRPr="0030500B">
              <w:rPr>
                <w:b/>
                <w:sz w:val="24"/>
                <w:szCs w:val="24"/>
              </w:rPr>
              <w:t xml:space="preserve">Задача 1.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</w:t>
            </w:r>
            <w:r w:rsidRPr="0030500B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проведение социологических исследований социальных потребностей инвалидов и иных маломобильных групп населения.</w:t>
            </w:r>
          </w:p>
        </w:tc>
      </w:tr>
      <w:tr w:rsidR="0030500B" w:rsidRPr="0030500B" w:rsidTr="006D6B11">
        <w:trPr>
          <w:trHeight w:val="312"/>
        </w:trPr>
        <w:tc>
          <w:tcPr>
            <w:tcW w:w="540" w:type="dxa"/>
            <w:vMerge w:val="restart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1.</w:t>
            </w:r>
          </w:p>
        </w:tc>
        <w:tc>
          <w:tcPr>
            <w:tcW w:w="3060" w:type="dxa"/>
            <w:vMerge w:val="restart"/>
          </w:tcPr>
          <w:p w:rsidR="0030500B" w:rsidRPr="0030500B" w:rsidRDefault="0030500B" w:rsidP="0030500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500B">
              <w:rPr>
                <w:rFonts w:ascii="Times New Roman CYR" w:hAnsi="Times New Roman CYR" w:cs="Times New Roman CYR"/>
                <w:sz w:val="24"/>
                <w:szCs w:val="24"/>
              </w:rPr>
              <w:t>Сооружение пандусов и поручней, устранение порогов, расширение проходов и путей эвакуации в муниципальных  учреждениях образования района</w:t>
            </w:r>
          </w:p>
        </w:tc>
        <w:tc>
          <w:tcPr>
            <w:tcW w:w="1620" w:type="dxa"/>
            <w:vMerge w:val="restart"/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Комитет по образованию</w:t>
            </w:r>
          </w:p>
        </w:tc>
      </w:tr>
      <w:tr w:rsidR="0030500B" w:rsidRPr="0030500B" w:rsidTr="006D6B11">
        <w:trPr>
          <w:trHeight w:val="77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</w:p>
        </w:tc>
      </w:tr>
      <w:tr w:rsidR="0030500B" w:rsidRPr="0030500B" w:rsidTr="006D6B11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ind w:left="-392" w:right="-250"/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 xml:space="preserve">  2.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500B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 проведение социологического исследования социальных потребностей инвалидов и </w:t>
            </w:r>
            <w:r w:rsidRPr="0030500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иных маломобильных групп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lastRenderedPageBreak/>
              <w:t xml:space="preserve">Комитет по культуре, спорту и социальной </w:t>
            </w:r>
            <w:r w:rsidRPr="0030500B">
              <w:rPr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30500B" w:rsidRPr="0030500B" w:rsidTr="006D6B11">
        <w:trPr>
          <w:trHeight w:val="2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ind w:left="-250" w:right="-250"/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500B">
              <w:rPr>
                <w:rFonts w:ascii="Times New Roman CYR" w:hAnsi="Times New Roman CYR" w:cs="Times New Roman CYR"/>
                <w:sz w:val="24"/>
                <w:szCs w:val="24"/>
              </w:rPr>
              <w:t>Устройство и ремонт тротуаров для обеспечения безопасного подхода к объектам уличн</w:t>
            </w:r>
            <w:proofErr w:type="gramStart"/>
            <w:r w:rsidRPr="0030500B"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 w:rsidRPr="0030500B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дорожной сети и объектам транспортной инфраструктуры в населенных пунктах района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главы сельских поселений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главы</w:t>
            </w:r>
          </w:p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сельских поселений</w:t>
            </w:r>
          </w:p>
        </w:tc>
      </w:tr>
      <w:tr w:rsidR="0030500B" w:rsidRPr="0030500B" w:rsidTr="006D6B11">
        <w:trPr>
          <w:trHeight w:val="572"/>
        </w:trPr>
        <w:tc>
          <w:tcPr>
            <w:tcW w:w="540" w:type="dxa"/>
            <w:vMerge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текущее финансирование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</w:p>
        </w:tc>
      </w:tr>
      <w:tr w:rsidR="0030500B" w:rsidRPr="0030500B" w:rsidTr="006D6B11">
        <w:trPr>
          <w:trHeight w:val="326"/>
        </w:trPr>
        <w:tc>
          <w:tcPr>
            <w:tcW w:w="540" w:type="dxa"/>
            <w:vMerge w:val="restart"/>
          </w:tcPr>
          <w:p w:rsidR="0030500B" w:rsidRPr="0030500B" w:rsidRDefault="0030500B" w:rsidP="0030500B">
            <w:pPr>
              <w:ind w:left="-392" w:right="-250"/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3060" w:type="dxa"/>
            <w:vMerge w:val="restart"/>
          </w:tcPr>
          <w:p w:rsidR="0030500B" w:rsidRPr="0030500B" w:rsidRDefault="0030500B" w:rsidP="0030500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500B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Обустройство подходов </w:t>
            </w:r>
          </w:p>
          <w:p w:rsidR="0030500B" w:rsidRPr="0030500B" w:rsidRDefault="0030500B" w:rsidP="0030500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500B">
              <w:rPr>
                <w:rFonts w:ascii="Times New Roman CYR" w:hAnsi="Times New Roman CYR" w:cs="Times New Roman CYR"/>
                <w:sz w:val="24"/>
                <w:szCs w:val="24"/>
              </w:rPr>
              <w:t xml:space="preserve">к вертолетным площадкам </w:t>
            </w:r>
          </w:p>
          <w:p w:rsidR="0030500B" w:rsidRPr="0030500B" w:rsidRDefault="0030500B" w:rsidP="0030500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500B">
              <w:rPr>
                <w:rFonts w:ascii="Times New Roman CYR" w:hAnsi="Times New Roman CYR" w:cs="Times New Roman CYR"/>
                <w:sz w:val="24"/>
                <w:szCs w:val="24"/>
              </w:rPr>
              <w:t>и речным понтонам (дебаркадерам)</w:t>
            </w:r>
          </w:p>
        </w:tc>
        <w:tc>
          <w:tcPr>
            <w:tcW w:w="1620" w:type="dxa"/>
            <w:vMerge w:val="restart"/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главы сельских поселений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30500B" w:rsidRPr="0030500B" w:rsidTr="006D6B11">
        <w:trPr>
          <w:trHeight w:val="491"/>
        </w:trPr>
        <w:tc>
          <w:tcPr>
            <w:tcW w:w="540" w:type="dxa"/>
            <w:vMerge/>
          </w:tcPr>
          <w:p w:rsidR="0030500B" w:rsidRPr="0030500B" w:rsidRDefault="0030500B" w:rsidP="0030500B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30500B" w:rsidRPr="0030500B" w:rsidRDefault="0030500B" w:rsidP="0030500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текущее финансирование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</w:p>
        </w:tc>
      </w:tr>
      <w:tr w:rsidR="0030500B" w:rsidRPr="0030500B" w:rsidTr="006D6B11">
        <w:trPr>
          <w:trHeight w:val="331"/>
        </w:trPr>
        <w:tc>
          <w:tcPr>
            <w:tcW w:w="540" w:type="dxa"/>
            <w:vMerge w:val="restart"/>
          </w:tcPr>
          <w:p w:rsidR="0030500B" w:rsidRPr="0030500B" w:rsidRDefault="0030500B" w:rsidP="0030500B">
            <w:pPr>
              <w:ind w:left="-250" w:right="-250"/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5.</w:t>
            </w:r>
          </w:p>
        </w:tc>
        <w:tc>
          <w:tcPr>
            <w:tcW w:w="3060" w:type="dxa"/>
            <w:vMerge w:val="restart"/>
          </w:tcPr>
          <w:p w:rsidR="0030500B" w:rsidRPr="0030500B" w:rsidRDefault="0030500B" w:rsidP="00DC293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500B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Обозначение мест стоянок автомобильного транспорта для маломобильных групп населения вблизи объектов социальной </w:t>
            </w:r>
            <w:r w:rsidR="00DC2935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30500B">
              <w:rPr>
                <w:rFonts w:ascii="Times New Roman CYR" w:hAnsi="Times New Roman CYR" w:cs="Times New Roman CYR"/>
                <w:sz w:val="24"/>
                <w:szCs w:val="24"/>
              </w:rPr>
              <w:t>нфраструктуры</w:t>
            </w:r>
          </w:p>
        </w:tc>
        <w:tc>
          <w:tcPr>
            <w:tcW w:w="1620" w:type="dxa"/>
            <w:vMerge w:val="restart"/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главы сельских поселений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30500B" w:rsidRPr="0030500B" w:rsidTr="006D6B11">
        <w:trPr>
          <w:trHeight w:val="707"/>
        </w:trPr>
        <w:tc>
          <w:tcPr>
            <w:tcW w:w="540" w:type="dxa"/>
            <w:vMerge/>
          </w:tcPr>
          <w:p w:rsidR="0030500B" w:rsidRPr="0030500B" w:rsidRDefault="0030500B" w:rsidP="0030500B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30500B" w:rsidRPr="0030500B" w:rsidRDefault="0030500B" w:rsidP="0030500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текущее финансирование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</w:tr>
      <w:tr w:rsidR="0030500B" w:rsidRPr="0030500B" w:rsidTr="006D6B11">
        <w:trPr>
          <w:trHeight w:val="210"/>
        </w:trPr>
        <w:tc>
          <w:tcPr>
            <w:tcW w:w="5220" w:type="dxa"/>
            <w:gridSpan w:val="3"/>
            <w:vMerge w:val="restart"/>
          </w:tcPr>
          <w:p w:rsidR="0030500B" w:rsidRPr="0030500B" w:rsidRDefault="0030500B" w:rsidP="0030500B">
            <w:pPr>
              <w:rPr>
                <w:sz w:val="24"/>
                <w:szCs w:val="24"/>
              </w:rPr>
            </w:pPr>
            <w:r w:rsidRPr="0030500B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0500B" w:rsidRPr="0030500B" w:rsidRDefault="0030500B" w:rsidP="0030500B">
            <w:pPr>
              <w:jc w:val="center"/>
              <w:rPr>
                <w:b/>
                <w:sz w:val="24"/>
                <w:szCs w:val="24"/>
              </w:rPr>
            </w:pPr>
            <w:r w:rsidRPr="0030500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</w:tr>
      <w:tr w:rsidR="0030500B" w:rsidRPr="0030500B" w:rsidTr="006D6B11">
        <w:trPr>
          <w:trHeight w:val="213"/>
        </w:trPr>
        <w:tc>
          <w:tcPr>
            <w:tcW w:w="5220" w:type="dxa"/>
            <w:gridSpan w:val="3"/>
            <w:vMerge/>
          </w:tcPr>
          <w:p w:rsidR="0030500B" w:rsidRPr="0030500B" w:rsidRDefault="0030500B" w:rsidP="0030500B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0500B" w:rsidRPr="0030500B" w:rsidRDefault="0030500B" w:rsidP="0030500B">
            <w:pPr>
              <w:jc w:val="center"/>
              <w:rPr>
                <w:b/>
                <w:sz w:val="24"/>
                <w:szCs w:val="24"/>
              </w:rPr>
            </w:pPr>
            <w:r w:rsidRPr="0030500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</w:tr>
      <w:tr w:rsidR="0030500B" w:rsidRPr="0030500B" w:rsidTr="006D6B11">
        <w:trPr>
          <w:trHeight w:val="418"/>
        </w:trPr>
        <w:tc>
          <w:tcPr>
            <w:tcW w:w="14220" w:type="dxa"/>
            <w:gridSpan w:val="11"/>
          </w:tcPr>
          <w:p w:rsidR="0030500B" w:rsidRPr="0030500B" w:rsidRDefault="0030500B" w:rsidP="00E748D7">
            <w:pPr>
              <w:jc w:val="both"/>
              <w:rPr>
                <w:b/>
                <w:sz w:val="24"/>
                <w:szCs w:val="24"/>
              </w:rPr>
            </w:pPr>
            <w:r w:rsidRPr="0030500B">
              <w:rPr>
                <w:b/>
                <w:sz w:val="24"/>
                <w:szCs w:val="24"/>
              </w:rPr>
              <w:t xml:space="preserve">Задача 2. Устранение социальной разобщенности инвалидов и граждан, не являющихся инвалидами, обеспечение равного доступа инвалидов к </w:t>
            </w:r>
            <w:proofErr w:type="spellStart"/>
            <w:r w:rsidRPr="0030500B">
              <w:rPr>
                <w:b/>
                <w:sz w:val="24"/>
                <w:szCs w:val="24"/>
              </w:rPr>
              <w:t>социореабилитационным</w:t>
            </w:r>
            <w:proofErr w:type="spellEnd"/>
            <w:r w:rsidRPr="0030500B">
              <w:rPr>
                <w:b/>
                <w:sz w:val="24"/>
                <w:szCs w:val="24"/>
              </w:rPr>
              <w:t xml:space="preserve"> услугам.</w:t>
            </w:r>
          </w:p>
        </w:tc>
      </w:tr>
      <w:tr w:rsidR="0030500B" w:rsidRPr="0030500B" w:rsidTr="00306562">
        <w:trPr>
          <w:trHeight w:val="2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1.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5" w:rsidRDefault="0030500B" w:rsidP="00306562">
            <w:pPr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 xml:space="preserve">Организация и проведение учебно-тренировочных соревнований для инвалидов и лиц </w:t>
            </w:r>
          </w:p>
          <w:p w:rsidR="00DC2935" w:rsidRPr="0030500B" w:rsidRDefault="0030500B" w:rsidP="00306562">
            <w:pPr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 xml:space="preserve">с </w:t>
            </w:r>
            <w:r w:rsidR="00306562">
              <w:rPr>
                <w:bCs/>
                <w:sz w:val="24"/>
                <w:szCs w:val="24"/>
              </w:rPr>
              <w:t>о</w:t>
            </w:r>
            <w:r w:rsidRPr="0030500B">
              <w:rPr>
                <w:bCs/>
                <w:sz w:val="24"/>
                <w:szCs w:val="24"/>
              </w:rPr>
              <w:t>граниченными возможностями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230,0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230,0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230,0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30500B" w:rsidRPr="0030500B" w:rsidTr="00306562">
        <w:trPr>
          <w:trHeight w:val="11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 w:rsidRPr="0030500B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230,0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230,0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230,0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</w:p>
        </w:tc>
      </w:tr>
      <w:tr w:rsidR="0030500B" w:rsidRPr="0030500B" w:rsidTr="00306562">
        <w:trPr>
          <w:trHeight w:val="21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306562">
            <w:pPr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 xml:space="preserve">Участие в окружных </w:t>
            </w:r>
            <w:r w:rsidRPr="0030500B">
              <w:rPr>
                <w:bCs/>
                <w:sz w:val="24"/>
                <w:szCs w:val="24"/>
              </w:rPr>
              <w:lastRenderedPageBreak/>
              <w:t>спартакиадах, соревнованиях, первенствах для инвалидов и лиц с ограниченными возможностями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lastRenderedPageBreak/>
              <w:t xml:space="preserve">Комитет по </w:t>
            </w:r>
            <w:r w:rsidRPr="0030500B">
              <w:rPr>
                <w:sz w:val="24"/>
                <w:szCs w:val="24"/>
              </w:rPr>
              <w:lastRenderedPageBreak/>
              <w:t>культуре, спорту и социальной политике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Default="00971010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Default="00971010" w:rsidP="003050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 xml:space="preserve">Комитет по </w:t>
            </w:r>
            <w:r w:rsidRPr="0030500B">
              <w:rPr>
                <w:sz w:val="24"/>
                <w:szCs w:val="24"/>
              </w:rPr>
              <w:lastRenderedPageBreak/>
              <w:t>культуре, спорту и социальной политике</w:t>
            </w:r>
          </w:p>
        </w:tc>
      </w:tr>
      <w:tr w:rsidR="0030500B" w:rsidRPr="0030500B" w:rsidTr="00306562">
        <w:trPr>
          <w:trHeight w:val="12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Default="00971010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Default="00971010" w:rsidP="003050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100,0</w:t>
            </w:r>
          </w:p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100,0</w:t>
            </w:r>
          </w:p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</w:tr>
      <w:tr w:rsidR="0030500B" w:rsidRPr="0030500B" w:rsidTr="00306562">
        <w:trPr>
          <w:trHeight w:val="2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 xml:space="preserve">Приобретение спортивного инвентаря и оборудования для инвалидов и маломобильных </w:t>
            </w:r>
          </w:p>
          <w:p w:rsidR="0030500B" w:rsidRPr="0030500B" w:rsidRDefault="0030500B" w:rsidP="0030500B">
            <w:pPr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групп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  <w:r w:rsidRPr="0030500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</w:tr>
      <w:tr w:rsidR="0030500B" w:rsidRPr="0030500B" w:rsidTr="00306562">
        <w:trPr>
          <w:trHeight w:val="118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500B" w:rsidRPr="0030500B" w:rsidRDefault="0030500B" w:rsidP="003050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  <w:r w:rsidRPr="0030500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</w:tr>
      <w:tr w:rsidR="0030500B" w:rsidRPr="0030500B" w:rsidTr="00306562">
        <w:trPr>
          <w:trHeight w:val="159"/>
        </w:trPr>
        <w:tc>
          <w:tcPr>
            <w:tcW w:w="540" w:type="dxa"/>
            <w:vMerge w:val="restart"/>
          </w:tcPr>
          <w:p w:rsidR="0030500B" w:rsidRPr="0030500B" w:rsidRDefault="0030500B" w:rsidP="003050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0500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60" w:type="dxa"/>
            <w:vMerge w:val="restart"/>
          </w:tcPr>
          <w:p w:rsidR="0030500B" w:rsidRPr="0030500B" w:rsidRDefault="0030500B" w:rsidP="0030500B">
            <w:pPr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Приобретение спортивной формы для сборной команды инвалидов Ханты-Мансийского района</w:t>
            </w:r>
          </w:p>
        </w:tc>
        <w:tc>
          <w:tcPr>
            <w:tcW w:w="1620" w:type="dxa"/>
            <w:vMerge w:val="restart"/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500B" w:rsidRPr="0030500B" w:rsidRDefault="00FD3F9D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239,4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FD3F9D" w:rsidP="003050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00" w:type="dxa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980" w:type="dxa"/>
            <w:vMerge w:val="restart"/>
          </w:tcPr>
          <w:p w:rsidR="0030500B" w:rsidRPr="0030500B" w:rsidRDefault="0030500B" w:rsidP="006D6B11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30500B" w:rsidRPr="0030500B" w:rsidTr="00306562">
        <w:trPr>
          <w:trHeight w:val="1172"/>
        </w:trPr>
        <w:tc>
          <w:tcPr>
            <w:tcW w:w="540" w:type="dxa"/>
            <w:vMerge/>
            <w:vAlign w:val="center"/>
          </w:tcPr>
          <w:p w:rsidR="0030500B" w:rsidRPr="0030500B" w:rsidRDefault="0030500B" w:rsidP="003050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30500B" w:rsidRPr="0030500B" w:rsidRDefault="0030500B" w:rsidP="003050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0500B" w:rsidRPr="0030500B" w:rsidRDefault="00FD3F9D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239,4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FD3F9D" w:rsidP="003050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Cs/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00" w:type="dxa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  <w:r w:rsidRPr="0030500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980" w:type="dxa"/>
            <w:vMerge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</w:tr>
      <w:tr w:rsidR="0030500B" w:rsidRPr="0030500B" w:rsidTr="00306562">
        <w:trPr>
          <w:trHeight w:val="182"/>
        </w:trPr>
        <w:tc>
          <w:tcPr>
            <w:tcW w:w="5220" w:type="dxa"/>
            <w:gridSpan w:val="3"/>
            <w:vMerge w:val="restart"/>
            <w:shd w:val="clear" w:color="auto" w:fill="FFFFFF" w:themeFill="background1"/>
          </w:tcPr>
          <w:p w:rsidR="0030500B" w:rsidRPr="0030500B" w:rsidRDefault="0030500B" w:rsidP="0030500B">
            <w:pPr>
              <w:rPr>
                <w:b/>
                <w:sz w:val="24"/>
                <w:szCs w:val="24"/>
              </w:rPr>
            </w:pPr>
            <w:r w:rsidRPr="0030500B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500B" w:rsidRPr="0030500B" w:rsidRDefault="00971010" w:rsidP="003050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1 549,9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500B" w:rsidRPr="0030500B" w:rsidRDefault="00971010" w:rsidP="003050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379,9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500B" w:rsidRPr="0030500B" w:rsidRDefault="0030500B" w:rsidP="003050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00B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500B" w:rsidRPr="0030500B" w:rsidRDefault="0030500B" w:rsidP="003050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00B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  <w:shd w:val="clear" w:color="auto" w:fill="FFFFFF" w:themeFill="background1"/>
          </w:tcPr>
          <w:p w:rsidR="0030500B" w:rsidRPr="0030500B" w:rsidRDefault="0030500B" w:rsidP="0030500B">
            <w:r w:rsidRPr="0030500B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:rsidR="0030500B" w:rsidRPr="0030500B" w:rsidRDefault="0030500B" w:rsidP="003050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0500B" w:rsidRPr="0030500B" w:rsidTr="00306562">
        <w:trPr>
          <w:trHeight w:val="258"/>
        </w:trPr>
        <w:tc>
          <w:tcPr>
            <w:tcW w:w="5220" w:type="dxa"/>
            <w:gridSpan w:val="3"/>
            <w:vMerge/>
            <w:shd w:val="clear" w:color="auto" w:fill="FFFFFF" w:themeFill="background1"/>
          </w:tcPr>
          <w:p w:rsidR="0030500B" w:rsidRPr="0030500B" w:rsidRDefault="0030500B" w:rsidP="0030500B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0500B" w:rsidRPr="0030500B" w:rsidRDefault="00971010" w:rsidP="0030500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1 549,9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0500B" w:rsidRPr="0030500B" w:rsidRDefault="00971010" w:rsidP="003050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379,9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0500B" w:rsidRPr="0030500B" w:rsidRDefault="0030500B" w:rsidP="003050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00B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0500B" w:rsidRPr="0030500B" w:rsidRDefault="0030500B" w:rsidP="003050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00B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  <w:shd w:val="clear" w:color="auto" w:fill="FFFFFF" w:themeFill="background1"/>
          </w:tcPr>
          <w:p w:rsidR="0030500B" w:rsidRPr="0030500B" w:rsidRDefault="0030500B" w:rsidP="0030500B">
            <w:r w:rsidRPr="0030500B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980" w:type="dxa"/>
            <w:vMerge/>
            <w:shd w:val="clear" w:color="auto" w:fill="FFFFFF" w:themeFill="background1"/>
          </w:tcPr>
          <w:p w:rsidR="0030500B" w:rsidRPr="0030500B" w:rsidRDefault="0030500B" w:rsidP="003050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0500B" w:rsidRPr="0030500B" w:rsidTr="00306562">
        <w:trPr>
          <w:trHeight w:val="284"/>
        </w:trPr>
        <w:tc>
          <w:tcPr>
            <w:tcW w:w="5220" w:type="dxa"/>
            <w:gridSpan w:val="3"/>
            <w:vMerge w:val="restart"/>
          </w:tcPr>
          <w:p w:rsidR="0030500B" w:rsidRPr="0030500B" w:rsidRDefault="0030500B" w:rsidP="0030500B">
            <w:pPr>
              <w:rPr>
                <w:b/>
                <w:sz w:val="24"/>
                <w:szCs w:val="24"/>
              </w:rPr>
            </w:pPr>
            <w:r w:rsidRPr="0030500B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500B" w:rsidRPr="0030500B" w:rsidRDefault="00971010" w:rsidP="0030500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1 549,9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971010" w:rsidP="003050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379,9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00B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00B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30500B" w:rsidRPr="0030500B" w:rsidRDefault="0030500B" w:rsidP="0030500B">
            <w:r w:rsidRPr="0030500B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980" w:type="dxa"/>
            <w:vMerge w:val="restart"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</w:tr>
      <w:tr w:rsidR="0030500B" w:rsidRPr="0030500B" w:rsidTr="00306562">
        <w:trPr>
          <w:trHeight w:val="261"/>
        </w:trPr>
        <w:tc>
          <w:tcPr>
            <w:tcW w:w="5220" w:type="dxa"/>
            <w:gridSpan w:val="3"/>
            <w:vMerge/>
          </w:tcPr>
          <w:p w:rsidR="0030500B" w:rsidRPr="0030500B" w:rsidRDefault="0030500B" w:rsidP="0030500B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30500B" w:rsidRPr="0030500B" w:rsidRDefault="0030500B" w:rsidP="00DC2935">
            <w:pPr>
              <w:rPr>
                <w:sz w:val="24"/>
                <w:szCs w:val="24"/>
              </w:rPr>
            </w:pPr>
            <w:r w:rsidRPr="0030500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0500B" w:rsidRPr="0030500B" w:rsidRDefault="00971010" w:rsidP="0030500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1 549,9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971010" w:rsidP="003050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379,9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00B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0500B" w:rsidRPr="0030500B" w:rsidRDefault="0030500B" w:rsidP="003050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500B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900" w:type="dxa"/>
          </w:tcPr>
          <w:p w:rsidR="0030500B" w:rsidRPr="0030500B" w:rsidRDefault="0030500B" w:rsidP="0030500B">
            <w:r w:rsidRPr="0030500B">
              <w:rPr>
                <w:b/>
                <w:bCs/>
                <w:color w:val="000000" w:themeColor="text1"/>
                <w:sz w:val="24"/>
                <w:szCs w:val="24"/>
              </w:rPr>
              <w:t>390,0</w:t>
            </w:r>
          </w:p>
        </w:tc>
        <w:tc>
          <w:tcPr>
            <w:tcW w:w="1980" w:type="dxa"/>
            <w:vMerge/>
          </w:tcPr>
          <w:p w:rsidR="0030500B" w:rsidRPr="0030500B" w:rsidRDefault="0030500B" w:rsidP="003050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2F98" w:rsidRDefault="00306562" w:rsidP="00306562">
      <w:pPr>
        <w:ind w:right="-37"/>
        <w:jc w:val="both"/>
        <w:rPr>
          <w:sz w:val="28"/>
          <w:szCs w:val="28"/>
        </w:rPr>
        <w:sectPr w:rsidR="001F2F98" w:rsidSect="00E748D7">
          <w:headerReference w:type="default" r:id="rId10"/>
          <w:pgSz w:w="16838" w:h="11906" w:orient="landscape"/>
          <w:pgMar w:top="1304" w:right="1219" w:bottom="1134" w:left="161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513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513DFF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».</w:t>
      </w:r>
    </w:p>
    <w:p w:rsidR="000374C9" w:rsidRPr="004D032E" w:rsidRDefault="000374C9" w:rsidP="00E748D7">
      <w:pPr>
        <w:overflowPunct/>
        <w:autoSpaceDE/>
        <w:autoSpaceDN/>
        <w:adjustRightInd/>
        <w:spacing w:after="200" w:line="276" w:lineRule="auto"/>
        <w:ind w:left="540" w:right="-357"/>
        <w:jc w:val="center"/>
        <w:textAlignment w:val="auto"/>
        <w:rPr>
          <w:sz w:val="28"/>
          <w:szCs w:val="28"/>
        </w:rPr>
      </w:pPr>
    </w:p>
    <w:sectPr w:rsidR="000374C9" w:rsidRPr="004D032E" w:rsidSect="000374C9">
      <w:pgSz w:w="11906" w:h="16838"/>
      <w:pgMar w:top="1418" w:right="1361" w:bottom="130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FA" w:rsidRDefault="009633FA" w:rsidP="00227C67">
      <w:r>
        <w:separator/>
      </w:r>
    </w:p>
  </w:endnote>
  <w:endnote w:type="continuationSeparator" w:id="0">
    <w:p w:rsidR="009633FA" w:rsidRDefault="009633FA" w:rsidP="0022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FA" w:rsidRDefault="009633FA" w:rsidP="00227C67">
      <w:r>
        <w:separator/>
      </w:r>
    </w:p>
  </w:footnote>
  <w:footnote w:type="continuationSeparator" w:id="0">
    <w:p w:rsidR="009633FA" w:rsidRDefault="009633FA" w:rsidP="00227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898657"/>
      <w:docPartObj>
        <w:docPartGallery w:val="Page Numbers (Top of Page)"/>
        <w:docPartUnique/>
      </w:docPartObj>
    </w:sdtPr>
    <w:sdtEndPr/>
    <w:sdtContent>
      <w:p w:rsidR="00E748D7" w:rsidRDefault="00E748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DFF">
          <w:rPr>
            <w:noProof/>
          </w:rPr>
          <w:t>6</w:t>
        </w:r>
        <w:r>
          <w:fldChar w:fldCharType="end"/>
        </w:r>
      </w:p>
    </w:sdtContent>
  </w:sdt>
  <w:p w:rsidR="00E748D7" w:rsidRDefault="00E748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583486"/>
      <w:docPartObj>
        <w:docPartGallery w:val="Page Numbers (Top of Page)"/>
        <w:docPartUnique/>
      </w:docPartObj>
    </w:sdtPr>
    <w:sdtEndPr/>
    <w:sdtContent>
      <w:p w:rsidR="006D6B11" w:rsidRDefault="006D6B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DFF">
          <w:rPr>
            <w:noProof/>
          </w:rPr>
          <w:t>5</w:t>
        </w:r>
        <w:r>
          <w:fldChar w:fldCharType="end"/>
        </w:r>
      </w:p>
    </w:sdtContent>
  </w:sdt>
  <w:p w:rsidR="0030500B" w:rsidRDefault="0030500B" w:rsidP="000C255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45F7"/>
    <w:multiLevelType w:val="hybridMultilevel"/>
    <w:tmpl w:val="371EE340"/>
    <w:lvl w:ilvl="0" w:tplc="C98E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AF7396"/>
    <w:multiLevelType w:val="multilevel"/>
    <w:tmpl w:val="164A7D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49B"/>
    <w:rsid w:val="0000020E"/>
    <w:rsid w:val="00000417"/>
    <w:rsid w:val="00000E66"/>
    <w:rsid w:val="00001C5C"/>
    <w:rsid w:val="00002540"/>
    <w:rsid w:val="00003298"/>
    <w:rsid w:val="000036D8"/>
    <w:rsid w:val="00003FE1"/>
    <w:rsid w:val="00004442"/>
    <w:rsid w:val="000045A7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568B"/>
    <w:rsid w:val="00015B49"/>
    <w:rsid w:val="00015B94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EF0"/>
    <w:rsid w:val="00034E37"/>
    <w:rsid w:val="0003537F"/>
    <w:rsid w:val="00035623"/>
    <w:rsid w:val="000374C9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748C"/>
    <w:rsid w:val="0004788B"/>
    <w:rsid w:val="00047D9C"/>
    <w:rsid w:val="00051022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360"/>
    <w:rsid w:val="000616FB"/>
    <w:rsid w:val="00061ADE"/>
    <w:rsid w:val="00061B67"/>
    <w:rsid w:val="000628BF"/>
    <w:rsid w:val="0006297F"/>
    <w:rsid w:val="00062A61"/>
    <w:rsid w:val="00063265"/>
    <w:rsid w:val="000633D9"/>
    <w:rsid w:val="00063CA6"/>
    <w:rsid w:val="000644AE"/>
    <w:rsid w:val="00065032"/>
    <w:rsid w:val="000665E5"/>
    <w:rsid w:val="000675F7"/>
    <w:rsid w:val="0007221F"/>
    <w:rsid w:val="000727E0"/>
    <w:rsid w:val="00072C45"/>
    <w:rsid w:val="000734A2"/>
    <w:rsid w:val="000735F4"/>
    <w:rsid w:val="00073F37"/>
    <w:rsid w:val="00074563"/>
    <w:rsid w:val="00074EF9"/>
    <w:rsid w:val="00075114"/>
    <w:rsid w:val="00076164"/>
    <w:rsid w:val="00076C79"/>
    <w:rsid w:val="00077452"/>
    <w:rsid w:val="0007781B"/>
    <w:rsid w:val="000800DB"/>
    <w:rsid w:val="0008098C"/>
    <w:rsid w:val="00081620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2945"/>
    <w:rsid w:val="000934C4"/>
    <w:rsid w:val="00093692"/>
    <w:rsid w:val="000936B1"/>
    <w:rsid w:val="00093E17"/>
    <w:rsid w:val="00096024"/>
    <w:rsid w:val="0009656A"/>
    <w:rsid w:val="000971B2"/>
    <w:rsid w:val="000A1C8E"/>
    <w:rsid w:val="000A32FC"/>
    <w:rsid w:val="000A3613"/>
    <w:rsid w:val="000A3F6B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2E3E"/>
    <w:rsid w:val="000B32CA"/>
    <w:rsid w:val="000B3517"/>
    <w:rsid w:val="000B3EF2"/>
    <w:rsid w:val="000B4689"/>
    <w:rsid w:val="000B4B30"/>
    <w:rsid w:val="000B74A2"/>
    <w:rsid w:val="000B753A"/>
    <w:rsid w:val="000C0202"/>
    <w:rsid w:val="000C022A"/>
    <w:rsid w:val="000C065C"/>
    <w:rsid w:val="000C06BD"/>
    <w:rsid w:val="000C09D8"/>
    <w:rsid w:val="000C1693"/>
    <w:rsid w:val="000C16C2"/>
    <w:rsid w:val="000C20C3"/>
    <w:rsid w:val="000C2559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468D"/>
    <w:rsid w:val="000D4DC6"/>
    <w:rsid w:val="000D5BF2"/>
    <w:rsid w:val="000D5DC9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AAB"/>
    <w:rsid w:val="000E6209"/>
    <w:rsid w:val="000E639F"/>
    <w:rsid w:val="000E6F6E"/>
    <w:rsid w:val="000E7BD2"/>
    <w:rsid w:val="000F0189"/>
    <w:rsid w:val="000F0250"/>
    <w:rsid w:val="000F06F3"/>
    <w:rsid w:val="000F0E74"/>
    <w:rsid w:val="000F10B9"/>
    <w:rsid w:val="000F181E"/>
    <w:rsid w:val="000F2405"/>
    <w:rsid w:val="000F2744"/>
    <w:rsid w:val="000F379C"/>
    <w:rsid w:val="000F389F"/>
    <w:rsid w:val="000F3EC1"/>
    <w:rsid w:val="000F47C7"/>
    <w:rsid w:val="000F4D42"/>
    <w:rsid w:val="000F5746"/>
    <w:rsid w:val="000F5E68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1EAC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302B"/>
    <w:rsid w:val="00144072"/>
    <w:rsid w:val="0014423C"/>
    <w:rsid w:val="00144E47"/>
    <w:rsid w:val="0014502D"/>
    <w:rsid w:val="00145CED"/>
    <w:rsid w:val="001464E8"/>
    <w:rsid w:val="00146AF9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CD2"/>
    <w:rsid w:val="0016704B"/>
    <w:rsid w:val="00167806"/>
    <w:rsid w:val="00167A4A"/>
    <w:rsid w:val="001701DF"/>
    <w:rsid w:val="00172E32"/>
    <w:rsid w:val="001736B6"/>
    <w:rsid w:val="001745D8"/>
    <w:rsid w:val="001745DF"/>
    <w:rsid w:val="00175554"/>
    <w:rsid w:val="001760D3"/>
    <w:rsid w:val="001763E4"/>
    <w:rsid w:val="0017682D"/>
    <w:rsid w:val="00177A98"/>
    <w:rsid w:val="00177C85"/>
    <w:rsid w:val="00180DE1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ED3"/>
    <w:rsid w:val="00187AF5"/>
    <w:rsid w:val="00187B46"/>
    <w:rsid w:val="00190A72"/>
    <w:rsid w:val="00190C45"/>
    <w:rsid w:val="00191542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1C97"/>
    <w:rsid w:val="001A338C"/>
    <w:rsid w:val="001A4495"/>
    <w:rsid w:val="001A4D36"/>
    <w:rsid w:val="001A4D70"/>
    <w:rsid w:val="001A597D"/>
    <w:rsid w:val="001A649B"/>
    <w:rsid w:val="001A6A09"/>
    <w:rsid w:val="001A7974"/>
    <w:rsid w:val="001B0087"/>
    <w:rsid w:val="001B04C6"/>
    <w:rsid w:val="001B0621"/>
    <w:rsid w:val="001B1691"/>
    <w:rsid w:val="001B16B8"/>
    <w:rsid w:val="001B1828"/>
    <w:rsid w:val="001B1D09"/>
    <w:rsid w:val="001B594E"/>
    <w:rsid w:val="001B5971"/>
    <w:rsid w:val="001B6516"/>
    <w:rsid w:val="001B6763"/>
    <w:rsid w:val="001C022D"/>
    <w:rsid w:val="001C0424"/>
    <w:rsid w:val="001C08F7"/>
    <w:rsid w:val="001C0F41"/>
    <w:rsid w:val="001C19C3"/>
    <w:rsid w:val="001C2BC5"/>
    <w:rsid w:val="001C4209"/>
    <w:rsid w:val="001C4686"/>
    <w:rsid w:val="001C4F16"/>
    <w:rsid w:val="001C4F34"/>
    <w:rsid w:val="001C570E"/>
    <w:rsid w:val="001C65B6"/>
    <w:rsid w:val="001C6ABD"/>
    <w:rsid w:val="001C6CEF"/>
    <w:rsid w:val="001C6ECA"/>
    <w:rsid w:val="001C704A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6AFE"/>
    <w:rsid w:val="001E7324"/>
    <w:rsid w:val="001E7985"/>
    <w:rsid w:val="001F06F9"/>
    <w:rsid w:val="001F087B"/>
    <w:rsid w:val="001F0AB2"/>
    <w:rsid w:val="001F0F54"/>
    <w:rsid w:val="001F108A"/>
    <w:rsid w:val="001F2838"/>
    <w:rsid w:val="001F2F58"/>
    <w:rsid w:val="001F2F98"/>
    <w:rsid w:val="001F382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B38"/>
    <w:rsid w:val="0021074B"/>
    <w:rsid w:val="00210EA8"/>
    <w:rsid w:val="00211478"/>
    <w:rsid w:val="00211D81"/>
    <w:rsid w:val="00212748"/>
    <w:rsid w:val="00212A0E"/>
    <w:rsid w:val="002148FD"/>
    <w:rsid w:val="00214961"/>
    <w:rsid w:val="00214F13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74F"/>
    <w:rsid w:val="00224CA2"/>
    <w:rsid w:val="00225096"/>
    <w:rsid w:val="002257E8"/>
    <w:rsid w:val="00225BBF"/>
    <w:rsid w:val="00226CDB"/>
    <w:rsid w:val="00227124"/>
    <w:rsid w:val="00227C67"/>
    <w:rsid w:val="00227EE0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289B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E3B"/>
    <w:rsid w:val="00257A52"/>
    <w:rsid w:val="002600D8"/>
    <w:rsid w:val="00260175"/>
    <w:rsid w:val="00261665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0A32"/>
    <w:rsid w:val="00290FFF"/>
    <w:rsid w:val="00291E73"/>
    <w:rsid w:val="0029268F"/>
    <w:rsid w:val="002926A2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0605"/>
    <w:rsid w:val="002C2124"/>
    <w:rsid w:val="002C22B2"/>
    <w:rsid w:val="002C238B"/>
    <w:rsid w:val="002C3150"/>
    <w:rsid w:val="002C3EEF"/>
    <w:rsid w:val="002C4071"/>
    <w:rsid w:val="002C424D"/>
    <w:rsid w:val="002C500D"/>
    <w:rsid w:val="002C67DF"/>
    <w:rsid w:val="002C7B6A"/>
    <w:rsid w:val="002C7F0F"/>
    <w:rsid w:val="002D0178"/>
    <w:rsid w:val="002D08A2"/>
    <w:rsid w:val="002D0FB0"/>
    <w:rsid w:val="002D106D"/>
    <w:rsid w:val="002D1265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455"/>
    <w:rsid w:val="002E682D"/>
    <w:rsid w:val="002E7BF3"/>
    <w:rsid w:val="002F070A"/>
    <w:rsid w:val="002F0FD3"/>
    <w:rsid w:val="002F23AA"/>
    <w:rsid w:val="002F4048"/>
    <w:rsid w:val="002F4900"/>
    <w:rsid w:val="002F4F81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00B"/>
    <w:rsid w:val="0030578F"/>
    <w:rsid w:val="003058FE"/>
    <w:rsid w:val="00305CCB"/>
    <w:rsid w:val="00306562"/>
    <w:rsid w:val="003067E9"/>
    <w:rsid w:val="00306BF7"/>
    <w:rsid w:val="0031041F"/>
    <w:rsid w:val="003104AB"/>
    <w:rsid w:val="00310DFA"/>
    <w:rsid w:val="003117D4"/>
    <w:rsid w:val="003122DE"/>
    <w:rsid w:val="003123AA"/>
    <w:rsid w:val="003126A7"/>
    <w:rsid w:val="00314CF1"/>
    <w:rsid w:val="00314F94"/>
    <w:rsid w:val="00315D43"/>
    <w:rsid w:val="00317B52"/>
    <w:rsid w:val="003212B3"/>
    <w:rsid w:val="003219C3"/>
    <w:rsid w:val="00321F52"/>
    <w:rsid w:val="00322BC5"/>
    <w:rsid w:val="003230F4"/>
    <w:rsid w:val="00323FF1"/>
    <w:rsid w:val="00324D0E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A87"/>
    <w:rsid w:val="00340DDD"/>
    <w:rsid w:val="003412A1"/>
    <w:rsid w:val="00343565"/>
    <w:rsid w:val="00343739"/>
    <w:rsid w:val="00344D65"/>
    <w:rsid w:val="003457A3"/>
    <w:rsid w:val="00345821"/>
    <w:rsid w:val="003471EA"/>
    <w:rsid w:val="00350145"/>
    <w:rsid w:val="00351244"/>
    <w:rsid w:val="00351FB4"/>
    <w:rsid w:val="003536AA"/>
    <w:rsid w:val="00353C94"/>
    <w:rsid w:val="003542EB"/>
    <w:rsid w:val="00354AE8"/>
    <w:rsid w:val="003562AD"/>
    <w:rsid w:val="00357B22"/>
    <w:rsid w:val="00357D07"/>
    <w:rsid w:val="00357F19"/>
    <w:rsid w:val="00360043"/>
    <w:rsid w:val="00360F6C"/>
    <w:rsid w:val="00361691"/>
    <w:rsid w:val="00361BC3"/>
    <w:rsid w:val="00362ADE"/>
    <w:rsid w:val="00363811"/>
    <w:rsid w:val="00364560"/>
    <w:rsid w:val="00364A47"/>
    <w:rsid w:val="00364DF2"/>
    <w:rsid w:val="003652A1"/>
    <w:rsid w:val="00365644"/>
    <w:rsid w:val="003667BF"/>
    <w:rsid w:val="00366C54"/>
    <w:rsid w:val="00366EBF"/>
    <w:rsid w:val="0037044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60C7"/>
    <w:rsid w:val="00386476"/>
    <w:rsid w:val="00386833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5661"/>
    <w:rsid w:val="00395E3F"/>
    <w:rsid w:val="00397FCC"/>
    <w:rsid w:val="003A0EFC"/>
    <w:rsid w:val="003A1977"/>
    <w:rsid w:val="003A24AC"/>
    <w:rsid w:val="003A2E3D"/>
    <w:rsid w:val="003A3EDF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ADF"/>
    <w:rsid w:val="003B5297"/>
    <w:rsid w:val="003B68EA"/>
    <w:rsid w:val="003B6946"/>
    <w:rsid w:val="003B747D"/>
    <w:rsid w:val="003B77DC"/>
    <w:rsid w:val="003B7A4C"/>
    <w:rsid w:val="003C00B5"/>
    <w:rsid w:val="003C2DE2"/>
    <w:rsid w:val="003C30C3"/>
    <w:rsid w:val="003C53B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5F3E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4721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5F6"/>
    <w:rsid w:val="00403963"/>
    <w:rsid w:val="004046B3"/>
    <w:rsid w:val="00404C39"/>
    <w:rsid w:val="00406118"/>
    <w:rsid w:val="00410D31"/>
    <w:rsid w:val="00410E27"/>
    <w:rsid w:val="004110E8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20250"/>
    <w:rsid w:val="004204F4"/>
    <w:rsid w:val="0042067F"/>
    <w:rsid w:val="00420EA0"/>
    <w:rsid w:val="00421CC6"/>
    <w:rsid w:val="00421F6B"/>
    <w:rsid w:val="00422165"/>
    <w:rsid w:val="004222AF"/>
    <w:rsid w:val="00423182"/>
    <w:rsid w:val="00425DE2"/>
    <w:rsid w:val="00425E21"/>
    <w:rsid w:val="00427C20"/>
    <w:rsid w:val="00427F6D"/>
    <w:rsid w:val="004300BD"/>
    <w:rsid w:val="00430937"/>
    <w:rsid w:val="00431C45"/>
    <w:rsid w:val="00431EFF"/>
    <w:rsid w:val="00432C32"/>
    <w:rsid w:val="0043373D"/>
    <w:rsid w:val="0043406F"/>
    <w:rsid w:val="0043424C"/>
    <w:rsid w:val="00434583"/>
    <w:rsid w:val="004349F9"/>
    <w:rsid w:val="00435986"/>
    <w:rsid w:val="004369B0"/>
    <w:rsid w:val="00436BB5"/>
    <w:rsid w:val="004379C6"/>
    <w:rsid w:val="00437B73"/>
    <w:rsid w:val="004409D0"/>
    <w:rsid w:val="0044190A"/>
    <w:rsid w:val="00441B40"/>
    <w:rsid w:val="00441F45"/>
    <w:rsid w:val="0044367E"/>
    <w:rsid w:val="0044410A"/>
    <w:rsid w:val="00444609"/>
    <w:rsid w:val="00444A8C"/>
    <w:rsid w:val="00444E20"/>
    <w:rsid w:val="004450BB"/>
    <w:rsid w:val="0044528F"/>
    <w:rsid w:val="00446E2B"/>
    <w:rsid w:val="00447C38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76DB"/>
    <w:rsid w:val="004715D8"/>
    <w:rsid w:val="00471805"/>
    <w:rsid w:val="00471AE3"/>
    <w:rsid w:val="00472AB2"/>
    <w:rsid w:val="004731D6"/>
    <w:rsid w:val="00473890"/>
    <w:rsid w:val="00475560"/>
    <w:rsid w:val="004765DF"/>
    <w:rsid w:val="00476624"/>
    <w:rsid w:val="00476A38"/>
    <w:rsid w:val="0047747C"/>
    <w:rsid w:val="00480481"/>
    <w:rsid w:val="00481452"/>
    <w:rsid w:val="00482A37"/>
    <w:rsid w:val="004830E6"/>
    <w:rsid w:val="00483375"/>
    <w:rsid w:val="00483BCF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67A8"/>
    <w:rsid w:val="00496CFD"/>
    <w:rsid w:val="00496DAB"/>
    <w:rsid w:val="004970B8"/>
    <w:rsid w:val="00497511"/>
    <w:rsid w:val="004A051C"/>
    <w:rsid w:val="004A10EF"/>
    <w:rsid w:val="004A20BF"/>
    <w:rsid w:val="004A314F"/>
    <w:rsid w:val="004A34D1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5574"/>
    <w:rsid w:val="004B5B09"/>
    <w:rsid w:val="004B72BC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23EE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8D4"/>
    <w:rsid w:val="00504245"/>
    <w:rsid w:val="00510368"/>
    <w:rsid w:val="00510797"/>
    <w:rsid w:val="005112AC"/>
    <w:rsid w:val="00511630"/>
    <w:rsid w:val="005128ED"/>
    <w:rsid w:val="0051303D"/>
    <w:rsid w:val="0051384A"/>
    <w:rsid w:val="00513DFF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CDC"/>
    <w:rsid w:val="005236E2"/>
    <w:rsid w:val="00523C56"/>
    <w:rsid w:val="00523F8F"/>
    <w:rsid w:val="005246EC"/>
    <w:rsid w:val="00524D50"/>
    <w:rsid w:val="0052510A"/>
    <w:rsid w:val="0052534C"/>
    <w:rsid w:val="005253A5"/>
    <w:rsid w:val="00525F85"/>
    <w:rsid w:val="00526351"/>
    <w:rsid w:val="00526B33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6086"/>
    <w:rsid w:val="005363ED"/>
    <w:rsid w:val="00536A12"/>
    <w:rsid w:val="00536C2B"/>
    <w:rsid w:val="00540CC5"/>
    <w:rsid w:val="00542256"/>
    <w:rsid w:val="00542D89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5CB"/>
    <w:rsid w:val="0055109A"/>
    <w:rsid w:val="005511BB"/>
    <w:rsid w:val="00551768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3AF"/>
    <w:rsid w:val="00565D9D"/>
    <w:rsid w:val="00565E61"/>
    <w:rsid w:val="005661A0"/>
    <w:rsid w:val="0056676D"/>
    <w:rsid w:val="00570D2B"/>
    <w:rsid w:val="005723CC"/>
    <w:rsid w:val="005724BD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E6F"/>
    <w:rsid w:val="005A1850"/>
    <w:rsid w:val="005A3A95"/>
    <w:rsid w:val="005A5078"/>
    <w:rsid w:val="005A59C0"/>
    <w:rsid w:val="005A5FA3"/>
    <w:rsid w:val="005A6662"/>
    <w:rsid w:val="005A67AD"/>
    <w:rsid w:val="005A68E2"/>
    <w:rsid w:val="005A7A20"/>
    <w:rsid w:val="005B022F"/>
    <w:rsid w:val="005B0D04"/>
    <w:rsid w:val="005B0F69"/>
    <w:rsid w:val="005B136B"/>
    <w:rsid w:val="005B2030"/>
    <w:rsid w:val="005B3000"/>
    <w:rsid w:val="005B3024"/>
    <w:rsid w:val="005B3592"/>
    <w:rsid w:val="005B463D"/>
    <w:rsid w:val="005B4932"/>
    <w:rsid w:val="005B53CA"/>
    <w:rsid w:val="005B6073"/>
    <w:rsid w:val="005B6ADD"/>
    <w:rsid w:val="005B78B8"/>
    <w:rsid w:val="005C1A79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433"/>
    <w:rsid w:val="005D3803"/>
    <w:rsid w:val="005D3985"/>
    <w:rsid w:val="005D5914"/>
    <w:rsid w:val="005D598D"/>
    <w:rsid w:val="005D6EC0"/>
    <w:rsid w:val="005D71D2"/>
    <w:rsid w:val="005D760C"/>
    <w:rsid w:val="005D76A1"/>
    <w:rsid w:val="005E0764"/>
    <w:rsid w:val="005E0788"/>
    <w:rsid w:val="005E0A89"/>
    <w:rsid w:val="005E0C43"/>
    <w:rsid w:val="005E0CC9"/>
    <w:rsid w:val="005E0E21"/>
    <w:rsid w:val="005E0EE3"/>
    <w:rsid w:val="005E134D"/>
    <w:rsid w:val="005E3660"/>
    <w:rsid w:val="005E3688"/>
    <w:rsid w:val="005E36C2"/>
    <w:rsid w:val="005E3A74"/>
    <w:rsid w:val="005E3F0A"/>
    <w:rsid w:val="005E4745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6B37"/>
    <w:rsid w:val="005F73D9"/>
    <w:rsid w:val="005F7625"/>
    <w:rsid w:val="005F77CA"/>
    <w:rsid w:val="0060157B"/>
    <w:rsid w:val="0060175B"/>
    <w:rsid w:val="00601EF5"/>
    <w:rsid w:val="00602365"/>
    <w:rsid w:val="00602F16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5153"/>
    <w:rsid w:val="006170BD"/>
    <w:rsid w:val="0061755E"/>
    <w:rsid w:val="006179D3"/>
    <w:rsid w:val="00617BC2"/>
    <w:rsid w:val="00617DBE"/>
    <w:rsid w:val="00621334"/>
    <w:rsid w:val="00622137"/>
    <w:rsid w:val="00623E94"/>
    <w:rsid w:val="0062453B"/>
    <w:rsid w:val="0062504E"/>
    <w:rsid w:val="006251C8"/>
    <w:rsid w:val="00626003"/>
    <w:rsid w:val="006262E5"/>
    <w:rsid w:val="0062640C"/>
    <w:rsid w:val="0062672C"/>
    <w:rsid w:val="006272E2"/>
    <w:rsid w:val="00631A8A"/>
    <w:rsid w:val="00631B5C"/>
    <w:rsid w:val="00632A08"/>
    <w:rsid w:val="00632C3A"/>
    <w:rsid w:val="00632ECB"/>
    <w:rsid w:val="006350D3"/>
    <w:rsid w:val="0063578A"/>
    <w:rsid w:val="00636B27"/>
    <w:rsid w:val="006373C5"/>
    <w:rsid w:val="006379BD"/>
    <w:rsid w:val="00637CD0"/>
    <w:rsid w:val="006405EF"/>
    <w:rsid w:val="00640747"/>
    <w:rsid w:val="00641265"/>
    <w:rsid w:val="00641D66"/>
    <w:rsid w:val="0064295B"/>
    <w:rsid w:val="00642FD5"/>
    <w:rsid w:val="006430A2"/>
    <w:rsid w:val="00643F43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39D"/>
    <w:rsid w:val="006529FC"/>
    <w:rsid w:val="00652CFF"/>
    <w:rsid w:val="00652D66"/>
    <w:rsid w:val="00653C71"/>
    <w:rsid w:val="00653CC4"/>
    <w:rsid w:val="00655FD7"/>
    <w:rsid w:val="0065679F"/>
    <w:rsid w:val="00656A5A"/>
    <w:rsid w:val="00657165"/>
    <w:rsid w:val="0065754D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E25"/>
    <w:rsid w:val="00664FF1"/>
    <w:rsid w:val="0066565A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1C13"/>
    <w:rsid w:val="00682514"/>
    <w:rsid w:val="00684A66"/>
    <w:rsid w:val="0068517E"/>
    <w:rsid w:val="0068554D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D02"/>
    <w:rsid w:val="00694514"/>
    <w:rsid w:val="00694887"/>
    <w:rsid w:val="00696319"/>
    <w:rsid w:val="006973F2"/>
    <w:rsid w:val="006A0D56"/>
    <w:rsid w:val="006A19D0"/>
    <w:rsid w:val="006A207D"/>
    <w:rsid w:val="006A34D8"/>
    <w:rsid w:val="006A3CA8"/>
    <w:rsid w:val="006A47E0"/>
    <w:rsid w:val="006A4D18"/>
    <w:rsid w:val="006A4DE5"/>
    <w:rsid w:val="006A5158"/>
    <w:rsid w:val="006A5623"/>
    <w:rsid w:val="006A6018"/>
    <w:rsid w:val="006A6101"/>
    <w:rsid w:val="006A63C2"/>
    <w:rsid w:val="006A69EE"/>
    <w:rsid w:val="006A79CE"/>
    <w:rsid w:val="006A7A50"/>
    <w:rsid w:val="006A7B58"/>
    <w:rsid w:val="006B0BD3"/>
    <w:rsid w:val="006B0D41"/>
    <w:rsid w:val="006B11E4"/>
    <w:rsid w:val="006B174D"/>
    <w:rsid w:val="006B1A6A"/>
    <w:rsid w:val="006B1A99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B45"/>
    <w:rsid w:val="006C1850"/>
    <w:rsid w:val="006C19CF"/>
    <w:rsid w:val="006C337D"/>
    <w:rsid w:val="006C351E"/>
    <w:rsid w:val="006C3D8B"/>
    <w:rsid w:val="006C3DE2"/>
    <w:rsid w:val="006C51FE"/>
    <w:rsid w:val="006C5543"/>
    <w:rsid w:val="006C5ADC"/>
    <w:rsid w:val="006C5BB2"/>
    <w:rsid w:val="006C62DD"/>
    <w:rsid w:val="006C7F59"/>
    <w:rsid w:val="006D0C89"/>
    <w:rsid w:val="006D10D5"/>
    <w:rsid w:val="006D1828"/>
    <w:rsid w:val="006D32EB"/>
    <w:rsid w:val="006D3BC5"/>
    <w:rsid w:val="006D422C"/>
    <w:rsid w:val="006D6476"/>
    <w:rsid w:val="006D6B11"/>
    <w:rsid w:val="006D6C3C"/>
    <w:rsid w:val="006D796C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633"/>
    <w:rsid w:val="006F2F8D"/>
    <w:rsid w:val="006F3E45"/>
    <w:rsid w:val="006F4916"/>
    <w:rsid w:val="006F5548"/>
    <w:rsid w:val="006F5754"/>
    <w:rsid w:val="006F590D"/>
    <w:rsid w:val="006F5B66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E38"/>
    <w:rsid w:val="00713935"/>
    <w:rsid w:val="007148E4"/>
    <w:rsid w:val="0071602A"/>
    <w:rsid w:val="00716238"/>
    <w:rsid w:val="00716EB1"/>
    <w:rsid w:val="007172B3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502C0"/>
    <w:rsid w:val="00750364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736E"/>
    <w:rsid w:val="007673E1"/>
    <w:rsid w:val="00767DD3"/>
    <w:rsid w:val="00770719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C85"/>
    <w:rsid w:val="007876AF"/>
    <w:rsid w:val="00787A6B"/>
    <w:rsid w:val="0079000C"/>
    <w:rsid w:val="00792BC8"/>
    <w:rsid w:val="007932D0"/>
    <w:rsid w:val="0079340A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F0C"/>
    <w:rsid w:val="007A2847"/>
    <w:rsid w:val="007A39C8"/>
    <w:rsid w:val="007A427B"/>
    <w:rsid w:val="007A45DF"/>
    <w:rsid w:val="007A4E28"/>
    <w:rsid w:val="007A5C77"/>
    <w:rsid w:val="007A6503"/>
    <w:rsid w:val="007A6D11"/>
    <w:rsid w:val="007B114A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49B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5F3"/>
    <w:rsid w:val="007C492F"/>
    <w:rsid w:val="007C497B"/>
    <w:rsid w:val="007C4B29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327C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50"/>
    <w:rsid w:val="008051FC"/>
    <w:rsid w:val="00805590"/>
    <w:rsid w:val="00807043"/>
    <w:rsid w:val="00810C5C"/>
    <w:rsid w:val="00810FD7"/>
    <w:rsid w:val="00811ADA"/>
    <w:rsid w:val="00811C60"/>
    <w:rsid w:val="00811C9F"/>
    <w:rsid w:val="008128AA"/>
    <w:rsid w:val="008135A0"/>
    <w:rsid w:val="00813AA8"/>
    <w:rsid w:val="008149D6"/>
    <w:rsid w:val="00814E46"/>
    <w:rsid w:val="0081516A"/>
    <w:rsid w:val="00815E63"/>
    <w:rsid w:val="00816E9D"/>
    <w:rsid w:val="00817764"/>
    <w:rsid w:val="00817954"/>
    <w:rsid w:val="00817F4E"/>
    <w:rsid w:val="0082060B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570"/>
    <w:rsid w:val="00832D50"/>
    <w:rsid w:val="00832EFB"/>
    <w:rsid w:val="008330C0"/>
    <w:rsid w:val="008336D5"/>
    <w:rsid w:val="00834594"/>
    <w:rsid w:val="00834951"/>
    <w:rsid w:val="00834ED5"/>
    <w:rsid w:val="00835919"/>
    <w:rsid w:val="0083656F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606E"/>
    <w:rsid w:val="0086683B"/>
    <w:rsid w:val="008679A5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629"/>
    <w:rsid w:val="008758C0"/>
    <w:rsid w:val="00875A27"/>
    <w:rsid w:val="00875D4C"/>
    <w:rsid w:val="00877B8B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9A2"/>
    <w:rsid w:val="0089234E"/>
    <w:rsid w:val="0089352F"/>
    <w:rsid w:val="00893AFD"/>
    <w:rsid w:val="0089424A"/>
    <w:rsid w:val="0089440A"/>
    <w:rsid w:val="00894F4A"/>
    <w:rsid w:val="008955E8"/>
    <w:rsid w:val="00895AFA"/>
    <w:rsid w:val="008960C9"/>
    <w:rsid w:val="00896148"/>
    <w:rsid w:val="00896BBE"/>
    <w:rsid w:val="008977A4"/>
    <w:rsid w:val="008A0519"/>
    <w:rsid w:val="008A2FC6"/>
    <w:rsid w:val="008A3097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A66"/>
    <w:rsid w:val="008C38CA"/>
    <w:rsid w:val="008C4212"/>
    <w:rsid w:val="008C7759"/>
    <w:rsid w:val="008C785A"/>
    <w:rsid w:val="008C7A41"/>
    <w:rsid w:val="008D0FF8"/>
    <w:rsid w:val="008D1ABA"/>
    <w:rsid w:val="008D223B"/>
    <w:rsid w:val="008D2C9F"/>
    <w:rsid w:val="008D3EE4"/>
    <w:rsid w:val="008D3F64"/>
    <w:rsid w:val="008D584F"/>
    <w:rsid w:val="008D623F"/>
    <w:rsid w:val="008D65B7"/>
    <w:rsid w:val="008D6CF6"/>
    <w:rsid w:val="008D6F05"/>
    <w:rsid w:val="008E0090"/>
    <w:rsid w:val="008E2009"/>
    <w:rsid w:val="008E2472"/>
    <w:rsid w:val="008E257A"/>
    <w:rsid w:val="008E5EA9"/>
    <w:rsid w:val="008E6970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B8D"/>
    <w:rsid w:val="0090186D"/>
    <w:rsid w:val="00903944"/>
    <w:rsid w:val="00903AA1"/>
    <w:rsid w:val="00903EB8"/>
    <w:rsid w:val="009040C8"/>
    <w:rsid w:val="00905FAD"/>
    <w:rsid w:val="00906239"/>
    <w:rsid w:val="0090709C"/>
    <w:rsid w:val="00910AB6"/>
    <w:rsid w:val="00911D10"/>
    <w:rsid w:val="00912212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65D7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DE3"/>
    <w:rsid w:val="00931E0F"/>
    <w:rsid w:val="00932652"/>
    <w:rsid w:val="00932A08"/>
    <w:rsid w:val="00933DA8"/>
    <w:rsid w:val="009350F3"/>
    <w:rsid w:val="009356CB"/>
    <w:rsid w:val="00935FA2"/>
    <w:rsid w:val="009363F5"/>
    <w:rsid w:val="00936B9A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6A1E"/>
    <w:rsid w:val="009475EE"/>
    <w:rsid w:val="0094766B"/>
    <w:rsid w:val="0094781F"/>
    <w:rsid w:val="00947918"/>
    <w:rsid w:val="009508A7"/>
    <w:rsid w:val="00950FCD"/>
    <w:rsid w:val="009531BA"/>
    <w:rsid w:val="00953276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60204"/>
    <w:rsid w:val="0096037D"/>
    <w:rsid w:val="0096107C"/>
    <w:rsid w:val="00961090"/>
    <w:rsid w:val="00961BE6"/>
    <w:rsid w:val="009633FA"/>
    <w:rsid w:val="00963B09"/>
    <w:rsid w:val="00963F3B"/>
    <w:rsid w:val="009648AB"/>
    <w:rsid w:val="009653A7"/>
    <w:rsid w:val="00965DE6"/>
    <w:rsid w:val="00966558"/>
    <w:rsid w:val="00966C4D"/>
    <w:rsid w:val="00967DFD"/>
    <w:rsid w:val="00970889"/>
    <w:rsid w:val="00970907"/>
    <w:rsid w:val="00970E68"/>
    <w:rsid w:val="00971010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74B"/>
    <w:rsid w:val="009807F0"/>
    <w:rsid w:val="00981BEB"/>
    <w:rsid w:val="00981D08"/>
    <w:rsid w:val="009821DB"/>
    <w:rsid w:val="0098253B"/>
    <w:rsid w:val="00982AAE"/>
    <w:rsid w:val="009836A0"/>
    <w:rsid w:val="009841F9"/>
    <w:rsid w:val="009842AE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34A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31BE"/>
    <w:rsid w:val="009B3837"/>
    <w:rsid w:val="009B4C0C"/>
    <w:rsid w:val="009B4D35"/>
    <w:rsid w:val="009B5974"/>
    <w:rsid w:val="009B6035"/>
    <w:rsid w:val="009B7A81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D0A44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26E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721"/>
    <w:rsid w:val="00A0189C"/>
    <w:rsid w:val="00A02A68"/>
    <w:rsid w:val="00A02E91"/>
    <w:rsid w:val="00A031B5"/>
    <w:rsid w:val="00A03BBA"/>
    <w:rsid w:val="00A046E9"/>
    <w:rsid w:val="00A04710"/>
    <w:rsid w:val="00A05384"/>
    <w:rsid w:val="00A05741"/>
    <w:rsid w:val="00A05BBC"/>
    <w:rsid w:val="00A05D86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6420"/>
    <w:rsid w:val="00A16E06"/>
    <w:rsid w:val="00A173C5"/>
    <w:rsid w:val="00A17E12"/>
    <w:rsid w:val="00A210F4"/>
    <w:rsid w:val="00A211B6"/>
    <w:rsid w:val="00A22B79"/>
    <w:rsid w:val="00A22C64"/>
    <w:rsid w:val="00A232AC"/>
    <w:rsid w:val="00A23B0F"/>
    <w:rsid w:val="00A240AF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CD2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4857"/>
    <w:rsid w:val="00A562D1"/>
    <w:rsid w:val="00A569B0"/>
    <w:rsid w:val="00A56B9A"/>
    <w:rsid w:val="00A57670"/>
    <w:rsid w:val="00A602B6"/>
    <w:rsid w:val="00A6100E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1270"/>
    <w:rsid w:val="00A71720"/>
    <w:rsid w:val="00A719AF"/>
    <w:rsid w:val="00A719BA"/>
    <w:rsid w:val="00A71DD0"/>
    <w:rsid w:val="00A722D2"/>
    <w:rsid w:val="00A73B43"/>
    <w:rsid w:val="00A74B23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5CBF"/>
    <w:rsid w:val="00A85F83"/>
    <w:rsid w:val="00A85FEC"/>
    <w:rsid w:val="00A86F4D"/>
    <w:rsid w:val="00A90622"/>
    <w:rsid w:val="00A90EC9"/>
    <w:rsid w:val="00A90F81"/>
    <w:rsid w:val="00A918CA"/>
    <w:rsid w:val="00A91A61"/>
    <w:rsid w:val="00A91A77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B55"/>
    <w:rsid w:val="00A96D3B"/>
    <w:rsid w:val="00A97D4C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B03FF"/>
    <w:rsid w:val="00AB0D48"/>
    <w:rsid w:val="00AB3066"/>
    <w:rsid w:val="00AB33FB"/>
    <w:rsid w:val="00AB353C"/>
    <w:rsid w:val="00AB365C"/>
    <w:rsid w:val="00AB3F32"/>
    <w:rsid w:val="00AB451E"/>
    <w:rsid w:val="00AB46C0"/>
    <w:rsid w:val="00AB52D2"/>
    <w:rsid w:val="00AB5398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2836"/>
    <w:rsid w:val="00AE29C5"/>
    <w:rsid w:val="00AE4D49"/>
    <w:rsid w:val="00AE69ED"/>
    <w:rsid w:val="00AE6C56"/>
    <w:rsid w:val="00AE6D6A"/>
    <w:rsid w:val="00AE6F5F"/>
    <w:rsid w:val="00AE74DB"/>
    <w:rsid w:val="00AE77E8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7065"/>
    <w:rsid w:val="00B0073D"/>
    <w:rsid w:val="00B007F1"/>
    <w:rsid w:val="00B00C4D"/>
    <w:rsid w:val="00B00DDA"/>
    <w:rsid w:val="00B0143B"/>
    <w:rsid w:val="00B01E4B"/>
    <w:rsid w:val="00B02282"/>
    <w:rsid w:val="00B0242D"/>
    <w:rsid w:val="00B02AC4"/>
    <w:rsid w:val="00B02EA8"/>
    <w:rsid w:val="00B043CF"/>
    <w:rsid w:val="00B04BEA"/>
    <w:rsid w:val="00B04D56"/>
    <w:rsid w:val="00B0627E"/>
    <w:rsid w:val="00B06571"/>
    <w:rsid w:val="00B1034D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4012"/>
    <w:rsid w:val="00B34845"/>
    <w:rsid w:val="00B351DA"/>
    <w:rsid w:val="00B3598F"/>
    <w:rsid w:val="00B37BDF"/>
    <w:rsid w:val="00B416A5"/>
    <w:rsid w:val="00B4178D"/>
    <w:rsid w:val="00B424CA"/>
    <w:rsid w:val="00B424F3"/>
    <w:rsid w:val="00B42502"/>
    <w:rsid w:val="00B425E6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2CC5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F4"/>
    <w:rsid w:val="00B7631E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BD1"/>
    <w:rsid w:val="00B84FAF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720"/>
    <w:rsid w:val="00B92A25"/>
    <w:rsid w:val="00B9452A"/>
    <w:rsid w:val="00B94DA2"/>
    <w:rsid w:val="00B9570B"/>
    <w:rsid w:val="00B965C7"/>
    <w:rsid w:val="00B96C09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B03C2"/>
    <w:rsid w:val="00BB0FDE"/>
    <w:rsid w:val="00BB1C77"/>
    <w:rsid w:val="00BB1D07"/>
    <w:rsid w:val="00BB2FF9"/>
    <w:rsid w:val="00BB3BFC"/>
    <w:rsid w:val="00BB3ED6"/>
    <w:rsid w:val="00BB3F47"/>
    <w:rsid w:val="00BB3FB3"/>
    <w:rsid w:val="00BB424E"/>
    <w:rsid w:val="00BB4C5C"/>
    <w:rsid w:val="00BB5B1A"/>
    <w:rsid w:val="00BB7334"/>
    <w:rsid w:val="00BB74B7"/>
    <w:rsid w:val="00BB7567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F0C"/>
    <w:rsid w:val="00BD19DC"/>
    <w:rsid w:val="00BD1ED2"/>
    <w:rsid w:val="00BD22E4"/>
    <w:rsid w:val="00BD279D"/>
    <w:rsid w:val="00BD3CCB"/>
    <w:rsid w:val="00BD3E22"/>
    <w:rsid w:val="00BD4449"/>
    <w:rsid w:val="00BD449E"/>
    <w:rsid w:val="00BD4835"/>
    <w:rsid w:val="00BD5CF5"/>
    <w:rsid w:val="00BD7470"/>
    <w:rsid w:val="00BE0442"/>
    <w:rsid w:val="00BE09E6"/>
    <w:rsid w:val="00BE1F57"/>
    <w:rsid w:val="00BE2B7F"/>
    <w:rsid w:val="00BE2C63"/>
    <w:rsid w:val="00BE2D32"/>
    <w:rsid w:val="00BE34C3"/>
    <w:rsid w:val="00BE4468"/>
    <w:rsid w:val="00BE4717"/>
    <w:rsid w:val="00BE479C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53F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DC7"/>
    <w:rsid w:val="00C04DAD"/>
    <w:rsid w:val="00C05501"/>
    <w:rsid w:val="00C05533"/>
    <w:rsid w:val="00C05911"/>
    <w:rsid w:val="00C06614"/>
    <w:rsid w:val="00C06DBF"/>
    <w:rsid w:val="00C073D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30A65"/>
    <w:rsid w:val="00C31F9B"/>
    <w:rsid w:val="00C330B1"/>
    <w:rsid w:val="00C3372F"/>
    <w:rsid w:val="00C343F6"/>
    <w:rsid w:val="00C349D4"/>
    <w:rsid w:val="00C34E70"/>
    <w:rsid w:val="00C357F5"/>
    <w:rsid w:val="00C36009"/>
    <w:rsid w:val="00C368E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51E9"/>
    <w:rsid w:val="00C65D80"/>
    <w:rsid w:val="00C660F0"/>
    <w:rsid w:val="00C66316"/>
    <w:rsid w:val="00C67253"/>
    <w:rsid w:val="00C6754D"/>
    <w:rsid w:val="00C70137"/>
    <w:rsid w:val="00C70504"/>
    <w:rsid w:val="00C709F2"/>
    <w:rsid w:val="00C70B57"/>
    <w:rsid w:val="00C726F8"/>
    <w:rsid w:val="00C72D5F"/>
    <w:rsid w:val="00C7388F"/>
    <w:rsid w:val="00C742B6"/>
    <w:rsid w:val="00C74660"/>
    <w:rsid w:val="00C74A16"/>
    <w:rsid w:val="00C74BF3"/>
    <w:rsid w:val="00C74DFC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23E"/>
    <w:rsid w:val="00C815BA"/>
    <w:rsid w:val="00C81749"/>
    <w:rsid w:val="00C81848"/>
    <w:rsid w:val="00C81A06"/>
    <w:rsid w:val="00C833D6"/>
    <w:rsid w:val="00C846C9"/>
    <w:rsid w:val="00C86C18"/>
    <w:rsid w:val="00C87B87"/>
    <w:rsid w:val="00C87E21"/>
    <w:rsid w:val="00C90A11"/>
    <w:rsid w:val="00C913D3"/>
    <w:rsid w:val="00C92F98"/>
    <w:rsid w:val="00C949F7"/>
    <w:rsid w:val="00C94F16"/>
    <w:rsid w:val="00C9559E"/>
    <w:rsid w:val="00C955B6"/>
    <w:rsid w:val="00C956CD"/>
    <w:rsid w:val="00C95833"/>
    <w:rsid w:val="00C95D4B"/>
    <w:rsid w:val="00C97910"/>
    <w:rsid w:val="00CA084E"/>
    <w:rsid w:val="00CA09AF"/>
    <w:rsid w:val="00CA09C2"/>
    <w:rsid w:val="00CA0AEC"/>
    <w:rsid w:val="00CA13F6"/>
    <w:rsid w:val="00CA14BE"/>
    <w:rsid w:val="00CA1C7C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7660"/>
    <w:rsid w:val="00CB7CA0"/>
    <w:rsid w:val="00CC0C4D"/>
    <w:rsid w:val="00CC0D5D"/>
    <w:rsid w:val="00CC1915"/>
    <w:rsid w:val="00CC20F6"/>
    <w:rsid w:val="00CC23CB"/>
    <w:rsid w:val="00CC23DC"/>
    <w:rsid w:val="00CC2D0F"/>
    <w:rsid w:val="00CC2D6C"/>
    <w:rsid w:val="00CC42B4"/>
    <w:rsid w:val="00CC463A"/>
    <w:rsid w:val="00CC4643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933"/>
    <w:rsid w:val="00CD4DE8"/>
    <w:rsid w:val="00CD566D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4893"/>
    <w:rsid w:val="00CE5775"/>
    <w:rsid w:val="00CE580A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D85"/>
    <w:rsid w:val="00CF3002"/>
    <w:rsid w:val="00CF4187"/>
    <w:rsid w:val="00CF49AA"/>
    <w:rsid w:val="00CF548E"/>
    <w:rsid w:val="00CF5853"/>
    <w:rsid w:val="00CF5E42"/>
    <w:rsid w:val="00CF74BF"/>
    <w:rsid w:val="00CF7571"/>
    <w:rsid w:val="00CF75BC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E46"/>
    <w:rsid w:val="00D12E82"/>
    <w:rsid w:val="00D13677"/>
    <w:rsid w:val="00D15746"/>
    <w:rsid w:val="00D16079"/>
    <w:rsid w:val="00D1629B"/>
    <w:rsid w:val="00D162D7"/>
    <w:rsid w:val="00D168EB"/>
    <w:rsid w:val="00D20D85"/>
    <w:rsid w:val="00D21624"/>
    <w:rsid w:val="00D229A0"/>
    <w:rsid w:val="00D22C7E"/>
    <w:rsid w:val="00D2534D"/>
    <w:rsid w:val="00D25F40"/>
    <w:rsid w:val="00D26446"/>
    <w:rsid w:val="00D279D9"/>
    <w:rsid w:val="00D30F83"/>
    <w:rsid w:val="00D3234B"/>
    <w:rsid w:val="00D3308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322"/>
    <w:rsid w:val="00D43F6B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F9"/>
    <w:rsid w:val="00D54DA5"/>
    <w:rsid w:val="00D54F19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615B"/>
    <w:rsid w:val="00D667FC"/>
    <w:rsid w:val="00D670ED"/>
    <w:rsid w:val="00D67501"/>
    <w:rsid w:val="00D67751"/>
    <w:rsid w:val="00D6799E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D16"/>
    <w:rsid w:val="00D76F3C"/>
    <w:rsid w:val="00D771EA"/>
    <w:rsid w:val="00D77744"/>
    <w:rsid w:val="00D77DCC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3A3"/>
    <w:rsid w:val="00D91697"/>
    <w:rsid w:val="00D9171E"/>
    <w:rsid w:val="00D92BDE"/>
    <w:rsid w:val="00D9300C"/>
    <w:rsid w:val="00D937FF"/>
    <w:rsid w:val="00D938F6"/>
    <w:rsid w:val="00D93BF7"/>
    <w:rsid w:val="00D948CD"/>
    <w:rsid w:val="00D95114"/>
    <w:rsid w:val="00D95AB6"/>
    <w:rsid w:val="00D95F12"/>
    <w:rsid w:val="00D96AF8"/>
    <w:rsid w:val="00D97C39"/>
    <w:rsid w:val="00D97CCD"/>
    <w:rsid w:val="00DA032D"/>
    <w:rsid w:val="00DA10A3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EE6"/>
    <w:rsid w:val="00DB5552"/>
    <w:rsid w:val="00DB6EAD"/>
    <w:rsid w:val="00DB7FDB"/>
    <w:rsid w:val="00DC0C15"/>
    <w:rsid w:val="00DC12C0"/>
    <w:rsid w:val="00DC1303"/>
    <w:rsid w:val="00DC162E"/>
    <w:rsid w:val="00DC1749"/>
    <w:rsid w:val="00DC2935"/>
    <w:rsid w:val="00DC2C5B"/>
    <w:rsid w:val="00DC3350"/>
    <w:rsid w:val="00DC358D"/>
    <w:rsid w:val="00DC3684"/>
    <w:rsid w:val="00DC3A56"/>
    <w:rsid w:val="00DC406D"/>
    <w:rsid w:val="00DC4C07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F6F"/>
    <w:rsid w:val="00DE74BA"/>
    <w:rsid w:val="00DF004E"/>
    <w:rsid w:val="00DF4587"/>
    <w:rsid w:val="00DF4EB3"/>
    <w:rsid w:val="00DF532F"/>
    <w:rsid w:val="00DF54DF"/>
    <w:rsid w:val="00DF62AE"/>
    <w:rsid w:val="00DF639C"/>
    <w:rsid w:val="00DF67A8"/>
    <w:rsid w:val="00DF6C20"/>
    <w:rsid w:val="00DF6F58"/>
    <w:rsid w:val="00DF70E2"/>
    <w:rsid w:val="00DF7B32"/>
    <w:rsid w:val="00E00177"/>
    <w:rsid w:val="00E00283"/>
    <w:rsid w:val="00E00DA0"/>
    <w:rsid w:val="00E0153F"/>
    <w:rsid w:val="00E0177F"/>
    <w:rsid w:val="00E01F89"/>
    <w:rsid w:val="00E047B5"/>
    <w:rsid w:val="00E04DAE"/>
    <w:rsid w:val="00E04F14"/>
    <w:rsid w:val="00E051AF"/>
    <w:rsid w:val="00E05A54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58D0"/>
    <w:rsid w:val="00E36C33"/>
    <w:rsid w:val="00E37102"/>
    <w:rsid w:val="00E37904"/>
    <w:rsid w:val="00E42104"/>
    <w:rsid w:val="00E42865"/>
    <w:rsid w:val="00E42AAA"/>
    <w:rsid w:val="00E4359F"/>
    <w:rsid w:val="00E44859"/>
    <w:rsid w:val="00E4495C"/>
    <w:rsid w:val="00E46B16"/>
    <w:rsid w:val="00E47C90"/>
    <w:rsid w:val="00E47D01"/>
    <w:rsid w:val="00E50923"/>
    <w:rsid w:val="00E50AA2"/>
    <w:rsid w:val="00E50C58"/>
    <w:rsid w:val="00E52233"/>
    <w:rsid w:val="00E53975"/>
    <w:rsid w:val="00E54DE2"/>
    <w:rsid w:val="00E5508A"/>
    <w:rsid w:val="00E56DEE"/>
    <w:rsid w:val="00E57D97"/>
    <w:rsid w:val="00E60076"/>
    <w:rsid w:val="00E61808"/>
    <w:rsid w:val="00E618F1"/>
    <w:rsid w:val="00E6196B"/>
    <w:rsid w:val="00E62900"/>
    <w:rsid w:val="00E63066"/>
    <w:rsid w:val="00E64B3D"/>
    <w:rsid w:val="00E64C56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79F"/>
    <w:rsid w:val="00E71C22"/>
    <w:rsid w:val="00E7295D"/>
    <w:rsid w:val="00E72976"/>
    <w:rsid w:val="00E72B32"/>
    <w:rsid w:val="00E72B98"/>
    <w:rsid w:val="00E73BF8"/>
    <w:rsid w:val="00E73ECB"/>
    <w:rsid w:val="00E748D7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1A40"/>
    <w:rsid w:val="00E82F29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A1560"/>
    <w:rsid w:val="00EA182D"/>
    <w:rsid w:val="00EA2642"/>
    <w:rsid w:val="00EA2A8A"/>
    <w:rsid w:val="00EA2BED"/>
    <w:rsid w:val="00EA3DE0"/>
    <w:rsid w:val="00EA48A4"/>
    <w:rsid w:val="00EA4993"/>
    <w:rsid w:val="00EA59DD"/>
    <w:rsid w:val="00EA5AC5"/>
    <w:rsid w:val="00EA62EE"/>
    <w:rsid w:val="00EA6461"/>
    <w:rsid w:val="00EA68DD"/>
    <w:rsid w:val="00EA6A0A"/>
    <w:rsid w:val="00EA7622"/>
    <w:rsid w:val="00EB043A"/>
    <w:rsid w:val="00EB0722"/>
    <w:rsid w:val="00EB0AA8"/>
    <w:rsid w:val="00EB0FA4"/>
    <w:rsid w:val="00EB12F9"/>
    <w:rsid w:val="00EB1BBB"/>
    <w:rsid w:val="00EB29C1"/>
    <w:rsid w:val="00EB40CB"/>
    <w:rsid w:val="00EB4B84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4DB3"/>
    <w:rsid w:val="00EC52CC"/>
    <w:rsid w:val="00EC5B0E"/>
    <w:rsid w:val="00EC5CA4"/>
    <w:rsid w:val="00EC623F"/>
    <w:rsid w:val="00EC6A44"/>
    <w:rsid w:val="00EC75C3"/>
    <w:rsid w:val="00EC7CD2"/>
    <w:rsid w:val="00EC7EFE"/>
    <w:rsid w:val="00ED055E"/>
    <w:rsid w:val="00ED0886"/>
    <w:rsid w:val="00ED0F51"/>
    <w:rsid w:val="00ED0FDC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E1299"/>
    <w:rsid w:val="00EE1509"/>
    <w:rsid w:val="00EE1D6C"/>
    <w:rsid w:val="00EE2307"/>
    <w:rsid w:val="00EE31DF"/>
    <w:rsid w:val="00EE3AB0"/>
    <w:rsid w:val="00EE3B07"/>
    <w:rsid w:val="00EE41DA"/>
    <w:rsid w:val="00EE4ED0"/>
    <w:rsid w:val="00EF0A36"/>
    <w:rsid w:val="00EF23AF"/>
    <w:rsid w:val="00EF2AAD"/>
    <w:rsid w:val="00EF31A4"/>
    <w:rsid w:val="00EF482C"/>
    <w:rsid w:val="00EF4D53"/>
    <w:rsid w:val="00EF4DC4"/>
    <w:rsid w:val="00EF580E"/>
    <w:rsid w:val="00EF7C82"/>
    <w:rsid w:val="00F00D7A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138B"/>
    <w:rsid w:val="00F11D36"/>
    <w:rsid w:val="00F11DD0"/>
    <w:rsid w:val="00F12515"/>
    <w:rsid w:val="00F13290"/>
    <w:rsid w:val="00F1425A"/>
    <w:rsid w:val="00F14C57"/>
    <w:rsid w:val="00F154A4"/>
    <w:rsid w:val="00F15D7A"/>
    <w:rsid w:val="00F16687"/>
    <w:rsid w:val="00F205E0"/>
    <w:rsid w:val="00F21243"/>
    <w:rsid w:val="00F2399C"/>
    <w:rsid w:val="00F23DBF"/>
    <w:rsid w:val="00F24176"/>
    <w:rsid w:val="00F250E3"/>
    <w:rsid w:val="00F26805"/>
    <w:rsid w:val="00F26CC6"/>
    <w:rsid w:val="00F2726B"/>
    <w:rsid w:val="00F3107A"/>
    <w:rsid w:val="00F3171C"/>
    <w:rsid w:val="00F32104"/>
    <w:rsid w:val="00F327C9"/>
    <w:rsid w:val="00F340E2"/>
    <w:rsid w:val="00F344D6"/>
    <w:rsid w:val="00F3489B"/>
    <w:rsid w:val="00F348CC"/>
    <w:rsid w:val="00F35D0B"/>
    <w:rsid w:val="00F36177"/>
    <w:rsid w:val="00F36499"/>
    <w:rsid w:val="00F374DA"/>
    <w:rsid w:val="00F402AB"/>
    <w:rsid w:val="00F405BF"/>
    <w:rsid w:val="00F40898"/>
    <w:rsid w:val="00F41536"/>
    <w:rsid w:val="00F41777"/>
    <w:rsid w:val="00F41ACF"/>
    <w:rsid w:val="00F42234"/>
    <w:rsid w:val="00F4271D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91E"/>
    <w:rsid w:val="00F52246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78E6"/>
    <w:rsid w:val="00F57F7E"/>
    <w:rsid w:val="00F6080C"/>
    <w:rsid w:val="00F6354A"/>
    <w:rsid w:val="00F64F76"/>
    <w:rsid w:val="00F65654"/>
    <w:rsid w:val="00F66EA3"/>
    <w:rsid w:val="00F6708D"/>
    <w:rsid w:val="00F67651"/>
    <w:rsid w:val="00F7055E"/>
    <w:rsid w:val="00F71693"/>
    <w:rsid w:val="00F71C18"/>
    <w:rsid w:val="00F72A82"/>
    <w:rsid w:val="00F72DD8"/>
    <w:rsid w:val="00F74142"/>
    <w:rsid w:val="00F7414B"/>
    <w:rsid w:val="00F74212"/>
    <w:rsid w:val="00F7431B"/>
    <w:rsid w:val="00F74744"/>
    <w:rsid w:val="00F74CD1"/>
    <w:rsid w:val="00F74DF2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5A0"/>
    <w:rsid w:val="00F84730"/>
    <w:rsid w:val="00F8483D"/>
    <w:rsid w:val="00F84EB4"/>
    <w:rsid w:val="00F851A3"/>
    <w:rsid w:val="00F8606A"/>
    <w:rsid w:val="00F86B63"/>
    <w:rsid w:val="00F86FCC"/>
    <w:rsid w:val="00F871EA"/>
    <w:rsid w:val="00F8740B"/>
    <w:rsid w:val="00F87707"/>
    <w:rsid w:val="00F87D89"/>
    <w:rsid w:val="00F90593"/>
    <w:rsid w:val="00F9334A"/>
    <w:rsid w:val="00F94006"/>
    <w:rsid w:val="00F946F2"/>
    <w:rsid w:val="00F95C07"/>
    <w:rsid w:val="00F969A6"/>
    <w:rsid w:val="00F96AD6"/>
    <w:rsid w:val="00F96D09"/>
    <w:rsid w:val="00F9740D"/>
    <w:rsid w:val="00FA05BE"/>
    <w:rsid w:val="00FA2162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24"/>
    <w:rsid w:val="00FA763E"/>
    <w:rsid w:val="00FB0B9B"/>
    <w:rsid w:val="00FB10AA"/>
    <w:rsid w:val="00FB1484"/>
    <w:rsid w:val="00FB15F5"/>
    <w:rsid w:val="00FB1BDF"/>
    <w:rsid w:val="00FB2F6D"/>
    <w:rsid w:val="00FB3085"/>
    <w:rsid w:val="00FB30F1"/>
    <w:rsid w:val="00FB33FB"/>
    <w:rsid w:val="00FB34C5"/>
    <w:rsid w:val="00FB3591"/>
    <w:rsid w:val="00FB387B"/>
    <w:rsid w:val="00FB4285"/>
    <w:rsid w:val="00FB5996"/>
    <w:rsid w:val="00FB638E"/>
    <w:rsid w:val="00FB6535"/>
    <w:rsid w:val="00FB6AA9"/>
    <w:rsid w:val="00FB7135"/>
    <w:rsid w:val="00FB7163"/>
    <w:rsid w:val="00FB74F9"/>
    <w:rsid w:val="00FB7574"/>
    <w:rsid w:val="00FC0D09"/>
    <w:rsid w:val="00FC0DED"/>
    <w:rsid w:val="00FC11F4"/>
    <w:rsid w:val="00FC1DF1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3F9D"/>
    <w:rsid w:val="00FD45EB"/>
    <w:rsid w:val="00FD499E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91E"/>
    <w:rsid w:val="00FE0ABE"/>
    <w:rsid w:val="00FE100F"/>
    <w:rsid w:val="00FE16F8"/>
    <w:rsid w:val="00FE2350"/>
    <w:rsid w:val="00FE3992"/>
    <w:rsid w:val="00FE5093"/>
    <w:rsid w:val="00FE5661"/>
    <w:rsid w:val="00FE6FDA"/>
    <w:rsid w:val="00FE758F"/>
    <w:rsid w:val="00FF10AA"/>
    <w:rsid w:val="00FF1C7C"/>
    <w:rsid w:val="00FF20CD"/>
    <w:rsid w:val="00FF2262"/>
    <w:rsid w:val="00FF2634"/>
    <w:rsid w:val="00FF4009"/>
    <w:rsid w:val="00FF416D"/>
    <w:rsid w:val="00FF43DC"/>
    <w:rsid w:val="00FF4710"/>
    <w:rsid w:val="00FF47CD"/>
    <w:rsid w:val="00FF510F"/>
    <w:rsid w:val="00FF5477"/>
    <w:rsid w:val="00FF5858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0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04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7C0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C04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C049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7C0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C049B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Nonformat">
    <w:name w:val="ConsNonformat"/>
    <w:rsid w:val="007C0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C049B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a">
    <w:name w:val="Основной текст Знак"/>
    <w:basedOn w:val="a0"/>
    <w:link w:val="a9"/>
    <w:rsid w:val="007C04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C049B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C0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7C049B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7C049B"/>
  </w:style>
  <w:style w:type="paragraph" w:styleId="ab">
    <w:name w:val="footer"/>
    <w:basedOn w:val="a"/>
    <w:link w:val="ac"/>
    <w:uiPriority w:val="99"/>
    <w:unhideWhenUsed/>
    <w:rsid w:val="00D168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62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62D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305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sagirova</dc:creator>
  <cp:keywords/>
  <dc:description/>
  <cp:lastModifiedBy>Эберт Т.М.</cp:lastModifiedBy>
  <cp:revision>27</cp:revision>
  <cp:lastPrinted>2015-02-10T07:40:00Z</cp:lastPrinted>
  <dcterms:created xsi:type="dcterms:W3CDTF">2013-09-28T06:32:00Z</dcterms:created>
  <dcterms:modified xsi:type="dcterms:W3CDTF">2015-02-10T07:41:00Z</dcterms:modified>
</cp:coreProperties>
</file>