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D" w:rsidRPr="005D6BD6" w:rsidRDefault="008C6AED" w:rsidP="008C6AED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84C266" wp14:editId="6B22A416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AED" w:rsidRPr="005D6BD6" w:rsidRDefault="008C6AED" w:rsidP="008C6AED">
      <w:pPr>
        <w:jc w:val="center"/>
        <w:rPr>
          <w:sz w:val="28"/>
          <w:szCs w:val="28"/>
        </w:rPr>
      </w:pP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6AED" w:rsidRPr="005D6BD6" w:rsidRDefault="008C6AED" w:rsidP="008C6AED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№ 44</w:t>
      </w:r>
      <w:r w:rsidR="00EF76B9">
        <w:rPr>
          <w:rFonts w:ascii="Times New Roman" w:hAnsi="Times New Roman"/>
          <w:sz w:val="28"/>
          <w:szCs w:val="28"/>
        </w:rPr>
        <w:t>3</w:t>
      </w:r>
    </w:p>
    <w:p w:rsidR="008C6AED" w:rsidRPr="005D6BD6" w:rsidRDefault="008C6AED" w:rsidP="008C6AED">
      <w:pPr>
        <w:pStyle w:val="af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F32939" w:rsidRDefault="00F32939" w:rsidP="00F32939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8C6AED" w:rsidRPr="008C6AED" w:rsidRDefault="008C6AED" w:rsidP="00F32939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8C6AED" w:rsidRDefault="00F32939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О</w:t>
      </w:r>
      <w:r w:rsidR="00B87D9D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5C1FE4" w:rsidRDefault="00B87D9D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</w:t>
      </w:r>
    </w:p>
    <w:p w:rsidR="005C1FE4" w:rsidRDefault="00B87D9D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21.09.2016 № 2</w:t>
      </w:r>
      <w:r w:rsidR="00EF76B9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6AED" w:rsidRDefault="00B87D9D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5C1FE4">
        <w:rPr>
          <w:rFonts w:ascii="Times New Roman" w:hAnsi="Times New Roman"/>
          <w:sz w:val="28"/>
          <w:szCs w:val="28"/>
        </w:rPr>
        <w:t>з</w:t>
      </w:r>
      <w:r w:rsidR="00F32939" w:rsidRPr="00411647">
        <w:rPr>
          <w:rFonts w:ascii="Times New Roman" w:hAnsi="Times New Roman"/>
          <w:sz w:val="28"/>
          <w:szCs w:val="28"/>
        </w:rPr>
        <w:t xml:space="preserve">аключении концессионного соглашения </w:t>
      </w:r>
      <w:r w:rsidR="001934E0" w:rsidRPr="00411647">
        <w:rPr>
          <w:rFonts w:ascii="Times New Roman" w:hAnsi="Times New Roman"/>
          <w:sz w:val="28"/>
          <w:szCs w:val="28"/>
        </w:rPr>
        <w:t xml:space="preserve">и </w:t>
      </w:r>
      <w:r w:rsidR="001934E0">
        <w:rPr>
          <w:rFonts w:ascii="Times New Roman" w:hAnsi="Times New Roman"/>
          <w:sz w:val="28"/>
          <w:szCs w:val="28"/>
        </w:rPr>
        <w:t>утверждении</w:t>
      </w:r>
    </w:p>
    <w:p w:rsidR="00F32939" w:rsidRDefault="00F32939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конкурсной документации</w:t>
      </w:r>
      <w:r w:rsidR="00B87D9D">
        <w:rPr>
          <w:rFonts w:ascii="Times New Roman" w:hAnsi="Times New Roman"/>
          <w:sz w:val="28"/>
          <w:szCs w:val="28"/>
        </w:rPr>
        <w:t>»</w:t>
      </w:r>
    </w:p>
    <w:p w:rsidR="00F32939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</w:t>
      </w:r>
      <w:r w:rsidR="00486117">
        <w:rPr>
          <w:rFonts w:ascii="Times New Roman" w:hAnsi="Times New Roman"/>
          <w:sz w:val="28"/>
          <w:szCs w:val="28"/>
        </w:rPr>
        <w:t xml:space="preserve">             </w:t>
      </w:r>
      <w:r w:rsidRPr="00411647">
        <w:rPr>
          <w:rFonts w:ascii="Times New Roman" w:hAnsi="Times New Roman"/>
          <w:sz w:val="28"/>
          <w:szCs w:val="28"/>
        </w:rPr>
        <w:t>от 21</w:t>
      </w:r>
      <w:r w:rsidR="00486117">
        <w:rPr>
          <w:rFonts w:ascii="Times New Roman" w:hAnsi="Times New Roman"/>
          <w:sz w:val="28"/>
          <w:szCs w:val="28"/>
        </w:rPr>
        <w:t>.07.</w:t>
      </w:r>
      <w:r w:rsidRPr="00411647">
        <w:rPr>
          <w:rFonts w:ascii="Times New Roman" w:hAnsi="Times New Roman"/>
          <w:sz w:val="28"/>
          <w:szCs w:val="28"/>
        </w:rPr>
        <w:t>2005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486117" w:rsidRDefault="00486117" w:rsidP="00486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97" w:rsidRPr="00B02CEC" w:rsidRDefault="00B02CEC" w:rsidP="00486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 xml:space="preserve">Внести в </w:t>
      </w:r>
      <w:r w:rsidR="005B7A97">
        <w:rPr>
          <w:rFonts w:ascii="Times New Roman" w:hAnsi="Times New Roman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«</w:t>
      </w:r>
      <w:r w:rsidRPr="00B02CEC">
        <w:rPr>
          <w:rFonts w:ascii="Times New Roman" w:hAnsi="Times New Roman"/>
          <w:sz w:val="28"/>
          <w:szCs w:val="28"/>
        </w:rPr>
        <w:t>Конкурсная документация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EC">
        <w:rPr>
          <w:rFonts w:ascii="Times New Roman" w:hAnsi="Times New Roman"/>
          <w:sz w:val="28"/>
          <w:szCs w:val="28"/>
        </w:rPr>
        <w:t xml:space="preserve">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образования Ханты-Мансийский район» </w:t>
      </w:r>
      <w:r w:rsidR="005B7A97">
        <w:rPr>
          <w:rFonts w:ascii="Times New Roman" w:hAnsi="Times New Roman"/>
          <w:sz w:val="28"/>
          <w:szCs w:val="28"/>
        </w:rPr>
        <w:t xml:space="preserve">к </w:t>
      </w:r>
      <w:r w:rsidR="005B7A97" w:rsidRPr="005B7A97">
        <w:rPr>
          <w:rFonts w:ascii="Times New Roman" w:hAnsi="Times New Roman"/>
          <w:sz w:val="28"/>
          <w:szCs w:val="28"/>
        </w:rPr>
        <w:t>постановлени</w:t>
      </w:r>
      <w:r w:rsidR="005B7A97">
        <w:rPr>
          <w:rFonts w:ascii="Times New Roman" w:hAnsi="Times New Roman"/>
          <w:sz w:val="28"/>
          <w:szCs w:val="28"/>
        </w:rPr>
        <w:t>ю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21.09.2016 № 2</w:t>
      </w:r>
      <w:r w:rsidR="00EF76B9">
        <w:rPr>
          <w:rFonts w:ascii="Times New Roman" w:hAnsi="Times New Roman"/>
          <w:sz w:val="28"/>
          <w:szCs w:val="28"/>
        </w:rPr>
        <w:t xml:space="preserve">89                  </w:t>
      </w:r>
      <w:r w:rsidR="005B7A97">
        <w:rPr>
          <w:rFonts w:ascii="Times New Roman" w:hAnsi="Times New Roman"/>
          <w:sz w:val="28"/>
          <w:szCs w:val="28"/>
        </w:rPr>
        <w:t xml:space="preserve"> 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564D0" w:rsidRDefault="005B7A97" w:rsidP="00486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A97">
        <w:rPr>
          <w:rFonts w:ascii="Times New Roman" w:hAnsi="Times New Roman"/>
          <w:sz w:val="28"/>
          <w:szCs w:val="28"/>
        </w:rPr>
        <w:t xml:space="preserve">1.1. </w:t>
      </w:r>
      <w:r w:rsidR="00B02CEC">
        <w:rPr>
          <w:rFonts w:ascii="Times New Roman" w:hAnsi="Times New Roman"/>
          <w:sz w:val="28"/>
          <w:szCs w:val="28"/>
        </w:rPr>
        <w:t xml:space="preserve">Абзац </w:t>
      </w:r>
      <w:r w:rsidR="00C3256A">
        <w:rPr>
          <w:rFonts w:ascii="Times New Roman" w:hAnsi="Times New Roman"/>
          <w:sz w:val="28"/>
          <w:szCs w:val="28"/>
        </w:rPr>
        <w:t>пятый</w:t>
      </w:r>
      <w:r w:rsidR="00B02CEC">
        <w:rPr>
          <w:rFonts w:ascii="Times New Roman" w:hAnsi="Times New Roman"/>
          <w:sz w:val="28"/>
          <w:szCs w:val="28"/>
        </w:rPr>
        <w:t xml:space="preserve"> пункта 5.1 раздела 5</w:t>
      </w:r>
      <w:r w:rsidR="005564D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  <w:r w:rsidR="005564D0">
        <w:rPr>
          <w:rFonts w:ascii="Times New Roman" w:hAnsi="Times New Roman"/>
          <w:sz w:val="28"/>
          <w:szCs w:val="28"/>
        </w:rPr>
        <w:t xml:space="preserve"> </w:t>
      </w:r>
    </w:p>
    <w:p w:rsidR="005B7A97" w:rsidRDefault="005564D0" w:rsidP="00486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5564D0">
        <w:rPr>
          <w:rFonts w:ascii="Times New Roman" w:hAnsi="Times New Roman"/>
          <w:sz w:val="28"/>
          <w:szCs w:val="28"/>
        </w:rPr>
        <w:t>Заявление о предоставлении Конкурсной документации или информации об Объекте Концессионного соглашения может быть подано в письменной форме по адресу: 628002, Российская Федерация, Ханты-Мансийский автономный округ – Югра, г. Ханты-Мансийск, ул. Гагарина, дом 214, каб. 100, ежедневно с понедельника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>по пятницу с 09 ч 00 мин</w:t>
      </w:r>
      <w:r w:rsidR="00486117">
        <w:rPr>
          <w:rFonts w:ascii="Times New Roman" w:hAnsi="Times New Roman"/>
          <w:sz w:val="28"/>
          <w:szCs w:val="28"/>
        </w:rPr>
        <w:t xml:space="preserve">     </w:t>
      </w:r>
      <w:r w:rsidRPr="005564D0">
        <w:rPr>
          <w:rFonts w:ascii="Times New Roman" w:hAnsi="Times New Roman"/>
          <w:sz w:val="28"/>
          <w:szCs w:val="28"/>
        </w:rPr>
        <w:t xml:space="preserve"> до 12 ч 00 мин и с 14 ч 00 мин до 17 ч 00 мин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>по местному времени, кроме выходных и праздничных дней</w:t>
      </w:r>
      <w:r w:rsidR="00541CD8" w:rsidRPr="004C240A">
        <w:rPr>
          <w:rFonts w:ascii="Times New Roman" w:hAnsi="Times New Roman"/>
          <w:sz w:val="28"/>
          <w:szCs w:val="28"/>
        </w:rPr>
        <w:t xml:space="preserve">, </w:t>
      </w:r>
      <w:r w:rsidR="004C240A" w:rsidRPr="004C240A">
        <w:rPr>
          <w:rFonts w:ascii="Times New Roman" w:hAnsi="Times New Roman"/>
          <w:sz w:val="28"/>
          <w:szCs w:val="28"/>
        </w:rPr>
        <w:t xml:space="preserve">с даты размещения сообщения о </w:t>
      </w:r>
      <w:r w:rsidR="004C240A" w:rsidRPr="004C240A">
        <w:rPr>
          <w:rFonts w:ascii="Times New Roman" w:hAnsi="Times New Roman"/>
          <w:sz w:val="28"/>
          <w:szCs w:val="28"/>
        </w:rPr>
        <w:lastRenderedPageBreak/>
        <w:t>проведении Конкурса</w:t>
      </w:r>
      <w:r w:rsidR="004C240A">
        <w:rPr>
          <w:rFonts w:ascii="Times New Roman" w:hAnsi="Times New Roman"/>
          <w:sz w:val="28"/>
          <w:szCs w:val="28"/>
        </w:rPr>
        <w:t xml:space="preserve"> и</w:t>
      </w:r>
      <w:r w:rsidR="00541CD8">
        <w:rPr>
          <w:rFonts w:ascii="Times New Roman" w:hAnsi="Times New Roman"/>
          <w:sz w:val="28"/>
          <w:szCs w:val="28"/>
        </w:rPr>
        <w:t xml:space="preserve"> не позднее пяти рабочих дней до дня окончания срока подачи заявок на участие в конкурсе</w:t>
      </w:r>
      <w:proofErr w:type="gramStart"/>
      <w:r w:rsidR="00541CD8">
        <w:rPr>
          <w:rFonts w:ascii="Times New Roman" w:hAnsi="Times New Roman"/>
          <w:sz w:val="28"/>
          <w:szCs w:val="28"/>
        </w:rPr>
        <w:t>.»</w:t>
      </w:r>
      <w:r w:rsidR="00486117">
        <w:rPr>
          <w:rFonts w:ascii="Times New Roman" w:hAnsi="Times New Roman"/>
          <w:sz w:val="28"/>
          <w:szCs w:val="28"/>
        </w:rPr>
        <w:t>.</w:t>
      </w:r>
      <w:proofErr w:type="gramEnd"/>
    </w:p>
    <w:p w:rsidR="00541CD8" w:rsidRDefault="00541CD8" w:rsidP="005564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7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</w:p>
    <w:p w:rsidR="00541CD8" w:rsidRDefault="00541CD8" w:rsidP="00541CD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0E5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График проведения конкурса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18"/>
        <w:gridCol w:w="1800"/>
      </w:tblGrid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Наименование процедур, мероприятий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Опубликование сообщения о проведении Конкурса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в О</w:t>
            </w:r>
            <w:r w:rsidRPr="00387D24">
              <w:rPr>
                <w:rStyle w:val="af1"/>
                <w:rFonts w:ascii="Times New Roman" w:eastAsia="Calibri" w:hAnsi="Times New Roman"/>
                <w:color w:val="auto"/>
                <w:sz w:val="26"/>
                <w:szCs w:val="26"/>
                <w:u w:val="none"/>
              </w:rPr>
              <w:t>фициальном издании</w:t>
            </w:r>
            <w:r w:rsidRPr="00387D24">
              <w:rPr>
                <w:rFonts w:ascii="Times New Roman" w:hAnsi="Times New Roman"/>
                <w:sz w:val="26"/>
                <w:szCs w:val="26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A755EE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22 сентября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2016 года 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Ознакомление заинтересованных лиц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 Конкурсной документацией</w:t>
            </w:r>
          </w:p>
        </w:tc>
        <w:tc>
          <w:tcPr>
            <w:tcW w:w="2418" w:type="dxa"/>
          </w:tcPr>
          <w:p w:rsidR="00F4012C" w:rsidRPr="00387D24" w:rsidRDefault="00F4012C" w:rsidP="00A755E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с даты размещения</w:t>
            </w:r>
            <w:proofErr w:type="gram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сообщения о проведении Конкурса и не позднее пяти рабочих дней</w:t>
            </w:r>
            <w:r w:rsidR="00A755EE">
              <w:rPr>
                <w:rFonts w:ascii="Times New Roman" w:hAnsi="Times New Roman"/>
                <w:sz w:val="26"/>
                <w:szCs w:val="26"/>
              </w:rPr>
              <w:t xml:space="preserve"> до дня окончания срока подачи Заявок на участие в К</w:t>
            </w:r>
            <w:r w:rsidRPr="00387D24">
              <w:rPr>
                <w:rFonts w:ascii="Times New Roman" w:hAnsi="Times New Roman"/>
                <w:sz w:val="26"/>
                <w:szCs w:val="26"/>
              </w:rPr>
              <w:t>онкурсе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Срок представления Заявок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A755EE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23 сентября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2016  года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до 10 ч 00 мин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31 мая 2017 года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представленных конвертов с Заявками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 участие в Конкурсе, составление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о вскрытии конвертов с Заявками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Конкурсе 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31 мая 2017 года </w:t>
            </w:r>
          </w:p>
          <w:p w:rsidR="00F4012C" w:rsidRPr="00387D24" w:rsidRDefault="00F4012C" w:rsidP="00A755E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10 ч 00 мин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вскрытии конвертов с Заявками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Конкурсе 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A755EE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о вскрытии конвертов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 Заявками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31 мая 2017 года </w:t>
            </w:r>
          </w:p>
          <w:p w:rsidR="00F4012C" w:rsidRPr="00387D24" w:rsidRDefault="00F4012C" w:rsidP="00A755E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10 ч 30 мин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протокола предварительного отбора участников Конкурса 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</w:t>
            </w: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подписания протокола предварительного отбора участников Конкурса</w:t>
            </w:r>
            <w:proofErr w:type="gramEnd"/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Направление уведомлений Заявителям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о результатах предварительного отбора </w:t>
            </w:r>
          </w:p>
          <w:p w:rsidR="00F4012C" w:rsidRPr="00387D24" w:rsidRDefault="000B6FAD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предложением представить К</w:t>
            </w:r>
            <w:r w:rsidR="00F4012C" w:rsidRPr="00387D24">
              <w:rPr>
                <w:rFonts w:ascii="Times New Roman" w:hAnsi="Times New Roman"/>
                <w:sz w:val="26"/>
                <w:szCs w:val="26"/>
              </w:rPr>
              <w:t xml:space="preserve">онкурсные предложения или с отказом в допуске к участию в Конкурсе 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членами Конкурсной комиссии </w:t>
            </w: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  <w:trHeight w:val="20"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Срок представления Заявителями Конкурсных предложений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1 июня 2017 года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до 11 ч 00 мин </w:t>
            </w:r>
          </w:p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29 августа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F4012C" w:rsidRPr="00387D24" w:rsidTr="00A755EE">
        <w:trPr>
          <w:cantSplit/>
          <w:trHeight w:val="1948"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вскрытия конвертов с </w:t>
            </w: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Конкурсными</w:t>
            </w:r>
            <w:proofErr w:type="gramEnd"/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предложениями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29 августа </w:t>
            </w:r>
          </w:p>
          <w:p w:rsidR="00F4012C" w:rsidRPr="00387D24" w:rsidRDefault="00F4012C" w:rsidP="000B6FAD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2017 года </w:t>
            </w:r>
            <w:r w:rsidRPr="00387D24">
              <w:rPr>
                <w:rFonts w:ascii="Times New Roman" w:hAnsi="Times New Roman"/>
                <w:sz w:val="26"/>
                <w:szCs w:val="26"/>
              </w:rPr>
              <w:br/>
              <w:t>в 11 ч 00 мин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  <w:trHeight w:val="20"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вскрытия конвертов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 Конкурсными предложениями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29 августа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2017 года</w:t>
            </w:r>
            <w:r w:rsidRPr="00387D24">
              <w:rPr>
                <w:rFonts w:ascii="Times New Roman" w:hAnsi="Times New Roman"/>
                <w:sz w:val="26"/>
                <w:szCs w:val="26"/>
              </w:rPr>
              <w:br/>
              <w:t xml:space="preserve">в 11 ч 00 мин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(в день вскрытия конвертов)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рассмотрения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оценки Конкурсных предложений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течение 3 дней со дня подписания протокола рассмотрения и оценки Конкурсных предложений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lastRenderedPageBreak/>
              <w:t>Подписание протокола о результатах проведения Конкурса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31 августа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15 рабочих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течение 5 рабочих дней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D24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Подписание Концессионного соглашения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течение 10 рабочих дней со дня подписания протокола 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D24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  <w:r w:rsidRPr="00387D24">
              <w:rPr>
                <w:rFonts w:ascii="Times New Roman" w:hAnsi="Times New Roman"/>
                <w:sz w:val="26"/>
                <w:szCs w:val="26"/>
              </w:rPr>
              <w:t>, Победитель Конкурса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Публикация сообщения о результатах проведения Конкурса в Официальном издании и размещение на Официальном сайте Российской Федерации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15 рабочих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дней со дня подписания протокола о результатах проведения Конкурса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срок, установленный </w:t>
            </w:r>
            <w:proofErr w:type="spellStart"/>
            <w:r w:rsidRPr="00387D24">
              <w:rPr>
                <w:rFonts w:ascii="Times New Roman" w:hAnsi="Times New Roman"/>
                <w:sz w:val="26"/>
                <w:szCs w:val="26"/>
              </w:rPr>
              <w:t>Концедентом</w:t>
            </w:r>
            <w:proofErr w:type="spell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</w:tbl>
    <w:p w:rsidR="00F4012C" w:rsidRDefault="00F4012C" w:rsidP="00F4012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5C1FE4">
        <w:rPr>
          <w:rFonts w:ascii="Times New Roman" w:hAnsi="Times New Roman"/>
          <w:sz w:val="28"/>
          <w:szCs w:val="28"/>
        </w:rPr>
        <w:t>.</w:t>
      </w:r>
    </w:p>
    <w:p w:rsidR="00F4012C" w:rsidRDefault="00F4012C" w:rsidP="00F401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третьем пункта 11.1 раздела 11 слова </w:t>
      </w:r>
      <w:r w:rsidR="000B6FA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«15 декабря 2016 года» заменить словами «26 мая 2017 года»</w:t>
      </w:r>
      <w:r w:rsidR="0022409D">
        <w:rPr>
          <w:rFonts w:ascii="Times New Roman" w:hAnsi="Times New Roman"/>
          <w:sz w:val="28"/>
          <w:szCs w:val="28"/>
        </w:rPr>
        <w:t>.</w:t>
      </w:r>
    </w:p>
    <w:p w:rsidR="00F4012C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абзаце втором раздела 13,  абзаце первом раздела 15, абзаце первом раздела 16  слова «</w:t>
      </w:r>
      <w:r w:rsidRPr="00B11DBC">
        <w:rPr>
          <w:rFonts w:ascii="Times New Roman" w:hAnsi="Times New Roman"/>
          <w:sz w:val="28"/>
          <w:szCs w:val="28"/>
        </w:rPr>
        <w:t>20 декабря 2016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21196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«31 мая 2017 года»</w:t>
      </w:r>
      <w:r w:rsidR="0021196B">
        <w:rPr>
          <w:rFonts w:ascii="Times New Roman" w:hAnsi="Times New Roman"/>
          <w:sz w:val="28"/>
          <w:szCs w:val="28"/>
        </w:rPr>
        <w:t>.</w:t>
      </w:r>
    </w:p>
    <w:p w:rsidR="00F4012C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17.3 раздела 17:</w:t>
      </w:r>
    </w:p>
    <w:p w:rsidR="00F4012C" w:rsidRPr="005B7A97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 «</w:t>
      </w:r>
      <w:r w:rsidRPr="00B11D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B11DBC">
        <w:rPr>
          <w:rFonts w:ascii="Times New Roman" w:hAnsi="Times New Roman"/>
          <w:sz w:val="28"/>
          <w:szCs w:val="28"/>
        </w:rPr>
        <w:t xml:space="preserve"> декабря 2016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21196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1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«1 июня 2017 года»;</w:t>
      </w:r>
    </w:p>
    <w:p w:rsidR="00F4012C" w:rsidRPr="005B7A97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 «</w:t>
      </w:r>
      <w:r w:rsidRPr="009A7F6D">
        <w:rPr>
          <w:rFonts w:ascii="Times New Roman" w:hAnsi="Times New Roman"/>
          <w:sz w:val="28"/>
          <w:szCs w:val="28"/>
        </w:rPr>
        <w:t>29 марта 2017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2119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«29 августа 2017 года»</w:t>
      </w:r>
      <w:r w:rsidR="0021196B">
        <w:rPr>
          <w:rFonts w:ascii="Times New Roman" w:hAnsi="Times New Roman"/>
          <w:sz w:val="28"/>
          <w:szCs w:val="28"/>
        </w:rPr>
        <w:t>.</w:t>
      </w:r>
    </w:p>
    <w:p w:rsidR="00F4012C" w:rsidRPr="005B7A97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абзаце первом разделов 18, 19 слова «</w:t>
      </w:r>
      <w:r w:rsidRPr="00C55991">
        <w:rPr>
          <w:rFonts w:ascii="Times New Roman" w:hAnsi="Times New Roman"/>
          <w:sz w:val="28"/>
          <w:szCs w:val="28"/>
        </w:rPr>
        <w:t>29 марта 2016 года» заменить словами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«29 августа 2017 года».</w:t>
      </w:r>
    </w:p>
    <w:p w:rsidR="00F32939" w:rsidRPr="00411647" w:rsidRDefault="00F32939" w:rsidP="0021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5991">
        <w:rPr>
          <w:rFonts w:ascii="Times New Roman" w:hAnsi="Times New Roman"/>
          <w:sz w:val="28"/>
          <w:szCs w:val="28"/>
        </w:rPr>
        <w:t>2</w:t>
      </w:r>
      <w:r w:rsidRPr="00411647">
        <w:rPr>
          <w:rFonts w:ascii="Times New Roman" w:hAnsi="Times New Roman"/>
          <w:sz w:val="28"/>
          <w:szCs w:val="28"/>
        </w:rPr>
        <w:t>.</w:t>
      </w:r>
      <w:r w:rsidR="00C559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>
        <w:rPr>
          <w:rFonts w:ascii="Times New Roman" w:hAnsi="Times New Roman"/>
          <w:sz w:val="28"/>
          <w:szCs w:val="28"/>
        </w:rPr>
        <w:t>Мансийского района (В.А.Попов)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>
        <w:rPr>
          <w:rFonts w:ascii="Times New Roman" w:hAnsi="Times New Roman"/>
          <w:sz w:val="28"/>
          <w:szCs w:val="28"/>
        </w:rPr>
        <w:t>о</w:t>
      </w:r>
      <w:r w:rsidRPr="00411647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7596">
        <w:rPr>
          <w:rFonts w:ascii="Times New Roman" w:hAnsi="Times New Roman"/>
          <w:sz w:val="28"/>
          <w:szCs w:val="28"/>
        </w:rPr>
        <w:t>в газете «Наш район», разместить  на официальном</w:t>
      </w:r>
      <w:r w:rsidRPr="00411647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11647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411647">
        <w:rPr>
          <w:rFonts w:ascii="Times New Roman" w:hAnsi="Times New Roman"/>
          <w:sz w:val="28"/>
          <w:szCs w:val="28"/>
        </w:rPr>
        <w:t xml:space="preserve"> сообщение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11647">
        <w:rPr>
          <w:rFonts w:ascii="Times New Roman" w:hAnsi="Times New Roman"/>
          <w:sz w:val="28"/>
          <w:szCs w:val="28"/>
        </w:rPr>
        <w:t xml:space="preserve">о </w:t>
      </w:r>
      <w:r w:rsidR="00C55991"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32939" w:rsidRPr="00411647" w:rsidRDefault="00D40E5B" w:rsidP="0021196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>
        <w:rPr>
          <w:rFonts w:ascii="Times New Roman" w:hAnsi="Times New Roman"/>
          <w:sz w:val="28"/>
          <w:szCs w:val="28"/>
        </w:rPr>
        <w:t xml:space="preserve">              </w:t>
      </w:r>
      <w:r w:rsidR="00F329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21196B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164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21196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1196B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F32939" w:rsidRDefault="00F32939" w:rsidP="00F32939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</w:p>
    <w:p w:rsidR="00F32939" w:rsidRPr="000F087A" w:rsidRDefault="00F32939" w:rsidP="00F32939"/>
    <w:p w:rsidR="00F32939" w:rsidRPr="000F087A" w:rsidRDefault="00F32939" w:rsidP="00F32939"/>
    <w:p w:rsidR="00F32939" w:rsidRPr="000F087A" w:rsidRDefault="00F32939" w:rsidP="00F32939"/>
    <w:p w:rsidR="00F32939" w:rsidRPr="000F087A" w:rsidRDefault="00F32939" w:rsidP="00F32939"/>
    <w:p w:rsidR="00F32939" w:rsidRDefault="00F32939" w:rsidP="00F32939">
      <w:pPr>
        <w:ind w:firstLine="708"/>
      </w:pPr>
    </w:p>
    <w:p w:rsidR="00F32939" w:rsidRDefault="00F32939" w:rsidP="00F32939"/>
    <w:sectPr w:rsidR="00F32939" w:rsidSect="008C6AED">
      <w:headerReference w:type="default" r:id="rId10"/>
      <w:headerReference w:type="first" r:id="rId11"/>
      <w:pgSz w:w="11906" w:h="16838"/>
      <w:pgMar w:top="1418" w:right="1276" w:bottom="1134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19" w:rsidRDefault="00077919" w:rsidP="000C31C6">
      <w:pPr>
        <w:spacing w:after="0" w:line="240" w:lineRule="auto"/>
      </w:pPr>
      <w:r>
        <w:separator/>
      </w:r>
    </w:p>
  </w:endnote>
  <w:endnote w:type="continuationSeparator" w:id="0">
    <w:p w:rsidR="00077919" w:rsidRDefault="00077919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19" w:rsidRDefault="00077919" w:rsidP="000C31C6">
      <w:pPr>
        <w:spacing w:after="0" w:line="240" w:lineRule="auto"/>
      </w:pPr>
      <w:r>
        <w:separator/>
      </w:r>
    </w:p>
  </w:footnote>
  <w:footnote w:type="continuationSeparator" w:id="0">
    <w:p w:rsidR="00077919" w:rsidRDefault="00077919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6"/>
      <w:docPartObj>
        <w:docPartGallery w:val="Page Numbers (Top of Page)"/>
        <w:docPartUnique/>
      </w:docPartObj>
    </w:sdtPr>
    <w:sdtEndPr/>
    <w:sdtContent>
      <w:p w:rsidR="009A7F6D" w:rsidRDefault="00E27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7"/>
      <w:docPartObj>
        <w:docPartGallery w:val="Page Numbers (Top of Page)"/>
        <w:docPartUnique/>
      </w:docPartObj>
    </w:sdtPr>
    <w:sdtEndPr/>
    <w:sdtContent>
      <w:p w:rsidR="009A7F6D" w:rsidRDefault="00E27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3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6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7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39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0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20"/>
  </w:num>
  <w:num w:numId="5">
    <w:abstractNumId w:val="28"/>
  </w:num>
  <w:num w:numId="6">
    <w:abstractNumId w:val="11"/>
  </w:num>
  <w:num w:numId="7">
    <w:abstractNumId w:val="7"/>
  </w:num>
  <w:num w:numId="8">
    <w:abstractNumId w:val="27"/>
  </w:num>
  <w:num w:numId="9">
    <w:abstractNumId w:val="19"/>
  </w:num>
  <w:num w:numId="10">
    <w:abstractNumId w:val="35"/>
  </w:num>
  <w:num w:numId="11">
    <w:abstractNumId w:val="40"/>
  </w:num>
  <w:num w:numId="12">
    <w:abstractNumId w:val="37"/>
  </w:num>
  <w:num w:numId="13">
    <w:abstractNumId w:val="13"/>
  </w:num>
  <w:num w:numId="14">
    <w:abstractNumId w:val="17"/>
  </w:num>
  <w:num w:numId="15">
    <w:abstractNumId w:val="16"/>
  </w:num>
  <w:num w:numId="16">
    <w:abstractNumId w:val="38"/>
  </w:num>
  <w:num w:numId="17">
    <w:abstractNumId w:val="25"/>
  </w:num>
  <w:num w:numId="18">
    <w:abstractNumId w:val="9"/>
  </w:num>
  <w:num w:numId="19">
    <w:abstractNumId w:val="3"/>
  </w:num>
  <w:num w:numId="20">
    <w:abstractNumId w:val="36"/>
  </w:num>
  <w:num w:numId="21">
    <w:abstractNumId w:val="32"/>
  </w:num>
  <w:num w:numId="22">
    <w:abstractNumId w:val="39"/>
  </w:num>
  <w:num w:numId="23">
    <w:abstractNumId w:val="26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4"/>
  </w:num>
  <w:num w:numId="29">
    <w:abstractNumId w:val="24"/>
  </w:num>
  <w:num w:numId="30">
    <w:abstractNumId w:val="14"/>
  </w:num>
  <w:num w:numId="31">
    <w:abstractNumId w:val="31"/>
  </w:num>
  <w:num w:numId="32">
    <w:abstractNumId w:val="33"/>
  </w:num>
  <w:num w:numId="33">
    <w:abstractNumId w:val="2"/>
  </w:num>
  <w:num w:numId="34">
    <w:abstractNumId w:val="23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4DD6"/>
    <w:rsid w:val="00075442"/>
    <w:rsid w:val="00077919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236C"/>
    <w:rsid w:val="000B024B"/>
    <w:rsid w:val="000B0773"/>
    <w:rsid w:val="000B0AC6"/>
    <w:rsid w:val="000B0D23"/>
    <w:rsid w:val="000B3895"/>
    <w:rsid w:val="000B472C"/>
    <w:rsid w:val="000B4C20"/>
    <w:rsid w:val="000B6FAD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237"/>
    <w:rsid w:val="000E655D"/>
    <w:rsid w:val="000F087A"/>
    <w:rsid w:val="000F1272"/>
    <w:rsid w:val="000F190C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34E0"/>
    <w:rsid w:val="00197618"/>
    <w:rsid w:val="001A0155"/>
    <w:rsid w:val="001A1FA4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196B"/>
    <w:rsid w:val="002122E4"/>
    <w:rsid w:val="0021522F"/>
    <w:rsid w:val="00215F63"/>
    <w:rsid w:val="0022162C"/>
    <w:rsid w:val="0022409D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0969"/>
    <w:rsid w:val="00301512"/>
    <w:rsid w:val="00303F99"/>
    <w:rsid w:val="00304F93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87D24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117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E219A"/>
    <w:rsid w:val="004E40CE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B4C95"/>
    <w:rsid w:val="005B55F4"/>
    <w:rsid w:val="005B646D"/>
    <w:rsid w:val="005B7A97"/>
    <w:rsid w:val="005C0C33"/>
    <w:rsid w:val="005C0FAC"/>
    <w:rsid w:val="005C1F5B"/>
    <w:rsid w:val="005C1FE4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59E3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3214"/>
    <w:rsid w:val="006A544F"/>
    <w:rsid w:val="006A70A4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C6AED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0FA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55E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C780D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6ED3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4632"/>
    <w:rsid w:val="00C250E6"/>
    <w:rsid w:val="00C255CB"/>
    <w:rsid w:val="00C25E9D"/>
    <w:rsid w:val="00C3256A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2074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7134"/>
    <w:rsid w:val="00D9744B"/>
    <w:rsid w:val="00D97C08"/>
    <w:rsid w:val="00D97D5F"/>
    <w:rsid w:val="00DA703B"/>
    <w:rsid w:val="00DB0AC4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271E8"/>
    <w:rsid w:val="00E30387"/>
    <w:rsid w:val="00E314EA"/>
    <w:rsid w:val="00E34150"/>
    <w:rsid w:val="00E40765"/>
    <w:rsid w:val="00E43354"/>
    <w:rsid w:val="00E43C23"/>
    <w:rsid w:val="00E51232"/>
    <w:rsid w:val="00E52720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6B9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12C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uiPriority w:val="9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  <w:lang w:val="x-none" w:eastAsia="x-none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uiPriority w:val="34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5"/>
    <w:next w:val="a5"/>
    <w:autoRedefine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iPriority w:val="99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 w:eastAsia="ru-RU"/>
    </w:rPr>
  </w:style>
  <w:style w:type="paragraph" w:styleId="71">
    <w:name w:val="toc 7"/>
    <w:basedOn w:val="a5"/>
    <w:next w:val="a5"/>
    <w:autoRedefine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 w:eastAsia="ru-RU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ru-RU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after="0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013B-057B-4157-926D-6E95ADC9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7921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Эберт Т.М.</cp:lastModifiedBy>
  <cp:revision>21</cp:revision>
  <cp:lastPrinted>2016-12-15T04:32:00Z</cp:lastPrinted>
  <dcterms:created xsi:type="dcterms:W3CDTF">2016-11-29T10:44:00Z</dcterms:created>
  <dcterms:modified xsi:type="dcterms:W3CDTF">2016-12-15T04:33:00Z</dcterms:modified>
</cp:coreProperties>
</file>