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DE" w:rsidRPr="00270DDE" w:rsidRDefault="00270DDE" w:rsidP="00270DD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70DD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4EDAB9" wp14:editId="2629A009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DDE" w:rsidRPr="00270DDE" w:rsidRDefault="00270DDE" w:rsidP="00270DD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70DDE" w:rsidRPr="00270DDE" w:rsidRDefault="00270DDE" w:rsidP="00270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70DDE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270DDE" w:rsidRPr="00270DDE" w:rsidRDefault="00270DDE" w:rsidP="00270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70DDE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70DDE" w:rsidRPr="00270DDE" w:rsidRDefault="00270DDE" w:rsidP="00270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70DDE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70DDE" w:rsidRPr="00270DDE" w:rsidRDefault="00270DDE" w:rsidP="00270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70DDE" w:rsidRPr="00270DDE" w:rsidRDefault="00270DDE" w:rsidP="0027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70DDE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70DDE" w:rsidRPr="00270DDE" w:rsidRDefault="00270DDE" w:rsidP="0027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70DDE" w:rsidRPr="00270DDE" w:rsidRDefault="00270DDE" w:rsidP="0027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270DDE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270DDE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270DDE" w:rsidRPr="00270DDE" w:rsidRDefault="00270DDE" w:rsidP="00270D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70DDE" w:rsidRPr="00270DDE" w:rsidRDefault="00270DDE" w:rsidP="00270DD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70DDE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18.11.2015</w:t>
      </w:r>
      <w:r w:rsidRPr="00270DDE"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Pr="00270DDE">
        <w:rPr>
          <w:rFonts w:ascii="Times New Roman" w:hAnsi="Times New Roman"/>
          <w:sz w:val="28"/>
          <w:szCs w:val="28"/>
          <w:lang w:eastAsia="en-US"/>
        </w:rPr>
        <w:tab/>
      </w:r>
      <w:r w:rsidRPr="00270DDE">
        <w:rPr>
          <w:rFonts w:ascii="Times New Roman" w:hAnsi="Times New Roman"/>
          <w:sz w:val="28"/>
          <w:szCs w:val="28"/>
          <w:lang w:eastAsia="en-US"/>
        </w:rPr>
        <w:tab/>
      </w:r>
      <w:r w:rsidRPr="00270DDE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270DDE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267</w:t>
      </w:r>
    </w:p>
    <w:p w:rsidR="00270DDE" w:rsidRPr="00270DDE" w:rsidRDefault="00270DDE" w:rsidP="00270DDE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70DDE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70DDE" w:rsidRDefault="00270DDE" w:rsidP="00270DD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70DDE" w:rsidRPr="00270DDE" w:rsidRDefault="00270DDE" w:rsidP="00270DD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70DDE" w:rsidRDefault="004F5C24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О внесении изменений в постановление </w:t>
      </w:r>
    </w:p>
    <w:p w:rsidR="00270DDE" w:rsidRDefault="004F5C24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администрации Ханты-Мансийского </w:t>
      </w:r>
    </w:p>
    <w:p w:rsidR="004F5C24" w:rsidRDefault="004F5C24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района от 30.09.2013 № 240</w:t>
      </w:r>
    </w:p>
    <w:p w:rsidR="00954F21" w:rsidRDefault="00856AB3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«</w:t>
      </w:r>
      <w:r w:rsidR="00855CC8" w:rsidRPr="00ED628C">
        <w:rPr>
          <w:b w:val="0"/>
        </w:rPr>
        <w:t xml:space="preserve">Об утверждении муниципальной </w:t>
      </w:r>
    </w:p>
    <w:p w:rsidR="00270DDE" w:rsidRDefault="00855CC8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>программы</w:t>
      </w:r>
      <w:r>
        <w:rPr>
          <w:b w:val="0"/>
        </w:rPr>
        <w:t xml:space="preserve"> </w:t>
      </w:r>
      <w:r w:rsidRPr="00ED628C">
        <w:rPr>
          <w:b w:val="0"/>
        </w:rPr>
        <w:t xml:space="preserve">«Развитие малого </w:t>
      </w:r>
    </w:p>
    <w:p w:rsidR="00270DDE" w:rsidRDefault="00855CC8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и среднего предпринимательства </w:t>
      </w:r>
    </w:p>
    <w:p w:rsidR="004F5C24" w:rsidRDefault="00855CC8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на территории Ханты-Мансийского </w:t>
      </w:r>
    </w:p>
    <w:p w:rsidR="00855CC8" w:rsidRPr="00ED628C" w:rsidRDefault="00855CC8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>района на 2014</w:t>
      </w:r>
      <w:r>
        <w:rPr>
          <w:b w:val="0"/>
        </w:rPr>
        <w:t xml:space="preserve"> – </w:t>
      </w:r>
      <w:r w:rsidRPr="00ED628C">
        <w:rPr>
          <w:b w:val="0"/>
        </w:rPr>
        <w:t>201</w:t>
      </w:r>
      <w:r w:rsidR="00954F21">
        <w:rPr>
          <w:b w:val="0"/>
        </w:rPr>
        <w:t>7</w:t>
      </w:r>
      <w:r w:rsidRPr="00ED628C">
        <w:rPr>
          <w:b w:val="0"/>
        </w:rPr>
        <w:t xml:space="preserve"> годы»</w:t>
      </w:r>
    </w:p>
    <w:p w:rsidR="00855CC8" w:rsidRPr="00ED628C" w:rsidRDefault="00855CC8" w:rsidP="00270DDE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 </w:t>
      </w:r>
    </w:p>
    <w:p w:rsidR="00855CC8" w:rsidRDefault="00855CC8" w:rsidP="00270DDE">
      <w:pPr>
        <w:pStyle w:val="FR1"/>
        <w:tabs>
          <w:tab w:val="left" w:pos="9072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          </w:t>
      </w:r>
    </w:p>
    <w:p w:rsidR="00855CC8" w:rsidRPr="008526FF" w:rsidRDefault="00855CC8" w:rsidP="00270DD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F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26FF" w:rsidRPr="008526FF">
        <w:rPr>
          <w:rFonts w:ascii="Times New Roman" w:hAnsi="Times New Roman" w:cs="Times New Roman"/>
          <w:sz w:val="28"/>
          <w:szCs w:val="28"/>
        </w:rPr>
        <w:t xml:space="preserve"> </w:t>
      </w:r>
      <w:r w:rsidR="00B509A0">
        <w:rPr>
          <w:rFonts w:ascii="Times New Roman" w:hAnsi="Times New Roman" w:cs="Times New Roman"/>
          <w:sz w:val="28"/>
          <w:szCs w:val="28"/>
        </w:rPr>
        <w:t>Уставом Ханты-Мансийского района</w:t>
      </w:r>
      <w:r w:rsidRPr="008526FF">
        <w:rPr>
          <w:rFonts w:ascii="Times New Roman" w:hAnsi="Times New Roman" w:cs="Times New Roman"/>
          <w:sz w:val="28"/>
          <w:szCs w:val="28"/>
        </w:rPr>
        <w:t>, постановлением администрац</w:t>
      </w:r>
      <w:r w:rsidR="00270DDE">
        <w:rPr>
          <w:rFonts w:ascii="Times New Roman" w:hAnsi="Times New Roman" w:cs="Times New Roman"/>
          <w:sz w:val="28"/>
          <w:szCs w:val="28"/>
        </w:rPr>
        <w:t xml:space="preserve">ии Ханты-Мансийского района                              от </w:t>
      </w:r>
      <w:r w:rsidRPr="008526FF">
        <w:rPr>
          <w:rFonts w:ascii="Times New Roman" w:hAnsi="Times New Roman" w:cs="Times New Roman"/>
          <w:sz w:val="28"/>
          <w:szCs w:val="28"/>
        </w:rPr>
        <w:t xml:space="preserve">9 августа 2013 года № 199 «О программах Ханты-Мансийского района», </w:t>
      </w:r>
      <w:r w:rsidR="00B60C30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 w:rsidR="0083485D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60C30">
        <w:rPr>
          <w:rFonts w:ascii="Times New Roman" w:hAnsi="Times New Roman"/>
          <w:bCs/>
          <w:sz w:val="28"/>
          <w:szCs w:val="28"/>
        </w:rPr>
        <w:t>Ханты-Мансийского района в соответстви</w:t>
      </w:r>
      <w:r w:rsidR="00270DDE">
        <w:rPr>
          <w:rFonts w:ascii="Times New Roman" w:hAnsi="Times New Roman"/>
          <w:bCs/>
          <w:sz w:val="28"/>
          <w:szCs w:val="28"/>
        </w:rPr>
        <w:t>е</w:t>
      </w:r>
      <w:r w:rsidR="00B60C30">
        <w:rPr>
          <w:rFonts w:ascii="Times New Roman" w:hAnsi="Times New Roman"/>
          <w:bCs/>
          <w:sz w:val="28"/>
          <w:szCs w:val="28"/>
        </w:rPr>
        <w:t xml:space="preserve"> с действующим законодательством Российской Федерации</w:t>
      </w:r>
      <w:r w:rsidRPr="008526FF">
        <w:rPr>
          <w:rFonts w:ascii="Times New Roman" w:hAnsi="Times New Roman" w:cs="Times New Roman"/>
          <w:sz w:val="28"/>
          <w:szCs w:val="28"/>
        </w:rPr>
        <w:t>:</w:t>
      </w:r>
    </w:p>
    <w:p w:rsidR="00DC1FF0" w:rsidRPr="00ED628C" w:rsidRDefault="00DC1FF0" w:rsidP="00270DDE">
      <w:pPr>
        <w:pStyle w:val="FR1"/>
        <w:tabs>
          <w:tab w:val="left" w:pos="709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ab/>
        <w:t xml:space="preserve"> </w:t>
      </w:r>
    </w:p>
    <w:p w:rsidR="00FD3BF4" w:rsidRDefault="00270DDE" w:rsidP="00270DDE">
      <w:pPr>
        <w:pStyle w:val="FR1"/>
        <w:spacing w:line="240" w:lineRule="auto"/>
        <w:ind w:firstLine="72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1. Внести в приложение</w:t>
      </w:r>
      <w:r w:rsidR="00922348" w:rsidRPr="00922348">
        <w:rPr>
          <w:b w:val="0"/>
          <w:color w:val="000000" w:themeColor="text1"/>
        </w:rPr>
        <w:t xml:space="preserve"> к постановлению администрации 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на 2014 – 2017 год</w:t>
      </w:r>
      <w:r>
        <w:rPr>
          <w:b w:val="0"/>
          <w:color w:val="000000" w:themeColor="text1"/>
        </w:rPr>
        <w:t>ы» (с изменениями на 20.08.2015</w:t>
      </w:r>
      <w:r w:rsidR="00922348" w:rsidRPr="00922348">
        <w:rPr>
          <w:b w:val="0"/>
          <w:color w:val="000000" w:themeColor="text1"/>
        </w:rPr>
        <w:t>) следующие изменения:</w:t>
      </w:r>
    </w:p>
    <w:p w:rsidR="00972B05" w:rsidRDefault="00FD3BF4" w:rsidP="00270DDE">
      <w:pPr>
        <w:pStyle w:val="FR1"/>
        <w:spacing w:line="240" w:lineRule="auto"/>
        <w:ind w:firstLine="720"/>
        <w:jc w:val="both"/>
        <w:rPr>
          <w:b w:val="0"/>
        </w:rPr>
      </w:pPr>
      <w:r>
        <w:rPr>
          <w:b w:val="0"/>
        </w:rPr>
        <w:t>1.1. В приложении 4 к Программе:</w:t>
      </w:r>
      <w:r w:rsidR="00DB26AF">
        <w:rPr>
          <w:b w:val="0"/>
        </w:rPr>
        <w:t xml:space="preserve">         </w:t>
      </w:r>
    </w:p>
    <w:p w:rsidR="00DB26AF" w:rsidRDefault="007D5DC0" w:rsidP="00270DDE">
      <w:pPr>
        <w:pStyle w:val="FR1"/>
        <w:numPr>
          <w:ilvl w:val="2"/>
          <w:numId w:val="7"/>
        </w:numPr>
        <w:tabs>
          <w:tab w:val="left" w:pos="0"/>
        </w:tabs>
        <w:spacing w:line="240" w:lineRule="auto"/>
        <w:ind w:left="0" w:firstLine="720"/>
        <w:jc w:val="both"/>
        <w:rPr>
          <w:b w:val="0"/>
        </w:rPr>
      </w:pPr>
      <w:r>
        <w:rPr>
          <w:b w:val="0"/>
        </w:rPr>
        <w:t>А</w:t>
      </w:r>
      <w:r w:rsidR="00DF6112">
        <w:rPr>
          <w:b w:val="0"/>
        </w:rPr>
        <w:t xml:space="preserve">бзацы </w:t>
      </w:r>
      <w:r w:rsidR="00972B05">
        <w:rPr>
          <w:b w:val="0"/>
        </w:rPr>
        <w:t>третий и четвертый</w:t>
      </w:r>
      <w:r w:rsidR="00DF6112">
        <w:rPr>
          <w:b w:val="0"/>
        </w:rPr>
        <w:t xml:space="preserve"> </w:t>
      </w:r>
      <w:r w:rsidR="00DB26AF">
        <w:rPr>
          <w:b w:val="0"/>
        </w:rPr>
        <w:t>пункт</w:t>
      </w:r>
      <w:r w:rsidR="00270DDE">
        <w:rPr>
          <w:b w:val="0"/>
        </w:rPr>
        <w:t>а</w:t>
      </w:r>
      <w:r w:rsidR="00DB26AF">
        <w:rPr>
          <w:b w:val="0"/>
        </w:rPr>
        <w:t xml:space="preserve"> 5 </w:t>
      </w:r>
      <w:r w:rsidR="00DF6112">
        <w:rPr>
          <w:b w:val="0"/>
        </w:rPr>
        <w:t>исключить.</w:t>
      </w:r>
    </w:p>
    <w:p w:rsidR="007D5DC0" w:rsidRDefault="00941623" w:rsidP="00270DDE">
      <w:pPr>
        <w:pStyle w:val="FR1"/>
        <w:numPr>
          <w:ilvl w:val="2"/>
          <w:numId w:val="7"/>
        </w:numPr>
        <w:tabs>
          <w:tab w:val="left" w:pos="0"/>
        </w:tabs>
        <w:spacing w:line="240" w:lineRule="auto"/>
        <w:ind w:left="0" w:firstLine="720"/>
        <w:jc w:val="both"/>
        <w:rPr>
          <w:b w:val="0"/>
        </w:rPr>
      </w:pPr>
      <w:r>
        <w:rPr>
          <w:b w:val="0"/>
        </w:rPr>
        <w:t>Дополнить пункт</w:t>
      </w:r>
      <w:r w:rsidR="001B4F1B">
        <w:rPr>
          <w:b w:val="0"/>
        </w:rPr>
        <w:t>ами</w:t>
      </w:r>
      <w:r>
        <w:rPr>
          <w:b w:val="0"/>
        </w:rPr>
        <w:t xml:space="preserve"> 5.1</w:t>
      </w:r>
      <w:r w:rsidR="001B4F1B">
        <w:rPr>
          <w:b w:val="0"/>
        </w:rPr>
        <w:t>, 5.2</w:t>
      </w:r>
      <w:r>
        <w:rPr>
          <w:b w:val="0"/>
        </w:rPr>
        <w:t xml:space="preserve"> следующего содержания:</w:t>
      </w:r>
    </w:p>
    <w:p w:rsidR="00941623" w:rsidRDefault="00941623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 xml:space="preserve">«5.1. </w:t>
      </w:r>
      <w:r w:rsidR="00E269DB">
        <w:rPr>
          <w:b w:val="0"/>
        </w:rPr>
        <w:t>С</w:t>
      </w:r>
      <w:r>
        <w:rPr>
          <w:b w:val="0"/>
        </w:rPr>
        <w:t xml:space="preserve"> момента поступления заявления с полным перечнем документов </w:t>
      </w:r>
      <w:proofErr w:type="spellStart"/>
      <w:r w:rsidR="00E269DB">
        <w:rPr>
          <w:b w:val="0"/>
        </w:rPr>
        <w:t>депимущества</w:t>
      </w:r>
      <w:proofErr w:type="spellEnd"/>
      <w:r w:rsidR="005412F8">
        <w:rPr>
          <w:b w:val="0"/>
        </w:rPr>
        <w:t>,</w:t>
      </w:r>
      <w:bookmarkStart w:id="0" w:name="_GoBack"/>
      <w:bookmarkEnd w:id="0"/>
      <w:r w:rsidR="00E269DB">
        <w:rPr>
          <w:b w:val="0"/>
        </w:rPr>
        <w:t xml:space="preserve"> МАУ «ОМЦ» </w:t>
      </w:r>
      <w:r>
        <w:rPr>
          <w:b w:val="0"/>
        </w:rPr>
        <w:t xml:space="preserve">в течение </w:t>
      </w:r>
      <w:r w:rsidR="00126BFB">
        <w:rPr>
          <w:b w:val="0"/>
        </w:rPr>
        <w:t>5</w:t>
      </w:r>
      <w:r>
        <w:rPr>
          <w:b w:val="0"/>
        </w:rPr>
        <w:t xml:space="preserve"> рабочих дней </w:t>
      </w:r>
      <w:r w:rsidR="00E269DB">
        <w:rPr>
          <w:b w:val="0"/>
        </w:rPr>
        <w:t xml:space="preserve">размещает информационное сообщение о поступившем </w:t>
      </w:r>
      <w:proofErr w:type="gramStart"/>
      <w:r w:rsidR="00E269DB">
        <w:rPr>
          <w:b w:val="0"/>
        </w:rPr>
        <w:t>заявлении</w:t>
      </w:r>
      <w:proofErr w:type="gramEnd"/>
      <w:r w:rsidR="00E269DB">
        <w:rPr>
          <w:b w:val="0"/>
        </w:rPr>
        <w:t xml:space="preserve"> о предоставлении в аренду муниципального имущества на официальном сайте администрации Ханты-Мансийского района в разделе </w:t>
      </w:r>
      <w:r w:rsidR="00E269DB">
        <w:rPr>
          <w:b w:val="0"/>
        </w:rPr>
        <w:lastRenderedPageBreak/>
        <w:t>«Муниципальное имущество/Информационные сообщения»</w:t>
      </w:r>
      <w:r w:rsidR="001B4F1B">
        <w:rPr>
          <w:b w:val="0"/>
        </w:rPr>
        <w:t xml:space="preserve"> (далее – официальный сайт)</w:t>
      </w:r>
      <w:r w:rsidR="00E269DB">
        <w:rPr>
          <w:b w:val="0"/>
        </w:rPr>
        <w:t>.</w:t>
      </w:r>
    </w:p>
    <w:p w:rsidR="00E269DB" w:rsidRDefault="00E269DB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Информационное сообщение должно содержать следующие сведения:</w:t>
      </w:r>
    </w:p>
    <w:p w:rsidR="00E269DB" w:rsidRDefault="00E269DB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наименование заявителя;</w:t>
      </w:r>
    </w:p>
    <w:p w:rsidR="00E269DB" w:rsidRDefault="00E269DB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наименование, местонахождение, технические характеристики муниципального имущества;</w:t>
      </w:r>
    </w:p>
    <w:p w:rsidR="00D46567" w:rsidRDefault="00D46567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целевое назначение</w:t>
      </w:r>
      <w:r w:rsidRPr="00D46567">
        <w:rPr>
          <w:b w:val="0"/>
        </w:rPr>
        <w:t xml:space="preserve"> </w:t>
      </w:r>
      <w:r>
        <w:rPr>
          <w:b w:val="0"/>
        </w:rPr>
        <w:t>муниципального имущества;</w:t>
      </w:r>
    </w:p>
    <w:p w:rsidR="00E269DB" w:rsidRDefault="00E269DB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порядок и место подачи заявления о предоставлении муниципального имущества другими Субъектами (далее – конкурирующие заявления);</w:t>
      </w:r>
    </w:p>
    <w:p w:rsidR="00E269DB" w:rsidRDefault="00E269DB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срок приема конкурирующих заявлений.</w:t>
      </w:r>
    </w:p>
    <w:p w:rsidR="00E269DB" w:rsidRDefault="00E269DB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 xml:space="preserve">Срок приема конкурирующих заявлений должен составлять не менее </w:t>
      </w:r>
      <w:r w:rsidR="003D6CEC">
        <w:rPr>
          <w:b w:val="0"/>
        </w:rPr>
        <w:t xml:space="preserve">         7</w:t>
      </w:r>
      <w:r>
        <w:rPr>
          <w:b w:val="0"/>
        </w:rPr>
        <w:t xml:space="preserve"> дней со дня размещения </w:t>
      </w:r>
      <w:r w:rsidR="001B4F1B">
        <w:rPr>
          <w:b w:val="0"/>
        </w:rPr>
        <w:t>информационного сообщения на официальном сайте.</w:t>
      </w:r>
    </w:p>
    <w:p w:rsidR="001B4F1B" w:rsidRDefault="001B4F1B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 xml:space="preserve">5.2. </w:t>
      </w:r>
      <w:proofErr w:type="gramStart"/>
      <w:r w:rsidR="00A24090">
        <w:rPr>
          <w:b w:val="0"/>
        </w:rPr>
        <w:t>В случае поступления</w:t>
      </w:r>
      <w:r>
        <w:rPr>
          <w:b w:val="0"/>
        </w:rPr>
        <w:t xml:space="preserve"> в </w:t>
      </w:r>
      <w:proofErr w:type="spellStart"/>
      <w:r>
        <w:rPr>
          <w:b w:val="0"/>
        </w:rPr>
        <w:t>депимущества</w:t>
      </w:r>
      <w:proofErr w:type="spellEnd"/>
      <w:r w:rsidR="007E446A">
        <w:rPr>
          <w:b w:val="0"/>
        </w:rPr>
        <w:t xml:space="preserve">, МАУ «ОМЦ» </w:t>
      </w:r>
      <w:r>
        <w:rPr>
          <w:b w:val="0"/>
        </w:rPr>
        <w:t>конкурирующих заявлений</w:t>
      </w:r>
      <w:r w:rsidR="00A24090">
        <w:rPr>
          <w:b w:val="0"/>
        </w:rPr>
        <w:t xml:space="preserve"> от</w:t>
      </w:r>
      <w:r>
        <w:rPr>
          <w:b w:val="0"/>
        </w:rPr>
        <w:t xml:space="preserve"> заявител</w:t>
      </w:r>
      <w:r w:rsidR="00A24090">
        <w:rPr>
          <w:b w:val="0"/>
        </w:rPr>
        <w:t>ей,</w:t>
      </w:r>
      <w:r>
        <w:rPr>
          <w:b w:val="0"/>
        </w:rPr>
        <w:t xml:space="preserve"> </w:t>
      </w:r>
      <w:r w:rsidR="00A24090">
        <w:rPr>
          <w:b w:val="0"/>
        </w:rPr>
        <w:t>соответствующих</w:t>
      </w:r>
      <w:r>
        <w:rPr>
          <w:b w:val="0"/>
        </w:rPr>
        <w:t xml:space="preserve"> условиям, установленным статьей 4 Федерального закона  от 24.04.2007 № 209-ФЗ </w:t>
      </w:r>
      <w:r w:rsidR="00270DDE">
        <w:rPr>
          <w:b w:val="0"/>
        </w:rPr>
        <w:t xml:space="preserve"> </w:t>
      </w:r>
      <w:r>
        <w:rPr>
          <w:b w:val="0"/>
        </w:rPr>
        <w:t>«О развитии малого и среднего предпринимательства в Российской Федерации» и настоящей муниципальной программой, с приложением документов, установленных пунктом 5 Порядка, заключение договора аренды муниципального имущества осуществляется по результатам проведения торгов</w:t>
      </w:r>
      <w:r w:rsidR="00D46567">
        <w:rPr>
          <w:b w:val="0"/>
        </w:rPr>
        <w:t xml:space="preserve"> в установленном порядке</w:t>
      </w:r>
      <w:r>
        <w:rPr>
          <w:b w:val="0"/>
        </w:rPr>
        <w:t>.».</w:t>
      </w:r>
      <w:proofErr w:type="gramEnd"/>
    </w:p>
    <w:p w:rsidR="00160656" w:rsidRDefault="006A0A3C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1.</w:t>
      </w:r>
      <w:r w:rsidR="00160656">
        <w:rPr>
          <w:b w:val="0"/>
        </w:rPr>
        <w:t>1.3. Пункт 6 изложить в следующей редакции:</w:t>
      </w:r>
    </w:p>
    <w:p w:rsidR="00C161C3" w:rsidRDefault="00160656" w:rsidP="00270DDE">
      <w:pPr>
        <w:pStyle w:val="ac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60656">
        <w:rPr>
          <w:sz w:val="28"/>
          <w:szCs w:val="28"/>
        </w:rPr>
        <w:t>«6.</w:t>
      </w:r>
      <w:r>
        <w:rPr>
          <w:b/>
        </w:rPr>
        <w:t xml:space="preserve"> </w:t>
      </w:r>
      <w:proofErr w:type="spellStart"/>
      <w:r>
        <w:rPr>
          <w:sz w:val="28"/>
          <w:szCs w:val="28"/>
        </w:rPr>
        <w:t>Депимущества</w:t>
      </w:r>
      <w:proofErr w:type="spellEnd"/>
      <w:r>
        <w:rPr>
          <w:sz w:val="28"/>
          <w:szCs w:val="28"/>
        </w:rPr>
        <w:t xml:space="preserve"> в течение 30 дней с момента </w:t>
      </w:r>
      <w:r w:rsidR="00A24090">
        <w:rPr>
          <w:sz w:val="28"/>
          <w:szCs w:val="28"/>
        </w:rPr>
        <w:t>поступления</w:t>
      </w:r>
      <w:r w:rsidR="00AC7BB5">
        <w:rPr>
          <w:sz w:val="28"/>
          <w:szCs w:val="28"/>
        </w:rPr>
        <w:t xml:space="preserve"> полного перечня документов, </w:t>
      </w:r>
      <w:r>
        <w:rPr>
          <w:sz w:val="28"/>
          <w:szCs w:val="28"/>
        </w:rPr>
        <w:t>но не ранее истечения 7 дней со дня размещения информационного сообщения на официальном сайте</w:t>
      </w:r>
      <w:r w:rsidR="00F24A70">
        <w:rPr>
          <w:sz w:val="28"/>
          <w:szCs w:val="28"/>
        </w:rPr>
        <w:t>, предусмотренного пунктом 5.1 Порядка</w:t>
      </w:r>
      <w:r w:rsidR="00AC7BB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 решение о предоставлении или об отказе в предоставлении в аренду движимого имущества</w:t>
      </w:r>
      <w:r w:rsidR="00C161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0656" w:rsidRDefault="00C161C3" w:rsidP="00270DDE">
      <w:pPr>
        <w:pStyle w:val="ac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Депимущества</w:t>
      </w:r>
      <w:proofErr w:type="spellEnd"/>
      <w:r>
        <w:rPr>
          <w:sz w:val="28"/>
          <w:szCs w:val="28"/>
        </w:rPr>
        <w:t xml:space="preserve"> района</w:t>
      </w:r>
      <w:r w:rsidR="00160656">
        <w:rPr>
          <w:sz w:val="28"/>
          <w:szCs w:val="28"/>
        </w:rPr>
        <w:t xml:space="preserve"> в течение 20 дней </w:t>
      </w:r>
      <w:r w:rsidR="00D46567">
        <w:rPr>
          <w:sz w:val="28"/>
          <w:szCs w:val="28"/>
        </w:rPr>
        <w:t xml:space="preserve">с момента </w:t>
      </w:r>
      <w:r w:rsidR="00A24090">
        <w:rPr>
          <w:sz w:val="28"/>
          <w:szCs w:val="28"/>
        </w:rPr>
        <w:t>поступления</w:t>
      </w:r>
      <w:r w:rsidR="00D46567">
        <w:rPr>
          <w:sz w:val="28"/>
          <w:szCs w:val="28"/>
        </w:rPr>
        <w:t xml:space="preserve"> полного перечня документов</w:t>
      </w:r>
      <w:r w:rsidR="00AC7BB5">
        <w:rPr>
          <w:sz w:val="28"/>
          <w:szCs w:val="28"/>
        </w:rPr>
        <w:t xml:space="preserve">, </w:t>
      </w:r>
      <w:r w:rsidR="00D46567">
        <w:rPr>
          <w:sz w:val="28"/>
          <w:szCs w:val="28"/>
        </w:rPr>
        <w:t>но не ранее истечения 7 дней со дня размещения информационного сообщения на официальном сайте, предусмотренного пунктом 5.1 Порядка</w:t>
      </w:r>
      <w:r w:rsidR="00AC7BB5">
        <w:rPr>
          <w:sz w:val="28"/>
          <w:szCs w:val="28"/>
        </w:rPr>
        <w:t>,</w:t>
      </w:r>
      <w:r w:rsidR="00D46567">
        <w:rPr>
          <w:sz w:val="28"/>
          <w:szCs w:val="28"/>
        </w:rPr>
        <w:t xml:space="preserve"> </w:t>
      </w:r>
      <w:r w:rsidR="00160656">
        <w:rPr>
          <w:sz w:val="28"/>
          <w:szCs w:val="28"/>
        </w:rPr>
        <w:t xml:space="preserve">подготавливает проект решения администрации Ханты-Мансийского района о предоставлении или об отказе в предоставлении в аренду недвижимого имущества. </w:t>
      </w:r>
    </w:p>
    <w:p w:rsidR="00160656" w:rsidRDefault="00160656" w:rsidP="00270DDE">
      <w:pPr>
        <w:pStyle w:val="ac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МАУ «ОМЦ» в течение 30 дней с момента </w:t>
      </w:r>
      <w:r w:rsidR="00A24090">
        <w:rPr>
          <w:sz w:val="28"/>
          <w:szCs w:val="28"/>
        </w:rPr>
        <w:t>поступления</w:t>
      </w:r>
      <w:r w:rsidR="00AC7BB5">
        <w:rPr>
          <w:sz w:val="28"/>
          <w:szCs w:val="28"/>
        </w:rPr>
        <w:t xml:space="preserve"> полного перечня документов, </w:t>
      </w:r>
      <w:r w:rsidR="00F24A70">
        <w:rPr>
          <w:sz w:val="28"/>
          <w:szCs w:val="28"/>
        </w:rPr>
        <w:t>но не ранее истечения 7 дней со дня размещения информационного сообщения на официальном сайте, предусмотренного пунктом 5.1 Порядка</w:t>
      </w:r>
      <w:r w:rsidR="00AC7BB5">
        <w:rPr>
          <w:sz w:val="28"/>
          <w:szCs w:val="28"/>
        </w:rPr>
        <w:t>,</w:t>
      </w:r>
      <w:r w:rsidR="00F24A7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о предоставлении или об отказе в предоставлении в аренду имущества, находящегося в оперативном управ</w:t>
      </w:r>
      <w:r w:rsidR="009A20D6">
        <w:rPr>
          <w:sz w:val="28"/>
          <w:szCs w:val="28"/>
        </w:rPr>
        <w:t>лении и включенного в перечень</w:t>
      </w:r>
      <w:proofErr w:type="gramStart"/>
      <w:r w:rsidR="009A20D6">
        <w:rPr>
          <w:sz w:val="28"/>
          <w:szCs w:val="28"/>
        </w:rPr>
        <w:t>.».</w:t>
      </w:r>
      <w:proofErr w:type="gramEnd"/>
    </w:p>
    <w:p w:rsidR="00160656" w:rsidRDefault="006A0A3C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 xml:space="preserve">1.1.4. </w:t>
      </w:r>
      <w:r w:rsidR="00D244A3">
        <w:rPr>
          <w:b w:val="0"/>
        </w:rPr>
        <w:t>Пункт 7 дополнить подпунктом 7.7 следующего содержания:</w:t>
      </w:r>
    </w:p>
    <w:p w:rsidR="00D244A3" w:rsidRDefault="00D244A3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«7.7.</w:t>
      </w:r>
      <w:r w:rsidR="00CC6987">
        <w:rPr>
          <w:b w:val="0"/>
        </w:rPr>
        <w:t xml:space="preserve"> </w:t>
      </w:r>
      <w:r>
        <w:rPr>
          <w:b w:val="0"/>
        </w:rPr>
        <w:t>Поступ</w:t>
      </w:r>
      <w:r w:rsidR="00CC6987">
        <w:rPr>
          <w:b w:val="0"/>
        </w:rPr>
        <w:t>ления</w:t>
      </w:r>
      <w:r>
        <w:rPr>
          <w:b w:val="0"/>
        </w:rPr>
        <w:t xml:space="preserve"> конкурирующи</w:t>
      </w:r>
      <w:r w:rsidR="007E708C">
        <w:rPr>
          <w:b w:val="0"/>
        </w:rPr>
        <w:t>х</w:t>
      </w:r>
      <w:r>
        <w:rPr>
          <w:b w:val="0"/>
        </w:rPr>
        <w:t xml:space="preserve"> заявлени</w:t>
      </w:r>
      <w:r w:rsidR="007E708C">
        <w:rPr>
          <w:b w:val="0"/>
        </w:rPr>
        <w:t>й</w:t>
      </w:r>
      <w:r w:rsidR="009C5CCA">
        <w:rPr>
          <w:b w:val="0"/>
        </w:rPr>
        <w:t xml:space="preserve"> с полным пакетом документов</w:t>
      </w:r>
      <w:r w:rsidR="009A20D6">
        <w:rPr>
          <w:b w:val="0"/>
        </w:rPr>
        <w:t xml:space="preserve"> от</w:t>
      </w:r>
      <w:r w:rsidR="007E708C">
        <w:rPr>
          <w:b w:val="0"/>
        </w:rPr>
        <w:t xml:space="preserve"> </w:t>
      </w:r>
      <w:r w:rsidR="00CC6987">
        <w:rPr>
          <w:b w:val="0"/>
        </w:rPr>
        <w:t>заявител</w:t>
      </w:r>
      <w:r w:rsidR="009A20D6">
        <w:rPr>
          <w:b w:val="0"/>
        </w:rPr>
        <w:t>ей,</w:t>
      </w:r>
      <w:r w:rsidR="00CC6987">
        <w:rPr>
          <w:b w:val="0"/>
        </w:rPr>
        <w:t xml:space="preserve">  </w:t>
      </w:r>
      <w:r w:rsidR="009A20D6">
        <w:rPr>
          <w:b w:val="0"/>
        </w:rPr>
        <w:t>соответствующих</w:t>
      </w:r>
      <w:r w:rsidR="009C5CCA">
        <w:rPr>
          <w:b w:val="0"/>
        </w:rPr>
        <w:t xml:space="preserve"> </w:t>
      </w:r>
      <w:r w:rsidR="00CC6987">
        <w:rPr>
          <w:b w:val="0"/>
        </w:rPr>
        <w:t xml:space="preserve">условиям, установленным статьей 4 Федерального закона  от 24.04.2007 № 209-ФЗ «О развитии </w:t>
      </w:r>
      <w:r w:rsidR="00CC6987">
        <w:rPr>
          <w:b w:val="0"/>
        </w:rPr>
        <w:lastRenderedPageBreak/>
        <w:t>малого и среднего предпринимательства в Российской Федерации» и настоящей муниципальной программой</w:t>
      </w:r>
      <w:proofErr w:type="gramStart"/>
      <w:r w:rsidR="009C5CCA">
        <w:rPr>
          <w:b w:val="0"/>
        </w:rPr>
        <w:t>.».</w:t>
      </w:r>
      <w:proofErr w:type="gramEnd"/>
    </w:p>
    <w:p w:rsidR="008A2DA4" w:rsidRDefault="008A2DA4" w:rsidP="00270DDE">
      <w:pPr>
        <w:pStyle w:val="FR1"/>
        <w:numPr>
          <w:ilvl w:val="2"/>
          <w:numId w:val="8"/>
        </w:numPr>
        <w:tabs>
          <w:tab w:val="left" w:pos="0"/>
        </w:tabs>
        <w:spacing w:line="240" w:lineRule="auto"/>
        <w:ind w:left="0" w:firstLine="720"/>
        <w:jc w:val="both"/>
        <w:rPr>
          <w:b w:val="0"/>
        </w:rPr>
      </w:pPr>
      <w:r>
        <w:rPr>
          <w:b w:val="0"/>
        </w:rPr>
        <w:t>Пункт 9 исключить.</w:t>
      </w:r>
    </w:p>
    <w:p w:rsidR="008A2DA4" w:rsidRDefault="006A0A3C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1.</w:t>
      </w:r>
      <w:r w:rsidR="008A2DA4">
        <w:rPr>
          <w:b w:val="0"/>
        </w:rPr>
        <w:t>1.6. Пункты 10, 11, подпункты 11.1, 11.2 считать пунктами 9,</w:t>
      </w:r>
      <w:r w:rsidR="00126BFB">
        <w:rPr>
          <w:b w:val="0"/>
        </w:rPr>
        <w:t xml:space="preserve"> </w:t>
      </w:r>
      <w:r w:rsidR="008A2DA4">
        <w:rPr>
          <w:b w:val="0"/>
        </w:rPr>
        <w:t>10, подпунктами 10.1, 10.2</w:t>
      </w:r>
      <w:r w:rsidR="00F76158" w:rsidRPr="00F76158">
        <w:rPr>
          <w:b w:val="0"/>
        </w:rPr>
        <w:t xml:space="preserve"> </w:t>
      </w:r>
      <w:r w:rsidR="00F76158">
        <w:rPr>
          <w:b w:val="0"/>
        </w:rPr>
        <w:t>соответственно</w:t>
      </w:r>
      <w:r w:rsidR="008A2DA4">
        <w:rPr>
          <w:b w:val="0"/>
        </w:rPr>
        <w:t>.</w:t>
      </w:r>
    </w:p>
    <w:p w:rsidR="00855CC8" w:rsidRPr="003F7914" w:rsidRDefault="00270DDE" w:rsidP="00270DDE">
      <w:pPr>
        <w:pStyle w:val="FR1"/>
        <w:tabs>
          <w:tab w:val="left" w:pos="0"/>
        </w:tabs>
        <w:spacing w:line="240" w:lineRule="auto"/>
        <w:ind w:firstLine="720"/>
        <w:jc w:val="both"/>
        <w:rPr>
          <w:b w:val="0"/>
        </w:rPr>
      </w:pPr>
      <w:r>
        <w:rPr>
          <w:b w:val="0"/>
        </w:rPr>
        <w:t>2</w:t>
      </w:r>
      <w:r w:rsidR="003F7914">
        <w:rPr>
          <w:b w:val="0"/>
        </w:rPr>
        <w:t>.</w:t>
      </w:r>
      <w:r w:rsidR="00855CC8" w:rsidRPr="003F7914">
        <w:rPr>
          <w:b w:val="0"/>
        </w:rPr>
        <w:t xml:space="preserve"> Настоящее постановление вступает в силу после его </w:t>
      </w:r>
      <w:r w:rsidR="009A20D6">
        <w:rPr>
          <w:b w:val="0"/>
        </w:rPr>
        <w:t xml:space="preserve">официального </w:t>
      </w:r>
      <w:r w:rsidR="00855CC8" w:rsidRPr="003F7914">
        <w:rPr>
          <w:b w:val="0"/>
        </w:rPr>
        <w:t>опубликования (обнародования)</w:t>
      </w:r>
      <w:r w:rsidR="00DA542B">
        <w:rPr>
          <w:b w:val="0"/>
        </w:rPr>
        <w:t xml:space="preserve">. </w:t>
      </w:r>
      <w:r w:rsidR="003F7914">
        <w:rPr>
          <w:b w:val="0"/>
        </w:rPr>
        <w:t xml:space="preserve"> </w:t>
      </w:r>
    </w:p>
    <w:p w:rsidR="00855CC8" w:rsidRDefault="00DA542B" w:rsidP="00270D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5CC8">
        <w:rPr>
          <w:rFonts w:ascii="Times New Roman" w:hAnsi="Times New Roman"/>
          <w:sz w:val="28"/>
          <w:szCs w:val="28"/>
        </w:rPr>
        <w:t xml:space="preserve">. </w:t>
      </w:r>
      <w:r w:rsidR="00855CC8" w:rsidRPr="00ED628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855CC8">
        <w:rPr>
          <w:rFonts w:ascii="Times New Roman" w:hAnsi="Times New Roman"/>
          <w:sz w:val="28"/>
          <w:szCs w:val="28"/>
        </w:rPr>
        <w:t xml:space="preserve">                      </w:t>
      </w:r>
      <w:r w:rsidR="00855CC8" w:rsidRPr="00ED628C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55CC8" w:rsidRPr="003F7914" w:rsidRDefault="00DA542B" w:rsidP="00270D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7914" w:rsidRPr="003F79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5CC8" w:rsidRPr="003F79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CC8" w:rsidRPr="003F7914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</w:t>
      </w:r>
      <w:r w:rsidR="00126BFB">
        <w:rPr>
          <w:rFonts w:ascii="Times New Roman" w:hAnsi="Times New Roman"/>
          <w:sz w:val="28"/>
          <w:szCs w:val="28"/>
        </w:rPr>
        <w:t>, курирующего комитет экономической политики</w:t>
      </w:r>
      <w:r w:rsidR="00855CC8" w:rsidRPr="003F7914">
        <w:rPr>
          <w:rFonts w:ascii="Times New Roman" w:hAnsi="Times New Roman"/>
          <w:sz w:val="28"/>
          <w:szCs w:val="28"/>
        </w:rPr>
        <w:t>.</w:t>
      </w:r>
    </w:p>
    <w:p w:rsidR="00855CC8" w:rsidRPr="003F7914" w:rsidRDefault="00855CC8" w:rsidP="00270D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270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DE" w:rsidRDefault="00270DDE" w:rsidP="00270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270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Глава администрации</w:t>
      </w:r>
    </w:p>
    <w:p w:rsidR="00855CC8" w:rsidRPr="00ED628C" w:rsidRDefault="00855CC8" w:rsidP="00270D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</w:t>
      </w:r>
      <w:r w:rsidR="00270DDE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ED628C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855CC8" w:rsidRPr="00ED628C" w:rsidRDefault="00855CC8" w:rsidP="00270D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270DDE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270DDE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270DDE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270DDE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270DDE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270DDE">
      <w:pPr>
        <w:pStyle w:val="a4"/>
        <w:rPr>
          <w:rFonts w:ascii="Times New Roman" w:hAnsi="Times New Roman"/>
          <w:sz w:val="28"/>
          <w:szCs w:val="28"/>
        </w:rPr>
      </w:pPr>
    </w:p>
    <w:p w:rsidR="003F7914" w:rsidRDefault="003F7914" w:rsidP="00270DDE">
      <w:pPr>
        <w:spacing w:after="0"/>
        <w:rPr>
          <w:rFonts w:ascii="Times New Roman" w:hAnsi="Times New Roman"/>
          <w:sz w:val="28"/>
          <w:szCs w:val="28"/>
        </w:rPr>
      </w:pPr>
    </w:p>
    <w:sectPr w:rsidR="003F7914" w:rsidSect="00270DDE">
      <w:headerReference w:type="default" r:id="rId10"/>
      <w:pgSz w:w="11906" w:h="16838"/>
      <w:pgMar w:top="1418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16" w:rsidRDefault="00B81716" w:rsidP="00353F26">
      <w:pPr>
        <w:spacing w:after="0" w:line="240" w:lineRule="auto"/>
      </w:pPr>
      <w:r>
        <w:separator/>
      </w:r>
    </w:p>
  </w:endnote>
  <w:endnote w:type="continuationSeparator" w:id="0">
    <w:p w:rsidR="00B81716" w:rsidRDefault="00B81716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16" w:rsidRDefault="00B81716" w:rsidP="00353F26">
      <w:pPr>
        <w:spacing w:after="0" w:line="240" w:lineRule="auto"/>
      </w:pPr>
      <w:r>
        <w:separator/>
      </w:r>
    </w:p>
  </w:footnote>
  <w:footnote w:type="continuationSeparator" w:id="0">
    <w:p w:rsidR="00B81716" w:rsidRDefault="00B81716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730733"/>
      <w:docPartObj>
        <w:docPartGallery w:val="Page Numbers (Top of Page)"/>
        <w:docPartUnique/>
      </w:docPartObj>
    </w:sdtPr>
    <w:sdtEndPr/>
    <w:sdtContent>
      <w:p w:rsidR="00270DDE" w:rsidRDefault="00270D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F8">
          <w:rPr>
            <w:noProof/>
          </w:rPr>
          <w:t>3</w:t>
        </w:r>
        <w:r>
          <w:fldChar w:fldCharType="end"/>
        </w:r>
      </w:p>
    </w:sdtContent>
  </w:sdt>
  <w:p w:rsidR="00270DDE" w:rsidRDefault="00270D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624"/>
    <w:multiLevelType w:val="multilevel"/>
    <w:tmpl w:val="7ED4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298C0F2F"/>
    <w:multiLevelType w:val="hybridMultilevel"/>
    <w:tmpl w:val="19624D4E"/>
    <w:lvl w:ilvl="0" w:tplc="3AB46E9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3510F8"/>
    <w:multiLevelType w:val="multilevel"/>
    <w:tmpl w:val="7E8EB3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3652367A"/>
    <w:multiLevelType w:val="multilevel"/>
    <w:tmpl w:val="B0B6DA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D5602DA"/>
    <w:multiLevelType w:val="multilevel"/>
    <w:tmpl w:val="0A3C24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CC8"/>
    <w:rsid w:val="00055E55"/>
    <w:rsid w:val="00060B41"/>
    <w:rsid w:val="000612E6"/>
    <w:rsid w:val="00073209"/>
    <w:rsid w:val="000760F5"/>
    <w:rsid w:val="00083184"/>
    <w:rsid w:val="000D4819"/>
    <w:rsid w:val="000E38C8"/>
    <w:rsid w:val="0010442C"/>
    <w:rsid w:val="00106C14"/>
    <w:rsid w:val="00126BFB"/>
    <w:rsid w:val="001516D6"/>
    <w:rsid w:val="00160656"/>
    <w:rsid w:val="001816F7"/>
    <w:rsid w:val="001B472E"/>
    <w:rsid w:val="001B4F1B"/>
    <w:rsid w:val="00201D75"/>
    <w:rsid w:val="0025034F"/>
    <w:rsid w:val="00270DDE"/>
    <w:rsid w:val="00287A78"/>
    <w:rsid w:val="002D60E4"/>
    <w:rsid w:val="002E7071"/>
    <w:rsid w:val="002E728A"/>
    <w:rsid w:val="002F65C4"/>
    <w:rsid w:val="0030293C"/>
    <w:rsid w:val="0033674F"/>
    <w:rsid w:val="00353F26"/>
    <w:rsid w:val="0036449C"/>
    <w:rsid w:val="00374356"/>
    <w:rsid w:val="003758F2"/>
    <w:rsid w:val="00381B76"/>
    <w:rsid w:val="00396DAD"/>
    <w:rsid w:val="003B075E"/>
    <w:rsid w:val="003D4D1C"/>
    <w:rsid w:val="003D6CEC"/>
    <w:rsid w:val="003E3A9F"/>
    <w:rsid w:val="003F7914"/>
    <w:rsid w:val="00400A94"/>
    <w:rsid w:val="00423444"/>
    <w:rsid w:val="00427382"/>
    <w:rsid w:val="004437FB"/>
    <w:rsid w:val="004520E8"/>
    <w:rsid w:val="00454718"/>
    <w:rsid w:val="004D0C94"/>
    <w:rsid w:val="004F5C24"/>
    <w:rsid w:val="005224E9"/>
    <w:rsid w:val="005412F8"/>
    <w:rsid w:val="00561827"/>
    <w:rsid w:val="00565B95"/>
    <w:rsid w:val="00566891"/>
    <w:rsid w:val="00573E4D"/>
    <w:rsid w:val="005A71ED"/>
    <w:rsid w:val="005B01E3"/>
    <w:rsid w:val="005B053C"/>
    <w:rsid w:val="005D14DA"/>
    <w:rsid w:val="005D3FC5"/>
    <w:rsid w:val="005D6F42"/>
    <w:rsid w:val="005E14BC"/>
    <w:rsid w:val="005F21B0"/>
    <w:rsid w:val="00610554"/>
    <w:rsid w:val="00614287"/>
    <w:rsid w:val="0061497A"/>
    <w:rsid w:val="006201BB"/>
    <w:rsid w:val="00622741"/>
    <w:rsid w:val="00646A12"/>
    <w:rsid w:val="0065037C"/>
    <w:rsid w:val="0065311A"/>
    <w:rsid w:val="006A0A3C"/>
    <w:rsid w:val="006A1551"/>
    <w:rsid w:val="006A2E66"/>
    <w:rsid w:val="006B08C4"/>
    <w:rsid w:val="006C033E"/>
    <w:rsid w:val="0073094E"/>
    <w:rsid w:val="00757535"/>
    <w:rsid w:val="00782929"/>
    <w:rsid w:val="00790E4F"/>
    <w:rsid w:val="007C23F5"/>
    <w:rsid w:val="007D5C87"/>
    <w:rsid w:val="007D5DC0"/>
    <w:rsid w:val="007E446A"/>
    <w:rsid w:val="007E708C"/>
    <w:rsid w:val="00807F11"/>
    <w:rsid w:val="008263D7"/>
    <w:rsid w:val="0083485D"/>
    <w:rsid w:val="008376ED"/>
    <w:rsid w:val="008526FF"/>
    <w:rsid w:val="00853EAD"/>
    <w:rsid w:val="00855CC8"/>
    <w:rsid w:val="00856AB3"/>
    <w:rsid w:val="008A2DA4"/>
    <w:rsid w:val="008A4215"/>
    <w:rsid w:val="008C619E"/>
    <w:rsid w:val="00914D22"/>
    <w:rsid w:val="00922348"/>
    <w:rsid w:val="0093138D"/>
    <w:rsid w:val="00941623"/>
    <w:rsid w:val="00945EFF"/>
    <w:rsid w:val="00951012"/>
    <w:rsid w:val="00954F21"/>
    <w:rsid w:val="00962630"/>
    <w:rsid w:val="00972B05"/>
    <w:rsid w:val="00990B1C"/>
    <w:rsid w:val="009A20D6"/>
    <w:rsid w:val="009B0F61"/>
    <w:rsid w:val="009C5CCA"/>
    <w:rsid w:val="009D3DAC"/>
    <w:rsid w:val="00A10CF2"/>
    <w:rsid w:val="00A23F59"/>
    <w:rsid w:val="00A24090"/>
    <w:rsid w:val="00A443A7"/>
    <w:rsid w:val="00A5119A"/>
    <w:rsid w:val="00A90061"/>
    <w:rsid w:val="00AA2977"/>
    <w:rsid w:val="00AC7BB5"/>
    <w:rsid w:val="00AF6D0B"/>
    <w:rsid w:val="00B509A0"/>
    <w:rsid w:val="00B60C30"/>
    <w:rsid w:val="00B62715"/>
    <w:rsid w:val="00B81716"/>
    <w:rsid w:val="00B93C3E"/>
    <w:rsid w:val="00BA7950"/>
    <w:rsid w:val="00BB45B2"/>
    <w:rsid w:val="00C1042D"/>
    <w:rsid w:val="00C161C3"/>
    <w:rsid w:val="00C858BD"/>
    <w:rsid w:val="00CA6EB1"/>
    <w:rsid w:val="00CC67CA"/>
    <w:rsid w:val="00CC6987"/>
    <w:rsid w:val="00CD0C98"/>
    <w:rsid w:val="00CE5DDC"/>
    <w:rsid w:val="00D07694"/>
    <w:rsid w:val="00D23DE1"/>
    <w:rsid w:val="00D244A3"/>
    <w:rsid w:val="00D252AC"/>
    <w:rsid w:val="00D27D76"/>
    <w:rsid w:val="00D33F16"/>
    <w:rsid w:val="00D46567"/>
    <w:rsid w:val="00D554D1"/>
    <w:rsid w:val="00D83CCF"/>
    <w:rsid w:val="00D94402"/>
    <w:rsid w:val="00D95D0F"/>
    <w:rsid w:val="00DA135C"/>
    <w:rsid w:val="00DA542B"/>
    <w:rsid w:val="00DB26AF"/>
    <w:rsid w:val="00DB2D55"/>
    <w:rsid w:val="00DC1FF0"/>
    <w:rsid w:val="00DF6112"/>
    <w:rsid w:val="00E11050"/>
    <w:rsid w:val="00E269DB"/>
    <w:rsid w:val="00E277BE"/>
    <w:rsid w:val="00E64719"/>
    <w:rsid w:val="00E84B25"/>
    <w:rsid w:val="00EA1127"/>
    <w:rsid w:val="00EA3474"/>
    <w:rsid w:val="00EB7D57"/>
    <w:rsid w:val="00ED6901"/>
    <w:rsid w:val="00EE448C"/>
    <w:rsid w:val="00F200DA"/>
    <w:rsid w:val="00F24A70"/>
    <w:rsid w:val="00F2689B"/>
    <w:rsid w:val="00F2716E"/>
    <w:rsid w:val="00F45C93"/>
    <w:rsid w:val="00F45E82"/>
    <w:rsid w:val="00F76158"/>
    <w:rsid w:val="00F82430"/>
    <w:rsid w:val="00F972C9"/>
    <w:rsid w:val="00FC0693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5675-D7A3-4101-8AD5-EF9DA1B6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70</cp:revision>
  <cp:lastPrinted>2015-11-20T06:32:00Z</cp:lastPrinted>
  <dcterms:created xsi:type="dcterms:W3CDTF">2014-01-20T09:03:00Z</dcterms:created>
  <dcterms:modified xsi:type="dcterms:W3CDTF">2015-11-20T06:32:00Z</dcterms:modified>
</cp:coreProperties>
</file>