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9" w:rsidRDefault="00B40E19" w:rsidP="00B40E1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-384733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19" w:rsidRDefault="00B40E19" w:rsidP="00B40E19">
      <w:pPr>
        <w:jc w:val="center"/>
        <w:rPr>
          <w:sz w:val="28"/>
          <w:szCs w:val="28"/>
        </w:rPr>
      </w:pPr>
    </w:p>
    <w:p w:rsidR="00B40E19" w:rsidRDefault="00B40E19" w:rsidP="00B40E1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40E19" w:rsidRDefault="00B40E19" w:rsidP="00B40E1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40E19" w:rsidRDefault="00B40E19" w:rsidP="00B40E1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40E19" w:rsidRDefault="00B40E19" w:rsidP="00B40E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0E19" w:rsidRDefault="00B40E19" w:rsidP="00B40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40E19" w:rsidRDefault="00B40E19" w:rsidP="00B40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40E19" w:rsidRDefault="00B40E19" w:rsidP="00B40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40E19" w:rsidRDefault="00B40E19" w:rsidP="00B40E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0E19" w:rsidRDefault="00B40E19" w:rsidP="00B40E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20D">
        <w:rPr>
          <w:rFonts w:ascii="Times New Roman" w:hAnsi="Times New Roman"/>
          <w:sz w:val="28"/>
          <w:szCs w:val="28"/>
        </w:rPr>
        <w:t xml:space="preserve">26.06.2018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A4320D">
        <w:rPr>
          <w:rFonts w:ascii="Times New Roman" w:hAnsi="Times New Roman"/>
          <w:sz w:val="28"/>
          <w:szCs w:val="28"/>
        </w:rPr>
        <w:t>185</w:t>
      </w:r>
    </w:p>
    <w:p w:rsidR="00B40E19" w:rsidRDefault="00B40E19" w:rsidP="00B40E19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40E19" w:rsidRDefault="00B40E19" w:rsidP="00B40E19">
      <w:pPr>
        <w:rPr>
          <w:sz w:val="28"/>
          <w:szCs w:val="28"/>
        </w:rPr>
      </w:pPr>
    </w:p>
    <w:p w:rsidR="00B40E19" w:rsidRDefault="00B40E19" w:rsidP="00B40E19">
      <w:pPr>
        <w:rPr>
          <w:sz w:val="28"/>
          <w:szCs w:val="28"/>
        </w:rPr>
      </w:pPr>
    </w:p>
    <w:p w:rsidR="00B40E19" w:rsidRDefault="00040988" w:rsidP="00B40E19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 w:rsidR="008D4598">
        <w:rPr>
          <w:sz w:val="28"/>
          <w:szCs w:val="28"/>
        </w:rPr>
        <w:t xml:space="preserve">б </w:t>
      </w:r>
      <w:r w:rsidR="00962D2B">
        <w:rPr>
          <w:sz w:val="28"/>
          <w:szCs w:val="28"/>
        </w:rPr>
        <w:t xml:space="preserve">утверждении стоимости банных услуг, </w:t>
      </w:r>
    </w:p>
    <w:p w:rsidR="00B40E19" w:rsidRDefault="00962D2B" w:rsidP="00B40E1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населению </w:t>
      </w:r>
    </w:p>
    <w:p w:rsidR="00962D2B" w:rsidRDefault="00962D2B" w:rsidP="00B40E1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предприятием «ЖЭК-3» </w:t>
      </w:r>
    </w:p>
    <w:p w:rsidR="00323E33" w:rsidRDefault="00323E33" w:rsidP="00B40E19">
      <w:pPr>
        <w:rPr>
          <w:sz w:val="28"/>
          <w:szCs w:val="28"/>
        </w:rPr>
      </w:pPr>
    </w:p>
    <w:p w:rsidR="009470DD" w:rsidRPr="00EF6704" w:rsidRDefault="009470DD" w:rsidP="00B40E19">
      <w:pPr>
        <w:rPr>
          <w:sz w:val="28"/>
          <w:szCs w:val="28"/>
        </w:rPr>
      </w:pPr>
    </w:p>
    <w:p w:rsidR="00962D2B" w:rsidRDefault="007617CB" w:rsidP="00B40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D2B">
        <w:rPr>
          <w:sz w:val="28"/>
          <w:szCs w:val="28"/>
        </w:rPr>
        <w:t>соответствии со ст</w:t>
      </w:r>
      <w:r w:rsidR="00B40E19">
        <w:rPr>
          <w:sz w:val="28"/>
          <w:szCs w:val="28"/>
        </w:rPr>
        <w:t xml:space="preserve">атьей 17 Федерального закона </w:t>
      </w:r>
      <w:r w:rsidR="00B40E19">
        <w:rPr>
          <w:sz w:val="28"/>
          <w:szCs w:val="28"/>
        </w:rPr>
        <w:br/>
        <w:t xml:space="preserve">от </w:t>
      </w:r>
      <w:r w:rsidR="00962D2B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решением </w:t>
      </w:r>
      <w:r w:rsidR="00B40E19">
        <w:rPr>
          <w:sz w:val="28"/>
          <w:szCs w:val="28"/>
        </w:rPr>
        <w:br/>
      </w:r>
      <w:r w:rsidR="00962D2B">
        <w:rPr>
          <w:sz w:val="28"/>
          <w:szCs w:val="28"/>
        </w:rPr>
        <w:t>Думы Ханты-Мансийского района от 26 сентября 2013</w:t>
      </w:r>
      <w:r w:rsidR="00B40E19">
        <w:rPr>
          <w:sz w:val="28"/>
          <w:szCs w:val="28"/>
        </w:rPr>
        <w:t xml:space="preserve"> года</w:t>
      </w:r>
      <w:r w:rsidR="00962D2B">
        <w:rPr>
          <w:sz w:val="28"/>
          <w:szCs w:val="28"/>
        </w:rPr>
        <w:t xml:space="preserve"> № 287 </w:t>
      </w:r>
      <w:r w:rsidR="00B40E19">
        <w:rPr>
          <w:sz w:val="28"/>
          <w:szCs w:val="28"/>
        </w:rPr>
        <w:br/>
      </w:r>
      <w:r w:rsidR="00962D2B">
        <w:rPr>
          <w:sz w:val="28"/>
          <w:szCs w:val="28"/>
        </w:rPr>
        <w:t xml:space="preserve">«Об утверждении положения о порядке принятия решений </w:t>
      </w:r>
      <w:r w:rsidR="00B40E19">
        <w:rPr>
          <w:sz w:val="28"/>
          <w:szCs w:val="28"/>
        </w:rPr>
        <w:br/>
      </w:r>
      <w:r w:rsidR="00962D2B">
        <w:rPr>
          <w:sz w:val="28"/>
          <w:szCs w:val="28"/>
        </w:rPr>
        <w:t xml:space="preserve">об установлении тарифов на услуги муниципальных предприятий </w:t>
      </w:r>
      <w:r w:rsidR="00B40E19">
        <w:rPr>
          <w:sz w:val="28"/>
          <w:szCs w:val="28"/>
        </w:rPr>
        <w:br/>
      </w:r>
      <w:r w:rsidR="00962D2B">
        <w:rPr>
          <w:sz w:val="28"/>
          <w:szCs w:val="28"/>
        </w:rPr>
        <w:t xml:space="preserve">и учреждений Ханты-Мансийского района, выполнение работ», постановлением администрации Ханты-Мансийского района </w:t>
      </w:r>
      <w:r w:rsidR="00B40E19">
        <w:rPr>
          <w:sz w:val="28"/>
          <w:szCs w:val="28"/>
        </w:rPr>
        <w:br/>
      </w:r>
      <w:r w:rsidR="00962D2B">
        <w:rPr>
          <w:sz w:val="28"/>
          <w:szCs w:val="28"/>
        </w:rPr>
        <w:t>от 11 ноября 2013</w:t>
      </w:r>
      <w:r w:rsidR="00B40E19">
        <w:rPr>
          <w:sz w:val="28"/>
          <w:szCs w:val="28"/>
        </w:rPr>
        <w:t xml:space="preserve"> года</w:t>
      </w:r>
      <w:r w:rsidR="00962D2B">
        <w:rPr>
          <w:sz w:val="28"/>
          <w:szCs w:val="28"/>
        </w:rPr>
        <w:t xml:space="preserve"> № 292 «Об утверждении методики формирования тарифов на платные услуги (работы), предоставляемые (выполняемые) муниципальными предприятиями и учреждениями Ханты-Мансийского района»:</w:t>
      </w:r>
    </w:p>
    <w:p w:rsidR="00B40E19" w:rsidRDefault="00B40E19" w:rsidP="00B40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D2B" w:rsidRDefault="00B40E19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132">
        <w:rPr>
          <w:sz w:val="28"/>
          <w:szCs w:val="28"/>
        </w:rPr>
        <w:t xml:space="preserve"> </w:t>
      </w:r>
      <w:r w:rsidR="00DD6D6C">
        <w:rPr>
          <w:sz w:val="28"/>
          <w:szCs w:val="28"/>
        </w:rPr>
        <w:t>У</w:t>
      </w:r>
      <w:r w:rsidR="00962D2B" w:rsidRPr="00962D2B">
        <w:rPr>
          <w:sz w:val="28"/>
          <w:szCs w:val="28"/>
        </w:rPr>
        <w:t>становить стоимость банных услуг, предоставляемых населению муниципальным предприятием «ЖЭК-3»</w:t>
      </w:r>
      <w:r w:rsidR="00DD6D6C">
        <w:rPr>
          <w:sz w:val="28"/>
          <w:szCs w:val="28"/>
        </w:rPr>
        <w:t>, согласно приложению.</w:t>
      </w:r>
    </w:p>
    <w:p w:rsidR="00DD6D6C" w:rsidRPr="00962D2B" w:rsidRDefault="00B40E19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6D6C">
        <w:rPr>
          <w:sz w:val="28"/>
          <w:szCs w:val="28"/>
        </w:rPr>
        <w:t>Директору муниципального предприятия «ЖЭК-3» обеспечить контроль за организацией и качеством оказываемой услуги, правильностью применения стоимости банных услуг.</w:t>
      </w:r>
    </w:p>
    <w:p w:rsidR="004628EA" w:rsidRDefault="00B40E19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8EA">
        <w:rPr>
          <w:sz w:val="28"/>
          <w:szCs w:val="28"/>
        </w:rPr>
        <w:t>Признать утратившим силу постановление администрации Ханты-Мансийского района от 20.06.2011 № 112 «Об утверждении стоимости банных услуг, предоставляемых населению муниципальным предприятием «ЖЭК-3».</w:t>
      </w:r>
    </w:p>
    <w:p w:rsidR="004628EA" w:rsidRDefault="00B40E19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28EA">
        <w:rPr>
          <w:sz w:val="28"/>
          <w:szCs w:val="28"/>
        </w:rPr>
        <w:t xml:space="preserve">Настоящее постановление вступает в силу </w:t>
      </w:r>
      <w:r w:rsidR="00DD6D6C">
        <w:rPr>
          <w:sz w:val="28"/>
          <w:szCs w:val="28"/>
        </w:rPr>
        <w:t>после официаль</w:t>
      </w:r>
      <w:r w:rsidR="00081D59">
        <w:rPr>
          <w:sz w:val="28"/>
          <w:szCs w:val="28"/>
        </w:rPr>
        <w:t>ного опубликования, но не ранее</w:t>
      </w:r>
      <w:r>
        <w:rPr>
          <w:sz w:val="28"/>
          <w:szCs w:val="28"/>
        </w:rPr>
        <w:t xml:space="preserve"> 1 августа </w:t>
      </w:r>
      <w:r w:rsidR="004628E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DD6D6C">
        <w:rPr>
          <w:sz w:val="28"/>
          <w:szCs w:val="28"/>
        </w:rPr>
        <w:t>.</w:t>
      </w:r>
    </w:p>
    <w:p w:rsidR="00867132" w:rsidRDefault="00867132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4628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4628EA">
        <w:rPr>
          <w:sz w:val="28"/>
          <w:szCs w:val="28"/>
        </w:rPr>
        <w:t>настоящее</w:t>
      </w:r>
      <w:proofErr w:type="gramEnd"/>
      <w:r w:rsidRPr="00462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28E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4628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628EA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 </w:t>
      </w:r>
      <w:r w:rsidRPr="004628EA">
        <w:rPr>
          <w:sz w:val="28"/>
          <w:szCs w:val="28"/>
        </w:rPr>
        <w:t xml:space="preserve">«Наш </w:t>
      </w:r>
      <w:r>
        <w:rPr>
          <w:sz w:val="28"/>
          <w:szCs w:val="28"/>
        </w:rPr>
        <w:t xml:space="preserve"> </w:t>
      </w:r>
      <w:r w:rsidRPr="004628EA">
        <w:rPr>
          <w:sz w:val="28"/>
          <w:szCs w:val="28"/>
        </w:rPr>
        <w:t>район»</w:t>
      </w:r>
    </w:p>
    <w:p w:rsidR="00DE4E9E" w:rsidRDefault="00DE4E9E" w:rsidP="00867132">
      <w:pPr>
        <w:pStyle w:val="a3"/>
        <w:ind w:left="0"/>
        <w:jc w:val="both"/>
        <w:rPr>
          <w:sz w:val="28"/>
          <w:szCs w:val="28"/>
        </w:rPr>
      </w:pPr>
      <w:r w:rsidRPr="004628EA">
        <w:rPr>
          <w:sz w:val="28"/>
          <w:szCs w:val="28"/>
        </w:rPr>
        <w:lastRenderedPageBreak/>
        <w:t xml:space="preserve">и </w:t>
      </w:r>
      <w:r w:rsidR="00BE2E3C" w:rsidRPr="004628EA">
        <w:rPr>
          <w:sz w:val="28"/>
          <w:szCs w:val="28"/>
        </w:rPr>
        <w:t xml:space="preserve">разместить на официальном </w:t>
      </w:r>
      <w:r w:rsidRPr="004628EA">
        <w:rPr>
          <w:sz w:val="28"/>
          <w:szCs w:val="28"/>
        </w:rPr>
        <w:t xml:space="preserve">сайте </w:t>
      </w:r>
      <w:r w:rsidR="00861629" w:rsidRPr="004628EA">
        <w:rPr>
          <w:sz w:val="28"/>
          <w:szCs w:val="28"/>
        </w:rPr>
        <w:t>администрации</w:t>
      </w:r>
      <w:r w:rsidRPr="004628EA">
        <w:rPr>
          <w:sz w:val="28"/>
          <w:szCs w:val="28"/>
        </w:rPr>
        <w:t xml:space="preserve"> Ханты-Ма</w:t>
      </w:r>
      <w:r w:rsidR="00BE2E3C" w:rsidRPr="004628EA">
        <w:rPr>
          <w:sz w:val="28"/>
          <w:szCs w:val="28"/>
        </w:rPr>
        <w:t>нсийского района</w:t>
      </w:r>
      <w:r w:rsidRPr="004628EA">
        <w:rPr>
          <w:sz w:val="28"/>
          <w:szCs w:val="28"/>
        </w:rPr>
        <w:t>.</w:t>
      </w:r>
    </w:p>
    <w:p w:rsidR="004E1CD1" w:rsidRPr="004628EA" w:rsidRDefault="00B40E19" w:rsidP="00B40E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E1CD1" w:rsidRPr="004628EA"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</w:r>
      <w:r w:rsidR="004E1CD1" w:rsidRPr="004628EA">
        <w:rPr>
          <w:sz w:val="28"/>
          <w:szCs w:val="28"/>
        </w:rPr>
        <w:t>на заместителя главы района</w:t>
      </w:r>
      <w:r w:rsidR="00D462B6" w:rsidRPr="004628EA">
        <w:rPr>
          <w:sz w:val="28"/>
          <w:szCs w:val="28"/>
        </w:rPr>
        <w:t>, директора департамента строительства, архитектуры и ЖКХ администрации Ханты-Мансийского района</w:t>
      </w:r>
      <w:r w:rsidR="0011622B" w:rsidRPr="004628EA">
        <w:rPr>
          <w:sz w:val="28"/>
          <w:szCs w:val="28"/>
        </w:rPr>
        <w:t>.</w:t>
      </w:r>
      <w:r w:rsidR="004E1CD1" w:rsidRPr="004628EA">
        <w:rPr>
          <w:sz w:val="28"/>
          <w:szCs w:val="28"/>
        </w:rPr>
        <w:t xml:space="preserve"> </w:t>
      </w:r>
    </w:p>
    <w:p w:rsidR="004628EA" w:rsidRDefault="004628EA" w:rsidP="00B40E19">
      <w:pPr>
        <w:jc w:val="both"/>
        <w:rPr>
          <w:sz w:val="28"/>
          <w:szCs w:val="28"/>
        </w:rPr>
      </w:pPr>
    </w:p>
    <w:p w:rsidR="004628EA" w:rsidRDefault="004628EA" w:rsidP="00B40E19">
      <w:pPr>
        <w:jc w:val="both"/>
        <w:rPr>
          <w:sz w:val="28"/>
          <w:szCs w:val="28"/>
        </w:rPr>
      </w:pPr>
    </w:p>
    <w:p w:rsidR="004628EA" w:rsidRDefault="004628EA" w:rsidP="00B40E19">
      <w:pPr>
        <w:jc w:val="both"/>
        <w:rPr>
          <w:sz w:val="28"/>
          <w:szCs w:val="28"/>
        </w:rPr>
      </w:pPr>
    </w:p>
    <w:p w:rsidR="00410F4F" w:rsidRDefault="004C00BC" w:rsidP="00B40E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E16BFC" w:rsidRPr="00EF6704">
        <w:rPr>
          <w:sz w:val="28"/>
          <w:szCs w:val="28"/>
        </w:rPr>
        <w:t>Ханты-Манс</w:t>
      </w:r>
      <w:r>
        <w:rPr>
          <w:sz w:val="28"/>
          <w:szCs w:val="28"/>
        </w:rPr>
        <w:t>ийско</w:t>
      </w:r>
      <w:r w:rsidR="00B40E19">
        <w:rPr>
          <w:sz w:val="28"/>
          <w:szCs w:val="28"/>
        </w:rPr>
        <w:t>го района</w:t>
      </w:r>
      <w:r w:rsidR="00B40E19">
        <w:rPr>
          <w:sz w:val="28"/>
          <w:szCs w:val="28"/>
        </w:rPr>
        <w:tab/>
      </w:r>
      <w:r w:rsidR="00B40E19">
        <w:rPr>
          <w:sz w:val="28"/>
          <w:szCs w:val="28"/>
        </w:rPr>
        <w:tab/>
      </w:r>
      <w:r w:rsidR="00B40E19">
        <w:rPr>
          <w:sz w:val="28"/>
          <w:szCs w:val="28"/>
        </w:rPr>
        <w:tab/>
      </w:r>
      <w:r w:rsidR="00B40E19">
        <w:rPr>
          <w:sz w:val="28"/>
          <w:szCs w:val="28"/>
        </w:rPr>
        <w:tab/>
        <w:t xml:space="preserve">               </w:t>
      </w:r>
      <w:proofErr w:type="spellStart"/>
      <w:r w:rsidR="00B40E19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503A38" w:rsidRDefault="00503A38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both"/>
        <w:rPr>
          <w:sz w:val="28"/>
          <w:szCs w:val="28"/>
        </w:rPr>
      </w:pPr>
    </w:p>
    <w:p w:rsidR="00DD6D6C" w:rsidRDefault="00DD6D6C" w:rsidP="00B40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6D6C" w:rsidRDefault="00DD6D6C" w:rsidP="00B4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D6D6C" w:rsidRDefault="00DD6D6C" w:rsidP="00B4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D6D6C" w:rsidRDefault="00DD6D6C" w:rsidP="00A43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4320D">
        <w:rPr>
          <w:sz w:val="28"/>
          <w:szCs w:val="28"/>
        </w:rPr>
        <w:t xml:space="preserve"> 26.06.2018 </w:t>
      </w:r>
      <w:bookmarkStart w:id="0" w:name="_GoBack"/>
      <w:bookmarkEnd w:id="0"/>
      <w:r w:rsidR="00B40E19">
        <w:rPr>
          <w:sz w:val="28"/>
          <w:szCs w:val="28"/>
        </w:rPr>
        <w:t>№</w:t>
      </w:r>
      <w:r w:rsidR="00A4320D">
        <w:rPr>
          <w:sz w:val="28"/>
          <w:szCs w:val="28"/>
        </w:rPr>
        <w:t xml:space="preserve"> 185</w:t>
      </w:r>
    </w:p>
    <w:p w:rsidR="00DD6D6C" w:rsidRDefault="00DD6D6C" w:rsidP="00B40E19">
      <w:pPr>
        <w:jc w:val="center"/>
        <w:rPr>
          <w:sz w:val="28"/>
          <w:szCs w:val="28"/>
        </w:rPr>
      </w:pPr>
    </w:p>
    <w:p w:rsidR="00DD6D6C" w:rsidRDefault="00DD6D6C" w:rsidP="00B40E19">
      <w:pPr>
        <w:jc w:val="center"/>
        <w:rPr>
          <w:sz w:val="28"/>
          <w:szCs w:val="28"/>
        </w:rPr>
      </w:pPr>
    </w:p>
    <w:p w:rsidR="00DD6D6C" w:rsidRDefault="00DD6D6C" w:rsidP="00B40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банных услуг, </w:t>
      </w:r>
    </w:p>
    <w:p w:rsidR="00DD6D6C" w:rsidRDefault="00DD6D6C" w:rsidP="00B40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населению муниципальным предприятием </w:t>
      </w:r>
      <w:r w:rsidR="00A707D5">
        <w:rPr>
          <w:sz w:val="28"/>
          <w:szCs w:val="28"/>
        </w:rPr>
        <w:t>«</w:t>
      </w:r>
      <w:r>
        <w:rPr>
          <w:sz w:val="28"/>
          <w:szCs w:val="28"/>
        </w:rPr>
        <w:t>ЖЭК-3</w:t>
      </w:r>
      <w:r w:rsidR="00A707D5">
        <w:rPr>
          <w:sz w:val="28"/>
          <w:szCs w:val="28"/>
        </w:rPr>
        <w:t>»</w:t>
      </w:r>
    </w:p>
    <w:p w:rsidR="00A707D5" w:rsidRDefault="00A707D5" w:rsidP="00B40E19">
      <w:pPr>
        <w:jc w:val="center"/>
        <w:rPr>
          <w:sz w:val="28"/>
          <w:szCs w:val="28"/>
        </w:rPr>
      </w:pPr>
    </w:p>
    <w:p w:rsidR="00A707D5" w:rsidRDefault="00A707D5" w:rsidP="00B40E19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3181"/>
        <w:gridCol w:w="1795"/>
        <w:gridCol w:w="1812"/>
        <w:gridCol w:w="1823"/>
      </w:tblGrid>
      <w:tr w:rsidR="00A707D5" w:rsidRPr="00A707D5" w:rsidTr="00B40E19">
        <w:trPr>
          <w:trHeight w:val="454"/>
        </w:trPr>
        <w:tc>
          <w:tcPr>
            <w:tcW w:w="459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 w:rsidRPr="00A707D5"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13" w:type="dxa"/>
          </w:tcPr>
          <w:p w:rsidR="00B40E19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 времени </w:t>
            </w:r>
          </w:p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 помывку, час</w:t>
            </w:r>
          </w:p>
        </w:tc>
        <w:tc>
          <w:tcPr>
            <w:tcW w:w="1840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 учетом НДС, руб.</w:t>
            </w:r>
          </w:p>
        </w:tc>
        <w:tc>
          <w:tcPr>
            <w:tcW w:w="1840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 учетом НДС для льготной категории граждан*, руб.</w:t>
            </w:r>
          </w:p>
        </w:tc>
      </w:tr>
      <w:tr w:rsidR="00A707D5" w:rsidRPr="00A707D5" w:rsidTr="00B40E19">
        <w:trPr>
          <w:trHeight w:val="454"/>
        </w:trPr>
        <w:tc>
          <w:tcPr>
            <w:tcW w:w="459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 w:rsidRPr="00A707D5">
              <w:rPr>
                <w:sz w:val="26"/>
                <w:szCs w:val="26"/>
              </w:rPr>
              <w:t>1</w:t>
            </w:r>
            <w:r w:rsidR="00B40E19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Помывка в общем отделении бани</w:t>
            </w:r>
          </w:p>
        </w:tc>
        <w:tc>
          <w:tcPr>
            <w:tcW w:w="1813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40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840" w:type="dxa"/>
          </w:tcPr>
          <w:p w:rsidR="00A707D5" w:rsidRPr="00A707D5" w:rsidRDefault="00A707D5" w:rsidP="00B40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</w:tbl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*Перечень льготных категорий граждан</w:t>
      </w:r>
      <w:r w:rsidR="00DD6D6C" w:rsidRPr="00A707D5">
        <w:rPr>
          <w:sz w:val="28"/>
          <w:szCs w:val="28"/>
        </w:rPr>
        <w:t>: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D6D6C" w:rsidRPr="00A707D5">
        <w:rPr>
          <w:sz w:val="28"/>
          <w:szCs w:val="28"/>
        </w:rPr>
        <w:t>частники Великой Отечественной войны;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6D6C" w:rsidRPr="00A707D5">
        <w:rPr>
          <w:sz w:val="28"/>
          <w:szCs w:val="28"/>
        </w:rPr>
        <w:t>руженики тыла в годы Великой Отечественной войны;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D6D6C" w:rsidRPr="00A707D5">
        <w:rPr>
          <w:sz w:val="28"/>
          <w:szCs w:val="28"/>
        </w:rPr>
        <w:t>ица, награжденные знаком «Житель блокадного Ленинграда»;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D6D6C" w:rsidRPr="00A707D5">
        <w:rPr>
          <w:sz w:val="28"/>
          <w:szCs w:val="28"/>
        </w:rPr>
        <w:t>зники фашистских лагерей;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0E19">
        <w:rPr>
          <w:sz w:val="28"/>
          <w:szCs w:val="28"/>
        </w:rPr>
        <w:t>нвалиды 1, 2, 3 групп</w:t>
      </w:r>
      <w:r w:rsidR="00DD6D6C" w:rsidRPr="00A707D5">
        <w:rPr>
          <w:sz w:val="28"/>
          <w:szCs w:val="28"/>
        </w:rPr>
        <w:t>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6D6C" w:rsidRPr="00A707D5">
        <w:rPr>
          <w:sz w:val="28"/>
          <w:szCs w:val="28"/>
        </w:rPr>
        <w:t>еработающие пенсионеры;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D6D6C" w:rsidRPr="00A707D5">
        <w:rPr>
          <w:sz w:val="28"/>
          <w:szCs w:val="28"/>
        </w:rPr>
        <w:t>ногодетные семьи;</w:t>
      </w:r>
    </w:p>
    <w:p w:rsidR="00DD6D6C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6D6C" w:rsidRPr="00A707D5">
        <w:rPr>
          <w:sz w:val="28"/>
          <w:szCs w:val="28"/>
        </w:rPr>
        <w:t>ети в возрасте от 2 до 7 лет;</w:t>
      </w:r>
    </w:p>
    <w:p w:rsidR="00DD6D6C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6D6C" w:rsidRPr="00A707D5">
        <w:rPr>
          <w:sz w:val="28"/>
          <w:szCs w:val="28"/>
        </w:rPr>
        <w:t>етераны труда.</w:t>
      </w:r>
    </w:p>
    <w:p w:rsidR="00A707D5" w:rsidRPr="00A707D5" w:rsidRDefault="00A707D5" w:rsidP="00B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двух лет пользуются данной услугой бесплатно.</w:t>
      </w:r>
    </w:p>
    <w:p w:rsidR="00DD6D6C" w:rsidRDefault="00DD6D6C" w:rsidP="00B40E19">
      <w:pPr>
        <w:jc w:val="both"/>
        <w:rPr>
          <w:sz w:val="28"/>
          <w:szCs w:val="28"/>
        </w:rPr>
      </w:pPr>
    </w:p>
    <w:sectPr w:rsidR="00DD6D6C" w:rsidSect="00867132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8A" w:rsidRDefault="00E57C8A" w:rsidP="00D529D5">
      <w:r>
        <w:separator/>
      </w:r>
    </w:p>
  </w:endnote>
  <w:endnote w:type="continuationSeparator" w:id="0">
    <w:p w:rsidR="00E57C8A" w:rsidRDefault="00E57C8A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8A" w:rsidRDefault="00E57C8A" w:rsidP="00D529D5">
      <w:r>
        <w:separator/>
      </w:r>
    </w:p>
  </w:footnote>
  <w:footnote w:type="continuationSeparator" w:id="0">
    <w:p w:rsidR="00E57C8A" w:rsidRDefault="00E57C8A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95710"/>
      <w:docPartObj>
        <w:docPartGallery w:val="Page Numbers (Top of Page)"/>
        <w:docPartUnique/>
      </w:docPartObj>
    </w:sdtPr>
    <w:sdtEndPr/>
    <w:sdtContent>
      <w:p w:rsidR="00B40E19" w:rsidRDefault="00B40E19" w:rsidP="00B40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AD0841"/>
    <w:multiLevelType w:val="hybridMultilevel"/>
    <w:tmpl w:val="A3D0ED00"/>
    <w:lvl w:ilvl="0" w:tplc="3ABCCE1C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BF580A"/>
    <w:multiLevelType w:val="hybridMultilevel"/>
    <w:tmpl w:val="3EDA8DC4"/>
    <w:lvl w:ilvl="0" w:tplc="C1DCBCBE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3371ED1"/>
    <w:multiLevelType w:val="multilevel"/>
    <w:tmpl w:val="C6900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6752"/>
    <w:multiLevelType w:val="multilevel"/>
    <w:tmpl w:val="C6900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61D0"/>
    <w:rsid w:val="00023F5B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57462"/>
    <w:rsid w:val="000603DD"/>
    <w:rsid w:val="00060BB7"/>
    <w:rsid w:val="00066275"/>
    <w:rsid w:val="00071412"/>
    <w:rsid w:val="00071BCC"/>
    <w:rsid w:val="000739AD"/>
    <w:rsid w:val="00073D94"/>
    <w:rsid w:val="00076A17"/>
    <w:rsid w:val="00077BEB"/>
    <w:rsid w:val="0008058C"/>
    <w:rsid w:val="00081B3F"/>
    <w:rsid w:val="00081D59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400B8"/>
    <w:rsid w:val="00140D50"/>
    <w:rsid w:val="001423CD"/>
    <w:rsid w:val="00151C93"/>
    <w:rsid w:val="00154193"/>
    <w:rsid w:val="001544DC"/>
    <w:rsid w:val="00167216"/>
    <w:rsid w:val="001820C5"/>
    <w:rsid w:val="00185B57"/>
    <w:rsid w:val="00186329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2586"/>
    <w:rsid w:val="001D5305"/>
    <w:rsid w:val="001D5C6D"/>
    <w:rsid w:val="001E0889"/>
    <w:rsid w:val="001F0E36"/>
    <w:rsid w:val="001F4932"/>
    <w:rsid w:val="001F5D0B"/>
    <w:rsid w:val="001F7F34"/>
    <w:rsid w:val="00201588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D6E9E"/>
    <w:rsid w:val="002E3137"/>
    <w:rsid w:val="002E351F"/>
    <w:rsid w:val="002F0C0B"/>
    <w:rsid w:val="00315607"/>
    <w:rsid w:val="00322332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7623C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E7E5E"/>
    <w:rsid w:val="003F5E69"/>
    <w:rsid w:val="00400811"/>
    <w:rsid w:val="004018BF"/>
    <w:rsid w:val="00407C73"/>
    <w:rsid w:val="00410F4F"/>
    <w:rsid w:val="004208F6"/>
    <w:rsid w:val="00422D1D"/>
    <w:rsid w:val="0043728F"/>
    <w:rsid w:val="0044000F"/>
    <w:rsid w:val="004410EB"/>
    <w:rsid w:val="00443995"/>
    <w:rsid w:val="00445DE0"/>
    <w:rsid w:val="00446145"/>
    <w:rsid w:val="00454548"/>
    <w:rsid w:val="004628EA"/>
    <w:rsid w:val="00463FE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15E9"/>
    <w:rsid w:val="004B27D5"/>
    <w:rsid w:val="004B2BEA"/>
    <w:rsid w:val="004B7952"/>
    <w:rsid w:val="004C00BC"/>
    <w:rsid w:val="004C050C"/>
    <w:rsid w:val="004C5ABC"/>
    <w:rsid w:val="004C68C1"/>
    <w:rsid w:val="004E0380"/>
    <w:rsid w:val="004E1CD1"/>
    <w:rsid w:val="004E3A07"/>
    <w:rsid w:val="004F3F3E"/>
    <w:rsid w:val="004F45E1"/>
    <w:rsid w:val="00501C2F"/>
    <w:rsid w:val="00503A38"/>
    <w:rsid w:val="00504E63"/>
    <w:rsid w:val="00507363"/>
    <w:rsid w:val="00507830"/>
    <w:rsid w:val="005132E4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550A"/>
    <w:rsid w:val="00626410"/>
    <w:rsid w:val="00631581"/>
    <w:rsid w:val="006343F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4DDF"/>
    <w:rsid w:val="007112E4"/>
    <w:rsid w:val="007131F6"/>
    <w:rsid w:val="00713E78"/>
    <w:rsid w:val="007149CD"/>
    <w:rsid w:val="007243B5"/>
    <w:rsid w:val="0072481D"/>
    <w:rsid w:val="007261B1"/>
    <w:rsid w:val="0072692A"/>
    <w:rsid w:val="00732C37"/>
    <w:rsid w:val="007440D8"/>
    <w:rsid w:val="007617CB"/>
    <w:rsid w:val="00763054"/>
    <w:rsid w:val="0076336E"/>
    <w:rsid w:val="007642FF"/>
    <w:rsid w:val="00771B7C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5043D"/>
    <w:rsid w:val="00852119"/>
    <w:rsid w:val="00854BB1"/>
    <w:rsid w:val="008557E8"/>
    <w:rsid w:val="00857FA0"/>
    <w:rsid w:val="00861629"/>
    <w:rsid w:val="00864E3C"/>
    <w:rsid w:val="00866BB0"/>
    <w:rsid w:val="00867132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4598"/>
    <w:rsid w:val="008D7581"/>
    <w:rsid w:val="008E146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60B42"/>
    <w:rsid w:val="00962D2B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582B"/>
    <w:rsid w:val="009C00EA"/>
    <w:rsid w:val="009C04D2"/>
    <w:rsid w:val="009C36FF"/>
    <w:rsid w:val="009C3F67"/>
    <w:rsid w:val="009D3E1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320D"/>
    <w:rsid w:val="00A44DA0"/>
    <w:rsid w:val="00A47A67"/>
    <w:rsid w:val="00A55EE9"/>
    <w:rsid w:val="00A562F1"/>
    <w:rsid w:val="00A56A33"/>
    <w:rsid w:val="00A572F0"/>
    <w:rsid w:val="00A57347"/>
    <w:rsid w:val="00A57B4E"/>
    <w:rsid w:val="00A677C9"/>
    <w:rsid w:val="00A707D5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2CAB"/>
    <w:rsid w:val="00B1691D"/>
    <w:rsid w:val="00B1731A"/>
    <w:rsid w:val="00B21B20"/>
    <w:rsid w:val="00B23DF7"/>
    <w:rsid w:val="00B260E2"/>
    <w:rsid w:val="00B265DA"/>
    <w:rsid w:val="00B30672"/>
    <w:rsid w:val="00B31D24"/>
    <w:rsid w:val="00B40E19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A1B80"/>
    <w:rsid w:val="00BA51B3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C34F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D6D6C"/>
    <w:rsid w:val="00DE4E9E"/>
    <w:rsid w:val="00DF24A8"/>
    <w:rsid w:val="00DF3E38"/>
    <w:rsid w:val="00E043F4"/>
    <w:rsid w:val="00E05578"/>
    <w:rsid w:val="00E10A0D"/>
    <w:rsid w:val="00E16BFC"/>
    <w:rsid w:val="00E209B3"/>
    <w:rsid w:val="00E21FA6"/>
    <w:rsid w:val="00E23E63"/>
    <w:rsid w:val="00E33AFF"/>
    <w:rsid w:val="00E519AE"/>
    <w:rsid w:val="00E57C8A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1316"/>
    <w:rsid w:val="00EB63AE"/>
    <w:rsid w:val="00EB6A95"/>
    <w:rsid w:val="00EC7E32"/>
    <w:rsid w:val="00EE3930"/>
    <w:rsid w:val="00EE6E32"/>
    <w:rsid w:val="00EF3440"/>
    <w:rsid w:val="00EF45DF"/>
    <w:rsid w:val="00EF6704"/>
    <w:rsid w:val="00F00242"/>
    <w:rsid w:val="00F03E4B"/>
    <w:rsid w:val="00F04C69"/>
    <w:rsid w:val="00F1177C"/>
    <w:rsid w:val="00F163E6"/>
    <w:rsid w:val="00F372FF"/>
    <w:rsid w:val="00F37FC5"/>
    <w:rsid w:val="00F40CE2"/>
    <w:rsid w:val="00F41053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48FA-67DB-4582-B089-281E31F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f0">
    <w:name w:val="Table Grid"/>
    <w:basedOn w:val="a1"/>
    <w:uiPriority w:val="59"/>
    <w:rsid w:val="00A7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6084-7297-4A5D-BF38-E05EADB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27</cp:revision>
  <cp:lastPrinted>2018-06-20T10:57:00Z</cp:lastPrinted>
  <dcterms:created xsi:type="dcterms:W3CDTF">2017-12-20T12:24:00Z</dcterms:created>
  <dcterms:modified xsi:type="dcterms:W3CDTF">2018-06-26T04:24:00Z</dcterms:modified>
</cp:coreProperties>
</file>