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F836FA" w:rsidP="00942EA7">
      <w:pPr>
        <w:jc w:val="center"/>
        <w:rPr>
          <w:sz w:val="28"/>
          <w:szCs w:val="28"/>
        </w:rPr>
      </w:pPr>
      <w:r w:rsidRPr="00F836FA"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  <w:r w:rsidR="00310707">
        <w:rPr>
          <w:sz w:val="28"/>
          <w:szCs w:val="28"/>
        </w:rPr>
        <w:t xml:space="preserve">                                        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</w:t>
      </w:r>
      <w:r w:rsidR="00CA025B">
        <w:rPr>
          <w:sz w:val="28"/>
          <w:szCs w:val="28"/>
        </w:rPr>
        <w:t xml:space="preserve">ы-Мансийский автономный округ - </w:t>
      </w:r>
      <w:proofErr w:type="spellStart"/>
      <w:r w:rsidRPr="002F765F">
        <w:rPr>
          <w:sz w:val="28"/>
          <w:szCs w:val="28"/>
        </w:rPr>
        <w:t>Югра</w:t>
      </w:r>
      <w:proofErr w:type="spellEnd"/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Pr="00032EBB" w:rsidRDefault="00942EA7" w:rsidP="00032EBB">
      <w:pPr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942EA7" w:rsidRPr="002F765F" w:rsidRDefault="00942EA7" w:rsidP="00377A83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 00.0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377A83">
        <w:rPr>
          <w:sz w:val="28"/>
          <w:szCs w:val="28"/>
        </w:rPr>
        <w:t>5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46320A" w:rsidRPr="0046320A" w:rsidRDefault="00942EA7" w:rsidP="0046320A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032EBB" w:rsidRDefault="00032EBB" w:rsidP="005268D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268D2" w:rsidRDefault="00DE3770" w:rsidP="00450E5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5268D2" w:rsidRDefault="00450E54" w:rsidP="00D86D1C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68D2">
        <w:rPr>
          <w:rFonts w:ascii="Times New Roman" w:hAnsi="Times New Roman"/>
          <w:sz w:val="28"/>
          <w:szCs w:val="28"/>
        </w:rPr>
        <w:t xml:space="preserve"> </w:t>
      </w:r>
      <w:r w:rsidR="00A94CC7">
        <w:rPr>
          <w:rFonts w:ascii="Times New Roman" w:hAnsi="Times New Roman"/>
          <w:sz w:val="28"/>
          <w:szCs w:val="28"/>
        </w:rPr>
        <w:t xml:space="preserve"> </w:t>
      </w:r>
      <w:r w:rsidR="000A4E1F">
        <w:rPr>
          <w:rFonts w:ascii="Times New Roman" w:hAnsi="Times New Roman"/>
          <w:sz w:val="28"/>
          <w:szCs w:val="28"/>
        </w:rPr>
        <w:t>постановлени</w:t>
      </w:r>
      <w:r w:rsidR="00D86D1C">
        <w:rPr>
          <w:rFonts w:ascii="Times New Roman" w:hAnsi="Times New Roman"/>
          <w:sz w:val="28"/>
          <w:szCs w:val="28"/>
        </w:rPr>
        <w:t>е</w:t>
      </w:r>
      <w:r w:rsidR="005268D2">
        <w:rPr>
          <w:rFonts w:ascii="Times New Roman" w:hAnsi="Times New Roman"/>
          <w:sz w:val="28"/>
          <w:szCs w:val="28"/>
        </w:rPr>
        <w:t xml:space="preserve"> </w:t>
      </w:r>
      <w:r w:rsidR="000A4E1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40F1E" w:rsidRPr="00655CEF" w:rsidRDefault="000A4E1F" w:rsidP="005268D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50E54" w:rsidRDefault="00D40F1E" w:rsidP="00156ADA">
      <w:pPr>
        <w:pStyle w:val="a5"/>
        <w:tabs>
          <w:tab w:val="left" w:pos="0"/>
        </w:tabs>
        <w:ind w:left="-142" w:firstLine="142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от </w:t>
      </w:r>
      <w:r w:rsidR="00C8013B">
        <w:rPr>
          <w:rFonts w:ascii="Times New Roman" w:hAnsi="Times New Roman"/>
          <w:sz w:val="28"/>
          <w:szCs w:val="28"/>
        </w:rPr>
        <w:t>09.10.2015</w:t>
      </w:r>
      <w:r w:rsidRPr="00655CEF">
        <w:rPr>
          <w:rFonts w:ascii="Times New Roman" w:hAnsi="Times New Roman"/>
          <w:sz w:val="28"/>
          <w:szCs w:val="28"/>
        </w:rPr>
        <w:t xml:space="preserve"> </w:t>
      </w:r>
      <w:r w:rsidR="00450E54">
        <w:rPr>
          <w:rFonts w:ascii="Times New Roman" w:hAnsi="Times New Roman"/>
          <w:sz w:val="28"/>
          <w:szCs w:val="28"/>
        </w:rPr>
        <w:t>№</w:t>
      </w:r>
      <w:r w:rsidR="00C87396">
        <w:rPr>
          <w:rFonts w:ascii="Times New Roman" w:hAnsi="Times New Roman"/>
          <w:sz w:val="28"/>
          <w:szCs w:val="28"/>
        </w:rPr>
        <w:t xml:space="preserve"> </w:t>
      </w:r>
      <w:r w:rsidR="00C8013B">
        <w:rPr>
          <w:rFonts w:ascii="Times New Roman" w:hAnsi="Times New Roman"/>
          <w:sz w:val="28"/>
          <w:szCs w:val="28"/>
        </w:rPr>
        <w:t>227</w:t>
      </w:r>
    </w:p>
    <w:p w:rsidR="00C8013B" w:rsidRDefault="00D40F1E" w:rsidP="00A94CC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«</w:t>
      </w:r>
      <w:r w:rsidR="00C8013B">
        <w:rPr>
          <w:rFonts w:ascii="Times New Roman" w:hAnsi="Times New Roman"/>
          <w:sz w:val="28"/>
          <w:szCs w:val="28"/>
        </w:rPr>
        <w:t>Об утверждени</w:t>
      </w:r>
      <w:r w:rsidR="00A94CC7">
        <w:rPr>
          <w:rFonts w:ascii="Times New Roman" w:hAnsi="Times New Roman"/>
          <w:sz w:val="28"/>
          <w:szCs w:val="28"/>
        </w:rPr>
        <w:t>и</w:t>
      </w:r>
      <w:r w:rsidR="00C8013B">
        <w:rPr>
          <w:rFonts w:ascii="Times New Roman" w:hAnsi="Times New Roman"/>
          <w:sz w:val="28"/>
          <w:szCs w:val="28"/>
        </w:rPr>
        <w:t xml:space="preserve"> порядка проведения </w:t>
      </w:r>
      <w:r w:rsidR="00450E54">
        <w:rPr>
          <w:rFonts w:ascii="Times New Roman" w:hAnsi="Times New Roman"/>
          <w:sz w:val="28"/>
          <w:szCs w:val="28"/>
        </w:rPr>
        <w:t xml:space="preserve"> </w:t>
      </w:r>
    </w:p>
    <w:p w:rsidR="00C8013B" w:rsidRDefault="00450E54" w:rsidP="00C8013B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013B">
        <w:rPr>
          <w:rFonts w:ascii="Times New Roman" w:hAnsi="Times New Roman"/>
          <w:sz w:val="28"/>
          <w:szCs w:val="28"/>
        </w:rPr>
        <w:t xml:space="preserve">реструктуризации обязательств </w:t>
      </w:r>
    </w:p>
    <w:p w:rsidR="00450E54" w:rsidRPr="00655CEF" w:rsidRDefault="00C8013B" w:rsidP="00C8013B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(задол</w:t>
      </w:r>
      <w:r w:rsidR="00A94CC7">
        <w:rPr>
          <w:rFonts w:ascii="Times New Roman" w:hAnsi="Times New Roman"/>
          <w:sz w:val="28"/>
          <w:szCs w:val="28"/>
        </w:rPr>
        <w:t>женности) по бюджетным кредитам</w:t>
      </w:r>
      <w:r w:rsidR="00450E54">
        <w:rPr>
          <w:rFonts w:ascii="Times New Roman" w:hAnsi="Times New Roman"/>
          <w:sz w:val="28"/>
          <w:szCs w:val="28"/>
        </w:rPr>
        <w:t>»</w:t>
      </w:r>
    </w:p>
    <w:p w:rsidR="00655CEF" w:rsidRDefault="00655CEF" w:rsidP="003F761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3F7616" w:rsidRPr="00655CEF" w:rsidRDefault="003F7616" w:rsidP="003F761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8013B" w:rsidRDefault="00C8013B" w:rsidP="00A94CC7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В </w:t>
      </w:r>
      <w:r w:rsidR="00A94CC7">
        <w:rPr>
          <w:rFonts w:ascii="Times New Roman" w:hAnsi="Times New Roman"/>
          <w:sz w:val="28"/>
          <w:szCs w:val="28"/>
        </w:rPr>
        <w:t xml:space="preserve">целях уточнения  сроков нарушений юридическим лицом платежного </w:t>
      </w:r>
      <w:r w:rsidR="00A94CC7" w:rsidRPr="009E44CC">
        <w:rPr>
          <w:rFonts w:ascii="Times New Roman" w:hAnsi="Times New Roman"/>
          <w:sz w:val="28"/>
          <w:szCs w:val="28"/>
        </w:rPr>
        <w:t>графика реструктуризации задолженности по бюджетным кредитам</w:t>
      </w:r>
      <w:r>
        <w:rPr>
          <w:rFonts w:ascii="Times New Roman" w:hAnsi="Times New Roman"/>
          <w:sz w:val="28"/>
          <w:szCs w:val="28"/>
        </w:rPr>
        <w:t>:</w:t>
      </w:r>
    </w:p>
    <w:p w:rsidR="00156ADA" w:rsidRDefault="00156ADA" w:rsidP="00156A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44CC" w:rsidRDefault="0027414E" w:rsidP="00156ADA">
      <w:pPr>
        <w:pStyle w:val="a5"/>
        <w:numPr>
          <w:ilvl w:val="0"/>
          <w:numId w:val="2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D1C">
        <w:rPr>
          <w:rFonts w:ascii="Times New Roman" w:hAnsi="Times New Roman"/>
          <w:sz w:val="28"/>
          <w:szCs w:val="28"/>
        </w:rPr>
        <w:t>В</w:t>
      </w:r>
      <w:r w:rsidR="00D86D1C" w:rsidRPr="00D86D1C">
        <w:rPr>
          <w:rFonts w:ascii="Times New Roman" w:hAnsi="Times New Roman"/>
          <w:sz w:val="28"/>
          <w:szCs w:val="28"/>
        </w:rPr>
        <w:t>нести</w:t>
      </w:r>
      <w:r w:rsidRPr="00D86D1C">
        <w:rPr>
          <w:rFonts w:ascii="Times New Roman" w:hAnsi="Times New Roman"/>
          <w:sz w:val="28"/>
          <w:szCs w:val="28"/>
        </w:rPr>
        <w:t xml:space="preserve"> </w:t>
      </w:r>
      <w:r w:rsidR="00D86D1C" w:rsidRPr="00D86D1C">
        <w:rPr>
          <w:rFonts w:ascii="Times New Roman" w:hAnsi="Times New Roman"/>
          <w:sz w:val="28"/>
          <w:szCs w:val="28"/>
        </w:rPr>
        <w:t xml:space="preserve">в </w:t>
      </w:r>
      <w:r w:rsidRPr="00D86D1C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</w:t>
      </w:r>
      <w:r w:rsidR="00156ADA" w:rsidRPr="00D86D1C">
        <w:rPr>
          <w:rFonts w:ascii="Times New Roman" w:hAnsi="Times New Roman"/>
          <w:sz w:val="28"/>
          <w:szCs w:val="28"/>
        </w:rPr>
        <w:t xml:space="preserve">                        Ханты</w:t>
      </w:r>
      <w:r w:rsidRPr="00D86D1C">
        <w:rPr>
          <w:rFonts w:ascii="Times New Roman" w:hAnsi="Times New Roman"/>
          <w:sz w:val="28"/>
          <w:szCs w:val="28"/>
        </w:rPr>
        <w:t>-</w:t>
      </w:r>
      <w:r w:rsidR="00156ADA" w:rsidRPr="00D86D1C">
        <w:rPr>
          <w:rFonts w:ascii="Times New Roman" w:hAnsi="Times New Roman"/>
          <w:sz w:val="28"/>
          <w:szCs w:val="28"/>
        </w:rPr>
        <w:t>М</w:t>
      </w:r>
      <w:r w:rsidRPr="00D86D1C">
        <w:rPr>
          <w:rFonts w:ascii="Times New Roman" w:hAnsi="Times New Roman"/>
          <w:sz w:val="28"/>
          <w:szCs w:val="28"/>
        </w:rPr>
        <w:t xml:space="preserve">ансийского района от 09.10.2015 № 227 «Об утверждении порядка проведения реструктуризации обязательств (задолженности) по бюджетным кредитам»» </w:t>
      </w:r>
      <w:r w:rsidR="00D86D1C" w:rsidRPr="00D86D1C">
        <w:rPr>
          <w:rFonts w:ascii="Times New Roman" w:hAnsi="Times New Roman"/>
          <w:sz w:val="28"/>
          <w:szCs w:val="28"/>
        </w:rPr>
        <w:t>следующие</w:t>
      </w:r>
      <w:r w:rsidR="0061157A">
        <w:rPr>
          <w:rFonts w:ascii="Times New Roman" w:hAnsi="Times New Roman"/>
          <w:sz w:val="28"/>
          <w:szCs w:val="28"/>
        </w:rPr>
        <w:t xml:space="preserve">  изменения:</w:t>
      </w:r>
    </w:p>
    <w:p w:rsidR="00D86D1C" w:rsidRDefault="00E4132F" w:rsidP="0061157A">
      <w:pPr>
        <w:pStyle w:val="a5"/>
        <w:numPr>
          <w:ilvl w:val="1"/>
          <w:numId w:val="29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6D1C">
        <w:rPr>
          <w:rFonts w:ascii="Times New Roman" w:hAnsi="Times New Roman"/>
          <w:sz w:val="28"/>
          <w:szCs w:val="28"/>
        </w:rPr>
        <w:t>ункт 2.10. изложить в следующей редакции:</w:t>
      </w:r>
    </w:p>
    <w:p w:rsidR="0027414E" w:rsidRPr="009E44CC" w:rsidRDefault="00D86D1C" w:rsidP="00D86D1C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44CC" w:rsidRPr="00D86D1C">
        <w:rPr>
          <w:rFonts w:ascii="Times New Roman" w:hAnsi="Times New Roman"/>
          <w:sz w:val="28"/>
          <w:szCs w:val="28"/>
        </w:rPr>
        <w:t>Однократное нарушение юридическим лицом платежного  графика реструктуризации задолженности по бюджетным кредитам по срокам  платежей или в части изменения (уменьшения) размеров платежей является основанием для вынесения предупреждения о необходимости устранения допущенного нарушения графика».</w:t>
      </w:r>
    </w:p>
    <w:p w:rsidR="00D86D1C" w:rsidRDefault="00D86D1C" w:rsidP="00D86D1C">
      <w:pPr>
        <w:pStyle w:val="a5"/>
        <w:tabs>
          <w:tab w:val="left" w:pos="142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1157A">
        <w:rPr>
          <w:rFonts w:ascii="Times New Roman" w:hAnsi="Times New Roman"/>
          <w:sz w:val="28"/>
          <w:szCs w:val="28"/>
        </w:rPr>
        <w:t xml:space="preserve">   </w:t>
      </w:r>
      <w:r w:rsidR="00E413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2.11. изложить в следующей редакции: </w:t>
      </w:r>
    </w:p>
    <w:p w:rsidR="000F231D" w:rsidRDefault="00D86D1C" w:rsidP="00D86D1C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4CC" w:rsidRPr="009E44CC">
        <w:rPr>
          <w:rFonts w:ascii="Times New Roman" w:hAnsi="Times New Roman"/>
          <w:sz w:val="28"/>
          <w:szCs w:val="28"/>
        </w:rPr>
        <w:t xml:space="preserve">«Если в 10-дневный срок после получения предупреждения   юридическое лицо  не перечислило денежные средства в счет погашения просроченной задолженности по платежам, а </w:t>
      </w:r>
      <w:proofErr w:type="gramStart"/>
      <w:r w:rsidR="009E44CC" w:rsidRPr="009E44CC">
        <w:rPr>
          <w:rFonts w:ascii="Times New Roman" w:hAnsi="Times New Roman"/>
          <w:sz w:val="28"/>
          <w:szCs w:val="28"/>
        </w:rPr>
        <w:t>также</w:t>
      </w:r>
      <w:proofErr w:type="gramEnd"/>
      <w:r w:rsidR="009E44CC" w:rsidRPr="009E44CC">
        <w:rPr>
          <w:rFonts w:ascii="Times New Roman" w:hAnsi="Times New Roman"/>
          <w:sz w:val="28"/>
          <w:szCs w:val="28"/>
        </w:rPr>
        <w:t xml:space="preserve"> если в течение установленного указанным соглашением срока реструктуризации юридическое лицо нарушает платежный график реструктуризации задолженности по кредитам повторно, соглашение подлежит расторжению в одностороннем порядке Комитетом, о чем в письменной форме сообщается юридическому лицу с указанием причин принятого решения».</w:t>
      </w:r>
    </w:p>
    <w:p w:rsidR="009E44CC" w:rsidRPr="009E44CC" w:rsidRDefault="009E44CC" w:rsidP="00156A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172" w:rsidRDefault="00156ADA" w:rsidP="00156A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03737" w:rsidRPr="000F231D">
        <w:rPr>
          <w:rFonts w:ascii="Times New Roman" w:hAnsi="Times New Roman"/>
          <w:sz w:val="28"/>
          <w:szCs w:val="28"/>
        </w:rPr>
        <w:t>Опубликовать</w:t>
      </w:r>
      <w:r w:rsidR="00E23675" w:rsidRPr="000F231D">
        <w:rPr>
          <w:rFonts w:ascii="Times New Roman" w:hAnsi="Times New Roman"/>
          <w:sz w:val="28"/>
          <w:szCs w:val="28"/>
        </w:rPr>
        <w:t xml:space="preserve"> настоящее</w:t>
      </w:r>
      <w:r w:rsidR="00A03737" w:rsidRPr="000F231D">
        <w:rPr>
          <w:rFonts w:ascii="Times New Roman" w:hAnsi="Times New Roman"/>
          <w:sz w:val="28"/>
          <w:szCs w:val="28"/>
        </w:rPr>
        <w:t xml:space="preserve"> постановление в газете «Наш район» и разместить на официальном сайте администрации Ханты-Мансийского района.</w:t>
      </w:r>
      <w:r w:rsidR="00511172" w:rsidRPr="000F231D">
        <w:rPr>
          <w:rFonts w:ascii="Times New Roman" w:hAnsi="Times New Roman"/>
          <w:sz w:val="28"/>
          <w:szCs w:val="28"/>
        </w:rPr>
        <w:t xml:space="preserve"> </w:t>
      </w:r>
    </w:p>
    <w:p w:rsidR="008C3172" w:rsidRDefault="008C3172" w:rsidP="00156A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737" w:rsidRPr="000F231D" w:rsidRDefault="00156ADA" w:rsidP="00156A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A03737" w:rsidRPr="000F23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3737" w:rsidRPr="000F231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финансам Т.Ю.</w:t>
      </w:r>
      <w:r w:rsidR="0013610D">
        <w:rPr>
          <w:rFonts w:ascii="Times New Roman" w:hAnsi="Times New Roman"/>
          <w:sz w:val="28"/>
          <w:szCs w:val="28"/>
        </w:rPr>
        <w:t xml:space="preserve"> </w:t>
      </w:r>
      <w:r w:rsidR="00A03737" w:rsidRPr="000F231D">
        <w:rPr>
          <w:rFonts w:ascii="Times New Roman" w:hAnsi="Times New Roman"/>
          <w:sz w:val="28"/>
          <w:szCs w:val="28"/>
        </w:rPr>
        <w:t>Горелик.</w:t>
      </w:r>
    </w:p>
    <w:p w:rsidR="00A03737" w:rsidRDefault="00A03737" w:rsidP="00A037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172" w:rsidRDefault="008C3172" w:rsidP="00A037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172" w:rsidRDefault="008C3172" w:rsidP="00A037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3737" w:rsidRDefault="00A03737" w:rsidP="00A037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3737" w:rsidRPr="00655CEF" w:rsidRDefault="00A03737" w:rsidP="00A037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Глава администрации</w:t>
      </w:r>
    </w:p>
    <w:p w:rsidR="00A03737" w:rsidRPr="00655CEF" w:rsidRDefault="00A03737" w:rsidP="00A0373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55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CEF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58073B" w:rsidRDefault="0058073B" w:rsidP="00A0373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8073B" w:rsidRDefault="0058073B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94CC7" w:rsidRDefault="00A94CC7" w:rsidP="009E44C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94CC7" w:rsidRDefault="00A94CC7" w:rsidP="009E44C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94CC7" w:rsidRDefault="00A94CC7" w:rsidP="009E44C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56ADA" w:rsidRDefault="00156ADA" w:rsidP="009E44C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56ADA" w:rsidRDefault="00156ADA" w:rsidP="009E44C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E44CC" w:rsidRPr="00DF122D" w:rsidRDefault="009E44CC" w:rsidP="009E44C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к постановлению</w:t>
      </w:r>
      <w:r w:rsidR="005A1F63">
        <w:rPr>
          <w:rFonts w:eastAsia="Calibri"/>
          <w:sz w:val="28"/>
          <w:szCs w:val="28"/>
          <w:lang w:eastAsia="en-US"/>
        </w:rPr>
        <w:t xml:space="preserve"> </w:t>
      </w:r>
      <w:r w:rsidRPr="00DF122D">
        <w:rPr>
          <w:rFonts w:eastAsia="Calibri"/>
          <w:sz w:val="28"/>
          <w:szCs w:val="28"/>
          <w:lang w:eastAsia="en-US"/>
        </w:rPr>
        <w:t>администрации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E44CC" w:rsidRDefault="009E44CC" w:rsidP="009E44C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от 00.00.0000 №</w:t>
      </w:r>
      <w:r>
        <w:rPr>
          <w:rFonts w:eastAsia="Calibri"/>
          <w:sz w:val="28"/>
          <w:szCs w:val="28"/>
          <w:lang w:eastAsia="en-US"/>
        </w:rPr>
        <w:t xml:space="preserve"> «  </w:t>
      </w:r>
      <w:r w:rsidRPr="00DF122D">
        <w:rPr>
          <w:rFonts w:eastAsia="Calibri"/>
          <w:sz w:val="28"/>
          <w:szCs w:val="28"/>
          <w:lang w:eastAsia="en-US"/>
        </w:rPr>
        <w:t xml:space="preserve"> »</w:t>
      </w:r>
    </w:p>
    <w:p w:rsidR="009E44CC" w:rsidRPr="006C2998" w:rsidRDefault="009E44CC" w:rsidP="009E44C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E44CC" w:rsidRPr="00DF122D" w:rsidRDefault="009E44CC" w:rsidP="009E44CC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Порядок</w:t>
      </w:r>
    </w:p>
    <w:p w:rsidR="009E44CC" w:rsidRPr="00DF122D" w:rsidRDefault="009E44CC" w:rsidP="009E44CC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проведения  реструктуризации обязательств (задолженности</w:t>
      </w:r>
      <w:r w:rsidRPr="00DF122D">
        <w:rPr>
          <w:b w:val="0"/>
          <w:bCs w:val="0"/>
          <w:sz w:val="28"/>
          <w:szCs w:val="28"/>
        </w:rPr>
        <w:t>)</w:t>
      </w:r>
    </w:p>
    <w:p w:rsidR="009E44CC" w:rsidRDefault="009E44CC" w:rsidP="009E44CC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бюджетным кредитам</w:t>
      </w:r>
    </w:p>
    <w:p w:rsidR="009E44CC" w:rsidRPr="00DF122D" w:rsidRDefault="009E44CC" w:rsidP="009E44CC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9E44CC" w:rsidRPr="00EE2B68" w:rsidRDefault="009E44CC" w:rsidP="009E44CC">
      <w:pPr>
        <w:pStyle w:val="ConsPlusTitle"/>
        <w:jc w:val="center"/>
        <w:rPr>
          <w:b w:val="0"/>
          <w:bCs w:val="0"/>
          <w:sz w:val="28"/>
          <w:szCs w:val="28"/>
        </w:rPr>
      </w:pPr>
      <w:r w:rsidRPr="00EE2B68">
        <w:rPr>
          <w:b w:val="0"/>
          <w:bCs w:val="0"/>
          <w:sz w:val="28"/>
          <w:szCs w:val="28"/>
        </w:rPr>
        <w:t>1</w:t>
      </w:r>
      <w:r w:rsidRPr="00DF122D">
        <w:rPr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Общие положения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1. Порядок проведения реструктуризации обязательств (задолженности) по бюджетным кредитам (далее - Порядок) разработан с целью установления единого порядка проведения реструктуризации обязательств (задолженности) по бюджетным кредитам, предоставленным из бюджета Ханты-Мансийского района.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      Настоящий Порядок устанавливает общие принципы проведения реструктуризации обязательств (задолженности) по бюджетным кредитам, предоставленным юридическим лицам из бюджета Ханты-Мансийского района.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Условия реструктуризации обязательств (задолженности)                          по бюджетному кредиту устанавливаются решением Думы                               Ханты-Мансийского района о бюджете муниципального образования                Ханты-Мансийский район на очередной финансовый год и плановый период. 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E44CC" w:rsidRDefault="009E44CC" w:rsidP="009E44C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DF122D">
        <w:rPr>
          <w:rFonts w:eastAsia="Calibri"/>
          <w:sz w:val="28"/>
          <w:szCs w:val="28"/>
          <w:lang w:eastAsia="en-US"/>
        </w:rPr>
        <w:t xml:space="preserve">Порядок реструктуризации </w:t>
      </w:r>
      <w:r>
        <w:rPr>
          <w:rFonts w:eastAsia="Calibri"/>
          <w:sz w:val="28"/>
          <w:szCs w:val="28"/>
          <w:lang w:eastAsia="en-US"/>
        </w:rPr>
        <w:t xml:space="preserve">обязательств </w:t>
      </w:r>
    </w:p>
    <w:p w:rsidR="009E44CC" w:rsidRPr="00C83AE8" w:rsidRDefault="009E44CC" w:rsidP="009E44C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F122D">
        <w:rPr>
          <w:rFonts w:eastAsia="Calibri"/>
          <w:sz w:val="28"/>
          <w:szCs w:val="28"/>
          <w:lang w:eastAsia="en-US"/>
        </w:rPr>
        <w:t>1. Реструктуризация обязательств (задолженности) по бюджетным кредитам юридическим лицам может быть осуществлена при наличии хотя бы одного из следующих оснований: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причинения заемщику ущерба в результате стихийного бедствия, технологической катастрофы или других обстоятельств непреодолимой силы;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задержки финансирования из бюджетов всех уровней, в том числе оплаты выполненного заемщиком муниципального заказа либо бюджетного задания;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угрозы банкротства, в случае единовременной выплаты начисленной задолженности по бюджетному кредиту.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F122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2.</w:t>
      </w:r>
      <w:r w:rsidRPr="00DF122D">
        <w:rPr>
          <w:rFonts w:eastAsia="Calibri"/>
          <w:sz w:val="28"/>
          <w:szCs w:val="28"/>
          <w:lang w:eastAsia="en-US"/>
        </w:rPr>
        <w:t xml:space="preserve"> Юридическое лицо, претендующее на реструктуризацию задолженности по бюджетным кредитам, представляет в адрес главы администрации  Ханты-Мансийского района: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письменное заявление с обоснованием необходимости реструктуризации задолженности;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акт сверки задолженности по</w:t>
      </w:r>
      <w:r>
        <w:rPr>
          <w:rFonts w:eastAsia="Calibri"/>
          <w:sz w:val="28"/>
          <w:szCs w:val="28"/>
          <w:lang w:eastAsia="en-US"/>
        </w:rPr>
        <w:t xml:space="preserve"> бюджетным</w:t>
      </w:r>
      <w:r w:rsidRPr="00DF122D">
        <w:rPr>
          <w:rFonts w:eastAsia="Calibri"/>
          <w:sz w:val="28"/>
          <w:szCs w:val="28"/>
          <w:lang w:eastAsia="en-US"/>
        </w:rPr>
        <w:t xml:space="preserve"> кредитам, подписанный юридическим лицом и комитетом по финансам администрации Ханты-Мансийского района;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график погашения реструктуризированной задолженности;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- финансовые расчеты, отражающие необходимость и целесообразность </w:t>
      </w:r>
      <w:r w:rsidRPr="00DF122D">
        <w:rPr>
          <w:rFonts w:eastAsia="Calibri"/>
          <w:sz w:val="28"/>
          <w:szCs w:val="28"/>
          <w:lang w:eastAsia="en-US"/>
        </w:rPr>
        <w:lastRenderedPageBreak/>
        <w:t>реструктуризации задолженности по ранее полученным бюджетным кредитам и подтверждающие способность погашения реструктуризированной задолженности в срок;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122D">
        <w:rPr>
          <w:rFonts w:eastAsia="Calibri"/>
          <w:sz w:val="28"/>
          <w:szCs w:val="28"/>
          <w:lang w:eastAsia="en-US"/>
        </w:rPr>
        <w:t>заверенные копии учредительных документов юридического лица;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копию свидетельства о постановке на учет в налоговом органе;</w:t>
      </w:r>
      <w:r>
        <w:rPr>
          <w:rFonts w:eastAsia="Calibri"/>
          <w:sz w:val="28"/>
          <w:szCs w:val="28"/>
          <w:lang w:eastAsia="en-US"/>
        </w:rPr>
        <w:tab/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122D">
        <w:rPr>
          <w:rFonts w:eastAsia="Calibri"/>
          <w:sz w:val="28"/>
          <w:szCs w:val="28"/>
          <w:lang w:eastAsia="en-US"/>
        </w:rPr>
        <w:t>копии лицензий на виды деятельности, которые подлежат лицензированию в соответствии с законодательством Российской Федерации;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документы, устанавливающие полномочия лиц, подписывающих соглашение о реструктуризации бюджетного кредита;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документы, подтверждающие факт назначения на должность уполномоченных лиц, подписывающих соглашение о реструктуризации бюджетного кредита;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122D">
        <w:rPr>
          <w:rFonts w:eastAsia="Calibri"/>
          <w:sz w:val="28"/>
          <w:szCs w:val="28"/>
          <w:lang w:eastAsia="en-US"/>
        </w:rPr>
        <w:t>карточку с образцами подписей уполномоченных лиц, подписывающих соглашение о предоставлении бюджетного кредита, а также образцом оттиска печати юридического лица;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годовые отчеты за последние два финансовых года и на последнюю отчетную дату, включающие бухгалтерские балансы с приложениями, отчеты о прибылях и убытках с отметкой налогового органа об их принятии. К балансу на последнюю отчетную дату прилагаются расшифровки статей баланса с указанием дат возникновения и окончания задолженности в соответствии с заключенными договорами;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справку налогового органа о наличии или отсутствии задолженности юридического лица по уплате налогов, сборов в бюджетную систему Российской Федерации и государственные внебюджетные фонды;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справку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юридическому лицу;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заключение налогового органа об отсутствии в отношении заявителя дела о банкротстве.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F122D">
        <w:rPr>
          <w:rFonts w:eastAsia="Calibri"/>
          <w:sz w:val="28"/>
          <w:szCs w:val="28"/>
          <w:lang w:eastAsia="en-US"/>
        </w:rPr>
        <w:t xml:space="preserve">3. Представленные юридическим лицом, претендующим на реструктуризацию задолженности по бюджетному кредиту, заявление и документы поступают на рассмотрение в комитет по финансам администрации Ханты-Мансийского района (далее - Комитет). 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При этом Комитет вправе затребовать дополнительные документы, необходимые для рассмотрения вопроса о предоставлении юридическому лицу реструктуризации задолженности по бюджетному кредиту.</w:t>
      </w:r>
    </w:p>
    <w:p w:rsidR="009E44CC" w:rsidRPr="00DB5650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B5650">
        <w:rPr>
          <w:rFonts w:eastAsia="Calibri"/>
          <w:sz w:val="28"/>
          <w:szCs w:val="28"/>
          <w:lang w:eastAsia="en-US"/>
        </w:rPr>
        <w:t xml:space="preserve">.4. </w:t>
      </w:r>
      <w:proofErr w:type="gramStart"/>
      <w:r w:rsidRPr="00DB5650">
        <w:rPr>
          <w:rFonts w:eastAsia="Calibri"/>
          <w:sz w:val="28"/>
          <w:szCs w:val="28"/>
          <w:lang w:eastAsia="en-US"/>
        </w:rPr>
        <w:t xml:space="preserve">Комитет направляет в адрес Департамента имущественных                        и земельных отношений администрации Ханты-Мансийского района  </w:t>
      </w:r>
      <w:r>
        <w:rPr>
          <w:rFonts w:eastAsia="Calibri"/>
          <w:sz w:val="28"/>
          <w:szCs w:val="28"/>
          <w:lang w:eastAsia="en-US"/>
        </w:rPr>
        <w:t xml:space="preserve">предоставленные </w:t>
      </w:r>
      <w:r w:rsidRPr="00DB5650">
        <w:rPr>
          <w:rFonts w:eastAsia="Calibri"/>
          <w:sz w:val="28"/>
          <w:szCs w:val="28"/>
          <w:lang w:eastAsia="en-US"/>
        </w:rPr>
        <w:t xml:space="preserve">юридическим лицом график погашения </w:t>
      </w:r>
      <w:r>
        <w:rPr>
          <w:rFonts w:eastAsia="Calibri"/>
          <w:sz w:val="28"/>
          <w:szCs w:val="28"/>
          <w:lang w:eastAsia="en-US"/>
        </w:rPr>
        <w:t>реструктуризированн</w:t>
      </w:r>
      <w:r w:rsidRPr="00DB5650">
        <w:rPr>
          <w:rFonts w:eastAsia="Calibri"/>
          <w:sz w:val="28"/>
          <w:szCs w:val="28"/>
          <w:lang w:eastAsia="en-US"/>
        </w:rPr>
        <w:t>ой задолженности и финансовые расчеты, отражающие необходимость и целесообразность реструктуризации задолженности по ранее полученным бюджетным кредитам и подтверждающие способность погашения реструктуризированной задолженности в срок, для согласования данных документов</w:t>
      </w:r>
      <w:r>
        <w:rPr>
          <w:rFonts w:eastAsia="Calibri"/>
          <w:sz w:val="28"/>
          <w:szCs w:val="28"/>
          <w:lang w:eastAsia="en-US"/>
        </w:rPr>
        <w:t xml:space="preserve"> и составления заключения о целесообразности предоставления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реструктуризации </w:t>
      </w:r>
      <w:proofErr w:type="spellStart"/>
      <w:r>
        <w:rPr>
          <w:rFonts w:eastAsia="Calibri"/>
          <w:sz w:val="28"/>
          <w:szCs w:val="28"/>
          <w:lang w:eastAsia="en-US"/>
        </w:rPr>
        <w:t>задолженности</w:t>
      </w:r>
      <w:r w:rsidRPr="00DB5650">
        <w:rPr>
          <w:rFonts w:eastAsia="Calibri"/>
          <w:sz w:val="28"/>
          <w:szCs w:val="28"/>
          <w:lang w:eastAsia="en-US"/>
        </w:rPr>
        <w:t>в</w:t>
      </w:r>
      <w:proofErr w:type="spellEnd"/>
      <w:r w:rsidRPr="00DB5650">
        <w:rPr>
          <w:rFonts w:eastAsia="Calibri"/>
          <w:sz w:val="28"/>
          <w:szCs w:val="28"/>
          <w:lang w:eastAsia="en-US"/>
        </w:rPr>
        <w:t xml:space="preserve"> случае участия муниципального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Ханты-Мансийский район</w:t>
      </w:r>
      <w:r w:rsidRPr="00DB5650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DB5650">
        <w:rPr>
          <w:rFonts w:eastAsia="Calibri"/>
          <w:sz w:val="28"/>
          <w:szCs w:val="28"/>
          <w:lang w:eastAsia="en-US"/>
        </w:rPr>
        <w:t xml:space="preserve"> уставном </w:t>
      </w:r>
      <w:proofErr w:type="gramStart"/>
      <w:r w:rsidRPr="00DB5650">
        <w:rPr>
          <w:rFonts w:eastAsia="Calibri"/>
          <w:sz w:val="28"/>
          <w:szCs w:val="28"/>
          <w:lang w:eastAsia="en-US"/>
        </w:rPr>
        <w:t>капитале</w:t>
      </w:r>
      <w:proofErr w:type="gramEnd"/>
      <w:r w:rsidRPr="00DB5650">
        <w:rPr>
          <w:rFonts w:eastAsia="Calibri"/>
          <w:sz w:val="28"/>
          <w:szCs w:val="28"/>
          <w:lang w:eastAsia="en-US"/>
        </w:rPr>
        <w:t xml:space="preserve"> юридического лица.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B5650">
        <w:rPr>
          <w:rFonts w:eastAsia="Calibri"/>
          <w:sz w:val="28"/>
          <w:szCs w:val="28"/>
          <w:lang w:eastAsia="en-US"/>
        </w:rPr>
        <w:t xml:space="preserve">.5. Комитет с учетом </w:t>
      </w:r>
      <w:proofErr w:type="spellStart"/>
      <w:r w:rsidRPr="00DB5650">
        <w:rPr>
          <w:rFonts w:eastAsia="Calibri"/>
          <w:sz w:val="28"/>
          <w:szCs w:val="28"/>
          <w:lang w:eastAsia="en-US"/>
        </w:rPr>
        <w:t>заключенияДепартамента</w:t>
      </w:r>
      <w:proofErr w:type="spellEnd"/>
      <w:r w:rsidRPr="00DB5650">
        <w:rPr>
          <w:rFonts w:eastAsia="Calibri"/>
          <w:sz w:val="28"/>
          <w:szCs w:val="28"/>
          <w:lang w:eastAsia="en-US"/>
        </w:rPr>
        <w:t xml:space="preserve"> имущественных                        и земельных отношений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 xml:space="preserve">   (при наличии</w:t>
      </w:r>
      <w:proofErr w:type="gramStart"/>
      <w:r>
        <w:rPr>
          <w:rFonts w:eastAsia="Calibri"/>
          <w:sz w:val="28"/>
          <w:szCs w:val="28"/>
          <w:lang w:eastAsia="en-US"/>
        </w:rPr>
        <w:t>)</w:t>
      </w:r>
      <w:r w:rsidRPr="00DF122D">
        <w:rPr>
          <w:rFonts w:eastAsia="Calibri"/>
          <w:sz w:val="28"/>
          <w:szCs w:val="28"/>
          <w:lang w:eastAsia="en-US"/>
        </w:rPr>
        <w:t>р</w:t>
      </w:r>
      <w:proofErr w:type="gramEnd"/>
      <w:r w:rsidRPr="00DF122D">
        <w:rPr>
          <w:rFonts w:eastAsia="Calibri"/>
          <w:sz w:val="28"/>
          <w:szCs w:val="28"/>
          <w:lang w:eastAsia="en-US"/>
        </w:rPr>
        <w:t xml:space="preserve">ассматривает заявление о реструктуризации задолженности по </w:t>
      </w:r>
      <w:r>
        <w:rPr>
          <w:rFonts w:eastAsia="Calibri"/>
          <w:sz w:val="28"/>
          <w:szCs w:val="28"/>
          <w:lang w:eastAsia="en-US"/>
        </w:rPr>
        <w:t xml:space="preserve">бюджетным </w:t>
      </w:r>
      <w:r w:rsidRPr="00DF122D">
        <w:rPr>
          <w:rFonts w:eastAsia="Calibri"/>
          <w:sz w:val="28"/>
          <w:szCs w:val="28"/>
          <w:lang w:eastAsia="en-US"/>
        </w:rPr>
        <w:t>кредитам.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рассмотрения документов не должен превышать одного   календарного месяца.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F122D">
        <w:rPr>
          <w:rFonts w:eastAsia="Calibri"/>
          <w:sz w:val="28"/>
          <w:szCs w:val="28"/>
          <w:lang w:eastAsia="en-US"/>
        </w:rPr>
        <w:t>6. При принятии отрицательного решения уведомление об отказе направляется Комитетом в адрес юридического лица вместе с представленным им пакетом документов.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F122D">
        <w:rPr>
          <w:rFonts w:eastAsia="Calibri"/>
          <w:sz w:val="28"/>
          <w:szCs w:val="28"/>
          <w:lang w:eastAsia="en-US"/>
        </w:rPr>
        <w:t>7. Реструктуризация задолженности по бюджетным кредитам проводится на основании распоряжения администрации  Ханты-Мансийского района. Проект распоряжения готовит Комитет.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В распоряжении администрации Ханты-Мансийского района о реструктуризации задолженности по бюджетным кредитам в обязательном порядке указываются сроки отсрочки и рассрочки погашения задолженности, размер процентов, начисляемых на реструктуризированную задолженность.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F122D">
        <w:rPr>
          <w:rFonts w:eastAsia="Calibri"/>
          <w:sz w:val="28"/>
          <w:szCs w:val="28"/>
          <w:lang w:eastAsia="en-US"/>
        </w:rPr>
        <w:t xml:space="preserve">8. В соответствии с распоряжением администрации Ханты-Мансийского района Комитет </w:t>
      </w:r>
      <w:r>
        <w:rPr>
          <w:rFonts w:eastAsia="Calibri"/>
          <w:sz w:val="28"/>
          <w:szCs w:val="28"/>
          <w:lang w:eastAsia="en-US"/>
        </w:rPr>
        <w:t>готовит проект соглашения о реструктуризации задолженности по бюджетным кредитам. Соглашение о реструктуризации задолженности по бюджетным кредитам заключается между юридическим лицом и администрацией Ханты-Мансийского района</w:t>
      </w:r>
      <w:r w:rsidRPr="00DF122D">
        <w:rPr>
          <w:rFonts w:eastAsia="Calibri"/>
          <w:sz w:val="28"/>
          <w:szCs w:val="28"/>
          <w:lang w:eastAsia="en-US"/>
        </w:rPr>
        <w:t>.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    Соглашение о реструктуризации задолженности по бюджетным кредитам в обязательном порядке должно содержать: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сумму бюджетных средств, подлежащих реструктуризации;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 возврата бюджетных средств;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порядок погашения обязательств;</w:t>
      </w:r>
    </w:p>
    <w:p w:rsidR="009E44CC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ответственность сторон;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-реквизиты сторон.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</w:t>
      </w:r>
      <w:r w:rsidRPr="00DF122D">
        <w:rPr>
          <w:rFonts w:eastAsia="Calibri"/>
          <w:sz w:val="28"/>
          <w:szCs w:val="28"/>
          <w:lang w:eastAsia="en-US"/>
        </w:rPr>
        <w:t xml:space="preserve">. Однократное нарушение юридическим лицом платежного графика реструктуризации задолженности по </w:t>
      </w:r>
      <w:r>
        <w:rPr>
          <w:rFonts w:eastAsia="Calibri"/>
          <w:sz w:val="28"/>
          <w:szCs w:val="28"/>
          <w:lang w:eastAsia="en-US"/>
        </w:rPr>
        <w:t xml:space="preserve">бюджетным </w:t>
      </w:r>
      <w:r w:rsidRPr="00DF122D">
        <w:rPr>
          <w:rFonts w:eastAsia="Calibri"/>
          <w:sz w:val="28"/>
          <w:szCs w:val="28"/>
          <w:lang w:eastAsia="en-US"/>
        </w:rPr>
        <w:t>кредитам по срокам платежей или в части изменения (уменьшения) размеров платежей является основанием для вынесения предупреждения о необходимости устранения допущенного нарушения графика.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2.</w:t>
      </w:r>
      <w:r w:rsidRPr="00DF122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DF122D">
        <w:rPr>
          <w:rFonts w:eastAsia="Calibri"/>
          <w:sz w:val="28"/>
          <w:szCs w:val="28"/>
          <w:lang w:eastAsia="en-US"/>
        </w:rPr>
        <w:t xml:space="preserve">. Если в 10-дневный срок после получения предупреждения юридическое лицо не перечислило денежные средства в счет погашения просроченной задолженности по платежам, а </w:t>
      </w:r>
      <w:proofErr w:type="gramStart"/>
      <w:r w:rsidRPr="00DF122D">
        <w:rPr>
          <w:rFonts w:eastAsia="Calibri"/>
          <w:sz w:val="28"/>
          <w:szCs w:val="28"/>
          <w:lang w:eastAsia="en-US"/>
        </w:rPr>
        <w:t>также</w:t>
      </w:r>
      <w:proofErr w:type="gramEnd"/>
      <w:r w:rsidRPr="00DF122D">
        <w:rPr>
          <w:rFonts w:eastAsia="Calibri"/>
          <w:sz w:val="28"/>
          <w:szCs w:val="28"/>
          <w:lang w:eastAsia="en-US"/>
        </w:rPr>
        <w:t xml:space="preserve"> если в течение установленного указанным соглашением срока реструктуризации юридическое лицо нарушает платежный график реструктуризации задолженности по кредитам повторно, соглашение подлежит расторжению в одностороннем порядке Комитетом, о чем в письменной форме сообщается юридическому лицу с указанием причин принятого решения.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F122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DF122D">
        <w:rPr>
          <w:rFonts w:eastAsia="Calibri"/>
          <w:sz w:val="28"/>
          <w:szCs w:val="28"/>
          <w:lang w:eastAsia="en-US"/>
        </w:rPr>
        <w:t xml:space="preserve">. В случае досрочного расторжения соглашения о реструктуризации задолженности </w:t>
      </w:r>
      <w:r>
        <w:rPr>
          <w:rFonts w:eastAsia="Calibri"/>
          <w:sz w:val="28"/>
          <w:szCs w:val="28"/>
          <w:lang w:eastAsia="en-US"/>
        </w:rPr>
        <w:t xml:space="preserve">по бюджетным кредитам администрация Ханты-Мансийского </w:t>
      </w:r>
      <w:r>
        <w:rPr>
          <w:rFonts w:eastAsia="Calibri"/>
          <w:sz w:val="28"/>
          <w:szCs w:val="28"/>
          <w:lang w:eastAsia="en-US"/>
        </w:rPr>
        <w:lastRenderedPageBreak/>
        <w:t>района</w:t>
      </w:r>
      <w:bookmarkStart w:id="0" w:name="_GoBack"/>
      <w:bookmarkEnd w:id="0"/>
      <w:r w:rsidRPr="00DF122D">
        <w:rPr>
          <w:rFonts w:eastAsia="Calibri"/>
          <w:sz w:val="28"/>
          <w:szCs w:val="28"/>
          <w:lang w:eastAsia="en-US"/>
        </w:rPr>
        <w:t xml:space="preserve"> принимает предусмотренные законодательством Российской Федерации меры по взысканию с юридического лица всей суммы задолженности по кредитам, подлежащей реструктуризации, а также задолженности по процентам за весь срок пользования кредитом.</w:t>
      </w:r>
    </w:p>
    <w:p w:rsidR="009E44CC" w:rsidRPr="00DF122D" w:rsidRDefault="009E44CC" w:rsidP="009E44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F122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DF122D">
        <w:rPr>
          <w:rFonts w:eastAsia="Calibri"/>
          <w:sz w:val="28"/>
          <w:szCs w:val="28"/>
          <w:lang w:eastAsia="en-US"/>
        </w:rPr>
        <w:t>. На непогашенную сумму консолидированной задолженности и начисленных на нее процентов за рассрочку, срок погашения и уплаты кот</w:t>
      </w:r>
      <w:r>
        <w:rPr>
          <w:rFonts w:eastAsia="Calibri"/>
          <w:sz w:val="28"/>
          <w:szCs w:val="28"/>
          <w:lang w:eastAsia="en-US"/>
        </w:rPr>
        <w:t xml:space="preserve">орых наступил, </w:t>
      </w:r>
      <w:proofErr w:type="gramStart"/>
      <w:r>
        <w:rPr>
          <w:rFonts w:eastAsia="Calibri"/>
          <w:sz w:val="28"/>
          <w:szCs w:val="28"/>
          <w:lang w:eastAsia="en-US"/>
        </w:rPr>
        <w:t>начисляются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пенив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3675" w:rsidRDefault="00E23675" w:rsidP="0058073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E23675" w:rsidSect="00156ADA">
      <w:headerReference w:type="default" r:id="rId9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2F" w:rsidRDefault="00E4132F" w:rsidP="001D0F12">
      <w:r>
        <w:separator/>
      </w:r>
    </w:p>
  </w:endnote>
  <w:endnote w:type="continuationSeparator" w:id="1">
    <w:p w:rsidR="00E4132F" w:rsidRDefault="00E4132F" w:rsidP="001D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2F" w:rsidRDefault="00E4132F" w:rsidP="001D0F12">
      <w:r>
        <w:separator/>
      </w:r>
    </w:p>
  </w:footnote>
  <w:footnote w:type="continuationSeparator" w:id="1">
    <w:p w:rsidR="00E4132F" w:rsidRDefault="00E4132F" w:rsidP="001D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2F" w:rsidRDefault="00F836FA">
    <w:pPr>
      <w:pStyle w:val="a7"/>
    </w:pPr>
    <w:r>
      <w:rPr>
        <w:noProof/>
      </w:rPr>
      <w:pict>
        <v:rect id="AryanRegN" o:spid="_x0000_s27666" style="position:absolute;margin-left:276.95pt;margin-top:-17.45pt;width:200pt;height:18pt;z-index:251658240" filled="f" stroked="f">
          <v:textbox inset="0,0,0,0">
            <w:txbxContent>
              <w:p w:rsidR="00E4132F" w:rsidRPr="00CA025B" w:rsidRDefault="00E4132F" w:rsidP="00CA025B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3C12FBF"/>
    <w:multiLevelType w:val="hybridMultilevel"/>
    <w:tmpl w:val="54524040"/>
    <w:lvl w:ilvl="0" w:tplc="E874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604A26"/>
    <w:multiLevelType w:val="hybridMultilevel"/>
    <w:tmpl w:val="B6EE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E77F77"/>
    <w:multiLevelType w:val="hybridMultilevel"/>
    <w:tmpl w:val="0DCA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71EED"/>
    <w:multiLevelType w:val="hybridMultilevel"/>
    <w:tmpl w:val="64163C5A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>
    <w:nsid w:val="3C8453F1"/>
    <w:multiLevelType w:val="hybridMultilevel"/>
    <w:tmpl w:val="54E40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B1350"/>
    <w:multiLevelType w:val="hybridMultilevel"/>
    <w:tmpl w:val="33F4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00043"/>
    <w:multiLevelType w:val="hybridMultilevel"/>
    <w:tmpl w:val="88C2F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14278"/>
    <w:multiLevelType w:val="hybridMultilevel"/>
    <w:tmpl w:val="035C1EEA"/>
    <w:lvl w:ilvl="0" w:tplc="B72EDF3E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4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2149E"/>
    <w:multiLevelType w:val="multilevel"/>
    <w:tmpl w:val="9A228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FBF5180"/>
    <w:multiLevelType w:val="hybridMultilevel"/>
    <w:tmpl w:val="BB82F9FE"/>
    <w:lvl w:ilvl="0" w:tplc="4FC4856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0"/>
  </w:num>
  <w:num w:numId="5">
    <w:abstractNumId w:val="24"/>
  </w:num>
  <w:num w:numId="6">
    <w:abstractNumId w:val="6"/>
  </w:num>
  <w:num w:numId="7">
    <w:abstractNumId w:val="8"/>
  </w:num>
  <w:num w:numId="8">
    <w:abstractNumId w:val="27"/>
  </w:num>
  <w:num w:numId="9">
    <w:abstractNumId w:val="11"/>
  </w:num>
  <w:num w:numId="10">
    <w:abstractNumId w:val="17"/>
  </w:num>
  <w:num w:numId="11">
    <w:abstractNumId w:val="16"/>
  </w:num>
  <w:num w:numId="12">
    <w:abstractNumId w:val="12"/>
  </w:num>
  <w:num w:numId="13">
    <w:abstractNumId w:val="18"/>
  </w:num>
  <w:num w:numId="14">
    <w:abstractNumId w:val="19"/>
  </w:num>
  <w:num w:numId="15">
    <w:abstractNumId w:val="28"/>
  </w:num>
  <w:num w:numId="16">
    <w:abstractNumId w:val="4"/>
  </w:num>
  <w:num w:numId="17">
    <w:abstractNumId w:val="9"/>
  </w:num>
  <w:num w:numId="18">
    <w:abstractNumId w:val="0"/>
  </w:num>
  <w:num w:numId="19">
    <w:abstractNumId w:val="3"/>
  </w:num>
  <w:num w:numId="20">
    <w:abstractNumId w:val="26"/>
  </w:num>
  <w:num w:numId="21">
    <w:abstractNumId w:val="14"/>
  </w:num>
  <w:num w:numId="22">
    <w:abstractNumId w:val="20"/>
  </w:num>
  <w:num w:numId="23">
    <w:abstractNumId w:val="13"/>
  </w:num>
  <w:num w:numId="24">
    <w:abstractNumId w:val="23"/>
  </w:num>
  <w:num w:numId="25">
    <w:abstractNumId w:val="15"/>
  </w:num>
  <w:num w:numId="26">
    <w:abstractNumId w:val="2"/>
  </w:num>
  <w:num w:numId="27">
    <w:abstractNumId w:val="1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7668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BA7"/>
    <w:rsid w:val="00012158"/>
    <w:rsid w:val="00012444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ADA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058"/>
    <w:rsid w:val="00252230"/>
    <w:rsid w:val="00252917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14E"/>
    <w:rsid w:val="00274282"/>
    <w:rsid w:val="00275599"/>
    <w:rsid w:val="00276F30"/>
    <w:rsid w:val="00280A99"/>
    <w:rsid w:val="00280B2D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7F1F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0707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DCD"/>
    <w:rsid w:val="00376F54"/>
    <w:rsid w:val="00377A83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858"/>
    <w:rsid w:val="003E5904"/>
    <w:rsid w:val="003E5D79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101B1"/>
    <w:rsid w:val="005105D9"/>
    <w:rsid w:val="00511172"/>
    <w:rsid w:val="00512162"/>
    <w:rsid w:val="005123E4"/>
    <w:rsid w:val="005134B0"/>
    <w:rsid w:val="00514513"/>
    <w:rsid w:val="005162AC"/>
    <w:rsid w:val="00516720"/>
    <w:rsid w:val="00516783"/>
    <w:rsid w:val="00516E84"/>
    <w:rsid w:val="00517D0E"/>
    <w:rsid w:val="0052200B"/>
    <w:rsid w:val="005268D2"/>
    <w:rsid w:val="005274B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3D56"/>
    <w:rsid w:val="00564711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5991"/>
    <w:rsid w:val="0059664C"/>
    <w:rsid w:val="0059679F"/>
    <w:rsid w:val="00597F0E"/>
    <w:rsid w:val="005A1F63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57A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74B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42C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42872"/>
    <w:rsid w:val="00847B64"/>
    <w:rsid w:val="00847FF7"/>
    <w:rsid w:val="008508C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2A9C"/>
    <w:rsid w:val="0091706D"/>
    <w:rsid w:val="009244DB"/>
    <w:rsid w:val="009244DE"/>
    <w:rsid w:val="00926518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44CC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CC7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3991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6903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304D1"/>
    <w:rsid w:val="00B308BF"/>
    <w:rsid w:val="00B31B5A"/>
    <w:rsid w:val="00B37907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295B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013B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D1C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32F"/>
    <w:rsid w:val="00E41DC2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323"/>
    <w:rsid w:val="00E5408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C8A"/>
    <w:rsid w:val="00EB62AC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66D54"/>
    <w:rsid w:val="00F7186D"/>
    <w:rsid w:val="00F719E0"/>
    <w:rsid w:val="00F71B61"/>
    <w:rsid w:val="00F8047E"/>
    <w:rsid w:val="00F81DA6"/>
    <w:rsid w:val="00F836FA"/>
    <w:rsid w:val="00F862C6"/>
    <w:rsid w:val="00F87E12"/>
    <w:rsid w:val="00F87EBF"/>
    <w:rsid w:val="00F9049A"/>
    <w:rsid w:val="00F9199A"/>
    <w:rsid w:val="00F93778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2">
    <w:name w:val="Font Style12"/>
    <w:basedOn w:val="a0"/>
    <w:uiPriority w:val="99"/>
    <w:rsid w:val="009E44C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E44CC"/>
    <w:pPr>
      <w:widowControl w:val="0"/>
      <w:autoSpaceDE w:val="0"/>
      <w:autoSpaceDN w:val="0"/>
      <w:adjustRightInd w:val="0"/>
      <w:spacing w:line="324" w:lineRule="exact"/>
      <w:ind w:hanging="69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0174-FA85-460E-913E-FD076DD9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Cherkashina</cp:lastModifiedBy>
  <cp:revision>2</cp:revision>
  <cp:lastPrinted>2015-12-10T04:53:00Z</cp:lastPrinted>
  <dcterms:created xsi:type="dcterms:W3CDTF">2015-12-15T06:32:00Z</dcterms:created>
  <dcterms:modified xsi:type="dcterms:W3CDTF">2015-12-15T06:32:00Z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