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E85" w:rsidRPr="00715E85" w:rsidRDefault="00715E85" w:rsidP="00715E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E8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484A5EC8" wp14:editId="6822E922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E85" w:rsidRPr="00715E85" w:rsidRDefault="00715E85" w:rsidP="00715E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15E85" w:rsidRPr="00715E85" w:rsidRDefault="00715E85" w:rsidP="00715E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15E8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715E85" w:rsidRPr="00715E85" w:rsidRDefault="00715E85" w:rsidP="0071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E8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715E85" w:rsidRPr="00715E85" w:rsidRDefault="00715E85" w:rsidP="0071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15E8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715E85" w:rsidRPr="00715E85" w:rsidRDefault="00715E85" w:rsidP="0071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E85" w:rsidRPr="00715E85" w:rsidRDefault="00715E85" w:rsidP="0071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ГЛАВА</w:t>
      </w:r>
      <w:r w:rsidRPr="00715E85">
        <w:rPr>
          <w:rFonts w:ascii="Times New Roman" w:eastAsia="Times New Roman" w:hAnsi="Times New Roman" w:cs="Times New Roman"/>
          <w:b/>
          <w:sz w:val="28"/>
          <w:szCs w:val="28"/>
        </w:rPr>
        <w:t xml:space="preserve"> ХАНТЫ-МАНСИЙСКОГО РАЙОНА</w:t>
      </w:r>
    </w:p>
    <w:p w:rsidR="00715E85" w:rsidRPr="00715E85" w:rsidRDefault="00715E85" w:rsidP="0071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5E85" w:rsidRPr="00715E85" w:rsidRDefault="00715E85" w:rsidP="0071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15E8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715E85" w:rsidRPr="00715E85" w:rsidRDefault="00715E85" w:rsidP="0071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15E85" w:rsidRPr="00715E85" w:rsidRDefault="00715E85" w:rsidP="00715E8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15E8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18C3">
        <w:rPr>
          <w:rFonts w:ascii="Times New Roman" w:eastAsia="Times New Roman" w:hAnsi="Times New Roman" w:cs="Times New Roman"/>
          <w:sz w:val="28"/>
          <w:szCs w:val="28"/>
        </w:rPr>
        <w:t>29.07.2020</w:t>
      </w:r>
      <w:r w:rsidRPr="00715E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</w:t>
      </w:r>
      <w:bookmarkStart w:id="0" w:name="_GoBack"/>
      <w:bookmarkEnd w:id="0"/>
      <w:r w:rsidRPr="00715E8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№ </w:t>
      </w:r>
      <w:r w:rsidR="00F418C3">
        <w:rPr>
          <w:rFonts w:ascii="Times New Roman" w:eastAsia="Times New Roman" w:hAnsi="Times New Roman" w:cs="Times New Roman"/>
          <w:sz w:val="28"/>
          <w:szCs w:val="28"/>
        </w:rPr>
        <w:t>19-пг</w:t>
      </w:r>
    </w:p>
    <w:p w:rsidR="00715E85" w:rsidRPr="00715E85" w:rsidRDefault="00715E85" w:rsidP="00715E8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5E8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715E85" w:rsidRPr="00715E85" w:rsidRDefault="00715E85" w:rsidP="00715E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830AA" w:rsidRPr="00A830AA" w:rsidRDefault="00A830AA" w:rsidP="00A830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19AE" w:rsidRPr="00A830AA" w:rsidRDefault="003619AE" w:rsidP="00A83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 w:rsidR="003619AE" w:rsidRPr="00A830AA" w:rsidRDefault="003619AE" w:rsidP="00A83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Ханты-Мансийского района</w:t>
      </w:r>
    </w:p>
    <w:p w:rsidR="003619AE" w:rsidRPr="00A830AA" w:rsidRDefault="003619AE" w:rsidP="00A83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22.12.2016 № 63 «О Межведомственной </w:t>
      </w:r>
    </w:p>
    <w:p w:rsidR="003619AE" w:rsidRPr="00A830AA" w:rsidRDefault="003619AE" w:rsidP="00A83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Ханты-Мансийского района </w:t>
      </w:r>
    </w:p>
    <w:p w:rsidR="003619AE" w:rsidRPr="00A830AA" w:rsidRDefault="003619AE" w:rsidP="00A83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противодействию экстремистской</w:t>
      </w:r>
    </w:p>
    <w:p w:rsidR="003619AE" w:rsidRPr="00A830AA" w:rsidRDefault="003619AE" w:rsidP="00A830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деятельности»</w:t>
      </w:r>
    </w:p>
    <w:p w:rsidR="003619AE" w:rsidRDefault="003619AE" w:rsidP="00A83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0AA" w:rsidRPr="00A830AA" w:rsidRDefault="00A830AA" w:rsidP="00A830A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Default="002F039B" w:rsidP="00A830AA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основании статьи 32 Устава Ханты-Мансийского района, в</w:t>
      </w:r>
      <w:r w:rsidR="003619AE" w:rsidRPr="00A830AA">
        <w:rPr>
          <w:rFonts w:ascii="Times New Roman" w:eastAsia="Calibri" w:hAnsi="Times New Roman" w:cs="Times New Roman"/>
          <w:sz w:val="28"/>
          <w:szCs w:val="28"/>
        </w:rPr>
        <w:t xml:space="preserve"> связи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="003619AE" w:rsidRPr="00A830AA">
        <w:rPr>
          <w:rFonts w:ascii="Times New Roman" w:eastAsia="Calibri" w:hAnsi="Times New Roman" w:cs="Times New Roman"/>
          <w:sz w:val="28"/>
          <w:szCs w:val="28"/>
        </w:rPr>
        <w:t>с организационно-кадровыми изменениями:</w:t>
      </w:r>
    </w:p>
    <w:p w:rsidR="002F039B" w:rsidRPr="00A830AA" w:rsidRDefault="002F039B" w:rsidP="00A830AA">
      <w:pPr>
        <w:autoSpaceDN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619AE" w:rsidRPr="00A830AA" w:rsidRDefault="003619AE" w:rsidP="00A830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Внести в постановление главы Ханты-Мансийского района </w:t>
      </w:r>
      <w:r w:rsidR="00E1507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A83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22.12.2016 № 63 «О Межведомственной комиссии Ханты-Мансийского района по противодействию экстремистской дея</w:t>
      </w:r>
      <w:r w:rsidR="00602CCB" w:rsidRPr="00A830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тельности» следующие изменения, </w:t>
      </w:r>
      <w:r w:rsidR="00602CCB" w:rsidRPr="00A830AA">
        <w:rPr>
          <w:rFonts w:ascii="Times New Roman" w:hAnsi="Times New Roman" w:cs="Times New Roman"/>
          <w:sz w:val="28"/>
          <w:szCs w:val="28"/>
        </w:rPr>
        <w:t>изложив приложение 2 к постановлению в следующей редакции:</w:t>
      </w:r>
    </w:p>
    <w:p w:rsidR="003619AE" w:rsidRPr="00A830AA" w:rsidRDefault="00602CCB" w:rsidP="00A830A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9AE"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 2</w:t>
      </w:r>
    </w:p>
    <w:p w:rsidR="003619AE" w:rsidRPr="00A830AA" w:rsidRDefault="003619AE" w:rsidP="00A830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главы</w:t>
      </w:r>
    </w:p>
    <w:p w:rsidR="003619AE" w:rsidRPr="00A830AA" w:rsidRDefault="003619AE" w:rsidP="00A830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района</w:t>
      </w:r>
    </w:p>
    <w:p w:rsidR="003619AE" w:rsidRPr="00A830AA" w:rsidRDefault="003619AE" w:rsidP="00A830AA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22.12.2016 № 63</w:t>
      </w:r>
    </w:p>
    <w:p w:rsidR="003619AE" w:rsidRPr="00A830AA" w:rsidRDefault="003619AE" w:rsidP="00A830AA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A830AA" w:rsidRDefault="003619AE" w:rsidP="00A830AA">
      <w:pPr>
        <w:tabs>
          <w:tab w:val="left" w:pos="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0"/>
          <w:lang w:eastAsia="ru-RU"/>
        </w:rPr>
        <w:t>СОСТАВ</w:t>
      </w:r>
    </w:p>
    <w:p w:rsidR="003619AE" w:rsidRPr="00A830AA" w:rsidRDefault="003619AE" w:rsidP="00A830AA">
      <w:pPr>
        <w:tabs>
          <w:tab w:val="left" w:pos="70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0"/>
          <w:lang w:eastAsia="ru-RU"/>
        </w:rPr>
        <w:t>Межведомственной комиссии Ханты-Мансийского района по противодействию экстремистской деятельности</w:t>
      </w:r>
    </w:p>
    <w:p w:rsidR="003619AE" w:rsidRPr="00A830AA" w:rsidRDefault="003619AE" w:rsidP="00A830AA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A830AA" w:rsidRDefault="003619AE" w:rsidP="00A830AA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Глава Ханты-Мансийского района, председатель Комиссии</w:t>
      </w:r>
    </w:p>
    <w:p w:rsidR="00EC3465" w:rsidRPr="00A830AA" w:rsidRDefault="00EC3465" w:rsidP="00A830AA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A830AA" w:rsidRDefault="003619AE" w:rsidP="00A8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AA">
        <w:rPr>
          <w:rFonts w:ascii="Times New Roman" w:eastAsia="Calibri" w:hAnsi="Times New Roman" w:cs="Times New Roman"/>
          <w:sz w:val="28"/>
          <w:szCs w:val="28"/>
          <w:lang w:eastAsia="ru-RU"/>
        </w:rPr>
        <w:t>Начальник</w:t>
      </w: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организации профилактики правонарушений администрации Ханты-Мансийского района, заместитель председател</w:t>
      </w:r>
      <w:r w:rsid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Комиссии</w:t>
      </w:r>
    </w:p>
    <w:p w:rsidR="00602CCB" w:rsidRPr="00A830AA" w:rsidRDefault="00602CCB" w:rsidP="00A8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465" w:rsidRPr="00A830AA" w:rsidRDefault="00EC3465" w:rsidP="00A8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отдела по организации профилактики правонарушений администрации Ханты-Мансийского района, ответственный секретарь Комиссии                       </w:t>
      </w:r>
    </w:p>
    <w:p w:rsidR="00595EA5" w:rsidRPr="00A830AA" w:rsidRDefault="00595EA5" w:rsidP="00A8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EA5" w:rsidRPr="00A830AA" w:rsidRDefault="00595EA5" w:rsidP="00A8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Члены комиссии: </w:t>
      </w:r>
    </w:p>
    <w:p w:rsidR="00984814" w:rsidRDefault="00984814" w:rsidP="00A830AA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84814">
        <w:rPr>
          <w:rFonts w:ascii="Times New Roman" w:eastAsia="Times New Roman" w:hAnsi="Times New Roman" w:cs="Times New Roman"/>
          <w:sz w:val="28"/>
          <w:szCs w:val="20"/>
          <w:lang w:eastAsia="ru-RU"/>
        </w:rPr>
        <w:t>Заместитель главы Ханты-Мансийского района по социальным вопросам, председатель комитета по образованию</w:t>
      </w:r>
    </w:p>
    <w:p w:rsidR="00984814" w:rsidRPr="00A830AA" w:rsidRDefault="00984814" w:rsidP="00A830AA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A830AA" w:rsidRDefault="003619AE" w:rsidP="00A830AA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3 отдела службы по Ханты-Мансийскому автономному                  округу – Югре РУФСБ РФ по Тюменской области (по согласованию)</w:t>
      </w:r>
    </w:p>
    <w:p w:rsidR="003619AE" w:rsidRPr="00A830AA" w:rsidRDefault="003619AE" w:rsidP="00A83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A830AA" w:rsidRDefault="003619AE" w:rsidP="00A8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по информационным технологиям администрации Ханты-Мансийского района </w:t>
      </w:r>
    </w:p>
    <w:p w:rsidR="003619AE" w:rsidRPr="00A830AA" w:rsidRDefault="003619AE" w:rsidP="00A8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A830AA" w:rsidRDefault="003619AE" w:rsidP="00A830AA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Руководитель Ханты-Мансийского межрайонного следственного отдела Следственного управления Следственного комитета Российской Федерации по Ханты-Мансийскому автономному округу </w:t>
      </w: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830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Югре </w:t>
      </w:r>
      <w:r w:rsidR="00A830A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A830AA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</w:t>
      </w:r>
    </w:p>
    <w:p w:rsidR="003619AE" w:rsidRPr="00A830AA" w:rsidRDefault="003619AE" w:rsidP="00A830AA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A830AA" w:rsidRDefault="003619AE" w:rsidP="00A830AA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0"/>
          <w:lang w:eastAsia="ru-RU"/>
        </w:rPr>
        <w:t>Начальник МО МВД России «Ханты-Мансийский»</w:t>
      </w:r>
      <w:r w:rsidR="00602CCB" w:rsidRPr="00A830A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A830AA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A830AA">
        <w:rPr>
          <w:rFonts w:ascii="Times New Roman" w:eastAsia="Times New Roman" w:hAnsi="Times New Roman" w:cs="Times New Roman"/>
          <w:sz w:val="28"/>
          <w:szCs w:val="20"/>
          <w:lang w:eastAsia="ru-RU"/>
        </w:rPr>
        <w:t>(по согласованию)</w:t>
      </w:r>
    </w:p>
    <w:p w:rsidR="003619AE" w:rsidRPr="00A830AA" w:rsidRDefault="003619AE" w:rsidP="00A830AA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3619AE" w:rsidRPr="00A830AA" w:rsidRDefault="003619AE" w:rsidP="00A8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линейного пункта полиции в аэропорту </w:t>
      </w:r>
      <w:r w:rsid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>г. Ханты-Мансийску (по согласованию)</w:t>
      </w:r>
    </w:p>
    <w:p w:rsidR="003619AE" w:rsidRPr="00A830AA" w:rsidRDefault="003619AE" w:rsidP="00A830AA">
      <w:pPr>
        <w:tabs>
          <w:tab w:val="left" w:pos="7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A830AA" w:rsidRDefault="003619AE" w:rsidP="00A8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редактор муниципального автономного учреждения </w:t>
      </w:r>
      <w:r w:rsid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Ханты-Мансийского района «Редакция газеты «Наш район» </w:t>
      </w:r>
    </w:p>
    <w:p w:rsidR="003619AE" w:rsidRPr="00A830AA" w:rsidRDefault="003619AE" w:rsidP="00A8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2A68" w:rsidRPr="00A830AA" w:rsidRDefault="00602CCB" w:rsidP="00A8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0AA">
        <w:rPr>
          <w:rFonts w:ascii="Times New Roman" w:hAnsi="Times New Roman" w:cs="Times New Roman"/>
          <w:sz w:val="28"/>
          <w:szCs w:val="28"/>
        </w:rPr>
        <w:t>Начальник отдела по культуре, спорту и социальной политике администрации Ханты-Мансийского района</w:t>
      </w:r>
    </w:p>
    <w:p w:rsidR="00602CCB" w:rsidRPr="00A830AA" w:rsidRDefault="00602CCB" w:rsidP="00A8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A830AA" w:rsidRDefault="003619AE" w:rsidP="00A830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духовенства Ханты-Мансийского благочиния </w:t>
      </w:r>
      <w:r w:rsid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</w:t>
      </w:r>
      <w:r w:rsidR="00602CCB"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епархии (по согласованию)</w:t>
      </w:r>
      <w:r w:rsidR="00E13E8E"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3619AE" w:rsidRPr="00A830AA" w:rsidRDefault="003619AE" w:rsidP="00A830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9AE" w:rsidRPr="00A830AA" w:rsidRDefault="003619AE" w:rsidP="00A830AA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Опубликовать настоящее постановление в газете «Наш район» </w:t>
      </w:r>
      <w:r w:rsid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администрации Ханты-Мансийского района.</w:t>
      </w:r>
    </w:p>
    <w:p w:rsidR="003619AE" w:rsidRPr="00A830AA" w:rsidRDefault="003619AE" w:rsidP="00A830A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</w:t>
      </w:r>
      <w:r w:rsidR="00AF7D1A"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</w:t>
      </w: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619AE" w:rsidRPr="00A830AA" w:rsidRDefault="003619AE" w:rsidP="00A830A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372A68" w:rsidRDefault="00372A68" w:rsidP="00A830A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830AA" w:rsidRPr="00A830AA" w:rsidRDefault="00A830AA" w:rsidP="00A830AA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2520E1" w:rsidRPr="00A830AA" w:rsidRDefault="003619AE" w:rsidP="00A830AA">
      <w:pPr>
        <w:tabs>
          <w:tab w:val="left" w:pos="720"/>
          <w:tab w:val="left" w:pos="737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A830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К.Р.Минулин</w:t>
      </w:r>
    </w:p>
    <w:sectPr w:rsidR="002520E1" w:rsidRPr="00A830AA" w:rsidSect="002F039B">
      <w:headerReference w:type="default" r:id="rId7"/>
      <w:pgSz w:w="11906" w:h="16838"/>
      <w:pgMar w:top="1418" w:right="1276" w:bottom="1134" w:left="1559" w:header="567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30AA" w:rsidRDefault="00A830AA" w:rsidP="00A830AA">
      <w:pPr>
        <w:spacing w:after="0" w:line="240" w:lineRule="auto"/>
      </w:pPr>
      <w:r>
        <w:separator/>
      </w:r>
    </w:p>
  </w:endnote>
  <w:endnote w:type="continuationSeparator" w:id="0">
    <w:p w:rsidR="00A830AA" w:rsidRDefault="00A830AA" w:rsidP="00A830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30AA" w:rsidRDefault="00A830AA" w:rsidP="00A830AA">
      <w:pPr>
        <w:spacing w:after="0" w:line="240" w:lineRule="auto"/>
      </w:pPr>
      <w:r>
        <w:separator/>
      </w:r>
    </w:p>
  </w:footnote>
  <w:footnote w:type="continuationSeparator" w:id="0">
    <w:p w:rsidR="00A830AA" w:rsidRDefault="00A830AA" w:rsidP="00A830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537225"/>
      <w:docPartObj>
        <w:docPartGallery w:val="Page Numbers (Top of Page)"/>
        <w:docPartUnique/>
      </w:docPartObj>
    </w:sdtPr>
    <w:sdtEndPr/>
    <w:sdtContent>
      <w:p w:rsidR="00A830AA" w:rsidRDefault="00A830AA">
        <w:pPr>
          <w:pStyle w:val="a5"/>
          <w:jc w:val="center"/>
        </w:pPr>
        <w:r w:rsidRPr="00A830A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830A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830A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418C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830A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830AA" w:rsidRDefault="00A830A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B1F"/>
    <w:rsid w:val="00164D7B"/>
    <w:rsid w:val="00206B1F"/>
    <w:rsid w:val="002520E1"/>
    <w:rsid w:val="002F039B"/>
    <w:rsid w:val="003619AE"/>
    <w:rsid w:val="00372A68"/>
    <w:rsid w:val="00595EA5"/>
    <w:rsid w:val="00602CCB"/>
    <w:rsid w:val="00715E85"/>
    <w:rsid w:val="007631A5"/>
    <w:rsid w:val="00984814"/>
    <w:rsid w:val="00A830AA"/>
    <w:rsid w:val="00AC022C"/>
    <w:rsid w:val="00AF7D1A"/>
    <w:rsid w:val="00CB0770"/>
    <w:rsid w:val="00CF45D0"/>
    <w:rsid w:val="00E13E8E"/>
    <w:rsid w:val="00E15078"/>
    <w:rsid w:val="00E812FA"/>
    <w:rsid w:val="00EC3465"/>
    <w:rsid w:val="00ED753E"/>
    <w:rsid w:val="00F1667D"/>
    <w:rsid w:val="00F418C3"/>
    <w:rsid w:val="00F72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CCFF4F-4F58-49BC-BEE7-49448EEC2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830AA"/>
    <w:rPr>
      <w:sz w:val="24"/>
    </w:rPr>
  </w:style>
  <w:style w:type="paragraph" w:styleId="a4">
    <w:name w:val="No Spacing"/>
    <w:link w:val="a3"/>
    <w:uiPriority w:val="1"/>
    <w:qFormat/>
    <w:rsid w:val="00A830AA"/>
    <w:pPr>
      <w:spacing w:after="0" w:line="240" w:lineRule="auto"/>
    </w:pPr>
    <w:rPr>
      <w:sz w:val="24"/>
    </w:rPr>
  </w:style>
  <w:style w:type="paragraph" w:styleId="a5">
    <w:name w:val="header"/>
    <w:basedOn w:val="a"/>
    <w:link w:val="a6"/>
    <w:uiPriority w:val="99"/>
    <w:unhideWhenUsed/>
    <w:rsid w:val="00A8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0AA"/>
  </w:style>
  <w:style w:type="paragraph" w:styleId="a7">
    <w:name w:val="footer"/>
    <w:basedOn w:val="a"/>
    <w:link w:val="a8"/>
    <w:uiPriority w:val="99"/>
    <w:unhideWhenUsed/>
    <w:rsid w:val="00A830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0AA"/>
  </w:style>
  <w:style w:type="paragraph" w:styleId="a9">
    <w:name w:val="Balloon Text"/>
    <w:basedOn w:val="a"/>
    <w:link w:val="aa"/>
    <w:uiPriority w:val="99"/>
    <w:semiHidden/>
    <w:unhideWhenUsed/>
    <w:rsid w:val="002F03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03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 С.Н.</dc:creator>
  <cp:lastModifiedBy>ООиКР</cp:lastModifiedBy>
  <cp:revision>9</cp:revision>
  <cp:lastPrinted>2020-07-29T06:29:00Z</cp:lastPrinted>
  <dcterms:created xsi:type="dcterms:W3CDTF">2020-07-17T11:45:00Z</dcterms:created>
  <dcterms:modified xsi:type="dcterms:W3CDTF">2020-07-29T06:29:00Z</dcterms:modified>
</cp:coreProperties>
</file>