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F904" w14:textId="77777777" w:rsidR="00B12C92" w:rsidRPr="00B12C92" w:rsidRDefault="00B12C92" w:rsidP="00B12C92">
      <w:pPr>
        <w:rPr>
          <w:sz w:val="28"/>
          <w:szCs w:val="28"/>
        </w:rPr>
      </w:pPr>
      <w:r w:rsidRPr="00B12C9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27E523" wp14:editId="7D8E26A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3F661" w14:textId="77777777" w:rsidR="00B12C92" w:rsidRPr="00B12C92" w:rsidRDefault="00B12C92" w:rsidP="00B12C92">
      <w:pPr>
        <w:rPr>
          <w:sz w:val="28"/>
          <w:szCs w:val="28"/>
        </w:rPr>
      </w:pPr>
    </w:p>
    <w:p w14:paraId="6B6FBE9A" w14:textId="77777777" w:rsidR="00B12C92" w:rsidRPr="00B12C92" w:rsidRDefault="00B12C92" w:rsidP="00B12C92">
      <w:pPr>
        <w:suppressAutoHyphens w:val="0"/>
        <w:jc w:val="center"/>
        <w:rPr>
          <w:sz w:val="28"/>
          <w:szCs w:val="28"/>
          <w:lang w:eastAsia="en-US"/>
        </w:rPr>
      </w:pPr>
      <w:r w:rsidRPr="00B12C92">
        <w:rPr>
          <w:sz w:val="28"/>
          <w:szCs w:val="28"/>
          <w:lang w:eastAsia="en-US"/>
        </w:rPr>
        <w:t xml:space="preserve">ХАНТЫ-МАНСИЙСКИЙ </w:t>
      </w:r>
    </w:p>
    <w:p w14:paraId="38F01235" w14:textId="77777777" w:rsidR="00B12C92" w:rsidRPr="00B12C92" w:rsidRDefault="00B12C92" w:rsidP="00B12C92">
      <w:pPr>
        <w:suppressAutoHyphens w:val="0"/>
        <w:jc w:val="center"/>
        <w:rPr>
          <w:sz w:val="28"/>
          <w:szCs w:val="28"/>
          <w:lang w:eastAsia="en-US"/>
        </w:rPr>
      </w:pPr>
      <w:r w:rsidRPr="00B12C92">
        <w:rPr>
          <w:sz w:val="28"/>
          <w:szCs w:val="28"/>
          <w:lang w:eastAsia="en-US"/>
        </w:rPr>
        <w:t>МУНИЦИПАЛЬНЫЙ РАЙОН</w:t>
      </w:r>
    </w:p>
    <w:p w14:paraId="6CF74342" w14:textId="77777777" w:rsidR="00B12C92" w:rsidRPr="00B12C92" w:rsidRDefault="00B12C92" w:rsidP="00B12C92">
      <w:pPr>
        <w:suppressAutoHyphens w:val="0"/>
        <w:jc w:val="center"/>
        <w:rPr>
          <w:sz w:val="28"/>
          <w:szCs w:val="28"/>
          <w:lang w:eastAsia="en-US"/>
        </w:rPr>
      </w:pPr>
      <w:r w:rsidRPr="00B12C92">
        <w:rPr>
          <w:sz w:val="28"/>
          <w:szCs w:val="28"/>
          <w:lang w:eastAsia="en-US"/>
        </w:rPr>
        <w:t>Ханты-Мансийский автономный округ – Югра</w:t>
      </w:r>
    </w:p>
    <w:p w14:paraId="64DC2A2B" w14:textId="77777777" w:rsidR="00B12C92" w:rsidRPr="00B12C92" w:rsidRDefault="00B12C92" w:rsidP="00B12C92">
      <w:pPr>
        <w:suppressAutoHyphens w:val="0"/>
        <w:jc w:val="center"/>
        <w:rPr>
          <w:sz w:val="28"/>
          <w:szCs w:val="28"/>
          <w:lang w:eastAsia="en-US"/>
        </w:rPr>
      </w:pPr>
    </w:p>
    <w:p w14:paraId="6D4AA2BD" w14:textId="77777777" w:rsidR="00B12C92" w:rsidRPr="00B12C92" w:rsidRDefault="00B12C92" w:rsidP="00B12C9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B12C9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35214CF" w14:textId="77777777" w:rsidR="00B12C92" w:rsidRPr="00B12C92" w:rsidRDefault="00B12C92" w:rsidP="00B12C92">
      <w:pPr>
        <w:suppressAutoHyphens w:val="0"/>
        <w:jc w:val="center"/>
        <w:rPr>
          <w:b/>
          <w:sz w:val="28"/>
          <w:szCs w:val="28"/>
          <w:lang w:eastAsia="en-US"/>
        </w:rPr>
      </w:pPr>
    </w:p>
    <w:p w14:paraId="5EF5359E" w14:textId="77777777" w:rsidR="00B12C92" w:rsidRPr="00B12C92" w:rsidRDefault="00B12C92" w:rsidP="00B12C9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B12C92">
        <w:rPr>
          <w:b/>
          <w:sz w:val="28"/>
          <w:szCs w:val="28"/>
          <w:lang w:eastAsia="en-US"/>
        </w:rPr>
        <w:t xml:space="preserve">П О С Т А Н О В Л Е Н И Е </w:t>
      </w:r>
    </w:p>
    <w:p w14:paraId="0016E83C" w14:textId="77777777" w:rsidR="00B12C92" w:rsidRPr="00B12C92" w:rsidRDefault="00B12C92" w:rsidP="00B12C92">
      <w:pPr>
        <w:suppressAutoHyphens w:val="0"/>
        <w:jc w:val="center"/>
        <w:rPr>
          <w:sz w:val="28"/>
          <w:szCs w:val="28"/>
          <w:lang w:eastAsia="en-US"/>
        </w:rPr>
      </w:pPr>
    </w:p>
    <w:p w14:paraId="09D8069D" w14:textId="11C07633" w:rsidR="00B12C92" w:rsidRPr="00B12C92" w:rsidRDefault="00B12C92" w:rsidP="00B12C92">
      <w:pPr>
        <w:suppressAutoHyphens w:val="0"/>
        <w:rPr>
          <w:sz w:val="28"/>
          <w:szCs w:val="28"/>
          <w:lang w:eastAsia="en-US"/>
        </w:rPr>
      </w:pPr>
      <w:r w:rsidRPr="00B12C92">
        <w:rPr>
          <w:sz w:val="28"/>
          <w:szCs w:val="28"/>
          <w:lang w:eastAsia="en-US"/>
        </w:rPr>
        <w:t xml:space="preserve">от </w:t>
      </w:r>
      <w:r w:rsidR="00EA42E2">
        <w:rPr>
          <w:sz w:val="28"/>
          <w:szCs w:val="28"/>
          <w:lang w:eastAsia="en-US"/>
        </w:rPr>
        <w:t>16.01.2025</w:t>
      </w:r>
      <w:r w:rsidRPr="00B12C92">
        <w:rPr>
          <w:sz w:val="28"/>
          <w:szCs w:val="28"/>
          <w:lang w:eastAsia="en-US"/>
        </w:rPr>
        <w:t xml:space="preserve">                           </w:t>
      </w:r>
      <w:bookmarkStart w:id="0" w:name="_GoBack"/>
      <w:bookmarkEnd w:id="0"/>
      <w:r w:rsidRPr="00B12C92">
        <w:rPr>
          <w:sz w:val="28"/>
          <w:szCs w:val="28"/>
          <w:lang w:eastAsia="en-US"/>
        </w:rPr>
        <w:t xml:space="preserve">                                                                       № </w:t>
      </w:r>
      <w:r w:rsidR="00EA42E2">
        <w:rPr>
          <w:sz w:val="28"/>
          <w:szCs w:val="28"/>
          <w:lang w:eastAsia="en-US"/>
        </w:rPr>
        <w:t>21</w:t>
      </w:r>
    </w:p>
    <w:p w14:paraId="3F826D15" w14:textId="77777777" w:rsidR="00B12C92" w:rsidRPr="00B12C92" w:rsidRDefault="00B12C92" w:rsidP="00B12C92">
      <w:pPr>
        <w:suppressAutoHyphens w:val="0"/>
        <w:rPr>
          <w:i/>
          <w:sz w:val="24"/>
          <w:szCs w:val="24"/>
          <w:lang w:eastAsia="en-US"/>
        </w:rPr>
      </w:pPr>
      <w:r w:rsidRPr="00B12C92">
        <w:rPr>
          <w:i/>
          <w:sz w:val="24"/>
          <w:szCs w:val="24"/>
          <w:lang w:eastAsia="en-US"/>
        </w:rPr>
        <w:t>г. Ханты-Мансийск</w:t>
      </w:r>
    </w:p>
    <w:p w14:paraId="099FA108" w14:textId="77777777" w:rsidR="00B12C92" w:rsidRPr="00B12C92" w:rsidRDefault="00B12C92" w:rsidP="00B12C92">
      <w:pPr>
        <w:jc w:val="both"/>
        <w:rPr>
          <w:sz w:val="28"/>
        </w:rPr>
      </w:pPr>
    </w:p>
    <w:p w14:paraId="5D7BCF22" w14:textId="77777777" w:rsidR="000E5A77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CF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5DDA88F0" w14:textId="77777777" w:rsidR="000E5A77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CF9">
        <w:rPr>
          <w:rFonts w:ascii="Times New Roman" w:hAnsi="Times New Roman" w:cs="Times New Roman"/>
          <w:sz w:val="28"/>
          <w:szCs w:val="28"/>
        </w:rPr>
        <w:t>администрации</w:t>
      </w:r>
      <w:r w:rsid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14:paraId="3EAC1B16" w14:textId="77777777" w:rsidR="000E5A77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CF9">
        <w:rPr>
          <w:rFonts w:ascii="Times New Roman" w:hAnsi="Times New Roman" w:cs="Times New Roman"/>
          <w:sz w:val="28"/>
          <w:szCs w:val="28"/>
        </w:rPr>
        <w:t>района</w:t>
      </w:r>
      <w:r w:rsid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от 11.01.2013 №</w:t>
      </w:r>
      <w:r w:rsidR="00FF7ED9">
        <w:rPr>
          <w:rFonts w:ascii="Times New Roman" w:hAnsi="Times New Roman" w:cs="Times New Roman"/>
          <w:sz w:val="28"/>
          <w:szCs w:val="28"/>
        </w:rPr>
        <w:t> </w:t>
      </w:r>
      <w:r w:rsidRPr="00E03CF9">
        <w:rPr>
          <w:rFonts w:ascii="Times New Roman" w:hAnsi="Times New Roman" w:cs="Times New Roman"/>
          <w:sz w:val="28"/>
          <w:szCs w:val="28"/>
        </w:rPr>
        <w:t>4</w:t>
      </w:r>
      <w:r w:rsidR="00E03CF9" w:rsidRPr="00E03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4C8BD" w14:textId="77777777" w:rsidR="000E5A77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CF9">
        <w:rPr>
          <w:rFonts w:ascii="Times New Roman" w:hAnsi="Times New Roman" w:cs="Times New Roman"/>
          <w:sz w:val="28"/>
          <w:szCs w:val="28"/>
        </w:rPr>
        <w:t>«О порядке определения цены</w:t>
      </w:r>
      <w:r w:rsidR="00E03CF9" w:rsidRPr="00E03CF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 xml:space="preserve">земельных </w:t>
      </w:r>
    </w:p>
    <w:p w14:paraId="5B0B119F" w14:textId="77777777" w:rsidR="000E5A77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CF9">
        <w:rPr>
          <w:rFonts w:ascii="Times New Roman" w:hAnsi="Times New Roman" w:cs="Times New Roman"/>
          <w:sz w:val="28"/>
          <w:szCs w:val="28"/>
        </w:rPr>
        <w:t>участков,</w:t>
      </w:r>
      <w:r w:rsidR="00E03CF9">
        <w:rPr>
          <w:rFonts w:ascii="Times New Roman" w:hAnsi="Times New Roman" w:cs="Times New Roman"/>
          <w:sz w:val="28"/>
          <w:szCs w:val="28"/>
        </w:rPr>
        <w:t xml:space="preserve"> </w:t>
      </w:r>
      <w:r w:rsidRPr="00E03CF9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  <w:r w:rsidR="00FF7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DCD03" w14:textId="77777777" w:rsidR="000E5A77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7E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7ED9" w:rsidRPr="00FF7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838CD" w14:textId="03BECCD4" w:rsidR="00C86A0B" w:rsidRPr="00FF7ED9" w:rsidRDefault="00C86A0B" w:rsidP="000E5A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7ED9">
        <w:rPr>
          <w:rFonts w:ascii="Times New Roman" w:hAnsi="Times New Roman" w:cs="Times New Roman"/>
          <w:sz w:val="28"/>
          <w:szCs w:val="28"/>
        </w:rPr>
        <w:t>Ханты-Мансийский район,</w:t>
      </w:r>
      <w:r w:rsidR="00FF7ED9" w:rsidRPr="00FF7ED9">
        <w:rPr>
          <w:rFonts w:ascii="Times New Roman" w:hAnsi="Times New Roman" w:cs="Times New Roman"/>
          <w:sz w:val="28"/>
          <w:szCs w:val="28"/>
        </w:rPr>
        <w:t xml:space="preserve"> </w:t>
      </w:r>
      <w:r w:rsidRPr="00FF7ED9">
        <w:rPr>
          <w:rFonts w:ascii="Times New Roman" w:hAnsi="Times New Roman" w:cs="Times New Roman"/>
          <w:sz w:val="28"/>
          <w:szCs w:val="28"/>
        </w:rPr>
        <w:t>и их оплаты»</w:t>
      </w:r>
    </w:p>
    <w:p w14:paraId="6AE6AD71" w14:textId="77777777" w:rsidR="00FD7F8D" w:rsidRDefault="00FD7F8D" w:rsidP="00B12C92">
      <w:pPr>
        <w:autoSpaceDE w:val="0"/>
        <w:autoSpaceDN w:val="0"/>
        <w:adjustRightInd w:val="0"/>
        <w:rPr>
          <w:sz w:val="28"/>
          <w:szCs w:val="28"/>
        </w:rPr>
      </w:pPr>
    </w:p>
    <w:p w14:paraId="2E98C1F6" w14:textId="01DE6B76" w:rsidR="00C86A0B" w:rsidRDefault="003A1D03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F3728" w:rsidRPr="002F3728">
        <w:rPr>
          <w:rFonts w:eastAsiaTheme="minorHAnsi"/>
          <w:sz w:val="28"/>
          <w:szCs w:val="28"/>
          <w:lang w:eastAsia="en-US"/>
        </w:rPr>
        <w:t xml:space="preserve">подпунктом 3 пункта 2 статьи 39.4 </w:t>
      </w:r>
      <w:r w:rsidRPr="003A1D03">
        <w:rPr>
          <w:rFonts w:eastAsiaTheme="minorHAnsi"/>
          <w:sz w:val="28"/>
          <w:szCs w:val="28"/>
          <w:lang w:eastAsia="en-US"/>
        </w:rPr>
        <w:t>Земельн</w:t>
      </w:r>
      <w:r w:rsidR="002F3728">
        <w:rPr>
          <w:rFonts w:eastAsiaTheme="minorHAnsi"/>
          <w:sz w:val="28"/>
          <w:szCs w:val="28"/>
          <w:lang w:eastAsia="en-US"/>
        </w:rPr>
        <w:t>ого</w:t>
      </w:r>
      <w:r w:rsidRPr="003A1D03">
        <w:rPr>
          <w:rFonts w:eastAsiaTheme="minorHAnsi"/>
          <w:sz w:val="28"/>
          <w:szCs w:val="28"/>
          <w:lang w:eastAsia="en-US"/>
        </w:rPr>
        <w:t xml:space="preserve"> кодекс</w:t>
      </w:r>
      <w:r w:rsidR="002F3728">
        <w:rPr>
          <w:rFonts w:eastAsiaTheme="minorHAnsi"/>
          <w:sz w:val="28"/>
          <w:szCs w:val="28"/>
          <w:lang w:eastAsia="en-US"/>
        </w:rPr>
        <w:t>а</w:t>
      </w:r>
      <w:r w:rsidRPr="003A1D0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9" w:history="1">
        <w:r w:rsidRPr="00B86C2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</w:t>
      </w:r>
      <w:r w:rsidR="00F55C9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Российской Федерации», р</w:t>
      </w:r>
      <w:r w:rsidR="00D930F5" w:rsidRPr="00D930F5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ей</w:t>
      </w:r>
      <w:r w:rsidR="00D930F5" w:rsidRPr="00D930F5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="00D930F5" w:rsidRPr="00D930F5">
        <w:rPr>
          <w:sz w:val="28"/>
          <w:szCs w:val="28"/>
        </w:rPr>
        <w:t xml:space="preserve"> Устава </w:t>
      </w:r>
      <w:r w:rsidR="00F55C9D">
        <w:rPr>
          <w:sz w:val="28"/>
          <w:szCs w:val="28"/>
        </w:rPr>
        <w:br/>
      </w:r>
      <w:r w:rsidR="00D930F5" w:rsidRPr="00D930F5">
        <w:rPr>
          <w:sz w:val="28"/>
          <w:szCs w:val="28"/>
        </w:rPr>
        <w:t>Ханты-Мансийского района</w:t>
      </w:r>
      <w:r w:rsidR="00C86A0B">
        <w:rPr>
          <w:sz w:val="28"/>
          <w:szCs w:val="28"/>
        </w:rPr>
        <w:t>:</w:t>
      </w:r>
    </w:p>
    <w:p w14:paraId="3555C239" w14:textId="77777777" w:rsidR="00FD7F8D" w:rsidRPr="003B5203" w:rsidRDefault="00FD7F8D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08E5F7" w14:textId="5F450F03" w:rsidR="00CC387A" w:rsidRDefault="00C86A0B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3C21">
        <w:rPr>
          <w:sz w:val="28"/>
          <w:szCs w:val="28"/>
        </w:rPr>
        <w:t> </w:t>
      </w:r>
      <w:r w:rsidRPr="00BF0DC7">
        <w:rPr>
          <w:sz w:val="28"/>
          <w:szCs w:val="28"/>
        </w:rPr>
        <w:t xml:space="preserve">Внести в постановление </w:t>
      </w:r>
      <w:r w:rsidR="00164942">
        <w:rPr>
          <w:sz w:val="28"/>
          <w:szCs w:val="28"/>
        </w:rPr>
        <w:t>а</w:t>
      </w:r>
      <w:r w:rsidRPr="00BF0DC7">
        <w:rPr>
          <w:sz w:val="28"/>
          <w:szCs w:val="28"/>
        </w:rPr>
        <w:t>дминистрации Ханты-Мансийского района от 11.01.2013 №</w:t>
      </w:r>
      <w:r w:rsidR="00FD7F8D">
        <w:rPr>
          <w:sz w:val="28"/>
          <w:szCs w:val="28"/>
        </w:rPr>
        <w:t> </w:t>
      </w:r>
      <w:r w:rsidRPr="00BF0DC7">
        <w:rPr>
          <w:sz w:val="28"/>
          <w:szCs w:val="28"/>
        </w:rPr>
        <w:t>4 «О порядке определения цены земельных участков, находящихся в собственности муниципального образования Ханты-Мансийский район, и их оплаты»</w:t>
      </w:r>
      <w:r>
        <w:rPr>
          <w:sz w:val="28"/>
          <w:szCs w:val="28"/>
        </w:rPr>
        <w:t xml:space="preserve"> </w:t>
      </w:r>
      <w:r w:rsidR="002F3728">
        <w:rPr>
          <w:sz w:val="28"/>
          <w:szCs w:val="28"/>
        </w:rPr>
        <w:t>следующие изменения:</w:t>
      </w:r>
    </w:p>
    <w:p w14:paraId="4D225A48" w14:textId="16E1CA88" w:rsidR="00B4431B" w:rsidRDefault="008412C5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4431B">
        <w:rPr>
          <w:sz w:val="28"/>
          <w:szCs w:val="28"/>
        </w:rPr>
        <w:t>В подпункте 1.6 пункта 1:</w:t>
      </w:r>
    </w:p>
    <w:p w14:paraId="6F237D66" w14:textId="7FFCCAD4" w:rsidR="00B4431B" w:rsidRDefault="00B4431B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абзаце втором слова «31 декабря 2024 года» заменить словами «31 декабря 2026 года»;</w:t>
      </w:r>
    </w:p>
    <w:p w14:paraId="179BE950" w14:textId="20B66F25" w:rsidR="00B4431B" w:rsidRDefault="00B4431B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абзаце третьем слова «1 января 2025 года» заменить словами «1 января 2027 года»; </w:t>
      </w:r>
    </w:p>
    <w:p w14:paraId="5D6CA8D2" w14:textId="093694C3" w:rsidR="002F3728" w:rsidRPr="00E03CF9" w:rsidRDefault="002F3728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8412C5">
        <w:rPr>
          <w:sz w:val="28"/>
          <w:szCs w:val="28"/>
        </w:rPr>
        <w:t>.2. </w:t>
      </w:r>
      <w:r w:rsidR="00614B05">
        <w:rPr>
          <w:sz w:val="28"/>
          <w:szCs w:val="28"/>
        </w:rPr>
        <w:t>П</w:t>
      </w:r>
      <w:r w:rsidR="008412C5">
        <w:rPr>
          <w:sz w:val="28"/>
          <w:szCs w:val="28"/>
        </w:rPr>
        <w:t xml:space="preserve">одпункт 1.12 пункта 1 </w:t>
      </w:r>
      <w:r w:rsidR="008412C5" w:rsidRPr="008412C5">
        <w:rPr>
          <w:sz w:val="28"/>
          <w:szCs w:val="28"/>
        </w:rPr>
        <w:t>дополнить словами «, в размере, равном кадастровой стоимости этих земельных участков»</w:t>
      </w:r>
      <w:r w:rsidR="00614B05">
        <w:rPr>
          <w:sz w:val="28"/>
          <w:szCs w:val="28"/>
        </w:rPr>
        <w:t>.</w:t>
      </w:r>
      <w:r w:rsidR="008412C5">
        <w:rPr>
          <w:sz w:val="28"/>
          <w:szCs w:val="28"/>
        </w:rPr>
        <w:t xml:space="preserve"> </w:t>
      </w:r>
    </w:p>
    <w:p w14:paraId="3AC797F9" w14:textId="49C4813C" w:rsidR="00E03CF9" w:rsidRDefault="00E03CF9" w:rsidP="00B12C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D8A">
        <w:rPr>
          <w:sz w:val="28"/>
          <w:szCs w:val="28"/>
        </w:rPr>
        <w:t>2.</w:t>
      </w:r>
      <w:r w:rsidR="00E03C21">
        <w:rPr>
          <w:sz w:val="28"/>
          <w:szCs w:val="28"/>
        </w:rPr>
        <w:t> </w:t>
      </w:r>
      <w:r w:rsidRPr="004F3D8A">
        <w:rPr>
          <w:sz w:val="28"/>
          <w:szCs w:val="28"/>
        </w:rPr>
        <w:t xml:space="preserve">Настоящее постановление вступает в силу после его </w:t>
      </w:r>
      <w:r w:rsidR="00B4431B">
        <w:rPr>
          <w:sz w:val="28"/>
          <w:szCs w:val="28"/>
        </w:rPr>
        <w:t xml:space="preserve">официального </w:t>
      </w:r>
      <w:r w:rsidRPr="004F3D8A">
        <w:rPr>
          <w:sz w:val="28"/>
          <w:szCs w:val="28"/>
        </w:rPr>
        <w:t>опубликования</w:t>
      </w:r>
      <w:r w:rsidR="00320572">
        <w:rPr>
          <w:sz w:val="28"/>
          <w:szCs w:val="28"/>
        </w:rPr>
        <w:t xml:space="preserve"> и распространяет</w:t>
      </w:r>
      <w:r w:rsidR="00B4431B">
        <w:rPr>
          <w:sz w:val="28"/>
          <w:szCs w:val="28"/>
        </w:rPr>
        <w:t>ся</w:t>
      </w:r>
      <w:r w:rsidR="00320572">
        <w:rPr>
          <w:sz w:val="28"/>
          <w:szCs w:val="28"/>
        </w:rPr>
        <w:t xml:space="preserve"> на правоотношения, возникшие </w:t>
      </w:r>
      <w:r w:rsidR="000E5A77">
        <w:rPr>
          <w:sz w:val="28"/>
          <w:szCs w:val="28"/>
        </w:rPr>
        <w:br/>
      </w:r>
      <w:r w:rsidR="00320572">
        <w:rPr>
          <w:sz w:val="28"/>
          <w:szCs w:val="28"/>
        </w:rPr>
        <w:t xml:space="preserve">с </w:t>
      </w:r>
      <w:r w:rsidR="00E82326">
        <w:rPr>
          <w:sz w:val="28"/>
          <w:szCs w:val="28"/>
        </w:rPr>
        <w:t>01.01.</w:t>
      </w:r>
      <w:r w:rsidR="00320572">
        <w:rPr>
          <w:sz w:val="28"/>
          <w:szCs w:val="28"/>
        </w:rPr>
        <w:t>2025</w:t>
      </w:r>
      <w:r w:rsidRPr="004F3D8A">
        <w:rPr>
          <w:sz w:val="28"/>
          <w:szCs w:val="28"/>
        </w:rPr>
        <w:t>.</w:t>
      </w:r>
    </w:p>
    <w:p w14:paraId="161DF869" w14:textId="77777777" w:rsidR="00FD7F8D" w:rsidRDefault="00FD7F8D" w:rsidP="00B12C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6CF9C87" w14:textId="77777777" w:rsidR="00FD7F8D" w:rsidRDefault="00FD7F8D" w:rsidP="00B12C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F44D335" w14:textId="77777777" w:rsidR="005316A3" w:rsidRPr="009D2C00" w:rsidRDefault="00FD7F8D" w:rsidP="00B12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55A05">
        <w:rPr>
          <w:sz w:val="28"/>
          <w:szCs w:val="28"/>
        </w:rPr>
        <w:t xml:space="preserve">Ханты-Мансийского района                              </w:t>
      </w:r>
      <w:r>
        <w:rPr>
          <w:sz w:val="28"/>
          <w:szCs w:val="28"/>
        </w:rPr>
        <w:t xml:space="preserve">                 К.Р.Минулин</w:t>
      </w:r>
    </w:p>
    <w:sectPr w:rsidR="005316A3" w:rsidRPr="009D2C00" w:rsidSect="00B12C9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EFBB" w14:textId="77777777" w:rsidR="00B206A4" w:rsidRDefault="00B206A4" w:rsidP="004A4A4D">
      <w:r>
        <w:separator/>
      </w:r>
    </w:p>
  </w:endnote>
  <w:endnote w:type="continuationSeparator" w:id="0">
    <w:p w14:paraId="17F2514A" w14:textId="77777777" w:rsidR="00B206A4" w:rsidRDefault="00B206A4" w:rsidP="004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9DDE" w14:textId="77777777" w:rsidR="00B206A4" w:rsidRDefault="00B206A4" w:rsidP="004A4A4D">
      <w:r>
        <w:separator/>
      </w:r>
    </w:p>
  </w:footnote>
  <w:footnote w:type="continuationSeparator" w:id="0">
    <w:p w14:paraId="7BF4F54A" w14:textId="77777777" w:rsidR="00B206A4" w:rsidRDefault="00B206A4" w:rsidP="004A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F"/>
    <w:rsid w:val="000005E3"/>
    <w:rsid w:val="00001A12"/>
    <w:rsid w:val="000252B6"/>
    <w:rsid w:val="00027856"/>
    <w:rsid w:val="00036B42"/>
    <w:rsid w:val="000426D0"/>
    <w:rsid w:val="000601AF"/>
    <w:rsid w:val="000743A1"/>
    <w:rsid w:val="00080E31"/>
    <w:rsid w:val="000A2605"/>
    <w:rsid w:val="000B5D26"/>
    <w:rsid w:val="000B633E"/>
    <w:rsid w:val="000C6291"/>
    <w:rsid w:val="000D4DDE"/>
    <w:rsid w:val="000E276F"/>
    <w:rsid w:val="000E5A77"/>
    <w:rsid w:val="000F0CF1"/>
    <w:rsid w:val="0010099E"/>
    <w:rsid w:val="00113269"/>
    <w:rsid w:val="00146C69"/>
    <w:rsid w:val="00150FCE"/>
    <w:rsid w:val="0015163C"/>
    <w:rsid w:val="00164942"/>
    <w:rsid w:val="0017372C"/>
    <w:rsid w:val="00177301"/>
    <w:rsid w:val="00182830"/>
    <w:rsid w:val="001943FC"/>
    <w:rsid w:val="001A53F0"/>
    <w:rsid w:val="001A6B75"/>
    <w:rsid w:val="001B135C"/>
    <w:rsid w:val="001C5625"/>
    <w:rsid w:val="001C57D7"/>
    <w:rsid w:val="001E0E68"/>
    <w:rsid w:val="001E2A57"/>
    <w:rsid w:val="001F2BA5"/>
    <w:rsid w:val="00203FC5"/>
    <w:rsid w:val="002165C8"/>
    <w:rsid w:val="002273DD"/>
    <w:rsid w:val="002318CF"/>
    <w:rsid w:val="00235195"/>
    <w:rsid w:val="002354B1"/>
    <w:rsid w:val="0023627F"/>
    <w:rsid w:val="00240A2D"/>
    <w:rsid w:val="0024248B"/>
    <w:rsid w:val="0024280B"/>
    <w:rsid w:val="00246FDD"/>
    <w:rsid w:val="00252BB6"/>
    <w:rsid w:val="00261662"/>
    <w:rsid w:val="00270972"/>
    <w:rsid w:val="00272641"/>
    <w:rsid w:val="00276450"/>
    <w:rsid w:val="00281C82"/>
    <w:rsid w:val="002967EB"/>
    <w:rsid w:val="002A06A0"/>
    <w:rsid w:val="002A51CF"/>
    <w:rsid w:val="002B52E5"/>
    <w:rsid w:val="002B6202"/>
    <w:rsid w:val="002C3498"/>
    <w:rsid w:val="002D76F0"/>
    <w:rsid w:val="002F0F1B"/>
    <w:rsid w:val="002F3728"/>
    <w:rsid w:val="00300816"/>
    <w:rsid w:val="003109DD"/>
    <w:rsid w:val="00320572"/>
    <w:rsid w:val="0032146C"/>
    <w:rsid w:val="0033259C"/>
    <w:rsid w:val="00346C28"/>
    <w:rsid w:val="00367735"/>
    <w:rsid w:val="00373313"/>
    <w:rsid w:val="003768F1"/>
    <w:rsid w:val="003A0E31"/>
    <w:rsid w:val="003A1D03"/>
    <w:rsid w:val="003D0D2F"/>
    <w:rsid w:val="003D7504"/>
    <w:rsid w:val="003D7A7C"/>
    <w:rsid w:val="003E2FEC"/>
    <w:rsid w:val="003E33AC"/>
    <w:rsid w:val="00406570"/>
    <w:rsid w:val="00425F6F"/>
    <w:rsid w:val="0042758A"/>
    <w:rsid w:val="00427E85"/>
    <w:rsid w:val="00431D4E"/>
    <w:rsid w:val="004439D1"/>
    <w:rsid w:val="00451062"/>
    <w:rsid w:val="004529CD"/>
    <w:rsid w:val="004632B5"/>
    <w:rsid w:val="004725A6"/>
    <w:rsid w:val="00482B8C"/>
    <w:rsid w:val="00492655"/>
    <w:rsid w:val="00496A2A"/>
    <w:rsid w:val="00497ED9"/>
    <w:rsid w:val="004A4A4D"/>
    <w:rsid w:val="004D5290"/>
    <w:rsid w:val="004E028F"/>
    <w:rsid w:val="004F0457"/>
    <w:rsid w:val="004F2609"/>
    <w:rsid w:val="005067F4"/>
    <w:rsid w:val="00511F79"/>
    <w:rsid w:val="005316A3"/>
    <w:rsid w:val="00562203"/>
    <w:rsid w:val="00572AD3"/>
    <w:rsid w:val="00577765"/>
    <w:rsid w:val="00587508"/>
    <w:rsid w:val="00594583"/>
    <w:rsid w:val="00597CD3"/>
    <w:rsid w:val="005A2A25"/>
    <w:rsid w:val="005A46E3"/>
    <w:rsid w:val="005C11C5"/>
    <w:rsid w:val="005C1958"/>
    <w:rsid w:val="005E47EA"/>
    <w:rsid w:val="0060016F"/>
    <w:rsid w:val="006010D1"/>
    <w:rsid w:val="0060269F"/>
    <w:rsid w:val="00611657"/>
    <w:rsid w:val="00614915"/>
    <w:rsid w:val="00614B05"/>
    <w:rsid w:val="00641894"/>
    <w:rsid w:val="006438F8"/>
    <w:rsid w:val="006452E7"/>
    <w:rsid w:val="00656A9D"/>
    <w:rsid w:val="00667115"/>
    <w:rsid w:val="0067333E"/>
    <w:rsid w:val="006758B4"/>
    <w:rsid w:val="00680294"/>
    <w:rsid w:val="00681D0D"/>
    <w:rsid w:val="00682FB4"/>
    <w:rsid w:val="006B0546"/>
    <w:rsid w:val="006B214D"/>
    <w:rsid w:val="006B3749"/>
    <w:rsid w:val="006D1097"/>
    <w:rsid w:val="006D1262"/>
    <w:rsid w:val="006E0F40"/>
    <w:rsid w:val="006E3FF3"/>
    <w:rsid w:val="00705F47"/>
    <w:rsid w:val="007256D0"/>
    <w:rsid w:val="007356B6"/>
    <w:rsid w:val="007362A5"/>
    <w:rsid w:val="00754940"/>
    <w:rsid w:val="0075632F"/>
    <w:rsid w:val="00760959"/>
    <w:rsid w:val="00764562"/>
    <w:rsid w:val="0076678D"/>
    <w:rsid w:val="00770CD3"/>
    <w:rsid w:val="007B2AB6"/>
    <w:rsid w:val="007B5319"/>
    <w:rsid w:val="007C2C41"/>
    <w:rsid w:val="007C51AB"/>
    <w:rsid w:val="007D53D1"/>
    <w:rsid w:val="007E2187"/>
    <w:rsid w:val="007E6F8D"/>
    <w:rsid w:val="007F051E"/>
    <w:rsid w:val="00825D95"/>
    <w:rsid w:val="008412C5"/>
    <w:rsid w:val="00842A11"/>
    <w:rsid w:val="00843821"/>
    <w:rsid w:val="00851536"/>
    <w:rsid w:val="00892F13"/>
    <w:rsid w:val="008A7517"/>
    <w:rsid w:val="008B52D2"/>
    <w:rsid w:val="008D2B14"/>
    <w:rsid w:val="008D5F98"/>
    <w:rsid w:val="008E0AF0"/>
    <w:rsid w:val="008E4F24"/>
    <w:rsid w:val="008E6666"/>
    <w:rsid w:val="00917A56"/>
    <w:rsid w:val="00935D64"/>
    <w:rsid w:val="009611CE"/>
    <w:rsid w:val="0097516E"/>
    <w:rsid w:val="00975BE0"/>
    <w:rsid w:val="00983106"/>
    <w:rsid w:val="009A4509"/>
    <w:rsid w:val="009B30C4"/>
    <w:rsid w:val="009D0E5D"/>
    <w:rsid w:val="009D1826"/>
    <w:rsid w:val="009D2C00"/>
    <w:rsid w:val="009D5618"/>
    <w:rsid w:val="009F0021"/>
    <w:rsid w:val="009F660E"/>
    <w:rsid w:val="00A151DE"/>
    <w:rsid w:val="00A20B87"/>
    <w:rsid w:val="00A40E52"/>
    <w:rsid w:val="00A52DBC"/>
    <w:rsid w:val="00A63EFC"/>
    <w:rsid w:val="00A87CF2"/>
    <w:rsid w:val="00A920CC"/>
    <w:rsid w:val="00AB448B"/>
    <w:rsid w:val="00AB4AEA"/>
    <w:rsid w:val="00AB4B5C"/>
    <w:rsid w:val="00AD011A"/>
    <w:rsid w:val="00AD63BE"/>
    <w:rsid w:val="00AD702A"/>
    <w:rsid w:val="00AE1B33"/>
    <w:rsid w:val="00AE57E3"/>
    <w:rsid w:val="00AF0C98"/>
    <w:rsid w:val="00AF3D8F"/>
    <w:rsid w:val="00AF65BA"/>
    <w:rsid w:val="00B0472F"/>
    <w:rsid w:val="00B12910"/>
    <w:rsid w:val="00B12C92"/>
    <w:rsid w:val="00B206A4"/>
    <w:rsid w:val="00B2153B"/>
    <w:rsid w:val="00B26216"/>
    <w:rsid w:val="00B30789"/>
    <w:rsid w:val="00B318EA"/>
    <w:rsid w:val="00B35836"/>
    <w:rsid w:val="00B4431B"/>
    <w:rsid w:val="00B52E05"/>
    <w:rsid w:val="00B65764"/>
    <w:rsid w:val="00B80095"/>
    <w:rsid w:val="00B86C28"/>
    <w:rsid w:val="00BC6F7E"/>
    <w:rsid w:val="00BD1967"/>
    <w:rsid w:val="00BD1CCD"/>
    <w:rsid w:val="00BD6AEC"/>
    <w:rsid w:val="00BD6C73"/>
    <w:rsid w:val="00BD7CEF"/>
    <w:rsid w:val="00BE04B6"/>
    <w:rsid w:val="00BE6A61"/>
    <w:rsid w:val="00BF095D"/>
    <w:rsid w:val="00BF6DDA"/>
    <w:rsid w:val="00C05B24"/>
    <w:rsid w:val="00C079A0"/>
    <w:rsid w:val="00C15453"/>
    <w:rsid w:val="00C31FF3"/>
    <w:rsid w:val="00C34985"/>
    <w:rsid w:val="00C46423"/>
    <w:rsid w:val="00C52CC0"/>
    <w:rsid w:val="00C74BAA"/>
    <w:rsid w:val="00C86A0B"/>
    <w:rsid w:val="00C901AB"/>
    <w:rsid w:val="00CB026D"/>
    <w:rsid w:val="00CB1CD8"/>
    <w:rsid w:val="00CC387A"/>
    <w:rsid w:val="00CD119B"/>
    <w:rsid w:val="00CE5AEC"/>
    <w:rsid w:val="00CE5D28"/>
    <w:rsid w:val="00CF12A8"/>
    <w:rsid w:val="00CF5FAC"/>
    <w:rsid w:val="00D02ACB"/>
    <w:rsid w:val="00D06A71"/>
    <w:rsid w:val="00D34021"/>
    <w:rsid w:val="00D52D0D"/>
    <w:rsid w:val="00D57BB1"/>
    <w:rsid w:val="00D608E7"/>
    <w:rsid w:val="00D67096"/>
    <w:rsid w:val="00D828FB"/>
    <w:rsid w:val="00D930F5"/>
    <w:rsid w:val="00DA508B"/>
    <w:rsid w:val="00DB56C8"/>
    <w:rsid w:val="00DC2B50"/>
    <w:rsid w:val="00DD63BC"/>
    <w:rsid w:val="00E03C21"/>
    <w:rsid w:val="00E03CF9"/>
    <w:rsid w:val="00E06E50"/>
    <w:rsid w:val="00E15F10"/>
    <w:rsid w:val="00E33DD6"/>
    <w:rsid w:val="00E35603"/>
    <w:rsid w:val="00E40D5F"/>
    <w:rsid w:val="00E610B7"/>
    <w:rsid w:val="00E63570"/>
    <w:rsid w:val="00E65C07"/>
    <w:rsid w:val="00E724ED"/>
    <w:rsid w:val="00E803EE"/>
    <w:rsid w:val="00E82326"/>
    <w:rsid w:val="00E92566"/>
    <w:rsid w:val="00E96A79"/>
    <w:rsid w:val="00EA3579"/>
    <w:rsid w:val="00EA37DB"/>
    <w:rsid w:val="00EA42E2"/>
    <w:rsid w:val="00EA4332"/>
    <w:rsid w:val="00EB0E29"/>
    <w:rsid w:val="00EB19E0"/>
    <w:rsid w:val="00ED4A61"/>
    <w:rsid w:val="00EE413D"/>
    <w:rsid w:val="00EE4296"/>
    <w:rsid w:val="00EE728B"/>
    <w:rsid w:val="00EE7E55"/>
    <w:rsid w:val="00EF401B"/>
    <w:rsid w:val="00F07023"/>
    <w:rsid w:val="00F10EC6"/>
    <w:rsid w:val="00F110F8"/>
    <w:rsid w:val="00F46514"/>
    <w:rsid w:val="00F46742"/>
    <w:rsid w:val="00F547E1"/>
    <w:rsid w:val="00F55C9D"/>
    <w:rsid w:val="00F64C9E"/>
    <w:rsid w:val="00F67E98"/>
    <w:rsid w:val="00F917B1"/>
    <w:rsid w:val="00F91842"/>
    <w:rsid w:val="00F91FE7"/>
    <w:rsid w:val="00F92E44"/>
    <w:rsid w:val="00F931B8"/>
    <w:rsid w:val="00FA4C9D"/>
    <w:rsid w:val="00FB477D"/>
    <w:rsid w:val="00FD00ED"/>
    <w:rsid w:val="00FD015F"/>
    <w:rsid w:val="00FD0CFF"/>
    <w:rsid w:val="00FD7F8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E5C"/>
  <w15:docId w15:val="{B1F416AF-E768-455D-9A42-AC138BF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6A0B"/>
    <w:pPr>
      <w:keepNext/>
      <w:suppressAutoHyphens w:val="0"/>
      <w:jc w:val="center"/>
      <w:outlineLvl w:val="0"/>
    </w:pPr>
    <w:rPr>
      <w:b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link w:val="aa"/>
    <w:uiPriority w:val="34"/>
    <w:qFormat/>
    <w:rsid w:val="004725A6"/>
    <w:pPr>
      <w:ind w:left="720"/>
      <w:contextualSpacing/>
    </w:pPr>
  </w:style>
  <w:style w:type="table" w:styleId="ab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E0E6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028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6A0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A4A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A4A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A4A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4A4D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semiHidden/>
    <w:unhideWhenUsed/>
    <w:rsid w:val="00261662"/>
    <w:pPr>
      <w:suppressAutoHyphens w:val="0"/>
    </w:pPr>
    <w:rPr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E03C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0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C3B2-90EC-405B-A76B-2AD2C3D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</dc:creator>
  <cp:lastModifiedBy>Толокнова К.В.</cp:lastModifiedBy>
  <cp:revision>5</cp:revision>
  <cp:lastPrinted>2018-06-14T05:24:00Z</cp:lastPrinted>
  <dcterms:created xsi:type="dcterms:W3CDTF">2025-01-09T11:39:00Z</dcterms:created>
  <dcterms:modified xsi:type="dcterms:W3CDTF">2025-01-17T05:44:00Z</dcterms:modified>
</cp:coreProperties>
</file>