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4C09E" w14:textId="77777777" w:rsidR="00D8316A" w:rsidRPr="00D8316A" w:rsidRDefault="00D8316A" w:rsidP="00D8316A">
      <w:pPr>
        <w:suppressAutoHyphens/>
        <w:rPr>
          <w:sz w:val="28"/>
          <w:szCs w:val="28"/>
          <w:lang w:eastAsia="ar-SA"/>
        </w:rPr>
      </w:pPr>
      <w:r w:rsidRPr="00D8316A">
        <w:rPr>
          <w:noProof/>
          <w:sz w:val="28"/>
          <w:szCs w:val="28"/>
        </w:rPr>
        <w:drawing>
          <wp:anchor distT="0" distB="0" distL="114300" distR="114300" simplePos="0" relativeHeight="251664384" behindDoc="0" locked="0" layoutInCell="1" allowOverlap="1" wp14:anchorId="7727C3C0" wp14:editId="4B8D8EF1">
            <wp:simplePos x="0" y="0"/>
            <wp:positionH relativeFrom="page">
              <wp:posOffset>3487420</wp:posOffset>
            </wp:positionH>
            <wp:positionV relativeFrom="page">
              <wp:posOffset>454025</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E4A63" w14:textId="77777777" w:rsidR="00D8316A" w:rsidRPr="00D8316A" w:rsidRDefault="00D8316A" w:rsidP="00D8316A">
      <w:pPr>
        <w:suppressAutoHyphens/>
        <w:rPr>
          <w:sz w:val="28"/>
          <w:szCs w:val="28"/>
          <w:lang w:eastAsia="ar-SA"/>
        </w:rPr>
      </w:pPr>
    </w:p>
    <w:p w14:paraId="04F87B67" w14:textId="77777777" w:rsidR="00D8316A" w:rsidRPr="00D8316A" w:rsidRDefault="00D8316A" w:rsidP="00D8316A">
      <w:pPr>
        <w:jc w:val="center"/>
        <w:rPr>
          <w:rFonts w:cstheme="minorBidi"/>
          <w:sz w:val="28"/>
          <w:szCs w:val="28"/>
          <w:lang w:eastAsia="en-US"/>
        </w:rPr>
      </w:pPr>
      <w:r w:rsidRPr="00D8316A">
        <w:rPr>
          <w:rFonts w:cstheme="minorBidi"/>
          <w:sz w:val="28"/>
          <w:szCs w:val="28"/>
          <w:lang w:eastAsia="en-US"/>
        </w:rPr>
        <w:t xml:space="preserve">ХАНТЫ-МАНСИЙСКИЙ </w:t>
      </w:r>
    </w:p>
    <w:p w14:paraId="4BA2E42D" w14:textId="77777777" w:rsidR="00D8316A" w:rsidRPr="00D8316A" w:rsidRDefault="00D8316A" w:rsidP="00D8316A">
      <w:pPr>
        <w:jc w:val="center"/>
        <w:rPr>
          <w:rFonts w:cstheme="minorBidi"/>
          <w:sz w:val="28"/>
          <w:szCs w:val="28"/>
          <w:lang w:eastAsia="en-US"/>
        </w:rPr>
      </w:pPr>
      <w:r w:rsidRPr="00D8316A">
        <w:rPr>
          <w:rFonts w:cstheme="minorBidi"/>
          <w:sz w:val="28"/>
          <w:szCs w:val="28"/>
          <w:lang w:eastAsia="en-US"/>
        </w:rPr>
        <w:t>МУНИЦИПАЛЬНЫЙ РАЙОН</w:t>
      </w:r>
    </w:p>
    <w:p w14:paraId="4318704F" w14:textId="77777777" w:rsidR="00D8316A" w:rsidRPr="00D8316A" w:rsidRDefault="00D8316A" w:rsidP="00D8316A">
      <w:pPr>
        <w:jc w:val="center"/>
        <w:rPr>
          <w:rFonts w:cstheme="minorBidi"/>
          <w:sz w:val="28"/>
          <w:szCs w:val="28"/>
          <w:lang w:eastAsia="en-US"/>
        </w:rPr>
      </w:pPr>
      <w:r w:rsidRPr="00D8316A">
        <w:rPr>
          <w:rFonts w:cstheme="minorBidi"/>
          <w:sz w:val="28"/>
          <w:szCs w:val="28"/>
          <w:lang w:eastAsia="en-US"/>
        </w:rPr>
        <w:t>Ханты-Мансийский автономный округ – Югра</w:t>
      </w:r>
    </w:p>
    <w:p w14:paraId="1B995800" w14:textId="77777777" w:rsidR="00D8316A" w:rsidRPr="00D8316A" w:rsidRDefault="00D8316A" w:rsidP="00D8316A">
      <w:pPr>
        <w:jc w:val="center"/>
        <w:rPr>
          <w:rFonts w:cstheme="minorBidi"/>
          <w:sz w:val="28"/>
          <w:szCs w:val="28"/>
          <w:lang w:eastAsia="en-US"/>
        </w:rPr>
      </w:pPr>
    </w:p>
    <w:p w14:paraId="64D1AE8C" w14:textId="77777777" w:rsidR="00D8316A" w:rsidRPr="00D8316A" w:rsidRDefault="00D8316A" w:rsidP="00D8316A">
      <w:pPr>
        <w:jc w:val="center"/>
        <w:rPr>
          <w:rFonts w:cstheme="minorBidi"/>
          <w:b/>
          <w:sz w:val="28"/>
          <w:szCs w:val="28"/>
          <w:lang w:eastAsia="en-US"/>
        </w:rPr>
      </w:pPr>
      <w:r w:rsidRPr="00D8316A">
        <w:rPr>
          <w:rFonts w:cstheme="minorBidi"/>
          <w:b/>
          <w:sz w:val="28"/>
          <w:szCs w:val="28"/>
          <w:lang w:eastAsia="en-US"/>
        </w:rPr>
        <w:t>АДМИНИСТРАЦИЯ ХАНТЫ-МАНСИЙСКОГО РАЙОНА</w:t>
      </w:r>
    </w:p>
    <w:p w14:paraId="5B2213B0" w14:textId="77777777" w:rsidR="00D8316A" w:rsidRPr="00D8316A" w:rsidRDefault="00D8316A" w:rsidP="00D8316A">
      <w:pPr>
        <w:jc w:val="center"/>
        <w:rPr>
          <w:rFonts w:cstheme="minorBidi"/>
          <w:b/>
          <w:sz w:val="28"/>
          <w:szCs w:val="28"/>
          <w:lang w:eastAsia="en-US"/>
        </w:rPr>
      </w:pPr>
    </w:p>
    <w:p w14:paraId="455A372E" w14:textId="77777777" w:rsidR="00D8316A" w:rsidRPr="00D8316A" w:rsidRDefault="00D8316A" w:rsidP="00D8316A">
      <w:pPr>
        <w:jc w:val="center"/>
        <w:rPr>
          <w:rFonts w:cstheme="minorBidi"/>
          <w:b/>
          <w:sz w:val="28"/>
          <w:szCs w:val="28"/>
          <w:lang w:eastAsia="en-US"/>
        </w:rPr>
      </w:pPr>
      <w:r w:rsidRPr="00D8316A">
        <w:rPr>
          <w:rFonts w:cstheme="minorBidi"/>
          <w:b/>
          <w:sz w:val="28"/>
          <w:szCs w:val="28"/>
          <w:lang w:eastAsia="en-US"/>
        </w:rPr>
        <w:t xml:space="preserve">П О С Т А Н О В Л Е Н И Е </w:t>
      </w:r>
    </w:p>
    <w:p w14:paraId="3103BD4C" w14:textId="77777777" w:rsidR="00D8316A" w:rsidRPr="00D8316A" w:rsidRDefault="00D8316A" w:rsidP="00D8316A">
      <w:pPr>
        <w:jc w:val="center"/>
        <w:rPr>
          <w:sz w:val="28"/>
          <w:szCs w:val="28"/>
          <w:lang w:eastAsia="en-US"/>
        </w:rPr>
      </w:pPr>
    </w:p>
    <w:p w14:paraId="7781E16D" w14:textId="29CA6191" w:rsidR="00D8316A" w:rsidRPr="00D8316A" w:rsidRDefault="00D8316A" w:rsidP="00D8316A">
      <w:pPr>
        <w:rPr>
          <w:sz w:val="28"/>
          <w:szCs w:val="28"/>
          <w:lang w:eastAsia="en-US"/>
        </w:rPr>
      </w:pPr>
      <w:r w:rsidRPr="00D8316A">
        <w:rPr>
          <w:sz w:val="28"/>
          <w:szCs w:val="28"/>
          <w:lang w:eastAsia="en-US"/>
        </w:rPr>
        <w:t xml:space="preserve">от </w:t>
      </w:r>
      <w:r w:rsidR="002C7106">
        <w:rPr>
          <w:sz w:val="28"/>
          <w:szCs w:val="28"/>
          <w:lang w:eastAsia="en-US"/>
        </w:rPr>
        <w:t>07.05.2025</w:t>
      </w:r>
      <w:r w:rsidRPr="00D8316A">
        <w:rPr>
          <w:sz w:val="28"/>
          <w:szCs w:val="28"/>
          <w:lang w:eastAsia="en-US"/>
        </w:rPr>
        <w:t xml:space="preserve">                                                                         </w:t>
      </w:r>
      <w:r w:rsidR="002C7106">
        <w:rPr>
          <w:sz w:val="28"/>
          <w:szCs w:val="28"/>
          <w:lang w:eastAsia="en-US"/>
        </w:rPr>
        <w:t xml:space="preserve">                    </w:t>
      </w:r>
      <w:r w:rsidRPr="00D8316A">
        <w:rPr>
          <w:sz w:val="28"/>
          <w:szCs w:val="28"/>
          <w:lang w:eastAsia="en-US"/>
        </w:rPr>
        <w:t xml:space="preserve">№ </w:t>
      </w:r>
      <w:r w:rsidR="002C7106">
        <w:rPr>
          <w:sz w:val="28"/>
          <w:szCs w:val="28"/>
          <w:lang w:eastAsia="en-US"/>
        </w:rPr>
        <w:t>306</w:t>
      </w:r>
    </w:p>
    <w:p w14:paraId="4CB2041D" w14:textId="77777777" w:rsidR="00D8316A" w:rsidRPr="00D8316A" w:rsidRDefault="00D8316A" w:rsidP="00D8316A">
      <w:pPr>
        <w:rPr>
          <w:i/>
          <w:lang w:eastAsia="en-US"/>
        </w:rPr>
      </w:pPr>
      <w:r w:rsidRPr="00D8316A">
        <w:rPr>
          <w:i/>
          <w:lang w:eastAsia="en-US"/>
        </w:rPr>
        <w:t>г. Ханты-Мансийск</w:t>
      </w:r>
    </w:p>
    <w:p w14:paraId="6454AD91" w14:textId="77777777" w:rsidR="00D8316A" w:rsidRPr="00D8316A" w:rsidRDefault="00D8316A" w:rsidP="00D8316A">
      <w:pPr>
        <w:suppressAutoHyphens/>
        <w:jc w:val="both"/>
        <w:rPr>
          <w:sz w:val="28"/>
          <w:szCs w:val="20"/>
          <w:lang w:eastAsia="ar-SA"/>
        </w:rPr>
      </w:pPr>
    </w:p>
    <w:p w14:paraId="1F937622" w14:textId="77777777" w:rsidR="00D8316A" w:rsidRPr="00D8316A" w:rsidRDefault="00D8316A" w:rsidP="00D8316A">
      <w:pPr>
        <w:suppressAutoHyphens/>
        <w:rPr>
          <w:sz w:val="20"/>
          <w:szCs w:val="20"/>
          <w:lang w:eastAsia="ar-SA"/>
        </w:rPr>
      </w:pPr>
    </w:p>
    <w:p w14:paraId="2FFBB530" w14:textId="77777777" w:rsidR="00E822A0" w:rsidRDefault="009716DF" w:rsidP="00D8316A">
      <w:pPr>
        <w:widowControl w:val="0"/>
        <w:tabs>
          <w:tab w:val="left" w:pos="10080"/>
        </w:tabs>
        <w:suppressAutoHyphens/>
        <w:autoSpaceDE w:val="0"/>
        <w:autoSpaceDN w:val="0"/>
        <w:rPr>
          <w:bCs/>
          <w:sz w:val="28"/>
          <w:szCs w:val="28"/>
          <w:lang w:eastAsia="en-US"/>
        </w:rPr>
      </w:pPr>
      <w:r w:rsidRPr="009716DF">
        <w:rPr>
          <w:bCs/>
          <w:sz w:val="28"/>
          <w:szCs w:val="28"/>
          <w:lang w:eastAsia="en-US"/>
        </w:rPr>
        <w:t xml:space="preserve">О внесении изменений в постановление </w:t>
      </w:r>
    </w:p>
    <w:p w14:paraId="25D97854" w14:textId="77777777" w:rsidR="00E822A0" w:rsidRDefault="0024288A" w:rsidP="00D8316A">
      <w:pPr>
        <w:widowControl w:val="0"/>
        <w:tabs>
          <w:tab w:val="left" w:pos="10080"/>
        </w:tabs>
        <w:suppressAutoHyphens/>
        <w:autoSpaceDE w:val="0"/>
        <w:autoSpaceDN w:val="0"/>
        <w:rPr>
          <w:bCs/>
          <w:sz w:val="28"/>
          <w:szCs w:val="28"/>
          <w:lang w:eastAsia="en-US"/>
        </w:rPr>
      </w:pPr>
      <w:r>
        <w:rPr>
          <w:bCs/>
          <w:sz w:val="28"/>
          <w:szCs w:val="28"/>
          <w:lang w:eastAsia="en-US"/>
        </w:rPr>
        <w:t>А</w:t>
      </w:r>
      <w:r w:rsidR="009716DF" w:rsidRPr="009716DF">
        <w:rPr>
          <w:bCs/>
          <w:sz w:val="28"/>
          <w:szCs w:val="28"/>
          <w:lang w:eastAsia="en-US"/>
        </w:rPr>
        <w:t>дминистрации</w:t>
      </w:r>
      <w:r w:rsidR="00E822A0">
        <w:rPr>
          <w:bCs/>
          <w:sz w:val="28"/>
          <w:szCs w:val="28"/>
          <w:lang w:eastAsia="en-US"/>
        </w:rPr>
        <w:t xml:space="preserve"> </w:t>
      </w:r>
      <w:r w:rsidR="009716DF" w:rsidRPr="009716DF">
        <w:rPr>
          <w:bCs/>
          <w:sz w:val="28"/>
          <w:szCs w:val="28"/>
          <w:lang w:eastAsia="en-US"/>
        </w:rPr>
        <w:t xml:space="preserve">Ханты-Мансийского </w:t>
      </w:r>
    </w:p>
    <w:p w14:paraId="243A6CA7" w14:textId="01BE688B" w:rsidR="009716DF" w:rsidRPr="009716DF" w:rsidRDefault="009716DF" w:rsidP="00D8316A">
      <w:pPr>
        <w:widowControl w:val="0"/>
        <w:tabs>
          <w:tab w:val="left" w:pos="10080"/>
        </w:tabs>
        <w:suppressAutoHyphens/>
        <w:autoSpaceDE w:val="0"/>
        <w:autoSpaceDN w:val="0"/>
        <w:rPr>
          <w:bCs/>
          <w:sz w:val="28"/>
          <w:szCs w:val="28"/>
          <w:lang w:eastAsia="en-US"/>
        </w:rPr>
      </w:pPr>
      <w:r w:rsidRPr="009716DF">
        <w:rPr>
          <w:bCs/>
          <w:sz w:val="28"/>
          <w:szCs w:val="28"/>
          <w:lang w:eastAsia="en-US"/>
        </w:rPr>
        <w:t>района</w:t>
      </w:r>
      <w:r w:rsidR="00E822A0">
        <w:rPr>
          <w:bCs/>
          <w:sz w:val="28"/>
          <w:szCs w:val="28"/>
          <w:lang w:eastAsia="en-US"/>
        </w:rPr>
        <w:t xml:space="preserve"> </w:t>
      </w:r>
      <w:r w:rsidRPr="009716DF">
        <w:rPr>
          <w:bCs/>
          <w:sz w:val="28"/>
          <w:szCs w:val="28"/>
          <w:lang w:eastAsia="en-US"/>
        </w:rPr>
        <w:t xml:space="preserve">от 17.05.2018 № 163 </w:t>
      </w:r>
    </w:p>
    <w:p w14:paraId="70671B75" w14:textId="77777777" w:rsidR="009716DF" w:rsidRPr="009716DF" w:rsidRDefault="009716DF" w:rsidP="00D8316A">
      <w:pPr>
        <w:widowControl w:val="0"/>
        <w:tabs>
          <w:tab w:val="left" w:pos="10080"/>
        </w:tabs>
        <w:suppressAutoHyphens/>
        <w:autoSpaceDE w:val="0"/>
        <w:autoSpaceDN w:val="0"/>
        <w:rPr>
          <w:bCs/>
          <w:sz w:val="28"/>
          <w:szCs w:val="28"/>
          <w:lang w:eastAsia="en-US"/>
        </w:rPr>
      </w:pPr>
      <w:r w:rsidRPr="009716DF">
        <w:rPr>
          <w:bCs/>
          <w:sz w:val="28"/>
          <w:szCs w:val="28"/>
          <w:lang w:eastAsia="en-US"/>
        </w:rPr>
        <w:t xml:space="preserve">«Об утверждении административных </w:t>
      </w:r>
    </w:p>
    <w:p w14:paraId="3E953AB6" w14:textId="77777777" w:rsidR="009716DF" w:rsidRPr="009716DF" w:rsidRDefault="009716DF" w:rsidP="00D8316A">
      <w:pPr>
        <w:widowControl w:val="0"/>
        <w:tabs>
          <w:tab w:val="left" w:pos="10080"/>
        </w:tabs>
        <w:suppressAutoHyphens/>
        <w:autoSpaceDE w:val="0"/>
        <w:autoSpaceDN w:val="0"/>
        <w:rPr>
          <w:bCs/>
          <w:sz w:val="28"/>
          <w:szCs w:val="28"/>
          <w:lang w:eastAsia="en-US"/>
        </w:rPr>
      </w:pPr>
      <w:r w:rsidRPr="009716DF">
        <w:rPr>
          <w:bCs/>
          <w:sz w:val="28"/>
          <w:szCs w:val="28"/>
          <w:lang w:eastAsia="en-US"/>
        </w:rPr>
        <w:t xml:space="preserve">регламентов предоставления </w:t>
      </w:r>
    </w:p>
    <w:p w14:paraId="7DFA1E79" w14:textId="77777777" w:rsidR="009716DF" w:rsidRPr="009716DF" w:rsidRDefault="009716DF" w:rsidP="00D8316A">
      <w:pPr>
        <w:widowControl w:val="0"/>
        <w:tabs>
          <w:tab w:val="left" w:pos="10080"/>
        </w:tabs>
        <w:suppressAutoHyphens/>
        <w:autoSpaceDE w:val="0"/>
        <w:autoSpaceDN w:val="0"/>
        <w:rPr>
          <w:bCs/>
          <w:sz w:val="28"/>
          <w:szCs w:val="28"/>
          <w:lang w:eastAsia="en-US"/>
        </w:rPr>
      </w:pPr>
      <w:r w:rsidRPr="009716DF">
        <w:rPr>
          <w:bCs/>
          <w:sz w:val="28"/>
          <w:szCs w:val="28"/>
          <w:lang w:eastAsia="en-US"/>
        </w:rPr>
        <w:t xml:space="preserve">муниципальных услуг в сфере </w:t>
      </w:r>
    </w:p>
    <w:p w14:paraId="7F6FF74C" w14:textId="77777777" w:rsidR="009716DF" w:rsidRPr="009716DF" w:rsidRDefault="009716DF" w:rsidP="00D8316A">
      <w:pPr>
        <w:widowControl w:val="0"/>
        <w:tabs>
          <w:tab w:val="left" w:pos="10080"/>
        </w:tabs>
        <w:suppressAutoHyphens/>
        <w:autoSpaceDE w:val="0"/>
        <w:autoSpaceDN w:val="0"/>
        <w:rPr>
          <w:bCs/>
          <w:sz w:val="28"/>
          <w:szCs w:val="28"/>
          <w:lang w:eastAsia="en-US"/>
        </w:rPr>
      </w:pPr>
      <w:r w:rsidRPr="009716DF">
        <w:rPr>
          <w:bCs/>
          <w:sz w:val="28"/>
          <w:szCs w:val="28"/>
          <w:lang w:eastAsia="en-US"/>
        </w:rPr>
        <w:t xml:space="preserve">строительства, архитектуры </w:t>
      </w:r>
    </w:p>
    <w:p w14:paraId="056F1BD2" w14:textId="77777777" w:rsidR="009716DF" w:rsidRPr="009716DF" w:rsidRDefault="009716DF" w:rsidP="00D8316A">
      <w:pPr>
        <w:widowControl w:val="0"/>
        <w:tabs>
          <w:tab w:val="left" w:pos="10080"/>
        </w:tabs>
        <w:suppressAutoHyphens/>
        <w:autoSpaceDE w:val="0"/>
        <w:autoSpaceDN w:val="0"/>
        <w:rPr>
          <w:sz w:val="28"/>
          <w:szCs w:val="28"/>
          <w:lang w:eastAsia="ar-SA"/>
        </w:rPr>
      </w:pPr>
      <w:r w:rsidRPr="009716DF">
        <w:rPr>
          <w:bCs/>
          <w:sz w:val="28"/>
          <w:szCs w:val="28"/>
          <w:lang w:eastAsia="en-US"/>
        </w:rPr>
        <w:t>и градостроительной деятельности»</w:t>
      </w:r>
    </w:p>
    <w:p w14:paraId="128AE87C" w14:textId="77777777" w:rsidR="009716DF" w:rsidRPr="009716DF" w:rsidRDefault="009716DF" w:rsidP="00D8316A">
      <w:pPr>
        <w:widowControl w:val="0"/>
        <w:autoSpaceDE w:val="0"/>
        <w:autoSpaceDN w:val="0"/>
        <w:adjustRightInd w:val="0"/>
        <w:ind w:firstLine="720"/>
        <w:jc w:val="both"/>
        <w:rPr>
          <w:sz w:val="28"/>
          <w:szCs w:val="28"/>
          <w:lang w:eastAsia="ar-SA"/>
        </w:rPr>
      </w:pPr>
    </w:p>
    <w:p w14:paraId="7605A26D" w14:textId="77777777" w:rsidR="009716DF" w:rsidRPr="009716DF" w:rsidRDefault="009716DF" w:rsidP="00D8316A">
      <w:pPr>
        <w:widowControl w:val="0"/>
        <w:autoSpaceDE w:val="0"/>
        <w:autoSpaceDN w:val="0"/>
        <w:adjustRightInd w:val="0"/>
        <w:ind w:firstLine="720"/>
        <w:jc w:val="both"/>
        <w:rPr>
          <w:sz w:val="28"/>
          <w:szCs w:val="28"/>
          <w:lang w:eastAsia="ar-SA"/>
        </w:rPr>
      </w:pPr>
    </w:p>
    <w:p w14:paraId="51353771" w14:textId="7858F025" w:rsidR="009716DF" w:rsidRPr="00DE5902" w:rsidRDefault="009716DF" w:rsidP="00D8316A">
      <w:pPr>
        <w:widowControl w:val="0"/>
        <w:autoSpaceDE w:val="0"/>
        <w:autoSpaceDN w:val="0"/>
        <w:adjustRightInd w:val="0"/>
        <w:ind w:firstLine="709"/>
        <w:jc w:val="both"/>
        <w:rPr>
          <w:sz w:val="28"/>
          <w:szCs w:val="28"/>
          <w:lang w:eastAsia="ar-SA"/>
        </w:rPr>
      </w:pPr>
      <w:r w:rsidRPr="009716DF">
        <w:rPr>
          <w:sz w:val="28"/>
          <w:szCs w:val="28"/>
          <w:lang w:eastAsia="ar-SA"/>
        </w:rPr>
        <w:t xml:space="preserve">В соответствии с Федеральным законом от 27.07.2010 № 210-ФЗ </w:t>
      </w:r>
      <w:r w:rsidR="00E822A0">
        <w:rPr>
          <w:sz w:val="28"/>
          <w:szCs w:val="28"/>
          <w:lang w:eastAsia="ar-SA"/>
        </w:rPr>
        <w:br/>
      </w:r>
      <w:r w:rsidRPr="009716DF">
        <w:rPr>
          <w:sz w:val="28"/>
          <w:szCs w:val="28"/>
          <w:lang w:eastAsia="ar-SA"/>
        </w:rPr>
        <w:t xml:space="preserve">«Об организации предоставления государственных и муниципальных услуг», постановлением </w:t>
      </w:r>
      <w:r w:rsidR="0024288A">
        <w:rPr>
          <w:sz w:val="28"/>
          <w:szCs w:val="28"/>
          <w:lang w:eastAsia="ar-SA"/>
        </w:rPr>
        <w:t>А</w:t>
      </w:r>
      <w:r w:rsidRPr="009716DF">
        <w:rPr>
          <w:sz w:val="28"/>
          <w:szCs w:val="28"/>
          <w:lang w:eastAsia="ar-SA"/>
        </w:rPr>
        <w:t xml:space="preserve">дминистрации Ханты-Мансийского района </w:t>
      </w:r>
      <w:r w:rsidR="00E822A0">
        <w:rPr>
          <w:sz w:val="28"/>
          <w:szCs w:val="28"/>
          <w:lang w:eastAsia="ar-SA"/>
        </w:rPr>
        <w:br/>
      </w:r>
      <w:r w:rsidRPr="009716DF">
        <w:rPr>
          <w:sz w:val="28"/>
          <w:szCs w:val="28"/>
          <w:lang w:eastAsia="ar-SA"/>
        </w:rPr>
        <w:t xml:space="preserve">от 08.04.2016 № 121 «О разработке и утверждении административных регламентов </w:t>
      </w:r>
      <w:r w:rsidRPr="00DE5902">
        <w:rPr>
          <w:sz w:val="28"/>
          <w:szCs w:val="28"/>
          <w:lang w:eastAsia="ar-SA"/>
        </w:rPr>
        <w:t>предоставления муниципальных услуг»</w:t>
      </w:r>
      <w:r w:rsidR="00B914C2">
        <w:rPr>
          <w:sz w:val="28"/>
          <w:szCs w:val="28"/>
          <w:lang w:eastAsia="ar-SA"/>
        </w:rPr>
        <w:t>, руководствуясь статьей 32 Устава Ханты-Мансийского района</w:t>
      </w:r>
      <w:r w:rsidRPr="00DE5902">
        <w:rPr>
          <w:sz w:val="28"/>
          <w:szCs w:val="28"/>
          <w:lang w:eastAsia="ar-SA"/>
        </w:rPr>
        <w:t>:</w:t>
      </w:r>
    </w:p>
    <w:p w14:paraId="0DAFC476" w14:textId="77777777" w:rsidR="006D47E0" w:rsidRPr="00DE5902" w:rsidRDefault="006D47E0" w:rsidP="00D8316A">
      <w:pPr>
        <w:widowControl w:val="0"/>
        <w:autoSpaceDE w:val="0"/>
        <w:autoSpaceDN w:val="0"/>
        <w:adjustRightInd w:val="0"/>
        <w:ind w:firstLine="709"/>
        <w:jc w:val="both"/>
        <w:rPr>
          <w:rFonts w:eastAsia="Calibri"/>
          <w:bCs/>
          <w:sz w:val="28"/>
          <w:szCs w:val="28"/>
          <w:lang w:eastAsia="en-US"/>
        </w:rPr>
      </w:pPr>
    </w:p>
    <w:p w14:paraId="019CD008" w14:textId="788C2EF5" w:rsidR="009716DF" w:rsidRPr="004E7C26" w:rsidRDefault="009716DF" w:rsidP="00D8316A">
      <w:pPr>
        <w:widowControl w:val="0"/>
        <w:numPr>
          <w:ilvl w:val="0"/>
          <w:numId w:val="22"/>
        </w:numPr>
        <w:autoSpaceDE w:val="0"/>
        <w:autoSpaceDN w:val="0"/>
        <w:adjustRightInd w:val="0"/>
        <w:ind w:left="0" w:firstLine="709"/>
        <w:contextualSpacing/>
        <w:jc w:val="both"/>
        <w:rPr>
          <w:sz w:val="28"/>
          <w:szCs w:val="28"/>
          <w:lang w:eastAsia="ar-SA"/>
        </w:rPr>
      </w:pPr>
      <w:r w:rsidRPr="00DE5902">
        <w:rPr>
          <w:color w:val="000000"/>
          <w:sz w:val="28"/>
          <w:szCs w:val="28"/>
          <w:lang w:eastAsia="en-US"/>
        </w:rPr>
        <w:t xml:space="preserve">Внести в постановление </w:t>
      </w:r>
      <w:r w:rsidR="0024288A">
        <w:rPr>
          <w:color w:val="000000"/>
          <w:sz w:val="28"/>
          <w:szCs w:val="28"/>
          <w:lang w:eastAsia="en-US"/>
        </w:rPr>
        <w:t>А</w:t>
      </w:r>
      <w:r w:rsidRPr="00DE5902">
        <w:rPr>
          <w:color w:val="000000"/>
          <w:sz w:val="28"/>
          <w:szCs w:val="28"/>
          <w:lang w:eastAsia="en-US"/>
        </w:rPr>
        <w:t xml:space="preserve">дминистрации Ханты-Мансийского района от 17.05.2018 № 163 </w:t>
      </w:r>
      <w:r w:rsidRPr="00DE5902">
        <w:rPr>
          <w:bCs/>
          <w:sz w:val="28"/>
          <w:szCs w:val="28"/>
          <w:lang w:eastAsia="en-US"/>
        </w:rPr>
        <w:t xml:space="preserve">«Об утверждении административных регламентов предоставления муниципальных услуг в сфере строительства, архитектуры и градостроительной </w:t>
      </w:r>
      <w:r w:rsidRPr="004E7C26">
        <w:rPr>
          <w:bCs/>
          <w:sz w:val="28"/>
          <w:szCs w:val="28"/>
          <w:lang w:eastAsia="en-US"/>
        </w:rPr>
        <w:t>деятельности</w:t>
      </w:r>
      <w:r w:rsidRPr="004E7C26">
        <w:rPr>
          <w:color w:val="000000"/>
          <w:sz w:val="28"/>
          <w:szCs w:val="28"/>
          <w:lang w:eastAsia="en-US"/>
        </w:rPr>
        <w:t xml:space="preserve">» </w:t>
      </w:r>
      <w:r w:rsidR="00C079E6" w:rsidRPr="004E7C26">
        <w:rPr>
          <w:color w:val="000000"/>
          <w:sz w:val="28"/>
          <w:szCs w:val="28"/>
          <w:lang w:eastAsia="en-US"/>
        </w:rPr>
        <w:t xml:space="preserve">(далее – постановление) </w:t>
      </w:r>
      <w:r w:rsidRPr="004E7C26">
        <w:rPr>
          <w:color w:val="000000"/>
          <w:sz w:val="28"/>
          <w:szCs w:val="28"/>
          <w:lang w:eastAsia="en-US"/>
        </w:rPr>
        <w:t xml:space="preserve">следующие изменения: </w:t>
      </w:r>
    </w:p>
    <w:p w14:paraId="77E57E8C" w14:textId="7594B434" w:rsidR="009716DF" w:rsidRPr="004E7C26" w:rsidRDefault="009716DF" w:rsidP="00D8316A">
      <w:pPr>
        <w:autoSpaceDE w:val="0"/>
        <w:autoSpaceDN w:val="0"/>
        <w:adjustRightInd w:val="0"/>
        <w:ind w:firstLine="709"/>
        <w:contextualSpacing/>
        <w:jc w:val="both"/>
        <w:rPr>
          <w:sz w:val="28"/>
          <w:szCs w:val="28"/>
          <w:lang w:eastAsia="ar-SA"/>
        </w:rPr>
      </w:pPr>
      <w:r w:rsidRPr="004E7C26">
        <w:rPr>
          <w:sz w:val="28"/>
          <w:szCs w:val="28"/>
          <w:lang w:eastAsia="ar-SA"/>
        </w:rPr>
        <w:t xml:space="preserve">1.1. </w:t>
      </w:r>
      <w:r w:rsidR="00B914C2">
        <w:rPr>
          <w:sz w:val="28"/>
          <w:szCs w:val="28"/>
          <w:lang w:eastAsia="ar-SA"/>
        </w:rPr>
        <w:t>Пункт 1 постановления дополнить подпунктом</w:t>
      </w:r>
      <w:r w:rsidRPr="004E7C26">
        <w:rPr>
          <w:sz w:val="28"/>
          <w:szCs w:val="28"/>
          <w:lang w:eastAsia="ar-SA"/>
        </w:rPr>
        <w:t xml:space="preserve"> 1.16 следующего содержания:</w:t>
      </w:r>
    </w:p>
    <w:p w14:paraId="3A34B12E" w14:textId="64D22952" w:rsidR="009716DF" w:rsidRDefault="009716DF" w:rsidP="00D8316A">
      <w:pPr>
        <w:widowControl w:val="0"/>
        <w:autoSpaceDE w:val="0"/>
        <w:autoSpaceDN w:val="0"/>
        <w:adjustRightInd w:val="0"/>
        <w:ind w:firstLine="709"/>
        <w:jc w:val="both"/>
        <w:rPr>
          <w:bCs/>
          <w:sz w:val="28"/>
          <w:szCs w:val="28"/>
          <w:lang w:eastAsia="en-US"/>
        </w:rPr>
      </w:pPr>
      <w:r w:rsidRPr="004E7C26">
        <w:rPr>
          <w:sz w:val="28"/>
          <w:szCs w:val="28"/>
          <w:lang w:eastAsia="ar-SA"/>
        </w:rPr>
        <w:t>«1.1</w:t>
      </w:r>
      <w:r w:rsidR="00A027BE" w:rsidRPr="004E7C26">
        <w:rPr>
          <w:sz w:val="28"/>
          <w:szCs w:val="28"/>
          <w:lang w:eastAsia="ar-SA"/>
        </w:rPr>
        <w:t>6</w:t>
      </w:r>
      <w:r w:rsidRPr="004E7C26">
        <w:rPr>
          <w:sz w:val="28"/>
          <w:szCs w:val="28"/>
          <w:lang w:eastAsia="ar-SA"/>
        </w:rPr>
        <w:t xml:space="preserve">. </w:t>
      </w:r>
      <w:r w:rsidRPr="004E7C26">
        <w:rPr>
          <w:bCs/>
          <w:sz w:val="28"/>
          <w:szCs w:val="28"/>
          <w:lang w:eastAsia="en-US"/>
        </w:rPr>
        <w:t>Административный регламент предоставления муниципальной услуги по</w:t>
      </w:r>
      <w:r w:rsidR="00A027BE" w:rsidRPr="004E7C26">
        <w:rPr>
          <w:bCs/>
          <w:sz w:val="28"/>
          <w:szCs w:val="28"/>
          <w:lang w:eastAsia="en-US"/>
        </w:rPr>
        <w:t xml:space="preserve"> предоставлению разрешения на осуществление земляных работ</w:t>
      </w:r>
      <w:r w:rsidRPr="004E7C26">
        <w:rPr>
          <w:sz w:val="28"/>
          <w:szCs w:val="28"/>
          <w:lang w:eastAsia="en-US"/>
        </w:rPr>
        <w:t xml:space="preserve"> согласно приложению</w:t>
      </w:r>
      <w:r w:rsidRPr="004E7C26">
        <w:rPr>
          <w:bCs/>
          <w:sz w:val="28"/>
          <w:szCs w:val="28"/>
          <w:lang w:eastAsia="en-US"/>
        </w:rPr>
        <w:t xml:space="preserve"> 1</w:t>
      </w:r>
      <w:r w:rsidR="00A027BE" w:rsidRPr="004E7C26">
        <w:rPr>
          <w:bCs/>
          <w:sz w:val="28"/>
          <w:szCs w:val="28"/>
          <w:lang w:eastAsia="en-US"/>
        </w:rPr>
        <w:t>6</w:t>
      </w:r>
      <w:r w:rsidR="00B91938" w:rsidRPr="004E7C26">
        <w:rPr>
          <w:bCs/>
          <w:sz w:val="28"/>
          <w:szCs w:val="28"/>
          <w:lang w:eastAsia="en-US"/>
        </w:rPr>
        <w:t xml:space="preserve"> к настоящему постановлению</w:t>
      </w:r>
      <w:r w:rsidRPr="004E7C26">
        <w:rPr>
          <w:bCs/>
          <w:sz w:val="28"/>
          <w:szCs w:val="28"/>
          <w:lang w:eastAsia="en-US"/>
        </w:rPr>
        <w:t>».</w:t>
      </w:r>
    </w:p>
    <w:p w14:paraId="61316932" w14:textId="66F6771B" w:rsidR="00445D5F" w:rsidRDefault="00445D5F" w:rsidP="00D8316A">
      <w:pPr>
        <w:widowControl w:val="0"/>
        <w:autoSpaceDE w:val="0"/>
        <w:autoSpaceDN w:val="0"/>
        <w:adjustRightInd w:val="0"/>
        <w:ind w:firstLine="709"/>
        <w:jc w:val="both"/>
        <w:rPr>
          <w:bCs/>
          <w:sz w:val="28"/>
          <w:szCs w:val="28"/>
          <w:lang w:eastAsia="en-US"/>
        </w:rPr>
      </w:pPr>
      <w:r>
        <w:rPr>
          <w:bCs/>
          <w:sz w:val="28"/>
          <w:szCs w:val="28"/>
          <w:lang w:eastAsia="en-US"/>
        </w:rPr>
        <w:t>1.2. Пункт 5 постановления изложить в следующей редакции:</w:t>
      </w:r>
    </w:p>
    <w:p w14:paraId="18443E66" w14:textId="37729D68" w:rsidR="00445D5F" w:rsidRPr="004E7C26" w:rsidRDefault="00445D5F" w:rsidP="00D8316A">
      <w:pPr>
        <w:widowControl w:val="0"/>
        <w:autoSpaceDE w:val="0"/>
        <w:autoSpaceDN w:val="0"/>
        <w:adjustRightInd w:val="0"/>
        <w:ind w:firstLine="709"/>
        <w:jc w:val="both"/>
        <w:rPr>
          <w:bCs/>
          <w:sz w:val="28"/>
          <w:szCs w:val="28"/>
          <w:lang w:eastAsia="en-US"/>
        </w:rPr>
      </w:pPr>
      <w:r>
        <w:rPr>
          <w:bCs/>
          <w:sz w:val="28"/>
          <w:szCs w:val="28"/>
          <w:lang w:eastAsia="en-US"/>
        </w:rPr>
        <w:t xml:space="preserve">«5. Контроль за выполнением настоящего постановления возложить на заместителя Главы Ханты-Мансийского района, директора Департамента </w:t>
      </w:r>
      <w:r>
        <w:rPr>
          <w:bCs/>
          <w:sz w:val="28"/>
          <w:szCs w:val="28"/>
          <w:lang w:eastAsia="en-US"/>
        </w:rPr>
        <w:lastRenderedPageBreak/>
        <w:t>строительства, архитектуры и ЖКХ Речапова Р.Ш.».</w:t>
      </w:r>
    </w:p>
    <w:p w14:paraId="4394DF59" w14:textId="77777777" w:rsidR="00445D5F" w:rsidRDefault="009716DF" w:rsidP="00D8316A">
      <w:pPr>
        <w:widowControl w:val="0"/>
        <w:autoSpaceDE w:val="0"/>
        <w:autoSpaceDN w:val="0"/>
        <w:adjustRightInd w:val="0"/>
        <w:ind w:firstLine="709"/>
        <w:jc w:val="both"/>
        <w:rPr>
          <w:color w:val="000000"/>
          <w:lang w:bidi="ru-RU"/>
        </w:rPr>
      </w:pPr>
      <w:r w:rsidRPr="004E7C26">
        <w:rPr>
          <w:sz w:val="28"/>
          <w:szCs w:val="28"/>
          <w:lang w:eastAsia="ar-SA"/>
        </w:rPr>
        <w:t>1.</w:t>
      </w:r>
      <w:r w:rsidR="00445D5F">
        <w:rPr>
          <w:sz w:val="28"/>
          <w:szCs w:val="28"/>
          <w:lang w:eastAsia="ar-SA"/>
        </w:rPr>
        <w:t>3</w:t>
      </w:r>
      <w:r w:rsidRPr="004E7C26">
        <w:rPr>
          <w:sz w:val="28"/>
          <w:szCs w:val="28"/>
          <w:lang w:eastAsia="ar-SA"/>
        </w:rPr>
        <w:t xml:space="preserve">. </w:t>
      </w:r>
      <w:r w:rsidR="00B914C2">
        <w:rPr>
          <w:sz w:val="28"/>
          <w:szCs w:val="28"/>
          <w:lang w:eastAsia="ar-SA"/>
        </w:rPr>
        <w:t>Постановление д</w:t>
      </w:r>
      <w:r w:rsidRPr="004E7C26">
        <w:rPr>
          <w:sz w:val="28"/>
          <w:szCs w:val="28"/>
          <w:lang w:eastAsia="ar-SA"/>
        </w:rPr>
        <w:t>ополнить приложением 1</w:t>
      </w:r>
      <w:r w:rsidR="00A027BE" w:rsidRPr="004E7C26">
        <w:rPr>
          <w:sz w:val="28"/>
          <w:szCs w:val="28"/>
          <w:lang w:eastAsia="ar-SA"/>
        </w:rPr>
        <w:t>6</w:t>
      </w:r>
      <w:r w:rsidRPr="004E7C26">
        <w:rPr>
          <w:sz w:val="28"/>
          <w:szCs w:val="28"/>
          <w:lang w:eastAsia="ar-SA"/>
        </w:rPr>
        <w:t xml:space="preserve"> </w:t>
      </w:r>
      <w:r w:rsidR="00B914C2">
        <w:rPr>
          <w:sz w:val="28"/>
          <w:szCs w:val="28"/>
          <w:lang w:eastAsia="ar-SA"/>
        </w:rPr>
        <w:t>согласно приложению к настоящему постановлению.</w:t>
      </w:r>
      <w:r w:rsidR="008737CB" w:rsidRPr="00225B68">
        <w:rPr>
          <w:color w:val="000000"/>
          <w:lang w:bidi="ru-RU"/>
        </w:rPr>
        <w:tab/>
      </w:r>
    </w:p>
    <w:p w14:paraId="254EC4C1" w14:textId="77777777" w:rsidR="00445D5F" w:rsidRDefault="00445D5F" w:rsidP="00D8316A">
      <w:pPr>
        <w:widowControl w:val="0"/>
        <w:autoSpaceDE w:val="0"/>
        <w:autoSpaceDN w:val="0"/>
        <w:adjustRightInd w:val="0"/>
        <w:ind w:firstLine="709"/>
        <w:jc w:val="both"/>
        <w:rPr>
          <w:color w:val="000000"/>
          <w:sz w:val="28"/>
          <w:szCs w:val="28"/>
          <w:lang w:bidi="ru-RU"/>
        </w:rPr>
      </w:pPr>
      <w:r w:rsidRPr="00445D5F">
        <w:rPr>
          <w:color w:val="000000"/>
          <w:sz w:val="28"/>
          <w:szCs w:val="28"/>
          <w:lang w:bidi="ru-RU"/>
        </w:rPr>
        <w:t>2. Настоящее постановление вступает в силу после его официального опубликования.</w:t>
      </w:r>
    </w:p>
    <w:p w14:paraId="2CB695A3" w14:textId="77777777" w:rsidR="00445D5F" w:rsidRDefault="00445D5F" w:rsidP="00D8316A">
      <w:pPr>
        <w:widowControl w:val="0"/>
        <w:autoSpaceDE w:val="0"/>
        <w:autoSpaceDN w:val="0"/>
        <w:adjustRightInd w:val="0"/>
        <w:jc w:val="both"/>
        <w:rPr>
          <w:color w:val="000000"/>
          <w:sz w:val="28"/>
          <w:szCs w:val="28"/>
          <w:lang w:bidi="ru-RU"/>
        </w:rPr>
      </w:pPr>
    </w:p>
    <w:p w14:paraId="739752C5" w14:textId="77777777" w:rsidR="00445D5F" w:rsidRDefault="00445D5F" w:rsidP="00D8316A">
      <w:pPr>
        <w:widowControl w:val="0"/>
        <w:autoSpaceDE w:val="0"/>
        <w:autoSpaceDN w:val="0"/>
        <w:adjustRightInd w:val="0"/>
        <w:jc w:val="both"/>
        <w:rPr>
          <w:color w:val="000000"/>
          <w:sz w:val="28"/>
          <w:szCs w:val="28"/>
          <w:lang w:bidi="ru-RU"/>
        </w:rPr>
      </w:pPr>
    </w:p>
    <w:p w14:paraId="20664AA5" w14:textId="77777777" w:rsidR="00445D5F" w:rsidRDefault="00445D5F" w:rsidP="00D8316A">
      <w:pPr>
        <w:widowControl w:val="0"/>
        <w:autoSpaceDE w:val="0"/>
        <w:autoSpaceDN w:val="0"/>
        <w:adjustRightInd w:val="0"/>
        <w:jc w:val="both"/>
        <w:rPr>
          <w:color w:val="000000"/>
          <w:sz w:val="28"/>
          <w:szCs w:val="28"/>
          <w:lang w:bidi="ru-RU"/>
        </w:rPr>
      </w:pPr>
    </w:p>
    <w:p w14:paraId="6D978C6A" w14:textId="77777777" w:rsidR="00A027BE" w:rsidRDefault="00445D5F" w:rsidP="00D8316A">
      <w:pPr>
        <w:widowControl w:val="0"/>
        <w:autoSpaceDE w:val="0"/>
        <w:autoSpaceDN w:val="0"/>
        <w:adjustRightInd w:val="0"/>
        <w:jc w:val="both"/>
        <w:rPr>
          <w:color w:val="000000"/>
          <w:sz w:val="28"/>
          <w:szCs w:val="28"/>
          <w:lang w:bidi="ru-RU"/>
        </w:rPr>
      </w:pPr>
      <w:r>
        <w:rPr>
          <w:color w:val="000000"/>
          <w:sz w:val="28"/>
          <w:szCs w:val="28"/>
          <w:lang w:bidi="ru-RU"/>
        </w:rPr>
        <w:t>Глава Ханты-Мансийского района                                                              К.Р.Минулин</w:t>
      </w:r>
      <w:r w:rsidR="008737CB" w:rsidRPr="00445D5F">
        <w:rPr>
          <w:color w:val="000000"/>
          <w:sz w:val="28"/>
          <w:szCs w:val="28"/>
          <w:lang w:bidi="ru-RU"/>
        </w:rPr>
        <w:tab/>
      </w:r>
    </w:p>
    <w:p w14:paraId="20E439EF" w14:textId="77777777" w:rsidR="004619FD" w:rsidRPr="004619FD" w:rsidRDefault="004619FD" w:rsidP="00D8316A">
      <w:pPr>
        <w:rPr>
          <w:sz w:val="28"/>
          <w:szCs w:val="28"/>
          <w:lang w:eastAsia="ar-SA"/>
        </w:rPr>
      </w:pPr>
    </w:p>
    <w:p w14:paraId="07B5AF3A" w14:textId="77777777" w:rsidR="004619FD" w:rsidRPr="004619FD" w:rsidRDefault="004619FD" w:rsidP="00D8316A">
      <w:pPr>
        <w:rPr>
          <w:sz w:val="28"/>
          <w:szCs w:val="28"/>
          <w:lang w:eastAsia="ar-SA"/>
        </w:rPr>
      </w:pPr>
    </w:p>
    <w:p w14:paraId="5E7ED434" w14:textId="77777777" w:rsidR="004619FD" w:rsidRPr="004619FD" w:rsidRDefault="004619FD" w:rsidP="00D8316A">
      <w:pPr>
        <w:rPr>
          <w:sz w:val="28"/>
          <w:szCs w:val="28"/>
          <w:lang w:eastAsia="ar-SA"/>
        </w:rPr>
      </w:pPr>
    </w:p>
    <w:p w14:paraId="050FBD78" w14:textId="77777777" w:rsidR="004619FD" w:rsidRPr="004619FD" w:rsidRDefault="004619FD" w:rsidP="00D8316A">
      <w:pPr>
        <w:rPr>
          <w:sz w:val="28"/>
          <w:szCs w:val="28"/>
          <w:lang w:eastAsia="ar-SA"/>
        </w:rPr>
      </w:pPr>
    </w:p>
    <w:p w14:paraId="1BF154C9" w14:textId="77777777" w:rsidR="004619FD" w:rsidRPr="004619FD" w:rsidRDefault="004619FD" w:rsidP="00D8316A">
      <w:pPr>
        <w:rPr>
          <w:sz w:val="28"/>
          <w:szCs w:val="28"/>
          <w:lang w:eastAsia="ar-SA"/>
        </w:rPr>
      </w:pPr>
    </w:p>
    <w:p w14:paraId="1EA37D6E" w14:textId="77777777" w:rsidR="004619FD" w:rsidRPr="004619FD" w:rsidRDefault="004619FD" w:rsidP="00D8316A">
      <w:pPr>
        <w:rPr>
          <w:sz w:val="28"/>
          <w:szCs w:val="28"/>
          <w:lang w:eastAsia="ar-SA"/>
        </w:rPr>
      </w:pPr>
    </w:p>
    <w:p w14:paraId="4EC50D72" w14:textId="77777777" w:rsidR="004619FD" w:rsidRPr="004619FD" w:rsidRDefault="004619FD" w:rsidP="00D8316A">
      <w:pPr>
        <w:rPr>
          <w:sz w:val="28"/>
          <w:szCs w:val="28"/>
          <w:lang w:eastAsia="ar-SA"/>
        </w:rPr>
      </w:pPr>
    </w:p>
    <w:p w14:paraId="6C36A8F4" w14:textId="77777777" w:rsidR="004619FD" w:rsidRPr="004619FD" w:rsidRDefault="004619FD" w:rsidP="00D8316A">
      <w:pPr>
        <w:rPr>
          <w:sz w:val="28"/>
          <w:szCs w:val="28"/>
          <w:lang w:eastAsia="ar-SA"/>
        </w:rPr>
      </w:pPr>
    </w:p>
    <w:p w14:paraId="00246C5C" w14:textId="77777777" w:rsidR="004619FD" w:rsidRPr="004619FD" w:rsidRDefault="004619FD" w:rsidP="00D8316A">
      <w:pPr>
        <w:rPr>
          <w:sz w:val="28"/>
          <w:szCs w:val="28"/>
          <w:lang w:eastAsia="ar-SA"/>
        </w:rPr>
      </w:pPr>
    </w:p>
    <w:p w14:paraId="74495B38" w14:textId="77777777" w:rsidR="004619FD" w:rsidRPr="004619FD" w:rsidRDefault="004619FD" w:rsidP="00D8316A">
      <w:pPr>
        <w:rPr>
          <w:sz w:val="28"/>
          <w:szCs w:val="28"/>
          <w:lang w:eastAsia="ar-SA"/>
        </w:rPr>
      </w:pPr>
    </w:p>
    <w:p w14:paraId="7943BEA1" w14:textId="77777777" w:rsidR="004619FD" w:rsidRPr="004619FD" w:rsidRDefault="004619FD" w:rsidP="00D8316A">
      <w:pPr>
        <w:rPr>
          <w:sz w:val="28"/>
          <w:szCs w:val="28"/>
          <w:lang w:eastAsia="ar-SA"/>
        </w:rPr>
      </w:pPr>
    </w:p>
    <w:p w14:paraId="743398FB" w14:textId="77777777" w:rsidR="004619FD" w:rsidRPr="004619FD" w:rsidRDefault="004619FD" w:rsidP="00D8316A">
      <w:pPr>
        <w:rPr>
          <w:sz w:val="28"/>
          <w:szCs w:val="28"/>
          <w:lang w:eastAsia="ar-SA"/>
        </w:rPr>
      </w:pPr>
    </w:p>
    <w:p w14:paraId="3A423767" w14:textId="77777777" w:rsidR="004619FD" w:rsidRPr="004619FD" w:rsidRDefault="004619FD" w:rsidP="00D8316A">
      <w:pPr>
        <w:rPr>
          <w:sz w:val="28"/>
          <w:szCs w:val="28"/>
          <w:lang w:eastAsia="ar-SA"/>
        </w:rPr>
      </w:pPr>
    </w:p>
    <w:p w14:paraId="4DE00B46" w14:textId="77777777" w:rsidR="004619FD" w:rsidRPr="004619FD" w:rsidRDefault="004619FD" w:rsidP="00D8316A">
      <w:pPr>
        <w:rPr>
          <w:sz w:val="28"/>
          <w:szCs w:val="28"/>
          <w:lang w:eastAsia="ar-SA"/>
        </w:rPr>
      </w:pPr>
    </w:p>
    <w:p w14:paraId="2B0AAC2C" w14:textId="77777777" w:rsidR="004619FD" w:rsidRPr="004619FD" w:rsidRDefault="004619FD" w:rsidP="00D8316A">
      <w:pPr>
        <w:rPr>
          <w:sz w:val="28"/>
          <w:szCs w:val="28"/>
          <w:lang w:eastAsia="ar-SA"/>
        </w:rPr>
      </w:pPr>
    </w:p>
    <w:p w14:paraId="517FAA6E" w14:textId="77777777" w:rsidR="004619FD" w:rsidRPr="004619FD" w:rsidRDefault="004619FD" w:rsidP="00D8316A">
      <w:pPr>
        <w:rPr>
          <w:sz w:val="28"/>
          <w:szCs w:val="28"/>
          <w:lang w:eastAsia="ar-SA"/>
        </w:rPr>
      </w:pPr>
    </w:p>
    <w:p w14:paraId="65FE84D0" w14:textId="77777777" w:rsidR="004619FD" w:rsidRPr="004619FD" w:rsidRDefault="004619FD" w:rsidP="00D8316A">
      <w:pPr>
        <w:rPr>
          <w:sz w:val="28"/>
          <w:szCs w:val="28"/>
          <w:lang w:eastAsia="ar-SA"/>
        </w:rPr>
      </w:pPr>
    </w:p>
    <w:p w14:paraId="7BE52D4B" w14:textId="77777777" w:rsidR="004619FD" w:rsidRPr="004619FD" w:rsidRDefault="004619FD" w:rsidP="00D8316A">
      <w:pPr>
        <w:rPr>
          <w:sz w:val="28"/>
          <w:szCs w:val="28"/>
          <w:lang w:eastAsia="ar-SA"/>
        </w:rPr>
      </w:pPr>
    </w:p>
    <w:p w14:paraId="1657A038" w14:textId="77777777" w:rsidR="004619FD" w:rsidRPr="004619FD" w:rsidRDefault="004619FD" w:rsidP="00D8316A">
      <w:pPr>
        <w:rPr>
          <w:sz w:val="28"/>
          <w:szCs w:val="28"/>
          <w:lang w:eastAsia="ar-SA"/>
        </w:rPr>
      </w:pPr>
    </w:p>
    <w:p w14:paraId="313A4D4C" w14:textId="77777777" w:rsidR="004619FD" w:rsidRPr="004619FD" w:rsidRDefault="004619FD" w:rsidP="00D8316A">
      <w:pPr>
        <w:rPr>
          <w:sz w:val="28"/>
          <w:szCs w:val="28"/>
          <w:lang w:eastAsia="ar-SA"/>
        </w:rPr>
      </w:pPr>
    </w:p>
    <w:p w14:paraId="2CBFB7CF" w14:textId="77777777" w:rsidR="004619FD" w:rsidRPr="004619FD" w:rsidRDefault="004619FD" w:rsidP="00D8316A">
      <w:pPr>
        <w:rPr>
          <w:sz w:val="28"/>
          <w:szCs w:val="28"/>
          <w:lang w:eastAsia="ar-SA"/>
        </w:rPr>
      </w:pPr>
    </w:p>
    <w:p w14:paraId="31C5AE4C" w14:textId="77777777" w:rsidR="004619FD" w:rsidRPr="004619FD" w:rsidRDefault="004619FD" w:rsidP="00D8316A">
      <w:pPr>
        <w:rPr>
          <w:sz w:val="28"/>
          <w:szCs w:val="28"/>
          <w:lang w:eastAsia="ar-SA"/>
        </w:rPr>
      </w:pPr>
    </w:p>
    <w:p w14:paraId="64552C8F" w14:textId="77777777" w:rsidR="004619FD" w:rsidRDefault="004619FD" w:rsidP="00D8316A">
      <w:pPr>
        <w:rPr>
          <w:sz w:val="28"/>
          <w:szCs w:val="28"/>
          <w:lang w:eastAsia="ar-SA"/>
        </w:rPr>
      </w:pPr>
    </w:p>
    <w:p w14:paraId="68B85EA6" w14:textId="77777777" w:rsidR="00E822A0" w:rsidRDefault="00E822A0" w:rsidP="00D8316A">
      <w:pPr>
        <w:rPr>
          <w:sz w:val="28"/>
          <w:szCs w:val="28"/>
          <w:lang w:eastAsia="ar-SA"/>
        </w:rPr>
      </w:pPr>
    </w:p>
    <w:p w14:paraId="0413EE02" w14:textId="77777777" w:rsidR="00E822A0" w:rsidRDefault="00E822A0" w:rsidP="00D8316A">
      <w:pPr>
        <w:rPr>
          <w:sz w:val="28"/>
          <w:szCs w:val="28"/>
          <w:lang w:eastAsia="ar-SA"/>
        </w:rPr>
      </w:pPr>
    </w:p>
    <w:p w14:paraId="0B9E8531" w14:textId="77777777" w:rsidR="00E822A0" w:rsidRDefault="00E822A0" w:rsidP="00D8316A">
      <w:pPr>
        <w:rPr>
          <w:sz w:val="28"/>
          <w:szCs w:val="28"/>
          <w:lang w:eastAsia="ar-SA"/>
        </w:rPr>
      </w:pPr>
    </w:p>
    <w:p w14:paraId="5B6860B2" w14:textId="77777777" w:rsidR="00E822A0" w:rsidRDefault="00E822A0" w:rsidP="00D8316A">
      <w:pPr>
        <w:rPr>
          <w:sz w:val="28"/>
          <w:szCs w:val="28"/>
          <w:lang w:eastAsia="ar-SA"/>
        </w:rPr>
      </w:pPr>
    </w:p>
    <w:p w14:paraId="4E5279D6" w14:textId="77777777" w:rsidR="00E822A0" w:rsidRDefault="00E822A0" w:rsidP="00D8316A">
      <w:pPr>
        <w:rPr>
          <w:sz w:val="28"/>
          <w:szCs w:val="28"/>
          <w:lang w:eastAsia="ar-SA"/>
        </w:rPr>
      </w:pPr>
    </w:p>
    <w:p w14:paraId="4D18D32B" w14:textId="77777777" w:rsidR="00E822A0" w:rsidRPr="004619FD" w:rsidRDefault="00E822A0" w:rsidP="00D8316A">
      <w:pPr>
        <w:rPr>
          <w:sz w:val="28"/>
          <w:szCs w:val="28"/>
          <w:lang w:eastAsia="ar-SA"/>
        </w:rPr>
      </w:pPr>
    </w:p>
    <w:p w14:paraId="0C057138" w14:textId="77777777" w:rsidR="004619FD" w:rsidRPr="004619FD" w:rsidRDefault="004619FD" w:rsidP="00D8316A">
      <w:pPr>
        <w:rPr>
          <w:sz w:val="28"/>
          <w:szCs w:val="28"/>
          <w:lang w:eastAsia="ar-SA"/>
        </w:rPr>
      </w:pPr>
    </w:p>
    <w:p w14:paraId="57233BC3" w14:textId="77777777" w:rsidR="004619FD" w:rsidRPr="004619FD" w:rsidRDefault="004619FD" w:rsidP="00D8316A">
      <w:pPr>
        <w:rPr>
          <w:sz w:val="28"/>
          <w:szCs w:val="28"/>
          <w:lang w:eastAsia="ar-SA"/>
        </w:rPr>
      </w:pPr>
    </w:p>
    <w:p w14:paraId="2B425726" w14:textId="77777777" w:rsidR="004619FD" w:rsidRDefault="004619FD" w:rsidP="00D8316A">
      <w:pPr>
        <w:rPr>
          <w:color w:val="000000"/>
          <w:sz w:val="28"/>
          <w:szCs w:val="28"/>
          <w:lang w:bidi="ru-RU"/>
        </w:rPr>
      </w:pPr>
    </w:p>
    <w:p w14:paraId="0F1FCC88" w14:textId="126B7504" w:rsidR="004619FD" w:rsidRDefault="004619FD" w:rsidP="00D8316A">
      <w:pPr>
        <w:tabs>
          <w:tab w:val="left" w:pos="7651"/>
        </w:tabs>
        <w:rPr>
          <w:color w:val="000000"/>
          <w:sz w:val="28"/>
          <w:szCs w:val="28"/>
          <w:lang w:bidi="ru-RU"/>
        </w:rPr>
      </w:pPr>
      <w:r>
        <w:rPr>
          <w:color w:val="000000"/>
          <w:sz w:val="28"/>
          <w:szCs w:val="28"/>
          <w:lang w:bidi="ru-RU"/>
        </w:rPr>
        <w:tab/>
      </w:r>
    </w:p>
    <w:p w14:paraId="61B727C3" w14:textId="4CFFF51F" w:rsidR="004619FD" w:rsidRPr="004619FD" w:rsidRDefault="004619FD" w:rsidP="00D8316A">
      <w:pPr>
        <w:tabs>
          <w:tab w:val="left" w:pos="7651"/>
        </w:tabs>
        <w:rPr>
          <w:sz w:val="28"/>
          <w:szCs w:val="28"/>
          <w:lang w:eastAsia="ar-SA"/>
        </w:rPr>
        <w:sectPr w:rsidR="004619FD" w:rsidRPr="004619FD" w:rsidSect="00E822A0">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1276" w:bottom="1134" w:left="1559" w:header="680" w:footer="936" w:gutter="0"/>
          <w:cols w:space="720"/>
          <w:noEndnote/>
          <w:docGrid w:linePitch="360"/>
        </w:sectPr>
      </w:pPr>
      <w:r>
        <w:rPr>
          <w:sz w:val="28"/>
          <w:szCs w:val="28"/>
          <w:lang w:eastAsia="ar-SA"/>
        </w:rPr>
        <w:tab/>
      </w:r>
    </w:p>
    <w:p w14:paraId="17FC90DA" w14:textId="32BB57B0" w:rsidR="00B914C2" w:rsidRPr="00DE5902" w:rsidRDefault="00445D5F" w:rsidP="00D8316A">
      <w:pPr>
        <w:widowControl w:val="0"/>
        <w:autoSpaceDE w:val="0"/>
        <w:autoSpaceDN w:val="0"/>
        <w:jc w:val="right"/>
        <w:rPr>
          <w:color w:val="000000"/>
          <w:sz w:val="22"/>
          <w:szCs w:val="22"/>
          <w:lang w:eastAsia="en-US"/>
        </w:rPr>
      </w:pPr>
      <w:r>
        <w:rPr>
          <w:rFonts w:eastAsia="Calibri"/>
          <w:spacing w:val="4"/>
          <w:sz w:val="28"/>
          <w:szCs w:val="28"/>
          <w:lang w:eastAsia="en-US"/>
        </w:rPr>
        <w:lastRenderedPageBreak/>
        <w:t>П</w:t>
      </w:r>
      <w:r w:rsidR="001E4D1B">
        <w:rPr>
          <w:rFonts w:eastAsia="Calibri"/>
          <w:spacing w:val="4"/>
          <w:sz w:val="28"/>
          <w:szCs w:val="28"/>
          <w:lang w:eastAsia="en-US"/>
        </w:rPr>
        <w:t>риложение</w:t>
      </w:r>
    </w:p>
    <w:p w14:paraId="4F4DC1DA" w14:textId="77777777" w:rsidR="00B914C2" w:rsidRPr="00DE5902" w:rsidRDefault="00B914C2" w:rsidP="00D8316A">
      <w:pPr>
        <w:widowControl w:val="0"/>
        <w:autoSpaceDE w:val="0"/>
        <w:autoSpaceDN w:val="0"/>
        <w:adjustRightInd w:val="0"/>
        <w:ind w:firstLine="720"/>
        <w:jc w:val="right"/>
        <w:rPr>
          <w:rFonts w:eastAsia="Calibri"/>
          <w:spacing w:val="4"/>
          <w:sz w:val="28"/>
          <w:szCs w:val="28"/>
          <w:lang w:eastAsia="en-US"/>
        </w:rPr>
      </w:pPr>
      <w:r w:rsidRPr="00DE5902">
        <w:rPr>
          <w:rFonts w:eastAsia="Calibri"/>
          <w:spacing w:val="4"/>
          <w:sz w:val="28"/>
          <w:szCs w:val="28"/>
          <w:lang w:eastAsia="en-US"/>
        </w:rPr>
        <w:t xml:space="preserve">к постановлению </w:t>
      </w:r>
      <w:r>
        <w:rPr>
          <w:rFonts w:eastAsia="Calibri"/>
          <w:spacing w:val="4"/>
          <w:sz w:val="28"/>
          <w:szCs w:val="28"/>
          <w:lang w:eastAsia="en-US"/>
        </w:rPr>
        <w:t>А</w:t>
      </w:r>
      <w:r w:rsidRPr="00DE5902">
        <w:rPr>
          <w:rFonts w:eastAsia="Calibri"/>
          <w:spacing w:val="4"/>
          <w:sz w:val="28"/>
          <w:szCs w:val="28"/>
          <w:lang w:eastAsia="en-US"/>
        </w:rPr>
        <w:t>дминистрации</w:t>
      </w:r>
    </w:p>
    <w:p w14:paraId="7512AD0C" w14:textId="77777777" w:rsidR="00B914C2" w:rsidRPr="00DE5902" w:rsidRDefault="00B914C2" w:rsidP="00D8316A">
      <w:pPr>
        <w:widowControl w:val="0"/>
        <w:autoSpaceDE w:val="0"/>
        <w:autoSpaceDN w:val="0"/>
        <w:adjustRightInd w:val="0"/>
        <w:ind w:firstLine="720"/>
        <w:jc w:val="right"/>
        <w:rPr>
          <w:rFonts w:eastAsia="Calibri"/>
          <w:spacing w:val="4"/>
          <w:sz w:val="28"/>
          <w:szCs w:val="28"/>
          <w:lang w:eastAsia="en-US"/>
        </w:rPr>
      </w:pPr>
      <w:r w:rsidRPr="00DE5902">
        <w:rPr>
          <w:rFonts w:eastAsia="Calibri"/>
          <w:spacing w:val="4"/>
          <w:sz w:val="28"/>
          <w:szCs w:val="28"/>
          <w:lang w:eastAsia="en-US"/>
        </w:rPr>
        <w:t>Ханты-Мансийского района</w:t>
      </w:r>
    </w:p>
    <w:p w14:paraId="688591EE" w14:textId="344571C0" w:rsidR="00B914C2" w:rsidRPr="00DE5902" w:rsidRDefault="00B914C2" w:rsidP="002C7106">
      <w:pPr>
        <w:adjustRightInd w:val="0"/>
        <w:ind w:right="-7" w:firstLine="720"/>
        <w:jc w:val="right"/>
        <w:rPr>
          <w:rStyle w:val="Exact"/>
          <w:rFonts w:eastAsia="Calibri"/>
          <w:sz w:val="28"/>
          <w:szCs w:val="28"/>
        </w:rPr>
      </w:pPr>
      <w:r w:rsidRPr="00DE5902">
        <w:rPr>
          <w:rStyle w:val="Exact"/>
          <w:rFonts w:eastAsia="Calibri"/>
          <w:sz w:val="28"/>
          <w:szCs w:val="28"/>
        </w:rPr>
        <w:t xml:space="preserve">от </w:t>
      </w:r>
      <w:r w:rsidR="002C7106">
        <w:rPr>
          <w:rStyle w:val="Exact"/>
          <w:rFonts w:eastAsia="Calibri"/>
          <w:sz w:val="28"/>
          <w:szCs w:val="28"/>
        </w:rPr>
        <w:t>07.05.2025</w:t>
      </w:r>
      <w:r w:rsidR="00E822A0">
        <w:rPr>
          <w:rStyle w:val="Exact"/>
          <w:rFonts w:eastAsia="Calibri"/>
          <w:sz w:val="28"/>
          <w:szCs w:val="28"/>
        </w:rPr>
        <w:t xml:space="preserve"> № </w:t>
      </w:r>
      <w:r w:rsidR="002C7106">
        <w:rPr>
          <w:rStyle w:val="Exact"/>
          <w:rFonts w:eastAsia="Calibri"/>
          <w:sz w:val="28"/>
          <w:szCs w:val="28"/>
        </w:rPr>
        <w:t>306</w:t>
      </w:r>
      <w:bookmarkStart w:id="0" w:name="_GoBack"/>
      <w:bookmarkEnd w:id="0"/>
    </w:p>
    <w:p w14:paraId="673C38F1" w14:textId="77777777" w:rsidR="00B914C2" w:rsidRPr="00DE5902" w:rsidRDefault="00B914C2" w:rsidP="00D8316A">
      <w:pPr>
        <w:widowControl w:val="0"/>
        <w:autoSpaceDE w:val="0"/>
        <w:autoSpaceDN w:val="0"/>
        <w:adjustRightInd w:val="0"/>
        <w:ind w:firstLine="720"/>
        <w:jc w:val="right"/>
        <w:rPr>
          <w:rFonts w:eastAsia="Calibri"/>
          <w:spacing w:val="4"/>
          <w:sz w:val="28"/>
          <w:szCs w:val="28"/>
          <w:lang w:eastAsia="en-US"/>
        </w:rPr>
      </w:pPr>
    </w:p>
    <w:p w14:paraId="0C615B75" w14:textId="77777777" w:rsidR="00B914C2" w:rsidRPr="00DE5902" w:rsidRDefault="00B914C2" w:rsidP="00D8316A">
      <w:pPr>
        <w:pStyle w:val="ConsPlusTitlePage"/>
        <w:jc w:val="center"/>
        <w:rPr>
          <w:rFonts w:ascii="Times New Roman" w:hAnsi="Times New Roman" w:cs="Times New Roman"/>
          <w:bCs/>
          <w:sz w:val="28"/>
          <w:szCs w:val="28"/>
        </w:rPr>
      </w:pPr>
      <w:r w:rsidRPr="00DE5902">
        <w:rPr>
          <w:rFonts w:ascii="Times New Roman" w:hAnsi="Times New Roman" w:cs="Times New Roman"/>
          <w:bCs/>
          <w:sz w:val="28"/>
          <w:szCs w:val="28"/>
        </w:rPr>
        <w:t>Административный регламент</w:t>
      </w:r>
    </w:p>
    <w:p w14:paraId="0DFE4C2F" w14:textId="77777777" w:rsidR="00B914C2" w:rsidRPr="00DE5902" w:rsidRDefault="00B914C2" w:rsidP="00D8316A">
      <w:pPr>
        <w:pStyle w:val="ConsPlusTitlePage"/>
        <w:jc w:val="center"/>
        <w:rPr>
          <w:rFonts w:ascii="Times New Roman" w:hAnsi="Times New Roman" w:cs="Times New Roman"/>
          <w:bCs/>
          <w:sz w:val="28"/>
          <w:szCs w:val="28"/>
        </w:rPr>
      </w:pPr>
      <w:r w:rsidRPr="00DE5902">
        <w:rPr>
          <w:rFonts w:ascii="Times New Roman" w:hAnsi="Times New Roman" w:cs="Times New Roman"/>
          <w:bCs/>
          <w:sz w:val="28"/>
          <w:szCs w:val="28"/>
        </w:rPr>
        <w:t>предоставления муниципальной услуги по предоставлению</w:t>
      </w:r>
    </w:p>
    <w:p w14:paraId="6FBD4EC9" w14:textId="77777777" w:rsidR="00B914C2" w:rsidRPr="00DE5902" w:rsidRDefault="00B914C2" w:rsidP="00D8316A">
      <w:pPr>
        <w:pStyle w:val="ConsPlusTitlePage"/>
        <w:jc w:val="center"/>
        <w:rPr>
          <w:rFonts w:ascii="Times New Roman" w:hAnsi="Times New Roman" w:cs="Times New Roman"/>
          <w:bCs/>
          <w:sz w:val="28"/>
          <w:szCs w:val="28"/>
        </w:rPr>
      </w:pPr>
      <w:r w:rsidRPr="00DE5902">
        <w:rPr>
          <w:rFonts w:ascii="Times New Roman" w:hAnsi="Times New Roman" w:cs="Times New Roman"/>
          <w:bCs/>
          <w:sz w:val="28"/>
          <w:szCs w:val="28"/>
        </w:rPr>
        <w:t xml:space="preserve">разрешения на осуществление земляных работ </w:t>
      </w:r>
    </w:p>
    <w:p w14:paraId="4C845933" w14:textId="77777777" w:rsidR="00B914C2" w:rsidRPr="00DE5902" w:rsidRDefault="00B914C2" w:rsidP="00D8316A">
      <w:pPr>
        <w:pStyle w:val="1"/>
        <w:spacing w:line="240" w:lineRule="auto"/>
        <w:rPr>
          <w:rFonts w:ascii="Times New Roman" w:hAnsi="Times New Roman" w:cs="Times New Roman"/>
          <w:bCs/>
          <w:sz w:val="28"/>
          <w:szCs w:val="28"/>
        </w:rPr>
      </w:pPr>
    </w:p>
    <w:p w14:paraId="0C5ECDD3" w14:textId="77777777" w:rsidR="00B914C2" w:rsidRPr="00DE5902" w:rsidRDefault="00B914C2" w:rsidP="00D8316A">
      <w:pPr>
        <w:pStyle w:val="ConsPlusTitlePage"/>
        <w:numPr>
          <w:ilvl w:val="0"/>
          <w:numId w:val="24"/>
        </w:numPr>
        <w:tabs>
          <w:tab w:val="left" w:pos="426"/>
        </w:tabs>
        <w:ind w:left="0" w:firstLine="0"/>
        <w:jc w:val="center"/>
        <w:outlineLvl w:val="1"/>
        <w:rPr>
          <w:rFonts w:ascii="Times New Roman" w:hAnsi="Times New Roman" w:cs="Times New Roman"/>
          <w:bCs/>
          <w:sz w:val="28"/>
          <w:szCs w:val="28"/>
        </w:rPr>
      </w:pPr>
      <w:r w:rsidRPr="00DE5902">
        <w:rPr>
          <w:rFonts w:ascii="Times New Roman" w:hAnsi="Times New Roman" w:cs="Times New Roman"/>
          <w:bCs/>
          <w:sz w:val="28"/>
          <w:szCs w:val="28"/>
        </w:rPr>
        <w:t>Общие положения</w:t>
      </w:r>
    </w:p>
    <w:p w14:paraId="2C0AD864" w14:textId="77777777" w:rsidR="00B914C2" w:rsidRPr="00DE5902" w:rsidRDefault="00B914C2" w:rsidP="00D8316A">
      <w:pPr>
        <w:pStyle w:val="ConsPlusTitlePage"/>
        <w:ind w:left="1080"/>
        <w:outlineLvl w:val="1"/>
        <w:rPr>
          <w:rFonts w:ascii="Times New Roman" w:hAnsi="Times New Roman" w:cs="Times New Roman"/>
          <w:bCs/>
          <w:sz w:val="28"/>
          <w:szCs w:val="28"/>
        </w:rPr>
      </w:pPr>
    </w:p>
    <w:p w14:paraId="371C4BC5" w14:textId="77777777" w:rsidR="00B914C2" w:rsidRPr="00DE5902" w:rsidRDefault="00B914C2" w:rsidP="00D8316A">
      <w:pPr>
        <w:pStyle w:val="ConsPlusTitlePage"/>
        <w:ind w:left="720"/>
        <w:jc w:val="center"/>
        <w:outlineLvl w:val="2"/>
        <w:rPr>
          <w:rFonts w:ascii="Times New Roman" w:hAnsi="Times New Roman" w:cs="Times New Roman"/>
          <w:bCs/>
          <w:sz w:val="28"/>
          <w:szCs w:val="28"/>
        </w:rPr>
      </w:pPr>
      <w:r w:rsidRPr="00DE5902">
        <w:rPr>
          <w:rFonts w:ascii="Times New Roman" w:hAnsi="Times New Roman" w:cs="Times New Roman"/>
          <w:bCs/>
          <w:sz w:val="28"/>
          <w:szCs w:val="28"/>
        </w:rPr>
        <w:t>Предмет регулирования административного регламента</w:t>
      </w:r>
    </w:p>
    <w:p w14:paraId="53939D6E"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610B6F22" w14:textId="5D1EDA13"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1.1. Административный регламент предоставления муниципальной услуги регулирует отношения, возникающие в связи с предоставлением муниципальной услуги </w:t>
      </w:r>
      <w:r w:rsidRPr="00DE5902">
        <w:rPr>
          <w:rFonts w:ascii="Times New Roman" w:hAnsi="Times New Roman" w:cs="Times New Roman"/>
          <w:b/>
          <w:sz w:val="28"/>
          <w:szCs w:val="28"/>
        </w:rPr>
        <w:t>«</w:t>
      </w:r>
      <w:r w:rsidRPr="00DE5902">
        <w:rPr>
          <w:rFonts w:ascii="Times New Roman" w:hAnsi="Times New Roman" w:cs="Times New Roman"/>
          <w:sz w:val="28"/>
          <w:szCs w:val="28"/>
        </w:rPr>
        <w:t>Предоставление разрешения на осуществление земляных работ</w:t>
      </w:r>
      <w:r w:rsidRPr="00DE5902">
        <w:rPr>
          <w:rFonts w:ascii="Times New Roman" w:hAnsi="Times New Roman" w:cs="Times New Roman"/>
          <w:b/>
          <w:sz w:val="28"/>
          <w:szCs w:val="28"/>
        </w:rPr>
        <w:t>»</w:t>
      </w:r>
      <w:r w:rsidRPr="00DE5902">
        <w:rPr>
          <w:rFonts w:ascii="Times New Roman" w:hAnsi="Times New Roman" w:cs="Times New Roman"/>
          <w:sz w:val="28"/>
          <w:szCs w:val="28"/>
        </w:rPr>
        <w:t xml:space="preserve"> (далее </w:t>
      </w:r>
      <w:r w:rsidR="00E822A0">
        <w:rPr>
          <w:rFonts w:ascii="Times New Roman" w:hAnsi="Times New Roman" w:cs="Times New Roman"/>
          <w:sz w:val="28"/>
          <w:szCs w:val="28"/>
        </w:rPr>
        <w:t>–</w:t>
      </w:r>
      <w:r w:rsidRPr="00DE5902">
        <w:rPr>
          <w:rFonts w:ascii="Times New Roman" w:hAnsi="Times New Roman" w:cs="Times New Roman"/>
          <w:sz w:val="28"/>
          <w:szCs w:val="28"/>
        </w:rPr>
        <w:t xml:space="preserve"> Административный регламент, Муниципальная услуга) </w:t>
      </w:r>
      <w:r>
        <w:rPr>
          <w:rFonts w:ascii="Times New Roman" w:hAnsi="Times New Roman" w:cs="Times New Roman"/>
          <w:sz w:val="28"/>
          <w:szCs w:val="28"/>
        </w:rPr>
        <w:t>А</w:t>
      </w:r>
      <w:r w:rsidRPr="00DE5902">
        <w:rPr>
          <w:rFonts w:ascii="Times New Roman" w:hAnsi="Times New Roman" w:cs="Times New Roman"/>
          <w:sz w:val="28"/>
          <w:szCs w:val="28"/>
        </w:rPr>
        <w:t xml:space="preserve">дминистрацией </w:t>
      </w:r>
      <w:r w:rsidRPr="00DE5902">
        <w:rPr>
          <w:rFonts w:ascii="Times New Roman" w:hAnsi="Times New Roman" w:cs="Times New Roman"/>
          <w:bCs/>
          <w:sz w:val="28"/>
          <w:szCs w:val="28"/>
        </w:rPr>
        <w:t>Ханты-Мансийского</w:t>
      </w:r>
      <w:r w:rsidRPr="00DE5902">
        <w:rPr>
          <w:rFonts w:ascii="Times New Roman" w:hAnsi="Times New Roman" w:cs="Times New Roman"/>
          <w:b/>
          <w:sz w:val="28"/>
          <w:szCs w:val="28"/>
        </w:rPr>
        <w:t xml:space="preserve"> </w:t>
      </w:r>
      <w:r w:rsidRPr="00DE5902">
        <w:rPr>
          <w:rFonts w:ascii="Times New Roman" w:hAnsi="Times New Roman" w:cs="Times New Roman"/>
          <w:sz w:val="28"/>
          <w:szCs w:val="28"/>
        </w:rPr>
        <w:t>района (далее – уполномоченный орган).</w:t>
      </w:r>
    </w:p>
    <w:p w14:paraId="0EB353F4" w14:textId="0B2EEA6C"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1.2. Административный регламент устанавливает стандарт предоставления Муниципальной услуги, состав, последовательность </w:t>
      </w:r>
      <w:r w:rsidR="00E822A0">
        <w:rPr>
          <w:rFonts w:ascii="Times New Roman" w:hAnsi="Times New Roman" w:cs="Times New Roman"/>
          <w:sz w:val="28"/>
          <w:szCs w:val="28"/>
        </w:rPr>
        <w:br/>
      </w:r>
      <w:r w:rsidRPr="00DE5902">
        <w:rPr>
          <w:rFonts w:ascii="Times New Roman" w:hAnsi="Times New Roman" w:cs="Times New Roman"/>
          <w:sz w:val="28"/>
          <w:szCs w:val="28"/>
        </w:rPr>
        <w:t xml:space="preserve">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r w:rsidR="00E822A0">
        <w:rPr>
          <w:rFonts w:ascii="Times New Roman" w:hAnsi="Times New Roman" w:cs="Times New Roman"/>
          <w:sz w:val="28"/>
          <w:szCs w:val="28"/>
        </w:rPr>
        <w:br/>
      </w:r>
      <w:r w:rsidRPr="00DE5902">
        <w:rPr>
          <w:rFonts w:ascii="Times New Roman" w:hAnsi="Times New Roman" w:cs="Times New Roman"/>
          <w:sz w:val="28"/>
          <w:szCs w:val="28"/>
        </w:rPr>
        <w:t xml:space="preserve">в многофункциональных центрах предоставления государственных </w:t>
      </w:r>
      <w:r w:rsidR="00E822A0">
        <w:rPr>
          <w:rFonts w:ascii="Times New Roman" w:hAnsi="Times New Roman" w:cs="Times New Roman"/>
          <w:sz w:val="28"/>
          <w:szCs w:val="28"/>
        </w:rPr>
        <w:br/>
      </w:r>
      <w:r w:rsidRPr="00DE5902">
        <w:rPr>
          <w:rFonts w:ascii="Times New Roman" w:hAnsi="Times New Roman" w:cs="Times New Roman"/>
          <w:sz w:val="28"/>
          <w:szCs w:val="28"/>
        </w:rPr>
        <w:t xml:space="preserve">и муниципальных услуг (далее </w:t>
      </w:r>
      <w:r w:rsidR="00E822A0">
        <w:rPr>
          <w:rFonts w:ascii="Times New Roman" w:hAnsi="Times New Roman" w:cs="Times New Roman"/>
          <w:sz w:val="28"/>
          <w:szCs w:val="28"/>
        </w:rPr>
        <w:t>–</w:t>
      </w:r>
      <w:r w:rsidRPr="00DE5902">
        <w:rPr>
          <w:rFonts w:ascii="Times New Roman" w:hAnsi="Times New Roman" w:cs="Times New Roman"/>
          <w:sz w:val="28"/>
          <w:szCs w:val="28"/>
        </w:rPr>
        <w:t xml:space="preserve"> МФЦ), формы контроля </w:t>
      </w:r>
      <w:r w:rsidR="00E822A0">
        <w:rPr>
          <w:rFonts w:ascii="Times New Roman" w:hAnsi="Times New Roman" w:cs="Times New Roman"/>
          <w:sz w:val="28"/>
          <w:szCs w:val="28"/>
        </w:rPr>
        <w:br/>
      </w:r>
      <w:r w:rsidRPr="00DE5902">
        <w:rPr>
          <w:rFonts w:ascii="Times New Roman" w:hAnsi="Times New Roman" w:cs="Times New Roman"/>
          <w:sz w:val="28"/>
          <w:szCs w:val="28"/>
        </w:rPr>
        <w:t>за предоставлением Муниципальной услуги, досудебный (внесудебный) порядок обжалования решений и действий (бездействий) уполномоченного органа, должностных лиц уполномоченного органа, работников МФЦ.</w:t>
      </w:r>
    </w:p>
    <w:p w14:paraId="10A88100" w14:textId="21E3F56C" w:rsidR="00B914C2" w:rsidRPr="007F58C8" w:rsidRDefault="00B914C2" w:rsidP="00D8316A">
      <w:pPr>
        <w:pStyle w:val="1"/>
        <w:spacing w:line="240" w:lineRule="auto"/>
        <w:ind w:firstLine="709"/>
        <w:rPr>
          <w:rFonts w:ascii="Times New Roman" w:hAnsi="Times New Roman" w:cs="Times New Roman"/>
          <w:color w:val="FF0000"/>
          <w:sz w:val="28"/>
          <w:szCs w:val="28"/>
        </w:rPr>
      </w:pPr>
      <w:r w:rsidRPr="00DE5902">
        <w:rPr>
          <w:rFonts w:ascii="Times New Roman" w:hAnsi="Times New Roman" w:cs="Times New Roman"/>
          <w:sz w:val="28"/>
          <w:szCs w:val="28"/>
        </w:rPr>
        <w:t xml:space="preserve">1.3. Проведение любых видов земляных работ без оформления разрешения на осуществление земляных работ (далее </w:t>
      </w:r>
      <w:r w:rsidR="00E822A0">
        <w:rPr>
          <w:rFonts w:ascii="Times New Roman" w:hAnsi="Times New Roman" w:cs="Times New Roman"/>
          <w:sz w:val="28"/>
          <w:szCs w:val="28"/>
        </w:rPr>
        <w:t>–</w:t>
      </w:r>
      <w:r w:rsidRPr="00DE5902">
        <w:rPr>
          <w:rFonts w:ascii="Times New Roman" w:hAnsi="Times New Roman" w:cs="Times New Roman"/>
          <w:sz w:val="28"/>
          <w:szCs w:val="28"/>
        </w:rPr>
        <w:t xml:space="preserve"> Разрешение) запрещается, за исключением случаев, когда указанные работы осуществляются на основании документов, выданных в соответствии </w:t>
      </w:r>
      <w:r w:rsidR="00E822A0">
        <w:rPr>
          <w:rFonts w:ascii="Times New Roman" w:hAnsi="Times New Roman" w:cs="Times New Roman"/>
          <w:sz w:val="28"/>
          <w:szCs w:val="28"/>
        </w:rPr>
        <w:br/>
      </w:r>
      <w:r w:rsidRPr="00DE5902">
        <w:rPr>
          <w:rFonts w:ascii="Times New Roman" w:hAnsi="Times New Roman" w:cs="Times New Roman"/>
          <w:sz w:val="28"/>
          <w:szCs w:val="28"/>
        </w:rPr>
        <w:t>с федеральным законодательством.</w:t>
      </w:r>
      <w:r>
        <w:rPr>
          <w:rFonts w:ascii="Times New Roman" w:hAnsi="Times New Roman" w:cs="Times New Roman"/>
          <w:sz w:val="28"/>
          <w:szCs w:val="28"/>
        </w:rPr>
        <w:t xml:space="preserve"> </w:t>
      </w:r>
    </w:p>
    <w:p w14:paraId="2B6989CF"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bookmarkStart w:id="1" w:name="P48"/>
      <w:bookmarkEnd w:id="1"/>
      <w:r w:rsidRPr="00DE5902">
        <w:rPr>
          <w:rFonts w:ascii="Times New Roman" w:hAnsi="Times New Roman" w:cs="Times New Roman"/>
          <w:color w:val="auto"/>
          <w:sz w:val="28"/>
          <w:szCs w:val="28"/>
        </w:rPr>
        <w:t xml:space="preserve">1.4. Получение разрешения на осуществление земляных работ обязательно, в том числе при </w:t>
      </w:r>
      <w:r w:rsidRPr="00723F77">
        <w:rPr>
          <w:rFonts w:ascii="Times New Roman" w:hAnsi="Times New Roman" w:cs="Times New Roman"/>
          <w:color w:val="auto"/>
          <w:sz w:val="28"/>
          <w:szCs w:val="28"/>
        </w:rPr>
        <w:t>осуществлени</w:t>
      </w:r>
      <w:r>
        <w:rPr>
          <w:rFonts w:ascii="Times New Roman" w:hAnsi="Times New Roman" w:cs="Times New Roman"/>
          <w:color w:val="auto"/>
          <w:sz w:val="28"/>
          <w:szCs w:val="28"/>
        </w:rPr>
        <w:t>и</w:t>
      </w:r>
      <w:r w:rsidRPr="00DE5902">
        <w:rPr>
          <w:rFonts w:ascii="Times New Roman" w:hAnsi="Times New Roman" w:cs="Times New Roman"/>
          <w:color w:val="auto"/>
          <w:sz w:val="28"/>
          <w:szCs w:val="28"/>
        </w:rPr>
        <w:t xml:space="preserve"> следующих работ, требующих проведения земляных работ:</w:t>
      </w:r>
    </w:p>
    <w:p w14:paraId="0AD8958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а)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31EC3E65"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lastRenderedPageBreak/>
        <w:t>б)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F227BF0"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в) инженерные изыскания;</w:t>
      </w:r>
    </w:p>
    <w:p w14:paraId="78F97875" w14:textId="5531F22D"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г)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w:t>
      </w:r>
      <w:r w:rsidR="00126458">
        <w:rPr>
          <w:rFonts w:ascii="Times New Roman" w:hAnsi="Times New Roman" w:cs="Times New Roman"/>
          <w:sz w:val="28"/>
          <w:szCs w:val="28"/>
        </w:rPr>
        <w:br/>
      </w:r>
      <w:r w:rsidRPr="00DE5902">
        <w:rPr>
          <w:rFonts w:ascii="Times New Roman" w:hAnsi="Times New Roman" w:cs="Times New Roman"/>
          <w:sz w:val="28"/>
          <w:szCs w:val="28"/>
        </w:rPr>
        <w:t>без изменения профиля и планировки дорог;</w:t>
      </w:r>
    </w:p>
    <w:p w14:paraId="158F0B48" w14:textId="32B165C5"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д) размещение и установка объектов, в том числе некапитальных объектов, на землях или земельных участках, находящихся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в государственной или муниципальной собственности, размещение которых может осуществляться без предоставления земельных участков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и установления сервитутов, а также установка опор, информационных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и рекламных конструкций, использование земель или земельного участка, находящихся в государственной или муниципальной собственности,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в целях проведения инженерных изысканий либо капитального </w:t>
      </w:r>
      <w:r w:rsidR="00126458">
        <w:rPr>
          <w:rFonts w:ascii="Times New Roman" w:hAnsi="Times New Roman" w:cs="Times New Roman"/>
          <w:sz w:val="28"/>
          <w:szCs w:val="28"/>
        </w:rPr>
        <w:br/>
      </w:r>
      <w:r w:rsidRPr="00DE5902">
        <w:rPr>
          <w:rFonts w:ascii="Times New Roman" w:hAnsi="Times New Roman" w:cs="Times New Roman"/>
          <w:sz w:val="28"/>
          <w:szCs w:val="28"/>
        </w:rPr>
        <w:t>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BB0767D"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е) аварийно-восстановительный ремонт, в том числе сетей инженерно-технического обеспечения, сооружений;</w:t>
      </w:r>
    </w:p>
    <w:p w14:paraId="2BBE6F2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ж)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3BA1709"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з) проведение работ по сохранению объектов культурного наследия (в том числе, проведение археологических полевых работ);</w:t>
      </w:r>
    </w:p>
    <w:p w14:paraId="55128A23" w14:textId="5C116439"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и) благоустройство </w:t>
      </w:r>
      <w:r w:rsidR="00F4201A">
        <w:rPr>
          <w:rFonts w:ascii="Times New Roman" w:hAnsi="Times New Roman" w:cs="Times New Roman"/>
          <w:sz w:val="28"/>
          <w:szCs w:val="28"/>
        </w:rPr>
        <w:t>–</w:t>
      </w:r>
      <w:r w:rsidRPr="00DE5902">
        <w:rPr>
          <w:rFonts w:ascii="Times New Roman" w:hAnsi="Times New Roman" w:cs="Times New Roman"/>
          <w:sz w:val="28"/>
          <w:szCs w:val="28"/>
        </w:rPr>
        <w:t xml:space="preserve"> комплекс мероприятий по созданию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и эстетического восприятия территории (далее </w:t>
      </w:r>
      <w:r w:rsidR="00126458">
        <w:rPr>
          <w:rFonts w:ascii="Times New Roman" w:hAnsi="Times New Roman" w:cs="Times New Roman"/>
          <w:sz w:val="28"/>
          <w:szCs w:val="28"/>
        </w:rPr>
        <w:t>–</w:t>
      </w:r>
      <w:r w:rsidRPr="00DE5902">
        <w:rPr>
          <w:rFonts w:ascii="Times New Roman" w:hAnsi="Times New Roman" w:cs="Times New Roman"/>
          <w:sz w:val="28"/>
          <w:szCs w:val="28"/>
        </w:rPr>
        <w:t xml:space="preserve"> благоустройство) </w:t>
      </w:r>
      <w:r w:rsidR="00126458">
        <w:rPr>
          <w:rFonts w:ascii="Times New Roman" w:hAnsi="Times New Roman" w:cs="Times New Roman"/>
          <w:sz w:val="28"/>
          <w:szCs w:val="28"/>
        </w:rPr>
        <w:br/>
      </w:r>
      <w:r w:rsidRPr="00DE5902">
        <w:rPr>
          <w:rFonts w:ascii="Times New Roman" w:hAnsi="Times New Roman" w:cs="Times New Roman"/>
          <w:sz w:val="28"/>
          <w:szCs w:val="28"/>
        </w:rPr>
        <w:t>и вертикальная планировка территорий, за исключением работ по посадке деревьев, кустарников, благоустройства газонов.</w:t>
      </w:r>
    </w:p>
    <w:p w14:paraId="434A40B3" w14:textId="77777777" w:rsidR="00B914C2" w:rsidRPr="00DE5902" w:rsidRDefault="00B914C2" w:rsidP="00D8316A">
      <w:pPr>
        <w:pStyle w:val="1"/>
        <w:spacing w:line="240" w:lineRule="auto"/>
        <w:ind w:firstLine="709"/>
        <w:rPr>
          <w:rFonts w:ascii="Times New Roman" w:hAnsi="Times New Roman" w:cs="Times New Roman"/>
          <w:sz w:val="28"/>
          <w:szCs w:val="28"/>
        </w:rPr>
      </w:pPr>
    </w:p>
    <w:p w14:paraId="12A0E0A8" w14:textId="77777777" w:rsidR="00B914C2" w:rsidRPr="00DE5902" w:rsidRDefault="00B914C2" w:rsidP="00D8316A">
      <w:pPr>
        <w:pStyle w:val="a9"/>
        <w:adjustRightInd w:val="0"/>
        <w:ind w:left="0"/>
        <w:jc w:val="center"/>
        <w:rPr>
          <w:bCs/>
          <w:iCs/>
          <w:color w:val="000000" w:themeColor="text1"/>
          <w:sz w:val="28"/>
          <w:szCs w:val="28"/>
        </w:rPr>
      </w:pPr>
      <w:bookmarkStart w:id="2" w:name="P59"/>
      <w:bookmarkEnd w:id="2"/>
      <w:r w:rsidRPr="00DE5902">
        <w:rPr>
          <w:bCs/>
          <w:iCs/>
          <w:color w:val="000000" w:themeColor="text1"/>
          <w:sz w:val="28"/>
          <w:szCs w:val="28"/>
        </w:rPr>
        <w:t>Круг заявителей</w:t>
      </w:r>
    </w:p>
    <w:p w14:paraId="40D74767" w14:textId="77777777" w:rsidR="00B914C2" w:rsidRPr="00DE5902" w:rsidRDefault="00B914C2" w:rsidP="00D8316A">
      <w:pPr>
        <w:pStyle w:val="ConsPlusTitlePage"/>
        <w:outlineLvl w:val="2"/>
        <w:rPr>
          <w:rFonts w:ascii="Times New Roman" w:hAnsi="Times New Roman" w:cs="Times New Roman"/>
          <w:sz w:val="28"/>
          <w:szCs w:val="28"/>
        </w:rPr>
      </w:pPr>
    </w:p>
    <w:p w14:paraId="1DDB010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1.5. 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14:paraId="75C23AE2" w14:textId="5C2939CC"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С заявлением вправе обратиться представитель заявителя, действующий в силу полномочий, основанных на оформленной </w:t>
      </w:r>
      <w:r w:rsidR="00126458">
        <w:rPr>
          <w:rFonts w:ascii="Times New Roman" w:hAnsi="Times New Roman" w:cs="Times New Roman"/>
          <w:sz w:val="28"/>
          <w:szCs w:val="28"/>
        </w:rPr>
        <w:br/>
      </w:r>
      <w:r w:rsidRPr="00DE5902">
        <w:rPr>
          <w:rFonts w:ascii="Times New Roman" w:hAnsi="Times New Roman" w:cs="Times New Roman"/>
          <w:sz w:val="28"/>
          <w:szCs w:val="28"/>
        </w:rPr>
        <w:lastRenderedPageBreak/>
        <w:t xml:space="preserve">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w:t>
      </w:r>
      <w:r w:rsidR="00F4201A">
        <w:rPr>
          <w:rFonts w:ascii="Times New Roman" w:hAnsi="Times New Roman" w:cs="Times New Roman"/>
          <w:sz w:val="28"/>
          <w:szCs w:val="28"/>
        </w:rPr>
        <w:t>–</w:t>
      </w:r>
      <w:r w:rsidRPr="00DE5902">
        <w:rPr>
          <w:rFonts w:ascii="Times New Roman" w:hAnsi="Times New Roman" w:cs="Times New Roman"/>
          <w:sz w:val="28"/>
          <w:szCs w:val="28"/>
        </w:rPr>
        <w:t xml:space="preserve"> представитель заявителя).</w:t>
      </w:r>
    </w:p>
    <w:p w14:paraId="3759E0CB"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0E11ACC8"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 xml:space="preserve"> Требования к порядку информирования о предоставлении</w:t>
      </w:r>
    </w:p>
    <w:p w14:paraId="571E30BF"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Муниципальной услуги</w:t>
      </w:r>
    </w:p>
    <w:p w14:paraId="3C410327"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2522BAFF"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1.6. Прием заявителей по вопросу предоставления Муниципальной услуги осуществляется специалистами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w:t>
      </w:r>
      <w:r>
        <w:rPr>
          <w:rFonts w:ascii="Times New Roman" w:hAnsi="Times New Roman" w:cs="Times New Roman"/>
          <w:sz w:val="28"/>
          <w:szCs w:val="28"/>
        </w:rPr>
        <w:t>Д</w:t>
      </w:r>
      <w:r w:rsidRPr="00DE5902">
        <w:rPr>
          <w:rFonts w:ascii="Times New Roman" w:hAnsi="Times New Roman" w:cs="Times New Roman"/>
          <w:sz w:val="28"/>
          <w:szCs w:val="28"/>
        </w:rPr>
        <w:t xml:space="preserve">епартамента строительства, архитектуры и жилищно-коммунального хозяйства </w:t>
      </w:r>
      <w:r>
        <w:rPr>
          <w:rFonts w:ascii="Times New Roman" w:hAnsi="Times New Roman" w:cs="Times New Roman"/>
          <w:sz w:val="28"/>
          <w:szCs w:val="28"/>
        </w:rPr>
        <w:t>А</w:t>
      </w:r>
      <w:r w:rsidRPr="00DE5902">
        <w:rPr>
          <w:rFonts w:ascii="Times New Roman" w:hAnsi="Times New Roman" w:cs="Times New Roman"/>
          <w:sz w:val="28"/>
          <w:szCs w:val="28"/>
        </w:rPr>
        <w:t xml:space="preserve">дминистрации Ханты-Мансийского района (далее – Департамент) </w:t>
      </w:r>
    </w:p>
    <w:p w14:paraId="406C9B95" w14:textId="3EB6372A"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1.7. На официальном сайте уполномоченного органа (далее – сайт уполномоченного органа) в информационно-коммуникационной сети «Интернет» (далее </w:t>
      </w:r>
      <w:r w:rsidR="00126458">
        <w:rPr>
          <w:rFonts w:ascii="Times New Roman" w:hAnsi="Times New Roman" w:cs="Times New Roman"/>
          <w:sz w:val="28"/>
          <w:szCs w:val="28"/>
        </w:rPr>
        <w:t>–</w:t>
      </w:r>
      <w:r w:rsidRPr="00DE5902">
        <w:rPr>
          <w:rFonts w:ascii="Times New Roman" w:hAnsi="Times New Roman" w:cs="Times New Roman"/>
          <w:sz w:val="28"/>
          <w:szCs w:val="28"/>
        </w:rPr>
        <w:t xml:space="preserve"> сеть «Интернет»), федеральной государственной информационной системе «Единый портал государственных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и муниципальных услуг (функций)», расположенной в сети Интернет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по адресу: www.gosuslugi.ru (далее </w:t>
      </w:r>
      <w:r w:rsidR="00F4201A">
        <w:rPr>
          <w:rFonts w:ascii="Times New Roman" w:hAnsi="Times New Roman" w:cs="Times New Roman"/>
          <w:sz w:val="28"/>
          <w:szCs w:val="28"/>
        </w:rPr>
        <w:t>–</w:t>
      </w:r>
      <w:r w:rsidRPr="00DE5902">
        <w:rPr>
          <w:rFonts w:ascii="Times New Roman" w:hAnsi="Times New Roman" w:cs="Times New Roman"/>
          <w:sz w:val="28"/>
          <w:szCs w:val="28"/>
        </w:rPr>
        <w:t xml:space="preserve"> ЕПГУ), обязательному размещению подлежит следующая справочная информация:</w:t>
      </w:r>
    </w:p>
    <w:p w14:paraId="21997FE4" w14:textId="48C4D0A4"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место </w:t>
      </w:r>
      <w:r w:rsidR="00A16B9A">
        <w:rPr>
          <w:rFonts w:ascii="Times New Roman" w:hAnsi="Times New Roman" w:cs="Times New Roman"/>
          <w:sz w:val="28"/>
          <w:szCs w:val="28"/>
        </w:rPr>
        <w:t>нахождения и режим работы</w:t>
      </w:r>
      <w:r w:rsidRPr="00DE5902">
        <w:rPr>
          <w:rFonts w:ascii="Times New Roman" w:hAnsi="Times New Roman" w:cs="Times New Roman"/>
          <w:sz w:val="28"/>
          <w:szCs w:val="28"/>
        </w:rPr>
        <w:t xml:space="preserve"> Департамента, его структурных подразделений, ответственных за предоставление Муниципальной услуги;</w:t>
      </w:r>
    </w:p>
    <w:p w14:paraId="18CC22B9"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справочные телефоны структурных подразделений Департамента, ответственных за предоставление Муниципальной услуги, в том числе номер телефона-автоинформатора (при наличии);</w:t>
      </w:r>
    </w:p>
    <w:p w14:paraId="6A5CE554"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адреса официального сайта уполномоченного органа, а также электронной почты и (или) формы обратной связи Департамента в сети «Интернет».</w:t>
      </w:r>
    </w:p>
    <w:p w14:paraId="08D6A45B"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1.8. Информирование заявителей по вопросам предоставления Муниципальной услуги осуществляется:</w:t>
      </w:r>
    </w:p>
    <w:p w14:paraId="2D6BEC8F"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а) путем размещения информации на сайте уполномоченного органа, ЕПГУ;</w:t>
      </w:r>
    </w:p>
    <w:p w14:paraId="205EF7F4" w14:textId="23F0E992" w:rsidR="00B914C2" w:rsidRPr="00DE5902" w:rsidRDefault="00B914C2" w:rsidP="00D8316A">
      <w:pPr>
        <w:pStyle w:val="1"/>
        <w:spacing w:line="240" w:lineRule="auto"/>
        <w:ind w:firstLine="709"/>
        <w:rPr>
          <w:rFonts w:ascii="Times New Roman" w:hAnsi="Times New Roman" w:cs="Times New Roman"/>
          <w:color w:val="FF0000"/>
          <w:sz w:val="28"/>
          <w:szCs w:val="28"/>
        </w:rPr>
      </w:pPr>
      <w:r w:rsidRPr="00DE5902">
        <w:rPr>
          <w:rFonts w:ascii="Times New Roman" w:hAnsi="Times New Roman" w:cs="Times New Roman"/>
          <w:sz w:val="28"/>
          <w:szCs w:val="28"/>
        </w:rPr>
        <w:t xml:space="preserve">б) должностным лицом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ответственным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за предоставление Муниципальной услуги, при непосредственном обращении заявителя в Департамент; </w:t>
      </w:r>
    </w:p>
    <w:p w14:paraId="765B027C"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в) путем публикации информационных материалов в средствах массовой информации;</w:t>
      </w:r>
    </w:p>
    <w:p w14:paraId="1C7B4DC1" w14:textId="6C3D3C96"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г) путем размещения брошюр, буклетов и других печатных материалов в помещениях Департамента, предназначенных для приема Заявителей, а также иных организаций всех форм собственности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по согласованию с указанными организациями, в том числе в МФЦ; </w:t>
      </w:r>
    </w:p>
    <w:p w14:paraId="41629E95"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д) посредством телефонной и факсимильной связи, электронной почты;</w:t>
      </w:r>
    </w:p>
    <w:p w14:paraId="7F6AA02D"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lastRenderedPageBreak/>
        <w:t>е) посредством ответов на письменные и устные обращения Заявителей по вопросу предоставления Муниципальной услуги.</w:t>
      </w:r>
    </w:p>
    <w:p w14:paraId="388FEDB0"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1.9. На ЕПГУ и сайте уполномоченного органа, в целях информирования заявителей по вопросам предоставления Муниципальной услуги, размещается следующая информация:</w:t>
      </w:r>
    </w:p>
    <w:p w14:paraId="049E3ED9" w14:textId="3591548B"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а) исчерпывающий и конкретный перечень документов, необходимых для предоставления Муниципальной услуги, требования </w:t>
      </w:r>
      <w:r w:rsidR="00483765">
        <w:rPr>
          <w:rFonts w:ascii="Times New Roman" w:hAnsi="Times New Roman" w:cs="Times New Roman"/>
          <w:sz w:val="28"/>
          <w:szCs w:val="28"/>
        </w:rPr>
        <w:br/>
      </w:r>
      <w:r w:rsidRPr="00DE5902">
        <w:rPr>
          <w:rFonts w:ascii="Times New Roman" w:hAnsi="Times New Roman" w:cs="Times New Roman"/>
          <w:sz w:val="28"/>
          <w:szCs w:val="28"/>
        </w:rPr>
        <w:t>к оформлению указанных документов, а также перечень документов, которые заявитель вправе представить по собственной инициативе;</w:t>
      </w:r>
    </w:p>
    <w:p w14:paraId="45DDD05E"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б) перечень лиц, имеющих право на получение Муниципальной услуги;</w:t>
      </w:r>
    </w:p>
    <w:p w14:paraId="698F6F34"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в) срок предоставления Муниципальной услуги;</w:t>
      </w:r>
    </w:p>
    <w:p w14:paraId="3EA9FB8D"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A242C03" w14:textId="23652A52"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д) исчерпывающий перечень оснований для приостановления </w:t>
      </w:r>
      <w:r w:rsidR="00483765">
        <w:rPr>
          <w:rFonts w:ascii="Times New Roman" w:hAnsi="Times New Roman" w:cs="Times New Roman"/>
          <w:sz w:val="28"/>
          <w:szCs w:val="28"/>
        </w:rPr>
        <w:br/>
      </w:r>
      <w:r w:rsidRPr="00DE5902">
        <w:rPr>
          <w:rFonts w:ascii="Times New Roman" w:hAnsi="Times New Roman" w:cs="Times New Roman"/>
          <w:sz w:val="28"/>
          <w:szCs w:val="28"/>
        </w:rPr>
        <w:t>или отказа в предоставлении Муниципальной услуги;</w:t>
      </w:r>
    </w:p>
    <w:p w14:paraId="78B9361E" w14:textId="7B2E4E18"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w:t>
      </w:r>
      <w:r w:rsidR="00483765">
        <w:rPr>
          <w:rFonts w:ascii="Times New Roman" w:hAnsi="Times New Roman" w:cs="Times New Roman"/>
          <w:sz w:val="28"/>
          <w:szCs w:val="28"/>
        </w:rPr>
        <w:br/>
      </w:r>
      <w:r w:rsidRPr="00DE5902">
        <w:rPr>
          <w:rFonts w:ascii="Times New Roman" w:hAnsi="Times New Roman" w:cs="Times New Roman"/>
          <w:sz w:val="28"/>
          <w:szCs w:val="28"/>
        </w:rPr>
        <w:t>в ходе предоставления Муниципальной услуги;</w:t>
      </w:r>
    </w:p>
    <w:p w14:paraId="745E2497" w14:textId="3A76E1BC"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ж) формы заявлений (уведомлений, сообщений), используемые </w:t>
      </w:r>
      <w:r w:rsidR="00483765">
        <w:rPr>
          <w:rFonts w:ascii="Times New Roman" w:hAnsi="Times New Roman" w:cs="Times New Roman"/>
          <w:sz w:val="28"/>
          <w:szCs w:val="28"/>
        </w:rPr>
        <w:br/>
      </w:r>
      <w:r w:rsidRPr="00DE5902">
        <w:rPr>
          <w:rFonts w:ascii="Times New Roman" w:hAnsi="Times New Roman" w:cs="Times New Roman"/>
          <w:sz w:val="28"/>
          <w:szCs w:val="28"/>
        </w:rPr>
        <w:t>при предоставлении Муниципальной услуги.</w:t>
      </w:r>
    </w:p>
    <w:p w14:paraId="5AAEB342" w14:textId="044A2954"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1.10. Информация на ЕПГУ и сайте уполномоченного органа </w:t>
      </w:r>
      <w:r w:rsidR="00126458">
        <w:rPr>
          <w:rFonts w:ascii="Times New Roman" w:hAnsi="Times New Roman" w:cs="Times New Roman"/>
          <w:sz w:val="28"/>
          <w:szCs w:val="28"/>
        </w:rPr>
        <w:br/>
      </w:r>
      <w:r w:rsidRPr="00DE5902">
        <w:rPr>
          <w:rFonts w:ascii="Times New Roman" w:hAnsi="Times New Roman" w:cs="Times New Roman"/>
          <w:sz w:val="28"/>
          <w:szCs w:val="28"/>
        </w:rPr>
        <w:t>о порядке и сроках предоставления Муниципальной услуги предоставляется заявителю бесплатно.</w:t>
      </w:r>
    </w:p>
    <w:p w14:paraId="7B1FD54C"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1.11. На сайте уполномоченного органа дополнительно размещаются:</w:t>
      </w:r>
    </w:p>
    <w:p w14:paraId="0F46BB26"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а) полное наименование и почтовый адрес </w:t>
      </w:r>
      <w:r>
        <w:rPr>
          <w:rFonts w:ascii="Times New Roman" w:hAnsi="Times New Roman" w:cs="Times New Roman"/>
          <w:sz w:val="28"/>
          <w:szCs w:val="28"/>
        </w:rPr>
        <w:t>Д</w:t>
      </w:r>
      <w:r w:rsidRPr="00DE5902">
        <w:rPr>
          <w:rFonts w:ascii="Times New Roman" w:hAnsi="Times New Roman" w:cs="Times New Roman"/>
          <w:sz w:val="28"/>
          <w:szCs w:val="28"/>
        </w:rPr>
        <w:t>епартамента</w:t>
      </w:r>
      <w:r w:rsidRPr="0024288A">
        <w:rPr>
          <w:rFonts w:ascii="Times New Roman" w:hAnsi="Times New Roman" w:cs="Times New Roman"/>
          <w:sz w:val="28"/>
          <w:szCs w:val="28"/>
        </w:rPr>
        <w:t xml:space="preserve">, </w:t>
      </w:r>
      <w:r w:rsidRPr="00DE5902">
        <w:rPr>
          <w:rFonts w:ascii="Times New Roman" w:hAnsi="Times New Roman" w:cs="Times New Roman"/>
          <w:sz w:val="28"/>
          <w:szCs w:val="28"/>
        </w:rPr>
        <w:t>непосредственно предоставляющего Муниципальную услугу;</w:t>
      </w:r>
    </w:p>
    <w:p w14:paraId="27866212" w14:textId="1D97B555" w:rsidR="00B914C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б) номера телефонов-автоинформаторов (при наличии), справочные номера телефонов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00F4201A">
        <w:rPr>
          <w:rFonts w:ascii="Times New Roman" w:hAnsi="Times New Roman" w:cs="Times New Roman"/>
          <w:sz w:val="28"/>
          <w:szCs w:val="28"/>
        </w:rPr>
        <w:t xml:space="preserve"> Департамента,</w:t>
      </w:r>
      <w:r w:rsidRPr="00DE5902">
        <w:rPr>
          <w:rFonts w:ascii="Times New Roman" w:hAnsi="Times New Roman" w:cs="Times New Roman"/>
          <w:sz w:val="28"/>
          <w:szCs w:val="28"/>
        </w:rPr>
        <w:t xml:space="preserve"> непосредственно предоставляющего Муниципальную услугу;</w:t>
      </w:r>
    </w:p>
    <w:p w14:paraId="696D0808" w14:textId="77777777" w:rsidR="00B914C2" w:rsidRPr="00FB6F8E" w:rsidRDefault="00B914C2" w:rsidP="00D8316A">
      <w:pPr>
        <w:pStyle w:val="1"/>
        <w:spacing w:line="240" w:lineRule="auto"/>
        <w:ind w:firstLine="709"/>
        <w:rPr>
          <w:rFonts w:ascii="Times New Roman" w:hAnsi="Times New Roman" w:cs="Times New Roman"/>
          <w:sz w:val="28"/>
          <w:szCs w:val="28"/>
        </w:rPr>
      </w:pPr>
      <w:r w:rsidRPr="00FB6F8E">
        <w:rPr>
          <w:rFonts w:ascii="Times New Roman" w:hAnsi="Times New Roman" w:cs="Times New Roman"/>
          <w:sz w:val="28"/>
          <w:szCs w:val="28"/>
        </w:rPr>
        <w:t>в) режим работы Департамента;</w:t>
      </w:r>
    </w:p>
    <w:p w14:paraId="16D9FD4A" w14:textId="77777777" w:rsidR="00B914C2" w:rsidRPr="00FB6F8E" w:rsidRDefault="00B914C2" w:rsidP="00D8316A">
      <w:pPr>
        <w:pStyle w:val="1"/>
        <w:spacing w:line="240" w:lineRule="auto"/>
        <w:ind w:firstLine="709"/>
        <w:rPr>
          <w:rFonts w:ascii="Times New Roman" w:hAnsi="Times New Roman" w:cs="Times New Roman"/>
          <w:sz w:val="28"/>
          <w:szCs w:val="28"/>
        </w:rPr>
      </w:pPr>
      <w:r w:rsidRPr="00FB6F8E">
        <w:rPr>
          <w:rFonts w:ascii="Times New Roman" w:hAnsi="Times New Roman" w:cs="Times New Roman"/>
          <w:sz w:val="28"/>
          <w:szCs w:val="28"/>
        </w:rPr>
        <w:t xml:space="preserve">г) график </w:t>
      </w:r>
      <w:r w:rsidRPr="004E7C26">
        <w:rPr>
          <w:rFonts w:ascii="Times New Roman" w:hAnsi="Times New Roman" w:cs="Times New Roman"/>
          <w:sz w:val="28"/>
          <w:szCs w:val="28"/>
        </w:rPr>
        <w:t xml:space="preserve">работы управления </w:t>
      </w:r>
      <w:r w:rsidRPr="004E7C26">
        <w:rPr>
          <w:rFonts w:ascii="Times New Roman" w:hAnsi="Times New Roman" w:cs="Times New Roman"/>
          <w:bCs/>
          <w:sz w:val="28"/>
          <w:szCs w:val="28"/>
        </w:rPr>
        <w:t>жилищно-коммунального хозяйства, транспорта</w:t>
      </w:r>
      <w:r w:rsidRPr="00FB6F8E">
        <w:rPr>
          <w:rFonts w:ascii="Times New Roman" w:hAnsi="Times New Roman" w:cs="Times New Roman"/>
          <w:sz w:val="28"/>
          <w:szCs w:val="28"/>
        </w:rPr>
        <w:t xml:space="preserve"> Департамента, непосредственно предоставляющего Муниципальную услугу;</w:t>
      </w:r>
    </w:p>
    <w:p w14:paraId="43D6C65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д) выдержки из нормативных правовых актов, содержащих нормы, регулирующие деятельность </w:t>
      </w:r>
      <w:r>
        <w:rPr>
          <w:rFonts w:ascii="Times New Roman" w:hAnsi="Times New Roman" w:cs="Times New Roman"/>
          <w:sz w:val="28"/>
          <w:szCs w:val="28"/>
        </w:rPr>
        <w:t>Д</w:t>
      </w:r>
      <w:r w:rsidRPr="00DE5902">
        <w:rPr>
          <w:rFonts w:ascii="Times New Roman" w:hAnsi="Times New Roman" w:cs="Times New Roman"/>
          <w:sz w:val="28"/>
          <w:szCs w:val="28"/>
        </w:rPr>
        <w:t>епартамента по предоставлению Муниципальной услуги;</w:t>
      </w:r>
    </w:p>
    <w:p w14:paraId="2182E160"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е) перечень лиц, имеющих право на получение Муниципальной услуги;</w:t>
      </w:r>
    </w:p>
    <w:p w14:paraId="350CF272" w14:textId="2C201F1C"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ж) формы заявлений (уведомлений, сообщений), используемые </w:t>
      </w:r>
      <w:r w:rsidR="00126458">
        <w:rPr>
          <w:rFonts w:ascii="Times New Roman" w:hAnsi="Times New Roman" w:cs="Times New Roman"/>
          <w:sz w:val="28"/>
          <w:szCs w:val="28"/>
        </w:rPr>
        <w:br/>
      </w:r>
      <w:r w:rsidRPr="00DE5902">
        <w:rPr>
          <w:rFonts w:ascii="Times New Roman" w:hAnsi="Times New Roman" w:cs="Times New Roman"/>
          <w:sz w:val="28"/>
          <w:szCs w:val="28"/>
        </w:rPr>
        <w:t>при предоставлении Муниципальной услуги, образцы по заполнению;</w:t>
      </w:r>
    </w:p>
    <w:p w14:paraId="4CBDDFB2"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lastRenderedPageBreak/>
        <w:t>з) порядок и способы предварительной записи на получение Муниципальной услуги в МФЦ;</w:t>
      </w:r>
    </w:p>
    <w:p w14:paraId="2B3B992A"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и) текст Административного регламента с </w:t>
      </w:r>
      <w:hyperlink w:anchor="P556">
        <w:r w:rsidRPr="00DE5902">
          <w:rPr>
            <w:rFonts w:ascii="Times New Roman" w:hAnsi="Times New Roman" w:cs="Times New Roman"/>
            <w:color w:val="auto"/>
            <w:sz w:val="28"/>
            <w:szCs w:val="28"/>
          </w:rPr>
          <w:t>приложениями</w:t>
        </w:r>
      </w:hyperlink>
      <w:r w:rsidRPr="00DE5902">
        <w:rPr>
          <w:rFonts w:ascii="Times New Roman" w:hAnsi="Times New Roman" w:cs="Times New Roman"/>
          <w:color w:val="auto"/>
          <w:sz w:val="28"/>
          <w:szCs w:val="28"/>
        </w:rPr>
        <w:t>;</w:t>
      </w:r>
    </w:p>
    <w:p w14:paraId="286FB082"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к) краткое описание порядка предоставления Муниципальной услуги;</w:t>
      </w:r>
    </w:p>
    <w:p w14:paraId="5FD3334E"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л) порядок обжалования решений, действий или бездействия должностных лиц, предоставляющих Муниципальную услугу;</w:t>
      </w:r>
    </w:p>
    <w:p w14:paraId="44642D7F"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 также справочно-информационные материалы, содержащие сведения о порядке и способах проведения оценки.</w:t>
      </w:r>
    </w:p>
    <w:p w14:paraId="52324C22" w14:textId="77777777" w:rsidR="00B914C2" w:rsidRPr="00DE5902" w:rsidRDefault="00B914C2" w:rsidP="00D8316A">
      <w:pPr>
        <w:pStyle w:val="1"/>
        <w:spacing w:line="240" w:lineRule="auto"/>
        <w:ind w:firstLine="709"/>
        <w:rPr>
          <w:rFonts w:ascii="Times New Roman" w:hAnsi="Times New Roman" w:cs="Times New Roman"/>
          <w:color w:val="FF0000"/>
          <w:sz w:val="28"/>
          <w:szCs w:val="28"/>
        </w:rPr>
      </w:pPr>
      <w:r w:rsidRPr="00DE5902">
        <w:rPr>
          <w:rFonts w:ascii="Times New Roman" w:hAnsi="Times New Roman" w:cs="Times New Roman"/>
          <w:sz w:val="28"/>
          <w:szCs w:val="28"/>
        </w:rPr>
        <w:t xml:space="preserve">1.12. При информировании о порядке предоставления Муниципальной услуги по телефону должностное лицо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приняв вызов по телефону, представляется: называет фамилию, имя, отчество (при наличии), должность, наименование структурного подразделения Департамента. </w:t>
      </w:r>
    </w:p>
    <w:p w14:paraId="6E9F9CE0" w14:textId="312CF42C" w:rsidR="00B914C2" w:rsidRPr="00DE5902" w:rsidRDefault="00B914C2" w:rsidP="00D8316A">
      <w:pPr>
        <w:pStyle w:val="1"/>
        <w:spacing w:line="240" w:lineRule="auto"/>
        <w:ind w:firstLine="709"/>
        <w:rPr>
          <w:rFonts w:ascii="Times New Roman" w:hAnsi="Times New Roman" w:cs="Times New Roman"/>
          <w:color w:val="FF0000"/>
          <w:sz w:val="28"/>
          <w:szCs w:val="28"/>
        </w:rPr>
      </w:pPr>
      <w:r w:rsidRPr="00DE5902">
        <w:rPr>
          <w:rFonts w:ascii="Times New Roman" w:hAnsi="Times New Roman" w:cs="Times New Roman"/>
          <w:sz w:val="28"/>
          <w:szCs w:val="28"/>
        </w:rPr>
        <w:t xml:space="preserve">Должностное лицо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обязано сообщить </w:t>
      </w:r>
      <w:r w:rsidRPr="00FF4350">
        <w:rPr>
          <w:rFonts w:ascii="Times New Roman" w:hAnsi="Times New Roman" w:cs="Times New Roman"/>
          <w:sz w:val="28"/>
          <w:szCs w:val="28"/>
        </w:rPr>
        <w:t xml:space="preserve">заявителю график приема, точный почтовый адрес Департамента, способ проезда </w:t>
      </w:r>
      <w:r w:rsidR="00F4201A">
        <w:rPr>
          <w:rFonts w:ascii="Times New Roman" w:hAnsi="Times New Roman" w:cs="Times New Roman"/>
          <w:sz w:val="28"/>
          <w:szCs w:val="28"/>
        </w:rPr>
        <w:br/>
      </w:r>
      <w:r w:rsidRPr="00FF4350">
        <w:rPr>
          <w:rFonts w:ascii="Times New Roman" w:hAnsi="Times New Roman" w:cs="Times New Roman"/>
          <w:sz w:val="28"/>
          <w:szCs w:val="28"/>
        </w:rPr>
        <w:t>к нему, способы</w:t>
      </w:r>
      <w:r w:rsidRPr="00DE5902">
        <w:rPr>
          <w:rFonts w:ascii="Times New Roman" w:hAnsi="Times New Roman" w:cs="Times New Roman"/>
          <w:sz w:val="28"/>
          <w:szCs w:val="28"/>
        </w:rPr>
        <w:t xml:space="preserve"> записи для личного приема, требования к письменному обращению.</w:t>
      </w:r>
    </w:p>
    <w:p w14:paraId="7C52261F"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Информирование по телефону о порядке предоставления Муниципальной услуги осуществляется в соответствии с режимом работы Департамента </w:t>
      </w:r>
    </w:p>
    <w:p w14:paraId="768D7110"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Во время разговора должностные лица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произносят слова четко и не прерывают разговор по причине поступления другого звонка.</w:t>
      </w:r>
    </w:p>
    <w:p w14:paraId="2B37721E"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либо обратившемуся сообщается номер телефона, по которому можно получить необходимую информацию.</w:t>
      </w:r>
    </w:p>
    <w:p w14:paraId="0921B3C1" w14:textId="24A00C76"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1.13. При ответе на телефонный звонок и устные обращения </w:t>
      </w:r>
      <w:r w:rsidR="00F4201A">
        <w:rPr>
          <w:rFonts w:ascii="Times New Roman" w:hAnsi="Times New Roman" w:cs="Times New Roman"/>
          <w:sz w:val="28"/>
          <w:szCs w:val="28"/>
        </w:rPr>
        <w:br/>
      </w:r>
      <w:r w:rsidRPr="00DE5902">
        <w:rPr>
          <w:rFonts w:ascii="Times New Roman" w:hAnsi="Times New Roman" w:cs="Times New Roman"/>
          <w:sz w:val="28"/>
          <w:szCs w:val="28"/>
        </w:rPr>
        <w:t xml:space="preserve">по порядку предоставления Муниципальной услуги должностным лицом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обратившемуся сообщается следующая информация:</w:t>
      </w:r>
    </w:p>
    <w:p w14:paraId="6CF9B832"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а) о перечне лиц, имеющих право на получение Муниципальной услуги;</w:t>
      </w:r>
    </w:p>
    <w:p w14:paraId="431C4223"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2E2208D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lastRenderedPageBreak/>
        <w:t>в) о перечне документов, необходимых для получения Муниципальной услуги;</w:t>
      </w:r>
    </w:p>
    <w:p w14:paraId="6AB8F41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г) о сроках предоставления Муниципальной услуги;</w:t>
      </w:r>
    </w:p>
    <w:p w14:paraId="54782E94"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д) об основаниях для приостановления Муниципальной услуги;</w:t>
      </w:r>
    </w:p>
    <w:p w14:paraId="219FCE04"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е) об основаниях для отказа в предоставлении Муниципальной услуги;</w:t>
      </w:r>
    </w:p>
    <w:p w14:paraId="0AAF38A9"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ж) о месте размещения на ЕПГУ, сайте уполномоченного органа информации по вопросам предоставления Муниципальной услуги.</w:t>
      </w:r>
    </w:p>
    <w:p w14:paraId="7F1D70A0" w14:textId="1F24DBD6"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1.14. Специалисты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разрабатывает информационные материалы по порядку предоставления Муниципальной услуги </w:t>
      </w:r>
      <w:r w:rsidR="00F4201A">
        <w:rPr>
          <w:rFonts w:ascii="Times New Roman" w:hAnsi="Times New Roman" w:cs="Times New Roman"/>
          <w:sz w:val="28"/>
          <w:szCs w:val="28"/>
        </w:rPr>
        <w:t>–</w:t>
      </w:r>
      <w:r w:rsidRPr="00DE5902">
        <w:rPr>
          <w:rFonts w:ascii="Times New Roman" w:hAnsi="Times New Roman" w:cs="Times New Roman"/>
          <w:sz w:val="28"/>
          <w:szCs w:val="28"/>
        </w:rPr>
        <w:t xml:space="preserve"> памятки, инструкции, брошюры, макеты </w:t>
      </w:r>
      <w:r w:rsidR="00F4201A">
        <w:rPr>
          <w:rFonts w:ascii="Times New Roman" w:hAnsi="Times New Roman" w:cs="Times New Roman"/>
          <w:sz w:val="28"/>
          <w:szCs w:val="28"/>
        </w:rPr>
        <w:t>–</w:t>
      </w:r>
      <w:r w:rsidRPr="00DE5902">
        <w:rPr>
          <w:rFonts w:ascii="Times New Roman" w:hAnsi="Times New Roman" w:cs="Times New Roman"/>
          <w:sz w:val="28"/>
          <w:szCs w:val="28"/>
        </w:rPr>
        <w:t xml:space="preserve"> и размещают на ЕПГУ, сайте уполномоченного органа, переда</w:t>
      </w:r>
      <w:r>
        <w:rPr>
          <w:rFonts w:ascii="Times New Roman" w:hAnsi="Times New Roman" w:cs="Times New Roman"/>
          <w:sz w:val="28"/>
          <w:szCs w:val="28"/>
        </w:rPr>
        <w:t>ю</w:t>
      </w:r>
      <w:r w:rsidRPr="00DE5902">
        <w:rPr>
          <w:rFonts w:ascii="Times New Roman" w:hAnsi="Times New Roman" w:cs="Times New Roman"/>
          <w:sz w:val="28"/>
          <w:szCs w:val="28"/>
        </w:rPr>
        <w:t>т в МФЦ.</w:t>
      </w:r>
    </w:p>
    <w:p w14:paraId="2776A409" w14:textId="6756335C"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Специалисты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обеспечивают своевременную актуализацию указанных информационных материалов на ЕПГУ, сайте уполномоченного органа и контролиру</w:t>
      </w:r>
      <w:r>
        <w:rPr>
          <w:rFonts w:ascii="Times New Roman" w:hAnsi="Times New Roman" w:cs="Times New Roman"/>
          <w:sz w:val="28"/>
          <w:szCs w:val="28"/>
        </w:rPr>
        <w:t>ю</w:t>
      </w:r>
      <w:r w:rsidRPr="00DE5902">
        <w:rPr>
          <w:rFonts w:ascii="Times New Roman" w:hAnsi="Times New Roman" w:cs="Times New Roman"/>
          <w:sz w:val="28"/>
          <w:szCs w:val="28"/>
        </w:rPr>
        <w:t xml:space="preserve">т их наличие и актуальность </w:t>
      </w:r>
      <w:r w:rsidR="00126458">
        <w:rPr>
          <w:rFonts w:ascii="Times New Roman" w:hAnsi="Times New Roman" w:cs="Times New Roman"/>
          <w:sz w:val="28"/>
          <w:szCs w:val="28"/>
        </w:rPr>
        <w:br/>
      </w:r>
      <w:r w:rsidRPr="00DE5902">
        <w:rPr>
          <w:rFonts w:ascii="Times New Roman" w:hAnsi="Times New Roman" w:cs="Times New Roman"/>
          <w:sz w:val="28"/>
          <w:szCs w:val="28"/>
        </w:rPr>
        <w:t>в МФЦ.</w:t>
      </w:r>
    </w:p>
    <w:p w14:paraId="0D7FB521" w14:textId="3FAC2B93"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1.15.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с правообладателем программного обеспечения, предусматривающего взимание платы, регистрацию или авторизацию заявителя, </w:t>
      </w:r>
      <w:r w:rsidR="00126458">
        <w:rPr>
          <w:rFonts w:ascii="Times New Roman" w:hAnsi="Times New Roman" w:cs="Times New Roman"/>
          <w:sz w:val="28"/>
          <w:szCs w:val="28"/>
        </w:rPr>
        <w:br/>
      </w:r>
      <w:r w:rsidRPr="00DE5902">
        <w:rPr>
          <w:rFonts w:ascii="Times New Roman" w:hAnsi="Times New Roman" w:cs="Times New Roman"/>
          <w:sz w:val="28"/>
          <w:szCs w:val="28"/>
        </w:rPr>
        <w:t>или предоставление им персональных данных.</w:t>
      </w:r>
    </w:p>
    <w:p w14:paraId="77546DE1"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1.16. Консультирование по вопросам предоставления Муниципальной услуги должностными лицами управления </w:t>
      </w:r>
      <w:r w:rsidRPr="00DE5902">
        <w:rPr>
          <w:rFonts w:ascii="Times New Roman" w:hAnsi="Times New Roman" w:cs="Times New Roman"/>
          <w:bCs/>
          <w:sz w:val="28"/>
          <w:szCs w:val="28"/>
        </w:rPr>
        <w:t>жилищно-коммунального хозяйства, транспорта, связи и дорог</w:t>
      </w:r>
      <w:r w:rsidRPr="00DE5902">
        <w:rPr>
          <w:rFonts w:ascii="Times New Roman" w:hAnsi="Times New Roman" w:cs="Times New Roman"/>
          <w:sz w:val="28"/>
          <w:szCs w:val="28"/>
        </w:rPr>
        <w:t xml:space="preserve"> Департамента осуществляется бесплатно.</w:t>
      </w:r>
    </w:p>
    <w:p w14:paraId="7D084818"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41C2CE8F" w14:textId="77777777" w:rsidR="00B914C2" w:rsidRPr="00DE5902" w:rsidRDefault="00B914C2" w:rsidP="00D8316A">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II. Стандарт предоставления Муниципальной услуги</w:t>
      </w:r>
    </w:p>
    <w:p w14:paraId="697B17F1" w14:textId="77777777" w:rsidR="00B914C2" w:rsidRPr="00DE5902" w:rsidRDefault="00B914C2" w:rsidP="00D8316A">
      <w:pPr>
        <w:pStyle w:val="ConsPlusTitlePage"/>
        <w:jc w:val="center"/>
        <w:outlineLvl w:val="1"/>
        <w:rPr>
          <w:rFonts w:ascii="Times New Roman" w:hAnsi="Times New Roman" w:cs="Times New Roman"/>
          <w:sz w:val="28"/>
          <w:szCs w:val="28"/>
        </w:rPr>
      </w:pPr>
    </w:p>
    <w:p w14:paraId="32526A25"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Наименование Муниципальной услуги</w:t>
      </w:r>
    </w:p>
    <w:p w14:paraId="1EBECF02" w14:textId="77777777" w:rsidR="00B914C2" w:rsidRPr="00DE5902" w:rsidRDefault="00B914C2" w:rsidP="00D8316A">
      <w:pPr>
        <w:pStyle w:val="1"/>
        <w:spacing w:line="240" w:lineRule="auto"/>
        <w:rPr>
          <w:rFonts w:ascii="Times New Roman" w:hAnsi="Times New Roman" w:cs="Times New Roman"/>
          <w:sz w:val="28"/>
          <w:szCs w:val="28"/>
        </w:rPr>
      </w:pPr>
    </w:p>
    <w:p w14:paraId="191830BB" w14:textId="4B1083D6"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2.1. Муниципальная услуга «Предоставление разрешения </w:t>
      </w:r>
      <w:r w:rsidR="00126458">
        <w:rPr>
          <w:rFonts w:ascii="Times New Roman" w:hAnsi="Times New Roman" w:cs="Times New Roman"/>
          <w:sz w:val="28"/>
          <w:szCs w:val="28"/>
        </w:rPr>
        <w:br/>
      </w:r>
      <w:r w:rsidRPr="00DE5902">
        <w:rPr>
          <w:rFonts w:ascii="Times New Roman" w:hAnsi="Times New Roman" w:cs="Times New Roman"/>
          <w:sz w:val="28"/>
          <w:szCs w:val="28"/>
        </w:rPr>
        <w:t>на осуществление земляных работ».</w:t>
      </w:r>
    </w:p>
    <w:p w14:paraId="501247D4" w14:textId="77777777" w:rsidR="00B914C2" w:rsidRPr="00DE5902" w:rsidRDefault="00B914C2" w:rsidP="00D8316A">
      <w:pPr>
        <w:pStyle w:val="1"/>
        <w:spacing w:line="240" w:lineRule="auto"/>
        <w:ind w:firstLine="709"/>
        <w:rPr>
          <w:rFonts w:ascii="Times New Roman" w:hAnsi="Times New Roman" w:cs="Times New Roman"/>
          <w:sz w:val="28"/>
          <w:szCs w:val="28"/>
        </w:rPr>
      </w:pPr>
    </w:p>
    <w:p w14:paraId="72AC84EC"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Наименование органа, предоставляющего Муниципальную</w:t>
      </w:r>
    </w:p>
    <w:p w14:paraId="5F7444F9"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услугу</w:t>
      </w:r>
    </w:p>
    <w:p w14:paraId="0A86EC63"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752742F7"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2.2. </w:t>
      </w:r>
      <w:r w:rsidRPr="00DE5902">
        <w:rPr>
          <w:rFonts w:ascii="Times New Roman" w:hAnsi="Times New Roman" w:cs="Times New Roman"/>
          <w:bCs/>
          <w:sz w:val="28"/>
          <w:szCs w:val="28"/>
        </w:rPr>
        <w:t xml:space="preserve">Муниципальная услуга предоставляется </w:t>
      </w:r>
      <w:r>
        <w:rPr>
          <w:rFonts w:ascii="Times New Roman" w:hAnsi="Times New Roman" w:cs="Times New Roman"/>
          <w:bCs/>
          <w:sz w:val="28"/>
          <w:szCs w:val="28"/>
        </w:rPr>
        <w:t>А</w:t>
      </w:r>
      <w:r w:rsidRPr="00DE5902">
        <w:rPr>
          <w:rFonts w:ascii="Times New Roman" w:hAnsi="Times New Roman" w:cs="Times New Roman"/>
          <w:bCs/>
          <w:sz w:val="28"/>
          <w:szCs w:val="28"/>
        </w:rPr>
        <w:t xml:space="preserve">дминистрацией </w:t>
      </w:r>
      <w:r w:rsidRPr="00DE5902">
        <w:rPr>
          <w:rFonts w:ascii="Times New Roman" w:hAnsi="Times New Roman" w:cs="Times New Roman"/>
          <w:bCs/>
          <w:sz w:val="28"/>
          <w:szCs w:val="28"/>
        </w:rPr>
        <w:br/>
        <w:t xml:space="preserve">Ханты-Мансийского района в лице должностных лиц, муниципальных служащих Департамента, и его структурного подразделения, </w:t>
      </w:r>
      <w:bookmarkStart w:id="3" w:name="_Hlk130996259"/>
      <w:r w:rsidRPr="00DE5902">
        <w:rPr>
          <w:rFonts w:ascii="Times New Roman" w:hAnsi="Times New Roman" w:cs="Times New Roman"/>
          <w:bCs/>
          <w:sz w:val="28"/>
          <w:szCs w:val="28"/>
        </w:rPr>
        <w:t xml:space="preserve">управления </w:t>
      </w:r>
      <w:r w:rsidRPr="00DE5902">
        <w:rPr>
          <w:rFonts w:ascii="Times New Roman" w:hAnsi="Times New Roman" w:cs="Times New Roman"/>
          <w:bCs/>
          <w:sz w:val="28"/>
          <w:szCs w:val="28"/>
        </w:rPr>
        <w:lastRenderedPageBreak/>
        <w:t>жилищно-коммунального хозяйства, транспорта, связи и д</w:t>
      </w:r>
      <w:bookmarkEnd w:id="3"/>
      <w:r w:rsidRPr="00DE5902">
        <w:rPr>
          <w:rFonts w:ascii="Times New Roman" w:hAnsi="Times New Roman" w:cs="Times New Roman"/>
          <w:bCs/>
          <w:sz w:val="28"/>
          <w:szCs w:val="28"/>
        </w:rPr>
        <w:t>орог (далее – структурное подразделение).</w:t>
      </w:r>
    </w:p>
    <w:p w14:paraId="7E40F5FD" w14:textId="05ECDE4F"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2.3. Департамент обеспечивает предоставление Муниципальной услуги через МФЦ или в электронной форме посредством ЕПГУ, также </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в иных формах по выбору заявителя, в соответствии с Федеральным </w:t>
      </w:r>
      <w:r w:rsidRPr="00DE5902">
        <w:rPr>
          <w:rFonts w:ascii="Times New Roman" w:hAnsi="Times New Roman" w:cs="Times New Roman"/>
          <w:color w:val="auto"/>
          <w:sz w:val="28"/>
          <w:szCs w:val="28"/>
        </w:rPr>
        <w:t>законом</w:t>
      </w:r>
      <w:r w:rsidRPr="00DE5902">
        <w:rPr>
          <w:rFonts w:ascii="Times New Roman" w:hAnsi="Times New Roman" w:cs="Times New Roman"/>
          <w:sz w:val="28"/>
          <w:szCs w:val="28"/>
        </w:rPr>
        <w:t xml:space="preserve"> от 27.07.2010 №</w:t>
      </w:r>
      <w:r w:rsidRPr="00DE5902">
        <w:rPr>
          <w:rFonts w:ascii="Times New Roman" w:hAnsi="Times New Roman" w:cs="Times New Roman"/>
          <w:b/>
          <w:bCs/>
          <w:sz w:val="28"/>
          <w:szCs w:val="28"/>
        </w:rPr>
        <w:t xml:space="preserve"> </w:t>
      </w:r>
      <w:r w:rsidRPr="00DE5902">
        <w:rPr>
          <w:rFonts w:ascii="Times New Roman" w:hAnsi="Times New Roman" w:cs="Times New Roman"/>
          <w:sz w:val="28"/>
          <w:szCs w:val="28"/>
        </w:rPr>
        <w:t xml:space="preserve">210-ФЗ «Об организации предоставления государственных и муниципальных услуг» (далее – Федеральный закон </w:t>
      </w:r>
      <w:r w:rsidR="00126458">
        <w:rPr>
          <w:rFonts w:ascii="Times New Roman" w:hAnsi="Times New Roman" w:cs="Times New Roman"/>
          <w:sz w:val="28"/>
          <w:szCs w:val="28"/>
        </w:rPr>
        <w:br/>
      </w:r>
      <w:r w:rsidRPr="00DE5902">
        <w:rPr>
          <w:rFonts w:ascii="Times New Roman" w:hAnsi="Times New Roman" w:cs="Times New Roman"/>
          <w:sz w:val="28"/>
          <w:szCs w:val="28"/>
        </w:rPr>
        <w:t>№ 210-ФЗ).</w:t>
      </w:r>
    </w:p>
    <w:p w14:paraId="1D29D948" w14:textId="2814AAD8"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2.4. Запрещено требовать от заявителя осуществления действий,</w:t>
      </w:r>
      <w:r w:rsidR="00126458">
        <w:rPr>
          <w:rFonts w:ascii="Times New Roman" w:hAnsi="Times New Roman" w:cs="Times New Roman"/>
          <w:sz w:val="28"/>
          <w:szCs w:val="28"/>
        </w:rPr>
        <w:br/>
      </w:r>
      <w:r w:rsidRPr="00DE5902">
        <w:rPr>
          <w:rFonts w:ascii="Times New Roman" w:hAnsi="Times New Roman" w:cs="Times New Roman"/>
          <w:sz w:val="28"/>
          <w:szCs w:val="28"/>
        </w:rPr>
        <w:t xml:space="preserve">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w:t>
      </w:r>
      <w:r w:rsidR="00126458">
        <w:rPr>
          <w:rFonts w:ascii="Times New Roman" w:hAnsi="Times New Roman" w:cs="Times New Roman"/>
          <w:sz w:val="28"/>
          <w:szCs w:val="28"/>
        </w:rPr>
        <w:br/>
      </w:r>
      <w:r w:rsidRPr="00DE5902">
        <w:rPr>
          <w:rFonts w:ascii="Times New Roman" w:hAnsi="Times New Roman" w:cs="Times New Roman"/>
          <w:sz w:val="28"/>
          <w:szCs w:val="28"/>
        </w:rPr>
        <w:t>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w:t>
      </w:r>
      <w:r>
        <w:rPr>
          <w:rFonts w:ascii="Times New Roman" w:hAnsi="Times New Roman" w:cs="Times New Roman"/>
          <w:sz w:val="28"/>
          <w:szCs w:val="28"/>
        </w:rPr>
        <w:t xml:space="preserve"> </w:t>
      </w:r>
      <w:r w:rsidRPr="00DE5902">
        <w:rPr>
          <w:rFonts w:ascii="Times New Roman" w:eastAsia="Times New Roman" w:hAnsi="Times New Roman" w:cs="Times New Roman"/>
          <w:color w:val="auto"/>
          <w:spacing w:val="0"/>
          <w:sz w:val="28"/>
          <w:szCs w:val="28"/>
          <w:lang w:eastAsia="ar-SA"/>
        </w:rPr>
        <w:t xml:space="preserve">решением Думы </w:t>
      </w:r>
      <w:r w:rsidRPr="00DE5902">
        <w:rPr>
          <w:rFonts w:ascii="Times New Roman" w:eastAsia="Times New Roman" w:hAnsi="Times New Roman" w:cs="Times New Roman"/>
          <w:color w:val="auto"/>
          <w:spacing w:val="0"/>
          <w:sz w:val="28"/>
          <w:szCs w:val="28"/>
          <w:lang w:eastAsia="en-US"/>
        </w:rPr>
        <w:t xml:space="preserve">Ханты-Мансийского района </w:t>
      </w:r>
      <w:r w:rsidRPr="00DE5902">
        <w:rPr>
          <w:rFonts w:ascii="Times New Roman" w:eastAsia="Times New Roman" w:hAnsi="Times New Roman" w:cs="Times New Roman"/>
          <w:color w:val="auto"/>
          <w:spacing w:val="0"/>
          <w:sz w:val="28"/>
          <w:szCs w:val="28"/>
          <w:lang w:eastAsia="ar-SA"/>
        </w:rPr>
        <w:t>от 20.03.2014 № 336 «</w:t>
      </w:r>
      <w:r w:rsidRPr="00DE5902">
        <w:rPr>
          <w:rFonts w:ascii="Times New Roman" w:eastAsia="Times New Roman" w:hAnsi="Times New Roman" w:cs="Times New Roman"/>
          <w:color w:val="auto"/>
          <w:spacing w:val="0"/>
          <w:sz w:val="28"/>
          <w:szCs w:val="28"/>
          <w:lang w:eastAsia="en-US"/>
        </w:rPr>
        <w:t xml:space="preserve">Об утверждении Перечня услуг, которые являются необходимыми и обязательными </w:t>
      </w:r>
      <w:r w:rsidR="00126458">
        <w:rPr>
          <w:rFonts w:ascii="Times New Roman" w:eastAsia="Times New Roman" w:hAnsi="Times New Roman" w:cs="Times New Roman"/>
          <w:color w:val="auto"/>
          <w:spacing w:val="0"/>
          <w:sz w:val="28"/>
          <w:szCs w:val="28"/>
          <w:lang w:eastAsia="en-US"/>
        </w:rPr>
        <w:br/>
      </w:r>
      <w:r w:rsidRPr="00DE5902">
        <w:rPr>
          <w:rFonts w:ascii="Times New Roman" w:eastAsia="Times New Roman" w:hAnsi="Times New Roman" w:cs="Times New Roman"/>
          <w:color w:val="auto"/>
          <w:spacing w:val="0"/>
          <w:sz w:val="28"/>
          <w:szCs w:val="28"/>
          <w:lang w:eastAsia="en-US"/>
        </w:rPr>
        <w:t xml:space="preserve">для предоставления органами местного самоуправления </w:t>
      </w:r>
      <w:r w:rsidR="00126458">
        <w:rPr>
          <w:rFonts w:ascii="Times New Roman" w:eastAsia="Times New Roman" w:hAnsi="Times New Roman" w:cs="Times New Roman"/>
          <w:color w:val="auto"/>
          <w:spacing w:val="0"/>
          <w:sz w:val="28"/>
          <w:szCs w:val="28"/>
          <w:lang w:eastAsia="en-US"/>
        </w:rPr>
        <w:br/>
      </w:r>
      <w:r w:rsidRPr="00DE5902">
        <w:rPr>
          <w:rFonts w:ascii="Times New Roman" w:eastAsia="Times New Roman" w:hAnsi="Times New Roman" w:cs="Times New Roman"/>
          <w:color w:val="auto"/>
          <w:spacing w:val="0"/>
          <w:sz w:val="28"/>
          <w:szCs w:val="28"/>
          <w:lang w:eastAsia="en-US"/>
        </w:rPr>
        <w:t xml:space="preserve">Ханты-Мансийского района муниципальных услуг и предоставляются организациями, участвующими в предоставлении муниципальных услуг, </w:t>
      </w:r>
      <w:r w:rsidR="00126458">
        <w:rPr>
          <w:rFonts w:ascii="Times New Roman" w:eastAsia="Times New Roman" w:hAnsi="Times New Roman" w:cs="Times New Roman"/>
          <w:color w:val="auto"/>
          <w:spacing w:val="0"/>
          <w:sz w:val="28"/>
          <w:szCs w:val="28"/>
          <w:lang w:eastAsia="en-US"/>
        </w:rPr>
        <w:br/>
      </w:r>
      <w:r w:rsidRPr="00DE5902">
        <w:rPr>
          <w:rFonts w:ascii="Times New Roman" w:eastAsia="Times New Roman" w:hAnsi="Times New Roman" w:cs="Times New Roman"/>
          <w:color w:val="auto"/>
          <w:spacing w:val="0"/>
          <w:sz w:val="28"/>
          <w:szCs w:val="28"/>
          <w:lang w:eastAsia="en-US"/>
        </w:rPr>
        <w:t>и порядка определения размера платы за их предоставление».</w:t>
      </w:r>
    </w:p>
    <w:p w14:paraId="6981680F" w14:textId="77777777" w:rsidR="00B914C2" w:rsidRPr="00C47D58" w:rsidRDefault="00B914C2" w:rsidP="00D8316A">
      <w:pPr>
        <w:pStyle w:val="1"/>
        <w:spacing w:line="240" w:lineRule="auto"/>
        <w:ind w:firstLine="709"/>
        <w:rPr>
          <w:rFonts w:ascii="Times New Roman" w:hAnsi="Times New Roman" w:cs="Times New Roman"/>
          <w:color w:val="FF0000"/>
          <w:sz w:val="28"/>
          <w:szCs w:val="28"/>
        </w:rPr>
      </w:pPr>
      <w:r w:rsidRPr="00DE5902">
        <w:rPr>
          <w:rFonts w:ascii="Times New Roman" w:hAnsi="Times New Roman" w:cs="Times New Roman"/>
          <w:sz w:val="28"/>
          <w:szCs w:val="28"/>
        </w:rPr>
        <w:t>2.5. В целях предоставления Муниципальной услуги</w:t>
      </w:r>
      <w:r>
        <w:rPr>
          <w:rFonts w:ascii="Times New Roman" w:hAnsi="Times New Roman" w:cs="Times New Roman"/>
          <w:sz w:val="28"/>
          <w:szCs w:val="28"/>
        </w:rPr>
        <w:t xml:space="preserve"> </w:t>
      </w:r>
      <w:r w:rsidRPr="004E7C26">
        <w:rPr>
          <w:rFonts w:ascii="Times New Roman" w:hAnsi="Times New Roman" w:cs="Times New Roman"/>
          <w:sz w:val="28"/>
          <w:szCs w:val="28"/>
        </w:rPr>
        <w:t>Департамент,</w:t>
      </w:r>
      <w:r w:rsidRPr="00DE5902">
        <w:rPr>
          <w:rFonts w:ascii="Times New Roman" w:hAnsi="Times New Roman" w:cs="Times New Roman"/>
          <w:sz w:val="28"/>
          <w:szCs w:val="28"/>
        </w:rPr>
        <w:t xml:space="preserve"> </w:t>
      </w:r>
      <w:r w:rsidRPr="00DE5902">
        <w:rPr>
          <w:rFonts w:ascii="Times New Roman" w:eastAsia="Calibri" w:hAnsi="Times New Roman" w:cs="Times New Roman"/>
          <w:color w:val="auto"/>
          <w:spacing w:val="0"/>
          <w:sz w:val="28"/>
          <w:szCs w:val="28"/>
          <w:lang w:eastAsia="en-US"/>
        </w:rPr>
        <w:t>осуществляет межведомственное информационное взаимодействие</w:t>
      </w:r>
      <w:r w:rsidRPr="00DE5902">
        <w:rPr>
          <w:rFonts w:ascii="Times New Roman" w:hAnsi="Times New Roman" w:cs="Times New Roman"/>
          <w:sz w:val="28"/>
          <w:szCs w:val="28"/>
        </w:rPr>
        <w:t xml:space="preserve"> с:</w:t>
      </w:r>
      <w:r>
        <w:rPr>
          <w:rFonts w:ascii="Times New Roman" w:hAnsi="Times New Roman" w:cs="Times New Roman"/>
          <w:sz w:val="28"/>
          <w:szCs w:val="28"/>
        </w:rPr>
        <w:t xml:space="preserve"> </w:t>
      </w:r>
    </w:p>
    <w:p w14:paraId="2481FD8A"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а) </w:t>
      </w:r>
      <w:r w:rsidRPr="00EE528F">
        <w:rPr>
          <w:rFonts w:ascii="Times New Roman" w:hAnsi="Times New Roman" w:cs="Times New Roman"/>
          <w:sz w:val="28"/>
          <w:szCs w:val="28"/>
        </w:rPr>
        <w:t>Управление</w:t>
      </w:r>
      <w:r>
        <w:rPr>
          <w:rFonts w:ascii="Times New Roman" w:hAnsi="Times New Roman" w:cs="Times New Roman"/>
          <w:sz w:val="28"/>
          <w:szCs w:val="28"/>
        </w:rPr>
        <w:t>м</w:t>
      </w:r>
      <w:r w:rsidRPr="00EE528F">
        <w:rPr>
          <w:rFonts w:ascii="Times New Roman" w:hAnsi="Times New Roman" w:cs="Times New Roman"/>
          <w:sz w:val="28"/>
          <w:szCs w:val="28"/>
        </w:rPr>
        <w:t xml:space="preserve"> Росреестра по Ханты-Мансийскому автономному округу </w:t>
      </w:r>
      <w:r>
        <w:rPr>
          <w:rFonts w:ascii="Times New Roman" w:hAnsi="Times New Roman" w:cs="Times New Roman"/>
          <w:sz w:val="28"/>
          <w:szCs w:val="28"/>
        </w:rPr>
        <w:t>–</w:t>
      </w:r>
      <w:r w:rsidRPr="00EE528F">
        <w:rPr>
          <w:rFonts w:ascii="Times New Roman" w:hAnsi="Times New Roman" w:cs="Times New Roman"/>
          <w:sz w:val="28"/>
          <w:szCs w:val="28"/>
        </w:rPr>
        <w:t xml:space="preserve"> Югре</w:t>
      </w:r>
      <w:r>
        <w:rPr>
          <w:rFonts w:ascii="Times New Roman" w:hAnsi="Times New Roman" w:cs="Times New Roman"/>
          <w:sz w:val="28"/>
          <w:szCs w:val="28"/>
        </w:rPr>
        <w:t xml:space="preserve">; </w:t>
      </w:r>
    </w:p>
    <w:p w14:paraId="29E854CD"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б) Федеральной налоговой службой</w:t>
      </w:r>
      <w:r>
        <w:rPr>
          <w:rFonts w:ascii="Times New Roman" w:hAnsi="Times New Roman" w:cs="Times New Roman"/>
          <w:sz w:val="28"/>
          <w:szCs w:val="28"/>
        </w:rPr>
        <w:t>;</w:t>
      </w:r>
    </w:p>
    <w:p w14:paraId="510A02C1" w14:textId="3BEAE1A8" w:rsidR="00B914C2" w:rsidRPr="00DE5902" w:rsidRDefault="00B914C2" w:rsidP="00D8316A">
      <w:pPr>
        <w:pStyle w:val="1"/>
        <w:spacing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DE5902">
        <w:rPr>
          <w:rFonts w:ascii="Times New Roman" w:hAnsi="Times New Roman" w:cs="Times New Roman"/>
          <w:sz w:val="28"/>
          <w:szCs w:val="28"/>
        </w:rPr>
        <w:t xml:space="preserve">) </w:t>
      </w:r>
      <w:r w:rsidRPr="00EE528F">
        <w:rPr>
          <w:rFonts w:ascii="Times New Roman" w:hAnsi="Times New Roman" w:cs="Times New Roman"/>
          <w:sz w:val="28"/>
          <w:szCs w:val="28"/>
        </w:rPr>
        <w:t>Управление</w:t>
      </w:r>
      <w:r>
        <w:rPr>
          <w:rFonts w:ascii="Times New Roman" w:hAnsi="Times New Roman" w:cs="Times New Roman"/>
          <w:sz w:val="28"/>
          <w:szCs w:val="28"/>
        </w:rPr>
        <w:t>м</w:t>
      </w:r>
      <w:r w:rsidRPr="00EE528F">
        <w:rPr>
          <w:rFonts w:ascii="Times New Roman" w:hAnsi="Times New Roman" w:cs="Times New Roman"/>
          <w:sz w:val="28"/>
          <w:szCs w:val="28"/>
        </w:rPr>
        <w:t xml:space="preserve"> Госавтоинспекции УМВД России </w:t>
      </w:r>
      <w:r w:rsidR="00126458">
        <w:rPr>
          <w:rFonts w:ascii="Times New Roman" w:hAnsi="Times New Roman" w:cs="Times New Roman"/>
          <w:sz w:val="28"/>
          <w:szCs w:val="28"/>
        </w:rPr>
        <w:br/>
      </w:r>
      <w:r w:rsidRPr="00EE528F">
        <w:rPr>
          <w:rFonts w:ascii="Times New Roman" w:hAnsi="Times New Roman" w:cs="Times New Roman"/>
          <w:sz w:val="28"/>
          <w:szCs w:val="28"/>
        </w:rPr>
        <w:t xml:space="preserve">по Ханты-Мансийскому автономному округу </w:t>
      </w:r>
      <w:r>
        <w:rPr>
          <w:rFonts w:ascii="Times New Roman" w:hAnsi="Times New Roman" w:cs="Times New Roman"/>
          <w:sz w:val="28"/>
          <w:szCs w:val="28"/>
        </w:rPr>
        <w:t>–</w:t>
      </w:r>
      <w:r w:rsidRPr="00EE528F">
        <w:rPr>
          <w:rFonts w:ascii="Times New Roman" w:hAnsi="Times New Roman" w:cs="Times New Roman"/>
          <w:sz w:val="28"/>
          <w:szCs w:val="28"/>
        </w:rPr>
        <w:t xml:space="preserve"> Югре</w:t>
      </w:r>
      <w:r>
        <w:rPr>
          <w:rFonts w:ascii="Times New Roman" w:hAnsi="Times New Roman" w:cs="Times New Roman"/>
          <w:sz w:val="28"/>
          <w:szCs w:val="28"/>
        </w:rPr>
        <w:t>;</w:t>
      </w:r>
    </w:p>
    <w:p w14:paraId="08188E7E" w14:textId="3CDFC4EB" w:rsidR="00B914C2" w:rsidRPr="004E7C26" w:rsidRDefault="00B914C2" w:rsidP="00D8316A">
      <w:pPr>
        <w:pStyle w:val="1"/>
        <w:spacing w:line="240" w:lineRule="auto"/>
        <w:ind w:firstLine="709"/>
        <w:rPr>
          <w:rFonts w:ascii="Times New Roman" w:hAnsi="Times New Roman" w:cs="Times New Roman"/>
          <w:sz w:val="28"/>
          <w:szCs w:val="28"/>
        </w:rPr>
      </w:pPr>
      <w:r>
        <w:rPr>
          <w:rFonts w:ascii="Times New Roman" w:hAnsi="Times New Roman" w:cs="Times New Roman"/>
          <w:sz w:val="28"/>
          <w:szCs w:val="28"/>
        </w:rPr>
        <w:t>г</w:t>
      </w:r>
      <w:r w:rsidRPr="008B6BFC">
        <w:rPr>
          <w:rFonts w:ascii="Times New Roman" w:hAnsi="Times New Roman" w:cs="Times New Roman"/>
          <w:sz w:val="28"/>
          <w:szCs w:val="28"/>
        </w:rPr>
        <w:t>) Администрациями муниципальных образований</w:t>
      </w:r>
      <w:r>
        <w:rPr>
          <w:rFonts w:ascii="Times New Roman" w:hAnsi="Times New Roman" w:cs="Times New Roman"/>
          <w:sz w:val="28"/>
          <w:szCs w:val="28"/>
        </w:rPr>
        <w:t xml:space="preserve"> </w:t>
      </w:r>
      <w:r w:rsidR="00126458">
        <w:rPr>
          <w:rFonts w:ascii="Times New Roman" w:hAnsi="Times New Roman" w:cs="Times New Roman"/>
          <w:sz w:val="28"/>
          <w:szCs w:val="28"/>
        </w:rPr>
        <w:br/>
      </w:r>
      <w:r w:rsidRPr="004E7C26">
        <w:rPr>
          <w:rFonts w:ascii="Times New Roman" w:hAnsi="Times New Roman" w:cs="Times New Roman"/>
          <w:sz w:val="28"/>
          <w:szCs w:val="28"/>
        </w:rPr>
        <w:t>Ханты-Мансийского района;</w:t>
      </w:r>
    </w:p>
    <w:p w14:paraId="311F2C39" w14:textId="77777777" w:rsidR="00B914C2" w:rsidRPr="004E7C26" w:rsidRDefault="00B914C2" w:rsidP="00D8316A">
      <w:pPr>
        <w:pStyle w:val="1"/>
        <w:spacing w:line="240" w:lineRule="auto"/>
        <w:ind w:firstLine="709"/>
        <w:rPr>
          <w:rFonts w:ascii="Times New Roman" w:hAnsi="Times New Roman" w:cs="Times New Roman"/>
          <w:sz w:val="28"/>
          <w:szCs w:val="28"/>
        </w:rPr>
      </w:pPr>
      <w:r w:rsidRPr="004E7C26">
        <w:rPr>
          <w:rFonts w:ascii="Times New Roman" w:hAnsi="Times New Roman" w:cs="Times New Roman"/>
          <w:sz w:val="28"/>
          <w:szCs w:val="28"/>
        </w:rPr>
        <w:t>д) Ресурсоснабжающими организациями Ханты-Мансийского района;</w:t>
      </w:r>
    </w:p>
    <w:p w14:paraId="13F0663E"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4E7C26">
        <w:rPr>
          <w:rFonts w:ascii="Times New Roman" w:hAnsi="Times New Roman" w:cs="Times New Roman"/>
          <w:sz w:val="28"/>
          <w:szCs w:val="28"/>
        </w:rPr>
        <w:t>е) Органами Администрации Ханты-Мансийского района.</w:t>
      </w:r>
    </w:p>
    <w:p w14:paraId="088F22B5"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7633267C"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Результат предоставления Муниципальной услуги</w:t>
      </w:r>
    </w:p>
    <w:p w14:paraId="23584DBF" w14:textId="77777777" w:rsidR="00B914C2" w:rsidRPr="00DE5902" w:rsidRDefault="00B914C2" w:rsidP="00D8316A">
      <w:pPr>
        <w:pStyle w:val="1"/>
        <w:spacing w:line="240" w:lineRule="auto"/>
        <w:rPr>
          <w:rFonts w:ascii="Times New Roman" w:hAnsi="Times New Roman" w:cs="Times New Roman"/>
          <w:sz w:val="28"/>
          <w:szCs w:val="28"/>
        </w:rPr>
      </w:pPr>
    </w:p>
    <w:p w14:paraId="0DAB650B" w14:textId="5B5BC46E" w:rsidR="00B914C2" w:rsidRPr="00DE5902" w:rsidRDefault="00B914C2" w:rsidP="00D8316A">
      <w:pPr>
        <w:pStyle w:val="1"/>
        <w:spacing w:line="240" w:lineRule="auto"/>
        <w:ind w:firstLine="709"/>
        <w:rPr>
          <w:rFonts w:ascii="Times New Roman" w:hAnsi="Times New Roman" w:cs="Times New Roman"/>
          <w:color w:val="auto"/>
          <w:sz w:val="28"/>
          <w:szCs w:val="28"/>
        </w:rPr>
      </w:pPr>
      <w:bookmarkStart w:id="4" w:name="P145"/>
      <w:bookmarkEnd w:id="4"/>
      <w:r w:rsidRPr="00DE5902">
        <w:rPr>
          <w:rFonts w:ascii="Times New Roman" w:hAnsi="Times New Roman" w:cs="Times New Roman"/>
          <w:color w:val="auto"/>
          <w:sz w:val="28"/>
          <w:szCs w:val="28"/>
        </w:rPr>
        <w:t xml:space="preserve">2.6. Заявитель обращается в Департамент с заявлением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о предоставлении Муниципальной услуги в случаях, указанных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w:t>
      </w:r>
      <w:hyperlink w:anchor="P48">
        <w:r w:rsidRPr="00DE5902">
          <w:rPr>
            <w:rFonts w:ascii="Times New Roman" w:hAnsi="Times New Roman" w:cs="Times New Roman"/>
            <w:color w:val="auto"/>
            <w:sz w:val="28"/>
            <w:szCs w:val="28"/>
          </w:rPr>
          <w:t>пункте 1.4</w:t>
        </w:r>
      </w:hyperlink>
      <w:r w:rsidRPr="00DE5902">
        <w:rPr>
          <w:rFonts w:ascii="Times New Roman" w:hAnsi="Times New Roman" w:cs="Times New Roman"/>
          <w:color w:val="auto"/>
          <w:sz w:val="28"/>
          <w:szCs w:val="28"/>
        </w:rPr>
        <w:t xml:space="preserve"> с целью:</w:t>
      </w:r>
    </w:p>
    <w:p w14:paraId="03500382" w14:textId="14576D98" w:rsidR="00B914C2" w:rsidRPr="00DE5902" w:rsidRDefault="00B64506" w:rsidP="00D8316A">
      <w:pPr>
        <w:pStyle w:val="1"/>
        <w:spacing w:line="240" w:lineRule="auto"/>
        <w:ind w:firstLine="709"/>
        <w:rPr>
          <w:rFonts w:ascii="Times New Roman" w:hAnsi="Times New Roman" w:cs="Times New Roman"/>
          <w:color w:val="auto"/>
          <w:sz w:val="28"/>
          <w:szCs w:val="28"/>
        </w:rPr>
      </w:pPr>
      <w:bookmarkStart w:id="5" w:name="P146"/>
      <w:bookmarkEnd w:id="5"/>
      <w:r>
        <w:rPr>
          <w:rFonts w:ascii="Times New Roman" w:hAnsi="Times New Roman" w:cs="Times New Roman"/>
          <w:color w:val="auto"/>
          <w:sz w:val="28"/>
          <w:szCs w:val="28"/>
        </w:rPr>
        <w:t>2.6.1.</w:t>
      </w:r>
      <w:r w:rsidR="00B914C2" w:rsidRPr="00DE5902">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00B914C2" w:rsidRPr="00DE5902">
        <w:rPr>
          <w:rFonts w:ascii="Times New Roman" w:hAnsi="Times New Roman" w:cs="Times New Roman"/>
          <w:color w:val="auto"/>
          <w:sz w:val="28"/>
          <w:szCs w:val="28"/>
        </w:rPr>
        <w:t xml:space="preserve">олучения разрешения на осуществление земляных работ </w:t>
      </w:r>
      <w:r w:rsidR="00126458">
        <w:rPr>
          <w:rFonts w:ascii="Times New Roman" w:hAnsi="Times New Roman" w:cs="Times New Roman"/>
          <w:color w:val="auto"/>
          <w:sz w:val="28"/>
          <w:szCs w:val="28"/>
        </w:rPr>
        <w:br/>
      </w:r>
      <w:r w:rsidR="00B914C2" w:rsidRPr="00DE5902">
        <w:rPr>
          <w:rFonts w:ascii="Times New Roman" w:hAnsi="Times New Roman" w:cs="Times New Roman"/>
          <w:color w:val="auto"/>
          <w:sz w:val="28"/>
          <w:szCs w:val="28"/>
        </w:rPr>
        <w:t>на межселенной территории Ханты-Мансийского района</w:t>
      </w:r>
      <w:r>
        <w:rPr>
          <w:rFonts w:ascii="Times New Roman" w:hAnsi="Times New Roman" w:cs="Times New Roman"/>
          <w:color w:val="auto"/>
          <w:sz w:val="28"/>
          <w:szCs w:val="28"/>
        </w:rPr>
        <w:t>.</w:t>
      </w:r>
    </w:p>
    <w:p w14:paraId="2FA341A8" w14:textId="50D1BDF8" w:rsidR="00B914C2" w:rsidRPr="00DE5902" w:rsidRDefault="00B64506" w:rsidP="00D8316A">
      <w:pPr>
        <w:pStyle w:val="1"/>
        <w:spacing w:line="240" w:lineRule="auto"/>
        <w:ind w:firstLine="709"/>
        <w:rPr>
          <w:rFonts w:ascii="Times New Roman" w:hAnsi="Times New Roman" w:cs="Times New Roman"/>
          <w:color w:val="auto"/>
          <w:sz w:val="28"/>
          <w:szCs w:val="28"/>
        </w:rPr>
      </w:pPr>
      <w:bookmarkStart w:id="6" w:name="P147"/>
      <w:bookmarkEnd w:id="6"/>
      <w:r w:rsidRPr="00B64506">
        <w:rPr>
          <w:rFonts w:ascii="Times New Roman" w:hAnsi="Times New Roman" w:cs="Times New Roman"/>
          <w:color w:val="auto"/>
          <w:sz w:val="28"/>
          <w:szCs w:val="28"/>
        </w:rPr>
        <w:lastRenderedPageBreak/>
        <w:t>2.6.</w:t>
      </w:r>
      <w:r>
        <w:rPr>
          <w:rFonts w:ascii="Times New Roman" w:hAnsi="Times New Roman" w:cs="Times New Roman"/>
          <w:color w:val="auto"/>
          <w:sz w:val="28"/>
          <w:szCs w:val="28"/>
        </w:rPr>
        <w:t>2.</w:t>
      </w:r>
      <w:r w:rsidRPr="00B64506">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00B914C2" w:rsidRPr="00DE5902">
        <w:rPr>
          <w:rFonts w:ascii="Times New Roman" w:hAnsi="Times New Roman" w:cs="Times New Roman"/>
          <w:color w:val="auto"/>
          <w:sz w:val="28"/>
          <w:szCs w:val="28"/>
        </w:rPr>
        <w:t xml:space="preserve">олучения разрешения на осуществление земляных работ </w:t>
      </w:r>
      <w:r w:rsidR="00126458">
        <w:rPr>
          <w:rFonts w:ascii="Times New Roman" w:hAnsi="Times New Roman" w:cs="Times New Roman"/>
          <w:color w:val="auto"/>
          <w:sz w:val="28"/>
          <w:szCs w:val="28"/>
        </w:rPr>
        <w:br/>
      </w:r>
      <w:r w:rsidR="00B914C2" w:rsidRPr="00DE5902">
        <w:rPr>
          <w:rFonts w:ascii="Times New Roman" w:hAnsi="Times New Roman" w:cs="Times New Roman"/>
          <w:color w:val="auto"/>
          <w:sz w:val="28"/>
          <w:szCs w:val="28"/>
        </w:rPr>
        <w:t>в связи с аварийно-восстановительными работами на межселенной территории Ханты-Мансийского района</w:t>
      </w:r>
      <w:r>
        <w:rPr>
          <w:rFonts w:ascii="Times New Roman" w:hAnsi="Times New Roman" w:cs="Times New Roman"/>
          <w:color w:val="auto"/>
          <w:sz w:val="28"/>
          <w:szCs w:val="28"/>
        </w:rPr>
        <w:t>.</w:t>
      </w:r>
    </w:p>
    <w:p w14:paraId="251AA30D" w14:textId="705702E8" w:rsidR="00B914C2" w:rsidRPr="00DE5902" w:rsidRDefault="00B64506" w:rsidP="00D8316A">
      <w:pPr>
        <w:pStyle w:val="1"/>
        <w:spacing w:line="240" w:lineRule="auto"/>
        <w:ind w:firstLine="709"/>
        <w:rPr>
          <w:rFonts w:ascii="Times New Roman" w:hAnsi="Times New Roman" w:cs="Times New Roman"/>
          <w:color w:val="auto"/>
          <w:sz w:val="28"/>
          <w:szCs w:val="28"/>
        </w:rPr>
      </w:pPr>
      <w:bookmarkStart w:id="7" w:name="P148"/>
      <w:bookmarkEnd w:id="7"/>
      <w:r w:rsidRPr="00B64506">
        <w:rPr>
          <w:rFonts w:ascii="Times New Roman" w:hAnsi="Times New Roman" w:cs="Times New Roman"/>
          <w:color w:val="auto"/>
          <w:sz w:val="28"/>
          <w:szCs w:val="28"/>
        </w:rPr>
        <w:t>2.6.</w:t>
      </w:r>
      <w:r>
        <w:rPr>
          <w:rFonts w:ascii="Times New Roman" w:hAnsi="Times New Roman" w:cs="Times New Roman"/>
          <w:color w:val="auto"/>
          <w:sz w:val="28"/>
          <w:szCs w:val="28"/>
        </w:rPr>
        <w:t>3.</w:t>
      </w:r>
      <w:r w:rsidRPr="00B64506">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00B914C2" w:rsidRPr="00DE5902">
        <w:rPr>
          <w:rFonts w:ascii="Times New Roman" w:hAnsi="Times New Roman" w:cs="Times New Roman"/>
          <w:color w:val="auto"/>
          <w:sz w:val="28"/>
          <w:szCs w:val="28"/>
        </w:rPr>
        <w:t>родления разрешения на право осуществления земляных работ на межселенной территории Ханты-Мансийского района</w:t>
      </w:r>
      <w:r>
        <w:rPr>
          <w:rFonts w:ascii="Times New Roman" w:hAnsi="Times New Roman" w:cs="Times New Roman"/>
          <w:color w:val="auto"/>
          <w:sz w:val="28"/>
          <w:szCs w:val="28"/>
        </w:rPr>
        <w:t>.</w:t>
      </w:r>
    </w:p>
    <w:p w14:paraId="09EDEC1D" w14:textId="4CC618E3" w:rsidR="00B914C2" w:rsidRPr="00DE5902" w:rsidRDefault="00B64506" w:rsidP="00D8316A">
      <w:pPr>
        <w:pStyle w:val="1"/>
        <w:spacing w:line="240" w:lineRule="auto"/>
        <w:ind w:firstLine="709"/>
        <w:rPr>
          <w:rFonts w:ascii="Times New Roman" w:hAnsi="Times New Roman" w:cs="Times New Roman"/>
          <w:color w:val="auto"/>
          <w:sz w:val="28"/>
          <w:szCs w:val="28"/>
        </w:rPr>
      </w:pPr>
      <w:bookmarkStart w:id="8" w:name="P149"/>
      <w:bookmarkEnd w:id="8"/>
      <w:r w:rsidRPr="00B64506">
        <w:rPr>
          <w:rFonts w:ascii="Times New Roman" w:hAnsi="Times New Roman" w:cs="Times New Roman"/>
          <w:color w:val="auto"/>
          <w:sz w:val="28"/>
          <w:szCs w:val="28"/>
        </w:rPr>
        <w:t>2.6.</w:t>
      </w:r>
      <w:r>
        <w:rPr>
          <w:rFonts w:ascii="Times New Roman" w:hAnsi="Times New Roman" w:cs="Times New Roman"/>
          <w:color w:val="auto"/>
          <w:sz w:val="28"/>
          <w:szCs w:val="28"/>
        </w:rPr>
        <w:t>4.</w:t>
      </w:r>
      <w:r w:rsidR="00B914C2" w:rsidRPr="00DE5902">
        <w:rPr>
          <w:rFonts w:ascii="Times New Roman" w:hAnsi="Times New Roman" w:cs="Times New Roman"/>
          <w:color w:val="auto"/>
          <w:sz w:val="28"/>
          <w:szCs w:val="28"/>
        </w:rPr>
        <w:t xml:space="preserve"> </w:t>
      </w:r>
      <w:r>
        <w:rPr>
          <w:rFonts w:ascii="Times New Roman" w:hAnsi="Times New Roman" w:cs="Times New Roman"/>
          <w:color w:val="auto"/>
          <w:sz w:val="28"/>
          <w:szCs w:val="28"/>
        </w:rPr>
        <w:t>З</w:t>
      </w:r>
      <w:r w:rsidR="00B914C2" w:rsidRPr="00DE5902">
        <w:rPr>
          <w:rFonts w:ascii="Times New Roman" w:hAnsi="Times New Roman" w:cs="Times New Roman"/>
          <w:color w:val="auto"/>
          <w:sz w:val="28"/>
          <w:szCs w:val="28"/>
        </w:rPr>
        <w:t>акрытия разрешения на право осуществления земляных работ на межселенной территории Ханты-Мансийского района</w:t>
      </w:r>
      <w:r>
        <w:rPr>
          <w:rFonts w:ascii="Times New Roman" w:hAnsi="Times New Roman" w:cs="Times New Roman"/>
          <w:color w:val="auto"/>
          <w:sz w:val="28"/>
          <w:szCs w:val="28"/>
        </w:rPr>
        <w:t>.</w:t>
      </w:r>
    </w:p>
    <w:p w14:paraId="0787C578" w14:textId="4A6AFC4B"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F4201A">
        <w:rPr>
          <w:rFonts w:ascii="Times New Roman" w:hAnsi="Times New Roman" w:cs="Times New Roman"/>
          <w:color w:val="auto"/>
          <w:sz w:val="28"/>
          <w:szCs w:val="28"/>
        </w:rPr>
        <w:t>7</w:t>
      </w:r>
      <w:r w:rsidRPr="00DE5902">
        <w:rPr>
          <w:rFonts w:ascii="Times New Roman" w:hAnsi="Times New Roman" w:cs="Times New Roman"/>
          <w:color w:val="auto"/>
          <w:sz w:val="28"/>
          <w:szCs w:val="28"/>
        </w:rPr>
        <w:t xml:space="preserve">. Результатом предоставления Муниципальной услуги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зависимости от основания для обращения является:</w:t>
      </w:r>
    </w:p>
    <w:p w14:paraId="7EAF3128" w14:textId="1F868A50" w:rsidR="00B914C2" w:rsidRPr="00DE5902" w:rsidRDefault="00B914C2" w:rsidP="00D8316A">
      <w:pPr>
        <w:pStyle w:val="1"/>
        <w:spacing w:line="240" w:lineRule="auto"/>
        <w:ind w:firstLine="709"/>
        <w:rPr>
          <w:rFonts w:ascii="Times New Roman" w:hAnsi="Times New Roman" w:cs="Times New Roman"/>
          <w:color w:val="FF0000"/>
          <w:sz w:val="28"/>
          <w:szCs w:val="28"/>
        </w:rPr>
      </w:pPr>
      <w:bookmarkStart w:id="9" w:name="P151"/>
      <w:bookmarkEnd w:id="9"/>
      <w:r w:rsidRPr="00DE5902">
        <w:rPr>
          <w:rFonts w:ascii="Times New Roman" w:hAnsi="Times New Roman" w:cs="Times New Roman"/>
          <w:color w:val="auto"/>
          <w:sz w:val="28"/>
          <w:szCs w:val="28"/>
        </w:rPr>
        <w:t>2.7.</w:t>
      </w:r>
      <w:r w:rsidR="00F4201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 </w:t>
      </w:r>
      <w:hyperlink w:anchor="P556">
        <w:r w:rsidRPr="00DE5902">
          <w:rPr>
            <w:rFonts w:ascii="Times New Roman" w:hAnsi="Times New Roman" w:cs="Times New Roman"/>
            <w:color w:val="auto"/>
            <w:sz w:val="28"/>
            <w:szCs w:val="28"/>
          </w:rPr>
          <w:t>Разрешение</w:t>
        </w:r>
      </w:hyperlink>
      <w:r w:rsidRPr="00DE5902">
        <w:rPr>
          <w:rFonts w:ascii="Times New Roman" w:hAnsi="Times New Roman" w:cs="Times New Roman"/>
          <w:color w:val="auto"/>
          <w:sz w:val="28"/>
          <w:szCs w:val="28"/>
        </w:rPr>
        <w:t xml:space="preserve"> на право осуществления работ в случае обращения заявителя по основаниям, указанным в </w:t>
      </w:r>
      <w:hyperlink w:anchor="P146">
        <w:r w:rsidRPr="00DE5902">
          <w:rPr>
            <w:rFonts w:ascii="Times New Roman" w:hAnsi="Times New Roman" w:cs="Times New Roman"/>
            <w:color w:val="auto"/>
            <w:sz w:val="28"/>
            <w:szCs w:val="28"/>
          </w:rPr>
          <w:t xml:space="preserve">подпунктах </w:t>
        </w:r>
      </w:hyperlink>
      <w:r w:rsidRPr="00DE5902">
        <w:rPr>
          <w:rFonts w:ascii="Times New Roman" w:hAnsi="Times New Roman" w:cs="Times New Roman"/>
          <w:color w:val="auto"/>
          <w:sz w:val="28"/>
          <w:szCs w:val="28"/>
        </w:rPr>
        <w:t xml:space="preserve">2.6.1 – </w:t>
      </w:r>
      <w:hyperlink w:anchor="P148">
        <w:r w:rsidRPr="00DE5902">
          <w:rPr>
            <w:rFonts w:ascii="Times New Roman" w:hAnsi="Times New Roman" w:cs="Times New Roman"/>
            <w:color w:val="auto"/>
            <w:sz w:val="28"/>
            <w:szCs w:val="28"/>
          </w:rPr>
          <w:t>2.6.3</w:t>
        </w:r>
      </w:hyperlink>
      <w:r w:rsidRPr="00DE5902">
        <w:rPr>
          <w:rFonts w:ascii="Times New Roman" w:hAnsi="Times New Roman" w:cs="Times New Roman"/>
          <w:color w:val="auto"/>
          <w:sz w:val="28"/>
          <w:szCs w:val="28"/>
        </w:rPr>
        <w:t xml:space="preserve"> настоящего Административного регламента, оформляется в соответствии с формой, приведенной в приложении 1 к настоящему Административному регламенту, подписанной должностным лицом Департамента, в случае обращения в электронном формате </w:t>
      </w:r>
      <w:r w:rsidR="00F4201A">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в форме электронного документа, подписанного усиленной квалифицированной электронной подписью должностного лица Департамента. </w:t>
      </w:r>
    </w:p>
    <w:p w14:paraId="21FDBDF3" w14:textId="28E8BC5B"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F4201A">
        <w:rPr>
          <w:rFonts w:ascii="Times New Roman" w:hAnsi="Times New Roman" w:cs="Times New Roman"/>
          <w:color w:val="auto"/>
          <w:sz w:val="28"/>
          <w:szCs w:val="28"/>
        </w:rPr>
        <w:t>7.2</w:t>
      </w:r>
      <w:r w:rsidRPr="00DE5902">
        <w:rPr>
          <w:rFonts w:ascii="Times New Roman" w:hAnsi="Times New Roman" w:cs="Times New Roman"/>
          <w:color w:val="auto"/>
          <w:sz w:val="28"/>
          <w:szCs w:val="28"/>
        </w:rPr>
        <w:t xml:space="preserve">. </w:t>
      </w:r>
      <w:hyperlink w:anchor="P788">
        <w:r w:rsidRPr="00DE5902">
          <w:rPr>
            <w:rFonts w:ascii="Times New Roman" w:hAnsi="Times New Roman" w:cs="Times New Roman"/>
            <w:color w:val="auto"/>
            <w:sz w:val="28"/>
            <w:szCs w:val="28"/>
          </w:rPr>
          <w:t>Решение</w:t>
        </w:r>
      </w:hyperlink>
      <w:r w:rsidRPr="00DE5902">
        <w:rPr>
          <w:rFonts w:ascii="Times New Roman" w:hAnsi="Times New Roman" w:cs="Times New Roman"/>
          <w:color w:val="auto"/>
          <w:sz w:val="28"/>
          <w:szCs w:val="28"/>
        </w:rPr>
        <w:t xml:space="preserve"> о закрытии разрешения на осуществление земляных работ в случае обращения заявителя по основанию, указанному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w:t>
      </w:r>
      <w:hyperlink w:anchor="P149">
        <w:r w:rsidRPr="00DE5902">
          <w:rPr>
            <w:rFonts w:ascii="Times New Roman" w:hAnsi="Times New Roman" w:cs="Times New Roman"/>
            <w:color w:val="auto"/>
            <w:sz w:val="28"/>
            <w:szCs w:val="28"/>
          </w:rPr>
          <w:t>подпункте 2.6.4</w:t>
        </w:r>
      </w:hyperlink>
      <w:r w:rsidRPr="00DE5902">
        <w:rPr>
          <w:rFonts w:ascii="Times New Roman" w:hAnsi="Times New Roman" w:cs="Times New Roman"/>
          <w:color w:val="auto"/>
          <w:sz w:val="28"/>
          <w:szCs w:val="28"/>
        </w:rPr>
        <w:t xml:space="preserve">. настоящего Административного регламента, оформляется в соответствии с формой, приведенной в приложении 5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к настоящему Административному регламенту, подписанной должностным лицом Департамента, в случае обращения в электронном формате </w:t>
      </w:r>
      <w:r w:rsidR="0012645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в форме электронного документа, подписанного усиленной квалифицированной электронной подписью должностного лица Департамента.</w:t>
      </w:r>
    </w:p>
    <w:p w14:paraId="1E6CD4D8" w14:textId="16AFBD63" w:rsidR="00B914C2" w:rsidRPr="00DE5902" w:rsidRDefault="00B914C2" w:rsidP="00D8316A">
      <w:pPr>
        <w:pStyle w:val="1"/>
        <w:spacing w:line="240" w:lineRule="auto"/>
        <w:ind w:firstLine="709"/>
        <w:rPr>
          <w:rFonts w:ascii="Times New Roman" w:hAnsi="Times New Roman" w:cs="Times New Roman"/>
          <w:color w:val="FF0000"/>
          <w:sz w:val="28"/>
          <w:szCs w:val="28"/>
        </w:rPr>
      </w:pPr>
      <w:bookmarkStart w:id="10" w:name="P153"/>
      <w:bookmarkEnd w:id="10"/>
      <w:r w:rsidRPr="00DE5902">
        <w:rPr>
          <w:rFonts w:ascii="Times New Roman" w:hAnsi="Times New Roman" w:cs="Times New Roman"/>
          <w:color w:val="auto"/>
          <w:sz w:val="28"/>
          <w:szCs w:val="28"/>
        </w:rPr>
        <w:t>2.</w:t>
      </w:r>
      <w:r w:rsidR="00F4201A">
        <w:rPr>
          <w:rFonts w:ascii="Times New Roman" w:hAnsi="Times New Roman" w:cs="Times New Roman"/>
          <w:color w:val="auto"/>
          <w:sz w:val="28"/>
          <w:szCs w:val="28"/>
        </w:rPr>
        <w:t>7.3</w:t>
      </w:r>
      <w:r w:rsidRPr="00DE5902">
        <w:rPr>
          <w:rFonts w:ascii="Times New Roman" w:hAnsi="Times New Roman" w:cs="Times New Roman"/>
          <w:color w:val="auto"/>
          <w:sz w:val="28"/>
          <w:szCs w:val="28"/>
        </w:rPr>
        <w:t xml:space="preserve">. </w:t>
      </w:r>
      <w:hyperlink w:anchor="P600">
        <w:r w:rsidRPr="00DE5902">
          <w:rPr>
            <w:rFonts w:ascii="Times New Roman" w:hAnsi="Times New Roman" w:cs="Times New Roman"/>
            <w:color w:val="auto"/>
            <w:sz w:val="28"/>
            <w:szCs w:val="28"/>
          </w:rPr>
          <w:t>Решение</w:t>
        </w:r>
      </w:hyperlink>
      <w:r w:rsidRPr="00DE5902">
        <w:rPr>
          <w:rFonts w:ascii="Times New Roman" w:hAnsi="Times New Roman" w:cs="Times New Roman"/>
          <w:color w:val="auto"/>
          <w:sz w:val="28"/>
          <w:szCs w:val="28"/>
        </w:rPr>
        <w:t xml:space="preserve"> об отказе в предоставлении Муниципальной услуги оформляется в соответствии с формой, приведенной в приложении 2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к настоящему Административному регламенту, подписанной должностным лицом Департамента, в случае обращения в электронном формате </w:t>
      </w:r>
      <w:r w:rsidR="0012645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в форме электронного документа, подписанного усиленной квалифицированной электронной подписью должностного лица Департамента.</w:t>
      </w:r>
    </w:p>
    <w:p w14:paraId="502E1379" w14:textId="747CC3E7" w:rsidR="00B914C2" w:rsidRDefault="00B914C2" w:rsidP="00D8316A">
      <w:pPr>
        <w:autoSpaceDE w:val="0"/>
        <w:autoSpaceDN w:val="0"/>
        <w:adjustRightInd w:val="0"/>
        <w:ind w:firstLine="709"/>
        <w:jc w:val="both"/>
        <w:rPr>
          <w:sz w:val="28"/>
          <w:szCs w:val="28"/>
        </w:rPr>
      </w:pPr>
      <w:r w:rsidRPr="00DE5902">
        <w:rPr>
          <w:sz w:val="28"/>
          <w:szCs w:val="28"/>
        </w:rPr>
        <w:t>2.</w:t>
      </w:r>
      <w:r w:rsidR="00F4201A">
        <w:rPr>
          <w:sz w:val="28"/>
          <w:szCs w:val="28"/>
        </w:rPr>
        <w:t>8</w:t>
      </w:r>
      <w:r w:rsidRPr="00DE5902">
        <w:rPr>
          <w:sz w:val="28"/>
          <w:szCs w:val="28"/>
        </w:rPr>
        <w:t xml:space="preserve">. Результат предоставления Муниципальной услуги, указанный </w:t>
      </w:r>
      <w:r w:rsidR="00126458">
        <w:rPr>
          <w:sz w:val="28"/>
          <w:szCs w:val="28"/>
        </w:rPr>
        <w:br/>
      </w:r>
      <w:r w:rsidRPr="00DE5902">
        <w:rPr>
          <w:sz w:val="28"/>
          <w:szCs w:val="28"/>
        </w:rPr>
        <w:t xml:space="preserve">в </w:t>
      </w:r>
      <w:hyperlink w:anchor="P151">
        <w:r w:rsidRPr="00DE5902">
          <w:rPr>
            <w:sz w:val="28"/>
            <w:szCs w:val="28"/>
          </w:rPr>
          <w:t>подпунктах 2.6.1</w:t>
        </w:r>
      </w:hyperlink>
      <w:r w:rsidRPr="00DE5902">
        <w:rPr>
          <w:sz w:val="28"/>
          <w:szCs w:val="28"/>
        </w:rPr>
        <w:t xml:space="preserve"> – </w:t>
      </w:r>
      <w:hyperlink w:anchor="P153">
        <w:r w:rsidRPr="00DE5902">
          <w:rPr>
            <w:sz w:val="28"/>
            <w:szCs w:val="28"/>
          </w:rPr>
          <w:t>2.6.3</w:t>
        </w:r>
      </w:hyperlink>
      <w:r w:rsidRPr="00DE5902">
        <w:rPr>
          <w:sz w:val="28"/>
          <w:szCs w:val="28"/>
        </w:rPr>
        <w:t xml:space="preserve"> настоящего Административного регламента, направляется заявителю в день подписания в форме электронного документа, подписанного усиленной квалифицированной электронной подписью должностного лица</w:t>
      </w:r>
      <w:r>
        <w:rPr>
          <w:sz w:val="28"/>
          <w:szCs w:val="28"/>
        </w:rPr>
        <w:t>, уполномоченного на принятие решения</w:t>
      </w:r>
      <w:r w:rsidRPr="00DE5902">
        <w:rPr>
          <w:sz w:val="28"/>
          <w:szCs w:val="28"/>
        </w:rPr>
        <w:t xml:space="preserve"> </w:t>
      </w:r>
      <w:r w:rsidR="00126458">
        <w:rPr>
          <w:sz w:val="28"/>
          <w:szCs w:val="28"/>
        </w:rPr>
        <w:br/>
      </w:r>
      <w:r w:rsidRPr="00DE5902">
        <w:rPr>
          <w:sz w:val="28"/>
          <w:szCs w:val="28"/>
        </w:rPr>
        <w:t xml:space="preserve">в личный кабинет на ЕПГУ </w:t>
      </w:r>
      <w:r w:rsidRPr="00183896">
        <w:rPr>
          <w:sz w:val="28"/>
          <w:szCs w:val="28"/>
        </w:rPr>
        <w:t xml:space="preserve">(далее </w:t>
      </w:r>
      <w:r w:rsidR="00F4201A">
        <w:rPr>
          <w:sz w:val="28"/>
          <w:szCs w:val="28"/>
        </w:rPr>
        <w:t>–</w:t>
      </w:r>
      <w:r w:rsidRPr="00183896">
        <w:rPr>
          <w:sz w:val="28"/>
          <w:szCs w:val="28"/>
        </w:rPr>
        <w:t xml:space="preserve"> Личный кабинет)</w:t>
      </w:r>
      <w:r w:rsidRPr="00F81B44">
        <w:rPr>
          <w:i/>
          <w:sz w:val="28"/>
          <w:szCs w:val="28"/>
        </w:rPr>
        <w:t>.</w:t>
      </w:r>
      <w:r w:rsidRPr="00DE5902">
        <w:rPr>
          <w:sz w:val="28"/>
          <w:szCs w:val="28"/>
        </w:rPr>
        <w:t xml:space="preserve"> </w:t>
      </w:r>
    </w:p>
    <w:p w14:paraId="12ADDADB" w14:textId="60E20878" w:rsidR="00B914C2" w:rsidRDefault="00B914C2" w:rsidP="00D8316A">
      <w:pPr>
        <w:autoSpaceDE w:val="0"/>
        <w:autoSpaceDN w:val="0"/>
        <w:adjustRightInd w:val="0"/>
        <w:ind w:firstLine="709"/>
        <w:jc w:val="both"/>
        <w:rPr>
          <w:rFonts w:eastAsiaTheme="minorHAnsi"/>
          <w:sz w:val="28"/>
          <w:szCs w:val="28"/>
          <w:lang w:eastAsia="en-US"/>
        </w:rPr>
      </w:pPr>
      <w:r>
        <w:rPr>
          <w:sz w:val="28"/>
          <w:szCs w:val="28"/>
        </w:rPr>
        <w:t>2.</w:t>
      </w:r>
      <w:r w:rsidR="00F4201A">
        <w:rPr>
          <w:sz w:val="28"/>
          <w:szCs w:val="28"/>
        </w:rPr>
        <w:t>9</w:t>
      </w:r>
      <w:r>
        <w:rPr>
          <w:sz w:val="28"/>
          <w:szCs w:val="28"/>
        </w:rPr>
        <w:t>. З</w:t>
      </w:r>
      <w:r w:rsidRPr="00DE5902">
        <w:rPr>
          <w:sz w:val="28"/>
          <w:szCs w:val="28"/>
        </w:rPr>
        <w:t>аявитель вправе получить результат предоставления Муниципальной услуги в МФЦ в форме документа на</w:t>
      </w:r>
      <w:r w:rsidRPr="00DE5902">
        <w:rPr>
          <w:rFonts w:eastAsiaTheme="minorHAnsi"/>
          <w:sz w:val="28"/>
          <w:szCs w:val="28"/>
          <w:lang w:eastAsia="en-US"/>
        </w:rPr>
        <w:t xml:space="preserve"> бумажном носителе, подтверждающего содержание электронного документа.</w:t>
      </w:r>
    </w:p>
    <w:p w14:paraId="32B1CB7E" w14:textId="77777777" w:rsidR="00B914C2" w:rsidRDefault="00B914C2" w:rsidP="00D8316A">
      <w:pPr>
        <w:autoSpaceDE w:val="0"/>
        <w:autoSpaceDN w:val="0"/>
        <w:adjustRightInd w:val="0"/>
        <w:ind w:firstLine="709"/>
        <w:jc w:val="both"/>
        <w:rPr>
          <w:rFonts w:eastAsiaTheme="minorHAnsi"/>
          <w:sz w:val="28"/>
          <w:szCs w:val="28"/>
          <w:lang w:eastAsia="en-US"/>
        </w:rPr>
      </w:pPr>
    </w:p>
    <w:p w14:paraId="69D862A2" w14:textId="77777777" w:rsidR="00B914C2" w:rsidRDefault="00B914C2" w:rsidP="00D8316A">
      <w:pPr>
        <w:autoSpaceDE w:val="0"/>
        <w:autoSpaceDN w:val="0"/>
        <w:adjustRightInd w:val="0"/>
        <w:ind w:firstLine="709"/>
        <w:jc w:val="both"/>
        <w:rPr>
          <w:rFonts w:eastAsiaTheme="minorHAnsi"/>
          <w:sz w:val="28"/>
          <w:szCs w:val="28"/>
          <w:lang w:eastAsia="en-US"/>
        </w:rPr>
      </w:pPr>
    </w:p>
    <w:p w14:paraId="2D4CD418"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lastRenderedPageBreak/>
        <w:t>Срок предоставления Муниципальной услуги</w:t>
      </w:r>
    </w:p>
    <w:p w14:paraId="77715E21" w14:textId="77777777" w:rsidR="00B914C2" w:rsidRPr="00DE5902" w:rsidRDefault="00B914C2" w:rsidP="00D8316A">
      <w:pPr>
        <w:pStyle w:val="1"/>
        <w:spacing w:line="240" w:lineRule="auto"/>
        <w:rPr>
          <w:rFonts w:ascii="Times New Roman" w:hAnsi="Times New Roman" w:cs="Times New Roman"/>
          <w:sz w:val="28"/>
          <w:szCs w:val="28"/>
        </w:rPr>
      </w:pPr>
    </w:p>
    <w:p w14:paraId="533507C8" w14:textId="1C986E2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F4201A">
        <w:rPr>
          <w:rFonts w:ascii="Times New Roman" w:hAnsi="Times New Roman" w:cs="Times New Roman"/>
          <w:color w:val="auto"/>
          <w:sz w:val="28"/>
          <w:szCs w:val="28"/>
        </w:rPr>
        <w:t>0</w:t>
      </w:r>
      <w:r w:rsidRPr="00DE5902">
        <w:rPr>
          <w:rFonts w:ascii="Times New Roman" w:hAnsi="Times New Roman" w:cs="Times New Roman"/>
          <w:color w:val="auto"/>
          <w:sz w:val="28"/>
          <w:szCs w:val="28"/>
        </w:rPr>
        <w:t>. Срок предоставления Муниципальной услуги:</w:t>
      </w:r>
    </w:p>
    <w:p w14:paraId="34785DCC" w14:textId="79211CD2"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По основаниям, указанным в </w:t>
      </w:r>
      <w:hyperlink w:anchor="P146">
        <w:r w:rsidRPr="00DE5902">
          <w:rPr>
            <w:rFonts w:ascii="Times New Roman" w:hAnsi="Times New Roman" w:cs="Times New Roman"/>
            <w:color w:val="auto"/>
            <w:sz w:val="28"/>
            <w:szCs w:val="28"/>
          </w:rPr>
          <w:t>подпунктах 2.6.1</w:t>
        </w:r>
      </w:hyperlink>
      <w:r w:rsidRPr="00DE5902">
        <w:rPr>
          <w:rFonts w:ascii="Times New Roman" w:hAnsi="Times New Roman" w:cs="Times New Roman"/>
          <w:color w:val="auto"/>
          <w:sz w:val="28"/>
          <w:szCs w:val="28"/>
        </w:rPr>
        <w:t xml:space="preserve">, </w:t>
      </w:r>
      <w:hyperlink w:anchor="P149">
        <w:r w:rsidRPr="00DE5902">
          <w:rPr>
            <w:rFonts w:ascii="Times New Roman" w:hAnsi="Times New Roman" w:cs="Times New Roman"/>
            <w:color w:val="auto"/>
            <w:sz w:val="28"/>
            <w:szCs w:val="28"/>
          </w:rPr>
          <w:t>2.6.4</w:t>
        </w:r>
      </w:hyperlink>
      <w:r w:rsidRPr="00DE5902">
        <w:rPr>
          <w:rFonts w:ascii="Times New Roman" w:hAnsi="Times New Roman" w:cs="Times New Roman"/>
          <w:color w:val="auto"/>
          <w:sz w:val="28"/>
          <w:szCs w:val="28"/>
        </w:rPr>
        <w:t xml:space="preserve"> настоящего Административного регламента, составляет не более 10 рабочих дней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со дня регистрации заявления в Департамент</w:t>
      </w:r>
      <w:r>
        <w:rPr>
          <w:rFonts w:ascii="Times New Roman" w:hAnsi="Times New Roman" w:cs="Times New Roman"/>
          <w:color w:val="auto"/>
          <w:sz w:val="28"/>
          <w:szCs w:val="28"/>
        </w:rPr>
        <w:t>е</w:t>
      </w:r>
      <w:r w:rsidRPr="00DE5902">
        <w:rPr>
          <w:rFonts w:ascii="Times New Roman" w:hAnsi="Times New Roman" w:cs="Times New Roman"/>
          <w:color w:val="auto"/>
          <w:sz w:val="28"/>
          <w:szCs w:val="28"/>
        </w:rPr>
        <w:t>.</w:t>
      </w:r>
    </w:p>
    <w:p w14:paraId="08B3224C"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По основанию, указанному в </w:t>
      </w:r>
      <w:hyperlink w:anchor="P147">
        <w:r w:rsidRPr="00DE5902">
          <w:rPr>
            <w:rFonts w:ascii="Times New Roman" w:hAnsi="Times New Roman" w:cs="Times New Roman"/>
            <w:color w:val="auto"/>
            <w:sz w:val="28"/>
            <w:szCs w:val="28"/>
          </w:rPr>
          <w:t>подпункте 2.6.2</w:t>
        </w:r>
      </w:hyperlink>
      <w:r w:rsidRPr="00DE5902">
        <w:rPr>
          <w:rFonts w:ascii="Times New Roman" w:hAnsi="Times New Roman" w:cs="Times New Roman"/>
          <w:color w:val="auto"/>
          <w:sz w:val="28"/>
          <w:szCs w:val="28"/>
        </w:rPr>
        <w:t xml:space="preserve"> настоящего Административного регламента, составляет не более 3 рабочих дней со дня регистрации заявления в Департамент</w:t>
      </w:r>
      <w:r>
        <w:rPr>
          <w:rFonts w:ascii="Times New Roman" w:hAnsi="Times New Roman" w:cs="Times New Roman"/>
          <w:color w:val="auto"/>
          <w:sz w:val="28"/>
          <w:szCs w:val="28"/>
        </w:rPr>
        <w:t>е</w:t>
      </w:r>
      <w:r w:rsidRPr="00DE5902">
        <w:rPr>
          <w:rFonts w:ascii="Times New Roman" w:hAnsi="Times New Roman" w:cs="Times New Roman"/>
          <w:color w:val="auto"/>
          <w:sz w:val="28"/>
          <w:szCs w:val="28"/>
        </w:rPr>
        <w:t>.</w:t>
      </w:r>
    </w:p>
    <w:p w14:paraId="5B37602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По основанию, указанному в </w:t>
      </w:r>
      <w:hyperlink w:anchor="P148">
        <w:r w:rsidRPr="00DE5902">
          <w:rPr>
            <w:rFonts w:ascii="Times New Roman" w:hAnsi="Times New Roman" w:cs="Times New Roman"/>
            <w:color w:val="auto"/>
            <w:sz w:val="28"/>
            <w:szCs w:val="28"/>
          </w:rPr>
          <w:t>подпункте 2.6.3</w:t>
        </w:r>
      </w:hyperlink>
      <w:r w:rsidRPr="00DE5902">
        <w:rPr>
          <w:rFonts w:ascii="Times New Roman" w:hAnsi="Times New Roman" w:cs="Times New Roman"/>
          <w:color w:val="auto"/>
          <w:sz w:val="28"/>
          <w:szCs w:val="28"/>
        </w:rPr>
        <w:t xml:space="preserve"> настоящего Административного регламента, составляет не более 5 рабочих дней со дня регистрации заявления в Департамент</w:t>
      </w:r>
      <w:r>
        <w:rPr>
          <w:rFonts w:ascii="Times New Roman" w:hAnsi="Times New Roman" w:cs="Times New Roman"/>
          <w:color w:val="auto"/>
          <w:sz w:val="28"/>
          <w:szCs w:val="28"/>
        </w:rPr>
        <w:t>е</w:t>
      </w:r>
      <w:r w:rsidRPr="00DE5902">
        <w:rPr>
          <w:rFonts w:ascii="Times New Roman" w:hAnsi="Times New Roman" w:cs="Times New Roman"/>
          <w:color w:val="auto"/>
          <w:sz w:val="28"/>
          <w:szCs w:val="28"/>
        </w:rPr>
        <w:t>.</w:t>
      </w:r>
    </w:p>
    <w:p w14:paraId="767087E4" w14:textId="065BA89E" w:rsidR="00B914C2" w:rsidRPr="00D64537" w:rsidRDefault="00B914C2" w:rsidP="00D8316A">
      <w:pPr>
        <w:pStyle w:val="1"/>
        <w:spacing w:line="240" w:lineRule="auto"/>
        <w:ind w:firstLine="709"/>
        <w:rPr>
          <w:rFonts w:ascii="Times New Roman" w:hAnsi="Times New Roman" w:cs="Times New Roman"/>
          <w:color w:val="FF0000"/>
          <w:sz w:val="28"/>
          <w:szCs w:val="28"/>
        </w:rPr>
      </w:pPr>
      <w:r w:rsidRPr="00DE5902">
        <w:rPr>
          <w:rFonts w:ascii="Times New Roman" w:hAnsi="Times New Roman" w:cs="Times New Roman"/>
          <w:color w:val="auto"/>
          <w:sz w:val="28"/>
          <w:szCs w:val="28"/>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Департамента, проведение аварийно-восстановительных работ осуществляется незамедлительно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с последующей подачей лицами, указанными в пункте 1.5 настоящего Административного регламента, </w:t>
      </w:r>
      <w:r w:rsidRPr="00D64537">
        <w:rPr>
          <w:rFonts w:ascii="Times New Roman" w:hAnsi="Times New Roman" w:cs="Times New Roman"/>
          <w:color w:val="auto"/>
          <w:sz w:val="28"/>
          <w:szCs w:val="28"/>
        </w:rPr>
        <w:t xml:space="preserve">в трехдневный срок с момента начала аварийно-восстановительных работ соответствующего заявления.  </w:t>
      </w:r>
    </w:p>
    <w:p w14:paraId="561A19DB" w14:textId="6E71D660"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F4201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 Продолжительность аварийно-восстановительных работ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25ED348" w14:textId="6E8A2B3D" w:rsidR="00B914C2" w:rsidRPr="00623C75" w:rsidRDefault="00B914C2" w:rsidP="00D8316A">
      <w:pPr>
        <w:pStyle w:val="1"/>
        <w:shd w:val="clear" w:color="auto" w:fill="auto"/>
        <w:spacing w:line="240" w:lineRule="auto"/>
        <w:ind w:firstLine="709"/>
        <w:rPr>
          <w:rFonts w:ascii="Times New Roman" w:hAnsi="Times New Roman" w:cs="Times New Roman"/>
          <w:color w:val="FF0000"/>
          <w:sz w:val="28"/>
          <w:szCs w:val="28"/>
        </w:rPr>
      </w:pPr>
      <w:r w:rsidRPr="00DE5902">
        <w:rPr>
          <w:rFonts w:ascii="Times New Roman" w:hAnsi="Times New Roman" w:cs="Times New Roman"/>
          <w:color w:val="auto"/>
          <w:sz w:val="28"/>
          <w:szCs w:val="28"/>
        </w:rPr>
        <w:t>2.1</w:t>
      </w:r>
      <w:r w:rsidR="00F4201A">
        <w:rPr>
          <w:rFonts w:ascii="Times New Roman" w:hAnsi="Times New Roman" w:cs="Times New Roman"/>
          <w:color w:val="auto"/>
          <w:sz w:val="28"/>
          <w:szCs w:val="28"/>
        </w:rPr>
        <w:t>2</w:t>
      </w:r>
      <w:r w:rsidRPr="00DE5902">
        <w:rPr>
          <w:rFonts w:ascii="Times New Roman" w:hAnsi="Times New Roman" w:cs="Times New Roman"/>
          <w:color w:val="auto"/>
          <w:sz w:val="28"/>
          <w:szCs w:val="28"/>
        </w:rPr>
        <w:t xml:space="preserve">. В случае незавершения </w:t>
      </w:r>
      <w:r w:rsidRPr="004E7C26">
        <w:rPr>
          <w:rFonts w:ascii="Times New Roman" w:hAnsi="Times New Roman" w:cs="Times New Roman"/>
          <w:color w:val="auto"/>
          <w:sz w:val="28"/>
          <w:szCs w:val="28"/>
        </w:rPr>
        <w:t>работ по ликвидации аварии в течение срока, установленного разрешением на право осуществления</w:t>
      </w:r>
      <w:r w:rsidRPr="00A5028E">
        <w:rPr>
          <w:rFonts w:ascii="Times New Roman" w:hAnsi="Times New Roman" w:cs="Times New Roman"/>
          <w:color w:val="auto"/>
          <w:sz w:val="28"/>
          <w:szCs w:val="28"/>
        </w:rPr>
        <w:t xml:space="preserve"> аварийно-восстановительных работ, необходимо получение разрешения </w:t>
      </w:r>
      <w:r w:rsidR="00126458">
        <w:rPr>
          <w:rFonts w:ascii="Times New Roman" w:hAnsi="Times New Roman" w:cs="Times New Roman"/>
          <w:color w:val="auto"/>
          <w:sz w:val="28"/>
          <w:szCs w:val="28"/>
        </w:rPr>
        <w:br/>
      </w:r>
      <w:r w:rsidRPr="00A5028E">
        <w:rPr>
          <w:rFonts w:ascii="Times New Roman" w:hAnsi="Times New Roman" w:cs="Times New Roman"/>
          <w:color w:val="auto"/>
          <w:sz w:val="28"/>
          <w:szCs w:val="28"/>
        </w:rPr>
        <w:t>на</w:t>
      </w:r>
      <w:r>
        <w:rPr>
          <w:rFonts w:ascii="Times New Roman" w:hAnsi="Times New Roman" w:cs="Times New Roman"/>
          <w:color w:val="auto"/>
          <w:sz w:val="28"/>
          <w:szCs w:val="28"/>
        </w:rPr>
        <w:t xml:space="preserve"> </w:t>
      </w:r>
      <w:r w:rsidRPr="004E7C26">
        <w:rPr>
          <w:rFonts w:ascii="Times New Roman" w:hAnsi="Times New Roman" w:cs="Times New Roman"/>
          <w:color w:val="auto"/>
          <w:sz w:val="28"/>
          <w:szCs w:val="28"/>
        </w:rPr>
        <w:t>осуществление</w:t>
      </w:r>
      <w:r w:rsidRPr="00A5028E">
        <w:rPr>
          <w:rFonts w:ascii="Times New Roman" w:hAnsi="Times New Roman" w:cs="Times New Roman"/>
          <w:color w:val="auto"/>
          <w:sz w:val="28"/>
          <w:szCs w:val="28"/>
        </w:rPr>
        <w:t xml:space="preserve"> плановых работ. Разрешение на право</w:t>
      </w:r>
      <w:r>
        <w:rPr>
          <w:rFonts w:ascii="Times New Roman" w:hAnsi="Times New Roman" w:cs="Times New Roman"/>
          <w:color w:val="auto"/>
          <w:sz w:val="28"/>
          <w:szCs w:val="28"/>
        </w:rPr>
        <w:t xml:space="preserve"> </w:t>
      </w:r>
      <w:r w:rsidRPr="004E7C26">
        <w:rPr>
          <w:rFonts w:ascii="Times New Roman" w:hAnsi="Times New Roman" w:cs="Times New Roman"/>
          <w:color w:val="auto"/>
          <w:sz w:val="28"/>
          <w:szCs w:val="28"/>
        </w:rPr>
        <w:t>осуществления</w:t>
      </w:r>
      <w:r w:rsidRPr="00A5028E">
        <w:rPr>
          <w:rFonts w:ascii="Times New Roman" w:hAnsi="Times New Roman" w:cs="Times New Roman"/>
          <w:color w:val="auto"/>
          <w:sz w:val="28"/>
          <w:szCs w:val="28"/>
        </w:rPr>
        <w:t xml:space="preserve"> аварийно-восстановительных работ не продлевается.</w:t>
      </w:r>
      <w:r>
        <w:rPr>
          <w:rFonts w:ascii="Times New Roman" w:hAnsi="Times New Roman" w:cs="Times New Roman"/>
          <w:color w:val="auto"/>
          <w:sz w:val="28"/>
          <w:szCs w:val="28"/>
        </w:rPr>
        <w:t xml:space="preserve"> </w:t>
      </w:r>
    </w:p>
    <w:p w14:paraId="4ADC3A23" w14:textId="198B1D0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F4201A">
        <w:rPr>
          <w:rFonts w:ascii="Times New Roman" w:hAnsi="Times New Roman" w:cs="Times New Roman"/>
          <w:color w:val="auto"/>
          <w:sz w:val="28"/>
          <w:szCs w:val="28"/>
        </w:rPr>
        <w:t>3</w:t>
      </w:r>
      <w:r w:rsidRPr="00DE5902">
        <w:rPr>
          <w:rFonts w:ascii="Times New Roman" w:hAnsi="Times New Roman" w:cs="Times New Roman"/>
          <w:color w:val="auto"/>
          <w:sz w:val="28"/>
          <w:szCs w:val="28"/>
        </w:rPr>
        <w:t>. 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w:t>
      </w:r>
    </w:p>
    <w:p w14:paraId="7DAF2767" w14:textId="0D52BDCD"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D86427">
        <w:rPr>
          <w:rFonts w:ascii="Times New Roman" w:hAnsi="Times New Roman" w:cs="Times New Roman"/>
          <w:color w:val="auto"/>
          <w:sz w:val="28"/>
          <w:szCs w:val="28"/>
        </w:rPr>
        <w:t>3</w:t>
      </w:r>
      <w:r w:rsidRPr="00DE5902">
        <w:rPr>
          <w:rFonts w:ascii="Times New Roman" w:hAnsi="Times New Roman" w:cs="Times New Roman"/>
          <w:color w:val="auto"/>
          <w:sz w:val="28"/>
          <w:szCs w:val="28"/>
        </w:rPr>
        <w:t xml:space="preserve">.1. Подача заявления на продление разрешения на осуществление земляных работ позднее 5 дней до истечения срока действия ранее выданного разрешения не является основанием для отказа заявителю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предоставлении Муниципальной услуги.</w:t>
      </w:r>
    </w:p>
    <w:p w14:paraId="4387A0B1" w14:textId="79C8C66A"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D86427">
        <w:rPr>
          <w:rFonts w:ascii="Times New Roman" w:hAnsi="Times New Roman" w:cs="Times New Roman"/>
          <w:color w:val="auto"/>
          <w:sz w:val="28"/>
          <w:szCs w:val="28"/>
        </w:rPr>
        <w:t>3</w:t>
      </w:r>
      <w:r w:rsidRPr="00DE5902">
        <w:rPr>
          <w:rFonts w:ascii="Times New Roman" w:hAnsi="Times New Roman" w:cs="Times New Roman"/>
          <w:color w:val="auto"/>
          <w:sz w:val="28"/>
          <w:szCs w:val="28"/>
        </w:rPr>
        <w:t>.2. Продление разрешения осуществляется не более двух раз.</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случае необходимости дальнейшего выполнения земляных работ необходимо получить новое разрешение на осуществление земляных работ.</w:t>
      </w:r>
    </w:p>
    <w:p w14:paraId="452C6CF5" w14:textId="4D54D248"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D86427">
        <w:rPr>
          <w:rFonts w:ascii="Times New Roman" w:hAnsi="Times New Roman" w:cs="Times New Roman"/>
          <w:color w:val="auto"/>
          <w:sz w:val="28"/>
          <w:szCs w:val="28"/>
        </w:rPr>
        <w:t>4</w:t>
      </w:r>
      <w:r w:rsidRPr="00DE5902">
        <w:rPr>
          <w:rFonts w:ascii="Times New Roman" w:hAnsi="Times New Roman" w:cs="Times New Roman"/>
          <w:color w:val="auto"/>
          <w:sz w:val="28"/>
          <w:szCs w:val="28"/>
        </w:rPr>
        <w:t>. 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w:t>
      </w:r>
    </w:p>
    <w:p w14:paraId="545CD7DB"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w:t>
      </w:r>
    </w:p>
    <w:p w14:paraId="08D1D922" w14:textId="77777777" w:rsidR="00B914C2" w:rsidRDefault="00B914C2" w:rsidP="00D8316A">
      <w:pPr>
        <w:autoSpaceDE w:val="0"/>
        <w:autoSpaceDN w:val="0"/>
        <w:adjustRightInd w:val="0"/>
        <w:ind w:firstLine="709"/>
        <w:jc w:val="both"/>
        <w:rPr>
          <w:rFonts w:eastAsiaTheme="minorHAnsi"/>
          <w:sz w:val="28"/>
          <w:szCs w:val="28"/>
          <w:lang w:eastAsia="en-US"/>
        </w:rPr>
      </w:pPr>
    </w:p>
    <w:p w14:paraId="56E009A0" w14:textId="77777777" w:rsidR="00B914C2" w:rsidRDefault="00B914C2" w:rsidP="00D8316A">
      <w:pPr>
        <w:pStyle w:val="ConsPlusTitlePage"/>
        <w:jc w:val="center"/>
        <w:rPr>
          <w:rFonts w:ascii="Times New Roman" w:hAnsi="Times New Roman" w:cs="Times New Roman"/>
          <w:sz w:val="28"/>
          <w:szCs w:val="28"/>
        </w:rPr>
      </w:pPr>
      <w:r w:rsidRPr="004D3759">
        <w:rPr>
          <w:rFonts w:ascii="Times New Roman" w:hAnsi="Times New Roman" w:cs="Times New Roman"/>
          <w:sz w:val="28"/>
          <w:szCs w:val="28"/>
        </w:rPr>
        <w:t>Правовые основания для предоставления муниципальной услуги</w:t>
      </w:r>
    </w:p>
    <w:p w14:paraId="6BDE1E5B" w14:textId="77777777" w:rsidR="00B914C2" w:rsidRPr="00DE5902" w:rsidRDefault="00B914C2" w:rsidP="00D8316A">
      <w:pPr>
        <w:pStyle w:val="ConsPlusTitlePage"/>
        <w:jc w:val="center"/>
        <w:rPr>
          <w:rFonts w:ascii="Times New Roman" w:hAnsi="Times New Roman" w:cs="Times New Roman"/>
          <w:sz w:val="28"/>
          <w:szCs w:val="28"/>
        </w:rPr>
      </w:pPr>
    </w:p>
    <w:p w14:paraId="433F8417" w14:textId="7BF12689" w:rsidR="00B914C2" w:rsidRPr="004E7C26" w:rsidRDefault="00B914C2" w:rsidP="00D8316A">
      <w:pPr>
        <w:autoSpaceDE w:val="0"/>
        <w:autoSpaceDN w:val="0"/>
        <w:adjustRightInd w:val="0"/>
        <w:ind w:firstLine="709"/>
        <w:jc w:val="both"/>
        <w:rPr>
          <w:rFonts w:eastAsiaTheme="minorHAnsi"/>
          <w:sz w:val="28"/>
          <w:szCs w:val="28"/>
          <w:lang w:eastAsia="en-US"/>
        </w:rPr>
      </w:pPr>
      <w:r w:rsidRPr="00DE5902">
        <w:rPr>
          <w:rFonts w:eastAsia="Calibri"/>
          <w:color w:val="000000"/>
          <w:sz w:val="28"/>
          <w:szCs w:val="28"/>
        </w:rPr>
        <w:t>2.1</w:t>
      </w:r>
      <w:r w:rsidR="00D86427">
        <w:rPr>
          <w:rFonts w:eastAsia="Calibri"/>
          <w:color w:val="000000"/>
          <w:sz w:val="28"/>
          <w:szCs w:val="28"/>
        </w:rPr>
        <w:t>5</w:t>
      </w:r>
      <w:r w:rsidRPr="00DE5902">
        <w:rPr>
          <w:rFonts w:eastAsia="Calibri"/>
          <w:color w:val="000000"/>
          <w:sz w:val="28"/>
          <w:szCs w:val="28"/>
        </w:rPr>
        <w:t xml:space="preserve">. Перечень нормативных правовых актов, регулирующих предоставление </w:t>
      </w:r>
      <w:r>
        <w:rPr>
          <w:rFonts w:eastAsia="Calibri"/>
          <w:color w:val="000000"/>
          <w:sz w:val="28"/>
          <w:szCs w:val="28"/>
        </w:rPr>
        <w:t>М</w:t>
      </w:r>
      <w:r w:rsidRPr="00DE5902">
        <w:rPr>
          <w:rFonts w:eastAsia="Calibri"/>
          <w:color w:val="000000"/>
          <w:sz w:val="28"/>
          <w:szCs w:val="28"/>
        </w:rPr>
        <w:t xml:space="preserve">униципальной услуги (с указанием их реквизитов </w:t>
      </w:r>
      <w:r w:rsidR="00126458">
        <w:rPr>
          <w:rFonts w:eastAsia="Calibri"/>
          <w:color w:val="000000"/>
          <w:sz w:val="28"/>
          <w:szCs w:val="28"/>
        </w:rPr>
        <w:br/>
      </w:r>
      <w:r w:rsidRPr="00DE5902">
        <w:rPr>
          <w:rFonts w:eastAsia="Calibri"/>
          <w:color w:val="000000"/>
          <w:sz w:val="28"/>
          <w:szCs w:val="28"/>
        </w:rPr>
        <w:t>и источников официального опубликования), размещается</w:t>
      </w:r>
      <w:r>
        <w:rPr>
          <w:rFonts w:eastAsiaTheme="minorHAnsi"/>
          <w:sz w:val="28"/>
          <w:szCs w:val="28"/>
          <w:lang w:eastAsia="en-US"/>
        </w:rPr>
        <w:t xml:space="preserve"> </w:t>
      </w:r>
      <w:r w:rsidRPr="004E7C26">
        <w:rPr>
          <w:rFonts w:eastAsiaTheme="minorHAnsi"/>
          <w:sz w:val="28"/>
          <w:szCs w:val="28"/>
          <w:lang w:eastAsia="en-US"/>
        </w:rPr>
        <w:t>в федеральной государственной информационной системе «Федеральный реестр государственных и муниципальных услуг (функций)».</w:t>
      </w:r>
    </w:p>
    <w:p w14:paraId="76BB4A15"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4E7C26">
        <w:rPr>
          <w:rFonts w:ascii="Times New Roman" w:hAnsi="Times New Roman" w:cs="Times New Roman"/>
          <w:color w:val="auto"/>
          <w:sz w:val="28"/>
          <w:szCs w:val="28"/>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органа, предоставляющего муниципальную услугу, а также должностных лиц, муниципальных служащих, работников размещаются на официальном сайте уполномоченного органа, а также на ЕПГУ.</w:t>
      </w:r>
    </w:p>
    <w:p w14:paraId="08DB77DA"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6691A715" w14:textId="77777777" w:rsidR="00B914C2" w:rsidRPr="00DE5902" w:rsidRDefault="00B914C2" w:rsidP="00D8316A">
      <w:pPr>
        <w:pStyle w:val="ConsPlusTitlePage"/>
        <w:jc w:val="center"/>
        <w:outlineLvl w:val="2"/>
        <w:rPr>
          <w:rFonts w:ascii="Times New Roman" w:hAnsi="Times New Roman" w:cs="Times New Roman"/>
          <w:sz w:val="28"/>
          <w:szCs w:val="28"/>
        </w:rPr>
      </w:pPr>
      <w:bookmarkStart w:id="11" w:name="P200"/>
      <w:bookmarkEnd w:id="11"/>
      <w:r w:rsidRPr="00DE5902">
        <w:rPr>
          <w:rFonts w:ascii="Times New Roman" w:hAnsi="Times New Roman" w:cs="Times New Roman"/>
          <w:sz w:val="28"/>
          <w:szCs w:val="28"/>
        </w:rPr>
        <w:t>Исчерпывающий перечень документов, необходимых</w:t>
      </w:r>
    </w:p>
    <w:p w14:paraId="7CC3B601"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для предо</w:t>
      </w:r>
      <w:r>
        <w:rPr>
          <w:rFonts w:ascii="Times New Roman" w:hAnsi="Times New Roman" w:cs="Times New Roman"/>
          <w:sz w:val="28"/>
          <w:szCs w:val="28"/>
        </w:rPr>
        <w:t>ставления Муниципальной услуги</w:t>
      </w:r>
    </w:p>
    <w:p w14:paraId="7B2A3B59"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1E33B042" w14:textId="025C0F03"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BF16E8">
        <w:rPr>
          <w:rFonts w:ascii="Times New Roman" w:hAnsi="Times New Roman" w:cs="Times New Roman"/>
          <w:color w:val="auto"/>
          <w:sz w:val="28"/>
          <w:szCs w:val="28"/>
        </w:rPr>
        <w:t>6</w:t>
      </w:r>
      <w:r w:rsidRPr="00DE5902">
        <w:rPr>
          <w:rFonts w:ascii="Times New Roman" w:hAnsi="Times New Roman" w:cs="Times New Roman"/>
          <w:color w:val="auto"/>
          <w:sz w:val="28"/>
          <w:szCs w:val="28"/>
        </w:rPr>
        <w:t xml:space="preserve">. Перечень документов, обязательных для предоставления заявителем независимо от категории, и основания для обращения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за предоставлением Муниципальной услуги:</w:t>
      </w:r>
    </w:p>
    <w:p w14:paraId="3FFD8F3F" w14:textId="548612A3"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при подтверждении учетной записи в Единой системе идентификации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и аутентификации (далее </w:t>
      </w:r>
      <w:r w:rsidR="00BF16E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D6D315C" w14:textId="3685D254"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или нотариуса с приложением файла открепленной усиленной квалифицированной электронной подписи в формате sig;</w:t>
      </w:r>
    </w:p>
    <w:p w14:paraId="610B8F94"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в) гарантийное письмо по восстановлению покрытия;</w:t>
      </w:r>
    </w:p>
    <w:p w14:paraId="13901608"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г) приказ о назначении работника, ответственного за</w:t>
      </w:r>
      <w:r>
        <w:rPr>
          <w:rFonts w:ascii="Times New Roman" w:hAnsi="Times New Roman" w:cs="Times New Roman"/>
          <w:color w:val="auto"/>
          <w:sz w:val="28"/>
          <w:szCs w:val="28"/>
        </w:rPr>
        <w:t xml:space="preserve"> </w:t>
      </w:r>
      <w:r w:rsidRPr="004E7C26">
        <w:rPr>
          <w:rFonts w:ascii="Times New Roman" w:hAnsi="Times New Roman" w:cs="Times New Roman"/>
          <w:color w:val="auto"/>
          <w:sz w:val="28"/>
          <w:szCs w:val="28"/>
        </w:rPr>
        <w:t>осуществление</w:t>
      </w:r>
      <w:r>
        <w:rPr>
          <w:rFonts w:ascii="Times New Roman" w:hAnsi="Times New Roman" w:cs="Times New Roman"/>
          <w:color w:val="auto"/>
          <w:sz w:val="28"/>
          <w:szCs w:val="28"/>
        </w:rPr>
        <w:t xml:space="preserve"> </w:t>
      </w:r>
      <w:r w:rsidRPr="00DE5902">
        <w:rPr>
          <w:rFonts w:ascii="Times New Roman" w:hAnsi="Times New Roman" w:cs="Times New Roman"/>
          <w:color w:val="auto"/>
          <w:sz w:val="28"/>
          <w:szCs w:val="28"/>
        </w:rPr>
        <w:t>земляных работ, с указанием контактной информации (для юридических лиц, являющихся исполнителем работ);</w:t>
      </w:r>
    </w:p>
    <w:p w14:paraId="19A9EEA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д) договор на проведение работ, в случае если работы будут проводиться подрядной организацией.</w:t>
      </w:r>
    </w:p>
    <w:p w14:paraId="2735238F" w14:textId="641EEA6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2.1</w:t>
      </w:r>
      <w:r w:rsidR="00BF16E8">
        <w:rPr>
          <w:rFonts w:ascii="Times New Roman" w:hAnsi="Times New Roman" w:cs="Times New Roman"/>
          <w:color w:val="auto"/>
          <w:sz w:val="28"/>
          <w:szCs w:val="28"/>
        </w:rPr>
        <w:t>7</w:t>
      </w:r>
      <w:r w:rsidRPr="00DE5902">
        <w:rPr>
          <w:rFonts w:ascii="Times New Roman" w:hAnsi="Times New Roman" w:cs="Times New Roman"/>
          <w:color w:val="auto"/>
          <w:sz w:val="28"/>
          <w:szCs w:val="28"/>
        </w:rPr>
        <w:t xml:space="preserve">. Перечень документов, обязательных для предоставления заявителем, в зависимости от основания для обращения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за предоставлением Муниципальной услуги: </w:t>
      </w:r>
    </w:p>
    <w:p w14:paraId="3CA1E2D7" w14:textId="2CD90D8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BF16E8">
        <w:rPr>
          <w:rFonts w:ascii="Times New Roman" w:hAnsi="Times New Roman" w:cs="Times New Roman"/>
          <w:color w:val="auto"/>
          <w:sz w:val="28"/>
          <w:szCs w:val="28"/>
        </w:rPr>
        <w:t>7</w:t>
      </w:r>
      <w:r w:rsidRPr="00DE5902">
        <w:rPr>
          <w:rFonts w:ascii="Times New Roman" w:hAnsi="Times New Roman" w:cs="Times New Roman"/>
          <w:color w:val="auto"/>
          <w:sz w:val="28"/>
          <w:szCs w:val="28"/>
        </w:rPr>
        <w:t xml:space="preserve">.1. В случае обращения по основаниям, указанным в </w:t>
      </w:r>
      <w:hyperlink w:anchor="P146">
        <w:r w:rsidRPr="00DE5902">
          <w:rPr>
            <w:rFonts w:ascii="Times New Roman" w:hAnsi="Times New Roman" w:cs="Times New Roman"/>
            <w:color w:val="auto"/>
            <w:sz w:val="28"/>
            <w:szCs w:val="28"/>
          </w:rPr>
          <w:t>подпункте 2.6.1</w:t>
        </w:r>
      </w:hyperlink>
      <w:r w:rsidRPr="00DE5902">
        <w:rPr>
          <w:rFonts w:ascii="Times New Roman" w:hAnsi="Times New Roman" w:cs="Times New Roman"/>
          <w:color w:val="auto"/>
          <w:sz w:val="28"/>
          <w:szCs w:val="28"/>
        </w:rPr>
        <w:t xml:space="preserve"> настоящего Административного регламента:</w:t>
      </w:r>
    </w:p>
    <w:p w14:paraId="29882D4B"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83E7242" w14:textId="6085ACC3"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МФЦ; на бумажном носителе в Департаменте, почтовым отправлением; </w:t>
      </w:r>
    </w:p>
    <w:p w14:paraId="3EB229EA"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б) проект</w:t>
      </w:r>
      <w:r>
        <w:rPr>
          <w:rFonts w:ascii="Times New Roman" w:hAnsi="Times New Roman" w:cs="Times New Roman"/>
          <w:color w:val="auto"/>
          <w:sz w:val="28"/>
          <w:szCs w:val="28"/>
        </w:rPr>
        <w:t xml:space="preserve"> </w:t>
      </w:r>
      <w:r w:rsidRPr="004E7C26">
        <w:rPr>
          <w:rFonts w:ascii="Times New Roman" w:hAnsi="Times New Roman" w:cs="Times New Roman"/>
          <w:color w:val="auto"/>
          <w:sz w:val="28"/>
          <w:szCs w:val="28"/>
        </w:rPr>
        <w:t>осуществления</w:t>
      </w:r>
      <w:r w:rsidRPr="00DE5902">
        <w:rPr>
          <w:rFonts w:ascii="Times New Roman" w:hAnsi="Times New Roman" w:cs="Times New Roman"/>
          <w:color w:val="auto"/>
          <w:sz w:val="28"/>
          <w:szCs w:val="28"/>
        </w:rPr>
        <w:t xml:space="preserve"> работ (вариант оформления представлен в приложении 3 к настоящему Административному регламенту), который содержит:</w:t>
      </w:r>
    </w:p>
    <w:p w14:paraId="53FECAFA" w14:textId="746D2E1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текстовую часть: с описанием места работ, решением заказчика</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о проведении работ; наименованием заказчика; исходными данными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и магистралей, пешеходных тротуаров; описанием мероприятий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по восстановлению нарушенного благоустройства;</w:t>
      </w:r>
    </w:p>
    <w:p w14:paraId="70BDB1E8" w14:textId="4F7616A0"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графическую часть: схема</w:t>
      </w:r>
      <w:r>
        <w:rPr>
          <w:rFonts w:ascii="Times New Roman" w:hAnsi="Times New Roman" w:cs="Times New Roman"/>
          <w:color w:val="auto"/>
          <w:sz w:val="28"/>
          <w:szCs w:val="28"/>
        </w:rPr>
        <w:t xml:space="preserve"> </w:t>
      </w:r>
      <w:r w:rsidRPr="004E7C26">
        <w:rPr>
          <w:rFonts w:ascii="Times New Roman" w:hAnsi="Times New Roman" w:cs="Times New Roman"/>
          <w:color w:val="auto"/>
          <w:sz w:val="28"/>
          <w:szCs w:val="28"/>
        </w:rPr>
        <w:t>осуществления</w:t>
      </w:r>
      <w:r w:rsidRPr="00DE5902">
        <w:rPr>
          <w:rFonts w:ascii="Times New Roman" w:hAnsi="Times New Roman" w:cs="Times New Roman"/>
          <w:color w:val="auto"/>
          <w:sz w:val="28"/>
          <w:szCs w:val="28"/>
        </w:rPr>
        <w:t xml:space="preserve"> работ на инженерно-топографическом плане М 1:500 с указанием границ проводимых работ, разрытий; расположением проектируемых зданий, сооружений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и коммуникаций; временных площадок для складирования грунтов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о древесно-кустарниковой и травянистой растительности; зонами отстоя транспорта; местами установки ограждений.</w:t>
      </w:r>
    </w:p>
    <w:p w14:paraId="385F105C" w14:textId="29F84D53"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Инженерно-топографический план оформляется в соответствии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с требованиями Свода правил СП 47.13330.2016 «Инженерные изыскания для строительства. Основные положения. Актуализированная редакция СНиП 11-02-96</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 xml:space="preserve"> и СП 11-104-97 </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 xml:space="preserve">Система нормативных документов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строительстве. Инженерно-геодезические изыскания для строительства</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 xml:space="preserve">. На инженерно-топографическом плане должны быть нанесены существующие и проектируемые инженерные подземные коммуникации </w:t>
      </w:r>
      <w:r w:rsidRPr="00DE5902">
        <w:rPr>
          <w:rFonts w:ascii="Times New Roman" w:hAnsi="Times New Roman" w:cs="Times New Roman"/>
          <w:color w:val="auto"/>
          <w:sz w:val="28"/>
          <w:szCs w:val="28"/>
        </w:rPr>
        <w:lastRenderedPageBreak/>
        <w:t xml:space="preserve">(сооружения). Срок действия инженерно-топографического плана не более 2 лет с момента его изготовления с учетом требований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подпункта 5.189-5.199 СП 11-104-97 </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 xml:space="preserve">Система нормативных документов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строительстве. Инженерно-геодезические изыскания для строительства</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w:t>
      </w:r>
    </w:p>
    <w:p w14:paraId="320375A9" w14:textId="6AD8098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Схема </w:t>
      </w:r>
      <w:r w:rsidRPr="004E7C26">
        <w:rPr>
          <w:rFonts w:ascii="Times New Roman" w:hAnsi="Times New Roman" w:cs="Times New Roman"/>
          <w:color w:val="auto"/>
          <w:sz w:val="28"/>
          <w:szCs w:val="28"/>
        </w:rPr>
        <w:t>осуществления</w:t>
      </w:r>
      <w:r>
        <w:rPr>
          <w:rFonts w:ascii="Times New Roman" w:hAnsi="Times New Roman" w:cs="Times New Roman"/>
          <w:color w:val="auto"/>
          <w:sz w:val="28"/>
          <w:szCs w:val="28"/>
        </w:rPr>
        <w:t xml:space="preserve"> </w:t>
      </w:r>
      <w:r w:rsidRPr="00DE5902">
        <w:rPr>
          <w:rFonts w:ascii="Times New Roman" w:hAnsi="Times New Roman" w:cs="Times New Roman"/>
          <w:color w:val="auto"/>
          <w:sz w:val="28"/>
          <w:szCs w:val="28"/>
        </w:rPr>
        <w:t xml:space="preserve">работ согласовывается с соответствующими службами, отвечающими за эксплуатацию инженерных коммуникаций,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с правообладателями земельных участков в случае, если проведение земляных работ будет затрагивать земельные участки, находящиеся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во владении физических или юридических лиц, на которых планируется проведение работ.</w:t>
      </w:r>
    </w:p>
    <w:p w14:paraId="49C59EDF" w14:textId="13247F0B"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случае </w:t>
      </w:r>
      <w:r w:rsidRPr="004E7C26">
        <w:rPr>
          <w:rFonts w:ascii="Times New Roman" w:hAnsi="Times New Roman" w:cs="Times New Roman"/>
          <w:color w:val="auto"/>
          <w:sz w:val="28"/>
          <w:szCs w:val="28"/>
        </w:rPr>
        <w:t xml:space="preserve">осуществления работ на проезжей части необходимо согласование схемы движения транспорта и пешеходов с Управлением Госавтоинспекции УМВД России по Ханты-Мансийскому автономному округу </w:t>
      </w:r>
      <w:r w:rsidR="00BF16E8">
        <w:rPr>
          <w:rFonts w:ascii="Times New Roman" w:hAnsi="Times New Roman" w:cs="Times New Roman"/>
          <w:color w:val="auto"/>
          <w:sz w:val="28"/>
          <w:szCs w:val="28"/>
        </w:rPr>
        <w:t>–</w:t>
      </w:r>
      <w:r w:rsidRPr="004E7C26">
        <w:rPr>
          <w:rFonts w:ascii="Times New Roman" w:hAnsi="Times New Roman" w:cs="Times New Roman"/>
          <w:color w:val="auto"/>
          <w:sz w:val="28"/>
          <w:szCs w:val="28"/>
        </w:rPr>
        <w:t xml:space="preserve"> Югре</w:t>
      </w:r>
      <w:r w:rsidRPr="00972C99">
        <w:rPr>
          <w:rFonts w:ascii="Times New Roman" w:hAnsi="Times New Roman" w:cs="Times New Roman"/>
          <w:color w:val="auto"/>
          <w:sz w:val="28"/>
          <w:szCs w:val="28"/>
        </w:rPr>
        <w:t xml:space="preserve"> </w:t>
      </w:r>
    </w:p>
    <w:p w14:paraId="3D6CBFFB"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100DDA67" w14:textId="7CF23DC8" w:rsidR="00B914C2" w:rsidRPr="004E7C26"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календарный </w:t>
      </w:r>
      <w:hyperlink w:anchor="P678">
        <w:r w:rsidRPr="00DE5902">
          <w:rPr>
            <w:rFonts w:ascii="Times New Roman" w:hAnsi="Times New Roman" w:cs="Times New Roman"/>
            <w:color w:val="auto"/>
            <w:sz w:val="28"/>
            <w:szCs w:val="28"/>
          </w:rPr>
          <w:t>график</w:t>
        </w:r>
      </w:hyperlink>
      <w:r>
        <w:rPr>
          <w:rFonts w:ascii="Times New Roman" w:hAnsi="Times New Roman" w:cs="Times New Roman"/>
          <w:color w:val="auto"/>
          <w:sz w:val="28"/>
          <w:szCs w:val="28"/>
        </w:rPr>
        <w:t xml:space="preserve"> </w:t>
      </w:r>
      <w:r w:rsidRPr="004E7C26">
        <w:rPr>
          <w:rFonts w:ascii="Times New Roman" w:hAnsi="Times New Roman" w:cs="Times New Roman"/>
          <w:color w:val="auto"/>
          <w:sz w:val="28"/>
          <w:szCs w:val="28"/>
        </w:rPr>
        <w:t xml:space="preserve">осуществления работ (образец представлен </w:t>
      </w:r>
      <w:r w:rsidR="00126458">
        <w:rPr>
          <w:rFonts w:ascii="Times New Roman" w:hAnsi="Times New Roman" w:cs="Times New Roman"/>
          <w:color w:val="auto"/>
          <w:sz w:val="28"/>
          <w:szCs w:val="28"/>
        </w:rPr>
        <w:br/>
      </w:r>
      <w:r w:rsidRPr="004E7C26">
        <w:rPr>
          <w:rFonts w:ascii="Times New Roman" w:hAnsi="Times New Roman" w:cs="Times New Roman"/>
          <w:color w:val="auto"/>
          <w:sz w:val="28"/>
          <w:szCs w:val="28"/>
        </w:rPr>
        <w:t>в приложении 4 к настоящему Административному регламенту).</w:t>
      </w:r>
    </w:p>
    <w:p w14:paraId="7E804934" w14:textId="75A0F0EB" w:rsidR="00B914C2" w:rsidRPr="00DE5902" w:rsidRDefault="00B914C2" w:rsidP="00D8316A">
      <w:pPr>
        <w:pStyle w:val="1"/>
        <w:spacing w:line="240" w:lineRule="auto"/>
        <w:ind w:firstLine="709"/>
        <w:rPr>
          <w:rFonts w:ascii="Times New Roman" w:hAnsi="Times New Roman" w:cs="Times New Roman"/>
          <w:color w:val="auto"/>
          <w:sz w:val="28"/>
          <w:szCs w:val="28"/>
        </w:rPr>
      </w:pPr>
      <w:r w:rsidRPr="004E7C26">
        <w:rPr>
          <w:rFonts w:ascii="Times New Roman" w:hAnsi="Times New Roman" w:cs="Times New Roman"/>
          <w:color w:val="auto"/>
          <w:sz w:val="28"/>
          <w:szCs w:val="28"/>
        </w:rPr>
        <w:t xml:space="preserve">Несоответствие календарного </w:t>
      </w:r>
      <w:hyperlink w:anchor="P678">
        <w:r w:rsidRPr="004E7C26">
          <w:rPr>
            <w:rFonts w:ascii="Times New Roman" w:hAnsi="Times New Roman" w:cs="Times New Roman"/>
            <w:color w:val="auto"/>
            <w:sz w:val="28"/>
            <w:szCs w:val="28"/>
          </w:rPr>
          <w:t>графика</w:t>
        </w:r>
      </w:hyperlink>
      <w:r w:rsidRPr="004E7C26">
        <w:rPr>
          <w:rFonts w:ascii="Times New Roman" w:hAnsi="Times New Roman" w:cs="Times New Roman"/>
          <w:color w:val="auto"/>
          <w:sz w:val="28"/>
          <w:szCs w:val="28"/>
        </w:rPr>
        <w:t xml:space="preserve"> осуществления</w:t>
      </w:r>
      <w:r w:rsidRPr="00DE5902">
        <w:rPr>
          <w:rFonts w:ascii="Times New Roman" w:hAnsi="Times New Roman" w:cs="Times New Roman"/>
          <w:color w:val="auto"/>
          <w:sz w:val="28"/>
          <w:szCs w:val="28"/>
        </w:rPr>
        <w:t xml:space="preserve"> работ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по форме образцу, указанному в приложении 4 к настоящему Административному регламенту, не является основанием для отказа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предоставлении Муниципальной услуги по основанию, указанному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w:t>
      </w:r>
      <w:hyperlink w:anchor="P272">
        <w:r w:rsidRPr="00DE5902">
          <w:rPr>
            <w:rFonts w:ascii="Times New Roman" w:hAnsi="Times New Roman" w:cs="Times New Roman"/>
            <w:color w:val="auto"/>
            <w:sz w:val="28"/>
            <w:szCs w:val="28"/>
          </w:rPr>
          <w:t>подпункте 2.</w:t>
        </w:r>
        <w:r>
          <w:rPr>
            <w:rFonts w:ascii="Times New Roman" w:hAnsi="Times New Roman" w:cs="Times New Roman"/>
            <w:color w:val="auto"/>
            <w:sz w:val="28"/>
            <w:szCs w:val="28"/>
          </w:rPr>
          <w:t>33</w:t>
        </w:r>
        <w:r w:rsidRPr="00DE5902">
          <w:rPr>
            <w:rFonts w:ascii="Times New Roman" w:hAnsi="Times New Roman" w:cs="Times New Roman"/>
            <w:color w:val="auto"/>
            <w:sz w:val="28"/>
            <w:szCs w:val="28"/>
          </w:rPr>
          <w:t>.3</w:t>
        </w:r>
      </w:hyperlink>
      <w:r w:rsidRPr="00DE5902">
        <w:rPr>
          <w:rFonts w:ascii="Times New Roman" w:hAnsi="Times New Roman" w:cs="Times New Roman"/>
          <w:color w:val="auto"/>
          <w:sz w:val="28"/>
          <w:szCs w:val="28"/>
        </w:rPr>
        <w:t xml:space="preserve"> настоящего Административного регламента;</w:t>
      </w:r>
    </w:p>
    <w:p w14:paraId="1A853B0A"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0436BEE3"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345AC2F" w14:textId="4E5178F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BF16E8">
        <w:rPr>
          <w:rFonts w:ascii="Times New Roman" w:hAnsi="Times New Roman" w:cs="Times New Roman"/>
          <w:color w:val="auto"/>
          <w:sz w:val="28"/>
          <w:szCs w:val="28"/>
        </w:rPr>
        <w:t>7</w:t>
      </w:r>
      <w:r w:rsidRPr="00DE5902">
        <w:rPr>
          <w:rFonts w:ascii="Times New Roman" w:hAnsi="Times New Roman" w:cs="Times New Roman"/>
          <w:color w:val="auto"/>
          <w:sz w:val="28"/>
          <w:szCs w:val="28"/>
        </w:rPr>
        <w:t xml:space="preserve">.2. В случае обращения по основанию, указанному в </w:t>
      </w:r>
      <w:hyperlink w:anchor="P147">
        <w:r w:rsidRPr="00DE5902">
          <w:rPr>
            <w:rFonts w:ascii="Times New Roman" w:hAnsi="Times New Roman" w:cs="Times New Roman"/>
            <w:color w:val="auto"/>
            <w:sz w:val="28"/>
            <w:szCs w:val="28"/>
          </w:rPr>
          <w:t>подпункте 2.6.2</w:t>
        </w:r>
      </w:hyperlink>
      <w:r w:rsidRPr="00DE5902">
        <w:rPr>
          <w:rFonts w:ascii="Times New Roman" w:hAnsi="Times New Roman" w:cs="Times New Roman"/>
          <w:color w:val="auto"/>
          <w:sz w:val="28"/>
          <w:szCs w:val="28"/>
        </w:rPr>
        <w:t xml:space="preserve"> настоящего Административного регламента:</w:t>
      </w:r>
    </w:p>
    <w:p w14:paraId="62EB56DF"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79709402" w14:textId="3A476C98"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МФЦ; на бумажном носителе в Департаменте</w:t>
      </w:r>
      <w:r w:rsidRPr="0024288A">
        <w:rPr>
          <w:rFonts w:ascii="Times New Roman" w:hAnsi="Times New Roman" w:cs="Times New Roman"/>
          <w:color w:val="auto"/>
          <w:sz w:val="28"/>
          <w:szCs w:val="28"/>
        </w:rPr>
        <w:t>, почтовым</w:t>
      </w:r>
      <w:r w:rsidRPr="00DE5902">
        <w:rPr>
          <w:rFonts w:ascii="Times New Roman" w:hAnsi="Times New Roman" w:cs="Times New Roman"/>
          <w:color w:val="auto"/>
          <w:sz w:val="28"/>
          <w:szCs w:val="28"/>
        </w:rPr>
        <w:t xml:space="preserve"> отправлением;</w:t>
      </w:r>
      <w:r w:rsidRPr="00DE5902">
        <w:rPr>
          <w:rFonts w:ascii="Times New Roman" w:hAnsi="Times New Roman" w:cs="Times New Roman"/>
          <w:color w:val="FF0000"/>
          <w:sz w:val="28"/>
          <w:szCs w:val="28"/>
        </w:rPr>
        <w:t xml:space="preserve"> </w:t>
      </w:r>
    </w:p>
    <w:p w14:paraId="6EEAF940"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б) схема участка работ (выкопировка из исполнительной документации на подземные коммуникации и сооружения);</w:t>
      </w:r>
    </w:p>
    <w:p w14:paraId="4768F513"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208EB83D" w14:textId="081FBE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2.1</w:t>
      </w:r>
      <w:r w:rsidR="00BF16E8">
        <w:rPr>
          <w:rFonts w:ascii="Times New Roman" w:hAnsi="Times New Roman" w:cs="Times New Roman"/>
          <w:color w:val="auto"/>
          <w:sz w:val="28"/>
          <w:szCs w:val="28"/>
        </w:rPr>
        <w:t>7</w:t>
      </w:r>
      <w:r w:rsidRPr="00DE5902">
        <w:rPr>
          <w:rFonts w:ascii="Times New Roman" w:hAnsi="Times New Roman" w:cs="Times New Roman"/>
          <w:color w:val="auto"/>
          <w:sz w:val="28"/>
          <w:szCs w:val="28"/>
        </w:rPr>
        <w:t xml:space="preserve">.3. В случае обращения по основанию, указанному в </w:t>
      </w:r>
      <w:hyperlink w:anchor="P148">
        <w:r w:rsidRPr="00DE5902">
          <w:rPr>
            <w:rFonts w:ascii="Times New Roman" w:hAnsi="Times New Roman" w:cs="Times New Roman"/>
            <w:color w:val="auto"/>
            <w:sz w:val="28"/>
            <w:szCs w:val="28"/>
          </w:rPr>
          <w:t>подпункте 2.6.3</w:t>
        </w:r>
      </w:hyperlink>
      <w:r w:rsidRPr="00DE5902">
        <w:rPr>
          <w:rFonts w:ascii="Times New Roman" w:hAnsi="Times New Roman" w:cs="Times New Roman"/>
          <w:color w:val="auto"/>
          <w:sz w:val="28"/>
          <w:szCs w:val="28"/>
        </w:rPr>
        <w:t xml:space="preserve"> настоящего Административного регламента:</w:t>
      </w:r>
    </w:p>
    <w:p w14:paraId="1E3EC9F0"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9D5C47E" w14:textId="7777777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МФЦ; на бумажном носителе в Департаменте, почтовым отправлением;</w:t>
      </w:r>
    </w:p>
    <w:p w14:paraId="48DFFA7A" w14:textId="77777777" w:rsidR="00B914C2" w:rsidRPr="004E7C26"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б) календарный </w:t>
      </w:r>
      <w:r w:rsidRPr="004E7C26">
        <w:rPr>
          <w:rFonts w:ascii="Times New Roman" w:hAnsi="Times New Roman" w:cs="Times New Roman"/>
          <w:color w:val="auto"/>
          <w:sz w:val="28"/>
          <w:szCs w:val="28"/>
        </w:rPr>
        <w:t>график осуществления земляных работ;</w:t>
      </w:r>
    </w:p>
    <w:p w14:paraId="5398F8F4" w14:textId="77777777" w:rsidR="00B914C2" w:rsidRPr="004E7C26" w:rsidRDefault="00B914C2" w:rsidP="00D8316A">
      <w:pPr>
        <w:pStyle w:val="1"/>
        <w:spacing w:line="240" w:lineRule="auto"/>
        <w:ind w:firstLine="709"/>
        <w:rPr>
          <w:rFonts w:ascii="Times New Roman" w:hAnsi="Times New Roman" w:cs="Times New Roman"/>
          <w:color w:val="auto"/>
          <w:sz w:val="28"/>
          <w:szCs w:val="28"/>
        </w:rPr>
      </w:pPr>
      <w:r w:rsidRPr="004E7C26">
        <w:rPr>
          <w:rFonts w:ascii="Times New Roman" w:hAnsi="Times New Roman" w:cs="Times New Roman"/>
          <w:color w:val="auto"/>
          <w:sz w:val="28"/>
          <w:szCs w:val="28"/>
        </w:rPr>
        <w:t>в) проект осуществления работ (в случае изменения технических решений);</w:t>
      </w:r>
    </w:p>
    <w:p w14:paraId="2E93924A"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4E7C26">
        <w:rPr>
          <w:rFonts w:ascii="Times New Roman" w:hAnsi="Times New Roman" w:cs="Times New Roman"/>
          <w:color w:val="auto"/>
          <w:sz w:val="28"/>
          <w:szCs w:val="28"/>
        </w:rPr>
        <w:t>г) приказ о назначении работника, ответственного за осуществление</w:t>
      </w:r>
      <w:r w:rsidRPr="00DE5902">
        <w:rPr>
          <w:rFonts w:ascii="Times New Roman" w:hAnsi="Times New Roman" w:cs="Times New Roman"/>
          <w:color w:val="auto"/>
          <w:sz w:val="28"/>
          <w:szCs w:val="28"/>
        </w:rPr>
        <w:t xml:space="preserve"> земляных работ с указанием контактной информации (для юридических лиц, являющихся исполнителем работ) (в случае смены исполнителя работ).</w:t>
      </w:r>
    </w:p>
    <w:p w14:paraId="6E5FFF11" w14:textId="10148242"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2.</w:t>
      </w:r>
      <w:r w:rsidR="00BF16E8">
        <w:rPr>
          <w:rFonts w:ascii="Times New Roman" w:hAnsi="Times New Roman" w:cs="Times New Roman"/>
          <w:color w:val="auto"/>
          <w:sz w:val="28"/>
          <w:szCs w:val="28"/>
        </w:rPr>
        <w:t>18</w:t>
      </w:r>
      <w:r w:rsidRPr="00DE5902">
        <w:rPr>
          <w:rFonts w:ascii="Times New Roman" w:hAnsi="Times New Roman" w:cs="Times New Roman"/>
          <w:color w:val="auto"/>
          <w:sz w:val="28"/>
          <w:szCs w:val="28"/>
        </w:rPr>
        <w:t>. При предоставлении муниципальной услуги запрещается требовать от заявителя:</w:t>
      </w:r>
    </w:p>
    <w:p w14:paraId="73C91560" w14:textId="7777777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 xml:space="preserve">а) представления документов и информации или осуществления действий, представление или осуществление которых не предусмотрено </w:t>
      </w:r>
      <w:r w:rsidRPr="00DE5902">
        <w:rPr>
          <w:rFonts w:ascii="Times New Roman" w:eastAsia="Times New Roman" w:hAnsi="Times New Roman" w:cs="Times New Roman"/>
          <w:color w:val="auto"/>
          <w:spacing w:val="0"/>
          <w:sz w:val="28"/>
          <w:szCs w:val="22"/>
          <w:lang w:eastAsia="en-US"/>
        </w:rPr>
        <w:t>нормативными</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правовыми</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актами,</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регулирующими</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отношения,</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возникающие</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в</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связи</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с</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предоставлением</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муниципальных</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услуг;</w:t>
      </w:r>
    </w:p>
    <w:p w14:paraId="0445FACA" w14:textId="35DD00D7" w:rsidR="00B914C2" w:rsidRDefault="00B914C2" w:rsidP="00D8316A">
      <w:pPr>
        <w:autoSpaceDE w:val="0"/>
        <w:autoSpaceDN w:val="0"/>
        <w:adjustRightInd w:val="0"/>
        <w:ind w:firstLine="709"/>
        <w:jc w:val="both"/>
        <w:rPr>
          <w:rFonts w:eastAsiaTheme="minorHAnsi"/>
          <w:sz w:val="28"/>
          <w:szCs w:val="28"/>
          <w:lang w:eastAsia="en-US"/>
        </w:rPr>
      </w:pPr>
      <w:r w:rsidRPr="00DE5902">
        <w:rPr>
          <w:sz w:val="28"/>
        </w:rPr>
        <w:t>б) представления документов и информации, в том числе подтверждающих</w:t>
      </w:r>
      <w:r w:rsidRPr="00DE5902">
        <w:rPr>
          <w:spacing w:val="-67"/>
          <w:sz w:val="28"/>
        </w:rPr>
        <w:t xml:space="preserve"> </w:t>
      </w:r>
      <w:r w:rsidRPr="00DE5902">
        <w:rPr>
          <w:sz w:val="28"/>
        </w:rPr>
        <w:t>внесение</w:t>
      </w:r>
      <w:r w:rsidRPr="00DE5902">
        <w:rPr>
          <w:spacing w:val="1"/>
          <w:sz w:val="28"/>
        </w:rPr>
        <w:t xml:space="preserve"> </w:t>
      </w:r>
      <w:r w:rsidRPr="00DE5902">
        <w:rPr>
          <w:sz w:val="28"/>
        </w:rPr>
        <w:t>заявителем</w:t>
      </w:r>
      <w:r w:rsidRPr="00DE5902">
        <w:rPr>
          <w:spacing w:val="1"/>
          <w:sz w:val="28"/>
        </w:rPr>
        <w:t xml:space="preserve"> </w:t>
      </w:r>
      <w:r w:rsidRPr="00DE5902">
        <w:rPr>
          <w:sz w:val="28"/>
        </w:rPr>
        <w:t>платы</w:t>
      </w:r>
      <w:r w:rsidRPr="00DE5902">
        <w:rPr>
          <w:spacing w:val="1"/>
          <w:sz w:val="28"/>
        </w:rPr>
        <w:t xml:space="preserve"> </w:t>
      </w:r>
      <w:r w:rsidRPr="00DE5902">
        <w:rPr>
          <w:sz w:val="28"/>
        </w:rPr>
        <w:t>за</w:t>
      </w:r>
      <w:r w:rsidRPr="00DE5902">
        <w:rPr>
          <w:spacing w:val="1"/>
          <w:sz w:val="28"/>
        </w:rPr>
        <w:t xml:space="preserve"> </w:t>
      </w:r>
      <w:r w:rsidRPr="00DE5902">
        <w:rPr>
          <w:sz w:val="28"/>
        </w:rPr>
        <w:t>предоставление</w:t>
      </w:r>
      <w:r w:rsidRPr="00DE5902">
        <w:rPr>
          <w:spacing w:val="1"/>
          <w:sz w:val="28"/>
        </w:rPr>
        <w:t xml:space="preserve"> </w:t>
      </w:r>
      <w:r w:rsidRPr="00DE5902">
        <w:rPr>
          <w:sz w:val="28"/>
        </w:rPr>
        <w:t>муниципальн</w:t>
      </w:r>
      <w:r>
        <w:rPr>
          <w:sz w:val="28"/>
        </w:rPr>
        <w:t>ой</w:t>
      </w:r>
      <w:r w:rsidRPr="00DE5902">
        <w:rPr>
          <w:spacing w:val="5"/>
          <w:sz w:val="28"/>
        </w:rPr>
        <w:t xml:space="preserve"> </w:t>
      </w:r>
      <w:r w:rsidRPr="00DE5902">
        <w:rPr>
          <w:sz w:val="28"/>
        </w:rPr>
        <w:t>услуг</w:t>
      </w:r>
      <w:r>
        <w:rPr>
          <w:sz w:val="28"/>
        </w:rPr>
        <w:t>и</w:t>
      </w:r>
      <w:r w:rsidRPr="00DE5902">
        <w:rPr>
          <w:sz w:val="28"/>
        </w:rPr>
        <w:t>,</w:t>
      </w:r>
      <w:r w:rsidRPr="00DE5902">
        <w:rPr>
          <w:spacing w:val="4"/>
          <w:sz w:val="28"/>
        </w:rPr>
        <w:t xml:space="preserve"> </w:t>
      </w:r>
      <w:r w:rsidRPr="00DE5902">
        <w:rPr>
          <w:sz w:val="28"/>
        </w:rPr>
        <w:t>которые</w:t>
      </w:r>
      <w:r w:rsidRPr="00DE5902">
        <w:rPr>
          <w:spacing w:val="4"/>
          <w:sz w:val="28"/>
        </w:rPr>
        <w:t xml:space="preserve"> </w:t>
      </w:r>
      <w:r w:rsidRPr="00DE5902">
        <w:rPr>
          <w:sz w:val="28"/>
        </w:rPr>
        <w:t>находятся</w:t>
      </w:r>
      <w:r w:rsidRPr="00DE5902">
        <w:rPr>
          <w:spacing w:val="5"/>
          <w:sz w:val="28"/>
        </w:rPr>
        <w:t xml:space="preserve"> </w:t>
      </w:r>
      <w:r w:rsidRPr="00DE5902">
        <w:rPr>
          <w:sz w:val="28"/>
        </w:rPr>
        <w:t>в</w:t>
      </w:r>
      <w:r w:rsidRPr="00DE5902">
        <w:rPr>
          <w:spacing w:val="4"/>
          <w:sz w:val="28"/>
        </w:rPr>
        <w:t xml:space="preserve"> </w:t>
      </w:r>
      <w:r w:rsidRPr="00DE5902">
        <w:rPr>
          <w:sz w:val="28"/>
        </w:rPr>
        <w:t>распоряжении</w:t>
      </w:r>
      <w:r w:rsidRPr="00DE5902">
        <w:rPr>
          <w:spacing w:val="5"/>
          <w:sz w:val="28"/>
        </w:rPr>
        <w:t xml:space="preserve"> </w:t>
      </w:r>
      <w:r w:rsidRPr="00DE5902">
        <w:rPr>
          <w:sz w:val="28"/>
        </w:rPr>
        <w:t xml:space="preserve">органов, </w:t>
      </w:r>
      <w:r w:rsidRPr="00DE5902">
        <w:rPr>
          <w:sz w:val="28"/>
          <w:szCs w:val="28"/>
        </w:rPr>
        <w:t>предоставляющих</w:t>
      </w:r>
      <w:r w:rsidRPr="00DE5902">
        <w:rPr>
          <w:spacing w:val="1"/>
          <w:sz w:val="28"/>
          <w:szCs w:val="28"/>
        </w:rPr>
        <w:t xml:space="preserve"> </w:t>
      </w:r>
      <w:r w:rsidRPr="00DE5902">
        <w:rPr>
          <w:sz w:val="28"/>
          <w:szCs w:val="28"/>
        </w:rPr>
        <w:t>государственные</w:t>
      </w:r>
      <w:r w:rsidRPr="00DE5902">
        <w:rPr>
          <w:spacing w:val="1"/>
          <w:sz w:val="28"/>
          <w:szCs w:val="28"/>
        </w:rPr>
        <w:t xml:space="preserve"> </w:t>
      </w:r>
      <w:r w:rsidRPr="00DE5902">
        <w:rPr>
          <w:sz w:val="28"/>
          <w:szCs w:val="28"/>
        </w:rPr>
        <w:t>услуги,</w:t>
      </w:r>
      <w:r w:rsidRPr="00DE5902">
        <w:rPr>
          <w:spacing w:val="1"/>
          <w:sz w:val="28"/>
          <w:szCs w:val="28"/>
        </w:rPr>
        <w:t xml:space="preserve"> </w:t>
      </w:r>
      <w:r w:rsidRPr="00DE5902">
        <w:rPr>
          <w:sz w:val="28"/>
          <w:szCs w:val="28"/>
        </w:rPr>
        <w:t>органов,</w:t>
      </w:r>
      <w:r w:rsidRPr="00DE5902">
        <w:rPr>
          <w:spacing w:val="1"/>
          <w:sz w:val="28"/>
          <w:szCs w:val="28"/>
        </w:rPr>
        <w:t xml:space="preserve"> </w:t>
      </w:r>
      <w:r w:rsidRPr="00DE5902">
        <w:rPr>
          <w:sz w:val="28"/>
          <w:szCs w:val="28"/>
        </w:rPr>
        <w:t>предоставляющих</w:t>
      </w:r>
      <w:r w:rsidRPr="00DE5902">
        <w:rPr>
          <w:spacing w:val="1"/>
          <w:sz w:val="28"/>
          <w:szCs w:val="28"/>
        </w:rPr>
        <w:t xml:space="preserve"> </w:t>
      </w:r>
      <w:r w:rsidRPr="00DE5902">
        <w:rPr>
          <w:sz w:val="28"/>
          <w:szCs w:val="28"/>
        </w:rPr>
        <w:t>муниципальные</w:t>
      </w:r>
      <w:r w:rsidRPr="00DE5902">
        <w:rPr>
          <w:spacing w:val="1"/>
          <w:sz w:val="28"/>
          <w:szCs w:val="28"/>
        </w:rPr>
        <w:t xml:space="preserve"> </w:t>
      </w:r>
      <w:r w:rsidRPr="00DE5902">
        <w:rPr>
          <w:sz w:val="28"/>
          <w:szCs w:val="28"/>
        </w:rPr>
        <w:t>услуги,</w:t>
      </w:r>
      <w:r w:rsidRPr="00DE5902">
        <w:rPr>
          <w:spacing w:val="1"/>
          <w:sz w:val="28"/>
          <w:szCs w:val="28"/>
        </w:rPr>
        <w:t xml:space="preserve"> </w:t>
      </w:r>
      <w:r w:rsidRPr="00DE5902">
        <w:rPr>
          <w:sz w:val="28"/>
          <w:szCs w:val="28"/>
        </w:rPr>
        <w:t>иных</w:t>
      </w:r>
      <w:r w:rsidRPr="00DE5902">
        <w:rPr>
          <w:spacing w:val="1"/>
          <w:sz w:val="28"/>
          <w:szCs w:val="28"/>
        </w:rPr>
        <w:t xml:space="preserve"> </w:t>
      </w:r>
      <w:r w:rsidRPr="00DE5902">
        <w:rPr>
          <w:sz w:val="28"/>
          <w:szCs w:val="28"/>
        </w:rPr>
        <w:t>государственных</w:t>
      </w:r>
      <w:r w:rsidRPr="00DE5902">
        <w:rPr>
          <w:spacing w:val="1"/>
          <w:sz w:val="28"/>
          <w:szCs w:val="28"/>
        </w:rPr>
        <w:t xml:space="preserve"> </w:t>
      </w:r>
      <w:r w:rsidRPr="00DE5902">
        <w:rPr>
          <w:sz w:val="28"/>
          <w:szCs w:val="28"/>
        </w:rPr>
        <w:t>органов,</w:t>
      </w:r>
      <w:r w:rsidRPr="00DE5902">
        <w:rPr>
          <w:spacing w:val="1"/>
          <w:sz w:val="28"/>
          <w:szCs w:val="28"/>
        </w:rPr>
        <w:t xml:space="preserve"> </w:t>
      </w:r>
      <w:r w:rsidRPr="00DE5902">
        <w:rPr>
          <w:sz w:val="28"/>
          <w:szCs w:val="28"/>
        </w:rPr>
        <w:t>органов</w:t>
      </w:r>
      <w:r w:rsidRPr="00DE5902">
        <w:rPr>
          <w:spacing w:val="1"/>
          <w:sz w:val="28"/>
          <w:szCs w:val="28"/>
        </w:rPr>
        <w:t xml:space="preserve"> </w:t>
      </w:r>
      <w:r w:rsidRPr="00DE5902">
        <w:rPr>
          <w:sz w:val="28"/>
          <w:szCs w:val="28"/>
        </w:rPr>
        <w:t>местного</w:t>
      </w:r>
      <w:r w:rsidRPr="00DE5902">
        <w:rPr>
          <w:spacing w:val="1"/>
          <w:sz w:val="28"/>
          <w:szCs w:val="28"/>
        </w:rPr>
        <w:t xml:space="preserve"> </w:t>
      </w:r>
      <w:r w:rsidRPr="00DE5902">
        <w:rPr>
          <w:sz w:val="28"/>
          <w:szCs w:val="28"/>
        </w:rPr>
        <w:t>самоуправления</w:t>
      </w:r>
      <w:r w:rsidRPr="00DE5902">
        <w:rPr>
          <w:spacing w:val="-15"/>
          <w:sz w:val="28"/>
          <w:szCs w:val="28"/>
        </w:rPr>
        <w:t xml:space="preserve"> </w:t>
      </w:r>
      <w:r w:rsidRPr="00DE5902">
        <w:rPr>
          <w:sz w:val="28"/>
          <w:szCs w:val="28"/>
        </w:rPr>
        <w:t>либо</w:t>
      </w:r>
      <w:r w:rsidRPr="00DE5902">
        <w:rPr>
          <w:spacing w:val="-14"/>
          <w:sz w:val="28"/>
          <w:szCs w:val="28"/>
        </w:rPr>
        <w:t xml:space="preserve"> </w:t>
      </w:r>
      <w:r w:rsidRPr="00DE5902">
        <w:rPr>
          <w:sz w:val="28"/>
          <w:szCs w:val="28"/>
        </w:rPr>
        <w:t>подведомственных</w:t>
      </w:r>
      <w:r w:rsidRPr="00DE5902">
        <w:rPr>
          <w:spacing w:val="-15"/>
          <w:sz w:val="28"/>
          <w:szCs w:val="28"/>
        </w:rPr>
        <w:t xml:space="preserve"> </w:t>
      </w:r>
      <w:r w:rsidRPr="00DE5902">
        <w:rPr>
          <w:sz w:val="28"/>
          <w:szCs w:val="28"/>
        </w:rPr>
        <w:t>государственным</w:t>
      </w:r>
      <w:r w:rsidRPr="00DE5902">
        <w:rPr>
          <w:spacing w:val="-15"/>
          <w:sz w:val="28"/>
          <w:szCs w:val="28"/>
        </w:rPr>
        <w:t xml:space="preserve"> </w:t>
      </w:r>
      <w:r w:rsidRPr="00DE5902">
        <w:rPr>
          <w:sz w:val="28"/>
          <w:szCs w:val="28"/>
        </w:rPr>
        <w:t>органам</w:t>
      </w:r>
      <w:r w:rsidRPr="00DE5902">
        <w:rPr>
          <w:spacing w:val="-16"/>
          <w:sz w:val="28"/>
          <w:szCs w:val="28"/>
        </w:rPr>
        <w:t xml:space="preserve"> </w:t>
      </w:r>
      <w:r w:rsidR="00126458">
        <w:rPr>
          <w:spacing w:val="-16"/>
          <w:sz w:val="28"/>
          <w:szCs w:val="28"/>
        </w:rPr>
        <w:br/>
      </w:r>
      <w:r w:rsidRPr="00DE5902">
        <w:rPr>
          <w:sz w:val="28"/>
          <w:szCs w:val="28"/>
        </w:rPr>
        <w:t>или</w:t>
      </w:r>
      <w:r w:rsidRPr="00DE5902">
        <w:rPr>
          <w:spacing w:val="-14"/>
          <w:sz w:val="28"/>
          <w:szCs w:val="28"/>
        </w:rPr>
        <w:t xml:space="preserve"> </w:t>
      </w:r>
      <w:r w:rsidRPr="00DE5902">
        <w:rPr>
          <w:sz w:val="28"/>
          <w:szCs w:val="28"/>
        </w:rPr>
        <w:t>органам</w:t>
      </w:r>
      <w:r w:rsidRPr="00DE5902">
        <w:rPr>
          <w:spacing w:val="-68"/>
          <w:sz w:val="28"/>
          <w:szCs w:val="28"/>
        </w:rPr>
        <w:t xml:space="preserve"> </w:t>
      </w:r>
      <w:r w:rsidRPr="00DE5902">
        <w:rPr>
          <w:sz w:val="28"/>
          <w:szCs w:val="28"/>
        </w:rPr>
        <w:t>местного</w:t>
      </w:r>
      <w:r w:rsidRPr="00DE5902">
        <w:rPr>
          <w:spacing w:val="1"/>
          <w:sz w:val="28"/>
          <w:szCs w:val="28"/>
        </w:rPr>
        <w:t xml:space="preserve"> </w:t>
      </w:r>
      <w:r w:rsidRPr="00DE5902">
        <w:rPr>
          <w:sz w:val="28"/>
          <w:szCs w:val="28"/>
        </w:rPr>
        <w:t>самоуправления</w:t>
      </w:r>
      <w:r w:rsidRPr="00DE5902">
        <w:rPr>
          <w:spacing w:val="1"/>
          <w:sz w:val="28"/>
          <w:szCs w:val="28"/>
        </w:rPr>
        <w:t xml:space="preserve"> </w:t>
      </w:r>
      <w:r w:rsidRPr="00DE5902">
        <w:rPr>
          <w:sz w:val="28"/>
          <w:szCs w:val="28"/>
        </w:rPr>
        <w:t>организаций,</w:t>
      </w:r>
      <w:r w:rsidRPr="00DE5902">
        <w:rPr>
          <w:spacing w:val="1"/>
          <w:sz w:val="28"/>
          <w:szCs w:val="28"/>
        </w:rPr>
        <w:t xml:space="preserve"> </w:t>
      </w:r>
      <w:r w:rsidRPr="00DE5902">
        <w:rPr>
          <w:sz w:val="28"/>
          <w:szCs w:val="28"/>
        </w:rPr>
        <w:t>участвующих</w:t>
      </w:r>
      <w:r w:rsidRPr="00DE5902">
        <w:rPr>
          <w:spacing w:val="1"/>
          <w:sz w:val="28"/>
          <w:szCs w:val="28"/>
        </w:rPr>
        <w:t xml:space="preserve"> </w:t>
      </w:r>
      <w:r w:rsidR="00126458">
        <w:rPr>
          <w:spacing w:val="1"/>
          <w:sz w:val="28"/>
          <w:szCs w:val="28"/>
        </w:rPr>
        <w:br/>
      </w:r>
      <w:r w:rsidRPr="00DE5902">
        <w:rPr>
          <w:sz w:val="28"/>
          <w:szCs w:val="28"/>
        </w:rPr>
        <w:t>в</w:t>
      </w:r>
      <w:r w:rsidRPr="00DE5902">
        <w:rPr>
          <w:spacing w:val="1"/>
          <w:sz w:val="28"/>
          <w:szCs w:val="28"/>
        </w:rPr>
        <w:t xml:space="preserve"> </w:t>
      </w:r>
      <w:r w:rsidRPr="00DE5902">
        <w:rPr>
          <w:sz w:val="28"/>
          <w:szCs w:val="28"/>
        </w:rPr>
        <w:t>предоставлении</w:t>
      </w:r>
      <w:r w:rsidRPr="00DE5902">
        <w:rPr>
          <w:spacing w:val="1"/>
          <w:sz w:val="28"/>
          <w:szCs w:val="28"/>
        </w:rPr>
        <w:t xml:space="preserve"> </w:t>
      </w:r>
      <w:r w:rsidRPr="00DE5902">
        <w:rPr>
          <w:sz w:val="28"/>
          <w:szCs w:val="28"/>
        </w:rPr>
        <w:t>предусмотренных частью 1 статьи 1 Федерального закона №</w:t>
      </w:r>
      <w:r w:rsidRPr="00DE5902">
        <w:rPr>
          <w:spacing w:val="1"/>
          <w:sz w:val="28"/>
          <w:szCs w:val="28"/>
        </w:rPr>
        <w:t xml:space="preserve"> </w:t>
      </w:r>
      <w:r w:rsidRPr="00DE5902">
        <w:rPr>
          <w:sz w:val="28"/>
          <w:szCs w:val="28"/>
        </w:rPr>
        <w:t>210-ФЗ государственных</w:t>
      </w:r>
      <w:r w:rsidRPr="00DE5902">
        <w:rPr>
          <w:spacing w:val="1"/>
          <w:sz w:val="28"/>
          <w:szCs w:val="28"/>
        </w:rPr>
        <w:t xml:space="preserve"> </w:t>
      </w:r>
      <w:r w:rsidRPr="00DE5902">
        <w:rPr>
          <w:sz w:val="28"/>
          <w:szCs w:val="28"/>
        </w:rPr>
        <w:t>и</w:t>
      </w:r>
      <w:r w:rsidRPr="00DE5902">
        <w:rPr>
          <w:spacing w:val="1"/>
          <w:sz w:val="28"/>
          <w:szCs w:val="28"/>
        </w:rPr>
        <w:t xml:space="preserve"> </w:t>
      </w:r>
      <w:r w:rsidRPr="00DE5902">
        <w:rPr>
          <w:sz w:val="28"/>
          <w:szCs w:val="28"/>
        </w:rPr>
        <w:t>муниципальных</w:t>
      </w:r>
      <w:r w:rsidRPr="00DE5902">
        <w:rPr>
          <w:spacing w:val="1"/>
          <w:sz w:val="28"/>
          <w:szCs w:val="28"/>
        </w:rPr>
        <w:t xml:space="preserve"> </w:t>
      </w:r>
      <w:r w:rsidRPr="00DE5902">
        <w:rPr>
          <w:sz w:val="28"/>
          <w:szCs w:val="28"/>
        </w:rPr>
        <w:t>услуг,</w:t>
      </w:r>
      <w:r w:rsidRPr="00DE5902">
        <w:rPr>
          <w:spacing w:val="1"/>
          <w:sz w:val="28"/>
          <w:szCs w:val="28"/>
        </w:rPr>
        <w:t xml:space="preserve"> </w:t>
      </w:r>
      <w:r w:rsidRPr="00DE5902">
        <w:rPr>
          <w:sz w:val="28"/>
          <w:szCs w:val="28"/>
        </w:rPr>
        <w:t>в</w:t>
      </w:r>
      <w:r w:rsidRPr="00DE5902">
        <w:rPr>
          <w:spacing w:val="1"/>
          <w:sz w:val="28"/>
          <w:szCs w:val="28"/>
        </w:rPr>
        <w:t xml:space="preserve"> </w:t>
      </w:r>
      <w:r w:rsidRPr="00DE5902">
        <w:rPr>
          <w:sz w:val="28"/>
          <w:szCs w:val="28"/>
        </w:rPr>
        <w:t>соответствии</w:t>
      </w:r>
      <w:r w:rsidRPr="00DE5902">
        <w:rPr>
          <w:spacing w:val="1"/>
          <w:sz w:val="28"/>
          <w:szCs w:val="28"/>
        </w:rPr>
        <w:t xml:space="preserve"> </w:t>
      </w:r>
      <w:r w:rsidR="00126458">
        <w:rPr>
          <w:spacing w:val="1"/>
          <w:sz w:val="28"/>
          <w:szCs w:val="28"/>
        </w:rPr>
        <w:br/>
      </w:r>
      <w:r w:rsidRPr="00DE5902">
        <w:rPr>
          <w:sz w:val="28"/>
          <w:szCs w:val="28"/>
        </w:rPr>
        <w:t>с</w:t>
      </w:r>
      <w:r w:rsidRPr="00DE5902">
        <w:rPr>
          <w:spacing w:val="1"/>
          <w:sz w:val="28"/>
          <w:szCs w:val="28"/>
        </w:rPr>
        <w:t xml:space="preserve"> </w:t>
      </w:r>
      <w:r w:rsidRPr="00DE5902">
        <w:rPr>
          <w:sz w:val="28"/>
          <w:szCs w:val="28"/>
        </w:rPr>
        <w:t>нормативными</w:t>
      </w:r>
      <w:r w:rsidRPr="00DE5902">
        <w:rPr>
          <w:spacing w:val="1"/>
          <w:sz w:val="28"/>
          <w:szCs w:val="28"/>
        </w:rPr>
        <w:t xml:space="preserve"> </w:t>
      </w:r>
      <w:r w:rsidRPr="00DE5902">
        <w:rPr>
          <w:sz w:val="28"/>
          <w:szCs w:val="28"/>
        </w:rPr>
        <w:t>правовыми</w:t>
      </w:r>
      <w:r w:rsidRPr="00DE5902">
        <w:rPr>
          <w:spacing w:val="1"/>
          <w:sz w:val="28"/>
          <w:szCs w:val="28"/>
        </w:rPr>
        <w:t xml:space="preserve"> </w:t>
      </w:r>
      <w:r w:rsidRPr="00DE5902">
        <w:rPr>
          <w:sz w:val="28"/>
          <w:szCs w:val="28"/>
        </w:rPr>
        <w:t>актами</w:t>
      </w:r>
      <w:r w:rsidRPr="00DE5902">
        <w:rPr>
          <w:spacing w:val="1"/>
          <w:sz w:val="28"/>
          <w:szCs w:val="28"/>
        </w:rPr>
        <w:t xml:space="preserve"> </w:t>
      </w:r>
      <w:r w:rsidRPr="00DE5902">
        <w:rPr>
          <w:sz w:val="28"/>
          <w:szCs w:val="28"/>
        </w:rPr>
        <w:t>Российской</w:t>
      </w:r>
      <w:r w:rsidRPr="00DE5902">
        <w:rPr>
          <w:spacing w:val="1"/>
          <w:sz w:val="28"/>
          <w:szCs w:val="28"/>
        </w:rPr>
        <w:t xml:space="preserve"> </w:t>
      </w:r>
      <w:r w:rsidRPr="00DE5902">
        <w:rPr>
          <w:sz w:val="28"/>
          <w:szCs w:val="28"/>
        </w:rPr>
        <w:t>Федерации,</w:t>
      </w:r>
      <w:r w:rsidRPr="00DE5902">
        <w:rPr>
          <w:spacing w:val="1"/>
          <w:sz w:val="28"/>
          <w:szCs w:val="28"/>
        </w:rPr>
        <w:t xml:space="preserve"> </w:t>
      </w:r>
      <w:r w:rsidRPr="00DE5902">
        <w:rPr>
          <w:sz w:val="28"/>
          <w:szCs w:val="28"/>
        </w:rPr>
        <w:t>нормативными</w:t>
      </w:r>
      <w:r w:rsidRPr="00DE5902">
        <w:rPr>
          <w:spacing w:val="1"/>
          <w:sz w:val="28"/>
          <w:szCs w:val="28"/>
        </w:rPr>
        <w:t xml:space="preserve"> </w:t>
      </w:r>
      <w:r w:rsidRPr="00DE5902">
        <w:rPr>
          <w:sz w:val="28"/>
          <w:szCs w:val="28"/>
        </w:rPr>
        <w:t>правовыми</w:t>
      </w:r>
      <w:r w:rsidRPr="00DE5902">
        <w:rPr>
          <w:spacing w:val="1"/>
          <w:sz w:val="28"/>
          <w:szCs w:val="28"/>
        </w:rPr>
        <w:t xml:space="preserve"> </w:t>
      </w:r>
      <w:r w:rsidRPr="00DE5902">
        <w:rPr>
          <w:sz w:val="28"/>
          <w:szCs w:val="28"/>
        </w:rPr>
        <w:t>актами</w:t>
      </w:r>
      <w:r>
        <w:rPr>
          <w:sz w:val="28"/>
          <w:szCs w:val="28"/>
        </w:rPr>
        <w:t xml:space="preserve"> </w:t>
      </w:r>
      <w:r w:rsidRPr="003B175D">
        <w:rPr>
          <w:sz w:val="28"/>
          <w:szCs w:val="28"/>
        </w:rPr>
        <w:t xml:space="preserve">Ханты-Мансийского автономного округа – Югры, муниципальными правовыми актами Ханты-Мансийского района, </w:t>
      </w:r>
      <w:r w:rsidR="00126458">
        <w:rPr>
          <w:sz w:val="28"/>
          <w:szCs w:val="28"/>
        </w:rPr>
        <w:br/>
      </w:r>
      <w:r w:rsidRPr="003B175D">
        <w:rPr>
          <w:sz w:val="28"/>
          <w:szCs w:val="28"/>
        </w:rPr>
        <w:t>за исключением</w:t>
      </w:r>
      <w:r w:rsidRPr="003B175D">
        <w:rPr>
          <w:spacing w:val="1"/>
          <w:sz w:val="28"/>
          <w:szCs w:val="28"/>
        </w:rPr>
        <w:t xml:space="preserve"> </w:t>
      </w:r>
      <w:r w:rsidRPr="003B175D">
        <w:rPr>
          <w:sz w:val="28"/>
          <w:szCs w:val="28"/>
        </w:rPr>
        <w:t>документов,</w:t>
      </w:r>
      <w:r w:rsidRPr="003B175D">
        <w:rPr>
          <w:spacing w:val="-3"/>
          <w:sz w:val="28"/>
          <w:szCs w:val="28"/>
        </w:rPr>
        <w:t xml:space="preserve"> </w:t>
      </w:r>
      <w:r w:rsidRPr="003B175D">
        <w:rPr>
          <w:sz w:val="28"/>
          <w:szCs w:val="28"/>
        </w:rPr>
        <w:t>включенных в определенный</w:t>
      </w:r>
      <w:r w:rsidRPr="003B175D">
        <w:rPr>
          <w:spacing w:val="-2"/>
          <w:sz w:val="28"/>
          <w:szCs w:val="28"/>
        </w:rPr>
        <w:t xml:space="preserve"> </w:t>
      </w:r>
      <w:r w:rsidRPr="003B175D">
        <w:rPr>
          <w:sz w:val="28"/>
          <w:szCs w:val="28"/>
        </w:rPr>
        <w:t>частью</w:t>
      </w:r>
      <w:r w:rsidRPr="003B175D">
        <w:rPr>
          <w:spacing w:val="-1"/>
          <w:sz w:val="28"/>
          <w:szCs w:val="28"/>
        </w:rPr>
        <w:t xml:space="preserve"> </w:t>
      </w:r>
      <w:r w:rsidRPr="003B175D">
        <w:rPr>
          <w:sz w:val="28"/>
          <w:szCs w:val="28"/>
        </w:rPr>
        <w:t>6</w:t>
      </w:r>
      <w:r w:rsidRPr="003B175D">
        <w:rPr>
          <w:spacing w:val="-1"/>
          <w:sz w:val="28"/>
          <w:szCs w:val="28"/>
        </w:rPr>
        <w:t xml:space="preserve"> </w:t>
      </w:r>
      <w:r w:rsidRPr="003B175D">
        <w:rPr>
          <w:sz w:val="28"/>
          <w:szCs w:val="28"/>
        </w:rPr>
        <w:t>статьи</w:t>
      </w:r>
      <w:r w:rsidRPr="003B175D">
        <w:rPr>
          <w:spacing w:val="-1"/>
          <w:sz w:val="28"/>
          <w:szCs w:val="28"/>
        </w:rPr>
        <w:t xml:space="preserve"> </w:t>
      </w:r>
      <w:r w:rsidRPr="003B175D">
        <w:rPr>
          <w:sz w:val="28"/>
          <w:szCs w:val="28"/>
        </w:rPr>
        <w:lastRenderedPageBreak/>
        <w:t>7</w:t>
      </w:r>
      <w:r w:rsidRPr="003B175D">
        <w:rPr>
          <w:spacing w:val="-1"/>
          <w:sz w:val="28"/>
          <w:szCs w:val="28"/>
        </w:rPr>
        <w:t xml:space="preserve"> </w:t>
      </w:r>
      <w:r w:rsidRPr="003B175D">
        <w:rPr>
          <w:sz w:val="28"/>
          <w:szCs w:val="28"/>
        </w:rPr>
        <w:t>Федерального закона</w:t>
      </w:r>
      <w:r w:rsidRPr="003B175D">
        <w:rPr>
          <w:spacing w:val="4"/>
          <w:sz w:val="28"/>
          <w:szCs w:val="28"/>
        </w:rPr>
        <w:t xml:space="preserve"> </w:t>
      </w:r>
      <w:r w:rsidRPr="003B175D">
        <w:rPr>
          <w:sz w:val="28"/>
          <w:szCs w:val="28"/>
        </w:rPr>
        <w:t>№</w:t>
      </w:r>
      <w:r w:rsidRPr="003B175D">
        <w:rPr>
          <w:spacing w:val="-4"/>
          <w:sz w:val="28"/>
          <w:szCs w:val="28"/>
        </w:rPr>
        <w:t xml:space="preserve"> </w:t>
      </w:r>
      <w:r w:rsidRPr="003B175D">
        <w:rPr>
          <w:sz w:val="28"/>
          <w:szCs w:val="28"/>
        </w:rPr>
        <w:t xml:space="preserve">210-ФЗ перечень документов. </w:t>
      </w:r>
      <w:r w:rsidRPr="003B175D">
        <w:rPr>
          <w:rFonts w:eastAsiaTheme="minorHAnsi"/>
          <w:sz w:val="28"/>
          <w:szCs w:val="28"/>
          <w:lang w:eastAsia="en-US"/>
        </w:rPr>
        <w:t>Заявитель вправе представить указанные документы и информацию в уполномоченный орган по собственной инициативе;</w:t>
      </w:r>
    </w:p>
    <w:p w14:paraId="0BB2D50D" w14:textId="1B8D65C4" w:rsidR="00B914C2" w:rsidRPr="00DE5902" w:rsidRDefault="00B914C2" w:rsidP="00D8316A">
      <w:pPr>
        <w:pStyle w:val="1"/>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w:t>
      </w:r>
      <w:r w:rsidRPr="00DE5902">
        <w:rPr>
          <w:rFonts w:ascii="Times New Roman" w:hAnsi="Times New Roman" w:cs="Times New Roman"/>
          <w:color w:val="auto"/>
          <w:sz w:val="28"/>
          <w:szCs w:val="28"/>
        </w:rPr>
        <w:t xml:space="preserve">) представления документов и информации, отсутствие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за исключением следующих случаев:</w:t>
      </w:r>
    </w:p>
    <w:p w14:paraId="66A41A0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08680BD" w14:textId="19E72DEB"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представленный ранее комплект документов;</w:t>
      </w:r>
    </w:p>
    <w:p w14:paraId="0305AD7A" w14:textId="1A85CBC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истечение срока действия документов или изменение информации после первоначального отказа в приеме документов, необходимых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для предоставления Муниципальной услуги, либо в предоставлении Муниципальной услуги;</w:t>
      </w:r>
    </w:p>
    <w:p w14:paraId="0BDCDA7E" w14:textId="54D952AF" w:rsidR="00B914C2" w:rsidRPr="00DE5902" w:rsidRDefault="00B914C2" w:rsidP="00D8316A">
      <w:pPr>
        <w:pStyle w:val="af7"/>
        <w:ind w:firstLine="709"/>
        <w:jc w:val="both"/>
      </w:pPr>
      <w:r w:rsidRPr="00DE5902">
        <w:t>выявление</w:t>
      </w:r>
      <w:r w:rsidRPr="00DE5902">
        <w:rPr>
          <w:spacing w:val="1"/>
        </w:rPr>
        <w:t xml:space="preserve"> </w:t>
      </w:r>
      <w:r w:rsidRPr="00DE5902">
        <w:t>документально</w:t>
      </w:r>
      <w:r w:rsidRPr="00DE5902">
        <w:rPr>
          <w:spacing w:val="1"/>
        </w:rPr>
        <w:t xml:space="preserve"> </w:t>
      </w:r>
      <w:r w:rsidRPr="00DE5902">
        <w:t>подтвержденного</w:t>
      </w:r>
      <w:r w:rsidRPr="00DE5902">
        <w:rPr>
          <w:spacing w:val="1"/>
        </w:rPr>
        <w:t xml:space="preserve"> </w:t>
      </w:r>
      <w:r w:rsidRPr="00DE5902">
        <w:t>факта</w:t>
      </w:r>
      <w:r w:rsidRPr="00DE5902">
        <w:rPr>
          <w:spacing w:val="1"/>
        </w:rPr>
        <w:t xml:space="preserve"> </w:t>
      </w:r>
      <w:r w:rsidRPr="00DE5902">
        <w:t>(признаков)</w:t>
      </w:r>
      <w:r w:rsidRPr="00DE5902">
        <w:rPr>
          <w:spacing w:val="1"/>
        </w:rPr>
        <w:t xml:space="preserve"> </w:t>
      </w:r>
      <w:r w:rsidRPr="00DE5902">
        <w:t xml:space="preserve">ошибочного </w:t>
      </w:r>
      <w:r w:rsidRPr="003B175D">
        <w:t>или противоправного действия (бездействия) должностного лица, органа предоставляющего муниципальную услугу,</w:t>
      </w:r>
      <w:r w:rsidRPr="003B175D">
        <w:rPr>
          <w:spacing w:val="1"/>
        </w:rPr>
        <w:t xml:space="preserve"> муниципального </w:t>
      </w:r>
      <w:r w:rsidRPr="003B175D">
        <w:t>служащего,</w:t>
      </w:r>
      <w:r w:rsidRPr="003B175D">
        <w:rPr>
          <w:spacing w:val="32"/>
        </w:rPr>
        <w:t xml:space="preserve"> </w:t>
      </w:r>
      <w:r w:rsidRPr="003B175D">
        <w:t>работника</w:t>
      </w:r>
      <w:r w:rsidRPr="003B175D">
        <w:rPr>
          <w:spacing w:val="33"/>
        </w:rPr>
        <w:t xml:space="preserve"> МФЦ</w:t>
      </w:r>
      <w:r w:rsidRPr="003B175D">
        <w:t>,</w:t>
      </w:r>
      <w:r w:rsidRPr="003B175D">
        <w:rPr>
          <w:spacing w:val="1"/>
        </w:rPr>
        <w:t xml:space="preserve"> </w:t>
      </w:r>
      <w:r w:rsidRPr="003B175D">
        <w:t>при</w:t>
      </w:r>
      <w:r w:rsidRPr="003B175D">
        <w:rPr>
          <w:spacing w:val="1"/>
        </w:rPr>
        <w:t xml:space="preserve"> </w:t>
      </w:r>
      <w:r w:rsidRPr="003B175D">
        <w:t>первоначальном</w:t>
      </w:r>
      <w:r w:rsidRPr="003B175D">
        <w:rPr>
          <w:spacing w:val="1"/>
        </w:rPr>
        <w:t xml:space="preserve"> </w:t>
      </w:r>
      <w:r w:rsidRPr="003B175D">
        <w:t>отказе</w:t>
      </w:r>
      <w:r w:rsidRPr="003B175D">
        <w:rPr>
          <w:spacing w:val="1"/>
        </w:rPr>
        <w:t xml:space="preserve"> </w:t>
      </w:r>
      <w:r w:rsidRPr="003B175D">
        <w:t>в</w:t>
      </w:r>
      <w:r w:rsidRPr="003B175D">
        <w:rPr>
          <w:spacing w:val="1"/>
        </w:rPr>
        <w:t xml:space="preserve"> </w:t>
      </w:r>
      <w:r w:rsidRPr="003B175D">
        <w:t>приеме</w:t>
      </w:r>
      <w:r w:rsidRPr="003B175D">
        <w:rPr>
          <w:spacing w:val="1"/>
        </w:rPr>
        <w:t xml:space="preserve"> </w:t>
      </w:r>
      <w:r w:rsidRPr="003B175D">
        <w:t>документов,</w:t>
      </w:r>
      <w:r w:rsidRPr="003B175D">
        <w:rPr>
          <w:spacing w:val="1"/>
        </w:rPr>
        <w:t xml:space="preserve"> </w:t>
      </w:r>
      <w:r w:rsidRPr="003B175D">
        <w:t>необходимых для предоставления Муниципальной услуги,</w:t>
      </w:r>
      <w:r w:rsidRPr="003B175D">
        <w:rPr>
          <w:spacing w:val="-67"/>
        </w:rPr>
        <w:t xml:space="preserve"> </w:t>
      </w:r>
      <w:r w:rsidRPr="003B175D">
        <w:t>либо в предоставлении муниципальной услуги, о чем в</w:t>
      </w:r>
      <w:r w:rsidRPr="003B175D">
        <w:rPr>
          <w:spacing w:val="1"/>
        </w:rPr>
        <w:t xml:space="preserve"> </w:t>
      </w:r>
      <w:r w:rsidRPr="003B175D">
        <w:t>письменном</w:t>
      </w:r>
      <w:r w:rsidRPr="003B175D">
        <w:rPr>
          <w:spacing w:val="1"/>
        </w:rPr>
        <w:t xml:space="preserve"> </w:t>
      </w:r>
      <w:r w:rsidRPr="003B175D">
        <w:t>виде</w:t>
      </w:r>
      <w:r w:rsidRPr="003B175D">
        <w:rPr>
          <w:spacing w:val="1"/>
        </w:rPr>
        <w:t xml:space="preserve"> </w:t>
      </w:r>
      <w:r w:rsidR="00126458">
        <w:rPr>
          <w:spacing w:val="1"/>
        </w:rPr>
        <w:br/>
      </w:r>
      <w:r w:rsidRPr="003B175D">
        <w:t>за</w:t>
      </w:r>
      <w:r w:rsidRPr="003B175D">
        <w:rPr>
          <w:spacing w:val="1"/>
        </w:rPr>
        <w:t xml:space="preserve"> </w:t>
      </w:r>
      <w:r w:rsidRPr="003B175D">
        <w:t>подписью</w:t>
      </w:r>
      <w:r w:rsidRPr="003B175D">
        <w:rPr>
          <w:spacing w:val="1"/>
        </w:rPr>
        <w:t xml:space="preserve"> </w:t>
      </w:r>
      <w:r w:rsidRPr="003B175D">
        <w:t>руководителя</w:t>
      </w:r>
      <w:r w:rsidRPr="003B175D">
        <w:rPr>
          <w:spacing w:val="1"/>
        </w:rPr>
        <w:t xml:space="preserve"> </w:t>
      </w:r>
      <w:r w:rsidRPr="003B175D">
        <w:t>органа, предоставляющего муниципальную услугу,</w:t>
      </w:r>
      <w:r w:rsidRPr="003B175D">
        <w:rPr>
          <w:spacing w:val="1"/>
        </w:rPr>
        <w:t xml:space="preserve"> </w:t>
      </w:r>
      <w:r w:rsidRPr="003B175D">
        <w:t>руководителя</w:t>
      </w:r>
      <w:r w:rsidRPr="003B175D">
        <w:rPr>
          <w:spacing w:val="1"/>
        </w:rPr>
        <w:t xml:space="preserve"> МФЦ </w:t>
      </w:r>
      <w:r w:rsidRPr="003B175D">
        <w:t>при</w:t>
      </w:r>
      <w:r w:rsidRPr="003B175D">
        <w:rPr>
          <w:spacing w:val="1"/>
        </w:rPr>
        <w:t xml:space="preserve"> </w:t>
      </w:r>
      <w:r w:rsidRPr="003B175D">
        <w:t>первоначальном</w:t>
      </w:r>
      <w:r w:rsidRPr="00DE5902">
        <w:rPr>
          <w:spacing w:val="-67"/>
        </w:rPr>
        <w:t xml:space="preserve"> </w:t>
      </w:r>
      <w:r w:rsidRPr="00DE5902">
        <w:t>отказе</w:t>
      </w:r>
      <w:r w:rsidRPr="00DE5902">
        <w:rPr>
          <w:spacing w:val="-9"/>
        </w:rPr>
        <w:t xml:space="preserve"> </w:t>
      </w:r>
      <w:r w:rsidRPr="00DE5902">
        <w:t>в</w:t>
      </w:r>
      <w:r w:rsidRPr="00DE5902">
        <w:rPr>
          <w:spacing w:val="-11"/>
        </w:rPr>
        <w:t xml:space="preserve"> </w:t>
      </w:r>
      <w:r w:rsidRPr="00DE5902">
        <w:t>приеме</w:t>
      </w:r>
      <w:r w:rsidRPr="00DE5902">
        <w:rPr>
          <w:spacing w:val="-11"/>
        </w:rPr>
        <w:t xml:space="preserve"> </w:t>
      </w:r>
      <w:r w:rsidRPr="00DE5902">
        <w:t>документов,</w:t>
      </w:r>
      <w:r w:rsidRPr="00DE5902">
        <w:rPr>
          <w:spacing w:val="-9"/>
        </w:rPr>
        <w:t xml:space="preserve"> </w:t>
      </w:r>
      <w:r w:rsidRPr="00DE5902">
        <w:t>необходимых</w:t>
      </w:r>
      <w:r w:rsidRPr="00DE5902">
        <w:rPr>
          <w:spacing w:val="-10"/>
        </w:rPr>
        <w:t xml:space="preserve"> </w:t>
      </w:r>
      <w:r w:rsidRPr="00DE5902">
        <w:t>для</w:t>
      </w:r>
      <w:r w:rsidRPr="00DE5902">
        <w:rPr>
          <w:spacing w:val="-10"/>
        </w:rPr>
        <w:t xml:space="preserve"> </w:t>
      </w:r>
      <w:r w:rsidRPr="00DE5902">
        <w:t>предоставления</w:t>
      </w:r>
      <w:r w:rsidRPr="00DE5902">
        <w:rPr>
          <w:spacing w:val="-10"/>
        </w:rPr>
        <w:t xml:space="preserve"> </w:t>
      </w:r>
      <w:r w:rsidRPr="00DE5902">
        <w:t>муниципальной услуги, уведомляется</w:t>
      </w:r>
      <w:r w:rsidRPr="00DE5902">
        <w:rPr>
          <w:spacing w:val="-7"/>
        </w:rPr>
        <w:t xml:space="preserve"> </w:t>
      </w:r>
      <w:r w:rsidRPr="00DE5902">
        <w:t>заявитель,</w:t>
      </w:r>
      <w:r w:rsidRPr="00DE5902">
        <w:rPr>
          <w:spacing w:val="-7"/>
        </w:rPr>
        <w:t xml:space="preserve"> </w:t>
      </w:r>
      <w:r w:rsidRPr="00DE5902">
        <w:t>а</w:t>
      </w:r>
      <w:r w:rsidRPr="00DE5902">
        <w:rPr>
          <w:spacing w:val="-68"/>
        </w:rPr>
        <w:t xml:space="preserve"> </w:t>
      </w:r>
      <w:r w:rsidRPr="00DE5902">
        <w:t>также</w:t>
      </w:r>
      <w:r w:rsidRPr="00DE5902">
        <w:rPr>
          <w:spacing w:val="-4"/>
        </w:rPr>
        <w:t xml:space="preserve"> </w:t>
      </w:r>
      <w:r w:rsidRPr="00DE5902">
        <w:t>приносятся</w:t>
      </w:r>
      <w:r>
        <w:t xml:space="preserve"> </w:t>
      </w:r>
      <w:r w:rsidRPr="00DE5902">
        <w:t>извинения</w:t>
      </w:r>
      <w:r w:rsidRPr="00DE5902">
        <w:br/>
        <w:t>за</w:t>
      </w:r>
      <w:r w:rsidRPr="00DE5902">
        <w:rPr>
          <w:spacing w:val="-2"/>
        </w:rPr>
        <w:t xml:space="preserve"> </w:t>
      </w:r>
      <w:r w:rsidRPr="00DE5902">
        <w:t>доставленные</w:t>
      </w:r>
      <w:r w:rsidRPr="00DE5902">
        <w:rPr>
          <w:spacing w:val="-3"/>
        </w:rPr>
        <w:t xml:space="preserve"> </w:t>
      </w:r>
      <w:r w:rsidRPr="00DE5902">
        <w:t>неудобства;</w:t>
      </w:r>
    </w:p>
    <w:p w14:paraId="32B6DDF5" w14:textId="77777777" w:rsidR="00B914C2" w:rsidRPr="00DE5902" w:rsidRDefault="00B914C2" w:rsidP="00D8316A">
      <w:pPr>
        <w:adjustRightInd w:val="0"/>
        <w:ind w:firstLine="709"/>
        <w:jc w:val="both"/>
        <w:rPr>
          <w:rFonts w:eastAsia="Calibri"/>
          <w:sz w:val="28"/>
          <w:szCs w:val="28"/>
        </w:rPr>
      </w:pPr>
      <w:r w:rsidRPr="00DE5902">
        <w:rPr>
          <w:rFonts w:eastAsia="Calibri"/>
          <w:sz w:val="28"/>
          <w:szCs w:val="28"/>
        </w:rPr>
        <w:t>предоставления на бумажном носителе документов и информации, электронные образы которых ранее были заверены в соответствии</w:t>
      </w:r>
      <w:r w:rsidRPr="00DE5902">
        <w:rPr>
          <w:rFonts w:eastAsia="Calibri"/>
          <w:sz w:val="28"/>
          <w:szCs w:val="28"/>
        </w:rPr>
        <w:br/>
        <w:t xml:space="preserve">с </w:t>
      </w:r>
      <w:hyperlink r:id="rId15" w:history="1">
        <w:r w:rsidRPr="00DE5902">
          <w:rPr>
            <w:rStyle w:val="ab"/>
            <w:rFonts w:eastAsia="Calibri"/>
            <w:color w:val="auto"/>
            <w:sz w:val="28"/>
            <w:szCs w:val="28"/>
            <w:u w:val="none"/>
          </w:rPr>
          <w:t>пунктом 7.2 части 1 статьи 16</w:t>
        </w:r>
      </w:hyperlink>
      <w:r w:rsidRPr="00DE5902">
        <w:rPr>
          <w:rFonts w:eastAsia="Calibri"/>
          <w:sz w:val="28"/>
          <w:szCs w:val="28"/>
        </w:rPr>
        <w:t xml:space="preserve"> Федерального закона № 210-ФЗ, </w:t>
      </w:r>
      <w:r w:rsidRPr="00DE5902">
        <w:rPr>
          <w:rFonts w:eastAsia="Calibri"/>
          <w:sz w:val="28"/>
          <w:szCs w:val="28"/>
        </w:rPr>
        <w:br/>
        <w:t>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C6DC3BB"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p>
    <w:p w14:paraId="09FAAF52"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Исчерпывающий перечень документов, необходимых</w:t>
      </w:r>
    </w:p>
    <w:p w14:paraId="71249877"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для предоставления Муниципальной услуги, которые находятся</w:t>
      </w:r>
    </w:p>
    <w:p w14:paraId="23FA1437"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в распоряжении органов власти,</w:t>
      </w:r>
      <w:r w:rsidRPr="00DE5902">
        <w:rPr>
          <w:rFonts w:ascii="Times New Roman" w:eastAsia="Calibri" w:hAnsi="Times New Roman" w:cs="Times New Roman"/>
          <w:sz w:val="28"/>
          <w:szCs w:val="28"/>
          <w:lang w:eastAsia="en-US"/>
        </w:rPr>
        <w:t xml:space="preserve"> органов местного самоуправления и иных органов, участвующих в предоставлении муниципальной услуги</w:t>
      </w:r>
    </w:p>
    <w:p w14:paraId="4BE65154"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5DCAEB11" w14:textId="0D0AF540" w:rsidR="00B914C2" w:rsidRPr="00DE5902" w:rsidRDefault="00B914C2" w:rsidP="00D8316A">
      <w:pPr>
        <w:pStyle w:val="1"/>
        <w:spacing w:line="240" w:lineRule="auto"/>
        <w:ind w:firstLine="709"/>
        <w:rPr>
          <w:rFonts w:ascii="Times New Roman" w:hAnsi="Times New Roman" w:cs="Times New Roman"/>
          <w:color w:val="auto"/>
          <w:sz w:val="28"/>
          <w:szCs w:val="28"/>
        </w:rPr>
      </w:pPr>
      <w:bookmarkStart w:id="12" w:name="P248"/>
      <w:bookmarkEnd w:id="12"/>
      <w:r w:rsidRPr="00DE5902">
        <w:rPr>
          <w:rFonts w:ascii="Times New Roman" w:hAnsi="Times New Roman" w:cs="Times New Roman"/>
          <w:color w:val="auto"/>
          <w:sz w:val="28"/>
          <w:szCs w:val="28"/>
        </w:rPr>
        <w:lastRenderedPageBreak/>
        <w:t>2.</w:t>
      </w:r>
      <w:r w:rsidR="00BF16E8">
        <w:rPr>
          <w:rFonts w:ascii="Times New Roman" w:hAnsi="Times New Roman" w:cs="Times New Roman"/>
          <w:color w:val="auto"/>
          <w:sz w:val="28"/>
          <w:szCs w:val="28"/>
        </w:rPr>
        <w:t>19</w:t>
      </w:r>
      <w:r w:rsidRPr="00DE5902">
        <w:rPr>
          <w:rFonts w:ascii="Times New Roman" w:hAnsi="Times New Roman" w:cs="Times New Roman"/>
          <w:color w:val="auto"/>
          <w:sz w:val="28"/>
          <w:szCs w:val="28"/>
        </w:rPr>
        <w:t xml:space="preserve">. Департамент в порядке межведомственного информационного взаимодействия в целях представления и получения документов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и информации для предоставления Муниципальной услуги запрашивает:</w:t>
      </w:r>
    </w:p>
    <w:p w14:paraId="4CA8C610" w14:textId="7777777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 xml:space="preserve">а) сведения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01C33A52" w14:textId="786F4A3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б) сведения из Единого государственного реестра юридических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лиц (запрашивается в Федеральной налоговой службе Российской Федерации) (в случае обращения юридического лица);</w:t>
      </w:r>
    </w:p>
    <w:p w14:paraId="39A0FB7C" w14:textId="607F72D4"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выписку из Единого государственного реестра недвижимости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об основных характеристиках и зарегистрированных правах на объект недвижимости;</w:t>
      </w:r>
    </w:p>
    <w:p w14:paraId="6FDC9784"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г) уведомление о планируемом сносе;</w:t>
      </w:r>
    </w:p>
    <w:p w14:paraId="7CADA12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д) разрешение на строительство;</w:t>
      </w:r>
    </w:p>
    <w:p w14:paraId="2C0B6AB2"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е) разрешение на проведение работ по сохранению объектов культурного наследия;</w:t>
      </w:r>
    </w:p>
    <w:p w14:paraId="4D09044E"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ж) разрешение на вырубку зеленых насаждений;</w:t>
      </w:r>
    </w:p>
    <w:p w14:paraId="6DF715C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з) разрешение на использование земель или земельного участка, находящихся в государственной или муниципальной собственности;</w:t>
      </w:r>
    </w:p>
    <w:p w14:paraId="3B0B4D48"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и) разрешение на размещение объекта;</w:t>
      </w:r>
    </w:p>
    <w:p w14:paraId="3BA0A2D7" w14:textId="01DEED9C"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к) уведомление о соответствии указанных в уведомлении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C93EA39"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л) разрешение на установку и эксплуатацию рекламной конструкции;</w:t>
      </w:r>
    </w:p>
    <w:p w14:paraId="718D578F"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м) технические условия для подключения к сетям инженерно-технического обеспечения;</w:t>
      </w:r>
    </w:p>
    <w:p w14:paraId="5664F465"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н) схему движения транспорта и пешеходов.</w:t>
      </w:r>
    </w:p>
    <w:p w14:paraId="7A00B2CF" w14:textId="03E081EC"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2.2</w:t>
      </w:r>
      <w:r w:rsidR="00BF16E8">
        <w:rPr>
          <w:rFonts w:ascii="Times New Roman" w:hAnsi="Times New Roman" w:cs="Times New Roman"/>
          <w:color w:val="auto"/>
          <w:sz w:val="28"/>
          <w:szCs w:val="28"/>
        </w:rPr>
        <w:t>0</w:t>
      </w:r>
      <w:r w:rsidRPr="00DE5902">
        <w:rPr>
          <w:rFonts w:ascii="Times New Roman" w:hAnsi="Times New Roman" w:cs="Times New Roman"/>
          <w:color w:val="auto"/>
          <w:sz w:val="28"/>
          <w:szCs w:val="28"/>
        </w:rPr>
        <w:t xml:space="preserve">. Департаменту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соответствии с нормативными правовыми актами.</w:t>
      </w:r>
    </w:p>
    <w:p w14:paraId="07D8B387" w14:textId="6E02CD03" w:rsidR="00B914C2" w:rsidRDefault="00B914C2" w:rsidP="00D8316A">
      <w:pPr>
        <w:pStyle w:val="1"/>
        <w:spacing w:line="240" w:lineRule="auto"/>
        <w:ind w:firstLine="709"/>
        <w:rPr>
          <w:rFonts w:ascii="Times New Roman" w:hAnsi="Times New Roman" w:cs="Times New Roman"/>
          <w:color w:val="auto"/>
          <w:sz w:val="28"/>
          <w:szCs w:val="28"/>
        </w:rPr>
      </w:pPr>
      <w:r w:rsidRPr="003B175D">
        <w:rPr>
          <w:rFonts w:ascii="Times New Roman" w:hAnsi="Times New Roman" w:cs="Times New Roman"/>
          <w:color w:val="auto"/>
          <w:sz w:val="28"/>
          <w:szCs w:val="28"/>
        </w:rPr>
        <w:t>2.2</w:t>
      </w:r>
      <w:r w:rsidR="00BF16E8">
        <w:rPr>
          <w:rFonts w:ascii="Times New Roman" w:hAnsi="Times New Roman" w:cs="Times New Roman"/>
          <w:color w:val="auto"/>
          <w:sz w:val="28"/>
          <w:szCs w:val="28"/>
        </w:rPr>
        <w:t>1</w:t>
      </w:r>
      <w:r w:rsidRPr="003B175D">
        <w:rPr>
          <w:rFonts w:ascii="Times New Roman" w:hAnsi="Times New Roman" w:cs="Times New Roman"/>
          <w:color w:val="auto"/>
          <w:sz w:val="28"/>
          <w:szCs w:val="28"/>
        </w:rPr>
        <w:t xml:space="preserve">. Документы, указанные в </w:t>
      </w:r>
      <w:hyperlink w:anchor="P248">
        <w:r w:rsidRPr="003B175D">
          <w:rPr>
            <w:rFonts w:ascii="Times New Roman" w:hAnsi="Times New Roman" w:cs="Times New Roman"/>
            <w:color w:val="auto"/>
            <w:sz w:val="28"/>
            <w:szCs w:val="28"/>
          </w:rPr>
          <w:t>пункте 2.</w:t>
        </w:r>
        <w:r w:rsidR="00BF16E8">
          <w:rPr>
            <w:rFonts w:ascii="Times New Roman" w:hAnsi="Times New Roman" w:cs="Times New Roman"/>
            <w:color w:val="auto"/>
            <w:sz w:val="28"/>
            <w:szCs w:val="28"/>
          </w:rPr>
          <w:t>19</w:t>
        </w:r>
        <w:r w:rsidRPr="003B175D">
          <w:rPr>
            <w:rFonts w:ascii="Times New Roman" w:hAnsi="Times New Roman" w:cs="Times New Roman"/>
            <w:color w:val="auto"/>
            <w:sz w:val="28"/>
            <w:szCs w:val="28"/>
          </w:rPr>
          <w:t xml:space="preserve"> </w:t>
        </w:r>
      </w:hyperlink>
      <w:r w:rsidRPr="00DE5902">
        <w:rPr>
          <w:rFonts w:ascii="Times New Roman" w:hAnsi="Times New Roman" w:cs="Times New Roman"/>
          <w:color w:val="auto"/>
          <w:sz w:val="28"/>
          <w:szCs w:val="28"/>
        </w:rPr>
        <w:t xml:space="preserve">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предоставлении Муниципальной услуги.</w:t>
      </w:r>
    </w:p>
    <w:p w14:paraId="1F6BED21" w14:textId="50DE1EE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2</w:t>
      </w:r>
      <w:r w:rsidR="00BF16E8">
        <w:rPr>
          <w:rFonts w:ascii="Times New Roman" w:hAnsi="Times New Roman" w:cs="Times New Roman"/>
          <w:color w:val="auto"/>
          <w:sz w:val="28"/>
          <w:szCs w:val="28"/>
        </w:rPr>
        <w:t>2</w:t>
      </w:r>
      <w:r w:rsidRPr="00DE5902">
        <w:rPr>
          <w:rFonts w:ascii="Times New Roman" w:hAnsi="Times New Roman" w:cs="Times New Roman"/>
          <w:color w:val="auto"/>
          <w:sz w:val="28"/>
          <w:szCs w:val="28"/>
        </w:rPr>
        <w:t>. Электронные документы представляются в следующих форматах:</w:t>
      </w:r>
    </w:p>
    <w:p w14:paraId="0A74CF7A" w14:textId="5D670F5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 xml:space="preserve">а) xml - для документов, в отношении которых утверждены формы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и требования по формированию электронных документов в виде файлов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формате xml;</w:t>
      </w:r>
    </w:p>
    <w:p w14:paraId="3E482F8C" w14:textId="0FD36DE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б) doc, docx, odt </w:t>
      </w:r>
      <w:r w:rsidR="00BF16E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для документов с текстовым содержанием,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не включающим формулы;</w:t>
      </w:r>
    </w:p>
    <w:p w14:paraId="7254D87C" w14:textId="33B3B27E"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pdf, jpg, jpeg, png, bmp, tiff </w:t>
      </w:r>
      <w:r w:rsidR="00BF16E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3C0209F4" w14:textId="33A9D0D5"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г) zip, rar </w:t>
      </w:r>
      <w:r w:rsidR="00BF16E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для сжатых документов в один файл;</w:t>
      </w:r>
    </w:p>
    <w:p w14:paraId="3544A7B0" w14:textId="067F2803"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д) sig </w:t>
      </w:r>
      <w:r w:rsidR="00BF16E8">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для открепленной усиленной квалифицированной электронной подписи.</w:t>
      </w:r>
    </w:p>
    <w:p w14:paraId="25E1E0CF" w14:textId="61EEF0B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2</w:t>
      </w:r>
      <w:r w:rsidR="00BF16E8">
        <w:rPr>
          <w:rFonts w:ascii="Times New Roman" w:hAnsi="Times New Roman" w:cs="Times New Roman"/>
          <w:color w:val="auto"/>
          <w:sz w:val="28"/>
          <w:szCs w:val="28"/>
        </w:rPr>
        <w:t>3</w:t>
      </w:r>
      <w:r w:rsidRPr="00DE5902">
        <w:rPr>
          <w:rFonts w:ascii="Times New Roman" w:hAnsi="Times New Roman" w:cs="Times New Roman"/>
          <w:color w:val="auto"/>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с использованием следующих режимов:</w:t>
      </w:r>
    </w:p>
    <w:p w14:paraId="657A1ED1" w14:textId="428FC30C" w:rsidR="00B914C2" w:rsidRPr="00DE5902" w:rsidRDefault="00BF16E8" w:rsidP="00D8316A">
      <w:pPr>
        <w:pStyle w:val="1"/>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черно-белый</w:t>
      </w: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 xml:space="preserve"> (при отсутствии в документе графических изображений и (или) цветного текста);</w:t>
      </w:r>
    </w:p>
    <w:p w14:paraId="18FD2BEB" w14:textId="698505B9" w:rsidR="00B914C2" w:rsidRPr="00DE5902" w:rsidRDefault="00BF16E8" w:rsidP="00D8316A">
      <w:pPr>
        <w:pStyle w:val="1"/>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оттенки серого</w:t>
      </w: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 xml:space="preserve"> (при наличии в документе графических изображений, отличных от цветного графического изображения);</w:t>
      </w:r>
    </w:p>
    <w:p w14:paraId="438A90BE" w14:textId="41BC52ED" w:rsidR="00B914C2" w:rsidRPr="00DE5902" w:rsidRDefault="00BF16E8" w:rsidP="00D8316A">
      <w:pPr>
        <w:pStyle w:val="1"/>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цветной</w:t>
      </w: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 xml:space="preserve"> или </w:t>
      </w: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режим полной цветопередачи</w:t>
      </w:r>
      <w:r>
        <w:rPr>
          <w:rFonts w:ascii="Times New Roman" w:hAnsi="Times New Roman" w:cs="Times New Roman"/>
          <w:color w:val="auto"/>
          <w:sz w:val="28"/>
          <w:szCs w:val="28"/>
        </w:rPr>
        <w:t>»</w:t>
      </w:r>
      <w:r w:rsidR="00B914C2" w:rsidRPr="00DE5902">
        <w:rPr>
          <w:rFonts w:ascii="Times New Roman" w:hAnsi="Times New Roman" w:cs="Times New Roman"/>
          <w:color w:val="auto"/>
          <w:sz w:val="28"/>
          <w:szCs w:val="28"/>
        </w:rPr>
        <w:t xml:space="preserve"> (при наличии </w:t>
      </w:r>
      <w:r w:rsidR="00126458">
        <w:rPr>
          <w:rFonts w:ascii="Times New Roman" w:hAnsi="Times New Roman" w:cs="Times New Roman"/>
          <w:color w:val="auto"/>
          <w:sz w:val="28"/>
          <w:szCs w:val="28"/>
        </w:rPr>
        <w:br/>
      </w:r>
      <w:r w:rsidR="00B914C2" w:rsidRPr="00DE5902">
        <w:rPr>
          <w:rFonts w:ascii="Times New Roman" w:hAnsi="Times New Roman" w:cs="Times New Roman"/>
          <w:color w:val="auto"/>
          <w:sz w:val="28"/>
          <w:szCs w:val="28"/>
        </w:rPr>
        <w:t>в документе цветных графических изображений либо цветного текста);</w:t>
      </w:r>
    </w:p>
    <w:p w14:paraId="35DF8F9B"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с сохранением всех аутентичных признаков подлинности, а именно: графической подписи лица, печати, углового штампа бланка;</w:t>
      </w:r>
    </w:p>
    <w:p w14:paraId="5C950B3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5CDB477E" w14:textId="7DA92BD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2</w:t>
      </w:r>
      <w:r w:rsidR="00BF16E8">
        <w:rPr>
          <w:rFonts w:ascii="Times New Roman" w:hAnsi="Times New Roman" w:cs="Times New Roman"/>
          <w:color w:val="auto"/>
          <w:sz w:val="28"/>
          <w:szCs w:val="28"/>
        </w:rPr>
        <w:t>4</w:t>
      </w:r>
      <w:r w:rsidRPr="00DE5902">
        <w:rPr>
          <w:rFonts w:ascii="Times New Roman" w:hAnsi="Times New Roman" w:cs="Times New Roman"/>
          <w:color w:val="auto"/>
          <w:sz w:val="28"/>
          <w:szCs w:val="28"/>
        </w:rPr>
        <w:t>. Электронные документы должны обеспечивать:</w:t>
      </w:r>
    </w:p>
    <w:p w14:paraId="63528DCE" w14:textId="45BC721E"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возможность идентифицировать документ и количество листов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документе;</w:t>
      </w:r>
    </w:p>
    <w:p w14:paraId="7116FA4A" w14:textId="5E03BD88"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возможность поиска по текстовому содержанию документа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и возможность копирования текста (за исключением случаев, когда текст является частью графического изображения);</w:t>
      </w:r>
    </w:p>
    <w:p w14:paraId="198CDCA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содержать оглавление, соответствующее их смыслу и содержанию;</w:t>
      </w:r>
    </w:p>
    <w:p w14:paraId="4BF99835" w14:textId="508AEFE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для документов, содержащих структурированные по частям, главам, разделам (подразделам) данные и закладки, обеспечивающие переходы </w:t>
      </w:r>
      <w:r w:rsidR="00BF16E8">
        <w:rPr>
          <w:rFonts w:ascii="Times New Roman" w:hAnsi="Times New Roman" w:cs="Times New Roman"/>
          <w:color w:val="auto"/>
          <w:sz w:val="28"/>
          <w:szCs w:val="28"/>
        </w:rPr>
        <w:br/>
      </w:r>
      <w:r w:rsidRPr="00DE5902">
        <w:rPr>
          <w:rFonts w:ascii="Times New Roman" w:hAnsi="Times New Roman" w:cs="Times New Roman"/>
          <w:color w:val="auto"/>
          <w:sz w:val="28"/>
          <w:szCs w:val="28"/>
        </w:rPr>
        <w:t>по оглавлению и (или) к содержащимся в тексте рисункам и таблицам.</w:t>
      </w:r>
    </w:p>
    <w:p w14:paraId="4151032B" w14:textId="564DCC48"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2</w:t>
      </w:r>
      <w:r w:rsidR="00BF16E8">
        <w:rPr>
          <w:rFonts w:ascii="Times New Roman" w:hAnsi="Times New Roman" w:cs="Times New Roman"/>
          <w:color w:val="auto"/>
          <w:sz w:val="28"/>
          <w:szCs w:val="28"/>
        </w:rPr>
        <w:t>5</w:t>
      </w:r>
      <w:r w:rsidRPr="00DE5902">
        <w:rPr>
          <w:rFonts w:ascii="Times New Roman" w:hAnsi="Times New Roman" w:cs="Times New Roman"/>
          <w:color w:val="auto"/>
          <w:sz w:val="28"/>
          <w:szCs w:val="28"/>
        </w:rPr>
        <w:t>. Документы, подлежащие представлению в форматах xls, xlsx или ods, формируются в виде отдельного электронного документа.</w:t>
      </w:r>
    </w:p>
    <w:p w14:paraId="5BF36143"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22E71C9C"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Способы предоставления заявителем документов,</w:t>
      </w:r>
    </w:p>
    <w:p w14:paraId="17415B46"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необходимых для получения Муниципальной услуги</w:t>
      </w:r>
    </w:p>
    <w:p w14:paraId="415754A9"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4E57B521" w14:textId="0A544E40"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2.</w:t>
      </w:r>
      <w:r>
        <w:rPr>
          <w:rFonts w:ascii="Times New Roman" w:hAnsi="Times New Roman" w:cs="Times New Roman"/>
          <w:color w:val="auto"/>
          <w:sz w:val="28"/>
          <w:szCs w:val="28"/>
        </w:rPr>
        <w:t>2</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 xml:space="preserve">. Департамент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w:t>
      </w:r>
      <w:hyperlink r:id="rId16">
        <w:r w:rsidRPr="00DE5902">
          <w:rPr>
            <w:rFonts w:ascii="Times New Roman" w:hAnsi="Times New Roman" w:cs="Times New Roman"/>
            <w:color w:val="auto"/>
            <w:sz w:val="28"/>
            <w:szCs w:val="28"/>
          </w:rPr>
          <w:t>законом</w:t>
        </w:r>
      </w:hyperlink>
      <w:r w:rsidRPr="00DE5902">
        <w:rPr>
          <w:rFonts w:ascii="Times New Roman" w:hAnsi="Times New Roman" w:cs="Times New Roman"/>
          <w:color w:val="auto"/>
          <w:sz w:val="28"/>
          <w:szCs w:val="28"/>
        </w:rPr>
        <w:t xml:space="preserve"> № 210-ФЗ.</w:t>
      </w:r>
    </w:p>
    <w:p w14:paraId="15CC95BF" w14:textId="4D32CF2C"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2</w:t>
      </w:r>
      <w:r w:rsidR="00375DCA">
        <w:rPr>
          <w:rFonts w:ascii="Times New Roman" w:hAnsi="Times New Roman" w:cs="Times New Roman"/>
          <w:color w:val="auto"/>
          <w:sz w:val="28"/>
          <w:szCs w:val="28"/>
        </w:rPr>
        <w:t>7</w:t>
      </w:r>
      <w:r w:rsidRPr="00DE5902">
        <w:rPr>
          <w:rFonts w:ascii="Times New Roman" w:hAnsi="Times New Roman" w:cs="Times New Roman"/>
          <w:color w:val="auto"/>
          <w:sz w:val="28"/>
          <w:szCs w:val="28"/>
        </w:rPr>
        <w:t>. 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14:paraId="6499834C" w14:textId="2038071B"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2.</w:t>
      </w:r>
      <w:r w:rsidR="00375DCA">
        <w:rPr>
          <w:rFonts w:ascii="Times New Roman" w:hAnsi="Times New Roman" w:cs="Times New Roman"/>
          <w:color w:val="auto"/>
          <w:sz w:val="28"/>
          <w:szCs w:val="28"/>
        </w:rPr>
        <w:t>28</w:t>
      </w:r>
      <w:r w:rsidRPr="00DE5902">
        <w:rPr>
          <w:rFonts w:ascii="Times New Roman" w:hAnsi="Times New Roman" w:cs="Times New Roman"/>
          <w:color w:val="auto"/>
          <w:sz w:val="28"/>
          <w:szCs w:val="28"/>
        </w:rPr>
        <w:t xml:space="preserve">. Заполненное заявление отправляется заявителем вместе с прикрепленными электронными образами обязательных документов, указанных в </w:t>
      </w:r>
      <w:hyperlink w:anchor="P200">
        <w:r w:rsidRPr="00DE5902">
          <w:rPr>
            <w:rFonts w:ascii="Times New Roman" w:hAnsi="Times New Roman" w:cs="Times New Roman"/>
            <w:color w:val="auto"/>
            <w:sz w:val="28"/>
            <w:szCs w:val="28"/>
          </w:rPr>
          <w:t>пункт</w:t>
        </w:r>
      </w:hyperlink>
      <w:r w:rsidRPr="00DE5902">
        <w:rPr>
          <w:rFonts w:ascii="Times New Roman" w:hAnsi="Times New Roman" w:cs="Times New Roman"/>
          <w:color w:val="auto"/>
          <w:sz w:val="28"/>
          <w:szCs w:val="28"/>
        </w:rPr>
        <w:t>е 2.1</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 пункте 2.1</w:t>
      </w:r>
      <w:r w:rsidR="00375DCA">
        <w:rPr>
          <w:rFonts w:ascii="Times New Roman" w:hAnsi="Times New Roman" w:cs="Times New Roman"/>
          <w:color w:val="auto"/>
          <w:sz w:val="28"/>
          <w:szCs w:val="28"/>
        </w:rPr>
        <w:t>7</w:t>
      </w:r>
      <w:r w:rsidRPr="00DE5902">
        <w:rPr>
          <w:rFonts w:ascii="Times New Roman" w:hAnsi="Times New Roman" w:cs="Times New Roman"/>
          <w:color w:val="auto"/>
          <w:sz w:val="28"/>
          <w:szCs w:val="28"/>
        </w:rPr>
        <w:t xml:space="preserve"> (в зависимости от основания обращения за предоставлением муниципальной услуги) настоящего Административного регламента, необходимых для предоставления Муниципальной услуги, в Департамент.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704EDC50" w14:textId="624B87B4"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375DCA">
        <w:rPr>
          <w:rFonts w:ascii="Times New Roman" w:hAnsi="Times New Roman" w:cs="Times New Roman"/>
          <w:color w:val="auto"/>
          <w:sz w:val="28"/>
          <w:szCs w:val="28"/>
        </w:rPr>
        <w:t>29</w:t>
      </w:r>
      <w:r w:rsidRPr="00DE5902">
        <w:rPr>
          <w:rFonts w:ascii="Times New Roman" w:hAnsi="Times New Roman" w:cs="Times New Roman"/>
          <w:color w:val="auto"/>
          <w:sz w:val="28"/>
          <w:szCs w:val="28"/>
        </w:rPr>
        <w:t>. Заявитель уведомляется о получении Департаментом заявления и документов в день подачи заявления посредством изменения статуса заявления в Личном кабинете заявителя на ЕПГУ.</w:t>
      </w:r>
    </w:p>
    <w:p w14:paraId="1C66E3DF" w14:textId="5053514F"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2.3</w:t>
      </w:r>
      <w:r w:rsidR="00375DCA">
        <w:rPr>
          <w:rFonts w:ascii="Times New Roman" w:hAnsi="Times New Roman" w:cs="Times New Roman"/>
          <w:color w:val="auto"/>
          <w:sz w:val="28"/>
          <w:szCs w:val="28"/>
        </w:rPr>
        <w:t>0</w:t>
      </w:r>
      <w:r w:rsidRPr="00DE5902">
        <w:rPr>
          <w:rFonts w:ascii="Times New Roman" w:hAnsi="Times New Roman" w:cs="Times New Roman"/>
          <w:color w:val="auto"/>
          <w:sz w:val="28"/>
          <w:szCs w:val="28"/>
        </w:rPr>
        <w:t xml:space="preserve">. Решение о предоставлении Муниципальной услуги принимается Департаментом на основании электронных образов документов, представленных заявителем, сведений, а также сведений, полученных Департаментом посредством межведомственного электронного взаимодействия, а также сведений и информации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на бумажном носителе посредством личного обращения в Департамент,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том числе через МФЦ в соответствии с соглашением о взаимодействии между МФЦ и уполномоченным органом, заключенным в соответствии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с </w:t>
      </w:r>
      <w:hyperlink r:id="rId17">
        <w:r w:rsidRPr="00DE5902">
          <w:rPr>
            <w:rFonts w:ascii="Times New Roman" w:hAnsi="Times New Roman" w:cs="Times New Roman"/>
            <w:color w:val="auto"/>
            <w:sz w:val="28"/>
            <w:szCs w:val="28"/>
          </w:rPr>
          <w:t>постановлением</w:t>
        </w:r>
      </w:hyperlink>
      <w:r w:rsidRPr="00DE5902">
        <w:rPr>
          <w:rFonts w:ascii="Times New Roman" w:hAnsi="Times New Roman" w:cs="Times New Roman"/>
          <w:color w:val="auto"/>
          <w:sz w:val="28"/>
          <w:szCs w:val="28"/>
        </w:rPr>
        <w:t xml:space="preserve"> Правительства Российской Федерации от 27.09.2011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либо посредством почтового отправления с уведомлением о вручении. </w:t>
      </w:r>
    </w:p>
    <w:p w14:paraId="3240B0C3"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3E48C538"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Исчерпывающий перечень оснований для отказа в приеме</w:t>
      </w:r>
    </w:p>
    <w:p w14:paraId="08C2D8ED"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документов, необходимых для предоставления Муниципальной</w:t>
      </w:r>
    </w:p>
    <w:p w14:paraId="3608BEEF"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услуги</w:t>
      </w:r>
    </w:p>
    <w:p w14:paraId="0891B191"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5855B9E0" w14:textId="223174A2" w:rsidR="00B914C2" w:rsidRPr="00DE5902" w:rsidRDefault="00B914C2" w:rsidP="00D8316A">
      <w:pPr>
        <w:pStyle w:val="1"/>
        <w:spacing w:line="240" w:lineRule="auto"/>
        <w:ind w:firstLine="709"/>
        <w:rPr>
          <w:rFonts w:ascii="Times New Roman" w:hAnsi="Times New Roman" w:cs="Times New Roman"/>
          <w:color w:val="auto"/>
          <w:sz w:val="28"/>
          <w:szCs w:val="28"/>
        </w:rPr>
      </w:pPr>
      <w:bookmarkStart w:id="13" w:name="P269"/>
      <w:bookmarkEnd w:id="13"/>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Основаниями для отказа в приеме документов, необходимых для предоставления Муниципальной услуги, являются:</w:t>
      </w:r>
    </w:p>
    <w:p w14:paraId="6BC8BB09" w14:textId="5D6F7EED"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.1. Заявление подано в орган местного самоуправления</w:t>
      </w:r>
      <w:r w:rsidRPr="00DE5902">
        <w:rPr>
          <w:rFonts w:ascii="Times New Roman" w:hAnsi="Times New Roman" w:cs="Times New Roman"/>
          <w:strike/>
          <w:color w:val="auto"/>
          <w:sz w:val="28"/>
          <w:szCs w:val="28"/>
        </w:rPr>
        <w:t>,</w:t>
      </w:r>
      <w:r w:rsidRPr="00DE5902">
        <w:rPr>
          <w:rFonts w:ascii="Times New Roman" w:hAnsi="Times New Roman" w:cs="Times New Roman"/>
          <w:color w:val="auto"/>
          <w:sz w:val="28"/>
          <w:szCs w:val="28"/>
        </w:rPr>
        <w:t xml:space="preserve">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полномочия которого не входит предоставление Муниципальной услуги.</w:t>
      </w:r>
    </w:p>
    <w:p w14:paraId="0EBC415B" w14:textId="59EC6B2A"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.2. Неполное заполнение полей в форме заявления, в том числе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в интерактивной форме заявления на ЕПГУ.</w:t>
      </w:r>
    </w:p>
    <w:p w14:paraId="672407EA" w14:textId="47BC8FBB" w:rsidR="00B914C2" w:rsidRPr="00DE5902" w:rsidRDefault="00B914C2" w:rsidP="00D8316A">
      <w:pPr>
        <w:pStyle w:val="1"/>
        <w:spacing w:line="240" w:lineRule="auto"/>
        <w:ind w:firstLine="709"/>
        <w:rPr>
          <w:rFonts w:ascii="Times New Roman" w:hAnsi="Times New Roman" w:cs="Times New Roman"/>
          <w:color w:val="auto"/>
          <w:sz w:val="28"/>
          <w:szCs w:val="28"/>
        </w:rPr>
      </w:pPr>
      <w:bookmarkStart w:id="14" w:name="P272"/>
      <w:bookmarkStart w:id="15" w:name="_Hlk131763924"/>
      <w:bookmarkEnd w:id="14"/>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.3.</w:t>
      </w:r>
      <w:bookmarkEnd w:id="15"/>
      <w:r w:rsidRPr="00DE5902">
        <w:rPr>
          <w:rFonts w:ascii="Times New Roman" w:hAnsi="Times New Roman" w:cs="Times New Roman"/>
          <w:color w:val="auto"/>
          <w:sz w:val="28"/>
          <w:szCs w:val="28"/>
        </w:rPr>
        <w:t xml:space="preserve"> Представление неполного комплекта документов, необходимых для предоставления Муниципальной услуги.</w:t>
      </w:r>
    </w:p>
    <w:p w14:paraId="6C507D43" w14:textId="436C4B3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6E26AB3" w14:textId="771F43C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7243C82" w14:textId="7A872D00"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для предоставления Муниципальной услуги.</w:t>
      </w:r>
    </w:p>
    <w:p w14:paraId="6431F4C8" w14:textId="702611D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B888747" w14:textId="052A1D5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.8. Выявлено несоблюдение установленных </w:t>
      </w:r>
      <w:hyperlink r:id="rId18">
        <w:r w:rsidRPr="00DE5902">
          <w:rPr>
            <w:rFonts w:ascii="Times New Roman" w:hAnsi="Times New Roman" w:cs="Times New Roman"/>
            <w:color w:val="auto"/>
            <w:sz w:val="28"/>
            <w:szCs w:val="28"/>
          </w:rPr>
          <w:t>статьей 11</w:t>
        </w:r>
      </w:hyperlink>
      <w:r w:rsidRPr="00DE5902">
        <w:rPr>
          <w:rFonts w:ascii="Times New Roman" w:hAnsi="Times New Roman" w:cs="Times New Roman"/>
          <w:color w:val="auto"/>
          <w:sz w:val="28"/>
          <w:szCs w:val="28"/>
        </w:rPr>
        <w:t xml:space="preserve"> Федерального закона от 6 апреля 2011 года </w:t>
      </w:r>
      <w:r w:rsidRPr="00DE5902">
        <w:rPr>
          <w:rFonts w:ascii="Times New Roman" w:hAnsi="Times New Roman" w:cs="Times New Roman"/>
          <w:bCs/>
          <w:color w:val="auto"/>
          <w:sz w:val="28"/>
          <w:szCs w:val="28"/>
        </w:rPr>
        <w:t>№</w:t>
      </w:r>
      <w:r w:rsidRPr="00DE5902">
        <w:rPr>
          <w:rFonts w:ascii="Times New Roman" w:hAnsi="Times New Roman" w:cs="Times New Roman"/>
          <w:color w:val="auto"/>
          <w:sz w:val="28"/>
          <w:szCs w:val="28"/>
        </w:rPr>
        <w:t xml:space="preserve"> 63-ФЗ </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Об электронной подписи</w:t>
      </w:r>
      <w:r w:rsidRPr="00DE5902">
        <w:rPr>
          <w:rFonts w:ascii="Times New Roman" w:hAnsi="Times New Roman" w:cs="Times New Roman"/>
          <w:b/>
          <w:color w:val="auto"/>
          <w:sz w:val="28"/>
          <w:szCs w:val="28"/>
        </w:rPr>
        <w:t>»</w:t>
      </w:r>
      <w:r w:rsidRPr="00DE5902">
        <w:rPr>
          <w:rFonts w:ascii="Times New Roman" w:hAnsi="Times New Roman" w:cs="Times New Roman"/>
          <w:color w:val="auto"/>
          <w:sz w:val="28"/>
          <w:szCs w:val="28"/>
        </w:rPr>
        <w:t xml:space="preserve"> условий признания действительности, усиленной квалифицированной электронной подписи.</w:t>
      </w:r>
    </w:p>
    <w:p w14:paraId="6FBA9AD6" w14:textId="6D68856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2</w:t>
      </w:r>
      <w:r w:rsidRPr="00DE5902">
        <w:rPr>
          <w:rFonts w:ascii="Times New Roman" w:hAnsi="Times New Roman" w:cs="Times New Roman"/>
          <w:color w:val="auto"/>
          <w:sz w:val="28"/>
          <w:szCs w:val="28"/>
        </w:rPr>
        <w:t xml:space="preserve">. </w:t>
      </w:r>
      <w:hyperlink w:anchor="P600">
        <w:r w:rsidRPr="00DE5902">
          <w:rPr>
            <w:rFonts w:ascii="Times New Roman" w:hAnsi="Times New Roman" w:cs="Times New Roman"/>
            <w:color w:val="auto"/>
            <w:sz w:val="28"/>
            <w:szCs w:val="28"/>
          </w:rPr>
          <w:t>Решение</w:t>
        </w:r>
      </w:hyperlink>
      <w:r w:rsidRPr="00DE5902">
        <w:rPr>
          <w:rFonts w:ascii="Times New Roman" w:hAnsi="Times New Roman" w:cs="Times New Roman"/>
          <w:color w:val="auto"/>
          <w:sz w:val="28"/>
          <w:szCs w:val="28"/>
        </w:rPr>
        <w:t xml:space="preserve"> об отказе в приеме документов по основаниям, указанным в </w:t>
      </w:r>
      <w:hyperlink w:anchor="P269">
        <w:r w:rsidRPr="00DE5902">
          <w:rPr>
            <w:rFonts w:ascii="Times New Roman" w:hAnsi="Times New Roman" w:cs="Times New Roman"/>
            <w:color w:val="auto"/>
            <w:sz w:val="28"/>
            <w:szCs w:val="28"/>
          </w:rPr>
          <w:t xml:space="preserve">пункте </w:t>
        </w:r>
      </w:hyperlink>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 настоящего Административного регламента, </w:t>
      </w:r>
      <w:r w:rsidRPr="008E5DA0">
        <w:rPr>
          <w:rFonts w:ascii="Times New Roman" w:hAnsi="Times New Roman" w:cs="Times New Roman"/>
          <w:color w:val="auto"/>
          <w:sz w:val="28"/>
          <w:szCs w:val="28"/>
        </w:rPr>
        <w:t>оформляется по форме согласно приложению 2 к настоящему Административному регламенту.</w:t>
      </w:r>
      <w:r w:rsidRPr="00DE5902">
        <w:rPr>
          <w:rFonts w:ascii="Times New Roman" w:hAnsi="Times New Roman" w:cs="Times New Roman"/>
          <w:color w:val="auto"/>
          <w:sz w:val="28"/>
          <w:szCs w:val="28"/>
        </w:rPr>
        <w:t xml:space="preserve"> </w:t>
      </w:r>
    </w:p>
    <w:p w14:paraId="64D3013F" w14:textId="64FFD34F"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3</w:t>
      </w:r>
      <w:r w:rsidRPr="00DE5902">
        <w:rPr>
          <w:rFonts w:ascii="Times New Roman" w:hAnsi="Times New Roman" w:cs="Times New Roman"/>
          <w:color w:val="auto"/>
          <w:sz w:val="28"/>
          <w:szCs w:val="28"/>
        </w:rPr>
        <w:t xml:space="preserve">. Решение об отказе в приеме документов по основаниям, указанным в </w:t>
      </w:r>
      <w:hyperlink w:anchor="P269">
        <w:r w:rsidRPr="00DE5902">
          <w:rPr>
            <w:rFonts w:ascii="Times New Roman" w:hAnsi="Times New Roman" w:cs="Times New Roman"/>
            <w:color w:val="auto"/>
            <w:sz w:val="28"/>
            <w:szCs w:val="28"/>
          </w:rPr>
          <w:t xml:space="preserve">пункте </w:t>
        </w:r>
      </w:hyperlink>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w:t>
      </w:r>
      <w:r>
        <w:rPr>
          <w:rFonts w:ascii="Times New Roman" w:hAnsi="Times New Roman" w:cs="Times New Roman"/>
          <w:color w:val="auto"/>
          <w:sz w:val="28"/>
          <w:szCs w:val="28"/>
        </w:rPr>
        <w:t xml:space="preserve"> на осуществление земляных работ</w:t>
      </w:r>
      <w:r w:rsidRPr="00DE5902">
        <w:rPr>
          <w:rFonts w:ascii="Times New Roman" w:hAnsi="Times New Roman" w:cs="Times New Roman"/>
          <w:color w:val="auto"/>
          <w:sz w:val="28"/>
          <w:szCs w:val="28"/>
        </w:rPr>
        <w:t xml:space="preserve"> </w:t>
      </w:r>
      <w:r w:rsidR="00375DCA">
        <w:rPr>
          <w:rFonts w:ascii="Times New Roman" w:hAnsi="Times New Roman" w:cs="Times New Roman"/>
          <w:color w:val="auto"/>
          <w:sz w:val="28"/>
          <w:szCs w:val="28"/>
        </w:rPr>
        <w:br/>
      </w:r>
      <w:r w:rsidRPr="00DE5902">
        <w:rPr>
          <w:rFonts w:ascii="Times New Roman" w:hAnsi="Times New Roman" w:cs="Times New Roman"/>
          <w:color w:val="auto"/>
          <w:sz w:val="28"/>
          <w:szCs w:val="28"/>
        </w:rPr>
        <w:t>не позднее рабочего дня, следующего за днем получения такого заявления, либо выдается в день личного обращения за получением указанного решения в МФЦ, или Департамент.</w:t>
      </w:r>
    </w:p>
    <w:p w14:paraId="0DE3B152" w14:textId="66C423FA"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4</w:t>
      </w:r>
      <w:r w:rsidRPr="00DE5902">
        <w:rPr>
          <w:rFonts w:ascii="Times New Roman" w:hAnsi="Times New Roman" w:cs="Times New Roman"/>
          <w:color w:val="auto"/>
          <w:sz w:val="28"/>
          <w:szCs w:val="28"/>
        </w:rPr>
        <w:t xml:space="preserve">. Отказ в приеме документов по основаниям, указанным в </w:t>
      </w:r>
      <w:hyperlink w:anchor="P269">
        <w:r w:rsidRPr="00DE5902">
          <w:rPr>
            <w:rFonts w:ascii="Times New Roman" w:hAnsi="Times New Roman" w:cs="Times New Roman"/>
            <w:color w:val="auto"/>
            <w:sz w:val="28"/>
            <w:szCs w:val="28"/>
          </w:rPr>
          <w:t>пункте</w:t>
        </w:r>
        <w:r>
          <w:rPr>
            <w:rFonts w:ascii="Times New Roman" w:hAnsi="Times New Roman" w:cs="Times New Roman"/>
            <w:color w:val="auto"/>
            <w:sz w:val="28"/>
            <w:szCs w:val="28"/>
          </w:rPr>
          <w:t xml:space="preserve"> </w:t>
        </w:r>
        <w:r w:rsidRPr="003B175D">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 </w:t>
        </w:r>
      </w:hyperlink>
      <w:r w:rsidRPr="00DE5902">
        <w:rPr>
          <w:rFonts w:ascii="Times New Roman" w:hAnsi="Times New Roman" w:cs="Times New Roman"/>
          <w:color w:val="auto"/>
          <w:sz w:val="28"/>
          <w:szCs w:val="28"/>
        </w:rPr>
        <w:t>настоящего Административного регламента, не препятствует повторному обращению заявителя в Департамент за получением Муниципальной услуги.</w:t>
      </w:r>
    </w:p>
    <w:p w14:paraId="396281EB"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131EEC44"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 xml:space="preserve">Исчерпывающий перечень оснований для приостановления </w:t>
      </w:r>
      <w:r>
        <w:rPr>
          <w:rFonts w:ascii="Times New Roman" w:hAnsi="Times New Roman" w:cs="Times New Roman"/>
          <w:sz w:val="28"/>
          <w:szCs w:val="28"/>
        </w:rPr>
        <w:t>и (</w:t>
      </w:r>
      <w:r w:rsidRPr="00DE5902">
        <w:rPr>
          <w:rFonts w:ascii="Times New Roman" w:hAnsi="Times New Roman" w:cs="Times New Roman"/>
          <w:sz w:val="28"/>
          <w:szCs w:val="28"/>
        </w:rPr>
        <w:t>или</w:t>
      </w:r>
      <w:r>
        <w:rPr>
          <w:rFonts w:ascii="Times New Roman" w:hAnsi="Times New Roman" w:cs="Times New Roman"/>
          <w:sz w:val="28"/>
          <w:szCs w:val="28"/>
        </w:rPr>
        <w:t>)</w:t>
      </w:r>
    </w:p>
    <w:p w14:paraId="245AA2A7"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отказа в предоставлении Муниципальной услуги</w:t>
      </w:r>
    </w:p>
    <w:p w14:paraId="441EB21D"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68A3ED61" w14:textId="10A7BE9C"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5</w:t>
      </w:r>
      <w:r w:rsidRPr="00DE5902">
        <w:rPr>
          <w:rFonts w:ascii="Times New Roman" w:hAnsi="Times New Roman" w:cs="Times New Roman"/>
          <w:color w:val="auto"/>
          <w:sz w:val="28"/>
          <w:szCs w:val="28"/>
        </w:rPr>
        <w:t>. Оснований для приостановления предоставления Муниципальной услуги не предусмотрено.</w:t>
      </w:r>
    </w:p>
    <w:p w14:paraId="73D6A330" w14:textId="01EBB54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 Основания для отказа в предоставлении Муниципальной услуги:</w:t>
      </w:r>
    </w:p>
    <w:p w14:paraId="0C3F596F" w14:textId="7C8F70D5"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7556A780" w14:textId="640D9E42"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.2. Несоответствие проекта</w:t>
      </w:r>
      <w:r>
        <w:rPr>
          <w:rFonts w:ascii="Times New Roman" w:hAnsi="Times New Roman" w:cs="Times New Roman"/>
          <w:color w:val="auto"/>
          <w:sz w:val="28"/>
          <w:szCs w:val="28"/>
        </w:rPr>
        <w:t xml:space="preserve"> </w:t>
      </w:r>
      <w:r w:rsidRPr="003B175D">
        <w:rPr>
          <w:rFonts w:ascii="Times New Roman" w:hAnsi="Times New Roman" w:cs="Times New Roman"/>
          <w:color w:val="auto"/>
          <w:sz w:val="28"/>
          <w:szCs w:val="28"/>
        </w:rPr>
        <w:t>осуществления р</w:t>
      </w:r>
      <w:r w:rsidRPr="00DE5902">
        <w:rPr>
          <w:rFonts w:ascii="Times New Roman" w:hAnsi="Times New Roman" w:cs="Times New Roman"/>
          <w:color w:val="auto"/>
          <w:sz w:val="28"/>
          <w:szCs w:val="28"/>
        </w:rPr>
        <w:t>абот требованиям, установленным нормативными правовыми актами.</w:t>
      </w:r>
    </w:p>
    <w:p w14:paraId="1864D1D6" w14:textId="53F5D684"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.3. Невозможность выполнения работ в заявленные сроки.</w:t>
      </w:r>
    </w:p>
    <w:p w14:paraId="6ED2CDCA" w14:textId="630B7F1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.4. Установлены факты нарушений при проведении земляных работ в соответствии с выданным разрешением на осуществление земляных работ.</w:t>
      </w:r>
    </w:p>
    <w:p w14:paraId="282DB06D" w14:textId="1050D49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3</w:t>
      </w:r>
      <w:r w:rsidR="00375DCA">
        <w:rPr>
          <w:rFonts w:ascii="Times New Roman" w:hAnsi="Times New Roman" w:cs="Times New Roman"/>
          <w:color w:val="auto"/>
          <w:sz w:val="28"/>
          <w:szCs w:val="28"/>
        </w:rPr>
        <w:t>6</w:t>
      </w:r>
      <w:r w:rsidRPr="00DE5902">
        <w:rPr>
          <w:rFonts w:ascii="Times New Roman" w:hAnsi="Times New Roman" w:cs="Times New Roman"/>
          <w:color w:val="auto"/>
          <w:sz w:val="28"/>
          <w:szCs w:val="28"/>
        </w:rPr>
        <w:t xml:space="preserve">.5. Наличие противоречивых сведений в заявлении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о предоставлении Муниципальной услуги и приложенных к нему документах.</w:t>
      </w:r>
    </w:p>
    <w:p w14:paraId="7BD60AC1" w14:textId="673D5500" w:rsidR="00B914C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375DCA">
        <w:rPr>
          <w:rFonts w:ascii="Times New Roman" w:hAnsi="Times New Roman" w:cs="Times New Roman"/>
          <w:color w:val="auto"/>
          <w:sz w:val="28"/>
          <w:szCs w:val="28"/>
        </w:rPr>
        <w:t>37</w:t>
      </w:r>
      <w:r w:rsidRPr="00DE5902">
        <w:rPr>
          <w:rFonts w:ascii="Times New Roman" w:hAnsi="Times New Roman" w:cs="Times New Roman"/>
          <w:color w:val="auto"/>
          <w:sz w:val="28"/>
          <w:szCs w:val="28"/>
        </w:rPr>
        <w:t xml:space="preserve">. Отказ от предоставления Муниципальной услуги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не препятствует повторному обращению заявителя в Департамент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за предоставлением Муниципальной услуги.</w:t>
      </w:r>
    </w:p>
    <w:p w14:paraId="5D67810D" w14:textId="77777777" w:rsidR="00B914C2" w:rsidRPr="00375DCA" w:rsidRDefault="00B914C2" w:rsidP="00D8316A">
      <w:pPr>
        <w:pStyle w:val="1"/>
        <w:spacing w:line="240" w:lineRule="auto"/>
        <w:ind w:firstLine="709"/>
        <w:rPr>
          <w:rFonts w:ascii="Times New Roman" w:hAnsi="Times New Roman" w:cs="Times New Roman"/>
          <w:color w:val="auto"/>
          <w:sz w:val="32"/>
          <w:szCs w:val="28"/>
        </w:rPr>
      </w:pPr>
    </w:p>
    <w:p w14:paraId="24FAA091" w14:textId="77777777" w:rsidR="00B914C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Перечень услуг, необходимых и обязательных</w:t>
      </w:r>
    </w:p>
    <w:p w14:paraId="3DEEAB13"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для предо</w:t>
      </w:r>
      <w:r>
        <w:rPr>
          <w:rFonts w:ascii="Times New Roman" w:hAnsi="Times New Roman" w:cs="Times New Roman"/>
          <w:sz w:val="28"/>
          <w:szCs w:val="28"/>
        </w:rPr>
        <w:t>ставления Муниципальной услуги</w:t>
      </w:r>
    </w:p>
    <w:p w14:paraId="0825CDEC"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2D599E4B" w14:textId="1CD36F4B"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375DCA">
        <w:rPr>
          <w:rFonts w:ascii="Times New Roman" w:hAnsi="Times New Roman" w:cs="Times New Roman"/>
          <w:color w:val="auto"/>
          <w:sz w:val="28"/>
          <w:szCs w:val="28"/>
        </w:rPr>
        <w:t>38</w:t>
      </w:r>
      <w:r w:rsidRPr="00DE5902">
        <w:rPr>
          <w:rFonts w:ascii="Times New Roman" w:hAnsi="Times New Roman" w:cs="Times New Roman"/>
          <w:color w:val="auto"/>
          <w:sz w:val="28"/>
          <w:szCs w:val="28"/>
        </w:rPr>
        <w:t>. Услуги, необходимые и обязательные для предоставления Муниципальной услуги, отсутствуют.</w:t>
      </w:r>
    </w:p>
    <w:p w14:paraId="621A68A1" w14:textId="77777777" w:rsidR="00B914C2" w:rsidRPr="00375DCA" w:rsidRDefault="00B914C2" w:rsidP="00D8316A">
      <w:pPr>
        <w:pStyle w:val="1"/>
        <w:spacing w:line="240" w:lineRule="auto"/>
        <w:ind w:firstLine="709"/>
        <w:rPr>
          <w:rFonts w:ascii="Times New Roman" w:hAnsi="Times New Roman" w:cs="Times New Roman"/>
          <w:color w:val="auto"/>
          <w:sz w:val="32"/>
          <w:szCs w:val="28"/>
        </w:rPr>
      </w:pPr>
    </w:p>
    <w:p w14:paraId="134D1500" w14:textId="77777777" w:rsidR="00B914C2" w:rsidRDefault="00B914C2" w:rsidP="00D8316A">
      <w:pPr>
        <w:pStyle w:val="1"/>
        <w:spacing w:line="240" w:lineRule="auto"/>
        <w:ind w:firstLine="540"/>
        <w:jc w:val="center"/>
        <w:rPr>
          <w:rFonts w:ascii="Times New Roman" w:eastAsiaTheme="minorEastAsia" w:hAnsi="Times New Roman" w:cs="Times New Roman"/>
          <w:color w:val="auto"/>
          <w:spacing w:val="0"/>
          <w:sz w:val="28"/>
          <w:szCs w:val="28"/>
        </w:rPr>
      </w:pPr>
      <w:r w:rsidRPr="00D42F0C">
        <w:rPr>
          <w:rFonts w:ascii="Times New Roman" w:eastAsiaTheme="minorEastAsia" w:hAnsi="Times New Roman" w:cs="Times New Roman"/>
          <w:color w:val="auto"/>
          <w:spacing w:val="0"/>
          <w:sz w:val="28"/>
          <w:szCs w:val="28"/>
        </w:rPr>
        <w:t>Размер платы, взимаемой с заявителя при предоставлении муниципальной услуги, и способы ее взимания</w:t>
      </w:r>
    </w:p>
    <w:p w14:paraId="0F2B55AE" w14:textId="77777777" w:rsidR="00B914C2" w:rsidRPr="00DE5902" w:rsidRDefault="00B914C2" w:rsidP="00D8316A">
      <w:pPr>
        <w:pStyle w:val="1"/>
        <w:spacing w:line="240" w:lineRule="auto"/>
        <w:ind w:firstLine="540"/>
        <w:jc w:val="center"/>
        <w:rPr>
          <w:rFonts w:ascii="Times New Roman" w:hAnsi="Times New Roman" w:cs="Times New Roman"/>
          <w:color w:val="auto"/>
          <w:sz w:val="28"/>
          <w:szCs w:val="28"/>
        </w:rPr>
      </w:pPr>
    </w:p>
    <w:p w14:paraId="0C829BED" w14:textId="0CA39F8E"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375DCA">
        <w:rPr>
          <w:rFonts w:ascii="Times New Roman" w:hAnsi="Times New Roman" w:cs="Times New Roman"/>
          <w:color w:val="auto"/>
          <w:sz w:val="28"/>
          <w:szCs w:val="28"/>
        </w:rPr>
        <w:t>39</w:t>
      </w:r>
      <w:r w:rsidRPr="00DE5902">
        <w:rPr>
          <w:rFonts w:ascii="Times New Roman" w:hAnsi="Times New Roman" w:cs="Times New Roman"/>
          <w:color w:val="auto"/>
          <w:sz w:val="28"/>
          <w:szCs w:val="28"/>
        </w:rPr>
        <w:t xml:space="preserve">. </w:t>
      </w:r>
      <w:r w:rsidRPr="00DE5902">
        <w:rPr>
          <w:rFonts w:ascii="Times New Roman" w:eastAsia="Calibri" w:hAnsi="Times New Roman" w:cs="Times New Roman"/>
          <w:color w:val="auto"/>
          <w:spacing w:val="0"/>
          <w:sz w:val="28"/>
          <w:szCs w:val="28"/>
          <w:lang w:eastAsia="en-US"/>
        </w:rPr>
        <w:t xml:space="preserve">Предоставление муниципальной услуги осуществляется </w:t>
      </w:r>
      <w:r w:rsidRPr="00DE5902">
        <w:rPr>
          <w:rFonts w:ascii="Times New Roman" w:eastAsia="Calibri" w:hAnsi="Times New Roman" w:cs="Times New Roman"/>
          <w:color w:val="auto"/>
          <w:spacing w:val="0"/>
          <w:sz w:val="28"/>
          <w:szCs w:val="28"/>
          <w:lang w:eastAsia="en-US"/>
        </w:rPr>
        <w:br/>
        <w:t>без взимания платы</w:t>
      </w:r>
      <w:r w:rsidRPr="00DE5902">
        <w:rPr>
          <w:rFonts w:ascii="Times New Roman" w:hAnsi="Times New Roman" w:cs="Times New Roman"/>
          <w:color w:val="auto"/>
          <w:sz w:val="28"/>
          <w:szCs w:val="28"/>
        </w:rPr>
        <w:t>.</w:t>
      </w:r>
    </w:p>
    <w:p w14:paraId="09A490EB"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0958353B"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Максимальный срок ожидания в очереди</w:t>
      </w:r>
      <w:r w:rsidRPr="00DE5902">
        <w:rPr>
          <w:rFonts w:ascii="Times New Roman" w:eastAsia="Times New Roman" w:hAnsi="Times New Roman" w:cs="Times New Roman"/>
          <w:sz w:val="28"/>
          <w:szCs w:val="28"/>
          <w:lang w:eastAsia="en-US"/>
        </w:rPr>
        <w:t xml:space="preserve"> при подаче запроса </w:t>
      </w:r>
      <w:r w:rsidRPr="00DE5902">
        <w:rPr>
          <w:rFonts w:ascii="Times New Roman" w:eastAsia="Times New Roman" w:hAnsi="Times New Roman" w:cs="Times New Roman"/>
          <w:sz w:val="28"/>
          <w:szCs w:val="28"/>
          <w:lang w:eastAsia="en-US"/>
        </w:rPr>
        <w:br/>
        <w:t>о предоставлении муниципальной услуги и при получении результата предоставления муниципальной услуги</w:t>
      </w:r>
    </w:p>
    <w:p w14:paraId="17FED235" w14:textId="77777777" w:rsidR="00B914C2" w:rsidRPr="00375DCA" w:rsidRDefault="00B914C2" w:rsidP="00D8316A">
      <w:pPr>
        <w:pStyle w:val="1"/>
        <w:spacing w:line="240" w:lineRule="auto"/>
        <w:ind w:firstLine="540"/>
        <w:rPr>
          <w:rFonts w:ascii="Times New Roman" w:hAnsi="Times New Roman" w:cs="Times New Roman"/>
          <w:color w:val="auto"/>
          <w:sz w:val="32"/>
          <w:szCs w:val="28"/>
        </w:rPr>
      </w:pPr>
    </w:p>
    <w:p w14:paraId="25D2F074" w14:textId="7B17F754" w:rsidR="00B914C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2.4</w:t>
      </w:r>
      <w:r w:rsidR="00375DCA">
        <w:rPr>
          <w:rFonts w:ascii="Times New Roman" w:hAnsi="Times New Roman" w:cs="Times New Roman"/>
          <w:color w:val="auto"/>
          <w:sz w:val="28"/>
          <w:szCs w:val="28"/>
        </w:rPr>
        <w:t>0</w:t>
      </w:r>
      <w:r w:rsidRPr="00DE5902">
        <w:rPr>
          <w:rFonts w:ascii="Times New Roman" w:hAnsi="Times New Roman" w:cs="Times New Roman"/>
          <w:color w:val="auto"/>
          <w:sz w:val="28"/>
          <w:szCs w:val="28"/>
        </w:rPr>
        <w:t xml:space="preserve">. Максимальный срок ожидания в очереди при личной подаче заявления о предоставлении муниципальной услуги и при получении результата предоставления Муниципальной услуги </w:t>
      </w:r>
      <w:r w:rsidR="00375DCA">
        <w:rPr>
          <w:rFonts w:ascii="Times New Roman" w:hAnsi="Times New Roman" w:cs="Times New Roman"/>
          <w:color w:val="auto"/>
          <w:sz w:val="28"/>
          <w:szCs w:val="28"/>
        </w:rPr>
        <w:t xml:space="preserve">– </w:t>
      </w:r>
      <w:r w:rsidRPr="00DE5902">
        <w:rPr>
          <w:rFonts w:ascii="Times New Roman" w:hAnsi="Times New Roman" w:cs="Times New Roman"/>
          <w:color w:val="auto"/>
          <w:sz w:val="28"/>
          <w:szCs w:val="28"/>
        </w:rPr>
        <w:t xml:space="preserve">15 минут. </w:t>
      </w:r>
    </w:p>
    <w:p w14:paraId="285F6AA2"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6F8A902E"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lastRenderedPageBreak/>
        <w:t xml:space="preserve">Срок регистрации </w:t>
      </w:r>
      <w:r>
        <w:rPr>
          <w:rFonts w:ascii="Times New Roman" w:hAnsi="Times New Roman" w:cs="Times New Roman"/>
          <w:sz w:val="28"/>
          <w:szCs w:val="28"/>
        </w:rPr>
        <w:t>запроса заявителя</w:t>
      </w:r>
      <w:r w:rsidRPr="00DE5902">
        <w:rPr>
          <w:rFonts w:ascii="Times New Roman" w:hAnsi="Times New Roman" w:cs="Times New Roman"/>
          <w:sz w:val="28"/>
          <w:szCs w:val="28"/>
        </w:rPr>
        <w:t xml:space="preserve"> о предоставлении</w:t>
      </w:r>
    </w:p>
    <w:p w14:paraId="31CA31EB"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Муниципальной услуги</w:t>
      </w:r>
    </w:p>
    <w:p w14:paraId="34E9CBEE"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p>
    <w:p w14:paraId="08412ED9" w14:textId="250C8E45" w:rsidR="00B914C2" w:rsidRPr="00DE5902" w:rsidRDefault="00B914C2" w:rsidP="00D8316A">
      <w:pPr>
        <w:pStyle w:val="1"/>
        <w:spacing w:line="240" w:lineRule="auto"/>
        <w:ind w:firstLine="709"/>
        <w:rPr>
          <w:rFonts w:ascii="Times New Roman" w:hAnsi="Times New Roman" w:cs="Times New Roman"/>
          <w:strike/>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4</w:t>
      </w:r>
      <w:r w:rsidR="00375DCA">
        <w:rPr>
          <w:rFonts w:ascii="Times New Roman" w:hAnsi="Times New Roman" w:cs="Times New Roman"/>
          <w:color w:val="auto"/>
          <w:sz w:val="28"/>
          <w:szCs w:val="28"/>
        </w:rPr>
        <w:t>1</w:t>
      </w:r>
      <w:r w:rsidRPr="00DE5902">
        <w:rPr>
          <w:rFonts w:ascii="Times New Roman" w:hAnsi="Times New Roman" w:cs="Times New Roman"/>
          <w:color w:val="auto"/>
          <w:sz w:val="28"/>
          <w:szCs w:val="28"/>
        </w:rPr>
        <w:t xml:space="preserve">. Регистрация заявления, представленного заявителем (представителем заявителя) при личном обращении в целях, указанных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w:t>
      </w:r>
      <w:hyperlink w:anchor="P146">
        <w:r w:rsidRPr="00DE5902">
          <w:rPr>
            <w:rFonts w:ascii="Times New Roman" w:hAnsi="Times New Roman" w:cs="Times New Roman"/>
            <w:color w:val="auto"/>
            <w:sz w:val="28"/>
            <w:szCs w:val="28"/>
          </w:rPr>
          <w:t>подпунктах 2.6.1</w:t>
        </w:r>
      </w:hyperlink>
      <w:r w:rsidRPr="00DE5902">
        <w:rPr>
          <w:rFonts w:ascii="Times New Roman" w:hAnsi="Times New Roman" w:cs="Times New Roman"/>
          <w:color w:val="auto"/>
          <w:sz w:val="28"/>
          <w:szCs w:val="28"/>
        </w:rPr>
        <w:t xml:space="preserve">, </w:t>
      </w:r>
      <w:hyperlink w:anchor="P148">
        <w:r w:rsidRPr="00DE5902">
          <w:rPr>
            <w:rFonts w:ascii="Times New Roman" w:hAnsi="Times New Roman" w:cs="Times New Roman"/>
            <w:color w:val="auto"/>
            <w:sz w:val="28"/>
            <w:szCs w:val="28"/>
          </w:rPr>
          <w:t>2.6.3</w:t>
        </w:r>
      </w:hyperlink>
      <w:r w:rsidRPr="00DE5902">
        <w:rPr>
          <w:rFonts w:ascii="Times New Roman" w:hAnsi="Times New Roman" w:cs="Times New Roman"/>
          <w:color w:val="auto"/>
          <w:sz w:val="28"/>
          <w:szCs w:val="28"/>
        </w:rPr>
        <w:t xml:space="preserve">, </w:t>
      </w:r>
      <w:hyperlink w:anchor="P149">
        <w:r w:rsidRPr="00DE5902">
          <w:rPr>
            <w:rFonts w:ascii="Times New Roman" w:hAnsi="Times New Roman" w:cs="Times New Roman"/>
            <w:color w:val="auto"/>
            <w:sz w:val="28"/>
            <w:szCs w:val="28"/>
          </w:rPr>
          <w:t>2.6.4</w:t>
        </w:r>
      </w:hyperlink>
      <w:r w:rsidRPr="00DE5902">
        <w:rPr>
          <w:rFonts w:ascii="Times New Roman" w:hAnsi="Times New Roman" w:cs="Times New Roman"/>
          <w:color w:val="auto"/>
          <w:sz w:val="28"/>
          <w:szCs w:val="28"/>
        </w:rPr>
        <w:t xml:space="preserve">, в Департамент, </w:t>
      </w:r>
      <w:r w:rsidRPr="00DE5902">
        <w:rPr>
          <w:rFonts w:ascii="Times New Roman" w:eastAsia="Times New Roman" w:hAnsi="Times New Roman" w:cs="Times New Roman"/>
          <w:color w:val="auto"/>
          <w:spacing w:val="0"/>
          <w:sz w:val="28"/>
          <w:szCs w:val="22"/>
          <w:lang w:eastAsia="en-US"/>
        </w:rPr>
        <w:t>осуществляется</w:t>
      </w:r>
      <w:r w:rsidRPr="00DE5902">
        <w:rPr>
          <w:rFonts w:ascii="Times New Roman" w:eastAsia="Times New Roman" w:hAnsi="Times New Roman" w:cs="Times New Roman"/>
          <w:color w:val="auto"/>
          <w:spacing w:val="-3"/>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в</w:t>
      </w:r>
      <w:r w:rsidRPr="00DE5902">
        <w:rPr>
          <w:rFonts w:ascii="Times New Roman" w:eastAsia="Times New Roman" w:hAnsi="Times New Roman" w:cs="Times New Roman"/>
          <w:color w:val="auto"/>
          <w:spacing w:val="-6"/>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день</w:t>
      </w:r>
      <w:r w:rsidRPr="00DE5902">
        <w:rPr>
          <w:rFonts w:ascii="Times New Roman" w:eastAsia="Times New Roman" w:hAnsi="Times New Roman" w:cs="Times New Roman"/>
          <w:color w:val="auto"/>
          <w:spacing w:val="-7"/>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обращения</w:t>
      </w:r>
      <w:r w:rsidRPr="00DE5902">
        <w:rPr>
          <w:rFonts w:ascii="Times New Roman" w:eastAsia="Times New Roman" w:hAnsi="Times New Roman" w:cs="Times New Roman"/>
          <w:color w:val="auto"/>
          <w:spacing w:val="-2"/>
          <w:sz w:val="28"/>
          <w:szCs w:val="22"/>
          <w:lang w:eastAsia="en-US"/>
        </w:rPr>
        <w:t xml:space="preserve"> </w:t>
      </w:r>
      <w:r w:rsidRPr="00DE5902">
        <w:rPr>
          <w:rFonts w:ascii="Times New Roman" w:eastAsia="Times New Roman" w:hAnsi="Times New Roman" w:cs="Times New Roman"/>
          <w:color w:val="auto"/>
          <w:spacing w:val="0"/>
          <w:sz w:val="28"/>
          <w:szCs w:val="22"/>
          <w:lang w:eastAsia="en-US"/>
        </w:rPr>
        <w:t>заявителя в течение 15 минут, поступившего посредством направления почтой,</w:t>
      </w:r>
      <w:r w:rsidRPr="00DE5902">
        <w:rPr>
          <w:rFonts w:ascii="Times New Roman" w:hAnsi="Times New Roman" w:cs="Times New Roman"/>
          <w:color w:val="auto"/>
          <w:sz w:val="28"/>
          <w:szCs w:val="28"/>
        </w:rPr>
        <w:t xml:space="preserve"> осуществляется в течение 1 рабочего дня с момента поступления. </w:t>
      </w:r>
    </w:p>
    <w:p w14:paraId="47AEF5F3" w14:textId="77777777" w:rsidR="00B914C2" w:rsidRPr="00DE5902" w:rsidRDefault="00B914C2" w:rsidP="00D8316A">
      <w:pPr>
        <w:pStyle w:val="1"/>
        <w:spacing w:line="240" w:lineRule="auto"/>
        <w:ind w:firstLine="709"/>
        <w:rPr>
          <w:rFonts w:ascii="Times New Roman" w:hAnsi="Times New Roman" w:cs="Times New Roman"/>
          <w:strike/>
          <w:color w:val="auto"/>
          <w:sz w:val="28"/>
          <w:szCs w:val="28"/>
        </w:rPr>
      </w:pPr>
      <w:r w:rsidRPr="00DE5902">
        <w:rPr>
          <w:rFonts w:ascii="Times New Roman" w:hAnsi="Times New Roman" w:cs="Times New Roman"/>
          <w:color w:val="auto"/>
          <w:sz w:val="28"/>
          <w:szCs w:val="28"/>
        </w:rPr>
        <w:t xml:space="preserve">Регистрация заявления, представленного заявителем (представителем заявителя) в целях, указанных в </w:t>
      </w:r>
      <w:hyperlink w:anchor="P147">
        <w:r w:rsidRPr="00DE5902">
          <w:rPr>
            <w:rFonts w:ascii="Times New Roman" w:hAnsi="Times New Roman" w:cs="Times New Roman"/>
            <w:color w:val="auto"/>
            <w:sz w:val="28"/>
            <w:szCs w:val="28"/>
          </w:rPr>
          <w:t>подпункте 2.6.2</w:t>
        </w:r>
      </w:hyperlink>
      <w:r w:rsidRPr="00DE5902">
        <w:rPr>
          <w:rFonts w:ascii="Times New Roman" w:hAnsi="Times New Roman" w:cs="Times New Roman"/>
          <w:color w:val="auto"/>
          <w:sz w:val="28"/>
          <w:szCs w:val="28"/>
        </w:rPr>
        <w:t>, осуществляется в день поступления.</w:t>
      </w:r>
    </w:p>
    <w:p w14:paraId="1E1E512F" w14:textId="77777777" w:rsidR="00B914C2" w:rsidRPr="00DE5902" w:rsidRDefault="00B914C2" w:rsidP="00D8316A">
      <w:pPr>
        <w:pStyle w:val="1"/>
        <w:spacing w:line="240" w:lineRule="auto"/>
        <w:ind w:firstLine="709"/>
        <w:rPr>
          <w:rFonts w:ascii="Times New Roman" w:hAnsi="Times New Roman" w:cs="Times New Roman"/>
          <w:strike/>
          <w:color w:val="auto"/>
          <w:sz w:val="28"/>
          <w:szCs w:val="28"/>
        </w:rPr>
      </w:pPr>
      <w:r w:rsidRPr="00DE5902">
        <w:rPr>
          <w:rFonts w:ascii="Times New Roman" w:hAnsi="Times New Roman" w:cs="Times New Roman"/>
          <w:color w:val="auto"/>
          <w:sz w:val="28"/>
          <w:szCs w:val="28"/>
        </w:rPr>
        <w:t>В случае представления заявления в электронной форме посредством ЕПГУ регистрация заявления осуществляется не позднее 1 рабочего дня с момента поступления, а в случае его поступления в нерабочий или праздничный день, заявление подлежит регистрации в следующий за ним первый рабочий день.</w:t>
      </w:r>
    </w:p>
    <w:p w14:paraId="0C1D2CC1"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12C1409A"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Требования к помещениям, в которых предоставляется</w:t>
      </w:r>
    </w:p>
    <w:p w14:paraId="1AD80DB8"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Муниципальная услуга, к залу ожидания, местам для заполнения</w:t>
      </w:r>
    </w:p>
    <w:p w14:paraId="6D93010A"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запросов о предоставлении Муниципальной услуги,</w:t>
      </w:r>
    </w:p>
    <w:p w14:paraId="3B9BDB7D"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информационным стендам с образцами их заполнения и перечнем</w:t>
      </w:r>
    </w:p>
    <w:p w14:paraId="654011D1"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документов, необходимых для предоставления Муниципальной</w:t>
      </w:r>
    </w:p>
    <w:p w14:paraId="65F85CBC"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услуги, в том числе к обеспечению доступности указанных</w:t>
      </w:r>
    </w:p>
    <w:p w14:paraId="040A8206"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объектов для инвалидов, маломобильных групп населения</w:t>
      </w:r>
    </w:p>
    <w:p w14:paraId="222ADEF9"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61B8B22C" w14:textId="4FA43A2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2.4</w:t>
      </w:r>
      <w:r w:rsidR="00375DCA">
        <w:rPr>
          <w:rFonts w:ascii="Times New Roman" w:hAnsi="Times New Roman" w:cs="Times New Roman"/>
          <w:color w:val="auto"/>
          <w:sz w:val="28"/>
          <w:szCs w:val="28"/>
        </w:rPr>
        <w:t>2</w:t>
      </w:r>
      <w:r w:rsidRPr="00DE5902">
        <w:rPr>
          <w:rFonts w:ascii="Times New Roman" w:hAnsi="Times New Roman" w:cs="Times New Roman"/>
          <w:color w:val="auto"/>
          <w:sz w:val="28"/>
          <w:szCs w:val="28"/>
        </w:rPr>
        <w:t>. Местоположение административн</w:t>
      </w:r>
      <w:r>
        <w:rPr>
          <w:rFonts w:ascii="Times New Roman" w:hAnsi="Times New Roman" w:cs="Times New Roman"/>
          <w:color w:val="auto"/>
          <w:sz w:val="28"/>
          <w:szCs w:val="28"/>
        </w:rPr>
        <w:t>ого</w:t>
      </w:r>
      <w:r w:rsidRPr="00DE5902">
        <w:rPr>
          <w:rFonts w:ascii="Times New Roman" w:hAnsi="Times New Roman" w:cs="Times New Roman"/>
          <w:color w:val="auto"/>
          <w:sz w:val="28"/>
          <w:szCs w:val="28"/>
        </w:rPr>
        <w:t xml:space="preserve"> здани</w:t>
      </w:r>
      <w:r>
        <w:rPr>
          <w:rFonts w:ascii="Times New Roman" w:hAnsi="Times New Roman" w:cs="Times New Roman"/>
          <w:color w:val="auto"/>
          <w:sz w:val="28"/>
          <w:szCs w:val="28"/>
        </w:rPr>
        <w:t>я</w:t>
      </w:r>
      <w:r w:rsidRPr="00DE5902">
        <w:rPr>
          <w:rFonts w:ascii="Times New Roman" w:hAnsi="Times New Roman" w:cs="Times New Roman"/>
          <w:color w:val="auto"/>
          <w:sz w:val="28"/>
          <w:szCs w:val="28"/>
        </w:rPr>
        <w:t>, в котор</w:t>
      </w:r>
      <w:r>
        <w:rPr>
          <w:rFonts w:ascii="Times New Roman" w:hAnsi="Times New Roman" w:cs="Times New Roman"/>
          <w:color w:val="auto"/>
          <w:sz w:val="28"/>
          <w:szCs w:val="28"/>
        </w:rPr>
        <w:t>ом</w:t>
      </w:r>
      <w:r w:rsidRPr="00DE5902">
        <w:rPr>
          <w:rFonts w:ascii="Times New Roman" w:hAnsi="Times New Roman" w:cs="Times New Roman"/>
          <w:color w:val="auto"/>
          <w:sz w:val="28"/>
          <w:szCs w:val="28"/>
        </w:rPr>
        <w:t xml:space="preserve"> осуществляется прием заявлений и документов, необходимых </w:t>
      </w:r>
      <w:r w:rsidR="00375DCA">
        <w:rPr>
          <w:rFonts w:ascii="Times New Roman" w:hAnsi="Times New Roman" w:cs="Times New Roman"/>
          <w:color w:val="auto"/>
          <w:sz w:val="28"/>
          <w:szCs w:val="28"/>
        </w:rPr>
        <w:br/>
      </w:r>
      <w:r w:rsidRPr="00DE5902">
        <w:rPr>
          <w:rFonts w:ascii="Times New Roman" w:hAnsi="Times New Roman" w:cs="Times New Roman"/>
          <w:color w:val="auto"/>
          <w:sz w:val="28"/>
          <w:szCs w:val="28"/>
        </w:rPr>
        <w:t>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05983946" w14:textId="59B6093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случае, если имеется возможность организации стоянки (парковки) возле здания (строения), в котором размещено помещение приема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3BD9EC80" w14:textId="6A579985"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Для парковки специальных автотранспортных средств инвалидов </w:t>
      </w:r>
      <w:r w:rsidR="00375DCA">
        <w:rPr>
          <w:rFonts w:ascii="Times New Roman" w:hAnsi="Times New Roman" w:cs="Times New Roman"/>
          <w:color w:val="auto"/>
          <w:sz w:val="28"/>
          <w:szCs w:val="28"/>
        </w:rPr>
        <w:br/>
      </w:r>
      <w:r w:rsidRPr="00DE5902">
        <w:rPr>
          <w:rFonts w:ascii="Times New Roman" w:hAnsi="Times New Roman" w:cs="Times New Roman"/>
          <w:color w:val="auto"/>
          <w:sz w:val="28"/>
          <w:szCs w:val="28"/>
        </w:rPr>
        <w:t>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3252BB93" w14:textId="7F10A3B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 xml:space="preserve">В целях обеспечения беспрепятственного доступа заявителей,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том числе передвигающихся на инвалидных колясках, вход в здание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AF2BE69" w14:textId="7777777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Вход в здание Департамента оборуд</w:t>
      </w:r>
      <w:r>
        <w:rPr>
          <w:rFonts w:ascii="Times New Roman" w:hAnsi="Times New Roman" w:cs="Times New Roman"/>
          <w:color w:val="auto"/>
          <w:sz w:val="28"/>
          <w:szCs w:val="28"/>
        </w:rPr>
        <w:t>уется</w:t>
      </w:r>
      <w:r w:rsidRPr="00DE5902">
        <w:rPr>
          <w:rFonts w:ascii="Times New Roman" w:hAnsi="Times New Roman" w:cs="Times New Roman"/>
          <w:color w:val="auto"/>
          <w:sz w:val="28"/>
          <w:szCs w:val="28"/>
        </w:rPr>
        <w:t xml:space="preserve"> информационной табличкой (вывеской), содержащей информацию: </w:t>
      </w:r>
    </w:p>
    <w:p w14:paraId="3D7F8AFA"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наименование органа предоставляющего муниципальную услугу;</w:t>
      </w:r>
    </w:p>
    <w:p w14:paraId="61036193"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местонахождение и юридический адрес;</w:t>
      </w:r>
    </w:p>
    <w:p w14:paraId="59C32C8D"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режим работы;</w:t>
      </w:r>
    </w:p>
    <w:p w14:paraId="2F91097F"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график приема;</w:t>
      </w:r>
    </w:p>
    <w:p w14:paraId="6A2612AB" w14:textId="77777777" w:rsidR="00B914C2" w:rsidRPr="00DE5902" w:rsidRDefault="00B914C2" w:rsidP="00D8316A">
      <w:pPr>
        <w:pStyle w:val="1"/>
        <w:spacing w:line="240" w:lineRule="auto"/>
        <w:ind w:firstLine="709"/>
        <w:rPr>
          <w:rFonts w:ascii="Times New Roman" w:hAnsi="Times New Roman" w:cs="Times New Roman"/>
          <w:strike/>
          <w:color w:val="auto"/>
          <w:sz w:val="28"/>
          <w:szCs w:val="28"/>
        </w:rPr>
      </w:pPr>
      <w:r w:rsidRPr="00DE5902">
        <w:rPr>
          <w:rFonts w:ascii="Times New Roman" w:hAnsi="Times New Roman" w:cs="Times New Roman"/>
          <w:color w:val="auto"/>
          <w:sz w:val="28"/>
          <w:szCs w:val="28"/>
        </w:rPr>
        <w:t>номера телефонов для получения консультаций по вопросам предоставления муниципальной услуги</w:t>
      </w:r>
      <w:r w:rsidRPr="00DE5902">
        <w:rPr>
          <w:rFonts w:ascii="Times New Roman" w:hAnsi="Times New Roman" w:cs="Times New Roman"/>
          <w:strike/>
          <w:color w:val="auto"/>
          <w:sz w:val="28"/>
          <w:szCs w:val="28"/>
        </w:rPr>
        <w:t>.</w:t>
      </w:r>
    </w:p>
    <w:p w14:paraId="51A7198A" w14:textId="7E7F1E5A"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Помещения, в которых предоставляется Муниципальная услуга, должны соответствовать санитарно-эпидемиологическим правилам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и нормативам.</w:t>
      </w:r>
    </w:p>
    <w:p w14:paraId="128BA0CC"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Помещения, в которых предоставляется Муниципальная услуга, оснащаются:</w:t>
      </w:r>
    </w:p>
    <w:p w14:paraId="11A46789"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противопожарной системой и средствами пожаротушения;</w:t>
      </w:r>
    </w:p>
    <w:p w14:paraId="6B24B9CD"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системой оповещения о возникновении чрезвычайной ситуации;</w:t>
      </w:r>
    </w:p>
    <w:p w14:paraId="7AF8CECD"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средствами оказания первой медицинской помощи;</w:t>
      </w:r>
    </w:p>
    <w:p w14:paraId="36228CE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туалетными комнатами для посетителей.</w:t>
      </w:r>
    </w:p>
    <w:p w14:paraId="668357B2" w14:textId="3C64B4F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Место ожидания заявителей оборудуется стульями, скамьями, количество которых определяется исходя из фактической нагрузки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и возможностей для их размещения в помещении, а также информационными стендами.</w:t>
      </w:r>
    </w:p>
    <w:p w14:paraId="57C83E33"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3807120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Места для заполнения заявлений оборудуются стульями, столами (стойками), бланками заявлений, письменными принадлежностями.</w:t>
      </w:r>
    </w:p>
    <w:p w14:paraId="024A8449"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Места приема заявителей оборудуются информационными табличками (вывесками) с указанием:</w:t>
      </w:r>
    </w:p>
    <w:p w14:paraId="7FC1A8C7" w14:textId="7777777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номера кабинета и наименования структурного подразделения;</w:t>
      </w:r>
    </w:p>
    <w:p w14:paraId="4374C658" w14:textId="29FC647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фамилии, имени и отчества (последнее </w:t>
      </w:r>
      <w:r w:rsidR="00375DCA">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при наличии), должности ответственного лица за прием документов;</w:t>
      </w:r>
    </w:p>
    <w:p w14:paraId="71E9E5AC"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графика приема заявителей.</w:t>
      </w:r>
    </w:p>
    <w:p w14:paraId="351CF12B" w14:textId="6DBC4C7E"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Рабочее место каждого ответственного лица за прием документов оборудуется персональным компьютером с возможностью доступа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к необходимым информационным базам данных, печатающим устройством (принтером) и копирующим устройством.</w:t>
      </w:r>
    </w:p>
    <w:p w14:paraId="325CD7DD" w14:textId="3BE7E02C"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 xml:space="preserve">Лицо, ответственное за прием документов, должно иметь настольную табличку с указанием фамилии, имени, отчества (последнее </w:t>
      </w:r>
      <w:r w:rsidR="00375DCA">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при наличии) и должности.</w:t>
      </w:r>
    </w:p>
    <w:p w14:paraId="2ED1F993"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При предоставлении Муниципальной услуги инвалидам обеспечиваются:</w:t>
      </w:r>
    </w:p>
    <w:p w14:paraId="4860506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возможность беспрепятственного доступа к объекту (зданию, помещению), в котором предоставляется Муниципальная услуга;</w:t>
      </w:r>
    </w:p>
    <w:p w14:paraId="31F92449" w14:textId="44DB201C"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возможность самостоятельного передвижения по территории, </w:t>
      </w:r>
      <w:r w:rsidR="00375DCA">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w:t>
      </w:r>
      <w:r w:rsidR="00375DCA">
        <w:rPr>
          <w:rFonts w:ascii="Times New Roman" w:hAnsi="Times New Roman" w:cs="Times New Roman"/>
          <w:color w:val="auto"/>
          <w:sz w:val="28"/>
          <w:szCs w:val="28"/>
        </w:rPr>
        <w:br/>
      </w:r>
      <w:r w:rsidRPr="00DE5902">
        <w:rPr>
          <w:rFonts w:ascii="Times New Roman" w:hAnsi="Times New Roman" w:cs="Times New Roman"/>
          <w:color w:val="auto"/>
          <w:sz w:val="28"/>
          <w:szCs w:val="28"/>
        </w:rPr>
        <w:t>с использованием кресла-коляски;</w:t>
      </w:r>
    </w:p>
    <w:p w14:paraId="3DF1C615"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сопровождение инвалидов, имеющих стойкие расстройства функции зрения и самостоятельного передвижения;</w:t>
      </w:r>
    </w:p>
    <w:p w14:paraId="7F48EAFE" w14:textId="256BB2E8"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375DCA">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к зданиям и помещениям, в которых предоставляется Муниципальная услуга, и к Муниципальной услуге с учетом ограничений </w:t>
      </w:r>
      <w:r w:rsidR="00126458">
        <w:rPr>
          <w:rFonts w:ascii="Times New Roman" w:hAnsi="Times New Roman" w:cs="Times New Roman"/>
          <w:color w:val="auto"/>
          <w:sz w:val="28"/>
          <w:szCs w:val="28"/>
        </w:rPr>
        <w:br/>
      </w:r>
      <w:r w:rsidRPr="00DE5902">
        <w:rPr>
          <w:rFonts w:ascii="Times New Roman" w:hAnsi="Times New Roman" w:cs="Times New Roman"/>
          <w:color w:val="auto"/>
          <w:sz w:val="28"/>
          <w:szCs w:val="28"/>
        </w:rPr>
        <w:t>их жизнедеятельности;</w:t>
      </w:r>
    </w:p>
    <w:p w14:paraId="2B6C0A89"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ADCF1C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допуск сурдопереводчика и тифлосурдопереводчика;</w:t>
      </w:r>
    </w:p>
    <w:p w14:paraId="39342820"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14:paraId="20F41C62"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оказание инвалидам помощи в преодолении барьеров, мешающих получению ими Муниципальных услуг наравне с другими лицами.</w:t>
      </w:r>
    </w:p>
    <w:p w14:paraId="4FF19D63" w14:textId="77777777" w:rsidR="00B914C2" w:rsidRPr="00DE5902" w:rsidRDefault="00B914C2" w:rsidP="00D8316A">
      <w:pPr>
        <w:pStyle w:val="1"/>
        <w:spacing w:line="240" w:lineRule="auto"/>
        <w:ind w:firstLine="540"/>
        <w:rPr>
          <w:rFonts w:ascii="Times New Roman" w:hAnsi="Times New Roman" w:cs="Times New Roman"/>
          <w:color w:val="auto"/>
          <w:sz w:val="28"/>
          <w:szCs w:val="28"/>
        </w:rPr>
      </w:pPr>
    </w:p>
    <w:p w14:paraId="032FCB3E"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Показатели доступности и качества Муниципальной услуги</w:t>
      </w:r>
    </w:p>
    <w:p w14:paraId="5B94A8B1" w14:textId="77777777" w:rsidR="00B914C2" w:rsidRPr="00DE5902" w:rsidRDefault="00B914C2" w:rsidP="00D8316A">
      <w:pPr>
        <w:pStyle w:val="1"/>
        <w:spacing w:line="240" w:lineRule="auto"/>
        <w:rPr>
          <w:rFonts w:ascii="Times New Roman" w:hAnsi="Times New Roman" w:cs="Times New Roman"/>
          <w:color w:val="auto"/>
          <w:sz w:val="28"/>
          <w:szCs w:val="28"/>
        </w:rPr>
      </w:pPr>
    </w:p>
    <w:p w14:paraId="71187DB8" w14:textId="5D2651B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2.4</w:t>
      </w:r>
      <w:r w:rsidR="00C17B7A">
        <w:rPr>
          <w:rFonts w:ascii="Times New Roman" w:hAnsi="Times New Roman" w:cs="Times New Roman"/>
          <w:color w:val="auto"/>
          <w:sz w:val="28"/>
          <w:szCs w:val="28"/>
        </w:rPr>
        <w:t>3</w:t>
      </w:r>
      <w:r w:rsidRPr="00DE5902">
        <w:rPr>
          <w:rFonts w:ascii="Times New Roman" w:hAnsi="Times New Roman" w:cs="Times New Roman"/>
          <w:color w:val="auto"/>
          <w:sz w:val="28"/>
          <w:szCs w:val="28"/>
        </w:rPr>
        <w:t>. Оценка доступности и качества предоставления Муниципальной услуги осуществляется по следующим показателям:</w:t>
      </w:r>
    </w:p>
    <w:p w14:paraId="539BF082" w14:textId="2315FD54"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 xml:space="preserve">а) </w:t>
      </w:r>
      <w:r>
        <w:rPr>
          <w:rFonts w:ascii="Times New Roman" w:hAnsi="Times New Roman" w:cs="Times New Roman"/>
          <w:color w:val="auto"/>
          <w:sz w:val="28"/>
          <w:szCs w:val="28"/>
        </w:rPr>
        <w:t>н</w:t>
      </w:r>
      <w:r w:rsidRPr="008E5D47">
        <w:rPr>
          <w:rFonts w:ascii="Times New Roman" w:hAnsi="Times New Roman" w:cs="Times New Roman"/>
          <w:color w:val="auto"/>
          <w:sz w:val="28"/>
          <w:szCs w:val="28"/>
        </w:rPr>
        <w:t xml:space="preserve">аличие полной и понятной информации о порядке и сроках предоставления муниципальной услуги, об образцах оформления документов, необходимых для предоставления муниципальной услуги </w:t>
      </w:r>
      <w:r w:rsidR="00483765">
        <w:rPr>
          <w:rFonts w:ascii="Times New Roman" w:hAnsi="Times New Roman" w:cs="Times New Roman"/>
          <w:color w:val="auto"/>
          <w:sz w:val="28"/>
          <w:szCs w:val="28"/>
        </w:rPr>
        <w:br/>
      </w:r>
      <w:r w:rsidRPr="008E5D47">
        <w:rPr>
          <w:rFonts w:ascii="Times New Roman" w:hAnsi="Times New Roman" w:cs="Times New Roman"/>
          <w:color w:val="auto"/>
          <w:sz w:val="28"/>
          <w:szCs w:val="28"/>
        </w:rPr>
        <w:t xml:space="preserve">в информационно-телекоммуникационных сетях общего пользования </w:t>
      </w:r>
      <w:r w:rsidR="00483765">
        <w:rPr>
          <w:rFonts w:ascii="Times New Roman" w:hAnsi="Times New Roman" w:cs="Times New Roman"/>
          <w:color w:val="auto"/>
          <w:sz w:val="28"/>
          <w:szCs w:val="28"/>
        </w:rPr>
        <w:br/>
      </w:r>
      <w:r w:rsidRPr="008E5D47">
        <w:rPr>
          <w:rFonts w:ascii="Times New Roman" w:hAnsi="Times New Roman" w:cs="Times New Roman"/>
          <w:color w:val="auto"/>
          <w:sz w:val="28"/>
          <w:szCs w:val="28"/>
        </w:rPr>
        <w:t>(в том числе в сети "Интернет"</w:t>
      </w:r>
      <w:r w:rsidRPr="00DE5902">
        <w:rPr>
          <w:rFonts w:ascii="Times New Roman" w:hAnsi="Times New Roman" w:cs="Times New Roman"/>
          <w:color w:val="auto"/>
          <w:sz w:val="28"/>
          <w:szCs w:val="28"/>
        </w:rPr>
        <w:t xml:space="preserve">; </w:t>
      </w:r>
    </w:p>
    <w:p w14:paraId="20667E06" w14:textId="1DA4552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б) </w:t>
      </w:r>
      <w:r>
        <w:rPr>
          <w:rFonts w:ascii="Times New Roman" w:hAnsi="Times New Roman" w:cs="Times New Roman"/>
          <w:color w:val="auto"/>
          <w:sz w:val="28"/>
          <w:szCs w:val="28"/>
        </w:rPr>
        <w:t>д</w:t>
      </w:r>
      <w:r w:rsidRPr="008E5D47">
        <w:rPr>
          <w:rFonts w:ascii="Times New Roman" w:hAnsi="Times New Roman" w:cs="Times New Roman"/>
          <w:color w:val="auto"/>
          <w:sz w:val="28"/>
          <w:szCs w:val="28"/>
        </w:rPr>
        <w:t xml:space="preserve">оступность электронных форм документов, необходимых </w:t>
      </w:r>
      <w:r w:rsidR="00483765">
        <w:rPr>
          <w:rFonts w:ascii="Times New Roman" w:hAnsi="Times New Roman" w:cs="Times New Roman"/>
          <w:color w:val="auto"/>
          <w:sz w:val="28"/>
          <w:szCs w:val="28"/>
        </w:rPr>
        <w:br/>
      </w:r>
      <w:r w:rsidRPr="008E5D47">
        <w:rPr>
          <w:rFonts w:ascii="Times New Roman" w:hAnsi="Times New Roman" w:cs="Times New Roman"/>
          <w:color w:val="auto"/>
          <w:sz w:val="28"/>
          <w:szCs w:val="28"/>
        </w:rPr>
        <w:t>для предоставления муниципальной услуги</w:t>
      </w:r>
      <w:r w:rsidRPr="00DE5902">
        <w:rPr>
          <w:rFonts w:ascii="Times New Roman" w:hAnsi="Times New Roman" w:cs="Times New Roman"/>
          <w:color w:val="auto"/>
          <w:sz w:val="28"/>
          <w:szCs w:val="28"/>
        </w:rPr>
        <w:t>;</w:t>
      </w:r>
    </w:p>
    <w:p w14:paraId="16FD7B02" w14:textId="4463D0F9"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возможность обращения за получением Муниципальной услуги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в МФЦ;</w:t>
      </w:r>
    </w:p>
    <w:p w14:paraId="1564B28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 xml:space="preserve">г) </w:t>
      </w:r>
      <w:r>
        <w:rPr>
          <w:rFonts w:ascii="Times New Roman" w:hAnsi="Times New Roman" w:cs="Times New Roman"/>
          <w:color w:val="auto"/>
          <w:sz w:val="28"/>
          <w:szCs w:val="28"/>
        </w:rPr>
        <w:t>в</w:t>
      </w:r>
      <w:r w:rsidRPr="008E5D47">
        <w:rPr>
          <w:rFonts w:ascii="Times New Roman" w:hAnsi="Times New Roman" w:cs="Times New Roman"/>
          <w:color w:val="auto"/>
          <w:sz w:val="28"/>
          <w:szCs w:val="28"/>
        </w:rPr>
        <w:t>озможность подачи заявления на получение муниципальной услуги и документов в электронной форме</w:t>
      </w:r>
      <w:r w:rsidRPr="00DE5902">
        <w:rPr>
          <w:rFonts w:ascii="Times New Roman" w:hAnsi="Times New Roman" w:cs="Times New Roman"/>
          <w:color w:val="auto"/>
          <w:sz w:val="28"/>
          <w:szCs w:val="28"/>
        </w:rPr>
        <w:t>;</w:t>
      </w:r>
    </w:p>
    <w:p w14:paraId="5320A9DF"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д) доступность обращения за предоставлением Муниципальной услуги, в том числе для маломобильных групп населения;</w:t>
      </w:r>
    </w:p>
    <w:p w14:paraId="2721B3E5" w14:textId="0181870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е) соблюдение установленного времени ожидания в очереди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при подаче заявления о предоставлении муниципальной услуги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и при получении результата предоставления Муниципальной услуги;</w:t>
      </w:r>
    </w:p>
    <w:p w14:paraId="52FF1089" w14:textId="6125C253"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ж) соблюдение сроков предоставления Муниципальной услуги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и сроков выполнения административных процедур при предоставлении Муниципальной услуги;</w:t>
      </w:r>
    </w:p>
    <w:p w14:paraId="1E2A4864" w14:textId="77777777" w:rsidR="00B914C2" w:rsidRPr="00DE5902" w:rsidRDefault="00B914C2" w:rsidP="00D8316A">
      <w:pPr>
        <w:autoSpaceDE w:val="0"/>
        <w:autoSpaceDN w:val="0"/>
        <w:adjustRightInd w:val="0"/>
        <w:ind w:firstLine="709"/>
        <w:jc w:val="both"/>
        <w:rPr>
          <w:sz w:val="28"/>
          <w:szCs w:val="28"/>
        </w:rPr>
      </w:pPr>
      <w:r w:rsidRPr="00DE5902">
        <w:rPr>
          <w:sz w:val="28"/>
          <w:szCs w:val="28"/>
        </w:rPr>
        <w:t xml:space="preserve">з) </w:t>
      </w:r>
      <w:r>
        <w:rPr>
          <w:sz w:val="28"/>
          <w:szCs w:val="28"/>
        </w:rPr>
        <w:t>о</w:t>
      </w:r>
      <w:r>
        <w:rPr>
          <w:rFonts w:eastAsiaTheme="minorHAnsi"/>
          <w:sz w:val="28"/>
          <w:szCs w:val="28"/>
          <w:lang w:eastAsia="en-US"/>
        </w:rPr>
        <w:t>тсутствие обоснованных жалоб на действия (бездействие) сотрудников и их некорректное (невнимательное) отношение к заявителям</w:t>
      </w:r>
      <w:r w:rsidRPr="00DE5902">
        <w:rPr>
          <w:sz w:val="28"/>
          <w:szCs w:val="28"/>
        </w:rPr>
        <w:t>;</w:t>
      </w:r>
    </w:p>
    <w:p w14:paraId="5727D807" w14:textId="2218D589" w:rsidR="00B914C2" w:rsidRPr="00892049" w:rsidRDefault="00B914C2" w:rsidP="00D8316A">
      <w:pPr>
        <w:pStyle w:val="1"/>
        <w:spacing w:line="240" w:lineRule="auto"/>
        <w:ind w:firstLine="709"/>
        <w:rPr>
          <w:rFonts w:ascii="Times New Roman" w:hAnsi="Times New Roman" w:cs="Times New Roman"/>
          <w:color w:val="auto"/>
          <w:sz w:val="28"/>
          <w:szCs w:val="28"/>
        </w:rPr>
      </w:pPr>
      <w:r w:rsidRPr="00892049">
        <w:rPr>
          <w:rFonts w:ascii="Times New Roman" w:hAnsi="Times New Roman" w:cs="Times New Roman"/>
          <w:color w:val="auto"/>
          <w:sz w:val="28"/>
          <w:szCs w:val="28"/>
        </w:rPr>
        <w:t xml:space="preserve">и) </w:t>
      </w:r>
      <w:r>
        <w:rPr>
          <w:rFonts w:ascii="Times New Roman" w:hAnsi="Times New Roman" w:cs="Times New Roman"/>
          <w:color w:val="auto"/>
          <w:sz w:val="28"/>
          <w:szCs w:val="28"/>
        </w:rPr>
        <w:t>м</w:t>
      </w:r>
      <w:r w:rsidRPr="00892049">
        <w:rPr>
          <w:rFonts w:ascii="Times New Roman" w:hAnsi="Times New Roman" w:cs="Times New Roman"/>
          <w:color w:val="auto"/>
          <w:sz w:val="28"/>
          <w:szCs w:val="28"/>
        </w:rPr>
        <w:t xml:space="preserve">инимально возможное количество взаимодействий гражданина </w:t>
      </w:r>
      <w:r w:rsidR="00C17B7A">
        <w:rPr>
          <w:rFonts w:ascii="Times New Roman" w:hAnsi="Times New Roman" w:cs="Times New Roman"/>
          <w:color w:val="auto"/>
          <w:sz w:val="28"/>
          <w:szCs w:val="28"/>
        </w:rPr>
        <w:br/>
      </w:r>
      <w:r w:rsidRPr="00892049">
        <w:rPr>
          <w:rFonts w:ascii="Times New Roman" w:hAnsi="Times New Roman" w:cs="Times New Roman"/>
          <w:color w:val="auto"/>
          <w:sz w:val="28"/>
          <w:szCs w:val="28"/>
        </w:rPr>
        <w:t>с должностными лицами, участвующими в предоставлении муниципальной услуги;</w:t>
      </w:r>
    </w:p>
    <w:p w14:paraId="2E976B1F" w14:textId="009CDF7F" w:rsidR="00B914C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к) </w:t>
      </w:r>
      <w:r>
        <w:rPr>
          <w:rFonts w:ascii="Times New Roman" w:hAnsi="Times New Roman" w:cs="Times New Roman"/>
          <w:color w:val="auto"/>
          <w:sz w:val="28"/>
          <w:szCs w:val="28"/>
        </w:rPr>
        <w:t>в</w:t>
      </w:r>
      <w:r w:rsidRPr="008E5D47">
        <w:rPr>
          <w:rFonts w:ascii="Times New Roman" w:hAnsi="Times New Roman" w:cs="Times New Roman"/>
          <w:color w:val="auto"/>
          <w:sz w:val="28"/>
          <w:szCs w:val="28"/>
        </w:rPr>
        <w:t xml:space="preserve">озможность получения Заявителем уведомлений </w:t>
      </w:r>
      <w:r w:rsidR="00483765">
        <w:rPr>
          <w:rFonts w:ascii="Times New Roman" w:hAnsi="Times New Roman" w:cs="Times New Roman"/>
          <w:color w:val="auto"/>
          <w:sz w:val="28"/>
          <w:szCs w:val="28"/>
        </w:rPr>
        <w:br/>
      </w:r>
      <w:r w:rsidRPr="008E5D47">
        <w:rPr>
          <w:rFonts w:ascii="Times New Roman" w:hAnsi="Times New Roman" w:cs="Times New Roman"/>
          <w:color w:val="auto"/>
          <w:sz w:val="28"/>
          <w:szCs w:val="28"/>
        </w:rPr>
        <w:t>о предоставлении муниципальной услуги с помощью ЕПГУ</w:t>
      </w:r>
      <w:r w:rsidRPr="00DE5902">
        <w:rPr>
          <w:rFonts w:ascii="Times New Roman" w:hAnsi="Times New Roman" w:cs="Times New Roman"/>
          <w:color w:val="auto"/>
          <w:sz w:val="28"/>
          <w:szCs w:val="28"/>
        </w:rPr>
        <w:t>.</w:t>
      </w:r>
    </w:p>
    <w:p w14:paraId="01F5514B"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3B3C533C"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1451E5FD"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hAnsi="Times New Roman" w:cs="Times New Roman"/>
          <w:sz w:val="28"/>
          <w:szCs w:val="28"/>
        </w:rPr>
        <w:t>Требования к организации предоставления Муниципальной</w:t>
      </w:r>
    </w:p>
    <w:p w14:paraId="24F0E671"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услуги в МФЦ</w:t>
      </w:r>
    </w:p>
    <w:p w14:paraId="48C5341F"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506D7682" w14:textId="6B6B85E4"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4</w:t>
      </w:r>
      <w:r w:rsidR="00C17B7A">
        <w:rPr>
          <w:rFonts w:ascii="Times New Roman" w:hAnsi="Times New Roman" w:cs="Times New Roman"/>
          <w:color w:val="auto"/>
          <w:sz w:val="28"/>
          <w:szCs w:val="28"/>
        </w:rPr>
        <w:t>4</w:t>
      </w:r>
      <w:r w:rsidRPr="00DE5902">
        <w:rPr>
          <w:rFonts w:ascii="Times New Roman" w:hAnsi="Times New Roman" w:cs="Times New Roman"/>
          <w:color w:val="auto"/>
          <w:sz w:val="28"/>
          <w:szCs w:val="28"/>
        </w:rPr>
        <w:t>. Организация предоставления Муниципальной услуги в МФЦ осуществляется в соответствии с соглашением о взаимодействии между МФЦ и уполномоченным органом.</w:t>
      </w:r>
    </w:p>
    <w:p w14:paraId="12682CA0" w14:textId="6DFB7E6A"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4</w:t>
      </w:r>
      <w:r w:rsidR="00C17B7A">
        <w:rPr>
          <w:rFonts w:ascii="Times New Roman" w:hAnsi="Times New Roman" w:cs="Times New Roman"/>
          <w:color w:val="auto"/>
          <w:sz w:val="28"/>
          <w:szCs w:val="28"/>
        </w:rPr>
        <w:t>5</w:t>
      </w:r>
      <w:r w:rsidRPr="00DE5902">
        <w:rPr>
          <w:rFonts w:ascii="Times New Roman" w:hAnsi="Times New Roman" w:cs="Times New Roman"/>
          <w:color w:val="auto"/>
          <w:sz w:val="28"/>
          <w:szCs w:val="28"/>
        </w:rPr>
        <w:t>. Исчерпывающий перечень административных процедур (действий) при предоставлении Муниципальной услуги, выполняемых МФЦ.</w:t>
      </w:r>
    </w:p>
    <w:p w14:paraId="4184AFF8"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а) информирование о порядке предоставления Муниципальной услуги;</w:t>
      </w:r>
    </w:p>
    <w:p w14:paraId="1A5F9FA1"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б) информирование о ходе предоставления муниципальной услуги;</w:t>
      </w:r>
    </w:p>
    <w:p w14:paraId="617B917E"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в) прием запроса (заявления) о предоставлении муниципальной услуги;</w:t>
      </w:r>
    </w:p>
    <w:p w14:paraId="5C897CD7" w14:textId="130342E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г) выдача документов по результатам рассмотрения заявления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о предоставлении муниципальной услуги. </w:t>
      </w:r>
    </w:p>
    <w:p w14:paraId="21873DCB" w14:textId="43B46236"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Pr>
          <w:rFonts w:ascii="Times New Roman" w:hAnsi="Times New Roman" w:cs="Times New Roman"/>
          <w:color w:val="auto"/>
          <w:sz w:val="28"/>
          <w:szCs w:val="28"/>
        </w:rPr>
        <w:t>4</w:t>
      </w:r>
      <w:r w:rsidR="00C17B7A">
        <w:rPr>
          <w:rFonts w:ascii="Times New Roman" w:hAnsi="Times New Roman" w:cs="Times New Roman"/>
          <w:color w:val="auto"/>
          <w:sz w:val="28"/>
          <w:szCs w:val="28"/>
        </w:rPr>
        <w:t>6</w:t>
      </w:r>
      <w:r w:rsidRPr="00DE5902">
        <w:rPr>
          <w:rFonts w:ascii="Times New Roman" w:hAnsi="Times New Roman" w:cs="Times New Roman"/>
          <w:color w:val="auto"/>
          <w:sz w:val="28"/>
          <w:szCs w:val="28"/>
        </w:rPr>
        <w:t xml:space="preserve">. В соответствии с </w:t>
      </w:r>
      <w:hyperlink r:id="rId19">
        <w:r w:rsidRPr="00DE5902">
          <w:rPr>
            <w:rFonts w:ascii="Times New Roman" w:hAnsi="Times New Roman" w:cs="Times New Roman"/>
            <w:color w:val="auto"/>
            <w:sz w:val="28"/>
            <w:szCs w:val="28"/>
          </w:rPr>
          <w:t>частью 1.1 статьи 16</w:t>
        </w:r>
      </w:hyperlink>
      <w:r w:rsidRPr="00DE5902">
        <w:rPr>
          <w:rFonts w:ascii="Times New Roman" w:hAnsi="Times New Roman" w:cs="Times New Roman"/>
          <w:color w:val="auto"/>
          <w:sz w:val="28"/>
          <w:szCs w:val="28"/>
        </w:rPr>
        <w:t xml:space="preserve"> Федерального закона </w:t>
      </w:r>
      <w:r w:rsidR="00483765">
        <w:rPr>
          <w:rFonts w:ascii="Times New Roman" w:hAnsi="Times New Roman" w:cs="Times New Roman"/>
          <w:color w:val="auto"/>
          <w:sz w:val="28"/>
          <w:szCs w:val="28"/>
        </w:rPr>
        <w:br/>
      </w:r>
      <w:r w:rsidRPr="00DE5902">
        <w:rPr>
          <w:rFonts w:ascii="Times New Roman" w:hAnsi="Times New Roman" w:cs="Times New Roman"/>
          <w:bCs/>
          <w:sz w:val="28"/>
          <w:szCs w:val="28"/>
        </w:rPr>
        <w:t>№</w:t>
      </w:r>
      <w:r w:rsidRPr="00DE5902">
        <w:rPr>
          <w:rFonts w:ascii="Times New Roman" w:hAnsi="Times New Roman" w:cs="Times New Roman"/>
          <w:color w:val="auto"/>
          <w:sz w:val="28"/>
          <w:szCs w:val="28"/>
        </w:rPr>
        <w:t xml:space="preserve"> 210-ФЗ для реализации своих функций МФЦ вправе привлекать иные организации.</w:t>
      </w:r>
    </w:p>
    <w:p w14:paraId="5C5A479F" w14:textId="7F6F8533"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2.</w:t>
      </w:r>
      <w:r w:rsidR="00C17B7A">
        <w:rPr>
          <w:rFonts w:ascii="Times New Roman" w:hAnsi="Times New Roman" w:cs="Times New Roman"/>
          <w:color w:val="auto"/>
          <w:sz w:val="28"/>
          <w:szCs w:val="28"/>
        </w:rPr>
        <w:t>47</w:t>
      </w:r>
      <w:r w:rsidRPr="00DE5902">
        <w:rPr>
          <w:rFonts w:ascii="Times New Roman" w:hAnsi="Times New Roman" w:cs="Times New Roman"/>
          <w:color w:val="auto"/>
          <w:sz w:val="28"/>
          <w:szCs w:val="28"/>
        </w:rPr>
        <w:t>. Информирование заявителя МФЦ осуществляется следующими способами:</w:t>
      </w:r>
    </w:p>
    <w:p w14:paraId="0E7A856B" w14:textId="409AF058"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а) посредством привлечения средств массовой информации, а также путем размещения информации на официальных сайтах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и информационных стендах МФЦ;</w:t>
      </w:r>
    </w:p>
    <w:p w14:paraId="0D5D0781" w14:textId="77777777" w:rsidR="00B914C2" w:rsidRPr="00DE5902" w:rsidRDefault="00B914C2" w:rsidP="00D8316A">
      <w:pPr>
        <w:pStyle w:val="1"/>
        <w:spacing w:line="240" w:lineRule="auto"/>
        <w:ind w:firstLine="709"/>
        <w:rPr>
          <w:rFonts w:ascii="Times New Roman" w:hAnsi="Times New Roman" w:cs="Times New Roman"/>
          <w:color w:val="000000" w:themeColor="text1"/>
          <w:sz w:val="28"/>
          <w:szCs w:val="28"/>
        </w:rPr>
      </w:pPr>
      <w:r w:rsidRPr="00DE5902">
        <w:rPr>
          <w:rFonts w:ascii="Times New Roman" w:hAnsi="Times New Roman" w:cs="Times New Roman"/>
          <w:color w:val="auto"/>
          <w:sz w:val="28"/>
          <w:szCs w:val="28"/>
        </w:rPr>
        <w:t>б) при обращении заявителя в МФЦ лично, по телефону.</w:t>
      </w:r>
    </w:p>
    <w:p w14:paraId="44F5AB17" w14:textId="536E116D"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w:t>
      </w:r>
      <w:r w:rsidR="004F67CA">
        <w:rPr>
          <w:rFonts w:ascii="Times New Roman" w:hAnsi="Times New Roman" w:cs="Times New Roman"/>
          <w:color w:val="auto"/>
          <w:sz w:val="28"/>
          <w:szCs w:val="28"/>
        </w:rPr>
        <w:t>–</w:t>
      </w:r>
      <w:r w:rsidRPr="00DE5902">
        <w:rPr>
          <w:rFonts w:ascii="Times New Roman" w:hAnsi="Times New Roman" w:cs="Times New Roman"/>
          <w:color w:val="auto"/>
          <w:sz w:val="28"/>
          <w:szCs w:val="28"/>
        </w:rPr>
        <w:t xml:space="preserve"> не более 15 минут, время ожидания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в очереди в секторе информирования для получения информации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о Муниципальных услугах не может превышать 15 минут. </w:t>
      </w:r>
    </w:p>
    <w:p w14:paraId="1FB17949" w14:textId="4C785D2A"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Ответ на телефонный звонок должен начинаться с информации</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14:paraId="76869685" w14:textId="7CD56E9E"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случае если сотрудник МФЦ не может самостоятельно ответить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на поставленные вопросы и не знает, кто мог бы представить исчерпывающую информацию по существу обращения, он предлагает заявителю оставить номер своего телефона либо перезвонить через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30 минут, в течение которых сотрудник МФЦ должен получить ответы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на поставленные вопросы. Если заявитель оставил номер своего телефона, сотрудник МФЦ, разговаривавший с ним, должен через 30 минут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после завершения разговора перезвонить ему и проинформировать по существу обращения.</w:t>
      </w:r>
    </w:p>
    <w:p w14:paraId="24496494" w14:textId="23019F8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 случае если заявитель настаивает на немедленной консультации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 xml:space="preserve">по телефону по содержанию </w:t>
      </w:r>
      <w:r>
        <w:rPr>
          <w:rFonts w:ascii="Times New Roman" w:hAnsi="Times New Roman" w:cs="Times New Roman"/>
          <w:color w:val="auto"/>
          <w:sz w:val="28"/>
          <w:szCs w:val="28"/>
        </w:rPr>
        <w:t xml:space="preserve">муниципальной </w:t>
      </w:r>
      <w:r w:rsidRPr="00DE5902">
        <w:rPr>
          <w:rFonts w:ascii="Times New Roman" w:hAnsi="Times New Roman" w:cs="Times New Roman"/>
          <w:color w:val="auto"/>
          <w:sz w:val="28"/>
          <w:szCs w:val="28"/>
        </w:rPr>
        <w:t>услуги, сотрудник МФЦ, ответивший на звонок, переводит разговор на вышестоящего по должности сотрудника МФЦ.</w:t>
      </w:r>
    </w:p>
    <w:p w14:paraId="2EA449C6" w14:textId="4E040FCA" w:rsidR="00B914C2" w:rsidRPr="00DE5902" w:rsidRDefault="00B914C2" w:rsidP="00D8316A">
      <w:pPr>
        <w:pStyle w:val="1"/>
        <w:spacing w:line="240" w:lineRule="auto"/>
        <w:ind w:firstLine="709"/>
        <w:rPr>
          <w:rFonts w:ascii="Times New Roman" w:hAnsi="Times New Roman" w:cs="Times New Roman"/>
          <w:color w:val="auto"/>
          <w:sz w:val="28"/>
          <w:szCs w:val="28"/>
        </w:rPr>
      </w:pPr>
      <w:bookmarkStart w:id="16" w:name="P438"/>
      <w:bookmarkEnd w:id="16"/>
      <w:r w:rsidRPr="00DE5902">
        <w:rPr>
          <w:rFonts w:ascii="Times New Roman" w:hAnsi="Times New Roman" w:cs="Times New Roman"/>
          <w:color w:val="auto"/>
          <w:sz w:val="28"/>
          <w:szCs w:val="28"/>
        </w:rPr>
        <w:t>2.</w:t>
      </w:r>
      <w:r w:rsidR="004F67CA">
        <w:rPr>
          <w:rFonts w:ascii="Times New Roman" w:hAnsi="Times New Roman" w:cs="Times New Roman"/>
          <w:color w:val="auto"/>
          <w:sz w:val="28"/>
          <w:szCs w:val="28"/>
        </w:rPr>
        <w:t>48</w:t>
      </w:r>
      <w:r w:rsidRPr="00DE5902">
        <w:rPr>
          <w:rFonts w:ascii="Times New Roman" w:hAnsi="Times New Roman" w:cs="Times New Roman"/>
          <w:color w:val="auto"/>
          <w:sz w:val="28"/>
          <w:szCs w:val="28"/>
        </w:rPr>
        <w:t>. Выдача заявителю результата предоставления Муниципальной услуги.</w:t>
      </w:r>
    </w:p>
    <w:p w14:paraId="6FAEF9C2" w14:textId="1052E3AE"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При наличии в заявлении указания о выдаче результатов оказания Муниципальной услуги через МФЦ, </w:t>
      </w:r>
      <w:r>
        <w:rPr>
          <w:rFonts w:ascii="Times New Roman" w:hAnsi="Times New Roman" w:cs="Times New Roman"/>
          <w:color w:val="auto"/>
          <w:sz w:val="28"/>
          <w:szCs w:val="28"/>
        </w:rPr>
        <w:t>специалист структурного подразделения Департамента</w:t>
      </w:r>
      <w:r w:rsidRPr="00DE5902">
        <w:rPr>
          <w:rFonts w:ascii="Times New Roman" w:hAnsi="Times New Roman" w:cs="Times New Roman"/>
          <w:color w:val="auto"/>
          <w:sz w:val="28"/>
          <w:szCs w:val="28"/>
        </w:rPr>
        <w:t xml:space="preserve"> передает документы в МФЦ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для последующей выдачи заявителю (представителю) способом, согласно заключенным соглашениям о взаимодействии.</w:t>
      </w:r>
    </w:p>
    <w:p w14:paraId="26B07699"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Порядок и сроки передачи уполномоченным органом таких документов в МФЦ определяются соглашением о взаимодействии, заключенным ими в порядке, установленном </w:t>
      </w:r>
      <w:hyperlink r:id="rId20">
        <w:r w:rsidRPr="00DE5902">
          <w:rPr>
            <w:rFonts w:ascii="Times New Roman" w:hAnsi="Times New Roman" w:cs="Times New Roman"/>
            <w:color w:val="auto"/>
            <w:sz w:val="28"/>
            <w:szCs w:val="28"/>
          </w:rPr>
          <w:t>постановлением</w:t>
        </w:r>
      </w:hyperlink>
      <w:r w:rsidRPr="00DE5902">
        <w:rPr>
          <w:rFonts w:ascii="Times New Roman" w:hAnsi="Times New Roman" w:cs="Times New Roman"/>
          <w:color w:val="auto"/>
          <w:sz w:val="28"/>
          <w:szCs w:val="28"/>
        </w:rPr>
        <w:t xml:space="preserve"> № 797.</w:t>
      </w:r>
    </w:p>
    <w:p w14:paraId="5AC28D71" w14:textId="56F53C90"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Прием заявителей для выдачи документов, являющихся результатом Муниципальной услуги, осуществляется в порядке очередности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при получении номерного талона из терминала электронной очереди, соответствующего цели обращения, либо по предварительной записи.</w:t>
      </w:r>
    </w:p>
    <w:p w14:paraId="74B91B4A"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Работник МФЦ осуществляет следующие действия:</w:t>
      </w:r>
    </w:p>
    <w:p w14:paraId="7C58CDA8"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5D695E5"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14:paraId="444179BD" w14:textId="77777777" w:rsidR="00B914C2" w:rsidRPr="00DE5902" w:rsidRDefault="00B914C2" w:rsidP="00D8316A">
      <w:pPr>
        <w:pStyle w:val="1"/>
        <w:spacing w:line="240" w:lineRule="auto"/>
        <w:ind w:firstLine="709"/>
        <w:rPr>
          <w:rFonts w:ascii="Times New Roman" w:hAnsi="Times New Roman" w:cs="Times New Roman"/>
          <w:strike/>
          <w:color w:val="000000" w:themeColor="text1"/>
          <w:sz w:val="28"/>
          <w:szCs w:val="28"/>
        </w:rPr>
      </w:pPr>
      <w:r w:rsidRPr="00DE5902">
        <w:rPr>
          <w:rFonts w:ascii="Times New Roman" w:hAnsi="Times New Roman" w:cs="Times New Roman"/>
          <w:color w:val="auto"/>
          <w:sz w:val="28"/>
          <w:szCs w:val="28"/>
        </w:rPr>
        <w:lastRenderedPageBreak/>
        <w:t>определяет статус исполнения заявления;</w:t>
      </w:r>
    </w:p>
    <w:p w14:paraId="1EE811C4" w14:textId="0B7B8C91"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распечатывает документ на бумажном носителе, подтверждающий содержание электронных документов, по результатам предоставления муниципальной услуги и заверяет его с использованием печати МФЦ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7FE5855" w14:textId="1DCC505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выдает документы заявителю, при необходимости запрашивает </w:t>
      </w:r>
      <w:r w:rsidR="00483765">
        <w:rPr>
          <w:rFonts w:ascii="Times New Roman" w:hAnsi="Times New Roman" w:cs="Times New Roman"/>
          <w:color w:val="auto"/>
          <w:sz w:val="28"/>
          <w:szCs w:val="28"/>
        </w:rPr>
        <w:br/>
      </w:r>
      <w:r w:rsidRPr="00DE5902">
        <w:rPr>
          <w:rFonts w:ascii="Times New Roman" w:hAnsi="Times New Roman" w:cs="Times New Roman"/>
          <w:color w:val="auto"/>
          <w:sz w:val="28"/>
          <w:szCs w:val="28"/>
        </w:rPr>
        <w:t>у заявителя подписи за каждый выданный документ;</w:t>
      </w:r>
    </w:p>
    <w:p w14:paraId="038F7D57"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запрашивает согласие заявителя на участие в смс-опросе для оценки качества предоставленных услуг МФЦ.</w:t>
      </w:r>
    </w:p>
    <w:p w14:paraId="32C81885" w14:textId="77777777" w:rsidR="00B914C2" w:rsidRDefault="00B914C2" w:rsidP="00D8316A">
      <w:pPr>
        <w:pStyle w:val="1"/>
        <w:spacing w:line="240" w:lineRule="auto"/>
        <w:ind w:firstLine="709"/>
        <w:rPr>
          <w:rFonts w:ascii="Times New Roman" w:hAnsi="Times New Roman" w:cs="Times New Roman"/>
          <w:color w:val="auto"/>
          <w:sz w:val="28"/>
          <w:szCs w:val="28"/>
        </w:rPr>
      </w:pPr>
    </w:p>
    <w:p w14:paraId="53FA1627" w14:textId="77777777" w:rsidR="00B914C2" w:rsidRPr="00A36AA9" w:rsidRDefault="00B914C2" w:rsidP="00D8316A">
      <w:pPr>
        <w:autoSpaceDE w:val="0"/>
        <w:autoSpaceDN w:val="0"/>
        <w:adjustRightInd w:val="0"/>
        <w:jc w:val="center"/>
        <w:outlineLvl w:val="0"/>
        <w:rPr>
          <w:rFonts w:eastAsiaTheme="minorHAnsi"/>
          <w:bCs/>
          <w:sz w:val="28"/>
          <w:szCs w:val="28"/>
          <w:lang w:eastAsia="en-US"/>
        </w:rPr>
      </w:pPr>
      <w:r w:rsidRPr="00A36AA9">
        <w:rPr>
          <w:rFonts w:eastAsiaTheme="minorHAnsi"/>
          <w:bCs/>
          <w:sz w:val="28"/>
          <w:szCs w:val="28"/>
          <w:lang w:eastAsia="en-US"/>
        </w:rPr>
        <w:t>Порядок осуществления административных процедур (действий)</w:t>
      </w:r>
    </w:p>
    <w:p w14:paraId="3C30AD4F" w14:textId="77777777" w:rsidR="00B914C2" w:rsidRPr="00A36AA9" w:rsidRDefault="00B914C2" w:rsidP="00D8316A">
      <w:pPr>
        <w:autoSpaceDE w:val="0"/>
        <w:autoSpaceDN w:val="0"/>
        <w:adjustRightInd w:val="0"/>
        <w:jc w:val="center"/>
        <w:rPr>
          <w:rFonts w:eastAsiaTheme="minorHAnsi"/>
          <w:bCs/>
          <w:sz w:val="28"/>
          <w:szCs w:val="28"/>
          <w:lang w:eastAsia="en-US"/>
        </w:rPr>
      </w:pPr>
      <w:r w:rsidRPr="00A36AA9">
        <w:rPr>
          <w:rFonts w:eastAsiaTheme="minorHAnsi"/>
          <w:bCs/>
          <w:sz w:val="28"/>
          <w:szCs w:val="28"/>
          <w:lang w:eastAsia="en-US"/>
        </w:rPr>
        <w:t>в электронной форме</w:t>
      </w:r>
    </w:p>
    <w:p w14:paraId="3275930E" w14:textId="77777777" w:rsidR="00B914C2" w:rsidRDefault="00B914C2" w:rsidP="00D8316A">
      <w:pPr>
        <w:autoSpaceDE w:val="0"/>
        <w:autoSpaceDN w:val="0"/>
        <w:adjustRightInd w:val="0"/>
        <w:ind w:firstLine="540"/>
        <w:jc w:val="both"/>
        <w:rPr>
          <w:rFonts w:eastAsiaTheme="minorHAnsi"/>
          <w:sz w:val="28"/>
          <w:szCs w:val="28"/>
          <w:lang w:eastAsia="en-US"/>
        </w:rPr>
      </w:pPr>
    </w:p>
    <w:p w14:paraId="63975461" w14:textId="40085F90"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w:t>
      </w:r>
      <w:r w:rsidR="004F67CA">
        <w:rPr>
          <w:rFonts w:eastAsiaTheme="minorHAnsi"/>
          <w:sz w:val="28"/>
          <w:szCs w:val="28"/>
          <w:lang w:eastAsia="en-US"/>
        </w:rPr>
        <w:t>49</w:t>
      </w:r>
      <w:r>
        <w:rPr>
          <w:rFonts w:eastAsiaTheme="minorHAnsi"/>
          <w:sz w:val="28"/>
          <w:szCs w:val="28"/>
          <w:lang w:eastAsia="en-US"/>
        </w:rPr>
        <w:t>. Формирование заявления.</w:t>
      </w:r>
    </w:p>
    <w:p w14:paraId="3F8CF457"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14:paraId="1D86850D" w14:textId="19213C8D"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Форматно-логическая проверка сформированного заявления осуществляется единым порталом автоматически на основании требований, определяемых уполномоченным органом, в процессе заполнения заявителем каждого из полей электронной формы заявления. </w:t>
      </w:r>
      <w:r w:rsidR="00483765">
        <w:rPr>
          <w:rFonts w:eastAsiaTheme="minorHAnsi"/>
          <w:sz w:val="28"/>
          <w:szCs w:val="28"/>
          <w:lang w:eastAsia="en-US"/>
        </w:rPr>
        <w:br/>
      </w:r>
      <w:r>
        <w:rPr>
          <w:rFonts w:eastAsiaTheme="minorHAnsi"/>
          <w:sz w:val="28"/>
          <w:szCs w:val="28"/>
          <w:lang w:eastAsia="en-US"/>
        </w:rPr>
        <w:t>При выявлении единым порталом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4CAAF639"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При формировании заявления заявителю обеспечивается:</w:t>
      </w:r>
    </w:p>
    <w:p w14:paraId="55B4D2E1"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а) возможность копирования и сохранения заявления и иных документов, указанных в настоящем Административном регламенте, необходимых для предоставления муниципальной услуги;</w:t>
      </w:r>
    </w:p>
    <w:p w14:paraId="150AEA57"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б) возможность печати на бумажном носителе копии электронной формы заявления;</w:t>
      </w:r>
    </w:p>
    <w:p w14:paraId="5ECCD4F5" w14:textId="1C46E803"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в) сохранение ранее введенных в электронную форму заявления значений в любой момент по желанию пользователя, в том числе </w:t>
      </w:r>
      <w:r w:rsidR="004F67CA">
        <w:rPr>
          <w:rFonts w:eastAsiaTheme="minorHAnsi"/>
          <w:sz w:val="28"/>
          <w:szCs w:val="28"/>
          <w:lang w:eastAsia="en-US"/>
        </w:rPr>
        <w:br/>
      </w:r>
      <w:r>
        <w:rPr>
          <w:rFonts w:eastAsiaTheme="minorHAnsi"/>
          <w:sz w:val="28"/>
          <w:szCs w:val="28"/>
          <w:lang w:eastAsia="en-US"/>
        </w:rPr>
        <w:t xml:space="preserve">при возникновении ошибок ввода и возврате для повторного ввода значений </w:t>
      </w:r>
      <w:r w:rsidR="00483765">
        <w:rPr>
          <w:rFonts w:eastAsiaTheme="minorHAnsi"/>
          <w:sz w:val="28"/>
          <w:szCs w:val="28"/>
          <w:lang w:eastAsia="en-US"/>
        </w:rPr>
        <w:br/>
      </w:r>
      <w:r>
        <w:rPr>
          <w:rFonts w:eastAsiaTheme="minorHAnsi"/>
          <w:sz w:val="28"/>
          <w:szCs w:val="28"/>
          <w:lang w:eastAsia="en-US"/>
        </w:rPr>
        <w:t>в электронную форму заявления;</w:t>
      </w:r>
    </w:p>
    <w:p w14:paraId="7312B489" w14:textId="07C03D00"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г) заполнение полей электронной формы заявления до начала ввода сведений заявителем с использованием сведений, размещенных в ЕСИА, </w:t>
      </w:r>
      <w:r w:rsidR="00483765">
        <w:rPr>
          <w:rFonts w:eastAsiaTheme="minorHAnsi"/>
          <w:sz w:val="28"/>
          <w:szCs w:val="28"/>
          <w:lang w:eastAsia="en-US"/>
        </w:rPr>
        <w:br/>
      </w:r>
      <w:r>
        <w:rPr>
          <w:rFonts w:eastAsiaTheme="minorHAnsi"/>
          <w:sz w:val="28"/>
          <w:szCs w:val="28"/>
          <w:lang w:eastAsia="en-US"/>
        </w:rPr>
        <w:t>и сведений, опубликованных на ЕПГУ, в части, касающейся сведений, отсутствующих в ЕСИА;</w:t>
      </w:r>
    </w:p>
    <w:p w14:paraId="2FA4DD70"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д) возможность вернуться на любой из этапов заполнения электронной формы заявления без потери ранее введенной информации;</w:t>
      </w:r>
    </w:p>
    <w:p w14:paraId="62CFDA4B"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lastRenderedPageBreak/>
        <w:t>е) возможность доступа заявителя на Едином портале, к ранее поданным им заявлениям в течение не менее одного года, а также к частично сформированным заявлениям - в течение не менее 3 месяцев;</w:t>
      </w:r>
    </w:p>
    <w:p w14:paraId="5AF64975" w14:textId="74F0DCD9"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Сформированное и подписанное заявление и иные документы, необходимые для предоставления муниципальной услуги, направляются </w:t>
      </w:r>
      <w:r w:rsidR="00483765">
        <w:rPr>
          <w:rFonts w:eastAsiaTheme="minorHAnsi"/>
          <w:sz w:val="28"/>
          <w:szCs w:val="28"/>
          <w:lang w:eastAsia="en-US"/>
        </w:rPr>
        <w:br/>
      </w:r>
      <w:r>
        <w:rPr>
          <w:rFonts w:eastAsiaTheme="minorHAnsi"/>
          <w:sz w:val="28"/>
          <w:szCs w:val="28"/>
          <w:lang w:eastAsia="en-US"/>
        </w:rPr>
        <w:t>в Департамент посредством ЕПГУ.</w:t>
      </w:r>
    </w:p>
    <w:p w14:paraId="356D0205" w14:textId="4E6C97E5" w:rsidR="00B914C2" w:rsidRDefault="00B914C2" w:rsidP="00D8316A">
      <w:pPr>
        <w:autoSpaceDE w:val="0"/>
        <w:autoSpaceDN w:val="0"/>
        <w:adjustRightInd w:val="0"/>
        <w:ind w:firstLine="539"/>
        <w:jc w:val="both"/>
        <w:rPr>
          <w:rFonts w:eastAsiaTheme="minorHAnsi"/>
          <w:sz w:val="28"/>
          <w:szCs w:val="28"/>
          <w:lang w:eastAsia="en-US"/>
        </w:rPr>
      </w:pPr>
      <w:bookmarkStart w:id="17" w:name="Par14"/>
      <w:bookmarkEnd w:id="17"/>
      <w:r>
        <w:rPr>
          <w:rFonts w:eastAsiaTheme="minorHAnsi"/>
          <w:sz w:val="28"/>
          <w:szCs w:val="28"/>
          <w:lang w:eastAsia="en-US"/>
        </w:rPr>
        <w:t>2.5</w:t>
      </w:r>
      <w:r w:rsidR="00CD6CEF">
        <w:rPr>
          <w:rFonts w:eastAsiaTheme="minorHAnsi"/>
          <w:sz w:val="28"/>
          <w:szCs w:val="28"/>
          <w:lang w:eastAsia="en-US"/>
        </w:rPr>
        <w:t>0</w:t>
      </w:r>
      <w:r>
        <w:rPr>
          <w:rFonts w:eastAsiaTheme="minorHAnsi"/>
          <w:sz w:val="28"/>
          <w:szCs w:val="28"/>
          <w:lang w:eastAsia="en-US"/>
        </w:rPr>
        <w:t xml:space="preserve">. Департамент обеспечивает в срок </w:t>
      </w:r>
      <w:r w:rsidRPr="00DE5902">
        <w:rPr>
          <w:sz w:val="28"/>
          <w:szCs w:val="28"/>
        </w:rPr>
        <w:t xml:space="preserve">не позднее 1 рабочего дня </w:t>
      </w:r>
      <w:r w:rsidR="00483765">
        <w:rPr>
          <w:sz w:val="28"/>
          <w:szCs w:val="28"/>
        </w:rPr>
        <w:br/>
      </w:r>
      <w:r w:rsidRPr="00DE5902">
        <w:rPr>
          <w:sz w:val="28"/>
          <w:szCs w:val="28"/>
        </w:rPr>
        <w:t xml:space="preserve">с момента поступления, а в случае его поступления в нерабочий </w:t>
      </w:r>
      <w:r w:rsidR="00CD6CEF">
        <w:rPr>
          <w:sz w:val="28"/>
          <w:szCs w:val="28"/>
        </w:rPr>
        <w:br/>
      </w:r>
      <w:r w:rsidRPr="00DE5902">
        <w:rPr>
          <w:sz w:val="28"/>
          <w:szCs w:val="28"/>
        </w:rPr>
        <w:t>или праздничный день, в следующий за ним первый рабочий день</w:t>
      </w:r>
      <w:r>
        <w:rPr>
          <w:rFonts w:eastAsiaTheme="minorHAnsi"/>
          <w:sz w:val="28"/>
          <w:szCs w:val="28"/>
          <w:lang w:eastAsia="en-US"/>
        </w:rPr>
        <w:t>:</w:t>
      </w:r>
    </w:p>
    <w:p w14:paraId="31F33E9A"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5BB56A0B" w14:textId="021DCC32"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б) регистрацию заявления и направление заявителю уведомления </w:t>
      </w:r>
      <w:r w:rsidR="00483765">
        <w:rPr>
          <w:rFonts w:eastAsiaTheme="minorHAnsi"/>
          <w:sz w:val="28"/>
          <w:szCs w:val="28"/>
          <w:lang w:eastAsia="en-US"/>
        </w:rPr>
        <w:br/>
      </w:r>
      <w:r>
        <w:rPr>
          <w:rFonts w:eastAsiaTheme="minorHAnsi"/>
          <w:sz w:val="28"/>
          <w:szCs w:val="28"/>
          <w:lang w:eastAsia="en-US"/>
        </w:rPr>
        <w:t>о регистрации заявления либо об отказе в приеме документов, необходимых для предоставления муниципальной услуги.</w:t>
      </w:r>
    </w:p>
    <w:p w14:paraId="59B20881" w14:textId="66A1FD6C"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2.5</w:t>
      </w:r>
      <w:r w:rsidR="00CD6CEF">
        <w:rPr>
          <w:rFonts w:eastAsiaTheme="minorHAnsi"/>
          <w:sz w:val="28"/>
          <w:szCs w:val="28"/>
          <w:lang w:eastAsia="en-US"/>
        </w:rPr>
        <w:t>1</w:t>
      </w:r>
      <w:r>
        <w:rPr>
          <w:rFonts w:eastAsiaTheme="minorHAnsi"/>
          <w:sz w:val="28"/>
          <w:szCs w:val="28"/>
          <w:lang w:eastAsia="en-US"/>
        </w:rPr>
        <w:t xml:space="preserve">. Электронное заявление становится доступным для должностного лица Департамента, ответственного за прием и регистрацию заявления (далее </w:t>
      </w:r>
      <w:r w:rsidR="00CD6CEF">
        <w:rPr>
          <w:rFonts w:eastAsiaTheme="minorHAnsi"/>
          <w:sz w:val="28"/>
          <w:szCs w:val="28"/>
          <w:lang w:eastAsia="en-US"/>
        </w:rPr>
        <w:t>–</w:t>
      </w:r>
      <w:r>
        <w:rPr>
          <w:rFonts w:eastAsiaTheme="minorHAnsi"/>
          <w:sz w:val="28"/>
          <w:szCs w:val="28"/>
          <w:lang w:eastAsia="en-US"/>
        </w:rPr>
        <w:t xml:space="preserve"> ответственное должностное лицо), в государственной информационной системе, используемой Департаментом органом </w:t>
      </w:r>
      <w:r w:rsidR="00CD6CEF">
        <w:rPr>
          <w:rFonts w:eastAsiaTheme="minorHAnsi"/>
          <w:sz w:val="28"/>
          <w:szCs w:val="28"/>
          <w:lang w:eastAsia="en-US"/>
        </w:rPr>
        <w:br/>
      </w:r>
      <w:r>
        <w:rPr>
          <w:rFonts w:eastAsiaTheme="minorHAnsi"/>
          <w:sz w:val="28"/>
          <w:szCs w:val="28"/>
          <w:lang w:eastAsia="en-US"/>
        </w:rPr>
        <w:t xml:space="preserve">для предоставления муниципальной услуги (далее </w:t>
      </w:r>
      <w:r w:rsidR="00CD6CEF">
        <w:rPr>
          <w:rFonts w:eastAsiaTheme="minorHAnsi"/>
          <w:sz w:val="28"/>
          <w:szCs w:val="28"/>
          <w:lang w:eastAsia="en-US"/>
        </w:rPr>
        <w:t>–</w:t>
      </w:r>
      <w:r>
        <w:rPr>
          <w:rFonts w:eastAsiaTheme="minorHAnsi"/>
          <w:sz w:val="28"/>
          <w:szCs w:val="28"/>
          <w:lang w:eastAsia="en-US"/>
        </w:rPr>
        <w:t xml:space="preserve"> ГИС).</w:t>
      </w:r>
    </w:p>
    <w:p w14:paraId="1DFD14E8"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Ответственное должностное лицо:</w:t>
      </w:r>
    </w:p>
    <w:p w14:paraId="1117CC2B" w14:textId="4C2F4ADE"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проверяет наличие электронных заявлений, поступивших с ЕПГУ </w:t>
      </w:r>
      <w:r w:rsidR="00483765">
        <w:rPr>
          <w:rFonts w:eastAsiaTheme="minorHAnsi"/>
          <w:sz w:val="28"/>
          <w:szCs w:val="28"/>
          <w:lang w:eastAsia="en-US"/>
        </w:rPr>
        <w:br/>
      </w:r>
      <w:r>
        <w:rPr>
          <w:rFonts w:eastAsiaTheme="minorHAnsi"/>
          <w:sz w:val="28"/>
          <w:szCs w:val="28"/>
          <w:lang w:eastAsia="en-US"/>
        </w:rPr>
        <w:t>с периодичностью не реже 2 раз в день;</w:t>
      </w:r>
    </w:p>
    <w:p w14:paraId="590056D3"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рассматривает поступившие заявления и приложенные образы документов (документы);</w:t>
      </w:r>
    </w:p>
    <w:p w14:paraId="7D0FC83F" w14:textId="6BF2CBE2"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производит действия в соответствии с </w:t>
      </w:r>
      <w:hyperlink w:anchor="Par14" w:history="1">
        <w:r w:rsidRPr="00EA0EF5">
          <w:rPr>
            <w:rFonts w:eastAsiaTheme="minorHAnsi"/>
            <w:sz w:val="28"/>
            <w:szCs w:val="28"/>
            <w:lang w:eastAsia="en-US"/>
          </w:rPr>
          <w:t xml:space="preserve">пунктом </w:t>
        </w:r>
      </w:hyperlink>
      <w:r>
        <w:rPr>
          <w:rFonts w:eastAsiaTheme="minorHAnsi"/>
          <w:sz w:val="28"/>
          <w:szCs w:val="28"/>
          <w:lang w:eastAsia="en-US"/>
        </w:rPr>
        <w:t>2.5</w:t>
      </w:r>
      <w:r w:rsidR="00CD6CEF">
        <w:rPr>
          <w:rFonts w:eastAsiaTheme="minorHAnsi"/>
          <w:sz w:val="28"/>
          <w:szCs w:val="28"/>
          <w:lang w:eastAsia="en-US"/>
        </w:rPr>
        <w:t>0</w:t>
      </w:r>
      <w:r>
        <w:rPr>
          <w:rFonts w:eastAsiaTheme="minorHAnsi"/>
          <w:sz w:val="28"/>
          <w:szCs w:val="28"/>
          <w:lang w:eastAsia="en-US"/>
        </w:rPr>
        <w:t xml:space="preserve"> настоящего Административного регламента.</w:t>
      </w:r>
    </w:p>
    <w:p w14:paraId="618212CB" w14:textId="381AC456"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2.5</w:t>
      </w:r>
      <w:r w:rsidR="00CD6CEF">
        <w:rPr>
          <w:rFonts w:eastAsiaTheme="minorHAnsi"/>
          <w:sz w:val="28"/>
          <w:szCs w:val="28"/>
          <w:lang w:eastAsia="en-US"/>
        </w:rPr>
        <w:t>2</w:t>
      </w:r>
      <w:r>
        <w:rPr>
          <w:rFonts w:eastAsiaTheme="minorHAnsi"/>
          <w:sz w:val="28"/>
          <w:szCs w:val="28"/>
          <w:lang w:eastAsia="en-US"/>
        </w:rPr>
        <w:t>. Заявителю в качестве результата предоставления муниципальной услуги обеспечивается по его выбору возможность:</w:t>
      </w:r>
    </w:p>
    <w:p w14:paraId="5617E3F7"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получения электронного документа, подписанного с использованием усиленной квалифицированной электронной подписи;</w:t>
      </w:r>
    </w:p>
    <w:p w14:paraId="6D915BFC" w14:textId="4D580309"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получения с использованием ЕПГУ электронного документа </w:t>
      </w:r>
      <w:r w:rsidR="00483765">
        <w:rPr>
          <w:rFonts w:eastAsiaTheme="minorHAnsi"/>
          <w:sz w:val="28"/>
          <w:szCs w:val="28"/>
          <w:lang w:eastAsia="en-US"/>
        </w:rPr>
        <w:br/>
      </w:r>
      <w:r>
        <w:rPr>
          <w:rFonts w:eastAsiaTheme="minorHAnsi"/>
          <w:sz w:val="28"/>
          <w:szCs w:val="28"/>
          <w:lang w:eastAsia="en-US"/>
        </w:rPr>
        <w:t>в машиночитаемом формате, подписанного усиленной квалифицированной электронной подписью должностного лица, уполномоченного на принятие решения.</w:t>
      </w:r>
    </w:p>
    <w:p w14:paraId="7C82C9E7" w14:textId="75EAEE15"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При получении результата предоставления муниципальной услуги </w:t>
      </w:r>
      <w:r w:rsidR="00CD6CEF">
        <w:rPr>
          <w:rFonts w:eastAsiaTheme="minorHAnsi"/>
          <w:sz w:val="28"/>
          <w:szCs w:val="28"/>
          <w:lang w:eastAsia="en-US"/>
        </w:rPr>
        <w:br/>
      </w:r>
      <w:r>
        <w:rPr>
          <w:rFonts w:eastAsiaTheme="minorHAnsi"/>
          <w:sz w:val="28"/>
          <w:szCs w:val="28"/>
          <w:lang w:eastAsia="en-US"/>
        </w:rPr>
        <w:t xml:space="preserve">на ЕПГУ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муниципальной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единым порталом </w:t>
      </w:r>
      <w:r w:rsidR="00483765">
        <w:rPr>
          <w:rFonts w:eastAsiaTheme="minorHAnsi"/>
          <w:sz w:val="28"/>
          <w:szCs w:val="28"/>
          <w:lang w:eastAsia="en-US"/>
        </w:rPr>
        <w:br/>
      </w:r>
      <w:r>
        <w:rPr>
          <w:rFonts w:eastAsiaTheme="minorHAnsi"/>
          <w:sz w:val="28"/>
          <w:szCs w:val="28"/>
          <w:lang w:eastAsia="en-US"/>
        </w:rPr>
        <w:t>в установленном порядке (при наличии у них технической возможности).</w:t>
      </w:r>
    </w:p>
    <w:p w14:paraId="4088B0C2" w14:textId="5C8490A4"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lastRenderedPageBreak/>
        <w:t xml:space="preserve">Информация об электронных документах - результатах предоставления услуг, размещается оператором ЕПГУ в едином личном кабинете </w:t>
      </w:r>
      <w:r w:rsidR="00CD6CEF">
        <w:rPr>
          <w:rFonts w:eastAsiaTheme="minorHAnsi"/>
          <w:sz w:val="28"/>
          <w:szCs w:val="28"/>
          <w:lang w:eastAsia="en-US"/>
        </w:rPr>
        <w:br/>
      </w:r>
      <w:r>
        <w:rPr>
          <w:rFonts w:eastAsiaTheme="minorHAnsi"/>
          <w:sz w:val="28"/>
          <w:szCs w:val="28"/>
          <w:lang w:eastAsia="en-US"/>
        </w:rPr>
        <w:t>или в электронной форме запроса.</w:t>
      </w:r>
    </w:p>
    <w:p w14:paraId="56F1D678"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Экземпляр электронного документа на бумажном носителе составляется в соответствии с требованиями к содержанию и форме такого документа в случаях, если нормативными правовыми актами Российской Федерации установлены требования к содержанию и форме документа, являющегося результатом оказания муниципальной услуги.</w:t>
      </w:r>
    </w:p>
    <w:p w14:paraId="16BDAB30" w14:textId="78D27D55"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2.5</w:t>
      </w:r>
      <w:r w:rsidR="00CD6CEF">
        <w:rPr>
          <w:rFonts w:eastAsiaTheme="minorHAnsi"/>
          <w:sz w:val="28"/>
          <w:szCs w:val="28"/>
          <w:lang w:eastAsia="en-US"/>
        </w:rPr>
        <w:t>3</w:t>
      </w:r>
      <w:r>
        <w:rPr>
          <w:rFonts w:eastAsiaTheme="minorHAnsi"/>
          <w:sz w:val="28"/>
          <w:szCs w:val="28"/>
          <w:lang w:eastAsia="en-US"/>
        </w:rPr>
        <w:t xml:space="preserve">. Получение информации о ходе рассмотрения заявления </w:t>
      </w:r>
      <w:r w:rsidR="00483765">
        <w:rPr>
          <w:rFonts w:eastAsiaTheme="minorHAnsi"/>
          <w:sz w:val="28"/>
          <w:szCs w:val="28"/>
          <w:lang w:eastAsia="en-US"/>
        </w:rPr>
        <w:br/>
      </w:r>
      <w:r>
        <w:rPr>
          <w:rFonts w:eastAsiaTheme="minorHAnsi"/>
          <w:sz w:val="28"/>
          <w:szCs w:val="28"/>
          <w:lang w:eastAsia="en-US"/>
        </w:rPr>
        <w:t xml:space="preserve">и о результате предоставления муниципальной услуги производится </w:t>
      </w:r>
      <w:r w:rsidR="00483765">
        <w:rPr>
          <w:rFonts w:eastAsiaTheme="minorHAnsi"/>
          <w:sz w:val="28"/>
          <w:szCs w:val="28"/>
          <w:lang w:eastAsia="en-US"/>
        </w:rPr>
        <w:br/>
      </w:r>
      <w:r>
        <w:rPr>
          <w:rFonts w:eastAsiaTheme="minorHAnsi"/>
          <w:sz w:val="28"/>
          <w:szCs w:val="28"/>
          <w:lang w:eastAsia="en-US"/>
        </w:rPr>
        <w:t>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055D1201" w14:textId="77777777"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При предоставлении муниципальной услуги в электронной форме заявителю направляется:</w:t>
      </w:r>
    </w:p>
    <w:p w14:paraId="5E88615D" w14:textId="194E6C48"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w:t>
      </w:r>
      <w:r w:rsidR="0082439F">
        <w:rPr>
          <w:rFonts w:eastAsiaTheme="minorHAnsi"/>
          <w:sz w:val="28"/>
          <w:szCs w:val="28"/>
          <w:lang w:eastAsia="en-US"/>
        </w:rPr>
        <w:br/>
      </w:r>
      <w:r>
        <w:rPr>
          <w:rFonts w:eastAsiaTheme="minorHAnsi"/>
          <w:sz w:val="28"/>
          <w:szCs w:val="28"/>
          <w:lang w:eastAsia="en-US"/>
        </w:rPr>
        <w:t>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310C250C" w14:textId="63B45C86"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б) уведомление о результатах рассмотрения документов, необходимых для предоставления муниципальной услуги, содержащее сведения </w:t>
      </w:r>
      <w:r w:rsidR="0082439F">
        <w:rPr>
          <w:rFonts w:eastAsiaTheme="minorHAnsi"/>
          <w:sz w:val="28"/>
          <w:szCs w:val="28"/>
          <w:lang w:eastAsia="en-US"/>
        </w:rPr>
        <w:br/>
      </w:r>
      <w:r>
        <w:rPr>
          <w:rFonts w:eastAsiaTheme="minorHAnsi"/>
          <w:sz w:val="28"/>
          <w:szCs w:val="28"/>
          <w:lang w:eastAsia="en-US"/>
        </w:rPr>
        <w:t>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39F6054B" w14:textId="4B0D907F"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2.5</w:t>
      </w:r>
      <w:r w:rsidR="00CD6CEF">
        <w:rPr>
          <w:rFonts w:eastAsiaTheme="minorHAnsi"/>
          <w:sz w:val="28"/>
          <w:szCs w:val="28"/>
          <w:lang w:eastAsia="en-US"/>
        </w:rPr>
        <w:t>4</w:t>
      </w:r>
      <w:r>
        <w:rPr>
          <w:rFonts w:eastAsiaTheme="minorHAnsi"/>
          <w:sz w:val="28"/>
          <w:szCs w:val="28"/>
          <w:lang w:eastAsia="en-US"/>
        </w:rPr>
        <w:t>. Оценка качества предоставления муниципальной услуги.</w:t>
      </w:r>
    </w:p>
    <w:p w14:paraId="2E35D01C" w14:textId="12211E7C"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Оценка качества предоставления муниципальной услуги осуществляется в соответствии </w:t>
      </w:r>
      <w:r w:rsidRPr="00E42C0D">
        <w:rPr>
          <w:rFonts w:eastAsiaTheme="minorHAnsi"/>
          <w:sz w:val="28"/>
          <w:szCs w:val="28"/>
          <w:lang w:eastAsia="en-US"/>
        </w:rPr>
        <w:t xml:space="preserve">с </w:t>
      </w:r>
      <w:hyperlink r:id="rId21" w:history="1">
        <w:r w:rsidRPr="00E42C0D">
          <w:rPr>
            <w:rFonts w:eastAsiaTheme="minorHAnsi"/>
            <w:sz w:val="28"/>
            <w:szCs w:val="28"/>
            <w:lang w:eastAsia="en-US"/>
          </w:rPr>
          <w:t>Правилами</w:t>
        </w:r>
      </w:hyperlink>
      <w:r>
        <w:rPr>
          <w:rFonts w:eastAsiaTheme="minorHAnsi"/>
          <w:sz w:val="28"/>
          <w:szCs w:val="28"/>
          <w:lang w:eastAsia="en-US"/>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w:t>
      </w:r>
      <w:r w:rsidR="0082439F">
        <w:rPr>
          <w:rFonts w:eastAsiaTheme="minorHAnsi"/>
          <w:sz w:val="28"/>
          <w:szCs w:val="28"/>
          <w:lang w:eastAsia="en-US"/>
        </w:rPr>
        <w:br/>
      </w:r>
      <w:r>
        <w:rPr>
          <w:rFonts w:eastAsiaTheme="minorHAnsi"/>
          <w:sz w:val="28"/>
          <w:szCs w:val="28"/>
          <w:lang w:eastAsia="en-US"/>
        </w:rPr>
        <w:t xml:space="preserve">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w:t>
      </w:r>
      <w:r w:rsidR="0082439F">
        <w:rPr>
          <w:rFonts w:eastAsiaTheme="minorHAnsi"/>
          <w:sz w:val="28"/>
          <w:szCs w:val="28"/>
          <w:lang w:eastAsia="en-US"/>
        </w:rPr>
        <w:t>№</w:t>
      </w:r>
      <w:r>
        <w:rPr>
          <w:rFonts w:eastAsiaTheme="minorHAnsi"/>
          <w:sz w:val="28"/>
          <w:szCs w:val="28"/>
          <w:lang w:eastAsia="en-US"/>
        </w:rPr>
        <w:t xml:space="preserve"> 1284 </w:t>
      </w:r>
      <w:r w:rsidR="0082439F">
        <w:rPr>
          <w:rFonts w:eastAsiaTheme="minorHAnsi"/>
          <w:sz w:val="28"/>
          <w:szCs w:val="28"/>
          <w:lang w:eastAsia="en-US"/>
        </w:rPr>
        <w:t>«</w:t>
      </w:r>
      <w:r>
        <w:rPr>
          <w:rFonts w:eastAsiaTheme="minorHAnsi"/>
          <w:sz w:val="28"/>
          <w:szCs w:val="28"/>
          <w:lang w:eastAsia="en-US"/>
        </w:rPr>
        <w:t xml:space="preserve">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w:t>
      </w:r>
      <w:r w:rsidR="00483765">
        <w:rPr>
          <w:rFonts w:eastAsiaTheme="minorHAnsi"/>
          <w:sz w:val="28"/>
          <w:szCs w:val="28"/>
          <w:lang w:eastAsia="en-US"/>
        </w:rPr>
        <w:br/>
      </w:r>
      <w:r>
        <w:rPr>
          <w:rFonts w:eastAsiaTheme="minorHAnsi"/>
          <w:sz w:val="28"/>
          <w:szCs w:val="28"/>
          <w:lang w:eastAsia="en-US"/>
        </w:rPr>
        <w:t xml:space="preserve">и территориальных органов государственных внебюджетных фондов </w:t>
      </w:r>
      <w:r w:rsidR="00483765">
        <w:rPr>
          <w:rFonts w:eastAsiaTheme="minorHAnsi"/>
          <w:sz w:val="28"/>
          <w:szCs w:val="28"/>
          <w:lang w:eastAsia="en-US"/>
        </w:rPr>
        <w:br/>
      </w:r>
      <w:r>
        <w:rPr>
          <w:rFonts w:eastAsiaTheme="minorHAnsi"/>
          <w:sz w:val="28"/>
          <w:szCs w:val="28"/>
          <w:lang w:eastAsia="en-US"/>
        </w:rPr>
        <w:lastRenderedPageBreak/>
        <w:t xml:space="preserve">(их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w:t>
      </w:r>
      <w:r w:rsidR="00483765">
        <w:rPr>
          <w:rFonts w:eastAsiaTheme="minorHAnsi"/>
          <w:sz w:val="28"/>
          <w:szCs w:val="28"/>
          <w:lang w:eastAsia="en-US"/>
        </w:rPr>
        <w:br/>
      </w:r>
      <w:r>
        <w:rPr>
          <w:rFonts w:eastAsiaTheme="minorHAnsi"/>
          <w:sz w:val="28"/>
          <w:szCs w:val="28"/>
          <w:lang w:eastAsia="en-US"/>
        </w:rPr>
        <w:t>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483765">
        <w:rPr>
          <w:rFonts w:eastAsiaTheme="minorHAnsi"/>
          <w:sz w:val="28"/>
          <w:szCs w:val="28"/>
          <w:lang w:eastAsia="en-US"/>
        </w:rPr>
        <w:t>»</w:t>
      </w:r>
      <w:r>
        <w:rPr>
          <w:rFonts w:eastAsiaTheme="minorHAnsi"/>
          <w:sz w:val="28"/>
          <w:szCs w:val="28"/>
          <w:lang w:eastAsia="en-US"/>
        </w:rPr>
        <w:t>.</w:t>
      </w:r>
    </w:p>
    <w:p w14:paraId="617D8F0C" w14:textId="488F1DCA" w:rsidR="00B914C2" w:rsidRDefault="00B914C2" w:rsidP="00D8316A">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2.5</w:t>
      </w:r>
      <w:r w:rsidR="00A328D7">
        <w:rPr>
          <w:rFonts w:eastAsiaTheme="minorHAnsi"/>
          <w:sz w:val="28"/>
          <w:szCs w:val="28"/>
          <w:lang w:eastAsia="en-US"/>
        </w:rPr>
        <w:t>5</w:t>
      </w:r>
      <w:r>
        <w:rPr>
          <w:rFonts w:eastAsiaTheme="minorHAnsi"/>
          <w:sz w:val="28"/>
          <w:szCs w:val="28"/>
          <w:lang w:eastAsia="en-US"/>
        </w:rPr>
        <w:t xml:space="preserve">. Заявителю обеспечивается возможность направления жалобы </w:t>
      </w:r>
      <w:r w:rsidR="00A328D7">
        <w:rPr>
          <w:rFonts w:eastAsiaTheme="minorHAnsi"/>
          <w:sz w:val="28"/>
          <w:szCs w:val="28"/>
          <w:lang w:eastAsia="en-US"/>
        </w:rPr>
        <w:br/>
      </w:r>
      <w:r>
        <w:rPr>
          <w:rFonts w:eastAsiaTheme="minorHAnsi"/>
          <w:sz w:val="28"/>
          <w:szCs w:val="28"/>
          <w:lang w:eastAsia="en-US"/>
        </w:rPr>
        <w:t xml:space="preserve">на решения, действия или бездействие уполномоченного органа, </w:t>
      </w:r>
      <w:r w:rsidRPr="00E42C0D">
        <w:rPr>
          <w:rFonts w:eastAsiaTheme="minorHAnsi"/>
          <w:sz w:val="28"/>
          <w:szCs w:val="28"/>
          <w:lang w:eastAsia="en-US"/>
        </w:rPr>
        <w:t xml:space="preserve">должностного лица уполномоченного органа либо муниципального служащего в соответствии со </w:t>
      </w:r>
      <w:hyperlink r:id="rId22" w:history="1">
        <w:r w:rsidRPr="00E42C0D">
          <w:rPr>
            <w:rFonts w:eastAsiaTheme="minorHAnsi"/>
            <w:sz w:val="28"/>
            <w:szCs w:val="28"/>
            <w:lang w:eastAsia="en-US"/>
          </w:rPr>
          <w:t>статьей 11.2</w:t>
        </w:r>
      </w:hyperlink>
      <w:r w:rsidRPr="00E42C0D">
        <w:rPr>
          <w:rFonts w:eastAsiaTheme="minorHAnsi"/>
          <w:sz w:val="28"/>
          <w:szCs w:val="28"/>
          <w:lang w:eastAsia="en-US"/>
        </w:rPr>
        <w:t xml:space="preserve"> Федерального закона </w:t>
      </w:r>
      <w:r w:rsidR="00483765">
        <w:rPr>
          <w:rFonts w:eastAsiaTheme="minorHAnsi"/>
          <w:sz w:val="28"/>
          <w:szCs w:val="28"/>
          <w:lang w:eastAsia="en-US"/>
        </w:rPr>
        <w:t>№</w:t>
      </w:r>
      <w:r w:rsidRPr="00E42C0D">
        <w:rPr>
          <w:rFonts w:eastAsiaTheme="minorHAnsi"/>
          <w:sz w:val="28"/>
          <w:szCs w:val="28"/>
          <w:lang w:eastAsia="en-US"/>
        </w:rPr>
        <w:t xml:space="preserve"> 210-ФЗ и в порядке, установленном </w:t>
      </w:r>
      <w:hyperlink r:id="rId23" w:history="1">
        <w:r w:rsidRPr="00E42C0D">
          <w:rPr>
            <w:rFonts w:eastAsiaTheme="minorHAnsi"/>
            <w:sz w:val="28"/>
            <w:szCs w:val="28"/>
            <w:lang w:eastAsia="en-US"/>
          </w:rPr>
          <w:t>постановлением</w:t>
        </w:r>
      </w:hyperlink>
      <w:r w:rsidRPr="00E42C0D">
        <w:rPr>
          <w:rFonts w:eastAsiaTheme="minorHAnsi"/>
          <w:sz w:val="28"/>
          <w:szCs w:val="28"/>
          <w:lang w:eastAsia="en-US"/>
        </w:rPr>
        <w:t xml:space="preserve"> Правительства Российской Федерации от 20 ноября 2012 года </w:t>
      </w:r>
      <w:r w:rsidR="00483765">
        <w:rPr>
          <w:rFonts w:eastAsiaTheme="minorHAnsi"/>
          <w:sz w:val="28"/>
          <w:szCs w:val="28"/>
          <w:lang w:eastAsia="en-US"/>
        </w:rPr>
        <w:t>№</w:t>
      </w:r>
      <w:r w:rsidRPr="00E42C0D">
        <w:rPr>
          <w:rFonts w:eastAsiaTheme="minorHAnsi"/>
          <w:sz w:val="28"/>
          <w:szCs w:val="28"/>
          <w:lang w:eastAsia="en-US"/>
        </w:rPr>
        <w:t xml:space="preserve"> 1198 </w:t>
      </w:r>
      <w:r w:rsidR="00483765">
        <w:rPr>
          <w:rFonts w:eastAsiaTheme="minorHAnsi"/>
          <w:sz w:val="28"/>
          <w:szCs w:val="28"/>
          <w:lang w:eastAsia="en-US"/>
        </w:rPr>
        <w:t>«</w:t>
      </w:r>
      <w:r w:rsidRPr="00E42C0D">
        <w:rPr>
          <w:rFonts w:eastAsiaTheme="minorHAnsi"/>
          <w:sz w:val="28"/>
          <w:szCs w:val="28"/>
          <w:lang w:eastAsia="en-US"/>
        </w:rPr>
        <w:t xml:space="preserve">О федеральной </w:t>
      </w:r>
      <w:r>
        <w:rPr>
          <w:rFonts w:eastAsiaTheme="minorHAnsi"/>
          <w:sz w:val="28"/>
          <w:szCs w:val="28"/>
          <w:lang w:eastAsia="en-US"/>
        </w:rPr>
        <w:t>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83765">
        <w:rPr>
          <w:rFonts w:eastAsiaTheme="minorHAnsi"/>
          <w:sz w:val="28"/>
          <w:szCs w:val="28"/>
          <w:lang w:eastAsia="en-US"/>
        </w:rPr>
        <w:t>»</w:t>
      </w:r>
      <w:r>
        <w:rPr>
          <w:rFonts w:eastAsiaTheme="minorHAnsi"/>
          <w:sz w:val="28"/>
          <w:szCs w:val="28"/>
          <w:lang w:eastAsia="en-US"/>
        </w:rPr>
        <w:t>.</w:t>
      </w:r>
    </w:p>
    <w:p w14:paraId="0D49B326"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p>
    <w:p w14:paraId="5F6A6C94" w14:textId="77777777" w:rsidR="00B914C2" w:rsidRPr="00DE5902" w:rsidRDefault="00B914C2" w:rsidP="00D8316A">
      <w:pPr>
        <w:tabs>
          <w:tab w:val="left" w:pos="1134"/>
        </w:tabs>
        <w:adjustRightInd w:val="0"/>
        <w:jc w:val="center"/>
        <w:rPr>
          <w:sz w:val="28"/>
          <w:szCs w:val="28"/>
        </w:rPr>
      </w:pPr>
      <w:r w:rsidRPr="00DE5902">
        <w:rPr>
          <w:sz w:val="28"/>
          <w:szCs w:val="28"/>
        </w:rPr>
        <w:t xml:space="preserve">Случаи и порядок предоставления муниципальных услуг в упреждающем (проактивном) режиме в соответствии со статьей 7.3 </w:t>
      </w:r>
      <w:r w:rsidRPr="00DE5902">
        <w:rPr>
          <w:sz w:val="28"/>
          <w:szCs w:val="28"/>
        </w:rPr>
        <w:br/>
        <w:t>Федерального закона № 210-ФЗ</w:t>
      </w:r>
    </w:p>
    <w:p w14:paraId="10D45750" w14:textId="77777777" w:rsidR="00B914C2" w:rsidRPr="00DE5902" w:rsidRDefault="00B914C2" w:rsidP="00D8316A">
      <w:pPr>
        <w:tabs>
          <w:tab w:val="left" w:pos="1134"/>
        </w:tabs>
        <w:adjustRightInd w:val="0"/>
        <w:ind w:firstLine="709"/>
        <w:jc w:val="center"/>
        <w:rPr>
          <w:sz w:val="28"/>
          <w:szCs w:val="28"/>
        </w:rPr>
      </w:pPr>
    </w:p>
    <w:p w14:paraId="3D2660F8" w14:textId="249BFED2" w:rsidR="00B914C2" w:rsidRPr="00DE5902" w:rsidRDefault="00B914C2" w:rsidP="00D8316A">
      <w:pPr>
        <w:tabs>
          <w:tab w:val="left" w:pos="1134"/>
        </w:tabs>
        <w:adjustRightInd w:val="0"/>
        <w:ind w:firstLine="709"/>
        <w:jc w:val="both"/>
        <w:rPr>
          <w:sz w:val="28"/>
          <w:szCs w:val="28"/>
        </w:rPr>
      </w:pPr>
      <w:r w:rsidRPr="00DE5902">
        <w:rPr>
          <w:sz w:val="28"/>
          <w:szCs w:val="28"/>
        </w:rPr>
        <w:t>2.5</w:t>
      </w:r>
      <w:r w:rsidR="00A328D7">
        <w:rPr>
          <w:sz w:val="28"/>
          <w:szCs w:val="28"/>
        </w:rPr>
        <w:t>6</w:t>
      </w:r>
      <w:r w:rsidRPr="00DE5902">
        <w:rPr>
          <w:sz w:val="28"/>
          <w:szCs w:val="28"/>
        </w:rPr>
        <w:t>. Муниципальная услуга в упреждающем (проактивном) режиме не предоставляется.</w:t>
      </w:r>
    </w:p>
    <w:p w14:paraId="5F4B0AF4"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p>
    <w:p w14:paraId="5CF01F49" w14:textId="77777777" w:rsidR="00B914C2" w:rsidRPr="00DE5902" w:rsidRDefault="00B914C2" w:rsidP="00D8316A">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III. Состав, последовательность и сроки выполнения</w:t>
      </w:r>
    </w:p>
    <w:p w14:paraId="02ED1BE6" w14:textId="77777777" w:rsidR="00B914C2" w:rsidRPr="00DE5902" w:rsidRDefault="00B914C2" w:rsidP="00D8316A">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 xml:space="preserve">административных процедур требования к порядку их выполнения, </w:t>
      </w:r>
    </w:p>
    <w:p w14:paraId="5D53FB01" w14:textId="77777777" w:rsidR="00B914C2" w:rsidRPr="00DE5902" w:rsidRDefault="00B914C2" w:rsidP="00D8316A">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 xml:space="preserve">в том числе особенности выполнения административных процедур </w:t>
      </w:r>
    </w:p>
    <w:p w14:paraId="79D134E5" w14:textId="77777777" w:rsidR="00B914C2" w:rsidRPr="00DE5902" w:rsidRDefault="00B914C2" w:rsidP="00D8316A">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в электронной форме, а также особенности выполнения административных процедур в многофункциональных центрах</w:t>
      </w:r>
    </w:p>
    <w:p w14:paraId="69E73CBC" w14:textId="77777777" w:rsidR="00B914C2" w:rsidRPr="00DE5902" w:rsidRDefault="00B914C2" w:rsidP="00D8316A">
      <w:pPr>
        <w:pStyle w:val="ConsPlusTitlePage"/>
        <w:jc w:val="center"/>
        <w:outlineLvl w:val="1"/>
        <w:rPr>
          <w:rFonts w:ascii="Times New Roman" w:hAnsi="Times New Roman" w:cs="Times New Roman"/>
          <w:sz w:val="28"/>
          <w:szCs w:val="28"/>
        </w:rPr>
      </w:pPr>
    </w:p>
    <w:p w14:paraId="6711E8C3" w14:textId="77777777" w:rsidR="00B914C2" w:rsidRPr="00DE5902" w:rsidRDefault="00B914C2" w:rsidP="00D8316A">
      <w:pPr>
        <w:adjustRightInd w:val="0"/>
        <w:jc w:val="center"/>
        <w:rPr>
          <w:color w:val="000000" w:themeColor="text1"/>
          <w:sz w:val="28"/>
          <w:szCs w:val="28"/>
        </w:rPr>
      </w:pPr>
      <w:r w:rsidRPr="00DE5902">
        <w:rPr>
          <w:color w:val="000000" w:themeColor="text1"/>
          <w:sz w:val="28"/>
          <w:szCs w:val="28"/>
        </w:rPr>
        <w:t xml:space="preserve">Исчерпывающий перечень административных процедур </w:t>
      </w:r>
    </w:p>
    <w:p w14:paraId="351B7355" w14:textId="77777777" w:rsidR="00B914C2" w:rsidRPr="00DE5902" w:rsidRDefault="00B914C2" w:rsidP="00D8316A">
      <w:pPr>
        <w:adjustRightInd w:val="0"/>
        <w:jc w:val="center"/>
        <w:rPr>
          <w:color w:val="000000" w:themeColor="text1"/>
          <w:sz w:val="28"/>
          <w:szCs w:val="28"/>
        </w:rPr>
      </w:pPr>
      <w:r w:rsidRPr="00DE5902">
        <w:rPr>
          <w:sz w:val="28"/>
          <w:szCs w:val="28"/>
        </w:rPr>
        <w:t>при предоставлении Муниципальной услуги</w:t>
      </w:r>
    </w:p>
    <w:p w14:paraId="79244C55"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00914B86"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3.1.</w:t>
      </w:r>
      <w:r w:rsidRPr="00DE5902">
        <w:rPr>
          <w:rFonts w:ascii="Times New Roman" w:eastAsia="Times New Roman" w:hAnsi="Times New Roman" w:cs="Times New Roman"/>
          <w:color w:val="auto"/>
          <w:spacing w:val="0"/>
          <w:sz w:val="28"/>
          <w:szCs w:val="22"/>
          <w:lang w:eastAsia="en-US"/>
        </w:rPr>
        <w:t xml:space="preserve"> Предоставление муниципальной услуги включает в</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себя</w:t>
      </w:r>
      <w:r w:rsidRPr="00DE5902">
        <w:rPr>
          <w:rFonts w:ascii="Times New Roman" w:eastAsia="Times New Roman" w:hAnsi="Times New Roman" w:cs="Times New Roman"/>
          <w:color w:val="auto"/>
          <w:spacing w:val="-1"/>
          <w:sz w:val="28"/>
          <w:szCs w:val="22"/>
          <w:lang w:eastAsia="en-US"/>
        </w:rPr>
        <w:t xml:space="preserve"> </w:t>
      </w:r>
      <w:r w:rsidRPr="00DE5902">
        <w:rPr>
          <w:rFonts w:ascii="Times New Roman" w:eastAsia="Times New Roman" w:hAnsi="Times New Roman" w:cs="Times New Roman"/>
          <w:color w:val="auto"/>
          <w:spacing w:val="0"/>
          <w:sz w:val="28"/>
          <w:szCs w:val="22"/>
          <w:lang w:eastAsia="en-US"/>
        </w:rPr>
        <w:t>следующие административные процедуры</w:t>
      </w:r>
      <w:r w:rsidRPr="00DE5902">
        <w:rPr>
          <w:rFonts w:ascii="Times New Roman" w:hAnsi="Times New Roman" w:cs="Times New Roman"/>
          <w:sz w:val="28"/>
          <w:szCs w:val="28"/>
        </w:rPr>
        <w:t>:</w:t>
      </w:r>
    </w:p>
    <w:p w14:paraId="610B03DB" w14:textId="0F8B7FEE"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а) прием и регистрация заявления и документов, необходимых </w:t>
      </w:r>
      <w:r w:rsidR="00A328D7">
        <w:rPr>
          <w:rFonts w:ascii="Times New Roman" w:hAnsi="Times New Roman" w:cs="Times New Roman"/>
          <w:sz w:val="28"/>
          <w:szCs w:val="28"/>
        </w:rPr>
        <w:br/>
      </w:r>
      <w:r w:rsidRPr="00DE5902">
        <w:rPr>
          <w:rFonts w:ascii="Times New Roman" w:hAnsi="Times New Roman" w:cs="Times New Roman"/>
          <w:sz w:val="28"/>
          <w:szCs w:val="28"/>
        </w:rPr>
        <w:t>для предоставления Муниципальной услуги;</w:t>
      </w:r>
    </w:p>
    <w:p w14:paraId="7E9FE0E4"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б) обработка и предварительное рассмотрение документов, необходимых для предоставления Муниципальной услуги;</w:t>
      </w:r>
    </w:p>
    <w:p w14:paraId="56838B8E" w14:textId="4F9F9283"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в) формирование и направление межведомственных запросов </w:t>
      </w:r>
      <w:r w:rsidR="00483765">
        <w:rPr>
          <w:rFonts w:ascii="Times New Roman" w:hAnsi="Times New Roman" w:cs="Times New Roman"/>
          <w:sz w:val="28"/>
          <w:szCs w:val="28"/>
        </w:rPr>
        <w:br/>
      </w:r>
      <w:r w:rsidRPr="00DE5902">
        <w:rPr>
          <w:rFonts w:ascii="Times New Roman" w:hAnsi="Times New Roman" w:cs="Times New Roman"/>
          <w:sz w:val="28"/>
          <w:szCs w:val="28"/>
        </w:rPr>
        <w:t>в органы (организации), участвующие в предоставлении Муниципальной услуги;</w:t>
      </w:r>
    </w:p>
    <w:p w14:paraId="0F8DA2D3"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lastRenderedPageBreak/>
        <w:t>г) определение возможности предоставления Муниципальной услуги, подготовка проекта решения;</w:t>
      </w:r>
    </w:p>
    <w:p w14:paraId="47AC4322"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д) принятие решения о предоставлении (об отказе в предоставлении) Муниципальной услуги;</w:t>
      </w:r>
    </w:p>
    <w:p w14:paraId="369837F5"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е) подписание и направление (выдача) результата предоставления Муниципальной услуги заявителю.</w:t>
      </w:r>
    </w:p>
    <w:p w14:paraId="08A78C39" w14:textId="75B7856E" w:rsidR="00B914C2" w:rsidRPr="00121CCD" w:rsidRDefault="00B914C2" w:rsidP="00D8316A">
      <w:pPr>
        <w:pStyle w:val="1"/>
        <w:spacing w:line="240" w:lineRule="auto"/>
        <w:ind w:firstLine="709"/>
        <w:rPr>
          <w:rFonts w:ascii="Times New Roman" w:hAnsi="Times New Roman" w:cs="Times New Roman"/>
          <w:sz w:val="28"/>
          <w:szCs w:val="28"/>
        </w:rPr>
      </w:pPr>
      <w:r w:rsidRPr="00121CCD">
        <w:rPr>
          <w:rFonts w:ascii="Times New Roman" w:hAnsi="Times New Roman" w:cs="Times New Roman"/>
          <w:sz w:val="28"/>
          <w:szCs w:val="28"/>
        </w:rPr>
        <w:t xml:space="preserve">3.2. Каждая административная процедура состоит </w:t>
      </w:r>
      <w:r w:rsidR="00A328D7">
        <w:rPr>
          <w:rFonts w:ascii="Times New Roman" w:hAnsi="Times New Roman" w:cs="Times New Roman"/>
          <w:sz w:val="28"/>
          <w:szCs w:val="28"/>
        </w:rPr>
        <w:br/>
      </w:r>
      <w:r w:rsidRPr="00121CCD">
        <w:rPr>
          <w:rFonts w:ascii="Times New Roman" w:hAnsi="Times New Roman" w:cs="Times New Roman"/>
          <w:sz w:val="28"/>
          <w:szCs w:val="28"/>
        </w:rPr>
        <w:t xml:space="preserve">из административных действий. </w:t>
      </w:r>
      <w:hyperlink w:anchor="P839">
        <w:r w:rsidRPr="00121CCD">
          <w:rPr>
            <w:rFonts w:ascii="Times New Roman" w:hAnsi="Times New Roman" w:cs="Times New Roman"/>
            <w:color w:val="auto"/>
            <w:sz w:val="28"/>
            <w:szCs w:val="28"/>
          </w:rPr>
          <w:t>Перечень</w:t>
        </w:r>
      </w:hyperlink>
      <w:r w:rsidRPr="00121CCD">
        <w:rPr>
          <w:rFonts w:ascii="Times New Roman" w:hAnsi="Times New Roman" w:cs="Times New Roman"/>
          <w:sz w:val="28"/>
          <w:szCs w:val="28"/>
        </w:rPr>
        <w:t xml:space="preserve"> и содержание административных действий, составляющих каждую административную процедуру, приведен в приложении 6 к настоящему Административному регламенту.</w:t>
      </w:r>
    </w:p>
    <w:p w14:paraId="1EBB0E7F" w14:textId="77777777" w:rsidR="00B914C2" w:rsidRDefault="00B914C2" w:rsidP="00D8316A">
      <w:pPr>
        <w:pStyle w:val="1"/>
        <w:spacing w:line="240" w:lineRule="auto"/>
        <w:ind w:firstLine="709"/>
        <w:rPr>
          <w:rFonts w:ascii="Times New Roman" w:hAnsi="Times New Roman" w:cs="Times New Roman"/>
          <w:strike/>
          <w:sz w:val="28"/>
          <w:szCs w:val="28"/>
        </w:rPr>
      </w:pPr>
    </w:p>
    <w:p w14:paraId="5A3947D5" w14:textId="77777777" w:rsidR="00B914C2" w:rsidRPr="00DE5902" w:rsidRDefault="00B914C2" w:rsidP="00D8316A">
      <w:pPr>
        <w:adjustRightInd w:val="0"/>
        <w:jc w:val="center"/>
        <w:rPr>
          <w:rFonts w:eastAsiaTheme="minorHAnsi"/>
          <w:sz w:val="28"/>
          <w:szCs w:val="28"/>
        </w:rPr>
      </w:pPr>
      <w:r w:rsidRPr="00DE5902">
        <w:rPr>
          <w:rFonts w:eastAsiaTheme="minorHAnsi"/>
          <w:sz w:val="28"/>
          <w:szCs w:val="28"/>
        </w:rPr>
        <w:t xml:space="preserve">Порядок исправления допущенных опечаток и ошибок в выданных </w:t>
      </w:r>
      <w:r w:rsidRPr="00DE5902">
        <w:rPr>
          <w:rFonts w:eastAsiaTheme="minorHAnsi"/>
          <w:sz w:val="28"/>
          <w:szCs w:val="28"/>
        </w:rPr>
        <w:br/>
        <w:t>в результате предоставления муниципальной услуги документах</w:t>
      </w:r>
    </w:p>
    <w:p w14:paraId="628596E2" w14:textId="77777777" w:rsidR="00B914C2" w:rsidRPr="00DE5902" w:rsidRDefault="00B914C2" w:rsidP="00D8316A">
      <w:pPr>
        <w:adjustRightInd w:val="0"/>
        <w:ind w:firstLine="709"/>
        <w:jc w:val="center"/>
        <w:rPr>
          <w:rFonts w:eastAsiaTheme="minorHAnsi"/>
          <w:sz w:val="28"/>
          <w:szCs w:val="28"/>
        </w:rPr>
      </w:pPr>
    </w:p>
    <w:p w14:paraId="39FA5A82" w14:textId="77777777" w:rsidR="00B914C2" w:rsidRPr="003B175D" w:rsidRDefault="00B914C2" w:rsidP="00D8316A">
      <w:pPr>
        <w:autoSpaceDE w:val="0"/>
        <w:autoSpaceDN w:val="0"/>
        <w:adjustRightInd w:val="0"/>
        <w:ind w:firstLine="709"/>
        <w:jc w:val="both"/>
        <w:rPr>
          <w:rFonts w:eastAsiaTheme="minorHAnsi"/>
          <w:color w:val="000000"/>
          <w:sz w:val="28"/>
          <w:szCs w:val="28"/>
        </w:rPr>
      </w:pPr>
      <w:r>
        <w:rPr>
          <w:rFonts w:eastAsiaTheme="minorHAnsi"/>
          <w:sz w:val="28"/>
          <w:szCs w:val="28"/>
        </w:rPr>
        <w:t>3</w:t>
      </w:r>
      <w:r w:rsidRPr="00DE5902">
        <w:rPr>
          <w:rFonts w:eastAsiaTheme="minorHAnsi"/>
          <w:sz w:val="28"/>
          <w:szCs w:val="28"/>
        </w:rPr>
        <w:t>.</w:t>
      </w:r>
      <w:r>
        <w:rPr>
          <w:rFonts w:eastAsiaTheme="minorHAnsi"/>
          <w:sz w:val="28"/>
          <w:szCs w:val="28"/>
        </w:rPr>
        <w:t>3</w:t>
      </w:r>
      <w:r w:rsidRPr="00DE5902">
        <w:rPr>
          <w:rFonts w:eastAsiaTheme="minorHAnsi"/>
          <w:sz w:val="28"/>
          <w:szCs w:val="28"/>
        </w:rPr>
        <w:t xml:space="preserve">. </w:t>
      </w:r>
      <w:r w:rsidRPr="00DE5902">
        <w:rPr>
          <w:rFonts w:eastAsiaTheme="minorHAnsi"/>
          <w:color w:val="000000"/>
          <w:sz w:val="28"/>
          <w:szCs w:val="28"/>
        </w:rPr>
        <w:t xml:space="preserve">В случае выявления опечаток и ошибок заявитель вправе обратиться в Департамент с заявлением </w:t>
      </w:r>
      <w:r>
        <w:rPr>
          <w:rFonts w:eastAsiaTheme="minorHAnsi"/>
          <w:color w:val="000000"/>
          <w:sz w:val="28"/>
          <w:szCs w:val="28"/>
        </w:rPr>
        <w:t>об</w:t>
      </w:r>
      <w:r w:rsidRPr="00DE5902">
        <w:rPr>
          <w:rFonts w:eastAsiaTheme="minorHAnsi"/>
          <w:color w:val="000000"/>
          <w:sz w:val="28"/>
          <w:szCs w:val="28"/>
        </w:rPr>
        <w:t xml:space="preserve"> исправлени</w:t>
      </w:r>
      <w:r>
        <w:rPr>
          <w:rFonts w:eastAsiaTheme="minorHAnsi"/>
          <w:color w:val="000000"/>
          <w:sz w:val="28"/>
          <w:szCs w:val="28"/>
        </w:rPr>
        <w:t xml:space="preserve">и </w:t>
      </w:r>
      <w:r w:rsidRPr="003B175D">
        <w:rPr>
          <w:rFonts w:eastAsiaTheme="minorHAnsi"/>
          <w:color w:val="000000"/>
          <w:sz w:val="28"/>
          <w:szCs w:val="28"/>
        </w:rPr>
        <w:t xml:space="preserve">допущенных опечаток и (или) ошибок </w:t>
      </w:r>
      <w:r w:rsidRPr="003B175D">
        <w:rPr>
          <w:rFonts w:eastAsiaTheme="minorHAnsi"/>
          <w:sz w:val="28"/>
          <w:szCs w:val="28"/>
          <w:lang w:eastAsia="en-US"/>
        </w:rPr>
        <w:t>в выданных в результате предоставления муниципальной услуги документах.</w:t>
      </w:r>
    </w:p>
    <w:p w14:paraId="546EF11C" w14:textId="77777777" w:rsidR="00B914C2" w:rsidRPr="00DE5902" w:rsidRDefault="00B914C2" w:rsidP="00D8316A">
      <w:pPr>
        <w:adjustRightInd w:val="0"/>
        <w:ind w:firstLine="709"/>
        <w:jc w:val="both"/>
        <w:rPr>
          <w:rFonts w:eastAsiaTheme="minorHAnsi"/>
          <w:color w:val="000000"/>
          <w:sz w:val="28"/>
          <w:szCs w:val="28"/>
        </w:rPr>
      </w:pPr>
      <w:r w:rsidRPr="003B175D">
        <w:rPr>
          <w:rFonts w:eastAsiaTheme="minorHAnsi"/>
          <w:color w:val="000000"/>
          <w:sz w:val="28"/>
          <w:szCs w:val="28"/>
        </w:rPr>
        <w:t>3.4. Исправление допущенных опечаток и ошибок в</w:t>
      </w:r>
      <w:r w:rsidRPr="00DE5902">
        <w:rPr>
          <w:rFonts w:eastAsiaTheme="minorHAnsi"/>
          <w:color w:val="000000"/>
          <w:sz w:val="28"/>
          <w:szCs w:val="28"/>
        </w:rPr>
        <w:t xml:space="preserve"> выданных </w:t>
      </w:r>
      <w:r w:rsidRPr="00DE5902">
        <w:rPr>
          <w:rFonts w:eastAsiaTheme="minorHAnsi"/>
          <w:color w:val="000000"/>
          <w:sz w:val="28"/>
          <w:szCs w:val="28"/>
        </w:rPr>
        <w:br/>
        <w:t xml:space="preserve">в результате предоставления муниципальной услуги документах осуществляется в следующем порядке: </w:t>
      </w:r>
    </w:p>
    <w:p w14:paraId="3F24AEBE" w14:textId="77777777" w:rsidR="00B914C2" w:rsidRPr="00DE5902" w:rsidRDefault="00B914C2" w:rsidP="00D8316A">
      <w:pPr>
        <w:adjustRightInd w:val="0"/>
        <w:ind w:firstLine="709"/>
        <w:jc w:val="both"/>
        <w:rPr>
          <w:rFonts w:eastAsiaTheme="minorHAnsi"/>
          <w:color w:val="000000"/>
          <w:sz w:val="28"/>
          <w:szCs w:val="28"/>
        </w:rPr>
      </w:pPr>
      <w:r>
        <w:rPr>
          <w:rFonts w:eastAsiaTheme="minorHAnsi"/>
          <w:color w:val="000000"/>
          <w:sz w:val="28"/>
          <w:szCs w:val="28"/>
        </w:rPr>
        <w:t>а</w:t>
      </w:r>
      <w:r w:rsidRPr="00DE5902">
        <w:rPr>
          <w:rFonts w:eastAsiaTheme="minorHAnsi"/>
          <w:color w:val="000000"/>
          <w:sz w:val="28"/>
          <w:szCs w:val="28"/>
        </w:rPr>
        <w:t xml:space="preserve">) заявитель при обнаружении опечаток и ошибок в документах, выданных в результате предоставления муниципальной услуги, обращается лично в </w:t>
      </w:r>
      <w:r>
        <w:rPr>
          <w:rFonts w:eastAsiaTheme="minorHAnsi"/>
          <w:color w:val="000000"/>
          <w:sz w:val="28"/>
          <w:szCs w:val="28"/>
        </w:rPr>
        <w:t>Д</w:t>
      </w:r>
      <w:r w:rsidRPr="00DE5902">
        <w:rPr>
          <w:rFonts w:eastAsiaTheme="minorHAnsi"/>
          <w:color w:val="000000"/>
          <w:sz w:val="28"/>
          <w:szCs w:val="28"/>
        </w:rPr>
        <w:t xml:space="preserve">епартамент с заявлением о необходимости исправления опечаток и ошибок, в котором содержится указание на их описание; </w:t>
      </w:r>
    </w:p>
    <w:p w14:paraId="7D507441" w14:textId="77777777" w:rsidR="00B914C2" w:rsidRPr="00DE5902" w:rsidRDefault="00B914C2" w:rsidP="00D8316A">
      <w:pPr>
        <w:adjustRightInd w:val="0"/>
        <w:ind w:firstLine="709"/>
        <w:jc w:val="both"/>
        <w:rPr>
          <w:rFonts w:eastAsiaTheme="minorHAnsi"/>
          <w:sz w:val="28"/>
          <w:szCs w:val="28"/>
        </w:rPr>
      </w:pPr>
      <w:r>
        <w:rPr>
          <w:rFonts w:eastAsiaTheme="minorHAnsi"/>
          <w:color w:val="000000"/>
          <w:sz w:val="28"/>
          <w:szCs w:val="28"/>
        </w:rPr>
        <w:t>б</w:t>
      </w:r>
      <w:r w:rsidRPr="00DE5902">
        <w:rPr>
          <w:rFonts w:eastAsiaTheme="minorHAnsi"/>
          <w:color w:val="000000"/>
          <w:sz w:val="28"/>
          <w:szCs w:val="28"/>
        </w:rPr>
        <w:t>) Д</w:t>
      </w:r>
      <w:r w:rsidRPr="00DE5902">
        <w:rPr>
          <w:rFonts w:eastAsiaTheme="minorHAnsi"/>
          <w:sz w:val="28"/>
          <w:szCs w:val="28"/>
        </w:rPr>
        <w:t>епартамент</w:t>
      </w:r>
      <w:r w:rsidRPr="00DE5902">
        <w:rPr>
          <w:rFonts w:eastAsiaTheme="minorHAnsi"/>
          <w:color w:val="000000"/>
          <w:sz w:val="28"/>
          <w:szCs w:val="28"/>
        </w:rPr>
        <w:t xml:space="preserve"> при получении заявления, указанного </w:t>
      </w:r>
      <w:r w:rsidRPr="00DE5902">
        <w:rPr>
          <w:rFonts w:eastAsiaTheme="minorHAnsi"/>
          <w:color w:val="000000"/>
          <w:sz w:val="28"/>
          <w:szCs w:val="28"/>
        </w:rPr>
        <w:br/>
        <w:t xml:space="preserve">в </w:t>
      </w:r>
      <w:r w:rsidRPr="00DE5902">
        <w:rPr>
          <w:rFonts w:eastAsiaTheme="minorHAnsi"/>
          <w:color w:val="000000" w:themeColor="text1"/>
          <w:sz w:val="28"/>
          <w:szCs w:val="28"/>
        </w:rPr>
        <w:t xml:space="preserve">пункте </w:t>
      </w:r>
      <w:r>
        <w:rPr>
          <w:rFonts w:eastAsiaTheme="minorHAnsi"/>
          <w:color w:val="000000" w:themeColor="text1"/>
          <w:sz w:val="28"/>
          <w:szCs w:val="28"/>
        </w:rPr>
        <w:t>3</w:t>
      </w:r>
      <w:r w:rsidRPr="00DE5902">
        <w:rPr>
          <w:rFonts w:eastAsiaTheme="minorHAnsi"/>
          <w:color w:val="000000" w:themeColor="text1"/>
          <w:sz w:val="28"/>
          <w:szCs w:val="28"/>
        </w:rPr>
        <w:t>.</w:t>
      </w:r>
      <w:r>
        <w:rPr>
          <w:rFonts w:eastAsiaTheme="minorHAnsi"/>
          <w:color w:val="000000" w:themeColor="text1"/>
          <w:sz w:val="28"/>
          <w:szCs w:val="28"/>
        </w:rPr>
        <w:t>3</w:t>
      </w:r>
      <w:r w:rsidRPr="00DE5902">
        <w:rPr>
          <w:rFonts w:eastAsiaTheme="minorHAnsi"/>
          <w:color w:val="000000" w:themeColor="text1"/>
          <w:sz w:val="28"/>
          <w:szCs w:val="28"/>
        </w:rPr>
        <w:t xml:space="preserve"> </w:t>
      </w:r>
      <w:r w:rsidRPr="00DE5902">
        <w:rPr>
          <w:rFonts w:eastAsiaTheme="minorHAnsi"/>
          <w:color w:val="000000"/>
          <w:sz w:val="28"/>
          <w:szCs w:val="28"/>
        </w:rPr>
        <w:t xml:space="preserve">настоящего Административного регламента, рассматривает необходимость внесения соответствующих изменений </w:t>
      </w:r>
      <w:r w:rsidRPr="00DE5902">
        <w:rPr>
          <w:rFonts w:eastAsiaTheme="minorHAnsi"/>
          <w:color w:val="000000"/>
          <w:sz w:val="28"/>
          <w:szCs w:val="28"/>
        </w:rPr>
        <w:br/>
        <w:t>в документы, являющиеся результатом предоставления муниципальной услуги</w:t>
      </w:r>
      <w:r w:rsidRPr="00DE5902">
        <w:rPr>
          <w:rFonts w:eastAsiaTheme="minorHAnsi"/>
          <w:sz w:val="28"/>
          <w:szCs w:val="28"/>
        </w:rPr>
        <w:t xml:space="preserve">; </w:t>
      </w:r>
    </w:p>
    <w:p w14:paraId="1288DB86" w14:textId="37C483EE" w:rsidR="00B914C2" w:rsidRPr="00DE5902" w:rsidRDefault="00B914C2" w:rsidP="00D8316A">
      <w:pPr>
        <w:adjustRightInd w:val="0"/>
        <w:ind w:firstLine="709"/>
        <w:jc w:val="both"/>
        <w:rPr>
          <w:rFonts w:eastAsiaTheme="minorHAnsi"/>
          <w:sz w:val="28"/>
          <w:szCs w:val="28"/>
        </w:rPr>
      </w:pPr>
      <w:r>
        <w:rPr>
          <w:rFonts w:eastAsiaTheme="minorHAnsi"/>
          <w:color w:val="000000"/>
          <w:sz w:val="28"/>
          <w:szCs w:val="28"/>
        </w:rPr>
        <w:t>в</w:t>
      </w:r>
      <w:r w:rsidRPr="00DE5902">
        <w:rPr>
          <w:rFonts w:eastAsiaTheme="minorHAnsi"/>
          <w:color w:val="000000"/>
          <w:sz w:val="28"/>
          <w:szCs w:val="28"/>
        </w:rPr>
        <w:t xml:space="preserve">) Департамент обеспечивает устранение опечаток и ошибок </w:t>
      </w:r>
      <w:r w:rsidR="00483765">
        <w:rPr>
          <w:rFonts w:eastAsiaTheme="minorHAnsi"/>
          <w:color w:val="000000"/>
          <w:sz w:val="28"/>
          <w:szCs w:val="28"/>
        </w:rPr>
        <w:br/>
      </w:r>
      <w:r w:rsidRPr="00DE5902">
        <w:rPr>
          <w:rFonts w:eastAsiaTheme="minorHAnsi"/>
          <w:color w:val="000000"/>
          <w:sz w:val="28"/>
          <w:szCs w:val="28"/>
        </w:rPr>
        <w:t xml:space="preserve">в документах, являющихся результатом </w:t>
      </w:r>
      <w:r w:rsidRPr="00DE5902">
        <w:rPr>
          <w:rFonts w:eastAsiaTheme="minorHAnsi"/>
          <w:sz w:val="28"/>
          <w:szCs w:val="28"/>
        </w:rPr>
        <w:t xml:space="preserve">предоставления муниципальной услуги; </w:t>
      </w:r>
    </w:p>
    <w:p w14:paraId="275A6B8A" w14:textId="77777777" w:rsidR="00B914C2" w:rsidRPr="00DE5902" w:rsidRDefault="00B914C2" w:rsidP="00D8316A">
      <w:pPr>
        <w:adjustRightInd w:val="0"/>
        <w:ind w:firstLine="709"/>
        <w:jc w:val="both"/>
        <w:rPr>
          <w:rFonts w:eastAsiaTheme="minorHAnsi"/>
          <w:color w:val="000000"/>
          <w:sz w:val="28"/>
          <w:szCs w:val="28"/>
        </w:rPr>
      </w:pPr>
      <w:r>
        <w:rPr>
          <w:rFonts w:eastAsiaTheme="minorHAnsi"/>
          <w:sz w:val="28"/>
          <w:szCs w:val="28"/>
        </w:rPr>
        <w:t>г</w:t>
      </w:r>
      <w:r w:rsidRPr="00DE5902">
        <w:rPr>
          <w:rFonts w:eastAsiaTheme="minorHAnsi"/>
          <w:sz w:val="28"/>
          <w:szCs w:val="28"/>
        </w:rPr>
        <w:t xml:space="preserve">) срок устранения опечаток и ошибок 3 (три) рабочих дня с даты регистрации заявления, указанного подпункте </w:t>
      </w:r>
      <w:r>
        <w:rPr>
          <w:rFonts w:eastAsiaTheme="minorHAnsi"/>
          <w:sz w:val="28"/>
          <w:szCs w:val="28"/>
        </w:rPr>
        <w:t>«а»</w:t>
      </w:r>
      <w:r w:rsidRPr="00DE5902">
        <w:rPr>
          <w:rFonts w:eastAsiaTheme="minorHAnsi"/>
          <w:sz w:val="28"/>
          <w:szCs w:val="28"/>
        </w:rPr>
        <w:t xml:space="preserve"> пункта</w:t>
      </w:r>
      <w:r>
        <w:rPr>
          <w:rFonts w:eastAsiaTheme="minorHAnsi"/>
          <w:sz w:val="28"/>
          <w:szCs w:val="28"/>
        </w:rPr>
        <w:t xml:space="preserve"> 3.4</w:t>
      </w:r>
      <w:r w:rsidRPr="00DE5902">
        <w:rPr>
          <w:rFonts w:eastAsiaTheme="minorHAnsi"/>
          <w:sz w:val="28"/>
          <w:szCs w:val="28"/>
        </w:rPr>
        <w:t xml:space="preserve"> </w:t>
      </w:r>
      <w:r w:rsidRPr="00DE5902">
        <w:rPr>
          <w:rFonts w:eastAsiaTheme="minorHAnsi"/>
          <w:color w:val="000000"/>
          <w:sz w:val="28"/>
          <w:szCs w:val="28"/>
        </w:rPr>
        <w:t>настоящего Административного регламента.</w:t>
      </w:r>
    </w:p>
    <w:p w14:paraId="52DC4807"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p>
    <w:p w14:paraId="67C4058A" w14:textId="77777777" w:rsidR="00B914C2" w:rsidRPr="00DE5902" w:rsidRDefault="00B914C2" w:rsidP="00D8316A">
      <w:pPr>
        <w:adjustRightInd w:val="0"/>
        <w:contextualSpacing/>
        <w:jc w:val="center"/>
        <w:rPr>
          <w:sz w:val="28"/>
          <w:szCs w:val="28"/>
        </w:rPr>
      </w:pPr>
      <w:r w:rsidRPr="00DE5902">
        <w:rPr>
          <w:sz w:val="28"/>
          <w:szCs w:val="28"/>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14:paraId="66156688" w14:textId="77777777" w:rsidR="00B914C2" w:rsidRPr="00DE5902" w:rsidRDefault="00B914C2" w:rsidP="00D8316A">
      <w:pPr>
        <w:adjustRightInd w:val="0"/>
        <w:ind w:firstLine="709"/>
        <w:contextualSpacing/>
        <w:jc w:val="center"/>
        <w:rPr>
          <w:sz w:val="28"/>
          <w:szCs w:val="28"/>
        </w:rPr>
      </w:pPr>
    </w:p>
    <w:p w14:paraId="5E0B62B8" w14:textId="1C86C11A" w:rsidR="00B914C2" w:rsidRPr="00DE5902" w:rsidRDefault="00B914C2" w:rsidP="00D8316A">
      <w:pPr>
        <w:adjustRightInd w:val="0"/>
        <w:ind w:firstLine="709"/>
        <w:jc w:val="both"/>
        <w:rPr>
          <w:sz w:val="28"/>
          <w:szCs w:val="28"/>
        </w:rPr>
      </w:pPr>
      <w:r w:rsidRPr="00DE5902">
        <w:rPr>
          <w:sz w:val="28"/>
          <w:szCs w:val="28"/>
        </w:rPr>
        <w:lastRenderedPageBreak/>
        <w:t>3.</w:t>
      </w:r>
      <w:r>
        <w:rPr>
          <w:sz w:val="28"/>
          <w:szCs w:val="28"/>
        </w:rPr>
        <w:t>5</w:t>
      </w:r>
      <w:r w:rsidRPr="00DE5902">
        <w:rPr>
          <w:sz w:val="28"/>
          <w:szCs w:val="28"/>
        </w:rPr>
        <w:t xml:space="preserve">. Порядок предоставления муниципальной услуги не зависит </w:t>
      </w:r>
      <w:r w:rsidR="00483765">
        <w:rPr>
          <w:sz w:val="28"/>
          <w:szCs w:val="28"/>
        </w:rPr>
        <w:br/>
      </w:r>
      <w:r w:rsidRPr="00DE5902">
        <w:rPr>
          <w:sz w:val="28"/>
          <w:szCs w:val="28"/>
        </w:rPr>
        <w:t xml:space="preserve">от категории объединенных общими признаками заявителей, указанных </w:t>
      </w:r>
      <w:r w:rsidR="00A328D7">
        <w:rPr>
          <w:sz w:val="28"/>
          <w:szCs w:val="28"/>
        </w:rPr>
        <w:br/>
      </w:r>
      <w:r w:rsidRPr="00DE5902">
        <w:rPr>
          <w:sz w:val="28"/>
          <w:szCs w:val="28"/>
        </w:rPr>
        <w:t xml:space="preserve">в пункте 1.5 настоящего Административного регламента. В связи с этим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w:t>
      </w:r>
      <w:r w:rsidR="00483765">
        <w:rPr>
          <w:sz w:val="28"/>
          <w:szCs w:val="28"/>
        </w:rPr>
        <w:br/>
      </w:r>
      <w:r w:rsidRPr="00DE5902">
        <w:rPr>
          <w:sz w:val="28"/>
          <w:szCs w:val="28"/>
        </w:rPr>
        <w:t>не устанавливаются.</w:t>
      </w:r>
    </w:p>
    <w:p w14:paraId="75D71B96"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584A352A" w14:textId="77777777" w:rsidR="00B914C2" w:rsidRPr="00DE5902" w:rsidRDefault="00B914C2" w:rsidP="00D8316A">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IV. Формы контроля за исполнением</w:t>
      </w:r>
    </w:p>
    <w:p w14:paraId="31E666D9"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Административного регламента</w:t>
      </w:r>
    </w:p>
    <w:p w14:paraId="6F045D75"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15824E6A" w14:textId="77777777" w:rsidR="00B914C2" w:rsidRPr="00DE5902" w:rsidRDefault="00B914C2" w:rsidP="00D8316A">
      <w:pPr>
        <w:tabs>
          <w:tab w:val="left" w:pos="8647"/>
        </w:tabs>
        <w:autoSpaceDE w:val="0"/>
        <w:autoSpaceDN w:val="0"/>
        <w:adjustRightInd w:val="0"/>
        <w:ind w:right="282"/>
        <w:jc w:val="center"/>
        <w:outlineLvl w:val="0"/>
        <w:rPr>
          <w:bCs/>
          <w:color w:val="000000"/>
          <w:sz w:val="28"/>
          <w:szCs w:val="28"/>
        </w:rPr>
      </w:pPr>
      <w:r w:rsidRPr="00DE5902">
        <w:rPr>
          <w:bCs/>
          <w:color w:val="000000"/>
          <w:sz w:val="28"/>
          <w:szCs w:val="28"/>
        </w:rPr>
        <w:t>Порядок осуществления текущего контроля за соблюдением</w:t>
      </w:r>
    </w:p>
    <w:p w14:paraId="4306E431" w14:textId="77777777" w:rsidR="00B914C2" w:rsidRPr="00DE5902" w:rsidRDefault="00B914C2" w:rsidP="00D8316A">
      <w:pPr>
        <w:tabs>
          <w:tab w:val="left" w:pos="8647"/>
        </w:tabs>
        <w:autoSpaceDE w:val="0"/>
        <w:autoSpaceDN w:val="0"/>
        <w:adjustRightInd w:val="0"/>
        <w:ind w:right="282"/>
        <w:jc w:val="center"/>
        <w:rPr>
          <w:bCs/>
          <w:color w:val="000000"/>
          <w:sz w:val="28"/>
          <w:szCs w:val="28"/>
        </w:rPr>
      </w:pPr>
      <w:r w:rsidRPr="00DE5902">
        <w:rPr>
          <w:bCs/>
          <w:color w:val="000000"/>
          <w:sz w:val="28"/>
          <w:szCs w:val="28"/>
        </w:rPr>
        <w:t>и исполнением ответственными должностными лицами положений</w:t>
      </w:r>
    </w:p>
    <w:p w14:paraId="7A6D01AA" w14:textId="77777777" w:rsidR="00B914C2" w:rsidRPr="00DE5902" w:rsidRDefault="00B914C2" w:rsidP="00D8316A">
      <w:pPr>
        <w:tabs>
          <w:tab w:val="left" w:pos="8647"/>
        </w:tabs>
        <w:autoSpaceDE w:val="0"/>
        <w:autoSpaceDN w:val="0"/>
        <w:adjustRightInd w:val="0"/>
        <w:ind w:right="282"/>
        <w:jc w:val="center"/>
        <w:rPr>
          <w:bCs/>
          <w:color w:val="000000"/>
          <w:sz w:val="28"/>
          <w:szCs w:val="28"/>
        </w:rPr>
      </w:pPr>
      <w:r w:rsidRPr="00DE5902">
        <w:rPr>
          <w:bCs/>
          <w:color w:val="000000"/>
          <w:sz w:val="28"/>
          <w:szCs w:val="28"/>
        </w:rPr>
        <w:t>регламента и иных нормативных правовых актов,</w:t>
      </w:r>
    </w:p>
    <w:p w14:paraId="42E5DD1B" w14:textId="77777777" w:rsidR="00B914C2" w:rsidRPr="00DE5902" w:rsidRDefault="00B914C2" w:rsidP="00D8316A">
      <w:pPr>
        <w:tabs>
          <w:tab w:val="left" w:pos="8647"/>
        </w:tabs>
        <w:autoSpaceDE w:val="0"/>
        <w:autoSpaceDN w:val="0"/>
        <w:adjustRightInd w:val="0"/>
        <w:ind w:right="282"/>
        <w:jc w:val="center"/>
        <w:rPr>
          <w:bCs/>
          <w:color w:val="000000"/>
          <w:sz w:val="28"/>
          <w:szCs w:val="28"/>
        </w:rPr>
      </w:pPr>
      <w:r w:rsidRPr="00DE5902">
        <w:rPr>
          <w:bCs/>
          <w:color w:val="000000"/>
          <w:sz w:val="28"/>
          <w:szCs w:val="28"/>
        </w:rPr>
        <w:t>устанавливающих требования к предоставлению муниципальной услуги, а также принятием ими решений</w:t>
      </w:r>
    </w:p>
    <w:p w14:paraId="07602283"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0E18BCEE" w14:textId="77777777" w:rsidR="00B914C2" w:rsidRPr="003B175D" w:rsidRDefault="00B914C2" w:rsidP="00D8316A">
      <w:pPr>
        <w:tabs>
          <w:tab w:val="left" w:pos="8647"/>
        </w:tabs>
        <w:autoSpaceDE w:val="0"/>
        <w:autoSpaceDN w:val="0"/>
        <w:adjustRightInd w:val="0"/>
        <w:ind w:right="76" w:firstLine="709"/>
        <w:jc w:val="both"/>
        <w:rPr>
          <w:color w:val="000000"/>
          <w:sz w:val="28"/>
          <w:szCs w:val="28"/>
        </w:rPr>
      </w:pPr>
      <w:r w:rsidRPr="00DE5902">
        <w:rPr>
          <w:color w:val="000000"/>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w:t>
      </w:r>
      <w:r>
        <w:rPr>
          <w:color w:val="000000"/>
          <w:sz w:val="28"/>
          <w:szCs w:val="28"/>
        </w:rPr>
        <w:t xml:space="preserve"> </w:t>
      </w:r>
      <w:r w:rsidRPr="003B175D">
        <w:rPr>
          <w:color w:val="000000"/>
          <w:sz w:val="28"/>
          <w:szCs w:val="28"/>
        </w:rPr>
        <w:t xml:space="preserve">Департамента, уполномоченными на осуществление контроля </w:t>
      </w:r>
      <w:r w:rsidRPr="003B175D">
        <w:rPr>
          <w:color w:val="000000"/>
          <w:sz w:val="28"/>
          <w:szCs w:val="28"/>
        </w:rPr>
        <w:br/>
        <w:t>за предоставлением муниципальной услуги.</w:t>
      </w:r>
    </w:p>
    <w:p w14:paraId="6614B8EC" w14:textId="78AACAE6" w:rsidR="00B914C2" w:rsidRPr="00DE5902" w:rsidRDefault="00B914C2" w:rsidP="00D8316A">
      <w:pPr>
        <w:tabs>
          <w:tab w:val="left" w:pos="8647"/>
        </w:tabs>
        <w:autoSpaceDE w:val="0"/>
        <w:autoSpaceDN w:val="0"/>
        <w:adjustRightInd w:val="0"/>
        <w:ind w:right="76" w:firstLine="709"/>
        <w:jc w:val="both"/>
        <w:rPr>
          <w:color w:val="000000"/>
          <w:sz w:val="28"/>
          <w:szCs w:val="28"/>
        </w:rPr>
      </w:pPr>
      <w:r w:rsidRPr="003B175D">
        <w:rPr>
          <w:color w:val="000000"/>
          <w:sz w:val="28"/>
          <w:szCs w:val="28"/>
        </w:rPr>
        <w:t xml:space="preserve">Для текущего контроля используются сведения служебной корреспонденции, устная и письменная информация специалистов </w:t>
      </w:r>
      <w:r w:rsidR="00A328D7">
        <w:rPr>
          <w:color w:val="000000"/>
          <w:sz w:val="28"/>
          <w:szCs w:val="28"/>
        </w:rPr>
        <w:br/>
      </w:r>
      <w:r w:rsidRPr="003B175D">
        <w:rPr>
          <w:color w:val="000000"/>
          <w:sz w:val="28"/>
          <w:szCs w:val="28"/>
        </w:rPr>
        <w:t>и должностных лиц Департамента и его структурного подразделения.</w:t>
      </w:r>
    </w:p>
    <w:p w14:paraId="440713FF" w14:textId="77777777" w:rsidR="00B914C2" w:rsidRPr="00DE5902" w:rsidRDefault="00B914C2" w:rsidP="00D8316A">
      <w:pPr>
        <w:tabs>
          <w:tab w:val="left" w:pos="8647"/>
        </w:tabs>
        <w:autoSpaceDE w:val="0"/>
        <w:autoSpaceDN w:val="0"/>
        <w:adjustRightInd w:val="0"/>
        <w:ind w:right="76" w:firstLine="709"/>
        <w:jc w:val="both"/>
        <w:rPr>
          <w:color w:val="000000"/>
          <w:sz w:val="28"/>
          <w:szCs w:val="28"/>
        </w:rPr>
      </w:pPr>
      <w:r w:rsidRPr="00DE5902">
        <w:rPr>
          <w:color w:val="000000"/>
          <w:sz w:val="28"/>
          <w:szCs w:val="28"/>
        </w:rPr>
        <w:t>Текущий контроль осуществляется путем проведения проверок:</w:t>
      </w:r>
    </w:p>
    <w:p w14:paraId="5E96E471" w14:textId="77777777" w:rsidR="00B914C2" w:rsidRPr="00DE5902" w:rsidRDefault="00B914C2" w:rsidP="00D8316A">
      <w:pPr>
        <w:tabs>
          <w:tab w:val="left" w:pos="8647"/>
        </w:tabs>
        <w:autoSpaceDE w:val="0"/>
        <w:autoSpaceDN w:val="0"/>
        <w:adjustRightInd w:val="0"/>
        <w:ind w:right="76" w:firstLine="709"/>
        <w:jc w:val="both"/>
        <w:rPr>
          <w:color w:val="000000"/>
          <w:sz w:val="28"/>
          <w:szCs w:val="28"/>
        </w:rPr>
      </w:pPr>
      <w:r w:rsidRPr="00DE5902">
        <w:rPr>
          <w:color w:val="000000"/>
          <w:sz w:val="28"/>
          <w:szCs w:val="28"/>
        </w:rPr>
        <w:t>решений о предоставлении (об отказе в предоставлении) муниципальной услуги;</w:t>
      </w:r>
    </w:p>
    <w:p w14:paraId="5DC6B5D7" w14:textId="77777777" w:rsidR="00B914C2" w:rsidRPr="00DE5902" w:rsidRDefault="00B914C2" w:rsidP="00D8316A">
      <w:pPr>
        <w:tabs>
          <w:tab w:val="left" w:pos="8647"/>
        </w:tabs>
        <w:autoSpaceDE w:val="0"/>
        <w:autoSpaceDN w:val="0"/>
        <w:adjustRightInd w:val="0"/>
        <w:ind w:right="76" w:firstLine="709"/>
        <w:jc w:val="both"/>
        <w:rPr>
          <w:color w:val="000000"/>
          <w:sz w:val="28"/>
          <w:szCs w:val="28"/>
        </w:rPr>
      </w:pPr>
      <w:r w:rsidRPr="00DE5902">
        <w:rPr>
          <w:color w:val="000000"/>
          <w:sz w:val="28"/>
          <w:szCs w:val="28"/>
        </w:rPr>
        <w:t>выявления и устранения нарушений прав граждан;</w:t>
      </w:r>
    </w:p>
    <w:p w14:paraId="2B3ADD70" w14:textId="77777777" w:rsidR="00B914C2" w:rsidRPr="00DE5902" w:rsidRDefault="00B914C2" w:rsidP="00D8316A">
      <w:pPr>
        <w:tabs>
          <w:tab w:val="left" w:pos="8647"/>
        </w:tabs>
        <w:autoSpaceDE w:val="0"/>
        <w:autoSpaceDN w:val="0"/>
        <w:adjustRightInd w:val="0"/>
        <w:ind w:right="76" w:firstLine="709"/>
        <w:jc w:val="both"/>
        <w:rPr>
          <w:color w:val="000000"/>
          <w:sz w:val="28"/>
          <w:szCs w:val="28"/>
        </w:rPr>
      </w:pPr>
      <w:r w:rsidRPr="00DE5902">
        <w:rPr>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C4DCD7C" w14:textId="77777777" w:rsidR="00B914C2" w:rsidRPr="00DE5902" w:rsidRDefault="00B914C2" w:rsidP="00D8316A">
      <w:pPr>
        <w:pStyle w:val="1"/>
        <w:spacing w:line="240" w:lineRule="auto"/>
        <w:rPr>
          <w:rFonts w:ascii="Times New Roman" w:hAnsi="Times New Roman" w:cs="Times New Roman"/>
          <w:sz w:val="28"/>
          <w:szCs w:val="28"/>
        </w:rPr>
      </w:pPr>
    </w:p>
    <w:p w14:paraId="1FD0BF94" w14:textId="77777777" w:rsidR="00B914C2" w:rsidRPr="00DE5902" w:rsidRDefault="00B914C2" w:rsidP="00D8316A">
      <w:pPr>
        <w:tabs>
          <w:tab w:val="left" w:pos="8647"/>
        </w:tabs>
        <w:autoSpaceDE w:val="0"/>
        <w:autoSpaceDN w:val="0"/>
        <w:adjustRightInd w:val="0"/>
        <w:ind w:right="76"/>
        <w:jc w:val="center"/>
        <w:outlineLvl w:val="0"/>
        <w:rPr>
          <w:bCs/>
          <w:color w:val="000000"/>
          <w:sz w:val="28"/>
          <w:szCs w:val="28"/>
        </w:rPr>
      </w:pPr>
      <w:r w:rsidRPr="00DE5902">
        <w:rPr>
          <w:bCs/>
          <w:color w:val="000000"/>
          <w:sz w:val="28"/>
          <w:szCs w:val="28"/>
        </w:rPr>
        <w:t>Порядок и периодичность осуществления плановых и внеплановых</w:t>
      </w:r>
    </w:p>
    <w:p w14:paraId="265246B7" w14:textId="77777777" w:rsidR="00B914C2" w:rsidRPr="00DE5902" w:rsidRDefault="00B914C2" w:rsidP="00D8316A">
      <w:pPr>
        <w:tabs>
          <w:tab w:val="left" w:pos="8647"/>
        </w:tabs>
        <w:autoSpaceDE w:val="0"/>
        <w:autoSpaceDN w:val="0"/>
        <w:adjustRightInd w:val="0"/>
        <w:ind w:right="76"/>
        <w:jc w:val="center"/>
        <w:rPr>
          <w:bCs/>
          <w:color w:val="000000"/>
          <w:sz w:val="28"/>
          <w:szCs w:val="28"/>
        </w:rPr>
      </w:pPr>
      <w:r w:rsidRPr="00DE5902">
        <w:rPr>
          <w:bCs/>
          <w:color w:val="000000"/>
          <w:sz w:val="28"/>
          <w:szCs w:val="28"/>
        </w:rPr>
        <w:t xml:space="preserve">проверок полноты и качества предоставления муниципальной услуги, </w:t>
      </w:r>
      <w:r w:rsidRPr="00DE5902">
        <w:rPr>
          <w:bCs/>
          <w:color w:val="000000"/>
          <w:sz w:val="28"/>
          <w:szCs w:val="28"/>
        </w:rPr>
        <w:br/>
        <w:t>в том числе порядок и формы контроля за полнотой и качеством предоставления муниципальной услуги</w:t>
      </w:r>
    </w:p>
    <w:p w14:paraId="3D6FABEE"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00238DF3" w14:textId="3FB04953" w:rsidR="00B914C2" w:rsidRPr="00DE5902" w:rsidRDefault="00B914C2" w:rsidP="00D8316A">
      <w:pPr>
        <w:tabs>
          <w:tab w:val="left" w:pos="8647"/>
        </w:tabs>
        <w:autoSpaceDE w:val="0"/>
        <w:autoSpaceDN w:val="0"/>
        <w:adjustRightInd w:val="0"/>
        <w:ind w:right="76" w:firstLine="709"/>
        <w:jc w:val="both"/>
        <w:rPr>
          <w:color w:val="000000" w:themeColor="text1"/>
          <w:sz w:val="28"/>
          <w:szCs w:val="28"/>
        </w:rPr>
      </w:pPr>
      <w:r w:rsidRPr="00DE5902">
        <w:rPr>
          <w:color w:val="000000" w:themeColor="text1"/>
          <w:sz w:val="28"/>
          <w:szCs w:val="28"/>
        </w:rPr>
        <w:t xml:space="preserve">4.2. Контроль за полнотой и качеством предоставления муниципальной услуги включает в себя проведение плановых </w:t>
      </w:r>
      <w:r w:rsidR="00ED2504">
        <w:rPr>
          <w:color w:val="000000" w:themeColor="text1"/>
          <w:sz w:val="28"/>
          <w:szCs w:val="28"/>
        </w:rPr>
        <w:br/>
      </w:r>
      <w:r w:rsidRPr="00DE5902">
        <w:rPr>
          <w:color w:val="000000" w:themeColor="text1"/>
          <w:sz w:val="28"/>
          <w:szCs w:val="28"/>
        </w:rPr>
        <w:t>и внеплановых проверок.</w:t>
      </w:r>
    </w:p>
    <w:p w14:paraId="6F095780" w14:textId="77777777" w:rsidR="00B914C2" w:rsidRPr="003B175D" w:rsidRDefault="00B914C2" w:rsidP="00D8316A">
      <w:pPr>
        <w:tabs>
          <w:tab w:val="left" w:pos="8647"/>
        </w:tabs>
        <w:autoSpaceDE w:val="0"/>
        <w:autoSpaceDN w:val="0"/>
        <w:adjustRightInd w:val="0"/>
        <w:ind w:right="76" w:firstLine="709"/>
        <w:jc w:val="both"/>
        <w:rPr>
          <w:color w:val="000000" w:themeColor="text1"/>
          <w:sz w:val="28"/>
          <w:szCs w:val="28"/>
        </w:rPr>
      </w:pPr>
      <w:r w:rsidRPr="00DE5902">
        <w:rPr>
          <w:color w:val="000000" w:themeColor="text1"/>
          <w:sz w:val="28"/>
          <w:szCs w:val="28"/>
        </w:rPr>
        <w:lastRenderedPageBreak/>
        <w:t xml:space="preserve">4.3. Плановые проверки осуществляются </w:t>
      </w:r>
      <w:r>
        <w:rPr>
          <w:color w:val="000000" w:themeColor="text1"/>
          <w:sz w:val="28"/>
          <w:szCs w:val="28"/>
        </w:rPr>
        <w:t xml:space="preserve">в </w:t>
      </w:r>
      <w:r w:rsidRPr="003B175D">
        <w:rPr>
          <w:color w:val="000000" w:themeColor="text1"/>
          <w:sz w:val="28"/>
          <w:szCs w:val="28"/>
        </w:rPr>
        <w:t>соответствии с решением руководителя Департамента либо лице, его замещающего. При плановой проверке полноты и качества предоставления муниципальной услуги контролю подлежат:</w:t>
      </w:r>
    </w:p>
    <w:p w14:paraId="546EBA7E" w14:textId="77777777" w:rsidR="00B914C2" w:rsidRPr="003B175D" w:rsidRDefault="00B914C2" w:rsidP="00D8316A">
      <w:pPr>
        <w:tabs>
          <w:tab w:val="left" w:pos="8647"/>
        </w:tabs>
        <w:autoSpaceDE w:val="0"/>
        <w:autoSpaceDN w:val="0"/>
        <w:adjustRightInd w:val="0"/>
        <w:ind w:firstLine="709"/>
        <w:jc w:val="both"/>
        <w:rPr>
          <w:color w:val="000000" w:themeColor="text1"/>
          <w:sz w:val="28"/>
          <w:szCs w:val="28"/>
        </w:rPr>
      </w:pPr>
      <w:r w:rsidRPr="003B175D">
        <w:rPr>
          <w:color w:val="000000" w:themeColor="text1"/>
          <w:sz w:val="28"/>
          <w:szCs w:val="28"/>
        </w:rPr>
        <w:t>соблюдение сроков предоставления муниципальной услуги;</w:t>
      </w:r>
    </w:p>
    <w:p w14:paraId="36F558B4" w14:textId="77777777" w:rsidR="00B914C2" w:rsidRPr="003B175D" w:rsidRDefault="00B914C2" w:rsidP="00D8316A">
      <w:pPr>
        <w:tabs>
          <w:tab w:val="left" w:pos="8647"/>
        </w:tabs>
        <w:autoSpaceDE w:val="0"/>
        <w:autoSpaceDN w:val="0"/>
        <w:adjustRightInd w:val="0"/>
        <w:ind w:firstLine="709"/>
        <w:jc w:val="both"/>
        <w:rPr>
          <w:color w:val="000000" w:themeColor="text1"/>
          <w:sz w:val="28"/>
          <w:szCs w:val="28"/>
        </w:rPr>
      </w:pPr>
      <w:r w:rsidRPr="003B175D">
        <w:rPr>
          <w:color w:val="000000" w:themeColor="text1"/>
          <w:sz w:val="28"/>
          <w:szCs w:val="28"/>
        </w:rPr>
        <w:t>соблюдение положений настоящего Административного регламента;</w:t>
      </w:r>
    </w:p>
    <w:p w14:paraId="7D58BE90" w14:textId="77777777" w:rsidR="00B914C2" w:rsidRPr="003B175D" w:rsidRDefault="00B914C2" w:rsidP="00D8316A">
      <w:pPr>
        <w:tabs>
          <w:tab w:val="left" w:pos="8647"/>
        </w:tabs>
        <w:autoSpaceDE w:val="0"/>
        <w:autoSpaceDN w:val="0"/>
        <w:adjustRightInd w:val="0"/>
        <w:ind w:firstLine="709"/>
        <w:jc w:val="both"/>
        <w:rPr>
          <w:color w:val="000000" w:themeColor="text1"/>
          <w:sz w:val="28"/>
          <w:szCs w:val="28"/>
        </w:rPr>
      </w:pPr>
      <w:r w:rsidRPr="003B175D">
        <w:rPr>
          <w:color w:val="000000" w:themeColor="text1"/>
          <w:sz w:val="28"/>
          <w:szCs w:val="28"/>
        </w:rPr>
        <w:t xml:space="preserve">правильность и обоснованность принятого решения об отказе </w:t>
      </w:r>
      <w:r w:rsidRPr="003B175D">
        <w:rPr>
          <w:color w:val="000000" w:themeColor="text1"/>
          <w:sz w:val="28"/>
          <w:szCs w:val="28"/>
        </w:rPr>
        <w:br/>
        <w:t>в предоставлении муниципальной услуги.</w:t>
      </w:r>
    </w:p>
    <w:p w14:paraId="50939DF6" w14:textId="77777777" w:rsidR="00B914C2" w:rsidRPr="003B175D" w:rsidRDefault="00B914C2" w:rsidP="00D8316A">
      <w:pPr>
        <w:tabs>
          <w:tab w:val="left" w:pos="8647"/>
        </w:tabs>
        <w:autoSpaceDE w:val="0"/>
        <w:autoSpaceDN w:val="0"/>
        <w:adjustRightInd w:val="0"/>
        <w:ind w:firstLine="709"/>
        <w:jc w:val="both"/>
        <w:rPr>
          <w:color w:val="000000" w:themeColor="text1"/>
          <w:sz w:val="28"/>
          <w:szCs w:val="28"/>
        </w:rPr>
      </w:pPr>
      <w:r w:rsidRPr="003B175D">
        <w:rPr>
          <w:color w:val="000000" w:themeColor="text1"/>
          <w:sz w:val="28"/>
          <w:szCs w:val="28"/>
        </w:rPr>
        <w:t>Основанием для проведения внеплановых проверок являются:</w:t>
      </w:r>
    </w:p>
    <w:p w14:paraId="4A1FC5C0" w14:textId="73DB8D36" w:rsidR="00B914C2" w:rsidRPr="00DE5902" w:rsidRDefault="00B914C2" w:rsidP="00D8316A">
      <w:pPr>
        <w:tabs>
          <w:tab w:val="left" w:pos="8647"/>
        </w:tabs>
        <w:autoSpaceDE w:val="0"/>
        <w:autoSpaceDN w:val="0"/>
        <w:adjustRightInd w:val="0"/>
        <w:ind w:firstLine="709"/>
        <w:jc w:val="both"/>
        <w:rPr>
          <w:i/>
          <w:iCs/>
          <w:color w:val="000000" w:themeColor="text1"/>
          <w:sz w:val="28"/>
          <w:szCs w:val="28"/>
        </w:rPr>
      </w:pPr>
      <w:r w:rsidRPr="003B175D">
        <w:rPr>
          <w:color w:val="000000" w:themeColor="text1"/>
          <w:sz w:val="28"/>
          <w:szCs w:val="28"/>
        </w:rPr>
        <w:t xml:space="preserve">получение от </w:t>
      </w:r>
      <w:r w:rsidRPr="003B175D">
        <w:rPr>
          <w:sz w:val="28"/>
          <w:szCs w:val="28"/>
        </w:rPr>
        <w:t>государственных органов, орг</w:t>
      </w:r>
      <w:r w:rsidRPr="003B175D">
        <w:rPr>
          <w:color w:val="000000" w:themeColor="text1"/>
          <w:sz w:val="28"/>
          <w:szCs w:val="28"/>
        </w:rPr>
        <w:t>анов местного самоуправления информации о предполагаемых или выявленных нарушениях нормативных правовых актов Российской Федерации,</w:t>
      </w:r>
      <w:r w:rsidRPr="003B175D">
        <w:rPr>
          <w:rFonts w:eastAsiaTheme="minorHAnsi"/>
          <w:sz w:val="28"/>
          <w:szCs w:val="28"/>
          <w:lang w:eastAsia="en-US"/>
        </w:rPr>
        <w:t xml:space="preserve"> </w:t>
      </w:r>
      <w:r w:rsidRPr="003B175D">
        <w:rPr>
          <w:color w:val="000000" w:themeColor="text1"/>
          <w:sz w:val="28"/>
          <w:szCs w:val="28"/>
        </w:rPr>
        <w:t xml:space="preserve">нормативных правовых актов Ханты-Мансийского автономного </w:t>
      </w:r>
      <w:r w:rsidR="00ED2504">
        <w:rPr>
          <w:color w:val="000000" w:themeColor="text1"/>
          <w:sz w:val="28"/>
          <w:szCs w:val="28"/>
        </w:rPr>
        <w:br/>
      </w:r>
      <w:r w:rsidRPr="003B175D">
        <w:rPr>
          <w:color w:val="000000" w:themeColor="text1"/>
          <w:sz w:val="28"/>
          <w:szCs w:val="28"/>
        </w:rPr>
        <w:t xml:space="preserve">округа </w:t>
      </w:r>
      <w:r w:rsidR="00ED2504">
        <w:rPr>
          <w:color w:val="000000" w:themeColor="text1"/>
          <w:sz w:val="28"/>
          <w:szCs w:val="28"/>
        </w:rPr>
        <w:t>–</w:t>
      </w:r>
      <w:r w:rsidRPr="003B175D">
        <w:rPr>
          <w:color w:val="000000" w:themeColor="text1"/>
          <w:sz w:val="28"/>
          <w:szCs w:val="28"/>
        </w:rPr>
        <w:t xml:space="preserve"> Югры и нормативных правовых актов Администрации </w:t>
      </w:r>
      <w:r w:rsidR="00ED2504">
        <w:rPr>
          <w:color w:val="000000" w:themeColor="text1"/>
          <w:sz w:val="28"/>
          <w:szCs w:val="28"/>
        </w:rPr>
        <w:br/>
      </w:r>
      <w:r w:rsidRPr="003B175D">
        <w:rPr>
          <w:color w:val="000000" w:themeColor="text1"/>
          <w:sz w:val="28"/>
          <w:szCs w:val="28"/>
        </w:rPr>
        <w:t>Ханты-Мансийского района;</w:t>
      </w:r>
    </w:p>
    <w:p w14:paraId="3FF2395B"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14:paraId="4A8F3365" w14:textId="77777777" w:rsidR="00B914C2" w:rsidRPr="00483765" w:rsidRDefault="00B914C2" w:rsidP="00D8316A">
      <w:pPr>
        <w:pStyle w:val="1"/>
        <w:spacing w:line="240" w:lineRule="auto"/>
        <w:rPr>
          <w:rFonts w:ascii="Times New Roman" w:hAnsi="Times New Roman" w:cs="Times New Roman"/>
          <w:szCs w:val="28"/>
        </w:rPr>
      </w:pPr>
    </w:p>
    <w:p w14:paraId="72B393A3" w14:textId="77777777" w:rsidR="00B914C2" w:rsidRPr="00DE5902" w:rsidRDefault="00B914C2" w:rsidP="00D8316A">
      <w:pPr>
        <w:tabs>
          <w:tab w:val="left" w:pos="142"/>
        </w:tabs>
        <w:adjustRightInd w:val="0"/>
        <w:jc w:val="center"/>
        <w:outlineLvl w:val="0"/>
        <w:rPr>
          <w:bCs/>
          <w:sz w:val="28"/>
          <w:szCs w:val="28"/>
        </w:rPr>
      </w:pPr>
      <w:r w:rsidRPr="00DE5902">
        <w:rPr>
          <w:bCs/>
          <w:sz w:val="28"/>
          <w:szCs w:val="28"/>
        </w:rPr>
        <w:t>Ответственность должностных лиц за решения и действия</w:t>
      </w:r>
    </w:p>
    <w:p w14:paraId="6E33CE45" w14:textId="77777777" w:rsidR="00B914C2" w:rsidRPr="00DE5902" w:rsidRDefault="00B914C2" w:rsidP="00D8316A">
      <w:pPr>
        <w:tabs>
          <w:tab w:val="left" w:pos="142"/>
        </w:tabs>
        <w:adjustRightInd w:val="0"/>
        <w:jc w:val="center"/>
        <w:rPr>
          <w:bCs/>
          <w:sz w:val="28"/>
          <w:szCs w:val="28"/>
        </w:rPr>
      </w:pPr>
      <w:r w:rsidRPr="00DE5902">
        <w:rPr>
          <w:bCs/>
          <w:sz w:val="28"/>
          <w:szCs w:val="28"/>
        </w:rPr>
        <w:t>(бездействие), принимаемые (осуществляемые) ими в ходе</w:t>
      </w:r>
    </w:p>
    <w:p w14:paraId="547D2939" w14:textId="77777777" w:rsidR="00B914C2" w:rsidRPr="00DE5902" w:rsidRDefault="00B914C2" w:rsidP="00D8316A">
      <w:pPr>
        <w:tabs>
          <w:tab w:val="left" w:pos="142"/>
        </w:tabs>
        <w:adjustRightInd w:val="0"/>
        <w:jc w:val="center"/>
        <w:rPr>
          <w:bCs/>
          <w:sz w:val="28"/>
          <w:szCs w:val="28"/>
        </w:rPr>
      </w:pPr>
      <w:r w:rsidRPr="00DE5902">
        <w:rPr>
          <w:bCs/>
          <w:sz w:val="28"/>
          <w:szCs w:val="28"/>
        </w:rPr>
        <w:t>предоставления муниципальной услуги</w:t>
      </w:r>
    </w:p>
    <w:p w14:paraId="60A348CC" w14:textId="77777777" w:rsidR="00B914C2" w:rsidRPr="00483765" w:rsidRDefault="00B914C2" w:rsidP="00D8316A">
      <w:pPr>
        <w:tabs>
          <w:tab w:val="left" w:pos="142"/>
        </w:tabs>
        <w:adjustRightInd w:val="0"/>
        <w:jc w:val="center"/>
        <w:rPr>
          <w:bCs/>
          <w:sz w:val="16"/>
          <w:szCs w:val="28"/>
        </w:rPr>
      </w:pPr>
    </w:p>
    <w:p w14:paraId="732C92D2" w14:textId="1F338AA6" w:rsidR="00B914C2" w:rsidRPr="00DE5902" w:rsidRDefault="00B914C2" w:rsidP="00D8316A">
      <w:pPr>
        <w:tabs>
          <w:tab w:val="left" w:pos="8647"/>
        </w:tabs>
        <w:autoSpaceDE w:val="0"/>
        <w:autoSpaceDN w:val="0"/>
        <w:adjustRightInd w:val="0"/>
        <w:ind w:firstLine="709"/>
        <w:jc w:val="both"/>
        <w:rPr>
          <w:i/>
          <w:iCs/>
          <w:color w:val="000000" w:themeColor="text1"/>
          <w:sz w:val="28"/>
          <w:szCs w:val="28"/>
        </w:rPr>
      </w:pPr>
      <w:r w:rsidRPr="00DE5902">
        <w:rPr>
          <w:color w:val="000000" w:themeColor="text1"/>
          <w:sz w:val="28"/>
          <w:szCs w:val="28"/>
        </w:rPr>
        <w:t xml:space="preserve">4.4. По результатам проведенных проверок в случае выявления нарушений положений настоящего Административного регламента, </w:t>
      </w:r>
      <w:r w:rsidRPr="003B175D">
        <w:rPr>
          <w:color w:val="000000" w:themeColor="text1"/>
          <w:sz w:val="28"/>
          <w:szCs w:val="28"/>
        </w:rPr>
        <w:t xml:space="preserve">нормативных правовых актов Ханты-Мансийского автономного </w:t>
      </w:r>
      <w:r w:rsidR="00483765">
        <w:rPr>
          <w:color w:val="000000" w:themeColor="text1"/>
          <w:sz w:val="28"/>
          <w:szCs w:val="28"/>
        </w:rPr>
        <w:br/>
      </w:r>
      <w:r w:rsidRPr="003B175D">
        <w:rPr>
          <w:color w:val="000000" w:themeColor="text1"/>
          <w:sz w:val="28"/>
          <w:szCs w:val="28"/>
        </w:rPr>
        <w:t xml:space="preserve">округа </w:t>
      </w:r>
      <w:r w:rsidR="00483765">
        <w:rPr>
          <w:color w:val="000000" w:themeColor="text1"/>
          <w:sz w:val="28"/>
          <w:szCs w:val="28"/>
        </w:rPr>
        <w:t>–</w:t>
      </w:r>
      <w:r w:rsidRPr="003B175D">
        <w:rPr>
          <w:color w:val="000000" w:themeColor="text1"/>
          <w:sz w:val="28"/>
          <w:szCs w:val="28"/>
        </w:rPr>
        <w:t xml:space="preserve"> Югры и нормативных правовых актов Администрации </w:t>
      </w:r>
      <w:r w:rsidR="00483765">
        <w:rPr>
          <w:color w:val="000000" w:themeColor="text1"/>
          <w:sz w:val="28"/>
          <w:szCs w:val="28"/>
        </w:rPr>
        <w:br/>
      </w:r>
      <w:r w:rsidRPr="003B175D">
        <w:rPr>
          <w:color w:val="000000" w:themeColor="text1"/>
          <w:sz w:val="28"/>
          <w:szCs w:val="28"/>
        </w:rPr>
        <w:t xml:space="preserve">Ханты-Мансийского района осуществляется привлечение виновных лиц </w:t>
      </w:r>
      <w:r w:rsidR="00483765">
        <w:rPr>
          <w:color w:val="000000" w:themeColor="text1"/>
          <w:sz w:val="28"/>
          <w:szCs w:val="28"/>
        </w:rPr>
        <w:br/>
      </w:r>
      <w:r w:rsidRPr="003B175D">
        <w:rPr>
          <w:color w:val="000000" w:themeColor="text1"/>
          <w:sz w:val="28"/>
          <w:szCs w:val="28"/>
        </w:rPr>
        <w:t>к ответственности в</w:t>
      </w:r>
      <w:r w:rsidRPr="00DE5902">
        <w:rPr>
          <w:color w:val="000000" w:themeColor="text1"/>
          <w:sz w:val="28"/>
          <w:szCs w:val="28"/>
        </w:rPr>
        <w:t xml:space="preserve"> соответствии с законодательством Российской Федерации.</w:t>
      </w:r>
    </w:p>
    <w:p w14:paraId="100984E4"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 xml:space="preserve">Персональная ответственность должностных лиц, муниципальных служащих </w:t>
      </w:r>
      <w:r>
        <w:rPr>
          <w:color w:val="000000" w:themeColor="text1"/>
          <w:sz w:val="28"/>
          <w:szCs w:val="28"/>
        </w:rPr>
        <w:t>Д</w:t>
      </w:r>
      <w:r w:rsidRPr="00DE5902">
        <w:rPr>
          <w:color w:val="000000" w:themeColor="text1"/>
          <w:sz w:val="28"/>
          <w:szCs w:val="28"/>
        </w:rPr>
        <w:t xml:space="preserve">епартамента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w:t>
      </w:r>
      <w:r w:rsidRPr="00DE5902">
        <w:rPr>
          <w:color w:val="000000" w:themeColor="text1"/>
          <w:sz w:val="28"/>
          <w:szCs w:val="28"/>
        </w:rPr>
        <w:br/>
        <w:t>с требованиями законодательства.</w:t>
      </w:r>
    </w:p>
    <w:p w14:paraId="583BE961"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p>
    <w:p w14:paraId="61F9A870" w14:textId="77777777" w:rsidR="00B914C2" w:rsidRPr="00DE5902" w:rsidRDefault="00B914C2" w:rsidP="00D8316A">
      <w:pPr>
        <w:tabs>
          <w:tab w:val="left" w:pos="8647"/>
        </w:tabs>
        <w:autoSpaceDE w:val="0"/>
        <w:autoSpaceDN w:val="0"/>
        <w:adjustRightInd w:val="0"/>
        <w:ind w:right="282"/>
        <w:jc w:val="center"/>
        <w:outlineLvl w:val="0"/>
        <w:rPr>
          <w:bCs/>
          <w:color w:val="000000"/>
          <w:sz w:val="28"/>
          <w:szCs w:val="28"/>
        </w:rPr>
      </w:pPr>
      <w:r w:rsidRPr="00DE5902">
        <w:rPr>
          <w:bCs/>
          <w:color w:val="000000"/>
          <w:sz w:val="28"/>
          <w:szCs w:val="28"/>
        </w:rPr>
        <w:t>Требования к порядку и формам контроля за предоставлением</w:t>
      </w:r>
    </w:p>
    <w:p w14:paraId="41BFC593" w14:textId="77777777" w:rsidR="00B914C2" w:rsidRPr="00DE5902" w:rsidRDefault="00B914C2" w:rsidP="00D8316A">
      <w:pPr>
        <w:tabs>
          <w:tab w:val="left" w:pos="8647"/>
        </w:tabs>
        <w:autoSpaceDE w:val="0"/>
        <w:autoSpaceDN w:val="0"/>
        <w:adjustRightInd w:val="0"/>
        <w:ind w:right="282"/>
        <w:jc w:val="center"/>
        <w:rPr>
          <w:bCs/>
          <w:color w:val="000000"/>
          <w:sz w:val="28"/>
          <w:szCs w:val="28"/>
        </w:rPr>
      </w:pPr>
      <w:r w:rsidRPr="00DE5902">
        <w:rPr>
          <w:bCs/>
          <w:color w:val="000000"/>
          <w:sz w:val="28"/>
          <w:szCs w:val="28"/>
        </w:rPr>
        <w:t>муниципальной услуги, в том числе со стороны граждан,</w:t>
      </w:r>
    </w:p>
    <w:p w14:paraId="750B8006" w14:textId="77777777" w:rsidR="00B914C2" w:rsidRPr="00DE5902" w:rsidRDefault="00B914C2" w:rsidP="00D8316A">
      <w:pPr>
        <w:tabs>
          <w:tab w:val="left" w:pos="8647"/>
        </w:tabs>
        <w:autoSpaceDE w:val="0"/>
        <w:autoSpaceDN w:val="0"/>
        <w:adjustRightInd w:val="0"/>
        <w:ind w:right="282"/>
        <w:jc w:val="center"/>
        <w:rPr>
          <w:bCs/>
          <w:color w:val="000000"/>
          <w:sz w:val="28"/>
          <w:szCs w:val="28"/>
        </w:rPr>
      </w:pPr>
      <w:r w:rsidRPr="00DE5902">
        <w:rPr>
          <w:bCs/>
          <w:color w:val="000000"/>
          <w:sz w:val="28"/>
          <w:szCs w:val="28"/>
        </w:rPr>
        <w:t>их объединений и организаций</w:t>
      </w:r>
    </w:p>
    <w:p w14:paraId="553B6E66" w14:textId="77777777" w:rsidR="00B914C2" w:rsidRPr="00DE5902" w:rsidRDefault="00B914C2" w:rsidP="00D8316A">
      <w:pPr>
        <w:tabs>
          <w:tab w:val="left" w:pos="8647"/>
        </w:tabs>
        <w:autoSpaceDE w:val="0"/>
        <w:autoSpaceDN w:val="0"/>
        <w:adjustRightInd w:val="0"/>
        <w:ind w:right="282" w:firstLine="540"/>
        <w:jc w:val="both"/>
        <w:rPr>
          <w:bCs/>
          <w:color w:val="000000"/>
          <w:sz w:val="28"/>
          <w:szCs w:val="28"/>
        </w:rPr>
      </w:pPr>
    </w:p>
    <w:p w14:paraId="64072195"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w:t>
      </w:r>
      <w:r w:rsidRPr="00DE5902">
        <w:rPr>
          <w:color w:val="000000" w:themeColor="text1"/>
          <w:sz w:val="28"/>
          <w:szCs w:val="28"/>
        </w:rPr>
        <w:br/>
        <w:t>в том числе о сроках завершения административных процедур (действий).</w:t>
      </w:r>
    </w:p>
    <w:p w14:paraId="00A04BDE"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Граждане, их объединения и организации также имеют право:</w:t>
      </w:r>
    </w:p>
    <w:p w14:paraId="208B24FE" w14:textId="175AD1E2"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lastRenderedPageBreak/>
        <w:t xml:space="preserve">направлять замечания и предложения по улучшению доступности </w:t>
      </w:r>
      <w:r w:rsidR="00483765">
        <w:rPr>
          <w:color w:val="000000" w:themeColor="text1"/>
          <w:sz w:val="28"/>
          <w:szCs w:val="28"/>
        </w:rPr>
        <w:br/>
      </w:r>
      <w:r w:rsidRPr="00DE5902">
        <w:rPr>
          <w:color w:val="000000" w:themeColor="text1"/>
          <w:sz w:val="28"/>
          <w:szCs w:val="28"/>
        </w:rPr>
        <w:t>и качества предоставления муниципальной услуги;</w:t>
      </w:r>
    </w:p>
    <w:p w14:paraId="1516F799"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вносить предложения о мерах по устранению нарушений настоящего Административного регламента.</w:t>
      </w:r>
    </w:p>
    <w:p w14:paraId="2D2566F6"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4.6. Должностные лица</w:t>
      </w:r>
      <w:r>
        <w:rPr>
          <w:color w:val="000000" w:themeColor="text1"/>
          <w:sz w:val="28"/>
          <w:szCs w:val="28"/>
        </w:rPr>
        <w:t xml:space="preserve">, </w:t>
      </w:r>
      <w:r w:rsidRPr="003B175D">
        <w:rPr>
          <w:color w:val="000000" w:themeColor="text1"/>
          <w:sz w:val="28"/>
          <w:szCs w:val="28"/>
        </w:rPr>
        <w:t>муниципальные служащие Департамента, обеспечивающие предоставление муниципальной услуги</w:t>
      </w:r>
      <w:r w:rsidRPr="00DE5902">
        <w:rPr>
          <w:color w:val="000000" w:themeColor="text1"/>
          <w:sz w:val="28"/>
          <w:szCs w:val="28"/>
        </w:rPr>
        <w:t xml:space="preserve"> принимают меры </w:t>
      </w:r>
      <w:r w:rsidRPr="00DE5902">
        <w:rPr>
          <w:color w:val="000000" w:themeColor="text1"/>
          <w:sz w:val="28"/>
          <w:szCs w:val="28"/>
        </w:rPr>
        <w:br/>
        <w:t>к прекращению допущенных нарушений, устраняют причины и условия, способствующие совершению нарушений.</w:t>
      </w:r>
    </w:p>
    <w:p w14:paraId="0EEBBA4F" w14:textId="77777777" w:rsidR="00B914C2" w:rsidRPr="00DE5902" w:rsidRDefault="00B914C2" w:rsidP="00D8316A">
      <w:pPr>
        <w:tabs>
          <w:tab w:val="left" w:pos="8647"/>
        </w:tabs>
        <w:autoSpaceDE w:val="0"/>
        <w:autoSpaceDN w:val="0"/>
        <w:adjustRightInd w:val="0"/>
        <w:ind w:firstLine="709"/>
        <w:jc w:val="both"/>
        <w:rPr>
          <w:color w:val="000000" w:themeColor="text1"/>
          <w:sz w:val="28"/>
          <w:szCs w:val="28"/>
        </w:rPr>
      </w:pPr>
      <w:r w:rsidRPr="00DE5902">
        <w:rPr>
          <w:color w:val="000000" w:themeColor="text1"/>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1C105566"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42147564" w14:textId="77777777" w:rsidR="00483765" w:rsidRDefault="00B914C2" w:rsidP="00483765">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V. Досудебный (внесудебный) порядок обжалования решений</w:t>
      </w:r>
      <w:r w:rsidR="00483765">
        <w:rPr>
          <w:rFonts w:ascii="Times New Roman" w:hAnsi="Times New Roman" w:cs="Times New Roman"/>
          <w:sz w:val="28"/>
          <w:szCs w:val="28"/>
        </w:rPr>
        <w:t xml:space="preserve"> </w:t>
      </w:r>
      <w:r w:rsidRPr="00DE5902">
        <w:rPr>
          <w:rFonts w:ascii="Times New Roman" w:hAnsi="Times New Roman" w:cs="Times New Roman"/>
          <w:sz w:val="28"/>
          <w:szCs w:val="28"/>
        </w:rPr>
        <w:t>и действий (бездействия) органа, предоставляющего</w:t>
      </w:r>
      <w:r w:rsidR="00483765">
        <w:rPr>
          <w:rFonts w:ascii="Times New Roman" w:hAnsi="Times New Roman" w:cs="Times New Roman"/>
          <w:sz w:val="28"/>
          <w:szCs w:val="28"/>
        </w:rPr>
        <w:t xml:space="preserve"> </w:t>
      </w:r>
      <w:r w:rsidRPr="00DE5902">
        <w:rPr>
          <w:rFonts w:ascii="Times New Roman" w:hAnsi="Times New Roman" w:cs="Times New Roman"/>
          <w:sz w:val="28"/>
          <w:szCs w:val="28"/>
        </w:rPr>
        <w:t xml:space="preserve">Муниципальную услугу, </w:t>
      </w:r>
    </w:p>
    <w:p w14:paraId="6D50B403" w14:textId="0D584F3C" w:rsidR="00B914C2" w:rsidRPr="00DE5902" w:rsidRDefault="00B914C2" w:rsidP="00483765">
      <w:pPr>
        <w:pStyle w:val="ConsPlusTitlePage"/>
        <w:jc w:val="center"/>
        <w:outlineLvl w:val="1"/>
        <w:rPr>
          <w:rFonts w:ascii="Times New Roman" w:hAnsi="Times New Roman" w:cs="Times New Roman"/>
          <w:sz w:val="28"/>
          <w:szCs w:val="28"/>
        </w:rPr>
      </w:pPr>
      <w:r w:rsidRPr="00DE5902">
        <w:rPr>
          <w:rFonts w:ascii="Times New Roman" w:hAnsi="Times New Roman" w:cs="Times New Roman"/>
          <w:sz w:val="28"/>
          <w:szCs w:val="28"/>
        </w:rPr>
        <w:t>а также их должностных лиц,</w:t>
      </w:r>
      <w:r w:rsidR="00483765">
        <w:rPr>
          <w:rFonts w:ascii="Times New Roman" w:hAnsi="Times New Roman" w:cs="Times New Roman"/>
          <w:sz w:val="28"/>
          <w:szCs w:val="28"/>
        </w:rPr>
        <w:t xml:space="preserve"> </w:t>
      </w:r>
      <w:r w:rsidRPr="00DE5902">
        <w:rPr>
          <w:rFonts w:ascii="Times New Roman" w:hAnsi="Times New Roman" w:cs="Times New Roman"/>
          <w:sz w:val="28"/>
          <w:szCs w:val="28"/>
        </w:rPr>
        <w:t>муниципальных служащих</w:t>
      </w:r>
    </w:p>
    <w:p w14:paraId="4C16B87F"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1EB0BF13" w14:textId="77777777" w:rsidR="00B914C2" w:rsidRPr="00DE5902" w:rsidRDefault="00B914C2" w:rsidP="00D8316A">
      <w:pPr>
        <w:pStyle w:val="ConsPlusTitlePage"/>
        <w:jc w:val="center"/>
        <w:outlineLvl w:val="2"/>
        <w:rPr>
          <w:rFonts w:ascii="Times New Roman" w:hAnsi="Times New Roman" w:cs="Times New Roman"/>
          <w:sz w:val="28"/>
          <w:szCs w:val="28"/>
        </w:rPr>
      </w:pPr>
      <w:r w:rsidRPr="00DE5902">
        <w:rPr>
          <w:rFonts w:ascii="Times New Roman" w:eastAsia="Times New Roman" w:hAnsi="Times New Roman" w:cs="Times New Roman"/>
          <w:bCs/>
          <w:color w:val="000000"/>
          <w:sz w:val="28"/>
          <w:szCs w:val="28"/>
          <w:lang w:eastAsia="en-US"/>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DE5902">
        <w:rPr>
          <w:rFonts w:ascii="Times New Roman" w:hAnsi="Times New Roman" w:cs="Times New Roman"/>
          <w:sz w:val="28"/>
          <w:szCs w:val="28"/>
        </w:rPr>
        <w:t>, МФЦ, а также их</w:t>
      </w:r>
    </w:p>
    <w:p w14:paraId="7D9EF4B2" w14:textId="77777777" w:rsidR="00B914C2" w:rsidRPr="00DE5902" w:rsidRDefault="00B914C2" w:rsidP="00D8316A">
      <w:pPr>
        <w:pStyle w:val="ConsPlusTitlePage"/>
        <w:jc w:val="center"/>
        <w:rPr>
          <w:rFonts w:ascii="Times New Roman" w:hAnsi="Times New Roman" w:cs="Times New Roman"/>
          <w:sz w:val="28"/>
          <w:szCs w:val="28"/>
        </w:rPr>
      </w:pPr>
      <w:r w:rsidRPr="00DE5902">
        <w:rPr>
          <w:rFonts w:ascii="Times New Roman" w:hAnsi="Times New Roman" w:cs="Times New Roman"/>
          <w:sz w:val="28"/>
          <w:szCs w:val="28"/>
        </w:rPr>
        <w:t>работников</w:t>
      </w:r>
    </w:p>
    <w:p w14:paraId="561E44BA" w14:textId="77777777" w:rsidR="00B914C2" w:rsidRPr="00DE5902" w:rsidRDefault="00B914C2" w:rsidP="00D8316A">
      <w:pPr>
        <w:pStyle w:val="1"/>
        <w:spacing w:line="240" w:lineRule="auto"/>
        <w:ind w:firstLine="540"/>
        <w:rPr>
          <w:rFonts w:ascii="Times New Roman" w:hAnsi="Times New Roman" w:cs="Times New Roman"/>
          <w:sz w:val="28"/>
          <w:szCs w:val="28"/>
        </w:rPr>
      </w:pPr>
    </w:p>
    <w:p w14:paraId="623F7B58" w14:textId="3198848C"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 xml:space="preserve">5.1. Заявитель имеет право на обжалование решения и (или) действий (бездействия) </w:t>
      </w:r>
      <w:r w:rsidRPr="003B175D">
        <w:rPr>
          <w:rFonts w:ascii="Times New Roman" w:hAnsi="Times New Roman" w:cs="Times New Roman"/>
          <w:sz w:val="28"/>
          <w:szCs w:val="28"/>
        </w:rPr>
        <w:t>Уполномоченного органа,</w:t>
      </w:r>
      <w:r>
        <w:rPr>
          <w:rFonts w:ascii="Times New Roman" w:hAnsi="Times New Roman" w:cs="Times New Roman"/>
          <w:sz w:val="28"/>
          <w:szCs w:val="28"/>
        </w:rPr>
        <w:t xml:space="preserve"> </w:t>
      </w:r>
      <w:r w:rsidRPr="00DE5902">
        <w:rPr>
          <w:rFonts w:ascii="Times New Roman" w:hAnsi="Times New Roman" w:cs="Times New Roman"/>
          <w:sz w:val="28"/>
          <w:szCs w:val="28"/>
        </w:rPr>
        <w:t>должностных лиц</w:t>
      </w:r>
      <w:r>
        <w:rPr>
          <w:rFonts w:ascii="Times New Roman" w:hAnsi="Times New Roman" w:cs="Times New Roman"/>
          <w:sz w:val="28"/>
          <w:szCs w:val="28"/>
        </w:rPr>
        <w:t>, муниципальных служащих</w:t>
      </w:r>
      <w:r w:rsidRPr="00DE5902">
        <w:rPr>
          <w:rFonts w:ascii="Times New Roman" w:hAnsi="Times New Roman" w:cs="Times New Roman"/>
          <w:sz w:val="28"/>
          <w:szCs w:val="28"/>
        </w:rPr>
        <w:t xml:space="preserve"> Департамента, муниципальных служащих, </w:t>
      </w:r>
      <w:r>
        <w:rPr>
          <w:rFonts w:ascii="Times New Roman" w:hAnsi="Times New Roman" w:cs="Times New Roman"/>
          <w:sz w:val="28"/>
          <w:szCs w:val="28"/>
        </w:rPr>
        <w:t>МФЦ</w:t>
      </w:r>
      <w:r w:rsidRPr="00DE5902">
        <w:rPr>
          <w:rFonts w:ascii="Times New Roman" w:hAnsi="Times New Roman" w:cs="Times New Roman"/>
          <w:sz w:val="28"/>
          <w:szCs w:val="28"/>
        </w:rPr>
        <w:t>, а также работник</w:t>
      </w:r>
      <w:r>
        <w:rPr>
          <w:rFonts w:ascii="Times New Roman" w:hAnsi="Times New Roman" w:cs="Times New Roman"/>
          <w:sz w:val="28"/>
          <w:szCs w:val="28"/>
        </w:rPr>
        <w:t>а</w:t>
      </w:r>
      <w:r w:rsidRPr="00DE5902">
        <w:rPr>
          <w:rFonts w:ascii="Times New Roman" w:hAnsi="Times New Roman" w:cs="Times New Roman"/>
          <w:sz w:val="28"/>
          <w:szCs w:val="28"/>
        </w:rPr>
        <w:t xml:space="preserve"> МФЦ при предоставлении услуги в досудебном (внесудебном) порядке (далее </w:t>
      </w:r>
      <w:r w:rsidR="00483765">
        <w:rPr>
          <w:rFonts w:ascii="Times New Roman" w:hAnsi="Times New Roman" w:cs="Times New Roman"/>
          <w:sz w:val="28"/>
          <w:szCs w:val="28"/>
        </w:rPr>
        <w:t>–</w:t>
      </w:r>
      <w:r w:rsidRPr="00DE5902">
        <w:rPr>
          <w:rFonts w:ascii="Times New Roman" w:hAnsi="Times New Roman" w:cs="Times New Roman"/>
          <w:sz w:val="28"/>
          <w:szCs w:val="28"/>
        </w:rPr>
        <w:t xml:space="preserve"> жалоба). </w:t>
      </w:r>
    </w:p>
    <w:p w14:paraId="386BCEC3" w14:textId="77777777" w:rsidR="00B914C2" w:rsidRPr="00DE5902" w:rsidRDefault="00B914C2" w:rsidP="00D8316A">
      <w:pPr>
        <w:pStyle w:val="1"/>
        <w:spacing w:line="240" w:lineRule="auto"/>
        <w:ind w:firstLine="709"/>
        <w:rPr>
          <w:rFonts w:ascii="Times New Roman" w:hAnsi="Times New Roman" w:cs="Times New Roman"/>
          <w:sz w:val="28"/>
          <w:szCs w:val="28"/>
        </w:rPr>
      </w:pPr>
    </w:p>
    <w:p w14:paraId="1AE7E8FB" w14:textId="77777777" w:rsidR="00B914C2" w:rsidRPr="00DE5902" w:rsidRDefault="00B914C2" w:rsidP="00D8316A">
      <w:pPr>
        <w:pStyle w:val="1"/>
        <w:spacing w:line="240" w:lineRule="auto"/>
        <w:ind w:firstLine="709"/>
        <w:jc w:val="center"/>
        <w:rPr>
          <w:rFonts w:ascii="Times New Roman" w:hAnsi="Times New Roman" w:cs="Times New Roman"/>
          <w:sz w:val="28"/>
          <w:szCs w:val="28"/>
        </w:rPr>
      </w:pPr>
      <w:r w:rsidRPr="00DE5902">
        <w:rPr>
          <w:rFonts w:ascii="Times New Roman" w:hAnsi="Times New Roman" w:cs="Times New Roman"/>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4DE1AC5D" w14:textId="77777777" w:rsidR="00B914C2" w:rsidRPr="00DE5902" w:rsidRDefault="00B914C2" w:rsidP="00D8316A">
      <w:pPr>
        <w:pStyle w:val="1"/>
        <w:spacing w:line="240" w:lineRule="auto"/>
        <w:ind w:firstLine="709"/>
        <w:jc w:val="center"/>
        <w:rPr>
          <w:rFonts w:ascii="Times New Roman" w:hAnsi="Times New Roman" w:cs="Times New Roman"/>
          <w:sz w:val="28"/>
          <w:szCs w:val="28"/>
        </w:rPr>
      </w:pPr>
    </w:p>
    <w:p w14:paraId="659E5B0D" w14:textId="77777777" w:rsidR="00B914C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Pr>
          <w:rFonts w:ascii="Times New Roman" w:hAnsi="Times New Roman" w:cs="Times New Roman"/>
          <w:sz w:val="28"/>
          <w:szCs w:val="28"/>
        </w:rPr>
        <w:t>.</w:t>
      </w:r>
    </w:p>
    <w:p w14:paraId="0717F7D0" w14:textId="77777777" w:rsidR="00B914C2" w:rsidRPr="00DE5902" w:rsidRDefault="00B914C2" w:rsidP="00D8316A">
      <w:pPr>
        <w:pStyle w:val="1"/>
        <w:spacing w:line="240" w:lineRule="auto"/>
        <w:ind w:firstLine="709"/>
        <w:rPr>
          <w:rFonts w:ascii="Times New Roman" w:hAnsi="Times New Roman" w:cs="Times New Roman"/>
          <w:sz w:val="28"/>
          <w:szCs w:val="28"/>
        </w:rPr>
      </w:pPr>
      <w:r w:rsidRPr="003B175D">
        <w:rPr>
          <w:rFonts w:ascii="Times New Roman" w:hAnsi="Times New Roman" w:cs="Times New Roman"/>
          <w:sz w:val="28"/>
          <w:szCs w:val="28"/>
        </w:rPr>
        <w:t xml:space="preserve">Жалоба </w:t>
      </w:r>
      <w:r w:rsidRPr="003B175D">
        <w:rPr>
          <w:rFonts w:ascii="Times New Roman" w:hAnsi="Times New Roman" w:cs="Times New Roman"/>
          <w:bCs/>
          <w:sz w:val="28"/>
          <w:szCs w:val="28"/>
        </w:rPr>
        <w:t>на</w:t>
      </w:r>
      <w:r w:rsidRPr="00DE5902">
        <w:rPr>
          <w:rFonts w:ascii="Times New Roman" w:hAnsi="Times New Roman" w:cs="Times New Roman"/>
          <w:bCs/>
          <w:sz w:val="28"/>
          <w:szCs w:val="28"/>
        </w:rPr>
        <w:t xml:space="preserve"> решения, действия (бездействие) </w:t>
      </w:r>
      <w:r>
        <w:rPr>
          <w:rFonts w:ascii="Times New Roman" w:hAnsi="Times New Roman" w:cs="Times New Roman"/>
          <w:bCs/>
          <w:sz w:val="28"/>
          <w:szCs w:val="28"/>
        </w:rPr>
        <w:t>У</w:t>
      </w:r>
      <w:r w:rsidRPr="00DE5902">
        <w:rPr>
          <w:rFonts w:ascii="Times New Roman" w:hAnsi="Times New Roman" w:cs="Times New Roman"/>
          <w:bCs/>
          <w:sz w:val="28"/>
          <w:szCs w:val="28"/>
        </w:rPr>
        <w:t xml:space="preserve">полномоченного органа, его должностных лиц, муниципальных служащих, обеспечивающих предоставление муниципальной услуги, подается вышестоящему руководителю </w:t>
      </w:r>
      <w:r>
        <w:rPr>
          <w:rFonts w:ascii="Times New Roman" w:hAnsi="Times New Roman" w:cs="Times New Roman"/>
          <w:bCs/>
          <w:sz w:val="28"/>
          <w:szCs w:val="28"/>
        </w:rPr>
        <w:t>У</w:t>
      </w:r>
      <w:r w:rsidRPr="00DE5902">
        <w:rPr>
          <w:rFonts w:ascii="Times New Roman" w:hAnsi="Times New Roman" w:cs="Times New Roman"/>
          <w:bCs/>
          <w:sz w:val="28"/>
          <w:szCs w:val="28"/>
        </w:rPr>
        <w:t>полномоченного органа в случае обжалования решения, действия (бездействие) руководителя Департамента, в случае обжалования решения, действия (бездействие) должностных лиц, муниципальных служащих Департамента жалоба подается и рассматривается непосредственно руководителем Департамента.</w:t>
      </w:r>
    </w:p>
    <w:p w14:paraId="3D8AA43B" w14:textId="77777777" w:rsidR="00B914C2" w:rsidRPr="00DE5902" w:rsidRDefault="00B914C2" w:rsidP="00D8316A">
      <w:pPr>
        <w:tabs>
          <w:tab w:val="left" w:pos="142"/>
          <w:tab w:val="left" w:pos="1134"/>
        </w:tabs>
        <w:ind w:firstLine="709"/>
        <w:jc w:val="both"/>
        <w:rPr>
          <w:sz w:val="28"/>
          <w:szCs w:val="28"/>
        </w:rPr>
      </w:pPr>
      <w:r w:rsidRPr="00DE5902">
        <w:rPr>
          <w:sz w:val="28"/>
          <w:szCs w:val="28"/>
        </w:rPr>
        <w:lastRenderedPageBreak/>
        <w:t xml:space="preserve">Жалоба на решения, действия (бездействие) </w:t>
      </w:r>
      <w:r>
        <w:rPr>
          <w:sz w:val="28"/>
          <w:szCs w:val="28"/>
        </w:rPr>
        <w:t>МФЦ</w:t>
      </w:r>
      <w:r w:rsidRPr="00DE5902">
        <w:rPr>
          <w:sz w:val="28"/>
          <w:szCs w:val="28"/>
        </w:rPr>
        <w:t xml:space="preserve"> либо его руководителя подается для рассмотрения в Департамент экономического развития Ханты-Мансийского автономного округа – Югры. </w:t>
      </w:r>
    </w:p>
    <w:p w14:paraId="0ACB31B8" w14:textId="77777777" w:rsidR="00B914C2" w:rsidRPr="00DE5902" w:rsidRDefault="00B914C2" w:rsidP="00D8316A">
      <w:pPr>
        <w:tabs>
          <w:tab w:val="left" w:pos="142"/>
        </w:tabs>
        <w:ind w:firstLine="709"/>
        <w:jc w:val="both"/>
        <w:rPr>
          <w:sz w:val="28"/>
          <w:szCs w:val="28"/>
        </w:rPr>
      </w:pPr>
      <w:r w:rsidRPr="00DE5902">
        <w:rPr>
          <w:sz w:val="28"/>
          <w:szCs w:val="28"/>
        </w:rPr>
        <w:t xml:space="preserve">Жалоба на решения, действия (бездействие) работника </w:t>
      </w:r>
      <w:r>
        <w:rPr>
          <w:sz w:val="28"/>
          <w:szCs w:val="28"/>
        </w:rPr>
        <w:t>МФЦ</w:t>
      </w:r>
      <w:r w:rsidRPr="00DE5902">
        <w:rPr>
          <w:sz w:val="28"/>
          <w:szCs w:val="28"/>
        </w:rPr>
        <w:t xml:space="preserve"> подается для рассмотрения руководителю этого </w:t>
      </w:r>
      <w:r>
        <w:rPr>
          <w:sz w:val="28"/>
          <w:szCs w:val="28"/>
        </w:rPr>
        <w:t>МФЦ</w:t>
      </w:r>
      <w:r w:rsidRPr="00DE5902">
        <w:rPr>
          <w:sz w:val="28"/>
          <w:szCs w:val="28"/>
        </w:rPr>
        <w:t>.</w:t>
      </w:r>
    </w:p>
    <w:p w14:paraId="303F21DB" w14:textId="77777777" w:rsidR="00B914C2" w:rsidRPr="00DE5902" w:rsidRDefault="00B914C2" w:rsidP="00D8316A">
      <w:pPr>
        <w:tabs>
          <w:tab w:val="left" w:pos="142"/>
        </w:tabs>
        <w:adjustRightInd w:val="0"/>
        <w:ind w:firstLine="709"/>
        <w:jc w:val="both"/>
        <w:rPr>
          <w:rFonts w:eastAsiaTheme="minorHAnsi"/>
          <w:sz w:val="28"/>
          <w:szCs w:val="28"/>
        </w:rPr>
      </w:pPr>
      <w:r w:rsidRPr="00DE5902">
        <w:rPr>
          <w:rFonts w:eastAsiaTheme="minorHAnsi"/>
          <w:sz w:val="28"/>
          <w:szCs w:val="28"/>
        </w:rPr>
        <w:t xml:space="preserve">Жалобы на решения и действия (бездействие) работников организаций, предусмотренных </w:t>
      </w:r>
      <w:hyperlink r:id="rId24" w:history="1">
        <w:r w:rsidRPr="00DE5902">
          <w:rPr>
            <w:rFonts w:eastAsiaTheme="minorHAnsi"/>
            <w:sz w:val="28"/>
            <w:szCs w:val="28"/>
          </w:rPr>
          <w:t>частью 1.1 статьи 16</w:t>
        </w:r>
      </w:hyperlink>
      <w:r w:rsidRPr="00DE5902">
        <w:rPr>
          <w:rFonts w:eastAsiaTheme="minorHAnsi"/>
          <w:sz w:val="28"/>
          <w:szCs w:val="28"/>
        </w:rPr>
        <w:t xml:space="preserve"> Федерального закона </w:t>
      </w:r>
      <w:r w:rsidRPr="00DE5902">
        <w:rPr>
          <w:sz w:val="28"/>
          <w:szCs w:val="28"/>
          <w:lang w:eastAsia="ar-SA"/>
        </w:rPr>
        <w:t>от 27.07.2010 № 210-ФЗ</w:t>
      </w:r>
      <w:r w:rsidRPr="00DE5902">
        <w:rPr>
          <w:rFonts w:eastAsiaTheme="minorHAnsi"/>
          <w:sz w:val="28"/>
          <w:szCs w:val="28"/>
        </w:rPr>
        <w:t>, подаются руководителям этих организаций.</w:t>
      </w:r>
    </w:p>
    <w:p w14:paraId="0102A960" w14:textId="77777777" w:rsidR="00B914C2" w:rsidRDefault="00B914C2" w:rsidP="00D8316A">
      <w:pPr>
        <w:tabs>
          <w:tab w:val="left" w:pos="142"/>
        </w:tabs>
        <w:adjustRightInd w:val="0"/>
        <w:ind w:firstLine="709"/>
        <w:jc w:val="both"/>
        <w:rPr>
          <w:sz w:val="28"/>
          <w:szCs w:val="28"/>
        </w:rPr>
      </w:pPr>
      <w:r w:rsidRPr="00DE5902">
        <w:rPr>
          <w:sz w:val="28"/>
          <w:szCs w:val="28"/>
        </w:rPr>
        <w:t xml:space="preserve">Особенности подачи и рассмотрения жалобы определяются муниципальным правовым актом. </w:t>
      </w:r>
    </w:p>
    <w:p w14:paraId="12327AD6" w14:textId="77777777" w:rsidR="00483765" w:rsidRPr="00DE5902" w:rsidRDefault="00483765" w:rsidP="00D8316A">
      <w:pPr>
        <w:tabs>
          <w:tab w:val="left" w:pos="142"/>
        </w:tabs>
        <w:adjustRightInd w:val="0"/>
        <w:ind w:firstLine="709"/>
        <w:jc w:val="both"/>
        <w:rPr>
          <w:sz w:val="28"/>
          <w:szCs w:val="28"/>
        </w:rPr>
      </w:pPr>
    </w:p>
    <w:p w14:paraId="5E28810B" w14:textId="77777777" w:rsidR="00B914C2" w:rsidRPr="00DE5902" w:rsidRDefault="00B914C2" w:rsidP="00D8316A">
      <w:pPr>
        <w:pStyle w:val="1"/>
        <w:spacing w:line="240" w:lineRule="auto"/>
        <w:jc w:val="center"/>
        <w:rPr>
          <w:rFonts w:ascii="Times New Roman" w:hAnsi="Times New Roman" w:cs="Times New Roman"/>
          <w:sz w:val="28"/>
          <w:szCs w:val="28"/>
        </w:rPr>
      </w:pPr>
      <w:r w:rsidRPr="00DE5902">
        <w:rPr>
          <w:rFonts w:ascii="Times New Roman" w:hAnsi="Times New Roman" w:cs="Times New Roman"/>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52EB738A" w14:textId="77777777" w:rsidR="00B914C2" w:rsidRPr="00DE5902" w:rsidRDefault="00B914C2" w:rsidP="00D8316A">
      <w:pPr>
        <w:pStyle w:val="1"/>
        <w:spacing w:line="240" w:lineRule="auto"/>
        <w:ind w:firstLine="540"/>
        <w:jc w:val="center"/>
        <w:rPr>
          <w:rFonts w:ascii="Times New Roman" w:hAnsi="Times New Roman" w:cs="Times New Roman"/>
          <w:sz w:val="28"/>
          <w:szCs w:val="28"/>
        </w:rPr>
      </w:pPr>
    </w:p>
    <w:p w14:paraId="2DBC53B2" w14:textId="48C554F1" w:rsidR="00B914C2" w:rsidRPr="00DE5902" w:rsidRDefault="00B914C2" w:rsidP="00D8316A">
      <w:pPr>
        <w:pStyle w:val="1"/>
        <w:spacing w:line="240" w:lineRule="auto"/>
        <w:ind w:firstLine="709"/>
        <w:rPr>
          <w:rFonts w:ascii="Times New Roman" w:hAnsi="Times New Roman" w:cs="Times New Roman"/>
          <w:sz w:val="28"/>
          <w:szCs w:val="28"/>
        </w:rPr>
      </w:pPr>
      <w:r w:rsidRPr="00DE5902">
        <w:rPr>
          <w:rFonts w:ascii="Times New Roman" w:hAnsi="Times New Roman" w:cs="Times New Roman"/>
          <w:sz w:val="28"/>
          <w:szCs w:val="28"/>
        </w:rPr>
        <w:t>5.3. Информация о порядке подачи и рассмотрения жалобы размещается на информационн</w:t>
      </w:r>
      <w:r>
        <w:rPr>
          <w:rFonts w:ascii="Times New Roman" w:hAnsi="Times New Roman" w:cs="Times New Roman"/>
          <w:sz w:val="28"/>
          <w:szCs w:val="28"/>
        </w:rPr>
        <w:t>ом</w:t>
      </w:r>
      <w:r w:rsidRPr="00DE5902">
        <w:rPr>
          <w:rFonts w:ascii="Times New Roman" w:hAnsi="Times New Roman" w:cs="Times New Roman"/>
          <w:sz w:val="28"/>
          <w:szCs w:val="28"/>
        </w:rPr>
        <w:t xml:space="preserve"> </w:t>
      </w:r>
      <w:r w:rsidRPr="003B175D">
        <w:rPr>
          <w:rFonts w:ascii="Times New Roman" w:hAnsi="Times New Roman" w:cs="Times New Roman"/>
          <w:sz w:val="28"/>
          <w:szCs w:val="28"/>
        </w:rPr>
        <w:t>стенде Департамента в месте предоставления Муниципальной услуги, на сайте Уполномоченного органа, ЕПГ</w:t>
      </w:r>
      <w:r w:rsidRPr="00DE5902">
        <w:rPr>
          <w:rFonts w:ascii="Times New Roman" w:hAnsi="Times New Roman" w:cs="Times New Roman"/>
          <w:sz w:val="28"/>
          <w:szCs w:val="28"/>
        </w:rPr>
        <w:t xml:space="preserve">У, а также предоставляется в устной форме по телефону </w:t>
      </w:r>
      <w:r w:rsidR="00ED2504">
        <w:rPr>
          <w:rFonts w:ascii="Times New Roman" w:hAnsi="Times New Roman" w:cs="Times New Roman"/>
          <w:sz w:val="28"/>
          <w:szCs w:val="28"/>
        </w:rPr>
        <w:br/>
      </w:r>
      <w:r w:rsidRPr="00DE5902">
        <w:rPr>
          <w:rFonts w:ascii="Times New Roman" w:hAnsi="Times New Roman" w:cs="Times New Roman"/>
          <w:sz w:val="28"/>
          <w:szCs w:val="28"/>
        </w:rPr>
        <w:t>и (или) на личном приеме, либо в письменной форме почтовым отправлением по адресу, указанному заявителем (представителем).</w:t>
      </w:r>
    </w:p>
    <w:p w14:paraId="2CE38FFC" w14:textId="77777777" w:rsidR="00B914C2" w:rsidRPr="00DE5902" w:rsidRDefault="00B914C2" w:rsidP="00D8316A">
      <w:pPr>
        <w:pStyle w:val="1"/>
        <w:spacing w:line="240" w:lineRule="auto"/>
        <w:ind w:firstLine="709"/>
        <w:rPr>
          <w:rFonts w:ascii="Times New Roman" w:hAnsi="Times New Roman" w:cs="Times New Roman"/>
          <w:sz w:val="28"/>
          <w:szCs w:val="28"/>
        </w:rPr>
      </w:pPr>
    </w:p>
    <w:p w14:paraId="3117727E" w14:textId="7F580E02" w:rsidR="00B914C2" w:rsidRPr="00DE5902" w:rsidRDefault="00B914C2" w:rsidP="00D8316A">
      <w:pPr>
        <w:pStyle w:val="1"/>
        <w:spacing w:line="240" w:lineRule="auto"/>
        <w:ind w:firstLine="709"/>
        <w:jc w:val="center"/>
        <w:rPr>
          <w:rFonts w:ascii="Times New Roman" w:hAnsi="Times New Roman" w:cs="Times New Roman"/>
          <w:sz w:val="28"/>
          <w:szCs w:val="28"/>
        </w:rPr>
      </w:pPr>
      <w:r w:rsidRPr="00DE5902">
        <w:rPr>
          <w:rFonts w:ascii="Times New Roman" w:hAnsi="Times New Roman" w:cs="Times New Roman"/>
          <w:sz w:val="28"/>
          <w:szCs w:val="28"/>
        </w:rPr>
        <w:t xml:space="preserve"> Перечень нормативных правовых актов, регулирующих порядок досудебного (внесудебного) обжалования действий (бездействия) </w:t>
      </w:r>
      <w:r w:rsidR="00ED2504">
        <w:rPr>
          <w:rFonts w:ascii="Times New Roman" w:hAnsi="Times New Roman" w:cs="Times New Roman"/>
          <w:sz w:val="28"/>
          <w:szCs w:val="28"/>
        </w:rPr>
        <w:br/>
      </w:r>
      <w:r w:rsidRPr="00DE5902">
        <w:rPr>
          <w:rFonts w:ascii="Times New Roman" w:hAnsi="Times New Roman" w:cs="Times New Roman"/>
          <w:sz w:val="28"/>
          <w:szCs w:val="28"/>
        </w:rPr>
        <w:t>и (или) решений, принятых (осуществленных) в ходе предоставления Муниципальной услуги</w:t>
      </w:r>
    </w:p>
    <w:p w14:paraId="6B900B3C" w14:textId="77777777" w:rsidR="00B914C2" w:rsidRPr="00DE5902" w:rsidRDefault="00B914C2" w:rsidP="00D8316A">
      <w:pPr>
        <w:pStyle w:val="1"/>
        <w:spacing w:line="240" w:lineRule="auto"/>
        <w:ind w:firstLine="709"/>
        <w:jc w:val="center"/>
        <w:rPr>
          <w:rFonts w:ascii="Times New Roman" w:hAnsi="Times New Roman" w:cs="Times New Roman"/>
          <w:sz w:val="28"/>
          <w:szCs w:val="28"/>
        </w:rPr>
      </w:pPr>
    </w:p>
    <w:p w14:paraId="100BF73C" w14:textId="555872FF"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sz w:val="28"/>
          <w:szCs w:val="28"/>
        </w:rPr>
        <w:t xml:space="preserve">5.4. Порядок досудебного (внесудебного) обжалования решений </w:t>
      </w:r>
      <w:r w:rsidR="00ED2504">
        <w:rPr>
          <w:rFonts w:ascii="Times New Roman" w:hAnsi="Times New Roman" w:cs="Times New Roman"/>
          <w:sz w:val="28"/>
          <w:szCs w:val="28"/>
        </w:rPr>
        <w:br/>
      </w:r>
      <w:r w:rsidRPr="00DE5902">
        <w:rPr>
          <w:rFonts w:ascii="Times New Roman" w:hAnsi="Times New Roman" w:cs="Times New Roman"/>
          <w:sz w:val="28"/>
          <w:szCs w:val="28"/>
        </w:rPr>
        <w:t xml:space="preserve">и действий (бездействия) </w:t>
      </w:r>
      <w:r w:rsidRPr="00DE5902">
        <w:rPr>
          <w:rFonts w:ascii="Times New Roman" w:hAnsi="Times New Roman" w:cs="Times New Roman"/>
          <w:color w:val="auto"/>
          <w:sz w:val="28"/>
          <w:szCs w:val="28"/>
        </w:rPr>
        <w:t>уполномоченного органа</w:t>
      </w:r>
      <w:r w:rsidRPr="003B175D">
        <w:rPr>
          <w:rFonts w:ascii="Times New Roman" w:hAnsi="Times New Roman" w:cs="Times New Roman"/>
          <w:color w:val="auto"/>
          <w:sz w:val="28"/>
          <w:szCs w:val="28"/>
        </w:rPr>
        <w:t>, предоставляющего муниципальную услугу,</w:t>
      </w:r>
      <w:r w:rsidRPr="003B175D">
        <w:rPr>
          <w:rFonts w:ascii="Times New Roman" w:hAnsi="Times New Roman" w:cs="Times New Roman"/>
          <w:strike/>
          <w:color w:val="auto"/>
          <w:sz w:val="28"/>
          <w:szCs w:val="28"/>
        </w:rPr>
        <w:t xml:space="preserve"> </w:t>
      </w:r>
      <w:r w:rsidRPr="003B175D">
        <w:rPr>
          <w:rFonts w:ascii="Times New Roman" w:hAnsi="Times New Roman" w:cs="Times New Roman"/>
          <w:color w:val="auto"/>
          <w:sz w:val="28"/>
          <w:szCs w:val="28"/>
        </w:rPr>
        <w:t>а также его должностных лиц регулируется:</w:t>
      </w:r>
    </w:p>
    <w:p w14:paraId="361864C8" w14:textId="77777777" w:rsidR="00B914C2" w:rsidRPr="00DE5902" w:rsidRDefault="00B914C2" w:rsidP="00D8316A">
      <w:pPr>
        <w:pStyle w:val="1"/>
        <w:spacing w:line="240" w:lineRule="auto"/>
        <w:ind w:firstLine="709"/>
        <w:rPr>
          <w:rFonts w:ascii="Times New Roman" w:hAnsi="Times New Roman" w:cs="Times New Roman"/>
          <w:color w:val="auto"/>
          <w:sz w:val="28"/>
          <w:szCs w:val="28"/>
        </w:rPr>
      </w:pPr>
      <w:r w:rsidRPr="00DE5902">
        <w:rPr>
          <w:rFonts w:ascii="Times New Roman" w:hAnsi="Times New Roman" w:cs="Times New Roman"/>
          <w:color w:val="auto"/>
          <w:sz w:val="28"/>
          <w:szCs w:val="28"/>
        </w:rPr>
        <w:t xml:space="preserve">Федеральным </w:t>
      </w:r>
      <w:hyperlink r:id="rId25">
        <w:r w:rsidRPr="00DE5902">
          <w:rPr>
            <w:rFonts w:ascii="Times New Roman" w:hAnsi="Times New Roman" w:cs="Times New Roman"/>
            <w:color w:val="auto"/>
            <w:sz w:val="28"/>
            <w:szCs w:val="28"/>
          </w:rPr>
          <w:t>законом</w:t>
        </w:r>
      </w:hyperlink>
      <w:r w:rsidRPr="00DE5902">
        <w:rPr>
          <w:rFonts w:ascii="Times New Roman" w:hAnsi="Times New Roman" w:cs="Times New Roman"/>
          <w:color w:val="auto"/>
          <w:sz w:val="28"/>
          <w:szCs w:val="28"/>
        </w:rPr>
        <w:t xml:space="preserve"> от 27.07.2010 № 210-ФЗ;</w:t>
      </w:r>
    </w:p>
    <w:p w14:paraId="60DF1808" w14:textId="1356ADD9" w:rsidR="00B914C2" w:rsidRPr="00DE5902" w:rsidRDefault="002C7106" w:rsidP="00D8316A">
      <w:pPr>
        <w:pStyle w:val="1"/>
        <w:spacing w:line="240" w:lineRule="auto"/>
        <w:ind w:firstLine="709"/>
        <w:rPr>
          <w:rFonts w:ascii="Times New Roman" w:hAnsi="Times New Roman" w:cs="Times New Roman"/>
          <w:color w:val="auto"/>
          <w:sz w:val="28"/>
          <w:szCs w:val="28"/>
        </w:rPr>
      </w:pPr>
      <w:hyperlink r:id="rId26">
        <w:r w:rsidR="00B914C2" w:rsidRPr="00DE5902">
          <w:rPr>
            <w:rFonts w:ascii="Times New Roman" w:hAnsi="Times New Roman" w:cs="Times New Roman"/>
            <w:color w:val="auto"/>
            <w:sz w:val="28"/>
            <w:szCs w:val="28"/>
          </w:rPr>
          <w:t>постановлением</w:t>
        </w:r>
      </w:hyperlink>
      <w:r w:rsidR="00B914C2" w:rsidRPr="00DE5902">
        <w:rPr>
          <w:rFonts w:ascii="Times New Roman" w:hAnsi="Times New Roman" w:cs="Times New Roman"/>
          <w:color w:val="auto"/>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w:t>
      </w:r>
      <w:r w:rsidR="00ED2504">
        <w:rPr>
          <w:rFonts w:ascii="Times New Roman" w:hAnsi="Times New Roman" w:cs="Times New Roman"/>
          <w:color w:val="auto"/>
          <w:sz w:val="28"/>
          <w:szCs w:val="28"/>
        </w:rPr>
        <w:br/>
      </w:r>
      <w:r w:rsidR="00B914C2" w:rsidRPr="00DE5902">
        <w:rPr>
          <w:rFonts w:ascii="Times New Roman" w:hAnsi="Times New Roman" w:cs="Times New Roman"/>
          <w:color w:val="auto"/>
          <w:sz w:val="28"/>
          <w:szCs w:val="28"/>
        </w:rPr>
        <w:t>при предоставлении государственных и муниципальных услуг».</w:t>
      </w:r>
    </w:p>
    <w:p w14:paraId="69A9E0C4" w14:textId="4AFE1F89" w:rsidR="00B914C2" w:rsidRPr="00DE5902" w:rsidRDefault="002C7106" w:rsidP="00D8316A">
      <w:pPr>
        <w:tabs>
          <w:tab w:val="left" w:pos="142"/>
        </w:tabs>
        <w:adjustRightInd w:val="0"/>
        <w:ind w:firstLine="709"/>
        <w:jc w:val="both"/>
        <w:rPr>
          <w:sz w:val="28"/>
          <w:szCs w:val="28"/>
        </w:rPr>
      </w:pPr>
      <w:hyperlink r:id="rId27" w:history="1">
        <w:r w:rsidR="00B914C2" w:rsidRPr="00DE5902">
          <w:rPr>
            <w:sz w:val="28"/>
            <w:szCs w:val="28"/>
          </w:rPr>
          <w:t>постановлением</w:t>
        </w:r>
      </w:hyperlink>
      <w:r w:rsidR="00B914C2" w:rsidRPr="00DE5902">
        <w:rPr>
          <w:sz w:val="28"/>
          <w:szCs w:val="28"/>
        </w:rPr>
        <w:t xml:space="preserve"> </w:t>
      </w:r>
      <w:r w:rsidR="00B914C2">
        <w:rPr>
          <w:rFonts w:eastAsia="Calibri"/>
          <w:sz w:val="28"/>
          <w:szCs w:val="28"/>
        </w:rPr>
        <w:t>А</w:t>
      </w:r>
      <w:r w:rsidR="00B914C2" w:rsidRPr="00DE5902">
        <w:rPr>
          <w:rFonts w:eastAsia="Calibri"/>
          <w:sz w:val="28"/>
          <w:szCs w:val="28"/>
        </w:rPr>
        <w:t xml:space="preserve">дминистрации района от 24.02.2016 № 52 </w:t>
      </w:r>
      <w:r w:rsidR="00483765">
        <w:rPr>
          <w:rFonts w:eastAsia="Calibri"/>
          <w:sz w:val="28"/>
          <w:szCs w:val="28"/>
        </w:rPr>
        <w:br/>
      </w:r>
      <w:r w:rsidR="00B914C2" w:rsidRPr="00DE5902">
        <w:rPr>
          <w:rFonts w:eastAsia="Calibri"/>
          <w:sz w:val="28"/>
          <w:szCs w:val="28"/>
        </w:rPr>
        <w:t xml:space="preserve">«Об утверждении Правил подачи и рассмотрения жалоб на решения </w:t>
      </w:r>
      <w:r w:rsidR="00483765">
        <w:rPr>
          <w:rFonts w:eastAsia="Calibri"/>
          <w:sz w:val="28"/>
          <w:szCs w:val="28"/>
        </w:rPr>
        <w:br/>
      </w:r>
      <w:r w:rsidR="00B914C2" w:rsidRPr="00DE5902">
        <w:rPr>
          <w:rFonts w:eastAsia="Calibri"/>
          <w:sz w:val="28"/>
          <w:szCs w:val="28"/>
        </w:rPr>
        <w:t xml:space="preserve">и действия (бездействие) </w:t>
      </w:r>
      <w:r w:rsidR="00B914C2">
        <w:rPr>
          <w:rFonts w:eastAsia="Calibri"/>
          <w:sz w:val="28"/>
          <w:szCs w:val="28"/>
        </w:rPr>
        <w:t>А</w:t>
      </w:r>
      <w:r w:rsidR="00B914C2" w:rsidRPr="00DE5902">
        <w:rPr>
          <w:rFonts w:eastAsia="Calibri"/>
          <w:sz w:val="28"/>
          <w:szCs w:val="28"/>
        </w:rPr>
        <w:t>дминистрации Ханты-Мансийского района, предоставляющей муниципальные услуги, и ее должностных лиц, муниципальных служащих».</w:t>
      </w:r>
    </w:p>
    <w:p w14:paraId="07075F44" w14:textId="77777777" w:rsidR="00B914C2" w:rsidRPr="00DE5902" w:rsidRDefault="00B914C2" w:rsidP="00D8316A">
      <w:pPr>
        <w:pStyle w:val="1"/>
        <w:spacing w:line="240" w:lineRule="auto"/>
      </w:pPr>
    </w:p>
    <w:p w14:paraId="40DE551F" w14:textId="77777777" w:rsidR="00B914C2" w:rsidRDefault="00B914C2" w:rsidP="00D8316A">
      <w:pPr>
        <w:pStyle w:val="1"/>
        <w:spacing w:line="240" w:lineRule="auto"/>
      </w:pPr>
    </w:p>
    <w:p w14:paraId="3D408B7C" w14:textId="77777777" w:rsidR="00ED2504" w:rsidRDefault="00ED2504" w:rsidP="00D8316A">
      <w:pPr>
        <w:pStyle w:val="1"/>
        <w:spacing w:line="240" w:lineRule="auto"/>
      </w:pPr>
    </w:p>
    <w:p w14:paraId="7033EEA2" w14:textId="77777777" w:rsidR="00ED2504" w:rsidRPr="00DE5902" w:rsidRDefault="00ED2504" w:rsidP="00D8316A">
      <w:pPr>
        <w:pStyle w:val="1"/>
        <w:spacing w:line="240" w:lineRule="auto"/>
      </w:pPr>
    </w:p>
    <w:p w14:paraId="2C74608D" w14:textId="77777777" w:rsidR="00B914C2" w:rsidRPr="00DE5902" w:rsidRDefault="00B914C2" w:rsidP="00D8316A">
      <w:pPr>
        <w:pStyle w:val="1"/>
        <w:spacing w:line="240" w:lineRule="auto"/>
        <w:jc w:val="right"/>
        <w:outlineLvl w:val="1"/>
        <w:rPr>
          <w:rFonts w:ascii="Times New Roman" w:hAnsi="Times New Roman" w:cs="Times New Roman"/>
          <w:sz w:val="24"/>
          <w:szCs w:val="24"/>
        </w:rPr>
      </w:pPr>
      <w:r w:rsidRPr="00DE5902">
        <w:rPr>
          <w:rFonts w:ascii="Times New Roman" w:hAnsi="Times New Roman" w:cs="Times New Roman"/>
          <w:sz w:val="24"/>
          <w:szCs w:val="24"/>
        </w:rPr>
        <w:lastRenderedPageBreak/>
        <w:t>Приложение 1</w:t>
      </w:r>
    </w:p>
    <w:p w14:paraId="07A8D658" w14:textId="77777777" w:rsidR="00B914C2" w:rsidRPr="00DE5902" w:rsidRDefault="00B914C2" w:rsidP="00D8316A">
      <w:pPr>
        <w:pStyle w:val="1"/>
        <w:spacing w:line="240" w:lineRule="auto"/>
        <w:jc w:val="right"/>
        <w:rPr>
          <w:rFonts w:ascii="Times New Roman" w:hAnsi="Times New Roman" w:cs="Times New Roman"/>
          <w:strike/>
          <w:sz w:val="24"/>
          <w:szCs w:val="24"/>
        </w:rPr>
      </w:pPr>
      <w:r w:rsidRPr="00DE5902">
        <w:rPr>
          <w:rFonts w:ascii="Times New Roman" w:hAnsi="Times New Roman" w:cs="Times New Roman"/>
          <w:sz w:val="24"/>
          <w:szCs w:val="24"/>
        </w:rPr>
        <w:t xml:space="preserve">к административному регламенту </w:t>
      </w:r>
    </w:p>
    <w:p w14:paraId="7333AEA1" w14:textId="77777777" w:rsidR="00B914C2" w:rsidRPr="00DE5902" w:rsidRDefault="00B914C2" w:rsidP="00D8316A">
      <w:pPr>
        <w:pStyle w:val="1"/>
        <w:spacing w:line="240" w:lineRule="auto"/>
        <w:jc w:val="center"/>
      </w:pPr>
    </w:p>
    <w:p w14:paraId="20BF4D54" w14:textId="77777777" w:rsidR="00B914C2" w:rsidRPr="00DE5902" w:rsidRDefault="00B914C2" w:rsidP="00D8316A">
      <w:pPr>
        <w:widowControl w:val="0"/>
        <w:jc w:val="center"/>
        <w:rPr>
          <w:color w:val="000000"/>
          <w:sz w:val="26"/>
          <w:szCs w:val="26"/>
          <w:lang w:bidi="ru-RU"/>
        </w:rPr>
      </w:pPr>
      <w:bookmarkStart w:id="18" w:name="P556"/>
      <w:bookmarkEnd w:id="18"/>
      <w:r w:rsidRPr="00DE5902">
        <w:rPr>
          <w:bCs/>
          <w:color w:val="000000"/>
          <w:sz w:val="26"/>
          <w:szCs w:val="26"/>
          <w:lang w:bidi="ru-RU"/>
        </w:rPr>
        <w:t>Форма разрешения на осуществление земляных работ</w:t>
      </w:r>
    </w:p>
    <w:p w14:paraId="66064649" w14:textId="77777777" w:rsidR="00B914C2" w:rsidRPr="00DE5902" w:rsidRDefault="00B914C2" w:rsidP="00D8316A">
      <w:pPr>
        <w:widowControl w:val="0"/>
        <w:jc w:val="center"/>
        <w:rPr>
          <w:color w:val="000000"/>
          <w:sz w:val="26"/>
          <w:szCs w:val="26"/>
          <w:lang w:bidi="ru-RU"/>
        </w:rPr>
      </w:pPr>
      <w:r w:rsidRPr="00DE5902">
        <w:rPr>
          <w:color w:val="000000"/>
          <w:sz w:val="26"/>
          <w:szCs w:val="26"/>
          <w:lang w:bidi="ru-RU"/>
        </w:rPr>
        <w:t>Разрешение</w:t>
      </w:r>
    </w:p>
    <w:p w14:paraId="19C35642" w14:textId="77777777" w:rsidR="00B914C2" w:rsidRPr="00DE5902" w:rsidRDefault="00B914C2" w:rsidP="00D8316A">
      <w:pPr>
        <w:widowControl w:val="0"/>
        <w:jc w:val="center"/>
        <w:rPr>
          <w:color w:val="000000"/>
          <w:sz w:val="26"/>
          <w:szCs w:val="26"/>
          <w:lang w:bidi="ru-RU"/>
        </w:rPr>
      </w:pPr>
    </w:p>
    <w:p w14:paraId="75D0DF7D" w14:textId="77777777" w:rsidR="00B914C2" w:rsidRPr="00DE5902" w:rsidRDefault="00B914C2" w:rsidP="00D8316A">
      <w:pPr>
        <w:widowControl w:val="0"/>
        <w:tabs>
          <w:tab w:val="left" w:leader="underscore" w:pos="1666"/>
          <w:tab w:val="left" w:leader="underscore" w:pos="7409"/>
        </w:tabs>
        <w:jc w:val="center"/>
        <w:rPr>
          <w:color w:val="000000"/>
          <w:sz w:val="26"/>
          <w:szCs w:val="26"/>
          <w:lang w:bidi="ru-RU"/>
        </w:rPr>
      </w:pPr>
      <w:r w:rsidRPr="00DE5902">
        <w:rPr>
          <w:color w:val="000000"/>
          <w:sz w:val="26"/>
          <w:szCs w:val="26"/>
          <w:lang w:bidi="ru-RU"/>
        </w:rPr>
        <w:t xml:space="preserve">№ </w:t>
      </w:r>
      <w:r w:rsidRPr="00DE5902">
        <w:rPr>
          <w:color w:val="000000"/>
          <w:sz w:val="26"/>
          <w:szCs w:val="26"/>
          <w:lang w:bidi="ru-RU"/>
        </w:rPr>
        <w:tab/>
        <w:t xml:space="preserve"> Дата</w:t>
      </w:r>
      <w:r w:rsidRPr="00DE5902">
        <w:rPr>
          <w:color w:val="000000"/>
          <w:sz w:val="26"/>
          <w:szCs w:val="26"/>
          <w:lang w:bidi="ru-RU"/>
        </w:rPr>
        <w:tab/>
      </w:r>
    </w:p>
    <w:p w14:paraId="691AC37B" w14:textId="77777777" w:rsidR="00B914C2" w:rsidRPr="00DE5902" w:rsidRDefault="00B914C2" w:rsidP="00D8316A">
      <w:pPr>
        <w:widowControl w:val="0"/>
        <w:pBdr>
          <w:top w:val="single" w:sz="4" w:space="0" w:color="auto"/>
        </w:pBdr>
        <w:jc w:val="both"/>
        <w:rPr>
          <w:color w:val="000000"/>
          <w:sz w:val="26"/>
          <w:szCs w:val="26"/>
          <w:lang w:bidi="ru-RU"/>
        </w:rPr>
      </w:pPr>
      <w:r w:rsidRPr="00DE5902">
        <w:rPr>
          <w:color w:val="000000"/>
          <w:sz w:val="26"/>
          <w:szCs w:val="26"/>
          <w:lang w:bidi="ru-RU"/>
        </w:rPr>
        <w:t>(наименование уполномоченного органа местного самоуправления)</w:t>
      </w:r>
    </w:p>
    <w:p w14:paraId="42CA364D" w14:textId="77777777" w:rsidR="00B914C2" w:rsidRPr="00DE5902" w:rsidRDefault="00B914C2" w:rsidP="00D8316A">
      <w:pPr>
        <w:widowControl w:val="0"/>
        <w:tabs>
          <w:tab w:val="left" w:leader="underscore" w:pos="8903"/>
        </w:tabs>
        <w:jc w:val="both"/>
        <w:rPr>
          <w:color w:val="000000"/>
          <w:sz w:val="26"/>
          <w:szCs w:val="26"/>
          <w:lang w:bidi="ru-RU"/>
        </w:rPr>
      </w:pPr>
      <w:r w:rsidRPr="00DE5902">
        <w:rPr>
          <w:color w:val="000000"/>
          <w:sz w:val="26"/>
          <w:szCs w:val="26"/>
          <w:lang w:bidi="ru-RU"/>
        </w:rPr>
        <w:fldChar w:fldCharType="begin"/>
      </w:r>
      <w:r w:rsidRPr="00DE5902">
        <w:rPr>
          <w:color w:val="000000"/>
          <w:sz w:val="26"/>
          <w:szCs w:val="26"/>
          <w:lang w:bidi="ru-RU"/>
        </w:rPr>
        <w:instrText xml:space="preserve"> TOC \o "1-5" \h \z </w:instrText>
      </w:r>
      <w:r w:rsidRPr="00DE5902">
        <w:rPr>
          <w:color w:val="000000"/>
          <w:sz w:val="26"/>
          <w:szCs w:val="26"/>
          <w:lang w:bidi="ru-RU"/>
        </w:rPr>
        <w:fldChar w:fldCharType="separate"/>
      </w:r>
      <w:r w:rsidRPr="00DE5902">
        <w:rPr>
          <w:color w:val="000000"/>
          <w:sz w:val="26"/>
          <w:szCs w:val="26"/>
          <w:lang w:bidi="ru-RU"/>
        </w:rPr>
        <w:t>Наименование заявителя (заказчика):</w:t>
      </w:r>
      <w:r w:rsidRPr="00DE5902">
        <w:rPr>
          <w:color w:val="000000"/>
          <w:sz w:val="26"/>
          <w:szCs w:val="26"/>
          <w:lang w:bidi="ru-RU"/>
        </w:rPr>
        <w:tab/>
        <w:t>.</w:t>
      </w:r>
    </w:p>
    <w:p w14:paraId="62920209" w14:textId="77777777" w:rsidR="00B914C2" w:rsidRPr="00DE5902" w:rsidRDefault="00B914C2" w:rsidP="00D8316A">
      <w:pPr>
        <w:widowControl w:val="0"/>
        <w:tabs>
          <w:tab w:val="left" w:leader="underscore" w:pos="8903"/>
        </w:tabs>
        <w:jc w:val="both"/>
        <w:rPr>
          <w:color w:val="000000"/>
          <w:sz w:val="26"/>
          <w:szCs w:val="26"/>
          <w:lang w:bidi="ru-RU"/>
        </w:rPr>
      </w:pPr>
      <w:r w:rsidRPr="00DE5902">
        <w:rPr>
          <w:color w:val="000000"/>
          <w:sz w:val="26"/>
          <w:szCs w:val="26"/>
          <w:lang w:bidi="ru-RU"/>
        </w:rPr>
        <w:t xml:space="preserve">Адрес </w:t>
      </w:r>
      <w:r>
        <w:rPr>
          <w:color w:val="000000"/>
          <w:sz w:val="26"/>
          <w:szCs w:val="26"/>
          <w:lang w:bidi="ru-RU"/>
        </w:rPr>
        <w:t>осуществления</w:t>
      </w:r>
      <w:r w:rsidRPr="00DE5902">
        <w:rPr>
          <w:color w:val="000000"/>
          <w:sz w:val="26"/>
          <w:szCs w:val="26"/>
          <w:lang w:bidi="ru-RU"/>
        </w:rPr>
        <w:t xml:space="preserve"> земляных работ: </w:t>
      </w:r>
      <w:r w:rsidRPr="00DE5902">
        <w:rPr>
          <w:color w:val="000000"/>
          <w:sz w:val="26"/>
          <w:szCs w:val="26"/>
          <w:lang w:bidi="ru-RU"/>
        </w:rPr>
        <w:tab/>
        <w:t>.</w:t>
      </w:r>
    </w:p>
    <w:p w14:paraId="1664F9D9" w14:textId="77777777" w:rsidR="00B914C2" w:rsidRPr="00DE5902" w:rsidRDefault="00B914C2" w:rsidP="00D8316A">
      <w:pPr>
        <w:widowControl w:val="0"/>
        <w:tabs>
          <w:tab w:val="left" w:leader="underscore" w:pos="4308"/>
        </w:tabs>
        <w:jc w:val="both"/>
        <w:rPr>
          <w:color w:val="000000"/>
          <w:sz w:val="26"/>
          <w:szCs w:val="26"/>
          <w:lang w:bidi="ru-RU"/>
        </w:rPr>
      </w:pPr>
      <w:r w:rsidRPr="00DE5902">
        <w:rPr>
          <w:color w:val="000000"/>
          <w:sz w:val="26"/>
          <w:szCs w:val="26"/>
          <w:lang w:bidi="ru-RU"/>
        </w:rPr>
        <w:t>Наименование работ:</w:t>
      </w:r>
      <w:r w:rsidRPr="00DE5902">
        <w:rPr>
          <w:color w:val="000000"/>
          <w:sz w:val="26"/>
          <w:szCs w:val="26"/>
          <w:lang w:bidi="ru-RU"/>
        </w:rPr>
        <w:tab/>
        <w:t>.</w:t>
      </w:r>
    </w:p>
    <w:p w14:paraId="3AD1C6DC" w14:textId="77777777" w:rsidR="00B914C2" w:rsidRPr="00DE5902" w:rsidRDefault="00B914C2" w:rsidP="00D8316A">
      <w:pPr>
        <w:widowControl w:val="0"/>
        <w:tabs>
          <w:tab w:val="left" w:pos="7117"/>
          <w:tab w:val="left" w:pos="8367"/>
        </w:tabs>
        <w:jc w:val="both"/>
        <w:rPr>
          <w:color w:val="000000"/>
          <w:sz w:val="26"/>
          <w:szCs w:val="26"/>
          <w:lang w:bidi="ru-RU"/>
        </w:rPr>
      </w:pPr>
      <w:r w:rsidRPr="00DE5902">
        <w:rPr>
          <w:color w:val="000000"/>
          <w:sz w:val="26"/>
          <w:szCs w:val="26"/>
          <w:lang w:bidi="ru-RU"/>
        </w:rPr>
        <w:t>Вид и объём вскрываемого покрытия (вид/объём в___________</w:t>
      </w:r>
      <w:r w:rsidRPr="00DE5902">
        <w:rPr>
          <w:color w:val="000000"/>
          <w:sz w:val="26"/>
          <w:szCs w:val="26"/>
          <w:lang w:bidi="ru-RU"/>
        </w:rPr>
        <w:tab/>
        <w:t>м</w:t>
      </w:r>
      <w:r w:rsidRPr="00DE5902">
        <w:rPr>
          <w:color w:val="000000"/>
          <w:sz w:val="26"/>
          <w:szCs w:val="26"/>
          <w:vertAlign w:val="superscript"/>
          <w:lang w:bidi="ru-RU"/>
        </w:rPr>
        <w:t>3</w:t>
      </w:r>
      <w:r w:rsidRPr="00DE5902">
        <w:rPr>
          <w:color w:val="000000"/>
          <w:sz w:val="26"/>
          <w:szCs w:val="26"/>
          <w:lang w:bidi="ru-RU"/>
        </w:rPr>
        <w:t xml:space="preserve"> или____</w:t>
      </w:r>
      <w:r w:rsidRPr="00DE5902">
        <w:rPr>
          <w:color w:val="000000"/>
          <w:sz w:val="26"/>
          <w:szCs w:val="26"/>
          <w:lang w:bidi="ru-RU"/>
        </w:rPr>
        <w:tab/>
        <w:t>кв. м):</w:t>
      </w:r>
    </w:p>
    <w:p w14:paraId="1CC6B546" w14:textId="77777777" w:rsidR="00B914C2" w:rsidRPr="00DE5902" w:rsidRDefault="00B914C2" w:rsidP="00D8316A">
      <w:pPr>
        <w:widowControl w:val="0"/>
        <w:tabs>
          <w:tab w:val="left" w:leader="underscore" w:pos="5499"/>
          <w:tab w:val="left" w:leader="underscore" w:pos="7117"/>
        </w:tabs>
        <w:jc w:val="both"/>
        <w:rPr>
          <w:color w:val="000000"/>
          <w:sz w:val="26"/>
          <w:szCs w:val="26"/>
          <w:lang w:bidi="ru-RU"/>
        </w:rPr>
      </w:pPr>
      <w:r w:rsidRPr="00DE5902">
        <w:rPr>
          <w:color w:val="000000"/>
          <w:sz w:val="26"/>
          <w:szCs w:val="26"/>
          <w:lang w:bidi="ru-RU"/>
        </w:rPr>
        <w:t xml:space="preserve">Период </w:t>
      </w:r>
      <w:r>
        <w:rPr>
          <w:color w:val="000000"/>
          <w:sz w:val="26"/>
          <w:szCs w:val="26"/>
          <w:lang w:bidi="ru-RU"/>
        </w:rPr>
        <w:t>осуществления</w:t>
      </w:r>
      <w:r w:rsidRPr="00DE5902">
        <w:rPr>
          <w:color w:val="000000"/>
          <w:sz w:val="26"/>
          <w:szCs w:val="26"/>
          <w:lang w:bidi="ru-RU"/>
        </w:rPr>
        <w:t xml:space="preserve"> земляных работ: с</w:t>
      </w:r>
      <w:r w:rsidRPr="00DE5902">
        <w:rPr>
          <w:color w:val="000000"/>
          <w:sz w:val="26"/>
          <w:szCs w:val="26"/>
          <w:lang w:bidi="ru-RU"/>
        </w:rPr>
        <w:tab/>
        <w:t>по</w:t>
      </w:r>
      <w:r w:rsidRPr="00DE5902">
        <w:rPr>
          <w:color w:val="000000"/>
          <w:sz w:val="26"/>
          <w:szCs w:val="26"/>
          <w:lang w:bidi="ru-RU"/>
        </w:rPr>
        <w:tab/>
        <w:t>.</w:t>
      </w:r>
      <w:r w:rsidRPr="00DE5902">
        <w:rPr>
          <w:color w:val="000000"/>
          <w:sz w:val="26"/>
          <w:szCs w:val="26"/>
          <w:lang w:bidi="ru-RU"/>
        </w:rPr>
        <w:fldChar w:fldCharType="end"/>
      </w:r>
    </w:p>
    <w:p w14:paraId="0E24FF9F" w14:textId="77777777" w:rsidR="00B914C2" w:rsidRPr="00DE5902" w:rsidRDefault="00B914C2" w:rsidP="00D8316A">
      <w:pPr>
        <w:widowControl w:val="0"/>
        <w:tabs>
          <w:tab w:val="left" w:pos="7117"/>
          <w:tab w:val="left" w:pos="8367"/>
        </w:tabs>
        <w:jc w:val="both"/>
        <w:rPr>
          <w:color w:val="000000"/>
          <w:sz w:val="26"/>
          <w:szCs w:val="26"/>
          <w:lang w:bidi="ru-RU"/>
        </w:rPr>
      </w:pPr>
      <w:r w:rsidRPr="00DE5902">
        <w:rPr>
          <w:color w:val="000000"/>
          <w:sz w:val="26"/>
          <w:szCs w:val="26"/>
          <w:lang w:bidi="ru-RU"/>
        </w:rPr>
        <w:t>Наименование подрядной организации, осуществляющей</w:t>
      </w:r>
      <w:r>
        <w:rPr>
          <w:color w:val="000000"/>
          <w:sz w:val="26"/>
          <w:szCs w:val="26"/>
          <w:lang w:bidi="ru-RU"/>
        </w:rPr>
        <w:t xml:space="preserve"> </w:t>
      </w:r>
      <w:r w:rsidRPr="00DE5902">
        <w:rPr>
          <w:color w:val="000000"/>
          <w:sz w:val="26"/>
          <w:szCs w:val="26"/>
          <w:lang w:bidi="ru-RU"/>
        </w:rPr>
        <w:t>земляные работы:</w:t>
      </w:r>
    </w:p>
    <w:p w14:paraId="3C6F2B49" w14:textId="77777777" w:rsidR="00B914C2" w:rsidRPr="00DE5902" w:rsidRDefault="00B914C2" w:rsidP="00D8316A">
      <w:pPr>
        <w:widowControl w:val="0"/>
        <w:jc w:val="both"/>
        <w:rPr>
          <w:color w:val="000000"/>
          <w:sz w:val="26"/>
          <w:szCs w:val="26"/>
          <w:lang w:bidi="ru-RU"/>
        </w:rPr>
      </w:pPr>
      <w:r w:rsidRPr="00DE5902">
        <w:rPr>
          <w:color w:val="000000"/>
          <w:sz w:val="26"/>
          <w:szCs w:val="26"/>
          <w:lang w:bidi="ru-RU"/>
        </w:rPr>
        <w:t xml:space="preserve">Сведения о должностных лицах, ответственных за </w:t>
      </w:r>
      <w:r>
        <w:rPr>
          <w:color w:val="000000"/>
          <w:sz w:val="26"/>
          <w:szCs w:val="26"/>
          <w:lang w:bidi="ru-RU"/>
        </w:rPr>
        <w:t>осуществление</w:t>
      </w:r>
      <w:r w:rsidRPr="00DE5902">
        <w:rPr>
          <w:color w:val="000000"/>
          <w:sz w:val="26"/>
          <w:szCs w:val="26"/>
          <w:lang w:bidi="ru-RU"/>
        </w:rPr>
        <w:t xml:space="preserve"> земляных работ:</w:t>
      </w:r>
    </w:p>
    <w:p w14:paraId="0FDC7606" w14:textId="77777777" w:rsidR="00B914C2" w:rsidRPr="00DE5902" w:rsidRDefault="00B914C2" w:rsidP="00D8316A">
      <w:pPr>
        <w:widowControl w:val="0"/>
        <w:jc w:val="both"/>
        <w:rPr>
          <w:color w:val="000000"/>
          <w:sz w:val="26"/>
          <w:szCs w:val="26"/>
          <w:lang w:bidi="ru-RU"/>
        </w:rPr>
      </w:pPr>
      <w:r w:rsidRPr="00DE5902">
        <w:rPr>
          <w:color w:val="000000"/>
          <w:sz w:val="26"/>
          <w:szCs w:val="26"/>
          <w:lang w:bidi="ru-RU"/>
        </w:rPr>
        <w:t>Наименование подрядной организации, выполняющей работы по восстановлению благоустройства:</w:t>
      </w:r>
    </w:p>
    <w:tbl>
      <w:tblPr>
        <w:tblOverlap w:val="never"/>
        <w:tblW w:w="0" w:type="auto"/>
        <w:tblLayout w:type="fixed"/>
        <w:tblCellMar>
          <w:left w:w="10" w:type="dxa"/>
          <w:right w:w="10" w:type="dxa"/>
        </w:tblCellMar>
        <w:tblLook w:val="0000" w:firstRow="0" w:lastRow="0" w:firstColumn="0" w:lastColumn="0" w:noHBand="0" w:noVBand="0"/>
      </w:tblPr>
      <w:tblGrid>
        <w:gridCol w:w="4175"/>
        <w:gridCol w:w="4529"/>
      </w:tblGrid>
      <w:tr w:rsidR="00B914C2" w:rsidRPr="00DE5902" w14:paraId="2C001CAB" w14:textId="77777777" w:rsidTr="001E4D1B">
        <w:trPr>
          <w:trHeight w:hRule="exact" w:val="575"/>
        </w:trPr>
        <w:tc>
          <w:tcPr>
            <w:tcW w:w="4175" w:type="dxa"/>
            <w:tcBorders>
              <w:top w:val="single" w:sz="4" w:space="0" w:color="auto"/>
              <w:left w:val="single" w:sz="4" w:space="0" w:color="auto"/>
              <w:bottom w:val="single" w:sz="4" w:space="0" w:color="auto"/>
            </w:tcBorders>
            <w:shd w:val="clear" w:color="auto" w:fill="FFFFFF"/>
          </w:tcPr>
          <w:p w14:paraId="17A88A3E" w14:textId="77777777" w:rsidR="00B914C2" w:rsidRPr="00DE5902" w:rsidRDefault="00B914C2" w:rsidP="00D8316A">
            <w:pPr>
              <w:widowControl w:val="0"/>
              <w:rPr>
                <w:color w:val="000000"/>
                <w:sz w:val="26"/>
                <w:szCs w:val="26"/>
                <w:lang w:bidi="ru-RU"/>
              </w:rPr>
            </w:pPr>
            <w:r w:rsidRPr="00DE5902">
              <w:rPr>
                <w:color w:val="000000"/>
                <w:sz w:val="26"/>
                <w:szCs w:val="26"/>
                <w:lang w:bidi="ru-RU"/>
              </w:rPr>
              <w:t>Отметка о продлении</w:t>
            </w:r>
          </w:p>
        </w:tc>
        <w:tc>
          <w:tcPr>
            <w:tcW w:w="4529" w:type="dxa"/>
            <w:tcBorders>
              <w:top w:val="single" w:sz="4" w:space="0" w:color="auto"/>
              <w:left w:val="single" w:sz="4" w:space="0" w:color="auto"/>
              <w:bottom w:val="single" w:sz="4" w:space="0" w:color="auto"/>
              <w:right w:val="single" w:sz="4" w:space="0" w:color="auto"/>
            </w:tcBorders>
            <w:shd w:val="clear" w:color="auto" w:fill="FFFFFF"/>
          </w:tcPr>
          <w:p w14:paraId="37CC19A2" w14:textId="77777777" w:rsidR="00B914C2" w:rsidRPr="00DE5902" w:rsidRDefault="00B914C2" w:rsidP="00D8316A">
            <w:pPr>
              <w:widowControl w:val="0"/>
              <w:rPr>
                <w:rFonts w:ascii="Microsoft Sans Serif" w:eastAsia="Microsoft Sans Serif" w:hAnsi="Microsoft Sans Serif" w:cs="Microsoft Sans Serif"/>
                <w:color w:val="000000"/>
                <w:sz w:val="26"/>
                <w:szCs w:val="26"/>
                <w:lang w:bidi="ru-RU"/>
              </w:rPr>
            </w:pPr>
          </w:p>
        </w:tc>
      </w:tr>
    </w:tbl>
    <w:p w14:paraId="1B58842C" w14:textId="77777777" w:rsidR="00B914C2" w:rsidRPr="00DE5902" w:rsidRDefault="00B914C2" w:rsidP="00D8316A">
      <w:pPr>
        <w:widowControl w:val="0"/>
        <w:rPr>
          <w:rFonts w:ascii="Microsoft Sans Serif" w:eastAsia="Microsoft Sans Serif" w:hAnsi="Microsoft Sans Serif" w:cs="Microsoft Sans Serif"/>
          <w:color w:val="000000"/>
          <w:sz w:val="26"/>
          <w:szCs w:val="26"/>
          <w:lang w:bidi="ru-RU"/>
        </w:rPr>
      </w:pPr>
    </w:p>
    <w:p w14:paraId="2DD33A5E" w14:textId="77777777" w:rsidR="00B914C2" w:rsidRPr="00DE5902" w:rsidRDefault="00B914C2" w:rsidP="00D8316A">
      <w:pPr>
        <w:widowControl w:val="0"/>
        <w:tabs>
          <w:tab w:val="left" w:leader="underscore" w:pos="8903"/>
        </w:tabs>
        <w:jc w:val="both"/>
        <w:rPr>
          <w:color w:val="000000"/>
          <w:sz w:val="26"/>
          <w:szCs w:val="26"/>
          <w:lang w:bidi="ru-RU"/>
        </w:rPr>
      </w:pPr>
      <w:r w:rsidRPr="00DE5902">
        <w:rPr>
          <w:noProof/>
          <w:color w:val="000000"/>
          <w:sz w:val="26"/>
          <w:szCs w:val="26"/>
        </w:rPr>
        <mc:AlternateContent>
          <mc:Choice Requires="wps">
            <w:drawing>
              <wp:anchor distT="0" distB="0" distL="114300" distR="114300" simplePos="0" relativeHeight="251659264" behindDoc="0" locked="0" layoutInCell="1" allowOverlap="1" wp14:anchorId="6724D43B" wp14:editId="0AEEBFFE">
                <wp:simplePos x="0" y="0"/>
                <wp:positionH relativeFrom="column">
                  <wp:posOffset>3104037</wp:posOffset>
                </wp:positionH>
                <wp:positionV relativeFrom="paragraph">
                  <wp:posOffset>384818</wp:posOffset>
                </wp:positionV>
                <wp:extent cx="1808034" cy="611802"/>
                <wp:effectExtent l="0" t="0" r="20955"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034" cy="611802"/>
                        </a:xfrm>
                        <a:prstGeom prst="rect">
                          <a:avLst/>
                        </a:prstGeom>
                        <a:solidFill>
                          <a:srgbClr val="FFFFFF"/>
                        </a:solidFill>
                        <a:ln w="9525">
                          <a:solidFill>
                            <a:srgbClr val="000000"/>
                          </a:solidFill>
                          <a:miter lim="800000"/>
                          <a:headEnd/>
                          <a:tailEnd/>
                        </a:ln>
                      </wps:spPr>
                      <wps:txbx>
                        <w:txbxContent>
                          <w:p w14:paraId="7F21972D" w14:textId="77777777" w:rsidR="00F4201A" w:rsidRPr="007608EC" w:rsidRDefault="00F4201A" w:rsidP="00B914C2">
                            <w:r>
                              <w:t>Сведения о сертификате электронной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4D43B" id="Прямоугольник 3" o:spid="_x0000_s1026" style="position:absolute;left:0;text-align:left;margin-left:244.4pt;margin-top:30.3pt;width:142.35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">
                <v:textbox>
                  <w:txbxContent>
                    <w:p w14:paraId="7F21972D" w14:textId="77777777" w:rsidR="00F4201A" w:rsidRPr="007608EC" w:rsidRDefault="00F4201A" w:rsidP="00B914C2">
                      <w:r>
                        <w:t>Сведения о сертификате электронной подписи</w:t>
                      </w:r>
                    </w:p>
                  </w:txbxContent>
                </v:textbox>
              </v:rect>
            </w:pict>
          </mc:Fallback>
        </mc:AlternateContent>
      </w:r>
      <w:r w:rsidRPr="00DE5902">
        <w:rPr>
          <w:color w:val="000000"/>
          <w:sz w:val="26"/>
          <w:szCs w:val="26"/>
          <w:lang w:bidi="ru-RU"/>
        </w:rPr>
        <w:t>Особые отметки</w:t>
      </w:r>
      <w:r w:rsidRPr="00DE5902">
        <w:rPr>
          <w:color w:val="000000"/>
          <w:sz w:val="26"/>
          <w:szCs w:val="26"/>
          <w:lang w:bidi="ru-RU"/>
        </w:rPr>
        <w:tab/>
        <w:t>.</w:t>
      </w:r>
    </w:p>
    <w:p w14:paraId="1B72EC56" w14:textId="77777777" w:rsidR="00B914C2" w:rsidRPr="00DE5902" w:rsidRDefault="00B914C2" w:rsidP="00D8316A">
      <w:pPr>
        <w:widowControl w:val="0"/>
        <w:tabs>
          <w:tab w:val="left" w:leader="underscore" w:pos="8903"/>
        </w:tabs>
        <w:jc w:val="both"/>
        <w:rPr>
          <w:color w:val="000000"/>
          <w:sz w:val="26"/>
          <w:szCs w:val="26"/>
          <w:lang w:bidi="ru-RU"/>
        </w:rPr>
      </w:pPr>
      <w:r w:rsidRPr="00DE5902">
        <w:rPr>
          <w:color w:val="000000"/>
          <w:sz w:val="26"/>
          <w:szCs w:val="26"/>
          <w:lang w:bidi="ru-RU"/>
        </w:rPr>
        <w:t xml:space="preserve">Ф.И.О. должность </w:t>
      </w:r>
    </w:p>
    <w:p w14:paraId="22E15DF6" w14:textId="77777777" w:rsidR="00B914C2" w:rsidRPr="00DE5902" w:rsidRDefault="00B914C2" w:rsidP="00D8316A">
      <w:pPr>
        <w:widowControl w:val="0"/>
        <w:tabs>
          <w:tab w:val="left" w:leader="underscore" w:pos="8903"/>
        </w:tabs>
        <w:jc w:val="both"/>
        <w:rPr>
          <w:color w:val="000000"/>
          <w:sz w:val="26"/>
          <w:szCs w:val="26"/>
          <w:lang w:bidi="ru-RU"/>
        </w:rPr>
      </w:pPr>
      <w:r w:rsidRPr="00DE5902">
        <w:rPr>
          <w:color w:val="000000"/>
          <w:sz w:val="26"/>
          <w:szCs w:val="26"/>
          <w:lang w:bidi="ru-RU"/>
        </w:rPr>
        <w:t>уполномоченного сотрудника</w:t>
      </w:r>
    </w:p>
    <w:p w14:paraId="3ADE5B1E" w14:textId="77777777" w:rsidR="00B914C2" w:rsidRPr="00DE5902" w:rsidRDefault="00B914C2" w:rsidP="00D8316A">
      <w:pPr>
        <w:pStyle w:val="1"/>
        <w:spacing w:line="240" w:lineRule="auto"/>
        <w:jc w:val="right"/>
      </w:pPr>
    </w:p>
    <w:p w14:paraId="7F5A62F0" w14:textId="77777777" w:rsidR="00B914C2" w:rsidRPr="00DE5902" w:rsidRDefault="00B914C2" w:rsidP="00D8316A">
      <w:pPr>
        <w:pStyle w:val="1"/>
        <w:spacing w:line="240" w:lineRule="auto"/>
        <w:jc w:val="right"/>
      </w:pPr>
    </w:p>
    <w:p w14:paraId="4992979C" w14:textId="77777777" w:rsidR="00B914C2" w:rsidRPr="00DE5902" w:rsidRDefault="00B914C2" w:rsidP="00D8316A">
      <w:pPr>
        <w:pStyle w:val="1"/>
        <w:spacing w:line="240" w:lineRule="auto"/>
        <w:jc w:val="right"/>
      </w:pPr>
    </w:p>
    <w:p w14:paraId="17CF106B" w14:textId="77777777" w:rsidR="00B914C2" w:rsidRPr="00DE5902" w:rsidRDefault="00B914C2" w:rsidP="00D8316A">
      <w:pPr>
        <w:pStyle w:val="1"/>
        <w:spacing w:line="240" w:lineRule="auto"/>
        <w:jc w:val="right"/>
      </w:pPr>
    </w:p>
    <w:p w14:paraId="7DB59D0D" w14:textId="77777777" w:rsidR="00B914C2" w:rsidRPr="00DE5902" w:rsidRDefault="00B914C2" w:rsidP="00D8316A">
      <w:pPr>
        <w:pStyle w:val="1"/>
        <w:spacing w:line="240" w:lineRule="auto"/>
        <w:jc w:val="right"/>
      </w:pPr>
    </w:p>
    <w:p w14:paraId="235ED7BE" w14:textId="77777777" w:rsidR="00B914C2" w:rsidRPr="00DE5902" w:rsidRDefault="00B914C2" w:rsidP="00D8316A">
      <w:pPr>
        <w:pStyle w:val="1"/>
        <w:spacing w:line="240" w:lineRule="auto"/>
        <w:jc w:val="right"/>
      </w:pPr>
    </w:p>
    <w:p w14:paraId="088746C1" w14:textId="77777777" w:rsidR="00B914C2" w:rsidRPr="00DE5902" w:rsidRDefault="00B914C2" w:rsidP="00D8316A">
      <w:pPr>
        <w:pStyle w:val="1"/>
        <w:tabs>
          <w:tab w:val="left" w:pos="8416"/>
        </w:tabs>
        <w:spacing w:line="240" w:lineRule="auto"/>
        <w:jc w:val="left"/>
      </w:pPr>
      <w:r w:rsidRPr="00DE5902">
        <w:tab/>
      </w:r>
    </w:p>
    <w:p w14:paraId="48B20C77" w14:textId="77777777" w:rsidR="00B914C2" w:rsidRPr="00DE5902" w:rsidRDefault="00B914C2" w:rsidP="00D8316A">
      <w:pPr>
        <w:pStyle w:val="1"/>
        <w:tabs>
          <w:tab w:val="left" w:pos="8416"/>
        </w:tabs>
        <w:spacing w:line="240" w:lineRule="auto"/>
        <w:jc w:val="left"/>
      </w:pPr>
    </w:p>
    <w:p w14:paraId="71950D77" w14:textId="77777777" w:rsidR="00B914C2" w:rsidRPr="00DE5902" w:rsidRDefault="00B914C2" w:rsidP="00D8316A">
      <w:pPr>
        <w:pStyle w:val="1"/>
        <w:spacing w:line="240" w:lineRule="auto"/>
        <w:jc w:val="right"/>
        <w:outlineLvl w:val="1"/>
        <w:rPr>
          <w:rFonts w:ascii="Times New Roman" w:hAnsi="Times New Roman" w:cs="Times New Roman"/>
          <w:sz w:val="24"/>
          <w:szCs w:val="24"/>
        </w:rPr>
      </w:pPr>
    </w:p>
    <w:p w14:paraId="7E327F12" w14:textId="77777777" w:rsidR="00B914C2" w:rsidRPr="00DE5902" w:rsidRDefault="00B914C2" w:rsidP="00D8316A">
      <w:pPr>
        <w:pStyle w:val="1"/>
        <w:spacing w:line="240" w:lineRule="auto"/>
        <w:jc w:val="right"/>
        <w:outlineLvl w:val="1"/>
        <w:rPr>
          <w:rFonts w:ascii="Times New Roman" w:hAnsi="Times New Roman" w:cs="Times New Roman"/>
          <w:sz w:val="24"/>
          <w:szCs w:val="24"/>
        </w:rPr>
      </w:pPr>
      <w:r w:rsidRPr="00DE5902">
        <w:rPr>
          <w:rFonts w:ascii="Times New Roman" w:hAnsi="Times New Roman" w:cs="Times New Roman"/>
          <w:sz w:val="24"/>
          <w:szCs w:val="24"/>
        </w:rPr>
        <w:t>Приложение 2</w:t>
      </w:r>
    </w:p>
    <w:p w14:paraId="7241C4A8" w14:textId="77777777" w:rsidR="00B914C2" w:rsidRPr="00DE5902" w:rsidRDefault="00B914C2" w:rsidP="00D8316A">
      <w:pPr>
        <w:pStyle w:val="1"/>
        <w:widowControl w:val="0"/>
        <w:autoSpaceDE w:val="0"/>
        <w:autoSpaceDN w:val="0"/>
        <w:spacing w:line="240" w:lineRule="auto"/>
        <w:jc w:val="right"/>
        <w:rPr>
          <w:rFonts w:ascii="Times New Roman" w:hAnsi="Times New Roman" w:cs="Times New Roman"/>
          <w:strike/>
          <w:sz w:val="24"/>
          <w:szCs w:val="24"/>
        </w:rPr>
      </w:pPr>
      <w:r w:rsidRPr="00DE5902">
        <w:rPr>
          <w:rFonts w:ascii="Times New Roman" w:hAnsi="Times New Roman" w:cs="Times New Roman"/>
          <w:sz w:val="24"/>
          <w:szCs w:val="24"/>
        </w:rPr>
        <w:t xml:space="preserve">к административному регламенту </w:t>
      </w:r>
    </w:p>
    <w:p w14:paraId="60224941" w14:textId="77777777" w:rsidR="00B914C2" w:rsidRPr="00DE5902" w:rsidRDefault="00B914C2" w:rsidP="00D8316A">
      <w:pPr>
        <w:pStyle w:val="1"/>
        <w:spacing w:line="240" w:lineRule="auto"/>
        <w:jc w:val="right"/>
      </w:pPr>
    </w:p>
    <w:p w14:paraId="1E6135EE" w14:textId="77777777" w:rsidR="00B914C2" w:rsidRPr="00DE5902" w:rsidRDefault="00B914C2" w:rsidP="00D8316A">
      <w:pPr>
        <w:widowControl w:val="0"/>
        <w:jc w:val="center"/>
        <w:rPr>
          <w:color w:val="000000"/>
          <w:sz w:val="26"/>
          <w:szCs w:val="26"/>
          <w:lang w:bidi="ru-RU"/>
        </w:rPr>
      </w:pPr>
      <w:bookmarkStart w:id="19" w:name="P600"/>
      <w:bookmarkEnd w:id="19"/>
      <w:r w:rsidRPr="00DE5902">
        <w:rPr>
          <w:bCs/>
          <w:color w:val="000000"/>
          <w:sz w:val="26"/>
          <w:szCs w:val="26"/>
          <w:lang w:bidi="ru-RU"/>
        </w:rPr>
        <w:t>Форма</w:t>
      </w:r>
    </w:p>
    <w:p w14:paraId="125EB3D8" w14:textId="77777777" w:rsidR="00B914C2" w:rsidRPr="00DE5902" w:rsidRDefault="00B914C2" w:rsidP="00D8316A">
      <w:pPr>
        <w:widowControl w:val="0"/>
        <w:ind w:left="180" w:firstLine="60"/>
        <w:jc w:val="center"/>
        <w:rPr>
          <w:bCs/>
          <w:color w:val="000000"/>
          <w:sz w:val="26"/>
          <w:szCs w:val="26"/>
          <w:lang w:bidi="ru-RU"/>
        </w:rPr>
      </w:pPr>
      <w:r w:rsidRPr="00DE5902">
        <w:rPr>
          <w:bCs/>
          <w:color w:val="000000"/>
          <w:sz w:val="26"/>
          <w:szCs w:val="26"/>
          <w:lang w:bidi="ru-RU"/>
        </w:rPr>
        <w:t>решения об отказе в приёме документов, необходимых для предоставления муниципальной услуги / об отказе в предоставлении муниципальной услуги</w:t>
      </w:r>
    </w:p>
    <w:p w14:paraId="56262AC7" w14:textId="77777777" w:rsidR="00B914C2" w:rsidRPr="00DE5902" w:rsidRDefault="00B914C2" w:rsidP="00D8316A">
      <w:pPr>
        <w:widowControl w:val="0"/>
        <w:ind w:left="180" w:firstLine="60"/>
        <w:jc w:val="center"/>
        <w:rPr>
          <w:color w:val="000000"/>
          <w:sz w:val="26"/>
          <w:szCs w:val="26"/>
          <w:lang w:bidi="ru-RU"/>
        </w:rPr>
      </w:pPr>
    </w:p>
    <w:p w14:paraId="1143EECF" w14:textId="77777777" w:rsidR="00B914C2" w:rsidRPr="00DE5902" w:rsidRDefault="00B914C2" w:rsidP="00D8316A">
      <w:pPr>
        <w:widowControl w:val="0"/>
        <w:jc w:val="center"/>
        <w:rPr>
          <w:color w:val="000000"/>
          <w:sz w:val="26"/>
          <w:szCs w:val="26"/>
          <w:lang w:bidi="ru-RU"/>
        </w:rPr>
      </w:pPr>
      <w:r w:rsidRPr="00DE5902">
        <w:rPr>
          <w:color w:val="000000"/>
          <w:sz w:val="26"/>
          <w:szCs w:val="26"/>
          <w:lang w:bidi="ru-RU"/>
        </w:rPr>
        <w:t>наименование уполномоченного на предоставление услуги</w:t>
      </w:r>
    </w:p>
    <w:p w14:paraId="762D3EDB" w14:textId="77777777" w:rsidR="00B914C2" w:rsidRPr="00DE5902" w:rsidRDefault="00B914C2" w:rsidP="00D8316A">
      <w:pPr>
        <w:widowControl w:val="0"/>
        <w:pBdr>
          <w:bottom w:val="single" w:sz="4" w:space="0" w:color="auto"/>
        </w:pBdr>
        <w:ind w:left="5100" w:firstLine="20"/>
        <w:rPr>
          <w:color w:val="000000"/>
          <w:sz w:val="26"/>
          <w:szCs w:val="26"/>
          <w:lang w:bidi="ru-RU"/>
        </w:rPr>
      </w:pPr>
    </w:p>
    <w:p w14:paraId="40D15896" w14:textId="77777777" w:rsidR="00B914C2" w:rsidRPr="00DE5902" w:rsidRDefault="00B914C2" w:rsidP="00D8316A">
      <w:pPr>
        <w:widowControl w:val="0"/>
        <w:pBdr>
          <w:bottom w:val="single" w:sz="4" w:space="0" w:color="auto"/>
        </w:pBdr>
        <w:ind w:left="5100" w:firstLine="20"/>
        <w:rPr>
          <w:color w:val="000000"/>
          <w:sz w:val="26"/>
          <w:szCs w:val="26"/>
          <w:lang w:bidi="ru-RU"/>
        </w:rPr>
      </w:pPr>
      <w:r w:rsidRPr="00DE5902">
        <w:rPr>
          <w:color w:val="000000"/>
          <w:sz w:val="26"/>
          <w:szCs w:val="26"/>
          <w:lang w:bidi="ru-RU"/>
        </w:rPr>
        <w:t>Кому:</w:t>
      </w:r>
    </w:p>
    <w:p w14:paraId="61AED052" w14:textId="77777777" w:rsidR="009C0EF4" w:rsidRDefault="00B914C2" w:rsidP="00D8316A">
      <w:pPr>
        <w:widowControl w:val="0"/>
        <w:ind w:left="5100" w:firstLine="20"/>
        <w:rPr>
          <w:i/>
          <w:iCs/>
          <w:color w:val="000000"/>
          <w:sz w:val="26"/>
          <w:szCs w:val="26"/>
          <w:lang w:bidi="ru-RU"/>
        </w:rPr>
      </w:pPr>
      <w:r w:rsidRPr="00DE5902">
        <w:rPr>
          <w:i/>
          <w:iCs/>
          <w:color w:val="000000"/>
          <w:sz w:val="26"/>
          <w:szCs w:val="26"/>
          <w:lang w:bidi="ru-RU"/>
        </w:rPr>
        <w:t xml:space="preserve">(фамилия, имя, отчество (последнее – </w:t>
      </w:r>
      <w:r w:rsidRPr="00DE5902">
        <w:rPr>
          <w:i/>
          <w:iCs/>
          <w:color w:val="000000"/>
          <w:sz w:val="26"/>
          <w:szCs w:val="26"/>
          <w:lang w:bidi="ru-RU"/>
        </w:rPr>
        <w:br/>
        <w:t xml:space="preserve">при наличии), наименование </w:t>
      </w:r>
    </w:p>
    <w:p w14:paraId="578622F1" w14:textId="0A7AC850" w:rsidR="009C0EF4" w:rsidRDefault="00B914C2" w:rsidP="00D8316A">
      <w:pPr>
        <w:widowControl w:val="0"/>
        <w:ind w:left="5100" w:firstLine="20"/>
        <w:rPr>
          <w:i/>
          <w:iCs/>
          <w:color w:val="000000"/>
          <w:sz w:val="26"/>
          <w:szCs w:val="26"/>
          <w:lang w:bidi="ru-RU"/>
        </w:rPr>
      </w:pPr>
      <w:r w:rsidRPr="00DE5902">
        <w:rPr>
          <w:i/>
          <w:iCs/>
          <w:color w:val="000000"/>
          <w:sz w:val="26"/>
          <w:szCs w:val="26"/>
          <w:lang w:bidi="ru-RU"/>
        </w:rPr>
        <w:t xml:space="preserve">и данные документа, удостоверяющего личность – </w:t>
      </w:r>
    </w:p>
    <w:p w14:paraId="3A40443D" w14:textId="4FF76A1E" w:rsidR="00B914C2" w:rsidRPr="00DE5902" w:rsidRDefault="00B914C2" w:rsidP="00D8316A">
      <w:pPr>
        <w:widowControl w:val="0"/>
        <w:ind w:left="5100" w:firstLine="20"/>
        <w:rPr>
          <w:i/>
          <w:iCs/>
          <w:color w:val="000000"/>
          <w:sz w:val="26"/>
          <w:szCs w:val="26"/>
          <w:lang w:bidi="ru-RU"/>
        </w:rPr>
      </w:pPr>
      <w:r w:rsidRPr="00DE5902">
        <w:rPr>
          <w:i/>
          <w:iCs/>
          <w:color w:val="000000"/>
          <w:sz w:val="26"/>
          <w:szCs w:val="26"/>
          <w:lang w:bidi="ru-RU"/>
        </w:rPr>
        <w:t xml:space="preserve">для физического лица наименование индивидуального предпринимателя, ИНН, О1РНИГ1 </w:t>
      </w:r>
      <w:r w:rsidRPr="00DE5902">
        <w:rPr>
          <w:i/>
          <w:iCs/>
          <w:color w:val="000000"/>
          <w:sz w:val="26"/>
          <w:szCs w:val="26"/>
          <w:lang w:bidi="ru-RU"/>
        </w:rPr>
        <w:lastRenderedPageBreak/>
        <w:t>–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для юридического лица)</w:t>
      </w:r>
    </w:p>
    <w:p w14:paraId="4E86B884" w14:textId="77777777" w:rsidR="00B914C2" w:rsidRPr="00DE5902" w:rsidRDefault="00B914C2" w:rsidP="00D8316A">
      <w:pPr>
        <w:widowControl w:val="0"/>
        <w:pBdr>
          <w:bottom w:val="single" w:sz="4" w:space="0" w:color="auto"/>
        </w:pBdr>
        <w:ind w:left="5100" w:firstLine="20"/>
        <w:rPr>
          <w:color w:val="000000"/>
          <w:sz w:val="26"/>
          <w:szCs w:val="26"/>
          <w:lang w:bidi="ru-RU"/>
        </w:rPr>
      </w:pPr>
      <w:r w:rsidRPr="00DE5902">
        <w:rPr>
          <w:color w:val="000000"/>
          <w:sz w:val="26"/>
          <w:szCs w:val="26"/>
          <w:lang w:bidi="ru-RU"/>
        </w:rPr>
        <w:t>Контактные данные:</w:t>
      </w:r>
    </w:p>
    <w:p w14:paraId="23635578" w14:textId="77777777" w:rsidR="009C0EF4" w:rsidRDefault="00B914C2" w:rsidP="00D8316A">
      <w:pPr>
        <w:widowControl w:val="0"/>
        <w:ind w:left="5100" w:firstLine="20"/>
        <w:rPr>
          <w:i/>
          <w:iCs/>
          <w:color w:val="000000"/>
          <w:sz w:val="26"/>
          <w:szCs w:val="26"/>
          <w:lang w:bidi="ru-RU"/>
        </w:rPr>
      </w:pPr>
      <w:r w:rsidRPr="00DE5902">
        <w:rPr>
          <w:i/>
          <w:iCs/>
          <w:color w:val="000000"/>
          <w:sz w:val="26"/>
          <w:szCs w:val="26"/>
          <w:lang w:bidi="ru-RU"/>
        </w:rPr>
        <w:t xml:space="preserve">(почтовый индекс и адрес – </w:t>
      </w:r>
    </w:p>
    <w:p w14:paraId="2161906C" w14:textId="34D29D1C" w:rsidR="00B914C2" w:rsidRPr="00DE5902" w:rsidRDefault="00B914C2" w:rsidP="00D8316A">
      <w:pPr>
        <w:widowControl w:val="0"/>
        <w:ind w:left="5100" w:firstLine="20"/>
        <w:rPr>
          <w:i/>
          <w:iCs/>
          <w:color w:val="000000"/>
          <w:sz w:val="26"/>
          <w:szCs w:val="26"/>
          <w:lang w:bidi="ru-RU"/>
        </w:rPr>
      </w:pPr>
      <w:r w:rsidRPr="00DE5902">
        <w:rPr>
          <w:i/>
          <w:iCs/>
          <w:color w:val="000000"/>
          <w:sz w:val="26"/>
          <w:szCs w:val="26"/>
          <w:lang w:bidi="ru-RU"/>
        </w:rPr>
        <w:t>для физического лица, в т.ч. зарегистрированного в качестве индивидуального предпринимателя, телефон, адрес электронной почты)</w:t>
      </w:r>
    </w:p>
    <w:p w14:paraId="36EE4B5D" w14:textId="77777777" w:rsidR="00B914C2" w:rsidRPr="00DE5902" w:rsidRDefault="00B914C2" w:rsidP="00D8316A">
      <w:pPr>
        <w:widowControl w:val="0"/>
        <w:jc w:val="center"/>
        <w:rPr>
          <w:color w:val="000000"/>
          <w:sz w:val="26"/>
          <w:szCs w:val="26"/>
          <w:lang w:bidi="ru-RU"/>
        </w:rPr>
      </w:pPr>
      <w:r w:rsidRPr="00DE5902">
        <w:rPr>
          <w:bCs/>
          <w:color w:val="000000"/>
          <w:sz w:val="26"/>
          <w:szCs w:val="26"/>
          <w:lang w:bidi="ru-RU"/>
        </w:rPr>
        <w:t>Решение</w:t>
      </w:r>
    </w:p>
    <w:p w14:paraId="6ECDF73D" w14:textId="77777777" w:rsidR="00B914C2" w:rsidRPr="00DE5902" w:rsidRDefault="00B914C2" w:rsidP="00D8316A">
      <w:pPr>
        <w:widowControl w:val="0"/>
        <w:tabs>
          <w:tab w:val="left" w:leader="underscore" w:pos="2154"/>
          <w:tab w:val="left" w:leader="underscore" w:pos="4477"/>
        </w:tabs>
        <w:jc w:val="center"/>
        <w:rPr>
          <w:color w:val="000000"/>
          <w:sz w:val="26"/>
          <w:szCs w:val="26"/>
          <w:lang w:bidi="ru-RU"/>
        </w:rPr>
      </w:pPr>
      <w:r w:rsidRPr="00DE5902">
        <w:rPr>
          <w:color w:val="000000"/>
          <w:sz w:val="26"/>
          <w:szCs w:val="26"/>
          <w:lang w:bidi="ru-RU"/>
        </w:rPr>
        <w:t>№</w:t>
      </w:r>
      <w:r w:rsidRPr="00DE5902">
        <w:rPr>
          <w:color w:val="000000"/>
          <w:sz w:val="26"/>
          <w:szCs w:val="26"/>
          <w:lang w:bidi="ru-RU"/>
        </w:rPr>
        <w:tab/>
        <w:t>от</w:t>
      </w:r>
      <w:r w:rsidRPr="00DE5902">
        <w:rPr>
          <w:color w:val="000000"/>
          <w:sz w:val="26"/>
          <w:szCs w:val="26"/>
          <w:lang w:bidi="ru-RU"/>
        </w:rPr>
        <w:tab/>
        <w:t>.</w:t>
      </w:r>
    </w:p>
    <w:p w14:paraId="6E92D1CC" w14:textId="77777777" w:rsidR="00B914C2" w:rsidRPr="00DE5902" w:rsidRDefault="00B914C2" w:rsidP="00D8316A">
      <w:pPr>
        <w:widowControl w:val="0"/>
        <w:jc w:val="center"/>
        <w:rPr>
          <w:color w:val="000000"/>
          <w:sz w:val="26"/>
          <w:szCs w:val="26"/>
          <w:lang w:bidi="ru-RU"/>
        </w:rPr>
      </w:pPr>
      <w:r w:rsidRPr="00DE5902">
        <w:rPr>
          <w:bCs/>
          <w:i/>
          <w:iCs/>
          <w:color w:val="000000"/>
          <w:sz w:val="26"/>
          <w:szCs w:val="26"/>
          <w:lang w:bidi="ru-RU"/>
        </w:rPr>
        <w:t>(номер и дата решения)</w:t>
      </w:r>
    </w:p>
    <w:p w14:paraId="11877C05" w14:textId="1E245830" w:rsidR="00B914C2" w:rsidRPr="00DE5902" w:rsidRDefault="00B914C2" w:rsidP="00D8316A">
      <w:pPr>
        <w:widowControl w:val="0"/>
        <w:tabs>
          <w:tab w:val="left" w:leader="underscore" w:pos="5505"/>
          <w:tab w:val="left" w:leader="underscore" w:pos="7467"/>
        </w:tabs>
        <w:ind w:firstLine="720"/>
        <w:jc w:val="both"/>
        <w:rPr>
          <w:color w:val="000000"/>
          <w:sz w:val="26"/>
          <w:szCs w:val="26"/>
          <w:lang w:bidi="ru-RU"/>
        </w:rPr>
      </w:pPr>
      <w:r w:rsidRPr="00DE5902">
        <w:rPr>
          <w:color w:val="000000"/>
          <w:sz w:val="26"/>
          <w:szCs w:val="26"/>
          <w:lang w:bidi="ru-RU"/>
        </w:rPr>
        <w:t>По результатам рассмотрения заявления по услуге «Предоставление разрешения на осущ</w:t>
      </w:r>
      <w:r w:rsidR="009C0EF4">
        <w:rPr>
          <w:color w:val="000000"/>
          <w:sz w:val="26"/>
          <w:szCs w:val="26"/>
          <w:lang w:bidi="ru-RU"/>
        </w:rPr>
        <w:t xml:space="preserve">ествление земляных работ» от </w:t>
      </w:r>
      <w:r w:rsidR="009C0EF4">
        <w:rPr>
          <w:color w:val="000000"/>
          <w:sz w:val="26"/>
          <w:szCs w:val="26"/>
          <w:lang w:bidi="ru-RU"/>
        </w:rPr>
        <w:tab/>
        <w:t xml:space="preserve">№ </w:t>
      </w:r>
      <w:r w:rsidR="009C0EF4">
        <w:rPr>
          <w:color w:val="000000"/>
          <w:sz w:val="26"/>
          <w:szCs w:val="26"/>
          <w:lang w:bidi="ru-RU"/>
        </w:rPr>
        <w:br/>
      </w:r>
      <w:r w:rsidRPr="00DE5902">
        <w:rPr>
          <w:color w:val="000000"/>
          <w:sz w:val="26"/>
          <w:szCs w:val="26"/>
          <w:lang w:bidi="ru-RU"/>
        </w:rPr>
        <w:t>и приложенных к нему док</w:t>
      </w:r>
      <w:r w:rsidR="009C0EF4">
        <w:rPr>
          <w:color w:val="000000"/>
          <w:sz w:val="26"/>
          <w:szCs w:val="26"/>
          <w:lang w:bidi="ru-RU"/>
        </w:rPr>
        <w:t>ументов,</w:t>
      </w:r>
      <w:r w:rsidR="009C0EF4">
        <w:rPr>
          <w:color w:val="000000"/>
          <w:sz w:val="26"/>
          <w:szCs w:val="26"/>
          <w:lang w:bidi="ru-RU"/>
        </w:rPr>
        <w:tab/>
        <w:t>_______принято решение</w:t>
      </w:r>
      <w:r w:rsidR="009C0EF4">
        <w:rPr>
          <w:color w:val="000000"/>
          <w:sz w:val="26"/>
          <w:szCs w:val="26"/>
          <w:lang w:bidi="ru-RU"/>
        </w:rPr>
        <w:br/>
      </w:r>
      <w:r w:rsidRPr="00DE5902">
        <w:rPr>
          <w:color w:val="000000"/>
          <w:sz w:val="26"/>
          <w:szCs w:val="26"/>
          <w:lang w:bidi="ru-RU"/>
        </w:rPr>
        <w:t>по следующим основаниям:</w:t>
      </w:r>
    </w:p>
    <w:p w14:paraId="15AD7781" w14:textId="22ABCD59" w:rsidR="00B914C2" w:rsidRPr="00DE5902" w:rsidRDefault="00B914C2" w:rsidP="00D8316A">
      <w:pPr>
        <w:widowControl w:val="0"/>
        <w:ind w:firstLine="708"/>
        <w:jc w:val="both"/>
        <w:rPr>
          <w:color w:val="000000"/>
          <w:sz w:val="26"/>
          <w:szCs w:val="26"/>
          <w:lang w:bidi="ru-RU"/>
        </w:rPr>
      </w:pPr>
      <w:r w:rsidRPr="00DE5902">
        <w:rPr>
          <w:color w:val="000000"/>
          <w:sz w:val="26"/>
          <w:szCs w:val="26"/>
          <w:lang w:bidi="ru-RU"/>
        </w:rPr>
        <w:t xml:space="preserve">Вы вправе повторно обратиться в орган, уполномоченный </w:t>
      </w:r>
      <w:r w:rsidR="009C0EF4">
        <w:rPr>
          <w:color w:val="000000"/>
          <w:sz w:val="26"/>
          <w:szCs w:val="26"/>
          <w:lang w:bidi="ru-RU"/>
        </w:rPr>
        <w:br/>
      </w:r>
      <w:r w:rsidRPr="00DE5902">
        <w:rPr>
          <w:color w:val="000000"/>
          <w:sz w:val="26"/>
          <w:szCs w:val="26"/>
          <w:lang w:bidi="ru-RU"/>
        </w:rPr>
        <w:t>на предоставление услуги, с заявлением о предоставлении услуги после устранения указанных нарушений.</w:t>
      </w:r>
    </w:p>
    <w:p w14:paraId="3ACE3F5E" w14:textId="77777777" w:rsidR="00B914C2" w:rsidRPr="00DE5902" w:rsidRDefault="00B914C2" w:rsidP="00D8316A">
      <w:pPr>
        <w:widowControl w:val="0"/>
        <w:ind w:firstLine="720"/>
        <w:jc w:val="both"/>
        <w:rPr>
          <w:color w:val="000000"/>
          <w:sz w:val="26"/>
          <w:szCs w:val="26"/>
          <w:lang w:bidi="ru-RU"/>
        </w:rPr>
      </w:pPr>
      <w:r w:rsidRPr="00DE5902">
        <w:rPr>
          <w:color w:val="000000"/>
          <w:sz w:val="26"/>
          <w:szCs w:val="26"/>
          <w:lang w:bidi="ru-RU"/>
        </w:rPr>
        <w:t>Данный отказ может быть обжалован в досудебном порядке путём направления жалобы в уполномоченный орган, а также в судебном порядке.</w:t>
      </w:r>
    </w:p>
    <w:p w14:paraId="1561D922" w14:textId="77777777" w:rsidR="00B914C2" w:rsidRPr="00DE5902" w:rsidRDefault="00B914C2" w:rsidP="00D8316A">
      <w:pPr>
        <w:widowControl w:val="0"/>
        <w:ind w:firstLine="720"/>
        <w:jc w:val="both"/>
        <w:rPr>
          <w:color w:val="000000"/>
          <w:sz w:val="26"/>
          <w:szCs w:val="26"/>
          <w:lang w:bidi="ru-RU"/>
        </w:rPr>
      </w:pPr>
    </w:p>
    <w:p w14:paraId="65D3BAFA" w14:textId="77777777" w:rsidR="00B914C2" w:rsidRPr="00DE5902" w:rsidRDefault="00B914C2" w:rsidP="00D8316A">
      <w:pPr>
        <w:widowControl w:val="0"/>
        <w:rPr>
          <w:color w:val="000000"/>
          <w:sz w:val="26"/>
          <w:szCs w:val="26"/>
          <w:lang w:bidi="ru-RU"/>
        </w:rPr>
      </w:pPr>
      <w:r w:rsidRPr="00DE5902">
        <w:rPr>
          <w:noProof/>
          <w:sz w:val="20"/>
          <w:szCs w:val="20"/>
        </w:rPr>
        <mc:AlternateContent>
          <mc:Choice Requires="wps">
            <w:drawing>
              <wp:anchor distT="0" distB="0" distL="114300" distR="114300" simplePos="0" relativeHeight="251660288" behindDoc="0" locked="0" layoutInCell="1" allowOverlap="1" wp14:anchorId="04481D9D" wp14:editId="5DA4B533">
                <wp:simplePos x="0" y="0"/>
                <wp:positionH relativeFrom="page">
                  <wp:posOffset>4837430</wp:posOffset>
                </wp:positionH>
                <wp:positionV relativeFrom="paragraph">
                  <wp:posOffset>9525</wp:posOffset>
                </wp:positionV>
                <wp:extent cx="1881505" cy="545465"/>
                <wp:effectExtent l="0" t="0" r="0" b="0"/>
                <wp:wrapSquare wrapText="lef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545465"/>
                        </a:xfrm>
                        <a:prstGeom prst="rect">
                          <a:avLst/>
                        </a:prstGeom>
                        <a:noFill/>
                      </wps:spPr>
                      <wps:txbx>
                        <w:txbxContent>
                          <w:p w14:paraId="46B18984" w14:textId="77777777" w:rsidR="00F4201A" w:rsidRPr="007F1271" w:rsidRDefault="00F4201A" w:rsidP="00B914C2">
                            <w:pPr>
                              <w:pStyle w:val="ConsPlusTitle"/>
                              <w:pBdr>
                                <w:top w:val="single" w:sz="4" w:space="0" w:color="auto"/>
                                <w:left w:val="single" w:sz="4" w:space="0" w:color="auto"/>
                                <w:bottom w:val="single" w:sz="4" w:space="0" w:color="auto"/>
                                <w:right w:val="single" w:sz="4" w:space="0" w:color="auto"/>
                              </w:pBdr>
                              <w:jc w:val="center"/>
                              <w:rPr>
                                <w:rFonts w:ascii="Times New Roman" w:hAnsi="Times New Roman" w:cs="Times New Roman"/>
                                <w:sz w:val="24"/>
                                <w:szCs w:val="24"/>
                              </w:rPr>
                            </w:pPr>
                            <w:r w:rsidRPr="004E1876">
                              <w:rPr>
                                <w:rFonts w:ascii="Times New Roman" w:hAnsi="Times New Roman" w:cs="Times New Roman"/>
                                <w:b w:val="0"/>
                                <w:bCs/>
                                <w:sz w:val="24"/>
                                <w:szCs w:val="24"/>
                              </w:rPr>
                              <w:t>Сведения о сертификате</w:t>
                            </w:r>
                            <w:r w:rsidRPr="004E1876">
                              <w:rPr>
                                <w:rFonts w:ascii="Times New Roman" w:hAnsi="Times New Roman" w:cs="Times New Roman"/>
                                <w:b w:val="0"/>
                                <w:bCs/>
                                <w:sz w:val="24"/>
                                <w:szCs w:val="24"/>
                              </w:rPr>
                              <w:br/>
                              <w:t>электронной</w:t>
                            </w:r>
                            <w:r w:rsidRPr="007F1271">
                              <w:rPr>
                                <w:rFonts w:ascii="Times New Roman" w:hAnsi="Times New Roman" w:cs="Times New Roman"/>
                                <w:sz w:val="24"/>
                                <w:szCs w:val="24"/>
                              </w:rPr>
                              <w:br/>
                            </w:r>
                            <w:r w:rsidRPr="004E1876">
                              <w:rPr>
                                <w:rFonts w:ascii="Times New Roman" w:hAnsi="Times New Roman" w:cs="Times New Roman"/>
                                <w:b w:val="0"/>
                                <w:bCs/>
                                <w:sz w:val="24"/>
                                <w:szCs w:val="24"/>
                              </w:rPr>
                              <w:t>подписи</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type w14:anchorId="04481D9D" id="_x0000_t202" coordsize="21600,21600" o:spt="202" path="m,l,21600r21600,l21600,xe">
                <v:stroke joinstyle="miter"/>
                <v:path gradientshapeok="t" o:connecttype="rect"/>
              </v:shapetype>
              <v:shape id="Надпись 21" o:spid="_x0000_s1027" type="#_x0000_t202" style="position:absolute;margin-left:380.9pt;margin-top:.75pt;width:148.15pt;height:4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" filled="f" stroked="f">
                <v:path arrowok="t"/>
                <v:textbox inset="0,0,0,0">
                  <w:txbxContent>
                    <w:p w14:paraId="46B18984" w14:textId="77777777" w:rsidR="00F4201A" w:rsidRPr="007F1271" w:rsidRDefault="00F4201A" w:rsidP="00B914C2">
                      <w:pPr>
                        <w:pStyle w:val="ConsPlusTitle"/>
                        <w:pBdr>
                          <w:top w:val="single" w:sz="4" w:space="0" w:color="auto"/>
                          <w:left w:val="single" w:sz="4" w:space="0" w:color="auto"/>
                          <w:bottom w:val="single" w:sz="4" w:space="0" w:color="auto"/>
                          <w:right w:val="single" w:sz="4" w:space="0" w:color="auto"/>
                        </w:pBdr>
                        <w:jc w:val="center"/>
                        <w:rPr>
                          <w:rFonts w:ascii="Times New Roman" w:hAnsi="Times New Roman" w:cs="Times New Roman"/>
                          <w:sz w:val="24"/>
                          <w:szCs w:val="24"/>
                        </w:rPr>
                      </w:pPr>
                      <w:r w:rsidRPr="004E1876">
                        <w:rPr>
                          <w:rFonts w:ascii="Times New Roman" w:hAnsi="Times New Roman" w:cs="Times New Roman"/>
                          <w:b w:val="0"/>
                          <w:bCs/>
                          <w:sz w:val="24"/>
                          <w:szCs w:val="24"/>
                        </w:rPr>
                        <w:t>Сведения о сертификате</w:t>
                      </w:r>
                      <w:r w:rsidRPr="004E1876">
                        <w:rPr>
                          <w:rFonts w:ascii="Times New Roman" w:hAnsi="Times New Roman" w:cs="Times New Roman"/>
                          <w:b w:val="0"/>
                          <w:bCs/>
                          <w:sz w:val="24"/>
                          <w:szCs w:val="24"/>
                        </w:rPr>
                        <w:br/>
                        <w:t>электронной</w:t>
                      </w:r>
                      <w:r w:rsidRPr="007F1271">
                        <w:rPr>
                          <w:rFonts w:ascii="Times New Roman" w:hAnsi="Times New Roman" w:cs="Times New Roman"/>
                          <w:sz w:val="24"/>
                          <w:szCs w:val="24"/>
                        </w:rPr>
                        <w:br/>
                      </w:r>
                      <w:r w:rsidRPr="004E1876">
                        <w:rPr>
                          <w:rFonts w:ascii="Times New Roman" w:hAnsi="Times New Roman" w:cs="Times New Roman"/>
                          <w:b w:val="0"/>
                          <w:bCs/>
                          <w:sz w:val="24"/>
                          <w:szCs w:val="24"/>
                        </w:rPr>
                        <w:t>подписи</w:t>
                      </w:r>
                    </w:p>
                  </w:txbxContent>
                </v:textbox>
                <w10:wrap type="square" side="left" anchorx="page"/>
              </v:shape>
            </w:pict>
          </mc:Fallback>
        </mc:AlternateContent>
      </w:r>
      <w:r w:rsidRPr="00DE5902">
        <w:rPr>
          <w:color w:val="000000"/>
          <w:sz w:val="26"/>
          <w:szCs w:val="26"/>
          <w:lang w:bidi="ru-RU"/>
        </w:rPr>
        <w:t>Ф.И.О. должность сотрудника</w:t>
      </w:r>
    </w:p>
    <w:p w14:paraId="06B8E98E" w14:textId="77777777" w:rsidR="00B914C2" w:rsidRPr="00DE5902" w:rsidRDefault="00B914C2" w:rsidP="00D8316A">
      <w:pPr>
        <w:widowControl w:val="0"/>
        <w:rPr>
          <w:color w:val="000000"/>
          <w:sz w:val="26"/>
          <w:szCs w:val="26"/>
          <w:lang w:bidi="ru-RU"/>
        </w:rPr>
        <w:sectPr w:rsidR="00B914C2" w:rsidRPr="00DE5902" w:rsidSect="00E822A0">
          <w:type w:val="continuous"/>
          <w:pgSz w:w="11900" w:h="16840"/>
          <w:pgMar w:top="1418" w:right="1276" w:bottom="1134" w:left="1559" w:header="670" w:footer="3" w:gutter="0"/>
          <w:cols w:space="720"/>
          <w:noEndnote/>
          <w:titlePg/>
          <w:docGrid w:linePitch="360"/>
        </w:sectPr>
      </w:pPr>
    </w:p>
    <w:p w14:paraId="7EE4B32A" w14:textId="77777777" w:rsidR="00B914C2" w:rsidRPr="00DE5902" w:rsidRDefault="00B914C2" w:rsidP="00D8316A">
      <w:pPr>
        <w:pStyle w:val="1"/>
        <w:spacing w:line="240" w:lineRule="auto"/>
        <w:jc w:val="right"/>
        <w:rPr>
          <w:rFonts w:ascii="Times New Roman" w:hAnsi="Times New Roman" w:cs="Times New Roman"/>
          <w:sz w:val="24"/>
          <w:szCs w:val="24"/>
        </w:rPr>
      </w:pPr>
      <w:bookmarkStart w:id="20" w:name="_Hlk130999775"/>
      <w:r w:rsidRPr="00DE5902">
        <w:rPr>
          <w:rFonts w:ascii="Times New Roman" w:hAnsi="Times New Roman" w:cs="Times New Roman"/>
          <w:sz w:val="24"/>
          <w:szCs w:val="24"/>
        </w:rPr>
        <w:lastRenderedPageBreak/>
        <w:t>Приложение 3</w:t>
      </w:r>
    </w:p>
    <w:p w14:paraId="26BA5682" w14:textId="77777777" w:rsidR="00B914C2" w:rsidRPr="00DE5902" w:rsidRDefault="00B914C2" w:rsidP="00D8316A">
      <w:pPr>
        <w:pStyle w:val="1"/>
        <w:spacing w:line="240" w:lineRule="auto"/>
        <w:ind w:firstLine="540"/>
        <w:jc w:val="right"/>
        <w:rPr>
          <w:rFonts w:ascii="Times New Roman" w:hAnsi="Times New Roman" w:cs="Times New Roman"/>
          <w:strike/>
          <w:sz w:val="24"/>
          <w:szCs w:val="24"/>
        </w:rPr>
      </w:pPr>
      <w:r w:rsidRPr="00DE5902">
        <w:rPr>
          <w:rFonts w:ascii="Times New Roman" w:hAnsi="Times New Roman" w:cs="Times New Roman"/>
          <w:sz w:val="24"/>
          <w:szCs w:val="24"/>
        </w:rPr>
        <w:t xml:space="preserve">к административному регламенту </w:t>
      </w:r>
    </w:p>
    <w:bookmarkEnd w:id="20"/>
    <w:p w14:paraId="559583A1"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63E79F7D"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47DE5CBF"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3898D92A" w14:textId="754E8E07" w:rsidR="00B914C2" w:rsidRPr="00DE5902" w:rsidRDefault="00B914C2" w:rsidP="00D8316A">
      <w:pPr>
        <w:pStyle w:val="1"/>
        <w:spacing w:line="240" w:lineRule="auto"/>
        <w:ind w:firstLine="540"/>
        <w:jc w:val="center"/>
        <w:rPr>
          <w:rFonts w:ascii="Times New Roman" w:hAnsi="Times New Roman" w:cs="Times New Roman"/>
          <w:sz w:val="28"/>
          <w:szCs w:val="28"/>
        </w:rPr>
      </w:pPr>
      <w:r w:rsidRPr="00DE5902">
        <w:rPr>
          <w:rFonts w:ascii="Times New Roman" w:hAnsi="Times New Roman" w:cs="Times New Roman"/>
          <w:sz w:val="28"/>
          <w:szCs w:val="28"/>
        </w:rPr>
        <w:t xml:space="preserve">Проект </w:t>
      </w:r>
      <w:r w:rsidRPr="00723F77">
        <w:rPr>
          <w:rFonts w:ascii="Times New Roman" w:hAnsi="Times New Roman" w:cs="Times New Roman"/>
          <w:sz w:val="28"/>
          <w:szCs w:val="28"/>
        </w:rPr>
        <w:t>осуществлени</w:t>
      </w:r>
      <w:r>
        <w:rPr>
          <w:rFonts w:ascii="Times New Roman" w:hAnsi="Times New Roman" w:cs="Times New Roman"/>
          <w:sz w:val="28"/>
          <w:szCs w:val="28"/>
        </w:rPr>
        <w:t>я</w:t>
      </w:r>
      <w:r w:rsidRPr="00DE5902">
        <w:rPr>
          <w:rFonts w:ascii="Times New Roman" w:hAnsi="Times New Roman" w:cs="Times New Roman"/>
          <w:sz w:val="28"/>
          <w:szCs w:val="28"/>
        </w:rPr>
        <w:t xml:space="preserve"> работ на прокладку инженерных сетей (пример)</w:t>
      </w:r>
    </w:p>
    <w:p w14:paraId="5ACFE890" w14:textId="03F6931B" w:rsidR="00B914C2" w:rsidRPr="00DE5902" w:rsidRDefault="00B914C2" w:rsidP="00D8316A">
      <w:pPr>
        <w:pStyle w:val="1"/>
        <w:spacing w:line="240" w:lineRule="auto"/>
        <w:ind w:firstLine="540"/>
        <w:jc w:val="right"/>
        <w:rPr>
          <w:rFonts w:ascii="Times New Roman" w:hAnsi="Times New Roman" w:cs="Times New Roman"/>
          <w:sz w:val="24"/>
          <w:szCs w:val="24"/>
        </w:rPr>
      </w:pPr>
    </w:p>
    <w:p w14:paraId="7519C103" w14:textId="3913697D" w:rsidR="00B914C2" w:rsidRPr="00DE5902" w:rsidRDefault="00B914C2" w:rsidP="00D8316A">
      <w:pPr>
        <w:pStyle w:val="1"/>
        <w:spacing w:line="240" w:lineRule="auto"/>
        <w:ind w:firstLine="540"/>
        <w:jc w:val="right"/>
        <w:rPr>
          <w:rFonts w:ascii="Times New Roman" w:hAnsi="Times New Roman" w:cs="Times New Roman"/>
          <w:sz w:val="24"/>
          <w:szCs w:val="24"/>
        </w:rPr>
      </w:pPr>
    </w:p>
    <w:p w14:paraId="780E9516" w14:textId="3E3FE862" w:rsidR="00B914C2" w:rsidRPr="00DE5902" w:rsidRDefault="00B914C2" w:rsidP="00D8316A">
      <w:pPr>
        <w:pStyle w:val="1"/>
        <w:spacing w:line="240" w:lineRule="auto"/>
        <w:ind w:firstLine="540"/>
        <w:jc w:val="right"/>
        <w:rPr>
          <w:rFonts w:ascii="Times New Roman" w:hAnsi="Times New Roman" w:cs="Times New Roman"/>
          <w:sz w:val="24"/>
          <w:szCs w:val="24"/>
        </w:rPr>
      </w:pPr>
    </w:p>
    <w:p w14:paraId="627A56B7" w14:textId="34C2DF14" w:rsidR="00B914C2" w:rsidRPr="00DE5902" w:rsidRDefault="00483765" w:rsidP="00483765">
      <w:pPr>
        <w:pStyle w:val="1"/>
        <w:spacing w:line="240" w:lineRule="auto"/>
        <w:jc w:val="right"/>
        <w:rPr>
          <w:rFonts w:ascii="Times New Roman" w:hAnsi="Times New Roman" w:cs="Times New Roman"/>
          <w:sz w:val="24"/>
          <w:szCs w:val="24"/>
        </w:rPr>
      </w:pPr>
      <w:r w:rsidRPr="00DE5902">
        <w:rPr>
          <w:noProof/>
        </w:rPr>
        <w:drawing>
          <wp:anchor distT="0" distB="0" distL="114300" distR="114300" simplePos="0" relativeHeight="251661312" behindDoc="0" locked="0" layoutInCell="1" allowOverlap="1" wp14:anchorId="12C842F7" wp14:editId="641C539D">
            <wp:simplePos x="0" y="0"/>
            <wp:positionH relativeFrom="margin">
              <wp:posOffset>22717</wp:posOffset>
            </wp:positionH>
            <wp:positionV relativeFrom="paragraph">
              <wp:posOffset>12935</wp:posOffset>
            </wp:positionV>
            <wp:extent cx="9831065" cy="4646399"/>
            <wp:effectExtent l="0" t="0" r="0"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31695" cy="4646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D8FB6"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425EFBCE"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50EEDAA3"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76468005"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09AA33BC"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618F66C5"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55668B9A"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5A066C55"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4376ED78"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4480E059"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1F2B8250"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6332F194"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346AB5A6"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7CC776F2"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0B2B135C"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0E926433"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211ABFB6" w14:textId="77777777" w:rsidR="00B914C2" w:rsidRPr="00DE5902" w:rsidRDefault="00B914C2" w:rsidP="00D8316A">
      <w:pPr>
        <w:pStyle w:val="1"/>
        <w:spacing w:line="240" w:lineRule="auto"/>
        <w:ind w:firstLine="540"/>
        <w:jc w:val="right"/>
        <w:rPr>
          <w:rFonts w:ascii="Times New Roman" w:hAnsi="Times New Roman" w:cs="Times New Roman"/>
          <w:sz w:val="24"/>
          <w:szCs w:val="24"/>
        </w:rPr>
      </w:pPr>
    </w:p>
    <w:p w14:paraId="1A397206" w14:textId="77777777" w:rsidR="00B914C2" w:rsidRPr="00DE5902" w:rsidRDefault="00B914C2" w:rsidP="00D8316A">
      <w:pPr>
        <w:pStyle w:val="1"/>
        <w:spacing w:line="240" w:lineRule="auto"/>
        <w:outlineLvl w:val="1"/>
        <w:rPr>
          <w:sz w:val="22"/>
        </w:rPr>
        <w:sectPr w:rsidR="00B914C2" w:rsidRPr="00DE5902" w:rsidSect="00D8316A">
          <w:headerReference w:type="default" r:id="rId29"/>
          <w:type w:val="continuous"/>
          <w:pgSz w:w="16838" w:h="11906" w:orient="landscape"/>
          <w:pgMar w:top="1418" w:right="1276" w:bottom="1134" w:left="1559" w:header="709" w:footer="709" w:gutter="0"/>
          <w:cols w:space="708"/>
          <w:docGrid w:linePitch="360"/>
        </w:sectPr>
      </w:pPr>
    </w:p>
    <w:p w14:paraId="28D81FE8" w14:textId="77777777" w:rsidR="00B914C2" w:rsidRPr="00DE5902" w:rsidRDefault="00B914C2" w:rsidP="00D8316A">
      <w:pPr>
        <w:pStyle w:val="1"/>
        <w:spacing w:line="240" w:lineRule="auto"/>
        <w:jc w:val="right"/>
        <w:rPr>
          <w:rFonts w:ascii="Times New Roman" w:hAnsi="Times New Roman" w:cs="Times New Roman"/>
          <w:sz w:val="24"/>
          <w:szCs w:val="24"/>
        </w:rPr>
      </w:pPr>
      <w:r w:rsidRPr="00DE5902">
        <w:rPr>
          <w:rFonts w:ascii="Times New Roman" w:hAnsi="Times New Roman" w:cs="Times New Roman"/>
          <w:sz w:val="24"/>
          <w:szCs w:val="24"/>
        </w:rPr>
        <w:lastRenderedPageBreak/>
        <w:t>Приложение 4</w:t>
      </w:r>
    </w:p>
    <w:p w14:paraId="064CC4F3" w14:textId="77777777" w:rsidR="00B914C2" w:rsidRPr="00DE5902" w:rsidRDefault="00B914C2" w:rsidP="00D8316A">
      <w:pPr>
        <w:pStyle w:val="1"/>
        <w:spacing w:line="240" w:lineRule="auto"/>
        <w:ind w:firstLine="540"/>
        <w:jc w:val="right"/>
      </w:pPr>
      <w:bookmarkStart w:id="21" w:name="_Hlk130999873"/>
      <w:r w:rsidRPr="00DE5902">
        <w:rPr>
          <w:rFonts w:ascii="Times New Roman" w:hAnsi="Times New Roman" w:cs="Times New Roman"/>
          <w:sz w:val="24"/>
          <w:szCs w:val="24"/>
        </w:rPr>
        <w:t>к административному регламенту</w:t>
      </w:r>
      <w:bookmarkEnd w:id="21"/>
    </w:p>
    <w:p w14:paraId="4A2C648F" w14:textId="77777777" w:rsidR="00B914C2" w:rsidRPr="00DE5902" w:rsidRDefault="00B914C2" w:rsidP="00D8316A">
      <w:pPr>
        <w:keepNext/>
        <w:keepLines/>
        <w:widowControl w:val="0"/>
        <w:jc w:val="center"/>
        <w:outlineLvl w:val="0"/>
        <w:rPr>
          <w:sz w:val="20"/>
        </w:rPr>
      </w:pPr>
      <w:bookmarkStart w:id="22" w:name="P678"/>
      <w:bookmarkStart w:id="23" w:name="bookmark50"/>
      <w:bookmarkStart w:id="24" w:name="bookmark51"/>
      <w:bookmarkEnd w:id="22"/>
    </w:p>
    <w:p w14:paraId="241AAA54" w14:textId="77777777" w:rsidR="00B914C2" w:rsidRPr="00DE5902" w:rsidRDefault="00B914C2" w:rsidP="00D8316A">
      <w:pPr>
        <w:keepNext/>
        <w:keepLines/>
        <w:widowControl w:val="0"/>
        <w:jc w:val="center"/>
        <w:outlineLvl w:val="0"/>
        <w:rPr>
          <w:bCs/>
          <w:color w:val="000000"/>
          <w:sz w:val="28"/>
          <w:szCs w:val="28"/>
          <w:lang w:bidi="ru-RU"/>
        </w:rPr>
      </w:pPr>
      <w:r w:rsidRPr="00DE5902">
        <w:rPr>
          <w:bCs/>
          <w:color w:val="000000"/>
          <w:sz w:val="28"/>
          <w:szCs w:val="28"/>
          <w:lang w:bidi="ru-RU"/>
        </w:rPr>
        <w:t xml:space="preserve">График </w:t>
      </w:r>
      <w:r w:rsidRPr="00723F77">
        <w:rPr>
          <w:bCs/>
          <w:color w:val="000000"/>
          <w:sz w:val="28"/>
          <w:szCs w:val="28"/>
          <w:lang w:bidi="ru-RU"/>
        </w:rPr>
        <w:t>осуществлени</w:t>
      </w:r>
      <w:r>
        <w:rPr>
          <w:bCs/>
          <w:color w:val="000000"/>
          <w:sz w:val="28"/>
          <w:szCs w:val="28"/>
          <w:lang w:bidi="ru-RU"/>
        </w:rPr>
        <w:t>я</w:t>
      </w:r>
      <w:r w:rsidRPr="00DE5902">
        <w:rPr>
          <w:bCs/>
          <w:color w:val="000000"/>
          <w:sz w:val="28"/>
          <w:szCs w:val="28"/>
          <w:lang w:bidi="ru-RU"/>
        </w:rPr>
        <w:t xml:space="preserve"> земляных работ</w:t>
      </w:r>
      <w:bookmarkEnd w:id="23"/>
      <w:bookmarkEnd w:id="24"/>
    </w:p>
    <w:p w14:paraId="2E050CF8" w14:textId="77777777" w:rsidR="00B914C2" w:rsidRPr="00DE5902" w:rsidRDefault="00B914C2" w:rsidP="00D8316A">
      <w:pPr>
        <w:widowControl w:val="0"/>
        <w:tabs>
          <w:tab w:val="left" w:leader="underscore" w:pos="9302"/>
        </w:tabs>
        <w:rPr>
          <w:color w:val="000000"/>
          <w:sz w:val="28"/>
          <w:szCs w:val="28"/>
          <w:lang w:bidi="ru-RU"/>
        </w:rPr>
      </w:pPr>
    </w:p>
    <w:p w14:paraId="12CF3F44" w14:textId="77777777" w:rsidR="00B914C2" w:rsidRPr="00DE5902" w:rsidRDefault="00B914C2" w:rsidP="00D8316A">
      <w:pPr>
        <w:widowControl w:val="0"/>
        <w:tabs>
          <w:tab w:val="left" w:leader="underscore" w:pos="9302"/>
        </w:tabs>
        <w:rPr>
          <w:color w:val="000000"/>
          <w:sz w:val="28"/>
          <w:szCs w:val="28"/>
          <w:lang w:bidi="ru-RU"/>
        </w:rPr>
      </w:pPr>
      <w:r w:rsidRPr="00DE5902">
        <w:rPr>
          <w:color w:val="000000"/>
          <w:sz w:val="28"/>
          <w:szCs w:val="28"/>
          <w:lang w:bidi="ru-RU"/>
        </w:rPr>
        <w:t xml:space="preserve">Функциональное назначение объекта: </w:t>
      </w:r>
      <w:r w:rsidRPr="00DE5902">
        <w:rPr>
          <w:color w:val="000000"/>
          <w:sz w:val="28"/>
          <w:szCs w:val="28"/>
          <w:lang w:bidi="ru-RU"/>
        </w:rPr>
        <w:tab/>
      </w:r>
    </w:p>
    <w:p w14:paraId="33BADDE2" w14:textId="77777777" w:rsidR="00B914C2" w:rsidRPr="00DE5902" w:rsidRDefault="00B914C2" w:rsidP="00D8316A">
      <w:pPr>
        <w:widowControl w:val="0"/>
        <w:tabs>
          <w:tab w:val="left" w:leader="underscore" w:pos="9302"/>
        </w:tabs>
        <w:rPr>
          <w:color w:val="000000"/>
          <w:sz w:val="28"/>
          <w:szCs w:val="28"/>
          <w:lang w:bidi="ru-RU"/>
        </w:rPr>
      </w:pPr>
    </w:p>
    <w:p w14:paraId="22DEFA33" w14:textId="77777777" w:rsidR="00B914C2" w:rsidRPr="00DE5902" w:rsidRDefault="00B914C2" w:rsidP="00D8316A">
      <w:pPr>
        <w:widowControl w:val="0"/>
        <w:tabs>
          <w:tab w:val="left" w:leader="underscore" w:pos="9302"/>
        </w:tabs>
        <w:rPr>
          <w:color w:val="000000"/>
          <w:sz w:val="28"/>
          <w:szCs w:val="28"/>
          <w:lang w:bidi="ru-RU"/>
        </w:rPr>
      </w:pPr>
      <w:r w:rsidRPr="00DE5902">
        <w:rPr>
          <w:color w:val="000000"/>
          <w:sz w:val="28"/>
          <w:szCs w:val="28"/>
          <w:lang w:bidi="ru-RU"/>
        </w:rPr>
        <w:t>Адрес объекта:</w:t>
      </w:r>
      <w:r w:rsidRPr="00DE5902">
        <w:rPr>
          <w:color w:val="000000"/>
          <w:sz w:val="28"/>
          <w:szCs w:val="28"/>
          <w:lang w:bidi="ru-RU"/>
        </w:rPr>
        <w:tab/>
      </w:r>
    </w:p>
    <w:p w14:paraId="5F313ADC" w14:textId="77777777" w:rsidR="00B914C2" w:rsidRPr="00DE5902" w:rsidRDefault="00B914C2" w:rsidP="00D8316A">
      <w:pPr>
        <w:widowControl w:val="0"/>
        <w:ind w:firstLine="708"/>
        <w:rPr>
          <w:color w:val="000000"/>
          <w:lang w:bidi="ru-RU"/>
        </w:rPr>
      </w:pPr>
      <w:r w:rsidRPr="00DE5902">
        <w:rPr>
          <w:color w:val="000000"/>
          <w:lang w:bidi="ru-RU"/>
        </w:rPr>
        <w:t>(адрес проведения земляных работ, кадастровый номер земельного участка)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1"/>
        <w:gridCol w:w="4343"/>
        <w:gridCol w:w="2195"/>
        <w:gridCol w:w="2230"/>
      </w:tblGrid>
      <w:tr w:rsidR="00B914C2" w:rsidRPr="00DE5902" w14:paraId="047798EE" w14:textId="77777777" w:rsidTr="001E4D1B">
        <w:trPr>
          <w:trHeight w:hRule="exact" w:val="1515"/>
          <w:jc w:val="center"/>
        </w:trPr>
        <w:tc>
          <w:tcPr>
            <w:tcW w:w="761" w:type="dxa"/>
            <w:tcBorders>
              <w:top w:val="single" w:sz="4" w:space="0" w:color="auto"/>
              <w:left w:val="single" w:sz="4" w:space="0" w:color="auto"/>
            </w:tcBorders>
            <w:shd w:val="clear" w:color="auto" w:fill="FFFFFF"/>
          </w:tcPr>
          <w:p w14:paraId="7EABFCEF" w14:textId="77777777" w:rsidR="00B914C2" w:rsidRPr="00DE5902" w:rsidRDefault="00B914C2" w:rsidP="00D8316A">
            <w:pPr>
              <w:widowControl w:val="0"/>
              <w:rPr>
                <w:color w:val="000000"/>
                <w:lang w:bidi="ru-RU"/>
              </w:rPr>
            </w:pPr>
            <w:r w:rsidRPr="00DE5902">
              <w:rPr>
                <w:color w:val="000000"/>
                <w:lang w:bidi="ru-RU"/>
              </w:rPr>
              <w:t>№ п/п</w:t>
            </w:r>
          </w:p>
        </w:tc>
        <w:tc>
          <w:tcPr>
            <w:tcW w:w="4343" w:type="dxa"/>
            <w:tcBorders>
              <w:top w:val="single" w:sz="4" w:space="0" w:color="auto"/>
              <w:left w:val="single" w:sz="4" w:space="0" w:color="auto"/>
            </w:tcBorders>
            <w:shd w:val="clear" w:color="auto" w:fill="FFFFFF"/>
          </w:tcPr>
          <w:p w14:paraId="2713560F" w14:textId="77777777" w:rsidR="00B914C2" w:rsidRPr="00DE5902" w:rsidRDefault="00B914C2" w:rsidP="00D8316A">
            <w:pPr>
              <w:widowControl w:val="0"/>
              <w:jc w:val="center"/>
              <w:rPr>
                <w:color w:val="000000"/>
                <w:lang w:bidi="ru-RU"/>
              </w:rPr>
            </w:pPr>
            <w:r w:rsidRPr="00DE5902">
              <w:rPr>
                <w:color w:val="000000"/>
                <w:lang w:bidi="ru-RU"/>
              </w:rPr>
              <w:t>Наименование работ</w:t>
            </w:r>
          </w:p>
        </w:tc>
        <w:tc>
          <w:tcPr>
            <w:tcW w:w="2195" w:type="dxa"/>
            <w:tcBorders>
              <w:top w:val="single" w:sz="4" w:space="0" w:color="auto"/>
              <w:left w:val="single" w:sz="4" w:space="0" w:color="auto"/>
            </w:tcBorders>
            <w:shd w:val="clear" w:color="auto" w:fill="FFFFFF"/>
          </w:tcPr>
          <w:p w14:paraId="2BD95365" w14:textId="77777777" w:rsidR="00B914C2" w:rsidRPr="00DE5902" w:rsidRDefault="00B914C2" w:rsidP="00D8316A">
            <w:pPr>
              <w:widowControl w:val="0"/>
              <w:jc w:val="center"/>
              <w:rPr>
                <w:color w:val="000000"/>
                <w:lang w:bidi="ru-RU"/>
              </w:rPr>
            </w:pPr>
            <w:r w:rsidRPr="00DE5902">
              <w:rPr>
                <w:color w:val="000000"/>
                <w:lang w:bidi="ru-RU"/>
              </w:rPr>
              <w:t>Дата начала работ</w:t>
            </w:r>
          </w:p>
          <w:p w14:paraId="4B610A47" w14:textId="77777777" w:rsidR="00B914C2" w:rsidRPr="00DE5902" w:rsidRDefault="00B914C2" w:rsidP="00D8316A">
            <w:pPr>
              <w:widowControl w:val="0"/>
              <w:jc w:val="center"/>
              <w:rPr>
                <w:color w:val="000000"/>
                <w:lang w:bidi="ru-RU"/>
              </w:rPr>
            </w:pPr>
            <w:r w:rsidRPr="00DE5902">
              <w:rPr>
                <w:color w:val="000000"/>
                <w:lang w:bidi="ru-RU"/>
              </w:rPr>
              <w:t>(день/месяц/год)</w:t>
            </w:r>
          </w:p>
        </w:tc>
        <w:tc>
          <w:tcPr>
            <w:tcW w:w="2230" w:type="dxa"/>
            <w:tcBorders>
              <w:top w:val="single" w:sz="4" w:space="0" w:color="auto"/>
              <w:left w:val="single" w:sz="4" w:space="0" w:color="auto"/>
              <w:right w:val="single" w:sz="4" w:space="0" w:color="auto"/>
            </w:tcBorders>
            <w:shd w:val="clear" w:color="auto" w:fill="FFFFFF"/>
          </w:tcPr>
          <w:p w14:paraId="64D435A9" w14:textId="77777777" w:rsidR="00B914C2" w:rsidRPr="00DE5902" w:rsidRDefault="00B914C2" w:rsidP="00D8316A">
            <w:pPr>
              <w:widowControl w:val="0"/>
              <w:jc w:val="center"/>
              <w:rPr>
                <w:color w:val="000000"/>
                <w:lang w:bidi="ru-RU"/>
              </w:rPr>
            </w:pPr>
            <w:r w:rsidRPr="00DE5902">
              <w:rPr>
                <w:color w:val="000000"/>
                <w:lang w:bidi="ru-RU"/>
              </w:rPr>
              <w:t>Дата окончания работ</w:t>
            </w:r>
          </w:p>
          <w:p w14:paraId="3C1B7581" w14:textId="77777777" w:rsidR="00B914C2" w:rsidRPr="00DE5902" w:rsidRDefault="00B914C2" w:rsidP="00D8316A">
            <w:pPr>
              <w:widowControl w:val="0"/>
              <w:jc w:val="center"/>
              <w:rPr>
                <w:color w:val="000000"/>
                <w:lang w:bidi="ru-RU"/>
              </w:rPr>
            </w:pPr>
            <w:r w:rsidRPr="00DE5902">
              <w:rPr>
                <w:color w:val="000000"/>
                <w:lang w:bidi="ru-RU"/>
              </w:rPr>
              <w:t>(день/месяц/год)</w:t>
            </w:r>
          </w:p>
        </w:tc>
      </w:tr>
      <w:tr w:rsidR="00B914C2" w:rsidRPr="00DE5902" w14:paraId="7A60C4FA" w14:textId="77777777" w:rsidTr="001E4D1B">
        <w:trPr>
          <w:trHeight w:hRule="exact" w:val="581"/>
          <w:jc w:val="center"/>
        </w:trPr>
        <w:tc>
          <w:tcPr>
            <w:tcW w:w="761" w:type="dxa"/>
            <w:tcBorders>
              <w:top w:val="single" w:sz="4" w:space="0" w:color="auto"/>
              <w:left w:val="single" w:sz="4" w:space="0" w:color="auto"/>
            </w:tcBorders>
            <w:shd w:val="clear" w:color="auto" w:fill="FFFFFF"/>
          </w:tcPr>
          <w:p w14:paraId="7B328560"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4343" w:type="dxa"/>
            <w:tcBorders>
              <w:top w:val="single" w:sz="4" w:space="0" w:color="auto"/>
              <w:left w:val="single" w:sz="4" w:space="0" w:color="auto"/>
            </w:tcBorders>
            <w:shd w:val="clear" w:color="auto" w:fill="FFFFFF"/>
          </w:tcPr>
          <w:p w14:paraId="5C33A670"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195" w:type="dxa"/>
            <w:tcBorders>
              <w:top w:val="single" w:sz="4" w:space="0" w:color="auto"/>
              <w:left w:val="single" w:sz="4" w:space="0" w:color="auto"/>
            </w:tcBorders>
            <w:shd w:val="clear" w:color="auto" w:fill="FFFFFF"/>
          </w:tcPr>
          <w:p w14:paraId="44850C8D"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230" w:type="dxa"/>
            <w:tcBorders>
              <w:top w:val="single" w:sz="4" w:space="0" w:color="auto"/>
              <w:left w:val="single" w:sz="4" w:space="0" w:color="auto"/>
              <w:right w:val="single" w:sz="4" w:space="0" w:color="auto"/>
            </w:tcBorders>
            <w:shd w:val="clear" w:color="auto" w:fill="FFFFFF"/>
          </w:tcPr>
          <w:p w14:paraId="3F3F4C59"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r>
      <w:tr w:rsidR="00B914C2" w:rsidRPr="00DE5902" w14:paraId="7F573D2A" w14:textId="77777777" w:rsidTr="001E4D1B">
        <w:trPr>
          <w:trHeight w:hRule="exact" w:val="581"/>
          <w:jc w:val="center"/>
        </w:trPr>
        <w:tc>
          <w:tcPr>
            <w:tcW w:w="761" w:type="dxa"/>
            <w:tcBorders>
              <w:top w:val="single" w:sz="4" w:space="0" w:color="auto"/>
              <w:left w:val="single" w:sz="4" w:space="0" w:color="auto"/>
            </w:tcBorders>
            <w:shd w:val="clear" w:color="auto" w:fill="FFFFFF"/>
          </w:tcPr>
          <w:p w14:paraId="6D719212"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4343" w:type="dxa"/>
            <w:tcBorders>
              <w:top w:val="single" w:sz="4" w:space="0" w:color="auto"/>
              <w:left w:val="single" w:sz="4" w:space="0" w:color="auto"/>
            </w:tcBorders>
            <w:shd w:val="clear" w:color="auto" w:fill="FFFFFF"/>
          </w:tcPr>
          <w:p w14:paraId="38FDA211"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195" w:type="dxa"/>
            <w:tcBorders>
              <w:top w:val="single" w:sz="4" w:space="0" w:color="auto"/>
              <w:left w:val="single" w:sz="4" w:space="0" w:color="auto"/>
            </w:tcBorders>
            <w:shd w:val="clear" w:color="auto" w:fill="FFFFFF"/>
          </w:tcPr>
          <w:p w14:paraId="753F44CF"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230" w:type="dxa"/>
            <w:tcBorders>
              <w:top w:val="single" w:sz="4" w:space="0" w:color="auto"/>
              <w:left w:val="single" w:sz="4" w:space="0" w:color="auto"/>
              <w:right w:val="single" w:sz="4" w:space="0" w:color="auto"/>
            </w:tcBorders>
            <w:shd w:val="clear" w:color="auto" w:fill="FFFFFF"/>
          </w:tcPr>
          <w:p w14:paraId="173FA2DA"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r>
      <w:tr w:rsidR="00B914C2" w:rsidRPr="00DE5902" w14:paraId="7E320B08" w14:textId="77777777" w:rsidTr="001E4D1B">
        <w:trPr>
          <w:trHeight w:hRule="exact" w:val="581"/>
          <w:jc w:val="center"/>
        </w:trPr>
        <w:tc>
          <w:tcPr>
            <w:tcW w:w="761" w:type="dxa"/>
            <w:tcBorders>
              <w:top w:val="single" w:sz="4" w:space="0" w:color="auto"/>
              <w:left w:val="single" w:sz="4" w:space="0" w:color="auto"/>
            </w:tcBorders>
            <w:shd w:val="clear" w:color="auto" w:fill="FFFFFF"/>
          </w:tcPr>
          <w:p w14:paraId="50D26865"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4343" w:type="dxa"/>
            <w:tcBorders>
              <w:top w:val="single" w:sz="4" w:space="0" w:color="auto"/>
              <w:left w:val="single" w:sz="4" w:space="0" w:color="auto"/>
            </w:tcBorders>
            <w:shd w:val="clear" w:color="auto" w:fill="FFFFFF"/>
          </w:tcPr>
          <w:p w14:paraId="32FBD983"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195" w:type="dxa"/>
            <w:tcBorders>
              <w:top w:val="single" w:sz="4" w:space="0" w:color="auto"/>
              <w:left w:val="single" w:sz="4" w:space="0" w:color="auto"/>
            </w:tcBorders>
            <w:shd w:val="clear" w:color="auto" w:fill="FFFFFF"/>
          </w:tcPr>
          <w:p w14:paraId="02D442DF"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230" w:type="dxa"/>
            <w:tcBorders>
              <w:top w:val="single" w:sz="4" w:space="0" w:color="auto"/>
              <w:left w:val="single" w:sz="4" w:space="0" w:color="auto"/>
              <w:right w:val="single" w:sz="4" w:space="0" w:color="auto"/>
            </w:tcBorders>
            <w:shd w:val="clear" w:color="auto" w:fill="FFFFFF"/>
          </w:tcPr>
          <w:p w14:paraId="2416150B"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r>
      <w:tr w:rsidR="00B914C2" w:rsidRPr="00DE5902" w14:paraId="56925C09" w14:textId="77777777" w:rsidTr="001E4D1B">
        <w:trPr>
          <w:trHeight w:hRule="exact" w:val="604"/>
          <w:jc w:val="center"/>
        </w:trPr>
        <w:tc>
          <w:tcPr>
            <w:tcW w:w="761" w:type="dxa"/>
            <w:tcBorders>
              <w:top w:val="single" w:sz="4" w:space="0" w:color="auto"/>
              <w:left w:val="single" w:sz="4" w:space="0" w:color="auto"/>
              <w:bottom w:val="single" w:sz="4" w:space="0" w:color="auto"/>
            </w:tcBorders>
            <w:shd w:val="clear" w:color="auto" w:fill="FFFFFF"/>
          </w:tcPr>
          <w:p w14:paraId="60DE200D"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4343" w:type="dxa"/>
            <w:tcBorders>
              <w:top w:val="single" w:sz="4" w:space="0" w:color="auto"/>
              <w:left w:val="single" w:sz="4" w:space="0" w:color="auto"/>
              <w:bottom w:val="single" w:sz="4" w:space="0" w:color="auto"/>
            </w:tcBorders>
            <w:shd w:val="clear" w:color="auto" w:fill="FFFFFF"/>
          </w:tcPr>
          <w:p w14:paraId="44806D29"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195" w:type="dxa"/>
            <w:tcBorders>
              <w:top w:val="single" w:sz="4" w:space="0" w:color="auto"/>
              <w:left w:val="single" w:sz="4" w:space="0" w:color="auto"/>
              <w:bottom w:val="single" w:sz="4" w:space="0" w:color="auto"/>
            </w:tcBorders>
            <w:shd w:val="clear" w:color="auto" w:fill="FFFFFF"/>
          </w:tcPr>
          <w:p w14:paraId="0DE8A0F4"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c>
          <w:tcPr>
            <w:tcW w:w="2230" w:type="dxa"/>
            <w:tcBorders>
              <w:top w:val="single" w:sz="4" w:space="0" w:color="auto"/>
              <w:left w:val="single" w:sz="4" w:space="0" w:color="auto"/>
              <w:bottom w:val="single" w:sz="4" w:space="0" w:color="auto"/>
              <w:right w:val="single" w:sz="4" w:space="0" w:color="auto"/>
            </w:tcBorders>
            <w:shd w:val="clear" w:color="auto" w:fill="FFFFFF"/>
          </w:tcPr>
          <w:p w14:paraId="30736910"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tc>
      </w:tr>
    </w:tbl>
    <w:p w14:paraId="47E19B36" w14:textId="77777777" w:rsidR="00B914C2" w:rsidRPr="00DE5902" w:rsidRDefault="00B914C2" w:rsidP="00D8316A">
      <w:pPr>
        <w:widowControl w:val="0"/>
        <w:rPr>
          <w:rFonts w:ascii="Microsoft Sans Serif" w:eastAsia="Microsoft Sans Serif" w:hAnsi="Microsoft Sans Serif" w:cs="Microsoft Sans Serif"/>
          <w:color w:val="000000"/>
          <w:lang w:bidi="ru-RU"/>
        </w:rPr>
      </w:pPr>
    </w:p>
    <w:p w14:paraId="350C4D92" w14:textId="77777777" w:rsidR="00B914C2" w:rsidRPr="00DE5902" w:rsidRDefault="00B914C2" w:rsidP="00D8316A">
      <w:pPr>
        <w:widowControl w:val="0"/>
        <w:tabs>
          <w:tab w:val="left" w:leader="underscore" w:pos="9302"/>
        </w:tabs>
        <w:rPr>
          <w:color w:val="000000"/>
          <w:lang w:bidi="ru-RU"/>
        </w:rPr>
      </w:pPr>
      <w:r w:rsidRPr="00DE5902">
        <w:rPr>
          <w:color w:val="000000"/>
          <w:lang w:bidi="ru-RU"/>
        </w:rPr>
        <w:t>Исполнитель работ</w:t>
      </w:r>
      <w:r w:rsidRPr="00DE5902">
        <w:rPr>
          <w:color w:val="000000"/>
          <w:lang w:bidi="ru-RU"/>
        </w:rPr>
        <w:tab/>
      </w:r>
    </w:p>
    <w:p w14:paraId="3408A38B" w14:textId="77777777" w:rsidR="00B914C2" w:rsidRPr="00DE5902" w:rsidRDefault="00B914C2" w:rsidP="00D8316A">
      <w:pPr>
        <w:widowControl w:val="0"/>
        <w:jc w:val="center"/>
        <w:rPr>
          <w:color w:val="000000"/>
          <w:lang w:bidi="ru-RU"/>
        </w:rPr>
      </w:pPr>
      <w:r w:rsidRPr="00DE5902">
        <w:rPr>
          <w:color w:val="000000"/>
          <w:lang w:bidi="ru-RU"/>
        </w:rPr>
        <w:t>(должность, подпись, расшифровка подписи)</w:t>
      </w:r>
    </w:p>
    <w:p w14:paraId="4A76EC9A" w14:textId="77777777" w:rsidR="00B914C2" w:rsidRPr="00DE5902" w:rsidRDefault="00B914C2" w:rsidP="00D8316A">
      <w:pPr>
        <w:widowControl w:val="0"/>
        <w:jc w:val="both"/>
        <w:rPr>
          <w:color w:val="000000"/>
          <w:lang w:bidi="ru-RU"/>
        </w:rPr>
      </w:pPr>
      <w:r w:rsidRPr="00DE5902">
        <w:rPr>
          <w:color w:val="000000"/>
          <w:lang w:bidi="ru-RU"/>
        </w:rPr>
        <w:t>М.П.</w:t>
      </w:r>
    </w:p>
    <w:p w14:paraId="4F5FB95E" w14:textId="77777777" w:rsidR="00B914C2" w:rsidRPr="00DE5902" w:rsidRDefault="00B914C2" w:rsidP="00D8316A">
      <w:pPr>
        <w:widowControl w:val="0"/>
        <w:tabs>
          <w:tab w:val="left" w:pos="6974"/>
          <w:tab w:val="left" w:leader="underscore" w:pos="9038"/>
        </w:tabs>
        <w:rPr>
          <w:color w:val="000000"/>
          <w:lang w:bidi="ru-RU"/>
        </w:rPr>
      </w:pPr>
      <w:r w:rsidRPr="00DE5902">
        <w:rPr>
          <w:color w:val="000000"/>
          <w:lang w:bidi="ru-RU"/>
        </w:rPr>
        <w:t>(при наличии)</w:t>
      </w:r>
      <w:r w:rsidRPr="00DE5902">
        <w:rPr>
          <w:color w:val="000000"/>
          <w:lang w:bidi="ru-RU"/>
        </w:rPr>
        <w:tab/>
        <w:t>"_"20__г.</w:t>
      </w:r>
    </w:p>
    <w:p w14:paraId="26573ACB" w14:textId="77777777" w:rsidR="00B914C2" w:rsidRPr="00DE5902" w:rsidRDefault="00B914C2" w:rsidP="00D8316A">
      <w:pPr>
        <w:widowControl w:val="0"/>
        <w:tabs>
          <w:tab w:val="left" w:leader="underscore" w:pos="9302"/>
        </w:tabs>
        <w:rPr>
          <w:color w:val="000000"/>
          <w:lang w:bidi="ru-RU"/>
        </w:rPr>
      </w:pPr>
      <w:r w:rsidRPr="00DE5902">
        <w:rPr>
          <w:color w:val="000000"/>
          <w:lang w:bidi="ru-RU"/>
        </w:rPr>
        <w:t>Заказчик (при наличии)</w:t>
      </w:r>
      <w:r w:rsidRPr="00DE5902">
        <w:rPr>
          <w:color w:val="000000"/>
          <w:lang w:bidi="ru-RU"/>
        </w:rPr>
        <w:tab/>
      </w:r>
    </w:p>
    <w:p w14:paraId="7B7749F2" w14:textId="77777777" w:rsidR="00B914C2" w:rsidRPr="00DE5902" w:rsidRDefault="00B914C2" w:rsidP="00D8316A">
      <w:pPr>
        <w:widowControl w:val="0"/>
        <w:jc w:val="center"/>
        <w:rPr>
          <w:color w:val="000000"/>
          <w:lang w:bidi="ru-RU"/>
        </w:rPr>
      </w:pPr>
      <w:r w:rsidRPr="00DE5902">
        <w:rPr>
          <w:color w:val="000000"/>
          <w:lang w:bidi="ru-RU"/>
        </w:rPr>
        <w:t>(должность, подпись, расшифровка подписи)</w:t>
      </w:r>
    </w:p>
    <w:p w14:paraId="2A5CBEB4" w14:textId="77777777" w:rsidR="00B914C2" w:rsidRPr="00DE5902" w:rsidRDefault="00B914C2" w:rsidP="00D8316A">
      <w:pPr>
        <w:widowControl w:val="0"/>
        <w:jc w:val="both"/>
        <w:rPr>
          <w:color w:val="000000"/>
          <w:lang w:bidi="ru-RU"/>
        </w:rPr>
      </w:pPr>
      <w:r w:rsidRPr="00DE5902">
        <w:rPr>
          <w:color w:val="000000"/>
          <w:lang w:bidi="ru-RU"/>
        </w:rPr>
        <w:t>М.П.</w:t>
      </w:r>
    </w:p>
    <w:p w14:paraId="430CC78C" w14:textId="77777777" w:rsidR="00B914C2" w:rsidRPr="00DE5902" w:rsidRDefault="00B914C2" w:rsidP="00D8316A">
      <w:pPr>
        <w:widowControl w:val="0"/>
        <w:tabs>
          <w:tab w:val="left" w:pos="6974"/>
          <w:tab w:val="left" w:leader="underscore" w:pos="9038"/>
        </w:tabs>
        <w:rPr>
          <w:color w:val="000000"/>
          <w:lang w:bidi="ru-RU"/>
        </w:rPr>
      </w:pPr>
      <w:r w:rsidRPr="00DE5902">
        <w:rPr>
          <w:color w:val="000000"/>
          <w:lang w:bidi="ru-RU"/>
        </w:rPr>
        <w:t>(при наличии)</w:t>
      </w:r>
      <w:r w:rsidRPr="00DE5902">
        <w:rPr>
          <w:color w:val="000000"/>
          <w:lang w:bidi="ru-RU"/>
        </w:rPr>
        <w:tab/>
        <w:t>" "20__г.</w:t>
      </w:r>
    </w:p>
    <w:p w14:paraId="5C501CA0" w14:textId="77777777" w:rsidR="00B914C2" w:rsidRPr="00DE5902" w:rsidRDefault="00B914C2" w:rsidP="00D8316A">
      <w:pPr>
        <w:widowControl w:val="0"/>
        <w:rPr>
          <w:color w:val="000000"/>
          <w:sz w:val="26"/>
          <w:szCs w:val="26"/>
          <w:lang w:bidi="ru-RU"/>
        </w:rPr>
      </w:pPr>
    </w:p>
    <w:p w14:paraId="08670D01" w14:textId="77777777" w:rsidR="00B914C2" w:rsidRPr="00DE5902" w:rsidRDefault="00B914C2" w:rsidP="00D8316A">
      <w:pPr>
        <w:widowControl w:val="0"/>
        <w:rPr>
          <w:color w:val="000000"/>
          <w:sz w:val="26"/>
          <w:szCs w:val="26"/>
          <w:lang w:bidi="ru-RU"/>
        </w:rPr>
      </w:pPr>
    </w:p>
    <w:p w14:paraId="746AA1E6" w14:textId="77777777" w:rsidR="00B914C2" w:rsidRPr="00DE5902" w:rsidRDefault="00B914C2" w:rsidP="00D8316A">
      <w:pPr>
        <w:jc w:val="both"/>
      </w:pPr>
    </w:p>
    <w:p w14:paraId="39D1D9C9" w14:textId="77777777" w:rsidR="00B914C2" w:rsidRPr="00DE5902" w:rsidRDefault="00B914C2" w:rsidP="00D8316A">
      <w:pPr>
        <w:pStyle w:val="1"/>
        <w:tabs>
          <w:tab w:val="left" w:pos="7106"/>
        </w:tabs>
        <w:spacing w:line="240" w:lineRule="auto"/>
        <w:outlineLvl w:val="1"/>
      </w:pPr>
      <w:r w:rsidRPr="00DE5902">
        <w:tab/>
      </w:r>
    </w:p>
    <w:p w14:paraId="429CB6C8" w14:textId="77777777" w:rsidR="00B914C2" w:rsidRPr="00DE5902" w:rsidRDefault="00B914C2" w:rsidP="00D8316A">
      <w:pPr>
        <w:pStyle w:val="1"/>
        <w:tabs>
          <w:tab w:val="left" w:pos="7106"/>
        </w:tabs>
        <w:spacing w:line="240" w:lineRule="auto"/>
        <w:outlineLvl w:val="1"/>
      </w:pPr>
    </w:p>
    <w:p w14:paraId="111CEA6E" w14:textId="77777777" w:rsidR="00B914C2" w:rsidRDefault="00B914C2" w:rsidP="00D8316A">
      <w:pPr>
        <w:pStyle w:val="1"/>
        <w:spacing w:line="240" w:lineRule="auto"/>
        <w:outlineLvl w:val="1"/>
      </w:pPr>
      <w:bookmarkStart w:id="25" w:name="_Hlk131000263"/>
    </w:p>
    <w:p w14:paraId="190FEA98" w14:textId="77777777" w:rsidR="00483765" w:rsidRDefault="00483765" w:rsidP="00D8316A">
      <w:pPr>
        <w:pStyle w:val="1"/>
        <w:spacing w:line="240" w:lineRule="auto"/>
        <w:outlineLvl w:val="1"/>
      </w:pPr>
    </w:p>
    <w:p w14:paraId="12A77940" w14:textId="77777777" w:rsidR="00483765" w:rsidRDefault="00483765" w:rsidP="00D8316A">
      <w:pPr>
        <w:pStyle w:val="1"/>
        <w:spacing w:line="240" w:lineRule="auto"/>
        <w:outlineLvl w:val="1"/>
      </w:pPr>
    </w:p>
    <w:p w14:paraId="3DE35049" w14:textId="77777777" w:rsidR="00483765" w:rsidRDefault="00483765" w:rsidP="00D8316A">
      <w:pPr>
        <w:pStyle w:val="1"/>
        <w:spacing w:line="240" w:lineRule="auto"/>
        <w:outlineLvl w:val="1"/>
      </w:pPr>
    </w:p>
    <w:p w14:paraId="548BD7A9" w14:textId="77777777" w:rsidR="00483765" w:rsidRDefault="00483765" w:rsidP="00D8316A">
      <w:pPr>
        <w:pStyle w:val="1"/>
        <w:spacing w:line="240" w:lineRule="auto"/>
        <w:outlineLvl w:val="1"/>
      </w:pPr>
    </w:p>
    <w:p w14:paraId="13DD51C1" w14:textId="77777777" w:rsidR="00483765" w:rsidRDefault="00483765" w:rsidP="00D8316A">
      <w:pPr>
        <w:pStyle w:val="1"/>
        <w:spacing w:line="240" w:lineRule="auto"/>
        <w:outlineLvl w:val="1"/>
      </w:pPr>
    </w:p>
    <w:p w14:paraId="2C96070C" w14:textId="77777777" w:rsidR="00483765" w:rsidRPr="00DE5902" w:rsidRDefault="00483765" w:rsidP="00D8316A">
      <w:pPr>
        <w:pStyle w:val="1"/>
        <w:spacing w:line="240" w:lineRule="auto"/>
        <w:outlineLvl w:val="1"/>
      </w:pPr>
    </w:p>
    <w:p w14:paraId="1D5A3449" w14:textId="77777777" w:rsidR="00B914C2" w:rsidRPr="00DE5902" w:rsidRDefault="00B914C2" w:rsidP="00D8316A">
      <w:pPr>
        <w:pStyle w:val="1"/>
        <w:spacing w:line="240" w:lineRule="auto"/>
        <w:outlineLvl w:val="1"/>
        <w:rPr>
          <w:rFonts w:ascii="Times New Roman" w:hAnsi="Times New Roman" w:cs="Times New Roman"/>
          <w:sz w:val="24"/>
          <w:szCs w:val="24"/>
        </w:rPr>
      </w:pPr>
    </w:p>
    <w:p w14:paraId="2894A272" w14:textId="77777777" w:rsidR="00B914C2" w:rsidRPr="00DE5902" w:rsidRDefault="00B914C2" w:rsidP="00D8316A">
      <w:pPr>
        <w:pStyle w:val="1"/>
        <w:spacing w:line="240" w:lineRule="auto"/>
        <w:jc w:val="right"/>
        <w:outlineLvl w:val="1"/>
        <w:rPr>
          <w:rFonts w:ascii="Times New Roman" w:hAnsi="Times New Roman" w:cs="Times New Roman"/>
          <w:sz w:val="24"/>
          <w:szCs w:val="24"/>
        </w:rPr>
      </w:pPr>
      <w:r w:rsidRPr="00DE5902">
        <w:rPr>
          <w:rFonts w:ascii="Times New Roman" w:hAnsi="Times New Roman" w:cs="Times New Roman"/>
          <w:sz w:val="24"/>
          <w:szCs w:val="24"/>
        </w:rPr>
        <w:lastRenderedPageBreak/>
        <w:t>Приложение 5</w:t>
      </w:r>
    </w:p>
    <w:p w14:paraId="6928C5A8" w14:textId="77777777" w:rsidR="00B914C2" w:rsidRPr="00DE5902" w:rsidRDefault="00B914C2" w:rsidP="00D8316A">
      <w:pPr>
        <w:pStyle w:val="1"/>
        <w:spacing w:line="240" w:lineRule="auto"/>
        <w:jc w:val="right"/>
        <w:rPr>
          <w:rFonts w:ascii="Times New Roman" w:hAnsi="Times New Roman" w:cs="Times New Roman"/>
          <w:strike/>
          <w:sz w:val="24"/>
          <w:szCs w:val="24"/>
        </w:rPr>
      </w:pPr>
      <w:r w:rsidRPr="00DE5902">
        <w:rPr>
          <w:rFonts w:ascii="Times New Roman" w:hAnsi="Times New Roman" w:cs="Times New Roman"/>
          <w:sz w:val="24"/>
          <w:szCs w:val="24"/>
        </w:rPr>
        <w:t xml:space="preserve">к административному регламенту </w:t>
      </w:r>
    </w:p>
    <w:p w14:paraId="5C339A7E" w14:textId="77777777" w:rsidR="00B914C2" w:rsidRPr="00DE5902" w:rsidRDefault="00B914C2" w:rsidP="00D8316A">
      <w:pPr>
        <w:pStyle w:val="1"/>
        <w:spacing w:line="240" w:lineRule="auto"/>
      </w:pPr>
      <w:bookmarkStart w:id="26" w:name="P788"/>
      <w:bookmarkEnd w:id="25"/>
      <w:bookmarkEnd w:id="26"/>
    </w:p>
    <w:p w14:paraId="42BAB328" w14:textId="77777777" w:rsidR="00B914C2" w:rsidRPr="00DE5902" w:rsidRDefault="00B914C2" w:rsidP="00D8316A">
      <w:pPr>
        <w:widowControl w:val="0"/>
        <w:jc w:val="center"/>
        <w:rPr>
          <w:color w:val="000000"/>
          <w:lang w:bidi="ru-RU"/>
        </w:rPr>
      </w:pPr>
      <w:r w:rsidRPr="00DE5902">
        <w:rPr>
          <w:bCs/>
          <w:color w:val="000000"/>
          <w:lang w:bidi="ru-RU"/>
        </w:rPr>
        <w:t>Форма</w:t>
      </w:r>
    </w:p>
    <w:p w14:paraId="0F77E824" w14:textId="77777777" w:rsidR="00B914C2" w:rsidRPr="00DE5902" w:rsidRDefault="00B914C2" w:rsidP="00D8316A">
      <w:pPr>
        <w:widowControl w:val="0"/>
        <w:ind w:firstLine="780"/>
        <w:rPr>
          <w:color w:val="000000"/>
          <w:lang w:bidi="ru-RU"/>
        </w:rPr>
      </w:pPr>
      <w:r w:rsidRPr="00DE5902">
        <w:rPr>
          <w:bCs/>
          <w:color w:val="000000"/>
          <w:lang w:bidi="ru-RU"/>
        </w:rPr>
        <w:t>решения о закрытии разрешения на осуществление земляных работ</w:t>
      </w:r>
    </w:p>
    <w:p w14:paraId="0611620E" w14:textId="77777777" w:rsidR="00B914C2" w:rsidRPr="00DE5902" w:rsidRDefault="00B914C2" w:rsidP="00D8316A">
      <w:pPr>
        <w:widowControl w:val="0"/>
        <w:pBdr>
          <w:top w:val="single" w:sz="4" w:space="0" w:color="auto"/>
        </w:pBdr>
        <w:jc w:val="center"/>
        <w:rPr>
          <w:color w:val="000000"/>
          <w:lang w:bidi="ru-RU"/>
        </w:rPr>
      </w:pPr>
      <w:r w:rsidRPr="00DE5902">
        <w:rPr>
          <w:color w:val="000000"/>
          <w:lang w:bidi="ru-RU"/>
        </w:rPr>
        <w:t>наименование уполномоченного на предоставление услуги</w:t>
      </w:r>
    </w:p>
    <w:p w14:paraId="63EB76AB" w14:textId="77777777" w:rsidR="00B914C2" w:rsidRPr="00DE5902" w:rsidRDefault="00B914C2" w:rsidP="00D8316A">
      <w:pPr>
        <w:widowControl w:val="0"/>
        <w:tabs>
          <w:tab w:val="left" w:leader="underscore" w:pos="8546"/>
        </w:tabs>
        <w:ind w:left="5120"/>
        <w:rPr>
          <w:color w:val="000000"/>
          <w:lang w:bidi="ru-RU"/>
        </w:rPr>
      </w:pPr>
      <w:r w:rsidRPr="00DE5902">
        <w:rPr>
          <w:color w:val="000000"/>
          <w:lang w:bidi="ru-RU"/>
        </w:rPr>
        <w:t>Кому:</w:t>
      </w:r>
      <w:r w:rsidRPr="00DE5902">
        <w:rPr>
          <w:color w:val="000000"/>
          <w:lang w:bidi="ru-RU"/>
        </w:rPr>
        <w:tab/>
      </w:r>
    </w:p>
    <w:p w14:paraId="5B34782E" w14:textId="77777777" w:rsidR="00B914C2" w:rsidRPr="00DE5902" w:rsidRDefault="00B914C2" w:rsidP="00D8316A">
      <w:pPr>
        <w:widowControl w:val="0"/>
        <w:ind w:left="5120"/>
        <w:rPr>
          <w:color w:val="000000"/>
          <w:lang w:bidi="ru-RU"/>
        </w:rPr>
      </w:pPr>
      <w:r w:rsidRPr="00DE5902">
        <w:rPr>
          <w:bCs/>
          <w:i/>
          <w:iCs/>
          <w:color w:val="000000"/>
          <w:lang w:bidi="ru-RU"/>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6F3526F" w14:textId="77777777" w:rsidR="00B914C2" w:rsidRPr="00DE5902" w:rsidRDefault="00B914C2" w:rsidP="00D8316A">
      <w:pPr>
        <w:widowControl w:val="0"/>
        <w:tabs>
          <w:tab w:val="left" w:leader="underscore" w:pos="8899"/>
        </w:tabs>
        <w:ind w:left="5120"/>
        <w:rPr>
          <w:color w:val="000000"/>
          <w:lang w:bidi="ru-RU"/>
        </w:rPr>
      </w:pPr>
      <w:r w:rsidRPr="00DE5902">
        <w:rPr>
          <w:color w:val="000000"/>
          <w:lang w:bidi="ru-RU"/>
        </w:rPr>
        <w:t>Контактные данные:</w:t>
      </w:r>
      <w:r w:rsidRPr="00DE5902">
        <w:rPr>
          <w:color w:val="000000"/>
          <w:lang w:bidi="ru-RU"/>
        </w:rPr>
        <w:tab/>
      </w:r>
    </w:p>
    <w:p w14:paraId="33F19CBC" w14:textId="01D7E7CE" w:rsidR="009C0EF4" w:rsidRDefault="00B914C2" w:rsidP="00D8316A">
      <w:pPr>
        <w:widowControl w:val="0"/>
        <w:ind w:left="5120"/>
        <w:rPr>
          <w:bCs/>
          <w:i/>
          <w:iCs/>
          <w:color w:val="000000"/>
          <w:lang w:bidi="ru-RU"/>
        </w:rPr>
      </w:pPr>
      <w:r w:rsidRPr="00DE5902">
        <w:rPr>
          <w:bCs/>
          <w:i/>
          <w:iCs/>
          <w:color w:val="000000"/>
          <w:lang w:bidi="ru-RU"/>
        </w:rPr>
        <w:t xml:space="preserve">(почтовый индекс и адрес </w:t>
      </w:r>
      <w:r w:rsidR="009C0EF4">
        <w:rPr>
          <w:bCs/>
          <w:i/>
          <w:iCs/>
          <w:color w:val="000000"/>
          <w:lang w:bidi="ru-RU"/>
        </w:rPr>
        <w:t>–</w:t>
      </w:r>
      <w:r w:rsidRPr="00DE5902">
        <w:rPr>
          <w:bCs/>
          <w:i/>
          <w:iCs/>
          <w:color w:val="000000"/>
          <w:lang w:bidi="ru-RU"/>
        </w:rPr>
        <w:t xml:space="preserve"> </w:t>
      </w:r>
    </w:p>
    <w:p w14:paraId="3FAE1802" w14:textId="5716A420" w:rsidR="00B914C2" w:rsidRPr="00DE5902" w:rsidRDefault="00B914C2" w:rsidP="00D8316A">
      <w:pPr>
        <w:widowControl w:val="0"/>
        <w:ind w:left="5120"/>
        <w:rPr>
          <w:color w:val="000000"/>
          <w:lang w:bidi="ru-RU"/>
        </w:rPr>
      </w:pPr>
      <w:r w:rsidRPr="00DE5902">
        <w:rPr>
          <w:bCs/>
          <w:i/>
          <w:iCs/>
          <w:color w:val="000000"/>
          <w:lang w:bidi="ru-RU"/>
        </w:rPr>
        <w:t>для физического лица, в т.ч. зарегистрированного в качестве индивидуального предпринимателя, телефон, адрес электронной почты)</w:t>
      </w:r>
    </w:p>
    <w:p w14:paraId="14DBDA99" w14:textId="77777777" w:rsidR="00B914C2" w:rsidRPr="00DE5902" w:rsidRDefault="00B914C2" w:rsidP="00D8316A">
      <w:pPr>
        <w:widowControl w:val="0"/>
        <w:jc w:val="center"/>
        <w:rPr>
          <w:color w:val="000000"/>
          <w:lang w:bidi="ru-RU"/>
        </w:rPr>
      </w:pPr>
      <w:r w:rsidRPr="00DE5902">
        <w:rPr>
          <w:color w:val="000000"/>
          <w:lang w:bidi="ru-RU"/>
        </w:rPr>
        <w:t>РЕШЕНИЕ</w:t>
      </w:r>
    </w:p>
    <w:p w14:paraId="515DD933" w14:textId="77777777" w:rsidR="00B914C2" w:rsidRPr="00DE5902" w:rsidRDefault="00B914C2" w:rsidP="00D8316A">
      <w:pPr>
        <w:widowControl w:val="0"/>
        <w:jc w:val="center"/>
        <w:rPr>
          <w:color w:val="000000"/>
          <w:lang w:bidi="ru-RU"/>
        </w:rPr>
      </w:pPr>
      <w:r w:rsidRPr="00DE5902">
        <w:rPr>
          <w:color w:val="000000"/>
          <w:lang w:bidi="ru-RU"/>
        </w:rPr>
        <w:t>о закрытии разрешения на осуществление земляных работ</w:t>
      </w:r>
    </w:p>
    <w:p w14:paraId="18626D85" w14:textId="77777777" w:rsidR="00B914C2" w:rsidRPr="00DE5902" w:rsidRDefault="00B914C2" w:rsidP="00D8316A">
      <w:pPr>
        <w:widowControl w:val="0"/>
        <w:tabs>
          <w:tab w:val="left" w:leader="underscore" w:pos="1910"/>
          <w:tab w:val="left" w:leader="underscore" w:pos="7435"/>
        </w:tabs>
        <w:jc w:val="center"/>
        <w:rPr>
          <w:color w:val="000000"/>
          <w:lang w:bidi="ru-RU"/>
        </w:rPr>
      </w:pPr>
      <w:r w:rsidRPr="00DE5902">
        <w:rPr>
          <w:color w:val="000000"/>
          <w:lang w:bidi="ru-RU"/>
        </w:rPr>
        <w:t>№</w:t>
      </w:r>
      <w:r w:rsidRPr="00DE5902">
        <w:rPr>
          <w:color w:val="000000"/>
          <w:lang w:bidi="ru-RU"/>
        </w:rPr>
        <w:tab/>
        <w:t xml:space="preserve"> Дата_____________</w:t>
      </w:r>
    </w:p>
    <w:p w14:paraId="131041B0" w14:textId="77777777" w:rsidR="00B914C2" w:rsidRPr="00DE5902" w:rsidRDefault="00B914C2" w:rsidP="00D8316A">
      <w:pPr>
        <w:widowControl w:val="0"/>
        <w:tabs>
          <w:tab w:val="left" w:leader="underscore" w:pos="2648"/>
          <w:tab w:val="left" w:leader="underscore" w:pos="2915"/>
          <w:tab w:val="left" w:leader="underscore" w:pos="7435"/>
        </w:tabs>
        <w:jc w:val="both"/>
        <w:rPr>
          <w:color w:val="000000"/>
          <w:lang w:bidi="ru-RU"/>
        </w:rPr>
      </w:pPr>
      <w:r w:rsidRPr="00DE5902">
        <w:rPr>
          <w:color w:val="000000"/>
          <w:lang w:bidi="ru-RU"/>
        </w:rPr>
        <w:tab/>
        <w:t xml:space="preserve">уведомляет Вас о закрытии разрешения на </w:t>
      </w:r>
      <w:r w:rsidRPr="00723F77">
        <w:rPr>
          <w:color w:val="000000"/>
          <w:lang w:bidi="ru-RU"/>
        </w:rPr>
        <w:t>осуществлени</w:t>
      </w:r>
      <w:r>
        <w:rPr>
          <w:color w:val="000000"/>
          <w:lang w:bidi="ru-RU"/>
        </w:rPr>
        <w:t>е</w:t>
      </w:r>
      <w:r w:rsidRPr="00DE5902">
        <w:rPr>
          <w:color w:val="000000"/>
          <w:lang w:bidi="ru-RU"/>
        </w:rPr>
        <w:t xml:space="preserve"> земляных работ №</w:t>
      </w:r>
      <w:r w:rsidRPr="00DE5902">
        <w:rPr>
          <w:color w:val="000000"/>
          <w:lang w:bidi="ru-RU"/>
        </w:rPr>
        <w:tab/>
        <w:t xml:space="preserve"> на выполнение работ __________________________ ,проведённых по адресу__________________________</w:t>
      </w:r>
    </w:p>
    <w:p w14:paraId="71B4C384" w14:textId="77777777" w:rsidR="00B914C2" w:rsidRPr="00DE5902" w:rsidRDefault="00B914C2" w:rsidP="00D8316A">
      <w:pPr>
        <w:widowControl w:val="0"/>
        <w:pBdr>
          <w:bottom w:val="single" w:sz="4" w:space="0" w:color="auto"/>
        </w:pBdr>
        <w:tabs>
          <w:tab w:val="left" w:leader="underscore" w:pos="8899"/>
        </w:tabs>
        <w:ind w:firstLine="380"/>
        <w:rPr>
          <w:color w:val="000000"/>
          <w:lang w:bidi="ru-RU"/>
        </w:rPr>
      </w:pPr>
      <w:r w:rsidRPr="00DE5902">
        <w:rPr>
          <w:color w:val="000000"/>
          <w:lang w:bidi="ru-RU"/>
        </w:rPr>
        <w:t>Особые отметки</w:t>
      </w:r>
    </w:p>
    <w:p w14:paraId="3EBDA334" w14:textId="77777777" w:rsidR="00B914C2" w:rsidRPr="00DE5902" w:rsidRDefault="00B914C2" w:rsidP="00D8316A">
      <w:pPr>
        <w:widowControl w:val="0"/>
        <w:jc w:val="center"/>
        <w:rPr>
          <w:color w:val="000000"/>
          <w:lang w:bidi="ru-RU"/>
        </w:rPr>
        <w:sectPr w:rsidR="00B914C2" w:rsidRPr="00DE5902" w:rsidSect="00D8316A">
          <w:type w:val="continuous"/>
          <w:pgSz w:w="11906" w:h="16838"/>
          <w:pgMar w:top="1418" w:right="1276" w:bottom="1134" w:left="1559" w:header="709" w:footer="709" w:gutter="0"/>
          <w:cols w:space="708"/>
          <w:docGrid w:linePitch="360"/>
        </w:sectPr>
      </w:pPr>
      <w:r w:rsidRPr="00DE5902">
        <w:rPr>
          <w:noProof/>
          <w:sz w:val="20"/>
          <w:szCs w:val="20"/>
        </w:rPr>
        <mc:AlternateContent>
          <mc:Choice Requires="wps">
            <w:drawing>
              <wp:anchor distT="0" distB="0" distL="114300" distR="114300" simplePos="0" relativeHeight="251662336" behindDoc="0" locked="0" layoutInCell="1" allowOverlap="1" wp14:anchorId="362C8E6E" wp14:editId="6660F22B">
                <wp:simplePos x="0" y="0"/>
                <wp:positionH relativeFrom="page">
                  <wp:posOffset>4436745</wp:posOffset>
                </wp:positionH>
                <wp:positionV relativeFrom="paragraph">
                  <wp:posOffset>12700</wp:posOffset>
                </wp:positionV>
                <wp:extent cx="1618615" cy="553085"/>
                <wp:effectExtent l="0" t="0" r="0" b="0"/>
                <wp:wrapSquare wrapText="left"/>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8615" cy="553085"/>
                        </a:xfrm>
                        <a:prstGeom prst="rect">
                          <a:avLst/>
                        </a:prstGeom>
                        <a:noFill/>
                      </wps:spPr>
                      <wps:txbx>
                        <w:txbxContent>
                          <w:p w14:paraId="23F563A6" w14:textId="77777777" w:rsidR="00F4201A" w:rsidRPr="002E33F0" w:rsidRDefault="00F4201A" w:rsidP="00B914C2">
                            <w:pPr>
                              <w:pStyle w:val="1"/>
                              <w:pBdr>
                                <w:top w:val="single" w:sz="4" w:space="0" w:color="auto"/>
                                <w:left w:val="single" w:sz="4" w:space="0" w:color="auto"/>
                                <w:bottom w:val="single" w:sz="4" w:space="0" w:color="auto"/>
                                <w:right w:val="single" w:sz="4" w:space="0" w:color="auto"/>
                              </w:pBdr>
                              <w:shd w:val="clear" w:color="auto" w:fill="auto"/>
                              <w:jc w:val="center"/>
                              <w:rPr>
                                <w:rFonts w:ascii="Times New Roman" w:hAnsi="Times New Roman" w:cs="Times New Roman"/>
                                <w:sz w:val="24"/>
                                <w:szCs w:val="24"/>
                              </w:rPr>
                            </w:pPr>
                            <w:r w:rsidRPr="002E33F0">
                              <w:rPr>
                                <w:rFonts w:ascii="Times New Roman" w:hAnsi="Times New Roman" w:cs="Times New Roman"/>
                                <w:sz w:val="24"/>
                                <w:szCs w:val="24"/>
                              </w:rPr>
                              <w:t>Сведения о сертификате</w:t>
                            </w:r>
                            <w:r w:rsidRPr="002E33F0">
                              <w:rPr>
                                <w:rFonts w:ascii="Times New Roman" w:hAnsi="Times New Roman" w:cs="Times New Roman"/>
                                <w:sz w:val="24"/>
                                <w:szCs w:val="24"/>
                              </w:rPr>
                              <w:br/>
                              <w:t>электронной</w:t>
                            </w:r>
                            <w:r w:rsidRPr="002E33F0">
                              <w:rPr>
                                <w:rFonts w:ascii="Times New Roman" w:hAnsi="Times New Roman" w:cs="Times New Roman"/>
                                <w:sz w:val="24"/>
                                <w:szCs w:val="24"/>
                              </w:rPr>
                              <w:br/>
                              <w:t>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62C8E6E" id="Надпись 37" o:spid="_x0000_s1028" type="#_x0000_t202" style="position:absolute;left:0;text-align:left;margin-left:349.35pt;margin-top:1pt;width:127.45pt;height:4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" filled="f" stroked="f">
                <v:path arrowok="t"/>
                <v:textbox inset="0,0,0,0">
                  <w:txbxContent>
                    <w:p w14:paraId="23F563A6" w14:textId="77777777" w:rsidR="00F4201A" w:rsidRPr="002E33F0" w:rsidRDefault="00F4201A" w:rsidP="00B914C2">
                      <w:pPr>
                        <w:pStyle w:val="1"/>
                        <w:pBdr>
                          <w:top w:val="single" w:sz="4" w:space="0" w:color="auto"/>
                          <w:left w:val="single" w:sz="4" w:space="0" w:color="auto"/>
                          <w:bottom w:val="single" w:sz="4" w:space="0" w:color="auto"/>
                          <w:right w:val="single" w:sz="4" w:space="0" w:color="auto"/>
                        </w:pBdr>
                        <w:shd w:val="clear" w:color="auto" w:fill="auto"/>
                        <w:jc w:val="center"/>
                        <w:rPr>
                          <w:rFonts w:ascii="Times New Roman" w:hAnsi="Times New Roman" w:cs="Times New Roman"/>
                          <w:sz w:val="24"/>
                          <w:szCs w:val="24"/>
                        </w:rPr>
                      </w:pPr>
                      <w:r w:rsidRPr="002E33F0">
                        <w:rPr>
                          <w:rFonts w:ascii="Times New Roman" w:hAnsi="Times New Roman" w:cs="Times New Roman"/>
                          <w:sz w:val="24"/>
                          <w:szCs w:val="24"/>
                        </w:rPr>
                        <w:t>Сведения о сертификате</w:t>
                      </w:r>
                      <w:r w:rsidRPr="002E33F0">
                        <w:rPr>
                          <w:rFonts w:ascii="Times New Roman" w:hAnsi="Times New Roman" w:cs="Times New Roman"/>
                          <w:sz w:val="24"/>
                          <w:szCs w:val="24"/>
                        </w:rPr>
                        <w:br/>
                        <w:t>электронной</w:t>
                      </w:r>
                      <w:r w:rsidRPr="002E33F0">
                        <w:rPr>
                          <w:rFonts w:ascii="Times New Roman" w:hAnsi="Times New Roman" w:cs="Times New Roman"/>
                          <w:sz w:val="24"/>
                          <w:szCs w:val="24"/>
                        </w:rPr>
                        <w:br/>
                        <w:t>подписи</w:t>
                      </w:r>
                    </w:p>
                  </w:txbxContent>
                </v:textbox>
                <w10:wrap type="square" side="left" anchorx="page"/>
              </v:shape>
            </w:pict>
          </mc:Fallback>
        </mc:AlternateContent>
      </w:r>
      <w:r w:rsidRPr="00DE5902">
        <w:rPr>
          <w:color w:val="000000"/>
          <w:lang w:bidi="ru-RU"/>
        </w:rPr>
        <w:t>Ф.И.О. должность сотрудника</w:t>
      </w:r>
    </w:p>
    <w:p w14:paraId="0C2ACC4C" w14:textId="77777777" w:rsidR="00B914C2" w:rsidRPr="00225B68" w:rsidRDefault="00B914C2" w:rsidP="00D8316A">
      <w:pPr>
        <w:pStyle w:val="1"/>
        <w:spacing w:line="240" w:lineRule="auto"/>
        <w:jc w:val="right"/>
        <w:outlineLvl w:val="1"/>
        <w:rPr>
          <w:rFonts w:ascii="Times New Roman" w:hAnsi="Times New Roman" w:cs="Times New Roman"/>
          <w:sz w:val="24"/>
          <w:szCs w:val="24"/>
        </w:rPr>
      </w:pPr>
      <w:r w:rsidRPr="00225B68">
        <w:rPr>
          <w:rFonts w:ascii="Times New Roman" w:hAnsi="Times New Roman" w:cs="Times New Roman"/>
          <w:sz w:val="24"/>
          <w:szCs w:val="24"/>
        </w:rPr>
        <w:lastRenderedPageBreak/>
        <w:t>Приложение 6</w:t>
      </w:r>
    </w:p>
    <w:p w14:paraId="60EC413F" w14:textId="77777777" w:rsidR="00B914C2" w:rsidRPr="00225B68" w:rsidRDefault="00B914C2" w:rsidP="00D8316A">
      <w:pPr>
        <w:pStyle w:val="1"/>
        <w:spacing w:line="240" w:lineRule="auto"/>
        <w:jc w:val="right"/>
        <w:rPr>
          <w:rFonts w:ascii="Times New Roman" w:hAnsi="Times New Roman" w:cs="Times New Roman"/>
          <w:sz w:val="24"/>
          <w:szCs w:val="24"/>
        </w:rPr>
      </w:pPr>
      <w:r w:rsidRPr="00225B68">
        <w:rPr>
          <w:rFonts w:ascii="Times New Roman" w:hAnsi="Times New Roman" w:cs="Times New Roman"/>
          <w:sz w:val="24"/>
          <w:szCs w:val="24"/>
        </w:rPr>
        <w:t xml:space="preserve">к административному регламенту </w:t>
      </w:r>
    </w:p>
    <w:p w14:paraId="628FEC38" w14:textId="77777777" w:rsidR="00B914C2" w:rsidRPr="00225B68" w:rsidRDefault="00B914C2" w:rsidP="00D8316A">
      <w:pPr>
        <w:pStyle w:val="1"/>
        <w:spacing w:line="240" w:lineRule="auto"/>
        <w:jc w:val="right"/>
        <w:rPr>
          <w:rFonts w:ascii="Times New Roman" w:hAnsi="Times New Roman" w:cs="Times New Roman"/>
          <w:sz w:val="24"/>
          <w:szCs w:val="24"/>
        </w:rPr>
      </w:pPr>
    </w:p>
    <w:p w14:paraId="4666147C" w14:textId="77777777" w:rsidR="00B914C2" w:rsidRPr="00225B68" w:rsidRDefault="00B914C2" w:rsidP="00D8316A">
      <w:pPr>
        <w:widowControl w:val="0"/>
        <w:jc w:val="center"/>
        <w:rPr>
          <w:color w:val="000000"/>
          <w:lang w:bidi="ru-RU"/>
        </w:rPr>
      </w:pPr>
      <w:r w:rsidRPr="00225B68">
        <w:rPr>
          <w:bCs/>
          <w:color w:val="000000"/>
          <w:lang w:bidi="ru-RU"/>
        </w:rPr>
        <w:t>Перечень и содержание административных действий, составляющих административные процедуры</w:t>
      </w:r>
      <w:r w:rsidRPr="00225B68">
        <w:rPr>
          <w:bCs/>
          <w:color w:val="000000"/>
          <w:lang w:bidi="ru-RU"/>
        </w:rPr>
        <w:br/>
        <w:t>Порядок выполнения административных действий при обращении заявителя (представителя заявителя)</w:t>
      </w:r>
    </w:p>
    <w:tbl>
      <w:tblPr>
        <w:tblOverlap w:val="never"/>
        <w:tblW w:w="15172" w:type="dxa"/>
        <w:jc w:val="center"/>
        <w:tblLayout w:type="fixed"/>
        <w:tblCellMar>
          <w:left w:w="10" w:type="dxa"/>
          <w:right w:w="10" w:type="dxa"/>
        </w:tblCellMar>
        <w:tblLook w:val="0000" w:firstRow="0" w:lastRow="0" w:firstColumn="0" w:lastColumn="0" w:noHBand="0" w:noVBand="0"/>
      </w:tblPr>
      <w:tblGrid>
        <w:gridCol w:w="598"/>
        <w:gridCol w:w="3083"/>
        <w:gridCol w:w="2143"/>
        <w:gridCol w:w="6787"/>
        <w:gridCol w:w="2561"/>
      </w:tblGrid>
      <w:tr w:rsidR="00B914C2" w:rsidRPr="00225B68" w14:paraId="16ED1D21" w14:textId="77777777" w:rsidTr="00483765">
        <w:trPr>
          <w:cantSplit/>
          <w:trHeight w:val="20"/>
          <w:jc w:val="center"/>
        </w:trPr>
        <w:tc>
          <w:tcPr>
            <w:tcW w:w="598" w:type="dxa"/>
            <w:tcBorders>
              <w:top w:val="single" w:sz="4" w:space="0" w:color="auto"/>
              <w:left w:val="single" w:sz="4" w:space="0" w:color="auto"/>
            </w:tcBorders>
            <w:shd w:val="clear" w:color="auto" w:fill="auto"/>
          </w:tcPr>
          <w:p w14:paraId="552CA15A" w14:textId="77777777" w:rsidR="00B914C2" w:rsidRPr="00225B68" w:rsidRDefault="00B914C2" w:rsidP="00D8316A">
            <w:pPr>
              <w:widowControl w:val="0"/>
              <w:jc w:val="center"/>
              <w:rPr>
                <w:color w:val="000000"/>
                <w:lang w:bidi="ru-RU"/>
              </w:rPr>
            </w:pPr>
            <w:r w:rsidRPr="00225B68">
              <w:rPr>
                <w:color w:val="000000"/>
                <w:lang w:bidi="ru-RU"/>
              </w:rPr>
              <w:t>№ п/п</w:t>
            </w:r>
          </w:p>
        </w:tc>
        <w:tc>
          <w:tcPr>
            <w:tcW w:w="3083" w:type="dxa"/>
            <w:tcBorders>
              <w:top w:val="single" w:sz="4" w:space="0" w:color="auto"/>
              <w:left w:val="single" w:sz="4" w:space="0" w:color="auto"/>
            </w:tcBorders>
            <w:shd w:val="clear" w:color="auto" w:fill="auto"/>
          </w:tcPr>
          <w:p w14:paraId="2C36DE67" w14:textId="77777777" w:rsidR="00B914C2" w:rsidRPr="00225B68" w:rsidRDefault="00B914C2" w:rsidP="00D8316A">
            <w:pPr>
              <w:widowControl w:val="0"/>
              <w:jc w:val="center"/>
              <w:rPr>
                <w:color w:val="000000"/>
                <w:lang w:bidi="ru-RU"/>
              </w:rPr>
            </w:pPr>
            <w:r w:rsidRPr="00225B68">
              <w:rPr>
                <w:color w:val="000000"/>
                <w:lang w:bidi="ru-RU"/>
              </w:rPr>
              <w:t>Место выполнения действия/ используемая ИС</w:t>
            </w:r>
          </w:p>
        </w:tc>
        <w:tc>
          <w:tcPr>
            <w:tcW w:w="2143" w:type="dxa"/>
            <w:tcBorders>
              <w:top w:val="single" w:sz="4" w:space="0" w:color="auto"/>
              <w:left w:val="single" w:sz="4" w:space="0" w:color="auto"/>
            </w:tcBorders>
            <w:shd w:val="clear" w:color="auto" w:fill="auto"/>
          </w:tcPr>
          <w:p w14:paraId="4FFECDB0" w14:textId="77777777" w:rsidR="00B914C2" w:rsidRPr="00225B68" w:rsidRDefault="00B914C2" w:rsidP="00D8316A">
            <w:pPr>
              <w:widowControl w:val="0"/>
              <w:jc w:val="center"/>
              <w:rPr>
                <w:color w:val="000000"/>
                <w:lang w:bidi="ru-RU"/>
              </w:rPr>
            </w:pPr>
            <w:r w:rsidRPr="00225B68">
              <w:rPr>
                <w:color w:val="000000"/>
                <w:lang w:bidi="ru-RU"/>
              </w:rPr>
              <w:t>Процедуры</w:t>
            </w:r>
          </w:p>
        </w:tc>
        <w:tc>
          <w:tcPr>
            <w:tcW w:w="6787" w:type="dxa"/>
            <w:tcBorders>
              <w:top w:val="single" w:sz="4" w:space="0" w:color="auto"/>
              <w:left w:val="single" w:sz="4" w:space="0" w:color="auto"/>
            </w:tcBorders>
            <w:shd w:val="clear" w:color="auto" w:fill="auto"/>
          </w:tcPr>
          <w:p w14:paraId="7D25C295" w14:textId="77777777" w:rsidR="00B914C2" w:rsidRPr="00225B68" w:rsidRDefault="00B914C2" w:rsidP="00D8316A">
            <w:pPr>
              <w:widowControl w:val="0"/>
              <w:jc w:val="center"/>
              <w:rPr>
                <w:color w:val="000000"/>
                <w:lang w:bidi="ru-RU"/>
              </w:rPr>
            </w:pPr>
            <w:r w:rsidRPr="00225B68">
              <w:rPr>
                <w:color w:val="000000"/>
                <w:lang w:bidi="ru-RU"/>
              </w:rPr>
              <w:t>Действия</w:t>
            </w:r>
          </w:p>
        </w:tc>
        <w:tc>
          <w:tcPr>
            <w:tcW w:w="2561" w:type="dxa"/>
            <w:tcBorders>
              <w:top w:val="single" w:sz="4" w:space="0" w:color="auto"/>
              <w:left w:val="single" w:sz="4" w:space="0" w:color="auto"/>
              <w:right w:val="single" w:sz="4" w:space="0" w:color="auto"/>
            </w:tcBorders>
            <w:shd w:val="clear" w:color="auto" w:fill="auto"/>
          </w:tcPr>
          <w:p w14:paraId="2CA6D2AE" w14:textId="77777777" w:rsidR="00B914C2" w:rsidRPr="00225B68" w:rsidRDefault="00B914C2" w:rsidP="00D8316A">
            <w:pPr>
              <w:widowControl w:val="0"/>
              <w:jc w:val="center"/>
              <w:rPr>
                <w:color w:val="000000"/>
                <w:lang w:bidi="ru-RU"/>
              </w:rPr>
            </w:pPr>
            <w:r w:rsidRPr="00225B68">
              <w:rPr>
                <w:color w:val="000000"/>
                <w:lang w:bidi="ru-RU"/>
              </w:rPr>
              <w:t>Максимальный срок</w:t>
            </w:r>
          </w:p>
        </w:tc>
      </w:tr>
      <w:tr w:rsidR="00B914C2" w:rsidRPr="00225B68" w14:paraId="416D4313" w14:textId="77777777" w:rsidTr="00483765">
        <w:trPr>
          <w:trHeight w:val="20"/>
          <w:jc w:val="center"/>
        </w:trPr>
        <w:tc>
          <w:tcPr>
            <w:tcW w:w="598" w:type="dxa"/>
            <w:tcBorders>
              <w:top w:val="single" w:sz="4" w:space="0" w:color="auto"/>
              <w:left w:val="single" w:sz="4" w:space="0" w:color="auto"/>
            </w:tcBorders>
            <w:shd w:val="clear" w:color="auto" w:fill="auto"/>
          </w:tcPr>
          <w:p w14:paraId="21832C25" w14:textId="77777777" w:rsidR="00B914C2" w:rsidRPr="00225B68" w:rsidRDefault="00B914C2" w:rsidP="00D8316A">
            <w:pPr>
              <w:widowControl w:val="0"/>
              <w:jc w:val="center"/>
              <w:rPr>
                <w:color w:val="000000"/>
                <w:lang w:bidi="ru-RU"/>
              </w:rPr>
            </w:pPr>
            <w:r w:rsidRPr="00225B68">
              <w:rPr>
                <w:color w:val="000000"/>
                <w:lang w:bidi="ru-RU"/>
              </w:rPr>
              <w:t>1</w:t>
            </w:r>
          </w:p>
        </w:tc>
        <w:tc>
          <w:tcPr>
            <w:tcW w:w="3083" w:type="dxa"/>
            <w:tcBorders>
              <w:top w:val="single" w:sz="4" w:space="0" w:color="auto"/>
              <w:left w:val="single" w:sz="4" w:space="0" w:color="auto"/>
            </w:tcBorders>
            <w:shd w:val="clear" w:color="auto" w:fill="auto"/>
          </w:tcPr>
          <w:p w14:paraId="404140E9" w14:textId="77777777" w:rsidR="00B914C2" w:rsidRPr="00225B68" w:rsidRDefault="00B914C2" w:rsidP="00D8316A">
            <w:pPr>
              <w:widowControl w:val="0"/>
              <w:jc w:val="center"/>
              <w:rPr>
                <w:color w:val="000000"/>
                <w:lang w:bidi="ru-RU"/>
              </w:rPr>
            </w:pPr>
            <w:r w:rsidRPr="00225B68">
              <w:rPr>
                <w:color w:val="000000"/>
                <w:lang w:bidi="ru-RU"/>
              </w:rPr>
              <w:t>2</w:t>
            </w:r>
          </w:p>
        </w:tc>
        <w:tc>
          <w:tcPr>
            <w:tcW w:w="2143" w:type="dxa"/>
            <w:tcBorders>
              <w:top w:val="single" w:sz="4" w:space="0" w:color="auto"/>
              <w:left w:val="single" w:sz="4" w:space="0" w:color="auto"/>
            </w:tcBorders>
            <w:shd w:val="clear" w:color="auto" w:fill="auto"/>
          </w:tcPr>
          <w:p w14:paraId="226410B3" w14:textId="77777777" w:rsidR="00B914C2" w:rsidRPr="00225B68" w:rsidRDefault="00B914C2" w:rsidP="00D8316A">
            <w:pPr>
              <w:widowControl w:val="0"/>
              <w:jc w:val="center"/>
              <w:rPr>
                <w:color w:val="000000"/>
                <w:lang w:bidi="ru-RU"/>
              </w:rPr>
            </w:pPr>
            <w:r w:rsidRPr="00225B68">
              <w:rPr>
                <w:color w:val="000000"/>
                <w:lang w:bidi="ru-RU"/>
              </w:rPr>
              <w:t>3</w:t>
            </w:r>
          </w:p>
        </w:tc>
        <w:tc>
          <w:tcPr>
            <w:tcW w:w="6787" w:type="dxa"/>
            <w:tcBorders>
              <w:top w:val="single" w:sz="4" w:space="0" w:color="auto"/>
              <w:left w:val="single" w:sz="4" w:space="0" w:color="auto"/>
            </w:tcBorders>
            <w:shd w:val="clear" w:color="auto" w:fill="auto"/>
          </w:tcPr>
          <w:p w14:paraId="73E165A3" w14:textId="77777777" w:rsidR="00B914C2" w:rsidRPr="00225B68" w:rsidRDefault="00B914C2" w:rsidP="00D8316A">
            <w:pPr>
              <w:widowControl w:val="0"/>
              <w:jc w:val="center"/>
              <w:rPr>
                <w:color w:val="000000"/>
                <w:lang w:bidi="ru-RU"/>
              </w:rPr>
            </w:pPr>
            <w:r w:rsidRPr="00225B68">
              <w:rPr>
                <w:color w:val="000000"/>
                <w:lang w:bidi="ru-RU"/>
              </w:rPr>
              <w:t>4</w:t>
            </w:r>
          </w:p>
        </w:tc>
        <w:tc>
          <w:tcPr>
            <w:tcW w:w="2561" w:type="dxa"/>
            <w:tcBorders>
              <w:top w:val="single" w:sz="4" w:space="0" w:color="auto"/>
              <w:left w:val="single" w:sz="4" w:space="0" w:color="auto"/>
              <w:right w:val="single" w:sz="4" w:space="0" w:color="auto"/>
            </w:tcBorders>
            <w:shd w:val="clear" w:color="auto" w:fill="auto"/>
          </w:tcPr>
          <w:p w14:paraId="29050A6A" w14:textId="77777777" w:rsidR="00B914C2" w:rsidRPr="00225B68" w:rsidRDefault="00B914C2" w:rsidP="00D8316A">
            <w:pPr>
              <w:widowControl w:val="0"/>
              <w:jc w:val="center"/>
              <w:rPr>
                <w:color w:val="000000"/>
                <w:lang w:bidi="ru-RU"/>
              </w:rPr>
            </w:pPr>
            <w:r w:rsidRPr="00225B68">
              <w:rPr>
                <w:color w:val="000000"/>
                <w:lang w:bidi="ru-RU"/>
              </w:rPr>
              <w:t>5</w:t>
            </w:r>
          </w:p>
        </w:tc>
      </w:tr>
      <w:tr w:rsidR="00B914C2" w:rsidRPr="00225B68" w14:paraId="5AE556DD" w14:textId="77777777" w:rsidTr="00483765">
        <w:trPr>
          <w:trHeight w:val="20"/>
          <w:jc w:val="center"/>
        </w:trPr>
        <w:tc>
          <w:tcPr>
            <w:tcW w:w="598" w:type="dxa"/>
            <w:tcBorders>
              <w:top w:val="single" w:sz="4" w:space="0" w:color="auto"/>
              <w:left w:val="single" w:sz="4" w:space="0" w:color="auto"/>
            </w:tcBorders>
            <w:shd w:val="clear" w:color="auto" w:fill="FFFFFF"/>
          </w:tcPr>
          <w:p w14:paraId="17B2FD15" w14:textId="77777777" w:rsidR="00B914C2" w:rsidRPr="00225B68" w:rsidRDefault="00B914C2" w:rsidP="00D8316A">
            <w:pPr>
              <w:widowControl w:val="0"/>
              <w:jc w:val="center"/>
              <w:rPr>
                <w:color w:val="000000"/>
                <w:lang w:bidi="ru-RU"/>
              </w:rPr>
            </w:pPr>
            <w:r w:rsidRPr="00225B68">
              <w:rPr>
                <w:color w:val="000000"/>
                <w:lang w:bidi="ru-RU"/>
              </w:rPr>
              <w:t>1</w:t>
            </w:r>
          </w:p>
        </w:tc>
        <w:tc>
          <w:tcPr>
            <w:tcW w:w="3083" w:type="dxa"/>
            <w:tcBorders>
              <w:top w:val="single" w:sz="4" w:space="0" w:color="auto"/>
              <w:left w:val="single" w:sz="4" w:space="0" w:color="auto"/>
            </w:tcBorders>
            <w:shd w:val="clear" w:color="auto" w:fill="FFFFFF"/>
          </w:tcPr>
          <w:p w14:paraId="48A3C58D"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val="restart"/>
            <w:tcBorders>
              <w:top w:val="single" w:sz="4" w:space="0" w:color="auto"/>
              <w:left w:val="single" w:sz="4" w:space="0" w:color="auto"/>
            </w:tcBorders>
            <w:shd w:val="clear" w:color="auto" w:fill="FFFFFF"/>
          </w:tcPr>
          <w:p w14:paraId="52E4785E" w14:textId="77777777" w:rsidR="009C0EF4" w:rsidRDefault="00B914C2" w:rsidP="00D8316A">
            <w:pPr>
              <w:widowControl w:val="0"/>
              <w:jc w:val="center"/>
              <w:rPr>
                <w:color w:val="000000"/>
                <w:lang w:bidi="ru-RU"/>
              </w:rPr>
            </w:pPr>
            <w:r w:rsidRPr="00225B68">
              <w:rPr>
                <w:color w:val="000000"/>
                <w:lang w:bidi="ru-RU"/>
              </w:rPr>
              <w:t xml:space="preserve">проверка документов </w:t>
            </w:r>
          </w:p>
          <w:p w14:paraId="4DDE9188" w14:textId="21EA8046" w:rsidR="00B914C2" w:rsidRPr="00225B68" w:rsidRDefault="00B914C2" w:rsidP="00D8316A">
            <w:pPr>
              <w:widowControl w:val="0"/>
              <w:jc w:val="center"/>
              <w:rPr>
                <w:color w:val="000000"/>
                <w:lang w:bidi="ru-RU"/>
              </w:rPr>
            </w:pPr>
            <w:r w:rsidRPr="00225B68">
              <w:rPr>
                <w:color w:val="000000"/>
                <w:lang w:bidi="ru-RU"/>
              </w:rPr>
              <w:t>и регистрация заявления</w:t>
            </w:r>
          </w:p>
        </w:tc>
        <w:tc>
          <w:tcPr>
            <w:tcW w:w="6787" w:type="dxa"/>
            <w:tcBorders>
              <w:top w:val="single" w:sz="4" w:space="0" w:color="auto"/>
              <w:left w:val="single" w:sz="4" w:space="0" w:color="auto"/>
            </w:tcBorders>
            <w:shd w:val="clear" w:color="auto" w:fill="FFFFFF"/>
          </w:tcPr>
          <w:p w14:paraId="6E81EA0B" w14:textId="77777777" w:rsidR="00B914C2" w:rsidRPr="00225B68" w:rsidRDefault="00B914C2" w:rsidP="00D8316A">
            <w:pPr>
              <w:widowControl w:val="0"/>
              <w:jc w:val="center"/>
              <w:rPr>
                <w:color w:val="000000"/>
                <w:lang w:bidi="ru-RU"/>
              </w:rPr>
            </w:pPr>
            <w:r w:rsidRPr="00225B68">
              <w:rPr>
                <w:color w:val="000000"/>
                <w:lang w:bidi="ru-RU"/>
              </w:rPr>
              <w:t>контроль комплектности предоставленных документов</w:t>
            </w:r>
          </w:p>
        </w:tc>
        <w:tc>
          <w:tcPr>
            <w:tcW w:w="2561" w:type="dxa"/>
            <w:vMerge w:val="restart"/>
            <w:tcBorders>
              <w:top w:val="single" w:sz="4" w:space="0" w:color="auto"/>
              <w:left w:val="single" w:sz="4" w:space="0" w:color="auto"/>
              <w:right w:val="single" w:sz="4" w:space="0" w:color="auto"/>
            </w:tcBorders>
            <w:shd w:val="clear" w:color="auto" w:fill="FFFFFF"/>
          </w:tcPr>
          <w:p w14:paraId="08FC8775" w14:textId="77777777" w:rsidR="00B914C2" w:rsidRPr="00225B68" w:rsidRDefault="00B914C2" w:rsidP="00D8316A">
            <w:pPr>
              <w:widowControl w:val="0"/>
              <w:jc w:val="center"/>
              <w:rPr>
                <w:color w:val="000000"/>
                <w:lang w:bidi="ru-RU"/>
              </w:rPr>
            </w:pPr>
            <w:r w:rsidRPr="00225B68">
              <w:rPr>
                <w:color w:val="000000"/>
                <w:lang w:bidi="ru-RU"/>
              </w:rPr>
              <w:t>до 1 рабочего дня</w:t>
            </w:r>
            <w:r w:rsidRPr="00225B68">
              <w:rPr>
                <w:color w:val="000000"/>
                <w:vertAlign w:val="superscript"/>
                <w:lang w:bidi="ru-RU"/>
              </w:rPr>
              <w:t>3</w:t>
            </w:r>
          </w:p>
        </w:tc>
      </w:tr>
      <w:tr w:rsidR="00B914C2" w:rsidRPr="00225B68" w14:paraId="277907A7" w14:textId="77777777" w:rsidTr="00483765">
        <w:trPr>
          <w:trHeight w:val="20"/>
          <w:jc w:val="center"/>
        </w:trPr>
        <w:tc>
          <w:tcPr>
            <w:tcW w:w="598" w:type="dxa"/>
            <w:tcBorders>
              <w:top w:val="single" w:sz="4" w:space="0" w:color="auto"/>
              <w:left w:val="single" w:sz="4" w:space="0" w:color="auto"/>
            </w:tcBorders>
            <w:shd w:val="clear" w:color="auto" w:fill="FFFFFF"/>
          </w:tcPr>
          <w:p w14:paraId="2B424171" w14:textId="77777777" w:rsidR="00B914C2" w:rsidRPr="00225B68" w:rsidRDefault="00B914C2" w:rsidP="00D8316A">
            <w:pPr>
              <w:widowControl w:val="0"/>
              <w:jc w:val="center"/>
              <w:rPr>
                <w:color w:val="000000"/>
                <w:lang w:bidi="ru-RU"/>
              </w:rPr>
            </w:pPr>
            <w:r w:rsidRPr="00225B68">
              <w:rPr>
                <w:color w:val="000000"/>
                <w:lang w:bidi="ru-RU"/>
              </w:rPr>
              <w:t>2</w:t>
            </w:r>
          </w:p>
        </w:tc>
        <w:tc>
          <w:tcPr>
            <w:tcW w:w="3083" w:type="dxa"/>
            <w:tcBorders>
              <w:top w:val="single" w:sz="4" w:space="0" w:color="auto"/>
              <w:left w:val="single" w:sz="4" w:space="0" w:color="auto"/>
            </w:tcBorders>
            <w:shd w:val="clear" w:color="auto" w:fill="FFFFFF"/>
          </w:tcPr>
          <w:p w14:paraId="27D547C5"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tcBorders>
              <w:left w:val="single" w:sz="4" w:space="0" w:color="auto"/>
            </w:tcBorders>
            <w:shd w:val="clear" w:color="auto" w:fill="FFFFFF"/>
          </w:tcPr>
          <w:p w14:paraId="3C2F217D"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tcBorders>
            <w:shd w:val="clear" w:color="auto" w:fill="FFFFFF"/>
          </w:tcPr>
          <w:p w14:paraId="772498D7" w14:textId="77777777" w:rsidR="00B914C2" w:rsidRPr="00225B68" w:rsidRDefault="00B914C2" w:rsidP="00D8316A">
            <w:pPr>
              <w:widowControl w:val="0"/>
              <w:jc w:val="center"/>
              <w:rPr>
                <w:color w:val="000000"/>
                <w:lang w:bidi="ru-RU"/>
              </w:rPr>
            </w:pPr>
            <w:r w:rsidRPr="00225B68">
              <w:rPr>
                <w:color w:val="000000"/>
                <w:lang w:bidi="ru-RU"/>
              </w:rPr>
              <w:t>подтверждение полномочий представителя заявителя</w:t>
            </w:r>
          </w:p>
        </w:tc>
        <w:tc>
          <w:tcPr>
            <w:tcW w:w="2561" w:type="dxa"/>
            <w:vMerge/>
            <w:tcBorders>
              <w:left w:val="single" w:sz="4" w:space="0" w:color="auto"/>
              <w:right w:val="single" w:sz="4" w:space="0" w:color="auto"/>
            </w:tcBorders>
            <w:shd w:val="clear" w:color="auto" w:fill="FFFFFF"/>
          </w:tcPr>
          <w:p w14:paraId="5208678A" w14:textId="77777777" w:rsidR="00B914C2" w:rsidRPr="00225B68" w:rsidRDefault="00B914C2" w:rsidP="00D8316A">
            <w:pPr>
              <w:widowControl w:val="0"/>
              <w:jc w:val="center"/>
              <w:rPr>
                <w:color w:val="000000"/>
                <w:lang w:bidi="ru-RU"/>
              </w:rPr>
            </w:pPr>
          </w:p>
        </w:tc>
      </w:tr>
      <w:tr w:rsidR="00B914C2" w:rsidRPr="00225B68" w14:paraId="25C93D32" w14:textId="77777777" w:rsidTr="00483765">
        <w:trPr>
          <w:trHeight w:val="20"/>
          <w:jc w:val="center"/>
        </w:trPr>
        <w:tc>
          <w:tcPr>
            <w:tcW w:w="598" w:type="dxa"/>
            <w:tcBorders>
              <w:top w:val="single" w:sz="4" w:space="0" w:color="auto"/>
              <w:left w:val="single" w:sz="4" w:space="0" w:color="auto"/>
            </w:tcBorders>
            <w:shd w:val="clear" w:color="auto" w:fill="FFFFFF"/>
          </w:tcPr>
          <w:p w14:paraId="6927686F" w14:textId="77777777" w:rsidR="00B914C2" w:rsidRPr="00225B68" w:rsidRDefault="00B914C2" w:rsidP="00D8316A">
            <w:pPr>
              <w:widowControl w:val="0"/>
              <w:jc w:val="center"/>
              <w:rPr>
                <w:color w:val="000000"/>
                <w:lang w:bidi="ru-RU"/>
              </w:rPr>
            </w:pPr>
            <w:r w:rsidRPr="00225B68">
              <w:rPr>
                <w:color w:val="000000"/>
                <w:lang w:bidi="ru-RU"/>
              </w:rPr>
              <w:t>3</w:t>
            </w:r>
          </w:p>
        </w:tc>
        <w:tc>
          <w:tcPr>
            <w:tcW w:w="3083" w:type="dxa"/>
            <w:tcBorders>
              <w:top w:val="single" w:sz="4" w:space="0" w:color="auto"/>
              <w:left w:val="single" w:sz="4" w:space="0" w:color="auto"/>
            </w:tcBorders>
            <w:shd w:val="clear" w:color="auto" w:fill="FFFFFF"/>
          </w:tcPr>
          <w:p w14:paraId="27DE5134"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tcBorders>
              <w:left w:val="single" w:sz="4" w:space="0" w:color="auto"/>
            </w:tcBorders>
            <w:shd w:val="clear" w:color="auto" w:fill="FFFFFF"/>
          </w:tcPr>
          <w:p w14:paraId="16DDFA6E"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tcBorders>
            <w:shd w:val="clear" w:color="auto" w:fill="FFFFFF"/>
          </w:tcPr>
          <w:p w14:paraId="5CDD0CD3" w14:textId="77777777" w:rsidR="00B914C2" w:rsidRPr="00225B68" w:rsidRDefault="00B914C2" w:rsidP="00D8316A">
            <w:pPr>
              <w:widowControl w:val="0"/>
              <w:jc w:val="center"/>
              <w:rPr>
                <w:color w:val="000000"/>
                <w:lang w:bidi="ru-RU"/>
              </w:rPr>
            </w:pPr>
            <w:r w:rsidRPr="00225B68">
              <w:rPr>
                <w:color w:val="000000"/>
                <w:lang w:bidi="ru-RU"/>
              </w:rPr>
              <w:t>регистрация заявления</w:t>
            </w:r>
          </w:p>
        </w:tc>
        <w:tc>
          <w:tcPr>
            <w:tcW w:w="2561" w:type="dxa"/>
            <w:vMerge/>
            <w:tcBorders>
              <w:left w:val="single" w:sz="4" w:space="0" w:color="auto"/>
              <w:right w:val="single" w:sz="4" w:space="0" w:color="auto"/>
            </w:tcBorders>
            <w:shd w:val="clear" w:color="auto" w:fill="FFFFFF"/>
          </w:tcPr>
          <w:p w14:paraId="2741E3B4" w14:textId="77777777" w:rsidR="00B914C2" w:rsidRPr="00225B68" w:rsidRDefault="00B914C2" w:rsidP="00D8316A">
            <w:pPr>
              <w:widowControl w:val="0"/>
              <w:jc w:val="center"/>
              <w:rPr>
                <w:color w:val="000000"/>
                <w:lang w:bidi="ru-RU"/>
              </w:rPr>
            </w:pPr>
          </w:p>
        </w:tc>
      </w:tr>
      <w:tr w:rsidR="00B914C2" w:rsidRPr="00225B68" w14:paraId="55579D21" w14:textId="77777777" w:rsidTr="00483765">
        <w:trPr>
          <w:trHeight w:val="20"/>
          <w:jc w:val="center"/>
        </w:trPr>
        <w:tc>
          <w:tcPr>
            <w:tcW w:w="598" w:type="dxa"/>
            <w:tcBorders>
              <w:top w:val="single" w:sz="4" w:space="0" w:color="auto"/>
              <w:left w:val="single" w:sz="4" w:space="0" w:color="auto"/>
            </w:tcBorders>
            <w:shd w:val="clear" w:color="auto" w:fill="FFFFFF"/>
          </w:tcPr>
          <w:p w14:paraId="343D619C" w14:textId="77777777" w:rsidR="00B914C2" w:rsidRPr="00225B68" w:rsidRDefault="00B914C2" w:rsidP="00D8316A">
            <w:pPr>
              <w:widowControl w:val="0"/>
              <w:jc w:val="center"/>
              <w:rPr>
                <w:color w:val="000000"/>
                <w:lang w:bidi="ru-RU"/>
              </w:rPr>
            </w:pPr>
            <w:r w:rsidRPr="00225B68">
              <w:rPr>
                <w:color w:val="000000"/>
                <w:lang w:bidi="ru-RU"/>
              </w:rPr>
              <w:t>4</w:t>
            </w:r>
          </w:p>
        </w:tc>
        <w:tc>
          <w:tcPr>
            <w:tcW w:w="3083" w:type="dxa"/>
            <w:tcBorders>
              <w:top w:val="single" w:sz="4" w:space="0" w:color="auto"/>
              <w:left w:val="single" w:sz="4" w:space="0" w:color="auto"/>
            </w:tcBorders>
            <w:shd w:val="clear" w:color="auto" w:fill="FFFFFF"/>
          </w:tcPr>
          <w:p w14:paraId="31D66B39"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tcBorders>
              <w:left w:val="single" w:sz="4" w:space="0" w:color="auto"/>
            </w:tcBorders>
            <w:shd w:val="clear" w:color="auto" w:fill="FFFFFF"/>
          </w:tcPr>
          <w:p w14:paraId="09DC437A"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tcBorders>
            <w:shd w:val="clear" w:color="auto" w:fill="FFFFFF"/>
          </w:tcPr>
          <w:p w14:paraId="621543A9" w14:textId="77777777" w:rsidR="00B914C2" w:rsidRPr="00225B68" w:rsidRDefault="00B914C2" w:rsidP="00D8316A">
            <w:pPr>
              <w:widowControl w:val="0"/>
              <w:jc w:val="center"/>
              <w:rPr>
                <w:color w:val="000000"/>
                <w:lang w:bidi="ru-RU"/>
              </w:rPr>
            </w:pPr>
            <w:r w:rsidRPr="00225B68">
              <w:rPr>
                <w:color w:val="000000"/>
                <w:lang w:bidi="ru-RU"/>
              </w:rPr>
              <w:t>принятие решения об отказе в приеме документов</w:t>
            </w:r>
          </w:p>
        </w:tc>
        <w:tc>
          <w:tcPr>
            <w:tcW w:w="2561" w:type="dxa"/>
            <w:vMerge/>
            <w:tcBorders>
              <w:left w:val="single" w:sz="4" w:space="0" w:color="auto"/>
              <w:right w:val="single" w:sz="4" w:space="0" w:color="auto"/>
            </w:tcBorders>
            <w:shd w:val="clear" w:color="auto" w:fill="FFFFFF"/>
          </w:tcPr>
          <w:p w14:paraId="64D187E7" w14:textId="77777777" w:rsidR="00B914C2" w:rsidRPr="00225B68" w:rsidRDefault="00B914C2" w:rsidP="00D8316A">
            <w:pPr>
              <w:widowControl w:val="0"/>
              <w:jc w:val="center"/>
              <w:rPr>
                <w:color w:val="000000"/>
                <w:lang w:bidi="ru-RU"/>
              </w:rPr>
            </w:pPr>
          </w:p>
        </w:tc>
      </w:tr>
      <w:tr w:rsidR="00B914C2" w:rsidRPr="00225B68" w14:paraId="04058A42" w14:textId="77777777" w:rsidTr="00483765">
        <w:trPr>
          <w:trHeight w:val="20"/>
          <w:jc w:val="center"/>
        </w:trPr>
        <w:tc>
          <w:tcPr>
            <w:tcW w:w="598" w:type="dxa"/>
            <w:tcBorders>
              <w:top w:val="single" w:sz="4" w:space="0" w:color="auto"/>
              <w:left w:val="single" w:sz="4" w:space="0" w:color="auto"/>
            </w:tcBorders>
            <w:shd w:val="clear" w:color="auto" w:fill="FFFFFF"/>
          </w:tcPr>
          <w:p w14:paraId="1D33F0A1" w14:textId="77777777" w:rsidR="00B914C2" w:rsidRPr="00225B68" w:rsidRDefault="00B914C2" w:rsidP="00D8316A">
            <w:pPr>
              <w:widowControl w:val="0"/>
              <w:jc w:val="center"/>
              <w:rPr>
                <w:color w:val="000000"/>
                <w:lang w:bidi="ru-RU"/>
              </w:rPr>
            </w:pPr>
            <w:r w:rsidRPr="00225B68">
              <w:rPr>
                <w:color w:val="000000"/>
                <w:lang w:bidi="ru-RU"/>
              </w:rPr>
              <w:t>5</w:t>
            </w:r>
          </w:p>
        </w:tc>
        <w:tc>
          <w:tcPr>
            <w:tcW w:w="3083" w:type="dxa"/>
            <w:tcBorders>
              <w:top w:val="single" w:sz="4" w:space="0" w:color="auto"/>
              <w:left w:val="single" w:sz="4" w:space="0" w:color="auto"/>
            </w:tcBorders>
            <w:shd w:val="clear" w:color="auto" w:fill="FFFFFF"/>
          </w:tcPr>
          <w:p w14:paraId="6CA30AB5" w14:textId="77777777" w:rsidR="00B914C2" w:rsidRPr="00225B68" w:rsidRDefault="00B914C2" w:rsidP="00D8316A">
            <w:pPr>
              <w:widowControl w:val="0"/>
              <w:jc w:val="center"/>
              <w:rPr>
                <w:color w:val="000000"/>
                <w:lang w:bidi="ru-RU"/>
              </w:rPr>
            </w:pPr>
            <w:r w:rsidRPr="00225B68">
              <w:rPr>
                <w:color w:val="000000"/>
                <w:lang w:bidi="ru-RU"/>
              </w:rPr>
              <w:t>Ведомство/ПГС/</w:t>
            </w:r>
          </w:p>
          <w:p w14:paraId="45DEA0C3" w14:textId="77777777" w:rsidR="00B914C2" w:rsidRPr="00225B68" w:rsidRDefault="00B914C2" w:rsidP="00D8316A">
            <w:pPr>
              <w:widowControl w:val="0"/>
              <w:jc w:val="center"/>
              <w:rPr>
                <w:color w:val="000000"/>
                <w:lang w:bidi="ru-RU"/>
              </w:rPr>
            </w:pPr>
            <w:r w:rsidRPr="00225B68">
              <w:rPr>
                <w:color w:val="000000"/>
                <w:lang w:bidi="ru-RU"/>
              </w:rPr>
              <w:t>СМЭВ</w:t>
            </w:r>
          </w:p>
        </w:tc>
        <w:tc>
          <w:tcPr>
            <w:tcW w:w="2143" w:type="dxa"/>
            <w:vMerge w:val="restart"/>
            <w:tcBorders>
              <w:top w:val="single" w:sz="4" w:space="0" w:color="auto"/>
              <w:left w:val="single" w:sz="4" w:space="0" w:color="auto"/>
            </w:tcBorders>
            <w:shd w:val="clear" w:color="auto" w:fill="FFFFFF"/>
          </w:tcPr>
          <w:p w14:paraId="08CA3EF9" w14:textId="77777777" w:rsidR="00B914C2" w:rsidRPr="00225B68" w:rsidRDefault="00B914C2" w:rsidP="00D8316A">
            <w:pPr>
              <w:widowControl w:val="0"/>
              <w:jc w:val="center"/>
              <w:rPr>
                <w:color w:val="000000"/>
                <w:lang w:bidi="ru-RU"/>
              </w:rPr>
            </w:pPr>
            <w:r w:rsidRPr="00225B68">
              <w:rPr>
                <w:color w:val="000000"/>
                <w:lang w:bidi="ru-RU"/>
              </w:rPr>
              <w:t>получение сведений посредством СМЭВ</w:t>
            </w:r>
          </w:p>
        </w:tc>
        <w:tc>
          <w:tcPr>
            <w:tcW w:w="6787" w:type="dxa"/>
            <w:tcBorders>
              <w:top w:val="single" w:sz="4" w:space="0" w:color="auto"/>
              <w:left w:val="single" w:sz="4" w:space="0" w:color="auto"/>
            </w:tcBorders>
            <w:shd w:val="clear" w:color="auto" w:fill="FFFFFF"/>
          </w:tcPr>
          <w:p w14:paraId="51DE79AC" w14:textId="77777777" w:rsidR="00B914C2" w:rsidRPr="00225B68" w:rsidRDefault="00B914C2" w:rsidP="00D8316A">
            <w:pPr>
              <w:widowControl w:val="0"/>
              <w:jc w:val="center"/>
              <w:rPr>
                <w:color w:val="000000"/>
                <w:lang w:bidi="ru-RU"/>
              </w:rPr>
            </w:pPr>
            <w:r w:rsidRPr="00225B68">
              <w:rPr>
                <w:color w:val="000000"/>
                <w:lang w:bidi="ru-RU"/>
              </w:rPr>
              <w:t>направление межведомственных запросов</w:t>
            </w:r>
          </w:p>
        </w:tc>
        <w:tc>
          <w:tcPr>
            <w:tcW w:w="2561" w:type="dxa"/>
            <w:vMerge w:val="restart"/>
            <w:tcBorders>
              <w:top w:val="single" w:sz="4" w:space="0" w:color="auto"/>
              <w:left w:val="single" w:sz="4" w:space="0" w:color="auto"/>
              <w:right w:val="single" w:sz="4" w:space="0" w:color="auto"/>
            </w:tcBorders>
            <w:shd w:val="clear" w:color="auto" w:fill="FFFFFF"/>
          </w:tcPr>
          <w:p w14:paraId="5EEEA38F" w14:textId="77777777" w:rsidR="00B914C2" w:rsidRPr="00225B68" w:rsidRDefault="00B914C2" w:rsidP="00D8316A">
            <w:pPr>
              <w:widowControl w:val="0"/>
              <w:jc w:val="center"/>
              <w:rPr>
                <w:color w:val="000000"/>
                <w:lang w:bidi="ru-RU"/>
              </w:rPr>
            </w:pPr>
            <w:r w:rsidRPr="00225B68">
              <w:rPr>
                <w:color w:val="000000"/>
                <w:lang w:bidi="ru-RU"/>
              </w:rPr>
              <w:t>до 5 рабочих дней</w:t>
            </w:r>
          </w:p>
        </w:tc>
      </w:tr>
      <w:tr w:rsidR="00B914C2" w:rsidRPr="00225B68" w14:paraId="7F2E9369" w14:textId="77777777" w:rsidTr="00483765">
        <w:trPr>
          <w:trHeight w:val="20"/>
          <w:jc w:val="center"/>
        </w:trPr>
        <w:tc>
          <w:tcPr>
            <w:tcW w:w="598" w:type="dxa"/>
            <w:tcBorders>
              <w:top w:val="single" w:sz="4" w:space="0" w:color="auto"/>
              <w:left w:val="single" w:sz="4" w:space="0" w:color="auto"/>
            </w:tcBorders>
            <w:shd w:val="clear" w:color="auto" w:fill="FFFFFF"/>
          </w:tcPr>
          <w:p w14:paraId="6395A944" w14:textId="77777777" w:rsidR="00B914C2" w:rsidRPr="00225B68" w:rsidRDefault="00B914C2" w:rsidP="00D8316A">
            <w:pPr>
              <w:widowControl w:val="0"/>
              <w:jc w:val="center"/>
              <w:rPr>
                <w:color w:val="000000"/>
                <w:lang w:bidi="ru-RU"/>
              </w:rPr>
            </w:pPr>
            <w:r w:rsidRPr="00225B68">
              <w:rPr>
                <w:color w:val="000000"/>
                <w:lang w:bidi="ru-RU"/>
              </w:rPr>
              <w:t>6</w:t>
            </w:r>
          </w:p>
        </w:tc>
        <w:tc>
          <w:tcPr>
            <w:tcW w:w="3083" w:type="dxa"/>
            <w:tcBorders>
              <w:top w:val="single" w:sz="4" w:space="0" w:color="auto"/>
              <w:left w:val="single" w:sz="4" w:space="0" w:color="auto"/>
            </w:tcBorders>
            <w:shd w:val="clear" w:color="auto" w:fill="FFFFFF"/>
          </w:tcPr>
          <w:p w14:paraId="7F8B84BE" w14:textId="77777777" w:rsidR="00B914C2" w:rsidRPr="00225B68" w:rsidRDefault="00B914C2" w:rsidP="00D8316A">
            <w:pPr>
              <w:widowControl w:val="0"/>
              <w:jc w:val="center"/>
              <w:rPr>
                <w:color w:val="000000"/>
                <w:lang w:bidi="ru-RU"/>
              </w:rPr>
            </w:pPr>
            <w:r w:rsidRPr="00225B68">
              <w:rPr>
                <w:color w:val="000000"/>
                <w:lang w:bidi="ru-RU"/>
              </w:rPr>
              <w:t>Ведомство/ПГС/</w:t>
            </w:r>
          </w:p>
          <w:p w14:paraId="26707492" w14:textId="77777777" w:rsidR="00B914C2" w:rsidRPr="00225B68" w:rsidRDefault="00B914C2" w:rsidP="00D8316A">
            <w:pPr>
              <w:widowControl w:val="0"/>
              <w:jc w:val="center"/>
              <w:rPr>
                <w:color w:val="000000"/>
                <w:lang w:bidi="ru-RU"/>
              </w:rPr>
            </w:pPr>
            <w:r w:rsidRPr="00225B68">
              <w:rPr>
                <w:color w:val="000000"/>
                <w:lang w:bidi="ru-RU"/>
              </w:rPr>
              <w:t>СМЭВ</w:t>
            </w:r>
          </w:p>
        </w:tc>
        <w:tc>
          <w:tcPr>
            <w:tcW w:w="2143" w:type="dxa"/>
            <w:vMerge/>
            <w:tcBorders>
              <w:left w:val="single" w:sz="4" w:space="0" w:color="auto"/>
            </w:tcBorders>
            <w:shd w:val="clear" w:color="auto" w:fill="FFFFFF"/>
          </w:tcPr>
          <w:p w14:paraId="4334CF25"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tcBorders>
            <w:shd w:val="clear" w:color="auto" w:fill="FFFFFF"/>
          </w:tcPr>
          <w:p w14:paraId="5BFB8A91" w14:textId="77777777" w:rsidR="00B914C2" w:rsidRPr="00225B68" w:rsidRDefault="00B914C2" w:rsidP="00D8316A">
            <w:pPr>
              <w:widowControl w:val="0"/>
              <w:jc w:val="center"/>
              <w:rPr>
                <w:color w:val="000000"/>
                <w:lang w:bidi="ru-RU"/>
              </w:rPr>
            </w:pPr>
            <w:r w:rsidRPr="00225B68">
              <w:rPr>
                <w:color w:val="000000"/>
                <w:lang w:bidi="ru-RU"/>
              </w:rPr>
              <w:t>получение ответов на межведомственные запросы</w:t>
            </w:r>
          </w:p>
        </w:tc>
        <w:tc>
          <w:tcPr>
            <w:tcW w:w="2561" w:type="dxa"/>
            <w:vMerge/>
            <w:tcBorders>
              <w:left w:val="single" w:sz="4" w:space="0" w:color="auto"/>
              <w:right w:val="single" w:sz="4" w:space="0" w:color="auto"/>
            </w:tcBorders>
            <w:shd w:val="clear" w:color="auto" w:fill="FFFFFF"/>
          </w:tcPr>
          <w:p w14:paraId="5BFFCB7E" w14:textId="77777777" w:rsidR="00B914C2" w:rsidRPr="00225B68" w:rsidRDefault="00B914C2" w:rsidP="00D8316A">
            <w:pPr>
              <w:widowControl w:val="0"/>
              <w:jc w:val="center"/>
              <w:rPr>
                <w:color w:val="000000"/>
                <w:lang w:bidi="ru-RU"/>
              </w:rPr>
            </w:pPr>
          </w:p>
        </w:tc>
      </w:tr>
      <w:tr w:rsidR="00B914C2" w:rsidRPr="00225B68" w14:paraId="5502DC13" w14:textId="77777777" w:rsidTr="00483765">
        <w:trPr>
          <w:trHeight w:val="20"/>
          <w:jc w:val="center"/>
        </w:trPr>
        <w:tc>
          <w:tcPr>
            <w:tcW w:w="598" w:type="dxa"/>
            <w:tcBorders>
              <w:top w:val="single" w:sz="4" w:space="0" w:color="auto"/>
              <w:left w:val="single" w:sz="4" w:space="0" w:color="auto"/>
            </w:tcBorders>
            <w:shd w:val="clear" w:color="auto" w:fill="FFFFFF"/>
          </w:tcPr>
          <w:p w14:paraId="38DA1FE7" w14:textId="77777777" w:rsidR="00B914C2" w:rsidRPr="00225B68" w:rsidRDefault="00B914C2" w:rsidP="00D8316A">
            <w:pPr>
              <w:widowControl w:val="0"/>
              <w:jc w:val="center"/>
              <w:rPr>
                <w:color w:val="000000"/>
                <w:lang w:bidi="ru-RU"/>
              </w:rPr>
            </w:pPr>
            <w:r w:rsidRPr="00225B68">
              <w:rPr>
                <w:color w:val="000000"/>
                <w:lang w:bidi="ru-RU"/>
              </w:rPr>
              <w:t>8</w:t>
            </w:r>
          </w:p>
        </w:tc>
        <w:tc>
          <w:tcPr>
            <w:tcW w:w="3083" w:type="dxa"/>
            <w:tcBorders>
              <w:top w:val="single" w:sz="4" w:space="0" w:color="auto"/>
              <w:left w:val="single" w:sz="4" w:space="0" w:color="auto"/>
            </w:tcBorders>
            <w:shd w:val="clear" w:color="auto" w:fill="FFFFFF"/>
          </w:tcPr>
          <w:p w14:paraId="2306A508"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tcBorders>
              <w:top w:val="single" w:sz="4" w:space="0" w:color="auto"/>
              <w:left w:val="single" w:sz="4" w:space="0" w:color="auto"/>
            </w:tcBorders>
            <w:shd w:val="clear" w:color="auto" w:fill="FFFFFF"/>
          </w:tcPr>
          <w:p w14:paraId="3C47CAE8" w14:textId="77777777" w:rsidR="009C0EF4" w:rsidRDefault="00B914C2" w:rsidP="00D8316A">
            <w:pPr>
              <w:widowControl w:val="0"/>
              <w:jc w:val="center"/>
              <w:rPr>
                <w:color w:val="000000"/>
                <w:lang w:bidi="ru-RU"/>
              </w:rPr>
            </w:pPr>
            <w:r w:rsidRPr="00225B68">
              <w:rPr>
                <w:color w:val="000000"/>
                <w:lang w:bidi="ru-RU"/>
              </w:rPr>
              <w:t xml:space="preserve">рассмотрение документов </w:t>
            </w:r>
          </w:p>
          <w:p w14:paraId="50F5DBA7" w14:textId="293FF914" w:rsidR="00B914C2" w:rsidRPr="00225B68" w:rsidRDefault="00B914C2" w:rsidP="00D8316A">
            <w:pPr>
              <w:widowControl w:val="0"/>
              <w:jc w:val="center"/>
              <w:rPr>
                <w:color w:val="000000"/>
                <w:lang w:bidi="ru-RU"/>
              </w:rPr>
            </w:pPr>
            <w:r w:rsidRPr="00225B68">
              <w:rPr>
                <w:color w:val="000000"/>
                <w:lang w:bidi="ru-RU"/>
              </w:rPr>
              <w:t>и сведений</w:t>
            </w:r>
          </w:p>
        </w:tc>
        <w:tc>
          <w:tcPr>
            <w:tcW w:w="6787" w:type="dxa"/>
            <w:tcBorders>
              <w:top w:val="single" w:sz="4" w:space="0" w:color="auto"/>
              <w:left w:val="single" w:sz="4" w:space="0" w:color="auto"/>
            </w:tcBorders>
            <w:shd w:val="clear" w:color="auto" w:fill="FFFFFF"/>
          </w:tcPr>
          <w:p w14:paraId="02F874E8" w14:textId="77777777" w:rsidR="00B914C2" w:rsidRPr="00225B68" w:rsidRDefault="00B914C2" w:rsidP="00D8316A">
            <w:pPr>
              <w:widowControl w:val="0"/>
              <w:jc w:val="center"/>
              <w:rPr>
                <w:color w:val="000000"/>
                <w:lang w:bidi="ru-RU"/>
              </w:rPr>
            </w:pPr>
            <w:r w:rsidRPr="00225B68">
              <w:rPr>
                <w:color w:val="000000"/>
                <w:lang w:bidi="ru-RU"/>
              </w:rPr>
              <w:t>проверка соответствия документов и сведений установленным критериям для принятия решения</w:t>
            </w:r>
          </w:p>
        </w:tc>
        <w:tc>
          <w:tcPr>
            <w:tcW w:w="2561" w:type="dxa"/>
            <w:tcBorders>
              <w:top w:val="single" w:sz="4" w:space="0" w:color="auto"/>
              <w:left w:val="single" w:sz="4" w:space="0" w:color="auto"/>
              <w:right w:val="single" w:sz="4" w:space="0" w:color="auto"/>
            </w:tcBorders>
            <w:shd w:val="clear" w:color="auto" w:fill="FFFFFF"/>
          </w:tcPr>
          <w:p w14:paraId="10A99697" w14:textId="77777777" w:rsidR="00B914C2" w:rsidRPr="00225B68" w:rsidRDefault="00B914C2" w:rsidP="00D8316A">
            <w:pPr>
              <w:widowControl w:val="0"/>
              <w:jc w:val="center"/>
              <w:rPr>
                <w:color w:val="000000"/>
                <w:lang w:bidi="ru-RU"/>
              </w:rPr>
            </w:pPr>
            <w:r w:rsidRPr="00225B68">
              <w:rPr>
                <w:color w:val="000000"/>
                <w:lang w:bidi="ru-RU"/>
              </w:rPr>
              <w:t>до 5 рабочих дней</w:t>
            </w:r>
          </w:p>
        </w:tc>
      </w:tr>
      <w:tr w:rsidR="00B914C2" w:rsidRPr="00225B68" w14:paraId="195372E8" w14:textId="77777777" w:rsidTr="00483765">
        <w:trPr>
          <w:trHeight w:val="20"/>
          <w:jc w:val="center"/>
        </w:trPr>
        <w:tc>
          <w:tcPr>
            <w:tcW w:w="598" w:type="dxa"/>
            <w:tcBorders>
              <w:top w:val="single" w:sz="4" w:space="0" w:color="auto"/>
              <w:left w:val="single" w:sz="4" w:space="0" w:color="auto"/>
            </w:tcBorders>
            <w:shd w:val="clear" w:color="auto" w:fill="FFFFFF"/>
          </w:tcPr>
          <w:p w14:paraId="69C19EBD" w14:textId="77777777" w:rsidR="00B914C2" w:rsidRPr="00225B68" w:rsidRDefault="00B914C2" w:rsidP="00D8316A">
            <w:pPr>
              <w:widowControl w:val="0"/>
              <w:jc w:val="center"/>
              <w:rPr>
                <w:color w:val="000000"/>
                <w:lang w:bidi="ru-RU"/>
              </w:rPr>
            </w:pPr>
            <w:r w:rsidRPr="00225B68">
              <w:rPr>
                <w:color w:val="000000"/>
                <w:lang w:bidi="ru-RU"/>
              </w:rPr>
              <w:t>9</w:t>
            </w:r>
          </w:p>
        </w:tc>
        <w:tc>
          <w:tcPr>
            <w:tcW w:w="3083" w:type="dxa"/>
            <w:tcBorders>
              <w:top w:val="single" w:sz="4" w:space="0" w:color="auto"/>
              <w:left w:val="single" w:sz="4" w:space="0" w:color="auto"/>
            </w:tcBorders>
            <w:shd w:val="clear" w:color="auto" w:fill="FFFFFF"/>
          </w:tcPr>
          <w:p w14:paraId="43F3B0B2"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val="restart"/>
            <w:tcBorders>
              <w:top w:val="single" w:sz="4" w:space="0" w:color="auto"/>
              <w:left w:val="single" w:sz="4" w:space="0" w:color="auto"/>
            </w:tcBorders>
            <w:shd w:val="clear" w:color="auto" w:fill="FFFFFF"/>
          </w:tcPr>
          <w:p w14:paraId="76CE760D" w14:textId="77777777" w:rsidR="00B914C2" w:rsidRPr="00225B68" w:rsidRDefault="00B914C2" w:rsidP="00D8316A">
            <w:pPr>
              <w:widowControl w:val="0"/>
              <w:jc w:val="center"/>
              <w:rPr>
                <w:color w:val="000000"/>
                <w:lang w:bidi="ru-RU"/>
              </w:rPr>
            </w:pPr>
            <w:r w:rsidRPr="00225B68">
              <w:rPr>
                <w:color w:val="000000"/>
                <w:lang w:bidi="ru-RU"/>
              </w:rPr>
              <w:t>принятие решения</w:t>
            </w:r>
          </w:p>
        </w:tc>
        <w:tc>
          <w:tcPr>
            <w:tcW w:w="6787" w:type="dxa"/>
            <w:tcBorders>
              <w:top w:val="single" w:sz="4" w:space="0" w:color="auto"/>
              <w:left w:val="single" w:sz="4" w:space="0" w:color="auto"/>
            </w:tcBorders>
            <w:shd w:val="clear" w:color="auto" w:fill="FFFFFF"/>
          </w:tcPr>
          <w:p w14:paraId="6993C54F" w14:textId="77777777" w:rsidR="00B914C2" w:rsidRPr="00225B68" w:rsidRDefault="00B914C2" w:rsidP="00D8316A">
            <w:pPr>
              <w:widowControl w:val="0"/>
              <w:jc w:val="center"/>
              <w:rPr>
                <w:color w:val="000000"/>
                <w:lang w:bidi="ru-RU"/>
              </w:rPr>
            </w:pPr>
            <w:r w:rsidRPr="00225B68">
              <w:rPr>
                <w:color w:val="000000"/>
                <w:lang w:bidi="ru-RU"/>
              </w:rPr>
              <w:t xml:space="preserve">принятие решения о предоставлении </w:t>
            </w:r>
            <w:r>
              <w:rPr>
                <w:color w:val="000000"/>
                <w:lang w:bidi="ru-RU"/>
              </w:rPr>
              <w:t>муниципальной услуги</w:t>
            </w:r>
          </w:p>
        </w:tc>
        <w:tc>
          <w:tcPr>
            <w:tcW w:w="2561" w:type="dxa"/>
            <w:vMerge w:val="restart"/>
            <w:tcBorders>
              <w:top w:val="single" w:sz="4" w:space="0" w:color="auto"/>
              <w:left w:val="single" w:sz="4" w:space="0" w:color="auto"/>
              <w:right w:val="single" w:sz="4" w:space="0" w:color="auto"/>
            </w:tcBorders>
            <w:shd w:val="clear" w:color="auto" w:fill="FFFFFF"/>
          </w:tcPr>
          <w:p w14:paraId="650559D0" w14:textId="77777777" w:rsidR="00B914C2" w:rsidRPr="00225B68" w:rsidRDefault="00B914C2" w:rsidP="00D8316A">
            <w:pPr>
              <w:widowControl w:val="0"/>
              <w:jc w:val="center"/>
              <w:rPr>
                <w:color w:val="000000"/>
                <w:lang w:bidi="ru-RU"/>
              </w:rPr>
            </w:pPr>
            <w:r w:rsidRPr="00225B68">
              <w:rPr>
                <w:color w:val="000000"/>
                <w:lang w:bidi="ru-RU"/>
              </w:rPr>
              <w:t>до 1 часа</w:t>
            </w:r>
          </w:p>
        </w:tc>
      </w:tr>
      <w:tr w:rsidR="00B914C2" w:rsidRPr="00225B68" w14:paraId="216F0A6D" w14:textId="77777777" w:rsidTr="00483765">
        <w:trPr>
          <w:trHeight w:val="20"/>
          <w:jc w:val="center"/>
        </w:trPr>
        <w:tc>
          <w:tcPr>
            <w:tcW w:w="598" w:type="dxa"/>
            <w:tcBorders>
              <w:top w:val="single" w:sz="4" w:space="0" w:color="auto"/>
              <w:left w:val="single" w:sz="4" w:space="0" w:color="auto"/>
              <w:bottom w:val="single" w:sz="4" w:space="0" w:color="auto"/>
            </w:tcBorders>
            <w:shd w:val="clear" w:color="auto" w:fill="FFFFFF"/>
          </w:tcPr>
          <w:p w14:paraId="316BE8CD" w14:textId="77777777" w:rsidR="00B914C2" w:rsidRPr="00225B68" w:rsidRDefault="00B914C2" w:rsidP="00D8316A">
            <w:pPr>
              <w:widowControl w:val="0"/>
              <w:jc w:val="center"/>
              <w:rPr>
                <w:color w:val="000000"/>
                <w:lang w:bidi="ru-RU"/>
              </w:rPr>
            </w:pPr>
            <w:r w:rsidRPr="00225B68">
              <w:rPr>
                <w:color w:val="000000"/>
                <w:lang w:bidi="ru-RU"/>
              </w:rPr>
              <w:t>10</w:t>
            </w:r>
          </w:p>
        </w:tc>
        <w:tc>
          <w:tcPr>
            <w:tcW w:w="3083" w:type="dxa"/>
            <w:tcBorders>
              <w:top w:val="single" w:sz="4" w:space="0" w:color="auto"/>
              <w:left w:val="single" w:sz="4" w:space="0" w:color="auto"/>
              <w:bottom w:val="single" w:sz="4" w:space="0" w:color="auto"/>
            </w:tcBorders>
            <w:shd w:val="clear" w:color="auto" w:fill="FFFFFF"/>
          </w:tcPr>
          <w:p w14:paraId="13CED4FF"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tcBorders>
              <w:left w:val="single" w:sz="4" w:space="0" w:color="auto"/>
            </w:tcBorders>
            <w:shd w:val="clear" w:color="auto" w:fill="FFFFFF"/>
          </w:tcPr>
          <w:p w14:paraId="00CDE9EC"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bottom w:val="single" w:sz="4" w:space="0" w:color="auto"/>
            </w:tcBorders>
            <w:shd w:val="clear" w:color="auto" w:fill="FFFFFF"/>
          </w:tcPr>
          <w:p w14:paraId="7693A772" w14:textId="77777777" w:rsidR="00B914C2" w:rsidRPr="00225B68" w:rsidRDefault="00B914C2" w:rsidP="00D8316A">
            <w:pPr>
              <w:widowControl w:val="0"/>
              <w:jc w:val="center"/>
              <w:rPr>
                <w:color w:val="000000"/>
                <w:lang w:bidi="ru-RU"/>
              </w:rPr>
            </w:pPr>
            <w:r w:rsidRPr="00225B68">
              <w:rPr>
                <w:color w:val="000000"/>
                <w:lang w:bidi="ru-RU"/>
              </w:rPr>
              <w:t xml:space="preserve">формирование решения о предоставлении </w:t>
            </w:r>
            <w:r>
              <w:rPr>
                <w:color w:val="000000"/>
                <w:lang w:bidi="ru-RU"/>
              </w:rPr>
              <w:t xml:space="preserve">муниципальной </w:t>
            </w:r>
            <w:r w:rsidRPr="00225B68">
              <w:rPr>
                <w:color w:val="000000"/>
                <w:lang w:bidi="ru-RU"/>
              </w:rPr>
              <w:t>услуги</w:t>
            </w:r>
          </w:p>
        </w:tc>
        <w:tc>
          <w:tcPr>
            <w:tcW w:w="2561" w:type="dxa"/>
            <w:vMerge/>
            <w:tcBorders>
              <w:left w:val="single" w:sz="4" w:space="0" w:color="auto"/>
              <w:right w:val="single" w:sz="4" w:space="0" w:color="auto"/>
            </w:tcBorders>
            <w:shd w:val="clear" w:color="auto" w:fill="FFFFFF"/>
          </w:tcPr>
          <w:p w14:paraId="198BC0C5" w14:textId="77777777" w:rsidR="00B914C2" w:rsidRPr="00225B68" w:rsidRDefault="00B914C2" w:rsidP="00D8316A">
            <w:pPr>
              <w:widowControl w:val="0"/>
              <w:jc w:val="center"/>
              <w:rPr>
                <w:color w:val="000000"/>
                <w:lang w:bidi="ru-RU"/>
              </w:rPr>
            </w:pPr>
          </w:p>
        </w:tc>
      </w:tr>
      <w:tr w:rsidR="00B914C2" w:rsidRPr="00225B68" w14:paraId="4B8A4E06" w14:textId="77777777" w:rsidTr="00483765">
        <w:trPr>
          <w:trHeight w:val="20"/>
          <w:jc w:val="center"/>
        </w:trPr>
        <w:tc>
          <w:tcPr>
            <w:tcW w:w="598" w:type="dxa"/>
            <w:tcBorders>
              <w:top w:val="single" w:sz="4" w:space="0" w:color="auto"/>
              <w:left w:val="single" w:sz="4" w:space="0" w:color="auto"/>
            </w:tcBorders>
            <w:shd w:val="clear" w:color="auto" w:fill="FFFFFF"/>
          </w:tcPr>
          <w:p w14:paraId="3BEFCEAA" w14:textId="77777777" w:rsidR="00B914C2" w:rsidRPr="00225B68" w:rsidRDefault="00B914C2" w:rsidP="00D8316A">
            <w:pPr>
              <w:widowControl w:val="0"/>
              <w:jc w:val="center"/>
              <w:rPr>
                <w:color w:val="000000"/>
                <w:lang w:bidi="ru-RU"/>
              </w:rPr>
            </w:pPr>
            <w:r w:rsidRPr="00225B68">
              <w:rPr>
                <w:color w:val="000000"/>
                <w:lang w:bidi="ru-RU"/>
              </w:rPr>
              <w:t>11</w:t>
            </w:r>
          </w:p>
        </w:tc>
        <w:tc>
          <w:tcPr>
            <w:tcW w:w="3083" w:type="dxa"/>
            <w:tcBorders>
              <w:top w:val="single" w:sz="4" w:space="0" w:color="auto"/>
              <w:left w:val="single" w:sz="4" w:space="0" w:color="auto"/>
            </w:tcBorders>
            <w:shd w:val="clear" w:color="auto" w:fill="FFFFFF"/>
          </w:tcPr>
          <w:p w14:paraId="79D82C24"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tcBorders>
              <w:left w:val="single" w:sz="4" w:space="0" w:color="auto"/>
            </w:tcBorders>
            <w:shd w:val="clear" w:color="auto" w:fill="FFFFFF"/>
          </w:tcPr>
          <w:p w14:paraId="75225FDB"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tcBorders>
            <w:shd w:val="clear" w:color="auto" w:fill="FFFFFF"/>
          </w:tcPr>
          <w:p w14:paraId="42C43B49" w14:textId="77777777" w:rsidR="00B914C2" w:rsidRPr="00225B68" w:rsidRDefault="00B914C2" w:rsidP="00D8316A">
            <w:pPr>
              <w:widowControl w:val="0"/>
              <w:jc w:val="center"/>
              <w:rPr>
                <w:color w:val="000000"/>
                <w:lang w:bidi="ru-RU"/>
              </w:rPr>
            </w:pPr>
            <w:r w:rsidRPr="00225B68">
              <w:rPr>
                <w:color w:val="000000"/>
                <w:lang w:bidi="ru-RU"/>
              </w:rPr>
              <w:t xml:space="preserve">принятие решения об отказе в предоставлении </w:t>
            </w:r>
            <w:r>
              <w:rPr>
                <w:color w:val="000000"/>
                <w:lang w:bidi="ru-RU"/>
              </w:rPr>
              <w:t xml:space="preserve">муниципальной </w:t>
            </w:r>
            <w:r w:rsidRPr="00225B68">
              <w:rPr>
                <w:color w:val="000000"/>
                <w:lang w:bidi="ru-RU"/>
              </w:rPr>
              <w:t>услуги</w:t>
            </w:r>
          </w:p>
        </w:tc>
        <w:tc>
          <w:tcPr>
            <w:tcW w:w="2561" w:type="dxa"/>
            <w:vMerge/>
            <w:tcBorders>
              <w:left w:val="single" w:sz="4" w:space="0" w:color="auto"/>
              <w:right w:val="single" w:sz="4" w:space="0" w:color="auto"/>
            </w:tcBorders>
            <w:shd w:val="clear" w:color="auto" w:fill="FFFFFF"/>
          </w:tcPr>
          <w:p w14:paraId="7D233A8E" w14:textId="77777777" w:rsidR="00B914C2" w:rsidRPr="00225B68" w:rsidRDefault="00B914C2" w:rsidP="00D8316A">
            <w:pPr>
              <w:widowControl w:val="0"/>
              <w:jc w:val="center"/>
              <w:rPr>
                <w:color w:val="000000"/>
                <w:lang w:bidi="ru-RU"/>
              </w:rPr>
            </w:pPr>
          </w:p>
        </w:tc>
      </w:tr>
      <w:tr w:rsidR="00B914C2" w:rsidRPr="00225B68" w14:paraId="284E9A9D" w14:textId="77777777" w:rsidTr="00483765">
        <w:trPr>
          <w:trHeight w:val="20"/>
          <w:jc w:val="center"/>
        </w:trPr>
        <w:tc>
          <w:tcPr>
            <w:tcW w:w="598" w:type="dxa"/>
            <w:tcBorders>
              <w:top w:val="single" w:sz="4" w:space="0" w:color="auto"/>
              <w:left w:val="single" w:sz="4" w:space="0" w:color="auto"/>
            </w:tcBorders>
            <w:shd w:val="clear" w:color="auto" w:fill="FFFFFF"/>
          </w:tcPr>
          <w:p w14:paraId="13E02083" w14:textId="77777777" w:rsidR="00B914C2" w:rsidRPr="00225B68" w:rsidRDefault="00B914C2" w:rsidP="00D8316A">
            <w:pPr>
              <w:widowControl w:val="0"/>
              <w:jc w:val="center"/>
              <w:rPr>
                <w:color w:val="000000"/>
                <w:lang w:bidi="ru-RU"/>
              </w:rPr>
            </w:pPr>
            <w:r w:rsidRPr="00225B68">
              <w:rPr>
                <w:color w:val="000000"/>
                <w:lang w:bidi="ru-RU"/>
              </w:rPr>
              <w:t>12</w:t>
            </w:r>
          </w:p>
        </w:tc>
        <w:tc>
          <w:tcPr>
            <w:tcW w:w="3083" w:type="dxa"/>
            <w:tcBorders>
              <w:top w:val="single" w:sz="4" w:space="0" w:color="auto"/>
              <w:left w:val="single" w:sz="4" w:space="0" w:color="auto"/>
            </w:tcBorders>
            <w:shd w:val="clear" w:color="auto" w:fill="FFFFFF"/>
          </w:tcPr>
          <w:p w14:paraId="184BFD63" w14:textId="77777777" w:rsidR="00B914C2" w:rsidRPr="00225B68" w:rsidRDefault="00B914C2" w:rsidP="00D8316A">
            <w:pPr>
              <w:widowControl w:val="0"/>
              <w:jc w:val="center"/>
              <w:rPr>
                <w:color w:val="000000"/>
                <w:lang w:bidi="ru-RU"/>
              </w:rPr>
            </w:pPr>
            <w:r w:rsidRPr="00225B68">
              <w:rPr>
                <w:color w:val="000000"/>
                <w:lang w:bidi="ru-RU"/>
              </w:rPr>
              <w:t>Ведомство/ПГС</w:t>
            </w:r>
          </w:p>
        </w:tc>
        <w:tc>
          <w:tcPr>
            <w:tcW w:w="2143" w:type="dxa"/>
            <w:vMerge/>
            <w:tcBorders>
              <w:left w:val="single" w:sz="4" w:space="0" w:color="auto"/>
            </w:tcBorders>
            <w:shd w:val="clear" w:color="auto" w:fill="FFFFFF"/>
          </w:tcPr>
          <w:p w14:paraId="3644707E" w14:textId="77777777" w:rsidR="00B914C2" w:rsidRPr="00225B68" w:rsidRDefault="00B914C2" w:rsidP="00D8316A">
            <w:pPr>
              <w:widowControl w:val="0"/>
              <w:jc w:val="center"/>
              <w:rPr>
                <w:color w:val="000000"/>
                <w:lang w:bidi="ru-RU"/>
              </w:rPr>
            </w:pPr>
          </w:p>
        </w:tc>
        <w:tc>
          <w:tcPr>
            <w:tcW w:w="6787" w:type="dxa"/>
            <w:tcBorders>
              <w:top w:val="single" w:sz="4" w:space="0" w:color="auto"/>
              <w:left w:val="single" w:sz="4" w:space="0" w:color="auto"/>
            </w:tcBorders>
            <w:shd w:val="clear" w:color="auto" w:fill="FFFFFF"/>
          </w:tcPr>
          <w:p w14:paraId="7A9C6E15" w14:textId="77777777" w:rsidR="00B914C2" w:rsidRPr="00225B68" w:rsidRDefault="00B914C2" w:rsidP="00D8316A">
            <w:pPr>
              <w:widowControl w:val="0"/>
              <w:jc w:val="center"/>
              <w:rPr>
                <w:color w:val="000000"/>
                <w:lang w:bidi="ru-RU"/>
              </w:rPr>
            </w:pPr>
            <w:r w:rsidRPr="00225B68">
              <w:rPr>
                <w:color w:val="000000"/>
                <w:lang w:bidi="ru-RU"/>
              </w:rPr>
              <w:t xml:space="preserve">формирование отказа в предоставлении </w:t>
            </w:r>
            <w:r>
              <w:rPr>
                <w:color w:val="000000"/>
                <w:lang w:bidi="ru-RU"/>
              </w:rPr>
              <w:t xml:space="preserve">муниципальной </w:t>
            </w:r>
            <w:r w:rsidRPr="00225B68">
              <w:rPr>
                <w:color w:val="000000"/>
                <w:lang w:bidi="ru-RU"/>
              </w:rPr>
              <w:t>услуги</w:t>
            </w:r>
          </w:p>
        </w:tc>
        <w:tc>
          <w:tcPr>
            <w:tcW w:w="2561" w:type="dxa"/>
            <w:vMerge/>
            <w:tcBorders>
              <w:left w:val="single" w:sz="4" w:space="0" w:color="auto"/>
              <w:right w:val="single" w:sz="4" w:space="0" w:color="auto"/>
            </w:tcBorders>
            <w:shd w:val="clear" w:color="auto" w:fill="FFFFFF"/>
          </w:tcPr>
          <w:p w14:paraId="5E381370" w14:textId="77777777" w:rsidR="00B914C2" w:rsidRPr="00225B68" w:rsidRDefault="00B914C2" w:rsidP="00D8316A">
            <w:pPr>
              <w:widowControl w:val="0"/>
              <w:jc w:val="center"/>
              <w:rPr>
                <w:color w:val="000000"/>
                <w:lang w:bidi="ru-RU"/>
              </w:rPr>
            </w:pPr>
          </w:p>
        </w:tc>
      </w:tr>
      <w:tr w:rsidR="00B914C2" w:rsidRPr="00225B68" w14:paraId="10DA49A6" w14:textId="77777777" w:rsidTr="00483765">
        <w:trPr>
          <w:trHeight w:val="20"/>
          <w:jc w:val="center"/>
        </w:trPr>
        <w:tc>
          <w:tcPr>
            <w:tcW w:w="598" w:type="dxa"/>
            <w:tcBorders>
              <w:top w:val="single" w:sz="4" w:space="0" w:color="auto"/>
              <w:left w:val="single" w:sz="4" w:space="0" w:color="auto"/>
              <w:bottom w:val="single" w:sz="4" w:space="0" w:color="auto"/>
            </w:tcBorders>
            <w:shd w:val="clear" w:color="auto" w:fill="FFFFFF"/>
          </w:tcPr>
          <w:p w14:paraId="6A8E343A" w14:textId="77777777" w:rsidR="00B914C2" w:rsidRPr="00225B68" w:rsidRDefault="00B914C2" w:rsidP="00D8316A">
            <w:pPr>
              <w:widowControl w:val="0"/>
              <w:jc w:val="center"/>
              <w:rPr>
                <w:color w:val="000000"/>
                <w:lang w:bidi="ru-RU"/>
              </w:rPr>
            </w:pPr>
            <w:r w:rsidRPr="00225B68">
              <w:rPr>
                <w:color w:val="000000"/>
                <w:lang w:bidi="ru-RU"/>
              </w:rPr>
              <w:t>13</w:t>
            </w:r>
          </w:p>
        </w:tc>
        <w:tc>
          <w:tcPr>
            <w:tcW w:w="3083" w:type="dxa"/>
            <w:tcBorders>
              <w:top w:val="single" w:sz="4" w:space="0" w:color="auto"/>
              <w:left w:val="single" w:sz="4" w:space="0" w:color="auto"/>
              <w:bottom w:val="single" w:sz="4" w:space="0" w:color="auto"/>
            </w:tcBorders>
            <w:shd w:val="clear" w:color="auto" w:fill="FFFFFF"/>
          </w:tcPr>
          <w:p w14:paraId="6C7681F0" w14:textId="77777777" w:rsidR="00B914C2" w:rsidRPr="00225B68" w:rsidRDefault="00B914C2" w:rsidP="00D8316A">
            <w:pPr>
              <w:widowControl w:val="0"/>
              <w:jc w:val="center"/>
              <w:rPr>
                <w:color w:val="000000"/>
                <w:lang w:bidi="ru-RU"/>
              </w:rPr>
            </w:pPr>
            <w:r w:rsidRPr="00225B68">
              <w:rPr>
                <w:color w:val="000000"/>
                <w:lang w:bidi="ru-RU"/>
              </w:rPr>
              <w:t>Модуль МФЦ / Ведомство/ПГС</w:t>
            </w:r>
          </w:p>
        </w:tc>
        <w:tc>
          <w:tcPr>
            <w:tcW w:w="2143" w:type="dxa"/>
            <w:tcBorders>
              <w:top w:val="single" w:sz="4" w:space="0" w:color="auto"/>
              <w:left w:val="single" w:sz="4" w:space="0" w:color="auto"/>
              <w:bottom w:val="single" w:sz="4" w:space="0" w:color="auto"/>
            </w:tcBorders>
            <w:shd w:val="clear" w:color="auto" w:fill="FFFFFF"/>
          </w:tcPr>
          <w:p w14:paraId="1963D178" w14:textId="77777777" w:rsidR="00B914C2" w:rsidRPr="00225B68" w:rsidRDefault="00B914C2" w:rsidP="00D8316A">
            <w:pPr>
              <w:widowControl w:val="0"/>
              <w:jc w:val="center"/>
              <w:rPr>
                <w:color w:val="000000"/>
                <w:lang w:bidi="ru-RU"/>
              </w:rPr>
            </w:pPr>
            <w:r w:rsidRPr="00225B68">
              <w:rPr>
                <w:color w:val="000000"/>
                <w:lang w:bidi="ru-RU"/>
              </w:rPr>
              <w:t>выдача результата на бумажном носителе (опционально)</w:t>
            </w:r>
          </w:p>
        </w:tc>
        <w:tc>
          <w:tcPr>
            <w:tcW w:w="6787" w:type="dxa"/>
            <w:tcBorders>
              <w:top w:val="single" w:sz="4" w:space="0" w:color="auto"/>
              <w:left w:val="single" w:sz="4" w:space="0" w:color="auto"/>
              <w:bottom w:val="single" w:sz="4" w:space="0" w:color="auto"/>
            </w:tcBorders>
            <w:shd w:val="clear" w:color="auto" w:fill="FFFFFF"/>
          </w:tcPr>
          <w:p w14:paraId="2567B70C" w14:textId="77777777" w:rsidR="00B914C2" w:rsidRPr="00225B68" w:rsidRDefault="00B914C2" w:rsidP="00D8316A">
            <w:pPr>
              <w:widowControl w:val="0"/>
              <w:jc w:val="center"/>
              <w:rPr>
                <w:color w:val="000000"/>
                <w:lang w:bidi="ru-RU"/>
              </w:rPr>
            </w:pPr>
            <w:r w:rsidRPr="00225B68">
              <w:rPr>
                <w:color w:val="000000"/>
                <w:lang w:bidi="ru-RU"/>
              </w:rPr>
              <w:t>выдача результата в виде экземпляра электронного документа, распечатанного на бумажном носителе, заверенного подписью и печатью МФЦ / Ведомстве</w:t>
            </w:r>
          </w:p>
        </w:tc>
        <w:tc>
          <w:tcPr>
            <w:tcW w:w="2561" w:type="dxa"/>
            <w:tcBorders>
              <w:top w:val="single" w:sz="4" w:space="0" w:color="auto"/>
              <w:left w:val="single" w:sz="4" w:space="0" w:color="auto"/>
              <w:bottom w:val="single" w:sz="4" w:space="0" w:color="auto"/>
              <w:right w:val="single" w:sz="4" w:space="0" w:color="auto"/>
            </w:tcBorders>
            <w:shd w:val="clear" w:color="auto" w:fill="FFFFFF"/>
          </w:tcPr>
          <w:p w14:paraId="16E601A8" w14:textId="77777777" w:rsidR="00B914C2" w:rsidRPr="00225B68" w:rsidRDefault="00B914C2" w:rsidP="00D8316A">
            <w:pPr>
              <w:widowControl w:val="0"/>
              <w:jc w:val="center"/>
              <w:rPr>
                <w:color w:val="000000"/>
                <w:lang w:bidi="ru-RU"/>
              </w:rPr>
            </w:pPr>
            <w:r w:rsidRPr="00225B68">
              <w:rPr>
                <w:color w:val="000000"/>
                <w:lang w:bidi="ru-RU"/>
              </w:rPr>
              <w:t>после окончания процедуры принятия решения</w:t>
            </w:r>
          </w:p>
        </w:tc>
      </w:tr>
    </w:tbl>
    <w:p w14:paraId="61907D3E" w14:textId="214820F3" w:rsidR="00B914C2" w:rsidRPr="00A027BE" w:rsidRDefault="00B914C2" w:rsidP="00D8316A">
      <w:pPr>
        <w:widowControl w:val="0"/>
        <w:rPr>
          <w:color w:val="000000"/>
          <w:sz w:val="28"/>
          <w:szCs w:val="28"/>
          <w:lang w:bidi="ru-RU"/>
        </w:rPr>
      </w:pPr>
      <w:r w:rsidRPr="00225B68">
        <w:rPr>
          <w:color w:val="000000"/>
          <w:vertAlign w:val="superscript"/>
          <w:lang w:bidi="ru-RU"/>
        </w:rPr>
        <w:t>3</w:t>
      </w:r>
      <w:r w:rsidRPr="00225B68">
        <w:rPr>
          <w:color w:val="000000"/>
          <w:lang w:bidi="ru-RU"/>
        </w:rPr>
        <w:t xml:space="preserve"> Не включается в общий срок предоставления муниципальной услуги</w:t>
      </w:r>
      <w:r w:rsidRPr="00225B68">
        <w:rPr>
          <w:color w:val="000000"/>
          <w:lang w:bidi="ru-RU"/>
        </w:rPr>
        <w:tab/>
      </w:r>
      <w:r w:rsidRPr="00225B68">
        <w:rPr>
          <w:color w:val="000000"/>
          <w:lang w:bidi="ru-RU"/>
        </w:rPr>
        <w:tab/>
      </w:r>
      <w:r w:rsidRPr="00225B68">
        <w:rPr>
          <w:color w:val="000000"/>
          <w:lang w:bidi="ru-RU"/>
        </w:rPr>
        <w:tab/>
      </w:r>
    </w:p>
    <w:sectPr w:rsidR="00B914C2" w:rsidRPr="00A027BE" w:rsidSect="00483765">
      <w:pgSz w:w="16840" w:h="11900" w:orient="landscape"/>
      <w:pgMar w:top="1559" w:right="1418" w:bottom="1276" w:left="1134" w:header="0" w:footer="936"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255BA" w14:textId="77777777" w:rsidR="00F4201A" w:rsidRDefault="00F4201A" w:rsidP="00A22697">
      <w:r>
        <w:separator/>
      </w:r>
    </w:p>
  </w:endnote>
  <w:endnote w:type="continuationSeparator" w:id="0">
    <w:p w14:paraId="11952077" w14:textId="77777777" w:rsidR="00F4201A" w:rsidRDefault="00F4201A" w:rsidP="00A22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27AF9" w14:textId="5B9F55D5" w:rsidR="00F4201A" w:rsidRDefault="00F4201A">
    <w:pPr>
      <w:spacing w:line="1" w:lineRule="exact"/>
    </w:pPr>
    <w:r>
      <w:rPr>
        <w:noProof/>
      </w:rPr>
      <mc:AlternateContent>
        <mc:Choice Requires="wps">
          <w:drawing>
            <wp:anchor distT="0" distB="0" distL="0" distR="0" simplePos="0" relativeHeight="251660288" behindDoc="1" locked="0" layoutInCell="1" allowOverlap="1" wp14:anchorId="72961F3E" wp14:editId="017E0C02">
              <wp:simplePos x="0" y="0"/>
              <wp:positionH relativeFrom="page">
                <wp:posOffset>5441950</wp:posOffset>
              </wp:positionH>
              <wp:positionV relativeFrom="page">
                <wp:posOffset>7808595</wp:posOffset>
              </wp:positionV>
              <wp:extent cx="158750" cy="11430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14300"/>
                      </a:xfrm>
                      <a:prstGeom prst="rect">
                        <a:avLst/>
                      </a:prstGeom>
                      <a:noFill/>
                    </wps:spPr>
                    <wps:txbx>
                      <w:txbxContent>
                        <w:p w14:paraId="7EBB5997" w14:textId="77777777" w:rsidR="00F4201A" w:rsidRDefault="00F4201A">
                          <w:r>
                            <w:fldChar w:fldCharType="begin"/>
                          </w:r>
                          <w:r>
                            <w:instrText xml:space="preserve"> PAGE \* MERGEFORMAT </w:instrText>
                          </w:r>
                          <w:r>
                            <w:fldChar w:fldCharType="separate"/>
                          </w:r>
                          <w:r w:rsidRPr="0054010C">
                            <w:rPr>
                              <w:rFonts w:ascii="Arial" w:eastAsia="Arial" w:hAnsi="Arial" w:cs="Arial"/>
                              <w:noProof/>
                            </w:rPr>
                            <w:t>38</w:t>
                          </w:r>
                          <w:r>
                            <w:rPr>
                              <w:rFonts w:ascii="Arial" w:eastAsia="Arial" w:hAnsi="Arial" w:cs="Arial"/>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961F3E" id="_x0000_t202" coordsize="21600,21600" o:spt="202" path="m,l,21600r21600,l21600,xe">
              <v:stroke joinstyle="miter"/>
              <v:path gradientshapeok="t" o:connecttype="rect"/>
            </v:shapetype>
            <v:shape id="Надпись 41" o:spid="_x0000_s1029" type="#_x0000_t202" style="position:absolute;margin-left:428.5pt;margin-top:614.85pt;width:12.5pt;height:9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" filled="f" stroked="f">
              <v:path arrowok="t"/>
              <v:textbox style="mso-fit-shape-to-text:t" inset="0,0,0,0">
                <w:txbxContent>
                  <w:p w14:paraId="7EBB5997" w14:textId="77777777" w:rsidR="00F4201A" w:rsidRDefault="00F4201A">
                    <w:r>
                      <w:fldChar w:fldCharType="begin"/>
                    </w:r>
                    <w:r>
                      <w:instrText xml:space="preserve"> PAGE \* MERGEFORMAT </w:instrText>
                    </w:r>
                    <w:r>
                      <w:fldChar w:fldCharType="separate"/>
                    </w:r>
                    <w:r w:rsidRPr="0054010C">
                      <w:rPr>
                        <w:rFonts w:ascii="Arial" w:eastAsia="Arial" w:hAnsi="Arial" w:cs="Arial"/>
                        <w:noProof/>
                      </w:rPr>
                      <w:t>38</w:t>
                    </w:r>
                    <w:r>
                      <w:rPr>
                        <w:rFonts w:ascii="Arial" w:eastAsia="Arial" w:hAnsi="Arial" w:cs="Arial"/>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23A0B" w14:textId="1FADE171" w:rsidR="00F4201A" w:rsidRDefault="00F4201A">
    <w:pPr>
      <w:spacing w:line="1" w:lineRule="exact"/>
    </w:pPr>
    <w:r>
      <w:rPr>
        <w:noProof/>
      </w:rPr>
      <mc:AlternateContent>
        <mc:Choice Requires="wps">
          <w:drawing>
            <wp:anchor distT="0" distB="0" distL="0" distR="0" simplePos="0" relativeHeight="251659264" behindDoc="1" locked="0" layoutInCell="1" allowOverlap="1" wp14:anchorId="043985A3" wp14:editId="627438A4">
              <wp:simplePos x="0" y="0"/>
              <wp:positionH relativeFrom="page">
                <wp:posOffset>5441950</wp:posOffset>
              </wp:positionH>
              <wp:positionV relativeFrom="page">
                <wp:posOffset>7808595</wp:posOffset>
              </wp:positionV>
              <wp:extent cx="158750" cy="114300"/>
              <wp:effectExtent l="0" t="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14300"/>
                      </a:xfrm>
                      <a:prstGeom prst="rect">
                        <a:avLst/>
                      </a:prstGeom>
                      <a:noFill/>
                    </wps:spPr>
                    <wps:txbx>
                      <w:txbxContent>
                        <w:p w14:paraId="77084DF9" w14:textId="54EE080C" w:rsidR="00F4201A" w:rsidRDefault="00F4201A"/>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43985A3" id="_x0000_t202" coordsize="21600,21600" o:spt="202" path="m,l,21600r21600,l21600,xe">
              <v:stroke joinstyle="miter"/>
              <v:path gradientshapeok="t" o:connecttype="rect"/>
            </v:shapetype>
            <v:shape id="Надпись 39" o:spid="_x0000_s1030" type="#_x0000_t202" style="position:absolute;margin-left:428.5pt;margin-top:614.85pt;width:12.5pt;height:9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" filled="f" stroked="f">
              <v:path arrowok="t"/>
              <v:textbox style="mso-fit-shape-to-text:t" inset="0,0,0,0">
                <w:txbxContent>
                  <w:p w14:paraId="77084DF9" w14:textId="54EE080C" w:rsidR="00F4201A" w:rsidRDefault="00F4201A"/>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7A32" w14:textId="5C8F2745" w:rsidR="00F4201A" w:rsidRDefault="00F4201A">
    <w:pPr>
      <w:spacing w:line="1" w:lineRule="exact"/>
    </w:pPr>
    <w:r>
      <w:rPr>
        <w:noProof/>
      </w:rPr>
      <mc:AlternateContent>
        <mc:Choice Requires="wps">
          <w:drawing>
            <wp:anchor distT="0" distB="0" distL="0" distR="0" simplePos="0" relativeHeight="251661312" behindDoc="1" locked="0" layoutInCell="1" allowOverlap="1" wp14:anchorId="2DC87849" wp14:editId="73C80C5C">
              <wp:simplePos x="0" y="0"/>
              <wp:positionH relativeFrom="page">
                <wp:posOffset>5438775</wp:posOffset>
              </wp:positionH>
              <wp:positionV relativeFrom="page">
                <wp:posOffset>6377940</wp:posOffset>
              </wp:positionV>
              <wp:extent cx="71120" cy="14605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6050"/>
                      </a:xfrm>
                      <a:prstGeom prst="rect">
                        <a:avLst/>
                      </a:prstGeom>
                      <a:noFill/>
                    </wps:spPr>
                    <wps:txbx>
                      <w:txbxContent>
                        <w:p w14:paraId="7C297B78" w14:textId="13056D23" w:rsidR="00F4201A" w:rsidRDefault="00F4201A"/>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DC87849" id="_x0000_t202" coordsize="21600,21600" o:spt="202" path="m,l,21600r21600,l21600,xe">
              <v:stroke joinstyle="miter"/>
              <v:path gradientshapeok="t" o:connecttype="rect"/>
            </v:shapetype>
            <v:shape id="Надпись 45" o:spid="_x0000_s1031" type="#_x0000_t202" style="position:absolute;margin-left:428.25pt;margin-top:502.2pt;width:5.6pt;height:11.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" filled="f" stroked="f">
              <v:path arrowok="t"/>
              <v:textbox style="mso-fit-shape-to-text:t" inset="0,0,0,0">
                <w:txbxContent>
                  <w:p w14:paraId="7C297B78" w14:textId="13056D23" w:rsidR="00F4201A" w:rsidRDefault="00F4201A"/>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EC8F2" w14:textId="77777777" w:rsidR="00F4201A" w:rsidRDefault="00F4201A" w:rsidP="00A22697">
      <w:r>
        <w:separator/>
      </w:r>
    </w:p>
  </w:footnote>
  <w:footnote w:type="continuationSeparator" w:id="0">
    <w:p w14:paraId="53F5CA51" w14:textId="77777777" w:rsidR="00F4201A" w:rsidRDefault="00F4201A" w:rsidP="00A22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229E" w14:textId="77777777" w:rsidR="00F4201A" w:rsidRDefault="00F4201A">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377927"/>
      <w:docPartObj>
        <w:docPartGallery w:val="Page Numbers (Top of Page)"/>
        <w:docPartUnique/>
      </w:docPartObj>
    </w:sdtPr>
    <w:sdtEndPr/>
    <w:sdtContent>
      <w:p w14:paraId="0B968280" w14:textId="64592E40" w:rsidR="00F4201A" w:rsidRDefault="00F4201A">
        <w:pPr>
          <w:pStyle w:val="a5"/>
          <w:jc w:val="center"/>
        </w:pPr>
        <w:r>
          <w:fldChar w:fldCharType="begin"/>
        </w:r>
        <w:r>
          <w:instrText>PAGE   \* MERGEFORMAT</w:instrText>
        </w:r>
        <w:r>
          <w:fldChar w:fldCharType="separate"/>
        </w:r>
        <w:r w:rsidR="002C7106">
          <w:rPr>
            <w:noProof/>
          </w:rPr>
          <w:t>21</w:t>
        </w:r>
        <w:r>
          <w:fldChar w:fldCharType="end"/>
        </w:r>
      </w:p>
    </w:sdtContent>
  </w:sdt>
  <w:p w14:paraId="3A841485" w14:textId="77777777" w:rsidR="00F4201A" w:rsidRDefault="00F4201A">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4D886" w14:textId="54C1AADB" w:rsidR="00F4201A" w:rsidRDefault="00F4201A">
    <w:pPr>
      <w:pStyle w:val="a5"/>
      <w:jc w:val="center"/>
    </w:pPr>
    <w: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596972"/>
      <w:docPartObj>
        <w:docPartGallery w:val="Page Numbers (Top of Page)"/>
        <w:docPartUnique/>
      </w:docPartObj>
    </w:sdtPr>
    <w:sdtEndPr/>
    <w:sdtContent>
      <w:p w14:paraId="30373E27" w14:textId="77777777" w:rsidR="00F4201A" w:rsidRDefault="00F4201A" w:rsidP="009563D2">
        <w:pPr>
          <w:pStyle w:val="ConsPlusNormal"/>
          <w:jc w:val="center"/>
        </w:pPr>
        <w:r>
          <w:fldChar w:fldCharType="begin"/>
        </w:r>
        <w:r>
          <w:instrText>PAGE   \* MERGEFORMAT</w:instrText>
        </w:r>
        <w:r>
          <w:fldChar w:fldCharType="separate"/>
        </w:r>
        <w:r w:rsidR="002C7106">
          <w:rPr>
            <w:noProof/>
          </w:rPr>
          <w:t>40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1FEE"/>
    <w:multiLevelType w:val="hybridMultilevel"/>
    <w:tmpl w:val="A6B2638C"/>
    <w:lvl w:ilvl="0" w:tplc="CEAAD0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02110F"/>
    <w:multiLevelType w:val="hybridMultilevel"/>
    <w:tmpl w:val="5808A0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4E671CF"/>
    <w:multiLevelType w:val="hybridMultilevel"/>
    <w:tmpl w:val="1F58E5F0"/>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D55210"/>
    <w:multiLevelType w:val="multilevel"/>
    <w:tmpl w:val="FDCE7D2C"/>
    <w:lvl w:ilvl="0">
      <w:start w:val="1"/>
      <w:numFmt w:val="decimal"/>
      <w:lvlText w:val="%1."/>
      <w:lvlJc w:val="left"/>
      <w:pPr>
        <w:ind w:left="870" w:hanging="375"/>
      </w:pPr>
      <w:rPr>
        <w:rFonts w:hint="default"/>
      </w:rPr>
    </w:lvl>
    <w:lvl w:ilvl="1">
      <w:start w:val="1"/>
      <w:numFmt w:val="decimal"/>
      <w:isLgl/>
      <w:lvlText w:val="%1.%2."/>
      <w:lvlJc w:val="left"/>
      <w:pPr>
        <w:ind w:left="1215"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655" w:hanging="2160"/>
      </w:pPr>
      <w:rPr>
        <w:rFonts w:hint="default"/>
      </w:rPr>
    </w:lvl>
  </w:abstractNum>
  <w:abstractNum w:abstractNumId="4" w15:restartNumberingAfterBreak="0">
    <w:nsid w:val="1ABA11B2"/>
    <w:multiLevelType w:val="hybridMultilevel"/>
    <w:tmpl w:val="2720467C"/>
    <w:lvl w:ilvl="0" w:tplc="3F76E344">
      <w:start w:val="2"/>
      <w:numFmt w:val="decimal"/>
      <w:lvlText w:val="%1."/>
      <w:lvlJc w:val="left"/>
      <w:pPr>
        <w:ind w:left="3810" w:hanging="360"/>
      </w:pPr>
      <w:rPr>
        <w:rFonts w:hint="default"/>
      </w:rPr>
    </w:lvl>
    <w:lvl w:ilvl="1" w:tplc="04190019" w:tentative="1">
      <w:start w:val="1"/>
      <w:numFmt w:val="lowerLetter"/>
      <w:lvlText w:val="%2."/>
      <w:lvlJc w:val="left"/>
      <w:pPr>
        <w:ind w:left="4530" w:hanging="360"/>
      </w:pPr>
    </w:lvl>
    <w:lvl w:ilvl="2" w:tplc="0419001B" w:tentative="1">
      <w:start w:val="1"/>
      <w:numFmt w:val="lowerRoman"/>
      <w:lvlText w:val="%3."/>
      <w:lvlJc w:val="right"/>
      <w:pPr>
        <w:ind w:left="5250" w:hanging="180"/>
      </w:pPr>
    </w:lvl>
    <w:lvl w:ilvl="3" w:tplc="0419000F" w:tentative="1">
      <w:start w:val="1"/>
      <w:numFmt w:val="decimal"/>
      <w:lvlText w:val="%4."/>
      <w:lvlJc w:val="left"/>
      <w:pPr>
        <w:ind w:left="5970" w:hanging="360"/>
      </w:pPr>
    </w:lvl>
    <w:lvl w:ilvl="4" w:tplc="04190019" w:tentative="1">
      <w:start w:val="1"/>
      <w:numFmt w:val="lowerLetter"/>
      <w:lvlText w:val="%5."/>
      <w:lvlJc w:val="left"/>
      <w:pPr>
        <w:ind w:left="6690" w:hanging="360"/>
      </w:pPr>
    </w:lvl>
    <w:lvl w:ilvl="5" w:tplc="0419001B" w:tentative="1">
      <w:start w:val="1"/>
      <w:numFmt w:val="lowerRoman"/>
      <w:lvlText w:val="%6."/>
      <w:lvlJc w:val="right"/>
      <w:pPr>
        <w:ind w:left="7410" w:hanging="180"/>
      </w:pPr>
    </w:lvl>
    <w:lvl w:ilvl="6" w:tplc="0419000F" w:tentative="1">
      <w:start w:val="1"/>
      <w:numFmt w:val="decimal"/>
      <w:lvlText w:val="%7."/>
      <w:lvlJc w:val="left"/>
      <w:pPr>
        <w:ind w:left="8130" w:hanging="360"/>
      </w:pPr>
    </w:lvl>
    <w:lvl w:ilvl="7" w:tplc="04190019" w:tentative="1">
      <w:start w:val="1"/>
      <w:numFmt w:val="lowerLetter"/>
      <w:lvlText w:val="%8."/>
      <w:lvlJc w:val="left"/>
      <w:pPr>
        <w:ind w:left="8850" w:hanging="360"/>
      </w:pPr>
    </w:lvl>
    <w:lvl w:ilvl="8" w:tplc="0419001B" w:tentative="1">
      <w:start w:val="1"/>
      <w:numFmt w:val="lowerRoman"/>
      <w:lvlText w:val="%9."/>
      <w:lvlJc w:val="right"/>
      <w:pPr>
        <w:ind w:left="9570" w:hanging="180"/>
      </w:pPr>
    </w:lvl>
  </w:abstractNum>
  <w:abstractNum w:abstractNumId="5" w15:restartNumberingAfterBreak="0">
    <w:nsid w:val="27DF5CB1"/>
    <w:multiLevelType w:val="hybridMultilevel"/>
    <w:tmpl w:val="B33EE720"/>
    <w:lvl w:ilvl="0" w:tplc="51DCD5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6D1E17"/>
    <w:multiLevelType w:val="hybridMultilevel"/>
    <w:tmpl w:val="BC86F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5B3BED"/>
    <w:multiLevelType w:val="multilevel"/>
    <w:tmpl w:val="A6BE3C80"/>
    <w:lvl w:ilvl="0">
      <w:start w:val="1"/>
      <w:numFmt w:val="decimal"/>
      <w:lvlText w:val="%1."/>
      <w:lvlJc w:val="left"/>
      <w:pPr>
        <w:ind w:left="1129" w:hanging="420"/>
      </w:pPr>
      <w:rPr>
        <w:rFonts w:hint="default"/>
      </w:rPr>
    </w:lvl>
    <w:lvl w:ilvl="1">
      <w:start w:val="1"/>
      <w:numFmt w:val="decimal"/>
      <w:isLgl/>
      <w:lvlText w:val="%1.%2"/>
      <w:lvlJc w:val="left"/>
      <w:pPr>
        <w:ind w:left="1129" w:hanging="420"/>
      </w:pPr>
      <w:rPr>
        <w:rFonts w:hint="default"/>
        <w:color w:val="000000"/>
      </w:rPr>
    </w:lvl>
    <w:lvl w:ilvl="2">
      <w:start w:val="1"/>
      <w:numFmt w:val="decimal"/>
      <w:isLgl/>
      <w:lvlText w:val="%1.%2.%3"/>
      <w:lvlJc w:val="left"/>
      <w:pPr>
        <w:ind w:left="1429" w:hanging="720"/>
      </w:pPr>
      <w:rPr>
        <w:rFonts w:hint="default"/>
        <w:color w:val="000000"/>
      </w:rPr>
    </w:lvl>
    <w:lvl w:ilvl="3">
      <w:start w:val="1"/>
      <w:numFmt w:val="decimal"/>
      <w:isLgl/>
      <w:lvlText w:val="%1.%2.%3.%4"/>
      <w:lvlJc w:val="left"/>
      <w:pPr>
        <w:ind w:left="1789" w:hanging="10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2149" w:hanging="144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509" w:hanging="1800"/>
      </w:pPr>
      <w:rPr>
        <w:rFonts w:hint="default"/>
        <w:color w:val="000000"/>
      </w:rPr>
    </w:lvl>
    <w:lvl w:ilvl="8">
      <w:start w:val="1"/>
      <w:numFmt w:val="decimal"/>
      <w:isLgl/>
      <w:lvlText w:val="%1.%2.%3.%4.%5.%6.%7.%8.%9"/>
      <w:lvlJc w:val="left"/>
      <w:pPr>
        <w:ind w:left="2869" w:hanging="2160"/>
      </w:pPr>
      <w:rPr>
        <w:rFonts w:hint="default"/>
        <w:color w:val="000000"/>
      </w:rPr>
    </w:lvl>
  </w:abstractNum>
  <w:abstractNum w:abstractNumId="8" w15:restartNumberingAfterBreak="0">
    <w:nsid w:val="342A6909"/>
    <w:multiLevelType w:val="hybridMultilevel"/>
    <w:tmpl w:val="62C6D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ED725C"/>
    <w:multiLevelType w:val="hybridMultilevel"/>
    <w:tmpl w:val="153ACCB0"/>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670EFC"/>
    <w:multiLevelType w:val="multilevel"/>
    <w:tmpl w:val="3216F18E"/>
    <w:lvl w:ilvl="0">
      <w:start w:val="1"/>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1" w15:restartNumberingAfterBreak="0">
    <w:nsid w:val="3CDC11A0"/>
    <w:multiLevelType w:val="hybridMultilevel"/>
    <w:tmpl w:val="BF9A1864"/>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8725CA"/>
    <w:multiLevelType w:val="hybridMultilevel"/>
    <w:tmpl w:val="E42AD982"/>
    <w:lvl w:ilvl="0" w:tplc="B51A3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95A3A90"/>
    <w:multiLevelType w:val="hybridMultilevel"/>
    <w:tmpl w:val="CEDED148"/>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8F24A3"/>
    <w:multiLevelType w:val="hybridMultilevel"/>
    <w:tmpl w:val="E14CC47E"/>
    <w:lvl w:ilvl="0" w:tplc="722093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E226F8"/>
    <w:multiLevelType w:val="hybridMultilevel"/>
    <w:tmpl w:val="2F58C57A"/>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876188"/>
    <w:multiLevelType w:val="hybridMultilevel"/>
    <w:tmpl w:val="76DEA01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607CD7"/>
    <w:multiLevelType w:val="hybridMultilevel"/>
    <w:tmpl w:val="36B2CF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60D47EC0"/>
    <w:multiLevelType w:val="hybridMultilevel"/>
    <w:tmpl w:val="7ABCF616"/>
    <w:lvl w:ilvl="0" w:tplc="66369248">
      <w:start w:val="4"/>
      <w:numFmt w:val="decimal"/>
      <w:lvlText w:val="%1."/>
      <w:lvlJc w:val="left"/>
      <w:pPr>
        <w:ind w:left="4170" w:hanging="360"/>
      </w:pPr>
      <w:rPr>
        <w:rFonts w:hint="default"/>
      </w:rPr>
    </w:lvl>
    <w:lvl w:ilvl="1" w:tplc="04190019" w:tentative="1">
      <w:start w:val="1"/>
      <w:numFmt w:val="lowerLetter"/>
      <w:lvlText w:val="%2."/>
      <w:lvlJc w:val="left"/>
      <w:pPr>
        <w:ind w:left="4890" w:hanging="360"/>
      </w:pPr>
    </w:lvl>
    <w:lvl w:ilvl="2" w:tplc="0419001B" w:tentative="1">
      <w:start w:val="1"/>
      <w:numFmt w:val="lowerRoman"/>
      <w:lvlText w:val="%3."/>
      <w:lvlJc w:val="right"/>
      <w:pPr>
        <w:ind w:left="5610" w:hanging="180"/>
      </w:pPr>
    </w:lvl>
    <w:lvl w:ilvl="3" w:tplc="0419000F" w:tentative="1">
      <w:start w:val="1"/>
      <w:numFmt w:val="decimal"/>
      <w:lvlText w:val="%4."/>
      <w:lvlJc w:val="left"/>
      <w:pPr>
        <w:ind w:left="6330" w:hanging="360"/>
      </w:pPr>
    </w:lvl>
    <w:lvl w:ilvl="4" w:tplc="04190019" w:tentative="1">
      <w:start w:val="1"/>
      <w:numFmt w:val="lowerLetter"/>
      <w:lvlText w:val="%5."/>
      <w:lvlJc w:val="left"/>
      <w:pPr>
        <w:ind w:left="7050" w:hanging="360"/>
      </w:pPr>
    </w:lvl>
    <w:lvl w:ilvl="5" w:tplc="0419001B" w:tentative="1">
      <w:start w:val="1"/>
      <w:numFmt w:val="lowerRoman"/>
      <w:lvlText w:val="%6."/>
      <w:lvlJc w:val="right"/>
      <w:pPr>
        <w:ind w:left="7770" w:hanging="180"/>
      </w:pPr>
    </w:lvl>
    <w:lvl w:ilvl="6" w:tplc="0419000F" w:tentative="1">
      <w:start w:val="1"/>
      <w:numFmt w:val="decimal"/>
      <w:lvlText w:val="%7."/>
      <w:lvlJc w:val="left"/>
      <w:pPr>
        <w:ind w:left="8490" w:hanging="360"/>
      </w:pPr>
    </w:lvl>
    <w:lvl w:ilvl="7" w:tplc="04190019" w:tentative="1">
      <w:start w:val="1"/>
      <w:numFmt w:val="lowerLetter"/>
      <w:lvlText w:val="%8."/>
      <w:lvlJc w:val="left"/>
      <w:pPr>
        <w:ind w:left="9210" w:hanging="360"/>
      </w:pPr>
    </w:lvl>
    <w:lvl w:ilvl="8" w:tplc="0419001B" w:tentative="1">
      <w:start w:val="1"/>
      <w:numFmt w:val="lowerRoman"/>
      <w:lvlText w:val="%9."/>
      <w:lvlJc w:val="right"/>
      <w:pPr>
        <w:ind w:left="9930" w:hanging="180"/>
      </w:pPr>
    </w:lvl>
  </w:abstractNum>
  <w:abstractNum w:abstractNumId="19" w15:restartNumberingAfterBreak="0">
    <w:nsid w:val="64D16D92"/>
    <w:multiLevelType w:val="hybridMultilevel"/>
    <w:tmpl w:val="9CDC4BC4"/>
    <w:lvl w:ilvl="0" w:tplc="3A8214A6">
      <w:start w:val="1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54D0D70"/>
    <w:multiLevelType w:val="hybridMultilevel"/>
    <w:tmpl w:val="8610A728"/>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541BEC"/>
    <w:multiLevelType w:val="hybridMultilevel"/>
    <w:tmpl w:val="A2B47D60"/>
    <w:lvl w:ilvl="0" w:tplc="0419000F">
      <w:start w:val="1"/>
      <w:numFmt w:val="decimal"/>
      <w:lvlText w:val="%1."/>
      <w:lvlJc w:val="left"/>
      <w:pPr>
        <w:ind w:left="1246" w:hanging="360"/>
      </w:pPr>
    </w:lvl>
    <w:lvl w:ilvl="1" w:tplc="04190019" w:tentative="1">
      <w:start w:val="1"/>
      <w:numFmt w:val="lowerLetter"/>
      <w:lvlText w:val="%2."/>
      <w:lvlJc w:val="left"/>
      <w:pPr>
        <w:ind w:left="1966" w:hanging="360"/>
      </w:pPr>
    </w:lvl>
    <w:lvl w:ilvl="2" w:tplc="0419001B" w:tentative="1">
      <w:start w:val="1"/>
      <w:numFmt w:val="lowerRoman"/>
      <w:lvlText w:val="%3."/>
      <w:lvlJc w:val="right"/>
      <w:pPr>
        <w:ind w:left="2686" w:hanging="180"/>
      </w:pPr>
    </w:lvl>
    <w:lvl w:ilvl="3" w:tplc="0419000F" w:tentative="1">
      <w:start w:val="1"/>
      <w:numFmt w:val="decimal"/>
      <w:lvlText w:val="%4."/>
      <w:lvlJc w:val="left"/>
      <w:pPr>
        <w:ind w:left="3406" w:hanging="360"/>
      </w:pPr>
    </w:lvl>
    <w:lvl w:ilvl="4" w:tplc="04190019" w:tentative="1">
      <w:start w:val="1"/>
      <w:numFmt w:val="lowerLetter"/>
      <w:lvlText w:val="%5."/>
      <w:lvlJc w:val="left"/>
      <w:pPr>
        <w:ind w:left="4126" w:hanging="360"/>
      </w:pPr>
    </w:lvl>
    <w:lvl w:ilvl="5" w:tplc="0419001B" w:tentative="1">
      <w:start w:val="1"/>
      <w:numFmt w:val="lowerRoman"/>
      <w:lvlText w:val="%6."/>
      <w:lvlJc w:val="right"/>
      <w:pPr>
        <w:ind w:left="4846" w:hanging="180"/>
      </w:pPr>
    </w:lvl>
    <w:lvl w:ilvl="6" w:tplc="0419000F" w:tentative="1">
      <w:start w:val="1"/>
      <w:numFmt w:val="decimal"/>
      <w:lvlText w:val="%7."/>
      <w:lvlJc w:val="left"/>
      <w:pPr>
        <w:ind w:left="5566" w:hanging="360"/>
      </w:pPr>
    </w:lvl>
    <w:lvl w:ilvl="7" w:tplc="04190019" w:tentative="1">
      <w:start w:val="1"/>
      <w:numFmt w:val="lowerLetter"/>
      <w:lvlText w:val="%8."/>
      <w:lvlJc w:val="left"/>
      <w:pPr>
        <w:ind w:left="6286" w:hanging="360"/>
      </w:pPr>
    </w:lvl>
    <w:lvl w:ilvl="8" w:tplc="0419001B" w:tentative="1">
      <w:start w:val="1"/>
      <w:numFmt w:val="lowerRoman"/>
      <w:lvlText w:val="%9."/>
      <w:lvlJc w:val="right"/>
      <w:pPr>
        <w:ind w:left="7006" w:hanging="180"/>
      </w:pPr>
    </w:lvl>
  </w:abstractNum>
  <w:abstractNum w:abstractNumId="22" w15:restartNumberingAfterBreak="0">
    <w:nsid w:val="6CBD5E01"/>
    <w:multiLevelType w:val="multilevel"/>
    <w:tmpl w:val="16AC088C"/>
    <w:lvl w:ilvl="0">
      <w:start w:val="2"/>
      <w:numFmt w:val="decimal"/>
      <w:lvlText w:val="%1."/>
      <w:lvlJc w:val="left"/>
      <w:pPr>
        <w:ind w:left="450" w:hanging="450"/>
      </w:pPr>
      <w:rPr>
        <w:rFonts w:hint="default"/>
      </w:rPr>
    </w:lvl>
    <w:lvl w:ilvl="1">
      <w:start w:val="1"/>
      <w:numFmt w:val="decimal"/>
      <w:lvlText w:val="%1.%2."/>
      <w:lvlJc w:val="left"/>
      <w:pPr>
        <w:ind w:left="1647" w:hanging="720"/>
      </w:pPr>
      <w:rPr>
        <w:rFonts w:hint="default"/>
        <w:b w:val="0"/>
        <w:sz w:val="28"/>
        <w:szCs w:val="28"/>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3" w15:restartNumberingAfterBreak="0">
    <w:nsid w:val="6E613E33"/>
    <w:multiLevelType w:val="multilevel"/>
    <w:tmpl w:val="F99A3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D591C0A"/>
    <w:multiLevelType w:val="hybridMultilevel"/>
    <w:tmpl w:val="BDEE0596"/>
    <w:lvl w:ilvl="0" w:tplc="AAB46F1A">
      <w:start w:val="1"/>
      <w:numFmt w:val="decimal"/>
      <w:lvlText w:val="%1)"/>
      <w:lvlJc w:val="left"/>
      <w:pPr>
        <w:ind w:left="118" w:hanging="319"/>
      </w:pPr>
      <w:rPr>
        <w:rFonts w:ascii="Times New Roman" w:eastAsia="Times New Roman" w:hAnsi="Times New Roman" w:cs="Times New Roman" w:hint="default"/>
        <w:w w:val="100"/>
        <w:sz w:val="28"/>
        <w:szCs w:val="28"/>
        <w:lang w:val="ru-RU" w:eastAsia="en-US" w:bidi="ar-SA"/>
      </w:rPr>
    </w:lvl>
    <w:lvl w:ilvl="1" w:tplc="AFBC6CF6">
      <w:numFmt w:val="bullet"/>
      <w:lvlText w:val="•"/>
      <w:lvlJc w:val="left"/>
      <w:pPr>
        <w:ind w:left="1104" w:hanging="319"/>
      </w:pPr>
      <w:rPr>
        <w:rFonts w:hint="default"/>
        <w:lang w:val="ru-RU" w:eastAsia="en-US" w:bidi="ar-SA"/>
      </w:rPr>
    </w:lvl>
    <w:lvl w:ilvl="2" w:tplc="9028E676">
      <w:numFmt w:val="bullet"/>
      <w:lvlText w:val="•"/>
      <w:lvlJc w:val="left"/>
      <w:pPr>
        <w:ind w:left="2089" w:hanging="319"/>
      </w:pPr>
      <w:rPr>
        <w:rFonts w:hint="default"/>
        <w:lang w:val="ru-RU" w:eastAsia="en-US" w:bidi="ar-SA"/>
      </w:rPr>
    </w:lvl>
    <w:lvl w:ilvl="3" w:tplc="E98E9832">
      <w:numFmt w:val="bullet"/>
      <w:lvlText w:val="•"/>
      <w:lvlJc w:val="left"/>
      <w:pPr>
        <w:ind w:left="3073" w:hanging="319"/>
      </w:pPr>
      <w:rPr>
        <w:rFonts w:hint="default"/>
        <w:lang w:val="ru-RU" w:eastAsia="en-US" w:bidi="ar-SA"/>
      </w:rPr>
    </w:lvl>
    <w:lvl w:ilvl="4" w:tplc="494091B4">
      <w:numFmt w:val="bullet"/>
      <w:lvlText w:val="•"/>
      <w:lvlJc w:val="left"/>
      <w:pPr>
        <w:ind w:left="4058" w:hanging="319"/>
      </w:pPr>
      <w:rPr>
        <w:rFonts w:hint="default"/>
        <w:lang w:val="ru-RU" w:eastAsia="en-US" w:bidi="ar-SA"/>
      </w:rPr>
    </w:lvl>
    <w:lvl w:ilvl="5" w:tplc="20E0BC20">
      <w:numFmt w:val="bullet"/>
      <w:lvlText w:val="•"/>
      <w:lvlJc w:val="left"/>
      <w:pPr>
        <w:ind w:left="5042" w:hanging="319"/>
      </w:pPr>
      <w:rPr>
        <w:rFonts w:hint="default"/>
        <w:lang w:val="ru-RU" w:eastAsia="en-US" w:bidi="ar-SA"/>
      </w:rPr>
    </w:lvl>
    <w:lvl w:ilvl="6" w:tplc="B31CBFA8">
      <w:numFmt w:val="bullet"/>
      <w:lvlText w:val="•"/>
      <w:lvlJc w:val="left"/>
      <w:pPr>
        <w:ind w:left="6027" w:hanging="319"/>
      </w:pPr>
      <w:rPr>
        <w:rFonts w:hint="default"/>
        <w:lang w:val="ru-RU" w:eastAsia="en-US" w:bidi="ar-SA"/>
      </w:rPr>
    </w:lvl>
    <w:lvl w:ilvl="7" w:tplc="3E105D4C">
      <w:numFmt w:val="bullet"/>
      <w:lvlText w:val="•"/>
      <w:lvlJc w:val="left"/>
      <w:pPr>
        <w:ind w:left="7011" w:hanging="319"/>
      </w:pPr>
      <w:rPr>
        <w:rFonts w:hint="default"/>
        <w:lang w:val="ru-RU" w:eastAsia="en-US" w:bidi="ar-SA"/>
      </w:rPr>
    </w:lvl>
    <w:lvl w:ilvl="8" w:tplc="C45A59F0">
      <w:numFmt w:val="bullet"/>
      <w:lvlText w:val="•"/>
      <w:lvlJc w:val="left"/>
      <w:pPr>
        <w:ind w:left="7996" w:hanging="319"/>
      </w:pPr>
      <w:rPr>
        <w:rFonts w:hint="default"/>
        <w:lang w:val="ru-RU" w:eastAsia="en-US" w:bidi="ar-SA"/>
      </w:rPr>
    </w:lvl>
  </w:abstractNum>
  <w:num w:numId="1">
    <w:abstractNumId w:val="1"/>
  </w:num>
  <w:num w:numId="2">
    <w:abstractNumId w:val="15"/>
  </w:num>
  <w:num w:numId="3">
    <w:abstractNumId w:val="11"/>
  </w:num>
  <w:num w:numId="4">
    <w:abstractNumId w:val="19"/>
  </w:num>
  <w:num w:numId="5">
    <w:abstractNumId w:val="2"/>
  </w:num>
  <w:num w:numId="6">
    <w:abstractNumId w:val="9"/>
  </w:num>
  <w:num w:numId="7">
    <w:abstractNumId w:val="13"/>
  </w:num>
  <w:num w:numId="8">
    <w:abstractNumId w:val="20"/>
  </w:num>
  <w:num w:numId="9">
    <w:abstractNumId w:val="8"/>
  </w:num>
  <w:num w:numId="10">
    <w:abstractNumId w:val="5"/>
  </w:num>
  <w:num w:numId="11">
    <w:abstractNumId w:val="4"/>
  </w:num>
  <w:num w:numId="12">
    <w:abstractNumId w:val="18"/>
  </w:num>
  <w:num w:numId="13">
    <w:abstractNumId w:val="6"/>
  </w:num>
  <w:num w:numId="14">
    <w:abstractNumId w:val="21"/>
  </w:num>
  <w:num w:numId="15">
    <w:abstractNumId w:val="3"/>
  </w:num>
  <w:num w:numId="16">
    <w:abstractNumId w:val="17"/>
  </w:num>
  <w:num w:numId="17">
    <w:abstractNumId w:val="22"/>
  </w:num>
  <w:num w:numId="18">
    <w:abstractNumId w:val="10"/>
  </w:num>
  <w:num w:numId="19">
    <w:abstractNumId w:val="12"/>
  </w:num>
  <w:num w:numId="20">
    <w:abstractNumId w:val="14"/>
  </w:num>
  <w:num w:numId="21">
    <w:abstractNumId w:val="23"/>
  </w:num>
  <w:num w:numId="22">
    <w:abstractNumId w:val="7"/>
  </w:num>
  <w:num w:numId="23">
    <w:abstractNumId w:val="24"/>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97"/>
    <w:rsid w:val="00001547"/>
    <w:rsid w:val="0000502B"/>
    <w:rsid w:val="00006C49"/>
    <w:rsid w:val="0001233B"/>
    <w:rsid w:val="000177BF"/>
    <w:rsid w:val="000204E0"/>
    <w:rsid w:val="00022557"/>
    <w:rsid w:val="00031CB4"/>
    <w:rsid w:val="0004176F"/>
    <w:rsid w:val="00042C2C"/>
    <w:rsid w:val="00043373"/>
    <w:rsid w:val="00044432"/>
    <w:rsid w:val="00045A65"/>
    <w:rsid w:val="00045AC8"/>
    <w:rsid w:val="00046319"/>
    <w:rsid w:val="00052590"/>
    <w:rsid w:val="000561EE"/>
    <w:rsid w:val="00056599"/>
    <w:rsid w:val="00061393"/>
    <w:rsid w:val="000613A9"/>
    <w:rsid w:val="00061696"/>
    <w:rsid w:val="00061B27"/>
    <w:rsid w:val="000620E7"/>
    <w:rsid w:val="0006459D"/>
    <w:rsid w:val="0006552F"/>
    <w:rsid w:val="000725B6"/>
    <w:rsid w:val="00080724"/>
    <w:rsid w:val="00084AEC"/>
    <w:rsid w:val="0008748E"/>
    <w:rsid w:val="0009249B"/>
    <w:rsid w:val="00097A4B"/>
    <w:rsid w:val="000A1467"/>
    <w:rsid w:val="000A2AB1"/>
    <w:rsid w:val="000A3EBF"/>
    <w:rsid w:val="000A6DA0"/>
    <w:rsid w:val="000B108E"/>
    <w:rsid w:val="000B26F7"/>
    <w:rsid w:val="000B2E2C"/>
    <w:rsid w:val="000B3F44"/>
    <w:rsid w:val="000B46A4"/>
    <w:rsid w:val="000C2B4A"/>
    <w:rsid w:val="000C46D4"/>
    <w:rsid w:val="000D0A8B"/>
    <w:rsid w:val="000D1993"/>
    <w:rsid w:val="000D66DC"/>
    <w:rsid w:val="000E074C"/>
    <w:rsid w:val="000E1448"/>
    <w:rsid w:val="000E195C"/>
    <w:rsid w:val="000E2E9F"/>
    <w:rsid w:val="000E77E3"/>
    <w:rsid w:val="000F357B"/>
    <w:rsid w:val="000F56E0"/>
    <w:rsid w:val="00102055"/>
    <w:rsid w:val="0010322E"/>
    <w:rsid w:val="001038D5"/>
    <w:rsid w:val="001129F4"/>
    <w:rsid w:val="001170FA"/>
    <w:rsid w:val="0011779A"/>
    <w:rsid w:val="00121CCD"/>
    <w:rsid w:val="00124568"/>
    <w:rsid w:val="00126458"/>
    <w:rsid w:val="0013287F"/>
    <w:rsid w:val="00136FB7"/>
    <w:rsid w:val="00140706"/>
    <w:rsid w:val="00140C58"/>
    <w:rsid w:val="00140EBA"/>
    <w:rsid w:val="00152B82"/>
    <w:rsid w:val="0015404E"/>
    <w:rsid w:val="0016144A"/>
    <w:rsid w:val="001627BB"/>
    <w:rsid w:val="00167154"/>
    <w:rsid w:val="00167815"/>
    <w:rsid w:val="0016781B"/>
    <w:rsid w:val="00171CCB"/>
    <w:rsid w:val="0017454F"/>
    <w:rsid w:val="001747C2"/>
    <w:rsid w:val="00175228"/>
    <w:rsid w:val="00183896"/>
    <w:rsid w:val="00184AD2"/>
    <w:rsid w:val="001860A0"/>
    <w:rsid w:val="00186B5A"/>
    <w:rsid w:val="0019159B"/>
    <w:rsid w:val="0019460B"/>
    <w:rsid w:val="00196A29"/>
    <w:rsid w:val="00197E55"/>
    <w:rsid w:val="001B5DB7"/>
    <w:rsid w:val="001C1277"/>
    <w:rsid w:val="001C7968"/>
    <w:rsid w:val="001D3201"/>
    <w:rsid w:val="001E0FAF"/>
    <w:rsid w:val="001E4692"/>
    <w:rsid w:val="001E4D1B"/>
    <w:rsid w:val="001F1EEF"/>
    <w:rsid w:val="001F2282"/>
    <w:rsid w:val="001F4070"/>
    <w:rsid w:val="001F4B1E"/>
    <w:rsid w:val="001F677C"/>
    <w:rsid w:val="0020039C"/>
    <w:rsid w:val="00203465"/>
    <w:rsid w:val="00204585"/>
    <w:rsid w:val="002075B1"/>
    <w:rsid w:val="0021078E"/>
    <w:rsid w:val="00211B05"/>
    <w:rsid w:val="0021388C"/>
    <w:rsid w:val="00215087"/>
    <w:rsid w:val="00216302"/>
    <w:rsid w:val="00221133"/>
    <w:rsid w:val="002212A0"/>
    <w:rsid w:val="0022297C"/>
    <w:rsid w:val="002230AD"/>
    <w:rsid w:val="00223EA3"/>
    <w:rsid w:val="002251D9"/>
    <w:rsid w:val="00225B68"/>
    <w:rsid w:val="00225C7C"/>
    <w:rsid w:val="00226BE0"/>
    <w:rsid w:val="00234FB2"/>
    <w:rsid w:val="00235AA7"/>
    <w:rsid w:val="002366EB"/>
    <w:rsid w:val="002367A8"/>
    <w:rsid w:val="00240AE0"/>
    <w:rsid w:val="0024288A"/>
    <w:rsid w:val="00246BF2"/>
    <w:rsid w:val="00252355"/>
    <w:rsid w:val="0025308F"/>
    <w:rsid w:val="00253EAB"/>
    <w:rsid w:val="002578DB"/>
    <w:rsid w:val="002579A1"/>
    <w:rsid w:val="00257E7A"/>
    <w:rsid w:val="002624B9"/>
    <w:rsid w:val="002669F3"/>
    <w:rsid w:val="00266C63"/>
    <w:rsid w:val="00266F8C"/>
    <w:rsid w:val="00271E21"/>
    <w:rsid w:val="0027223D"/>
    <w:rsid w:val="002748B1"/>
    <w:rsid w:val="00287164"/>
    <w:rsid w:val="002900D1"/>
    <w:rsid w:val="00290D11"/>
    <w:rsid w:val="002931A7"/>
    <w:rsid w:val="00294E16"/>
    <w:rsid w:val="0029550F"/>
    <w:rsid w:val="002967A7"/>
    <w:rsid w:val="002A0F1A"/>
    <w:rsid w:val="002A13A8"/>
    <w:rsid w:val="002A5915"/>
    <w:rsid w:val="002A5C63"/>
    <w:rsid w:val="002A6907"/>
    <w:rsid w:val="002C3B21"/>
    <w:rsid w:val="002C7106"/>
    <w:rsid w:val="002D0FEA"/>
    <w:rsid w:val="002D16E5"/>
    <w:rsid w:val="002D3F9C"/>
    <w:rsid w:val="002D4BE9"/>
    <w:rsid w:val="002D7CC3"/>
    <w:rsid w:val="002E3C74"/>
    <w:rsid w:val="002F3CC1"/>
    <w:rsid w:val="002F6729"/>
    <w:rsid w:val="00301885"/>
    <w:rsid w:val="00303753"/>
    <w:rsid w:val="00310882"/>
    <w:rsid w:val="00310F0D"/>
    <w:rsid w:val="00311B82"/>
    <w:rsid w:val="00317D51"/>
    <w:rsid w:val="00322AA5"/>
    <w:rsid w:val="00324300"/>
    <w:rsid w:val="00326BD4"/>
    <w:rsid w:val="0032744D"/>
    <w:rsid w:val="00327489"/>
    <w:rsid w:val="00327B01"/>
    <w:rsid w:val="00333AEC"/>
    <w:rsid w:val="003406FC"/>
    <w:rsid w:val="003413C0"/>
    <w:rsid w:val="003457C0"/>
    <w:rsid w:val="0034648F"/>
    <w:rsid w:val="00346955"/>
    <w:rsid w:val="00347109"/>
    <w:rsid w:val="003476F2"/>
    <w:rsid w:val="003550AD"/>
    <w:rsid w:val="00362180"/>
    <w:rsid w:val="0036382C"/>
    <w:rsid w:val="003649FE"/>
    <w:rsid w:val="00364E98"/>
    <w:rsid w:val="00366D8C"/>
    <w:rsid w:val="00367818"/>
    <w:rsid w:val="00367D01"/>
    <w:rsid w:val="00367E5C"/>
    <w:rsid w:val="00371CE1"/>
    <w:rsid w:val="00372E42"/>
    <w:rsid w:val="00373B78"/>
    <w:rsid w:val="00375DCA"/>
    <w:rsid w:val="00376F91"/>
    <w:rsid w:val="00381257"/>
    <w:rsid w:val="00383143"/>
    <w:rsid w:val="00383E2C"/>
    <w:rsid w:val="00386EDF"/>
    <w:rsid w:val="00390E45"/>
    <w:rsid w:val="003A5656"/>
    <w:rsid w:val="003B0414"/>
    <w:rsid w:val="003B1296"/>
    <w:rsid w:val="003B175D"/>
    <w:rsid w:val="003C0E63"/>
    <w:rsid w:val="003D087F"/>
    <w:rsid w:val="003D10E7"/>
    <w:rsid w:val="003D2277"/>
    <w:rsid w:val="003D4E30"/>
    <w:rsid w:val="003D7879"/>
    <w:rsid w:val="003E11C9"/>
    <w:rsid w:val="003E11E0"/>
    <w:rsid w:val="003E261C"/>
    <w:rsid w:val="003E4489"/>
    <w:rsid w:val="003E688F"/>
    <w:rsid w:val="003E7442"/>
    <w:rsid w:val="003F29DA"/>
    <w:rsid w:val="003F6140"/>
    <w:rsid w:val="0040005F"/>
    <w:rsid w:val="0040006F"/>
    <w:rsid w:val="00403D3F"/>
    <w:rsid w:val="00404D78"/>
    <w:rsid w:val="00410771"/>
    <w:rsid w:val="004111BE"/>
    <w:rsid w:val="00412204"/>
    <w:rsid w:val="00415A10"/>
    <w:rsid w:val="004167C1"/>
    <w:rsid w:val="00417D78"/>
    <w:rsid w:val="00426B32"/>
    <w:rsid w:val="004271C5"/>
    <w:rsid w:val="00431AE6"/>
    <w:rsid w:val="00431B60"/>
    <w:rsid w:val="004326DB"/>
    <w:rsid w:val="00433023"/>
    <w:rsid w:val="0043334B"/>
    <w:rsid w:val="00440FEB"/>
    <w:rsid w:val="004427D6"/>
    <w:rsid w:val="004435E0"/>
    <w:rsid w:val="004439F9"/>
    <w:rsid w:val="004441E2"/>
    <w:rsid w:val="00445D5F"/>
    <w:rsid w:val="004469A8"/>
    <w:rsid w:val="00454D6E"/>
    <w:rsid w:val="004619FD"/>
    <w:rsid w:val="00463EF2"/>
    <w:rsid w:val="00466E6B"/>
    <w:rsid w:val="00470A92"/>
    <w:rsid w:val="00472DA6"/>
    <w:rsid w:val="0047309B"/>
    <w:rsid w:val="0047541E"/>
    <w:rsid w:val="00475D21"/>
    <w:rsid w:val="00483118"/>
    <w:rsid w:val="00483765"/>
    <w:rsid w:val="00484430"/>
    <w:rsid w:val="004A2D69"/>
    <w:rsid w:val="004A58F7"/>
    <w:rsid w:val="004A69E9"/>
    <w:rsid w:val="004B056E"/>
    <w:rsid w:val="004B14C1"/>
    <w:rsid w:val="004B180C"/>
    <w:rsid w:val="004B1EFE"/>
    <w:rsid w:val="004B29A4"/>
    <w:rsid w:val="004B3432"/>
    <w:rsid w:val="004B527A"/>
    <w:rsid w:val="004B6A4D"/>
    <w:rsid w:val="004B6C27"/>
    <w:rsid w:val="004C192C"/>
    <w:rsid w:val="004C1A6B"/>
    <w:rsid w:val="004C3318"/>
    <w:rsid w:val="004C37AF"/>
    <w:rsid w:val="004C42FC"/>
    <w:rsid w:val="004C51EC"/>
    <w:rsid w:val="004D24AD"/>
    <w:rsid w:val="004D3759"/>
    <w:rsid w:val="004D39EE"/>
    <w:rsid w:val="004D5B40"/>
    <w:rsid w:val="004E0A23"/>
    <w:rsid w:val="004E1876"/>
    <w:rsid w:val="004E38C7"/>
    <w:rsid w:val="004E7C26"/>
    <w:rsid w:val="004F0D9C"/>
    <w:rsid w:val="004F4CEB"/>
    <w:rsid w:val="004F67CA"/>
    <w:rsid w:val="004F79B8"/>
    <w:rsid w:val="0050134D"/>
    <w:rsid w:val="00501D87"/>
    <w:rsid w:val="005049CF"/>
    <w:rsid w:val="00506EC9"/>
    <w:rsid w:val="005124FC"/>
    <w:rsid w:val="00513E26"/>
    <w:rsid w:val="00513F32"/>
    <w:rsid w:val="00514E4B"/>
    <w:rsid w:val="00521852"/>
    <w:rsid w:val="005226DE"/>
    <w:rsid w:val="00531ADE"/>
    <w:rsid w:val="005356FE"/>
    <w:rsid w:val="00537AD2"/>
    <w:rsid w:val="0054064B"/>
    <w:rsid w:val="0054179A"/>
    <w:rsid w:val="00541C72"/>
    <w:rsid w:val="00546875"/>
    <w:rsid w:val="00546D1C"/>
    <w:rsid w:val="0055065C"/>
    <w:rsid w:val="00552176"/>
    <w:rsid w:val="00553DC4"/>
    <w:rsid w:val="00554A03"/>
    <w:rsid w:val="005551B8"/>
    <w:rsid w:val="00566B5D"/>
    <w:rsid w:val="00571441"/>
    <w:rsid w:val="0057393E"/>
    <w:rsid w:val="005747B6"/>
    <w:rsid w:val="00576485"/>
    <w:rsid w:val="00577A2F"/>
    <w:rsid w:val="0058203E"/>
    <w:rsid w:val="00585245"/>
    <w:rsid w:val="00585B0A"/>
    <w:rsid w:val="00586AF8"/>
    <w:rsid w:val="00587888"/>
    <w:rsid w:val="005919E1"/>
    <w:rsid w:val="00593813"/>
    <w:rsid w:val="005A2EC8"/>
    <w:rsid w:val="005B41E3"/>
    <w:rsid w:val="005B5AAF"/>
    <w:rsid w:val="005C1214"/>
    <w:rsid w:val="005C34E9"/>
    <w:rsid w:val="005C3CFE"/>
    <w:rsid w:val="005C3EFD"/>
    <w:rsid w:val="005D4B8D"/>
    <w:rsid w:val="005D5F2A"/>
    <w:rsid w:val="005E2446"/>
    <w:rsid w:val="005E58A1"/>
    <w:rsid w:val="005E67F6"/>
    <w:rsid w:val="005E68BB"/>
    <w:rsid w:val="005E691F"/>
    <w:rsid w:val="005F0C46"/>
    <w:rsid w:val="005F2FA2"/>
    <w:rsid w:val="005F3328"/>
    <w:rsid w:val="005F3D15"/>
    <w:rsid w:val="005F3DA6"/>
    <w:rsid w:val="005F72A2"/>
    <w:rsid w:val="005F74B2"/>
    <w:rsid w:val="0060083C"/>
    <w:rsid w:val="00600A63"/>
    <w:rsid w:val="00600EB2"/>
    <w:rsid w:val="00602E4C"/>
    <w:rsid w:val="00603EEC"/>
    <w:rsid w:val="00604392"/>
    <w:rsid w:val="00604ED2"/>
    <w:rsid w:val="00605687"/>
    <w:rsid w:val="0061113D"/>
    <w:rsid w:val="00611763"/>
    <w:rsid w:val="006123B1"/>
    <w:rsid w:val="00613754"/>
    <w:rsid w:val="00623238"/>
    <w:rsid w:val="00623C75"/>
    <w:rsid w:val="00625F9B"/>
    <w:rsid w:val="00631A09"/>
    <w:rsid w:val="00632597"/>
    <w:rsid w:val="00632663"/>
    <w:rsid w:val="00633738"/>
    <w:rsid w:val="00637092"/>
    <w:rsid w:val="00637DB3"/>
    <w:rsid w:val="00642F4B"/>
    <w:rsid w:val="00643ED6"/>
    <w:rsid w:val="006454CE"/>
    <w:rsid w:val="006455F5"/>
    <w:rsid w:val="00646083"/>
    <w:rsid w:val="006469E4"/>
    <w:rsid w:val="00651B8B"/>
    <w:rsid w:val="00651D9F"/>
    <w:rsid w:val="00651F03"/>
    <w:rsid w:val="006532B9"/>
    <w:rsid w:val="0065518F"/>
    <w:rsid w:val="00657247"/>
    <w:rsid w:val="0066001C"/>
    <w:rsid w:val="00667E8C"/>
    <w:rsid w:val="00670708"/>
    <w:rsid w:val="006739CC"/>
    <w:rsid w:val="006767FE"/>
    <w:rsid w:val="00680658"/>
    <w:rsid w:val="0068268F"/>
    <w:rsid w:val="0068317D"/>
    <w:rsid w:val="006850A6"/>
    <w:rsid w:val="00687478"/>
    <w:rsid w:val="00692F5B"/>
    <w:rsid w:val="0069687C"/>
    <w:rsid w:val="00697A95"/>
    <w:rsid w:val="006A0F92"/>
    <w:rsid w:val="006A2DE6"/>
    <w:rsid w:val="006A4DAF"/>
    <w:rsid w:val="006A7350"/>
    <w:rsid w:val="006A74F5"/>
    <w:rsid w:val="006B1BE6"/>
    <w:rsid w:val="006B4840"/>
    <w:rsid w:val="006C20E3"/>
    <w:rsid w:val="006C2343"/>
    <w:rsid w:val="006C363D"/>
    <w:rsid w:val="006C4696"/>
    <w:rsid w:val="006D020C"/>
    <w:rsid w:val="006D3BCE"/>
    <w:rsid w:val="006D47E0"/>
    <w:rsid w:val="006D68A0"/>
    <w:rsid w:val="006D6EC2"/>
    <w:rsid w:val="006E06B6"/>
    <w:rsid w:val="006E4F8D"/>
    <w:rsid w:val="006F2FBB"/>
    <w:rsid w:val="00702D49"/>
    <w:rsid w:val="00707D23"/>
    <w:rsid w:val="00716BA7"/>
    <w:rsid w:val="00723227"/>
    <w:rsid w:val="00723F77"/>
    <w:rsid w:val="00725C51"/>
    <w:rsid w:val="00727F12"/>
    <w:rsid w:val="00732D85"/>
    <w:rsid w:val="007345A1"/>
    <w:rsid w:val="00734FEE"/>
    <w:rsid w:val="00735490"/>
    <w:rsid w:val="007422F5"/>
    <w:rsid w:val="007427D9"/>
    <w:rsid w:val="007428E4"/>
    <w:rsid w:val="00743A0B"/>
    <w:rsid w:val="0075337E"/>
    <w:rsid w:val="00757F79"/>
    <w:rsid w:val="00765CCB"/>
    <w:rsid w:val="00767C7A"/>
    <w:rsid w:val="00771301"/>
    <w:rsid w:val="007715C6"/>
    <w:rsid w:val="007756BE"/>
    <w:rsid w:val="00775D33"/>
    <w:rsid w:val="00776C70"/>
    <w:rsid w:val="00777351"/>
    <w:rsid w:val="00780BC5"/>
    <w:rsid w:val="00781F12"/>
    <w:rsid w:val="00782552"/>
    <w:rsid w:val="00783315"/>
    <w:rsid w:val="007845E1"/>
    <w:rsid w:val="00785B05"/>
    <w:rsid w:val="0078661B"/>
    <w:rsid w:val="007935A5"/>
    <w:rsid w:val="00795083"/>
    <w:rsid w:val="007951CE"/>
    <w:rsid w:val="007A1980"/>
    <w:rsid w:val="007B0906"/>
    <w:rsid w:val="007B32DF"/>
    <w:rsid w:val="007B76CE"/>
    <w:rsid w:val="007C260F"/>
    <w:rsid w:val="007C2CE9"/>
    <w:rsid w:val="007C3397"/>
    <w:rsid w:val="007C4426"/>
    <w:rsid w:val="007C7F8F"/>
    <w:rsid w:val="007D4DB6"/>
    <w:rsid w:val="007D5B51"/>
    <w:rsid w:val="007D5CE2"/>
    <w:rsid w:val="007D6944"/>
    <w:rsid w:val="007E02E3"/>
    <w:rsid w:val="007F00DB"/>
    <w:rsid w:val="007F0CA0"/>
    <w:rsid w:val="007F1522"/>
    <w:rsid w:val="007F3C52"/>
    <w:rsid w:val="007F588F"/>
    <w:rsid w:val="007F58C8"/>
    <w:rsid w:val="007F5980"/>
    <w:rsid w:val="007F5C61"/>
    <w:rsid w:val="007F6B8F"/>
    <w:rsid w:val="00803B8C"/>
    <w:rsid w:val="0081157D"/>
    <w:rsid w:val="00814C7A"/>
    <w:rsid w:val="00815E91"/>
    <w:rsid w:val="00817021"/>
    <w:rsid w:val="00821A43"/>
    <w:rsid w:val="00821DFF"/>
    <w:rsid w:val="00822834"/>
    <w:rsid w:val="0082439F"/>
    <w:rsid w:val="00830947"/>
    <w:rsid w:val="00831CAD"/>
    <w:rsid w:val="0083362A"/>
    <w:rsid w:val="00833EF2"/>
    <w:rsid w:val="00833FFE"/>
    <w:rsid w:val="00836E61"/>
    <w:rsid w:val="0084036B"/>
    <w:rsid w:val="00840C17"/>
    <w:rsid w:val="008440BB"/>
    <w:rsid w:val="00852274"/>
    <w:rsid w:val="0085475F"/>
    <w:rsid w:val="00856786"/>
    <w:rsid w:val="00856E37"/>
    <w:rsid w:val="00860787"/>
    <w:rsid w:val="00862B33"/>
    <w:rsid w:val="008655BA"/>
    <w:rsid w:val="00872790"/>
    <w:rsid w:val="008737CB"/>
    <w:rsid w:val="00873F5C"/>
    <w:rsid w:val="00874882"/>
    <w:rsid w:val="0087667C"/>
    <w:rsid w:val="00877CAC"/>
    <w:rsid w:val="00880803"/>
    <w:rsid w:val="0088211F"/>
    <w:rsid w:val="00882F06"/>
    <w:rsid w:val="008832F6"/>
    <w:rsid w:val="0089080E"/>
    <w:rsid w:val="00890CCE"/>
    <w:rsid w:val="00892049"/>
    <w:rsid w:val="0089377D"/>
    <w:rsid w:val="00895115"/>
    <w:rsid w:val="008972F2"/>
    <w:rsid w:val="008A1A46"/>
    <w:rsid w:val="008A21E4"/>
    <w:rsid w:val="008A2DB2"/>
    <w:rsid w:val="008A51C6"/>
    <w:rsid w:val="008A6118"/>
    <w:rsid w:val="008A68A5"/>
    <w:rsid w:val="008B06F5"/>
    <w:rsid w:val="008B17C9"/>
    <w:rsid w:val="008B2D23"/>
    <w:rsid w:val="008B3AF2"/>
    <w:rsid w:val="008B4602"/>
    <w:rsid w:val="008B5F03"/>
    <w:rsid w:val="008B6BFC"/>
    <w:rsid w:val="008C20B6"/>
    <w:rsid w:val="008C2F5F"/>
    <w:rsid w:val="008C3CFC"/>
    <w:rsid w:val="008C6421"/>
    <w:rsid w:val="008D38C2"/>
    <w:rsid w:val="008D43DE"/>
    <w:rsid w:val="008D5AA1"/>
    <w:rsid w:val="008D6895"/>
    <w:rsid w:val="008D77D8"/>
    <w:rsid w:val="008E156E"/>
    <w:rsid w:val="008E38D2"/>
    <w:rsid w:val="008E4155"/>
    <w:rsid w:val="008E5D47"/>
    <w:rsid w:val="008E5DA0"/>
    <w:rsid w:val="008F3CA7"/>
    <w:rsid w:val="0090044E"/>
    <w:rsid w:val="00900963"/>
    <w:rsid w:val="00902B8D"/>
    <w:rsid w:val="00902D05"/>
    <w:rsid w:val="00903083"/>
    <w:rsid w:val="0090475B"/>
    <w:rsid w:val="0090562D"/>
    <w:rsid w:val="00905F56"/>
    <w:rsid w:val="00906AA5"/>
    <w:rsid w:val="00910004"/>
    <w:rsid w:val="00911431"/>
    <w:rsid w:val="00913F63"/>
    <w:rsid w:val="00916FA4"/>
    <w:rsid w:val="009219A1"/>
    <w:rsid w:val="00924F46"/>
    <w:rsid w:val="00926ECA"/>
    <w:rsid w:val="00927AF5"/>
    <w:rsid w:val="00930C14"/>
    <w:rsid w:val="00930D68"/>
    <w:rsid w:val="00940416"/>
    <w:rsid w:val="00942D41"/>
    <w:rsid w:val="009431DC"/>
    <w:rsid w:val="00946110"/>
    <w:rsid w:val="009469ED"/>
    <w:rsid w:val="009476CE"/>
    <w:rsid w:val="0095164B"/>
    <w:rsid w:val="0095534C"/>
    <w:rsid w:val="00955BC2"/>
    <w:rsid w:val="009563D2"/>
    <w:rsid w:val="00956AC8"/>
    <w:rsid w:val="00961471"/>
    <w:rsid w:val="00964694"/>
    <w:rsid w:val="00970146"/>
    <w:rsid w:val="009716DF"/>
    <w:rsid w:val="00972434"/>
    <w:rsid w:val="009729F1"/>
    <w:rsid w:val="00972C99"/>
    <w:rsid w:val="00973244"/>
    <w:rsid w:val="00973E49"/>
    <w:rsid w:val="0097455C"/>
    <w:rsid w:val="009813C5"/>
    <w:rsid w:val="00981848"/>
    <w:rsid w:val="00983D9E"/>
    <w:rsid w:val="00993908"/>
    <w:rsid w:val="00995D34"/>
    <w:rsid w:val="009A369F"/>
    <w:rsid w:val="009A37E2"/>
    <w:rsid w:val="009A660E"/>
    <w:rsid w:val="009C0EF4"/>
    <w:rsid w:val="009C3904"/>
    <w:rsid w:val="009C4533"/>
    <w:rsid w:val="009C6E6D"/>
    <w:rsid w:val="009C76D3"/>
    <w:rsid w:val="009D363D"/>
    <w:rsid w:val="009D4481"/>
    <w:rsid w:val="009E0258"/>
    <w:rsid w:val="009E705D"/>
    <w:rsid w:val="009E70ED"/>
    <w:rsid w:val="009F342D"/>
    <w:rsid w:val="00A027BE"/>
    <w:rsid w:val="00A02AC4"/>
    <w:rsid w:val="00A04399"/>
    <w:rsid w:val="00A065D4"/>
    <w:rsid w:val="00A07D42"/>
    <w:rsid w:val="00A12A3E"/>
    <w:rsid w:val="00A15855"/>
    <w:rsid w:val="00A16B9A"/>
    <w:rsid w:val="00A16F53"/>
    <w:rsid w:val="00A22697"/>
    <w:rsid w:val="00A2701E"/>
    <w:rsid w:val="00A272B3"/>
    <w:rsid w:val="00A303F0"/>
    <w:rsid w:val="00A328D7"/>
    <w:rsid w:val="00A33A98"/>
    <w:rsid w:val="00A3456F"/>
    <w:rsid w:val="00A35E55"/>
    <w:rsid w:val="00A36AA9"/>
    <w:rsid w:val="00A44511"/>
    <w:rsid w:val="00A457A3"/>
    <w:rsid w:val="00A471B4"/>
    <w:rsid w:val="00A5028E"/>
    <w:rsid w:val="00A520DC"/>
    <w:rsid w:val="00A52229"/>
    <w:rsid w:val="00A5243D"/>
    <w:rsid w:val="00A53ED4"/>
    <w:rsid w:val="00A54F20"/>
    <w:rsid w:val="00A55CA0"/>
    <w:rsid w:val="00A56628"/>
    <w:rsid w:val="00A600B7"/>
    <w:rsid w:val="00A612BF"/>
    <w:rsid w:val="00A63DE6"/>
    <w:rsid w:val="00A67F40"/>
    <w:rsid w:val="00A74C49"/>
    <w:rsid w:val="00A75C76"/>
    <w:rsid w:val="00A77C68"/>
    <w:rsid w:val="00A80681"/>
    <w:rsid w:val="00A80863"/>
    <w:rsid w:val="00A90CED"/>
    <w:rsid w:val="00A947DF"/>
    <w:rsid w:val="00A97435"/>
    <w:rsid w:val="00AA0E34"/>
    <w:rsid w:val="00AA1E1B"/>
    <w:rsid w:val="00AA5452"/>
    <w:rsid w:val="00AA6822"/>
    <w:rsid w:val="00AA717F"/>
    <w:rsid w:val="00AB2E5F"/>
    <w:rsid w:val="00AB66DD"/>
    <w:rsid w:val="00AB78AD"/>
    <w:rsid w:val="00AC003B"/>
    <w:rsid w:val="00AC2A82"/>
    <w:rsid w:val="00AC3E77"/>
    <w:rsid w:val="00AC5C9F"/>
    <w:rsid w:val="00AD2382"/>
    <w:rsid w:val="00AD5D7D"/>
    <w:rsid w:val="00AD6EF8"/>
    <w:rsid w:val="00AE1F3A"/>
    <w:rsid w:val="00AE3D8A"/>
    <w:rsid w:val="00AE484B"/>
    <w:rsid w:val="00AE5754"/>
    <w:rsid w:val="00AF5471"/>
    <w:rsid w:val="00AF5F96"/>
    <w:rsid w:val="00AF7505"/>
    <w:rsid w:val="00AF7611"/>
    <w:rsid w:val="00AF7A12"/>
    <w:rsid w:val="00B03D1A"/>
    <w:rsid w:val="00B062F7"/>
    <w:rsid w:val="00B06E4F"/>
    <w:rsid w:val="00B111F4"/>
    <w:rsid w:val="00B176DC"/>
    <w:rsid w:val="00B2024D"/>
    <w:rsid w:val="00B22348"/>
    <w:rsid w:val="00B22ACB"/>
    <w:rsid w:val="00B23AD0"/>
    <w:rsid w:val="00B3277F"/>
    <w:rsid w:val="00B32AF4"/>
    <w:rsid w:val="00B33F74"/>
    <w:rsid w:val="00B3506A"/>
    <w:rsid w:val="00B35F7F"/>
    <w:rsid w:val="00B405E7"/>
    <w:rsid w:val="00B426ED"/>
    <w:rsid w:val="00B47013"/>
    <w:rsid w:val="00B504CC"/>
    <w:rsid w:val="00B52B63"/>
    <w:rsid w:val="00B53C86"/>
    <w:rsid w:val="00B56A7B"/>
    <w:rsid w:val="00B573D9"/>
    <w:rsid w:val="00B57637"/>
    <w:rsid w:val="00B57889"/>
    <w:rsid w:val="00B611EF"/>
    <w:rsid w:val="00B613CE"/>
    <w:rsid w:val="00B64506"/>
    <w:rsid w:val="00B64B6C"/>
    <w:rsid w:val="00B7107E"/>
    <w:rsid w:val="00B75C13"/>
    <w:rsid w:val="00B80D51"/>
    <w:rsid w:val="00B8347E"/>
    <w:rsid w:val="00B83A4F"/>
    <w:rsid w:val="00B83C6B"/>
    <w:rsid w:val="00B85E9F"/>
    <w:rsid w:val="00B87BEE"/>
    <w:rsid w:val="00B87F8F"/>
    <w:rsid w:val="00B908BE"/>
    <w:rsid w:val="00B914C2"/>
    <w:rsid w:val="00B91938"/>
    <w:rsid w:val="00B92415"/>
    <w:rsid w:val="00BA4CB2"/>
    <w:rsid w:val="00BB0A65"/>
    <w:rsid w:val="00BB3BDF"/>
    <w:rsid w:val="00BB5F4F"/>
    <w:rsid w:val="00BB60F8"/>
    <w:rsid w:val="00BC11E2"/>
    <w:rsid w:val="00BC35BA"/>
    <w:rsid w:val="00BC52DB"/>
    <w:rsid w:val="00BD12E2"/>
    <w:rsid w:val="00BD2148"/>
    <w:rsid w:val="00BE419F"/>
    <w:rsid w:val="00BE552C"/>
    <w:rsid w:val="00BE7ADC"/>
    <w:rsid w:val="00BF16E8"/>
    <w:rsid w:val="00BF31E8"/>
    <w:rsid w:val="00BF3494"/>
    <w:rsid w:val="00C01186"/>
    <w:rsid w:val="00C03FD7"/>
    <w:rsid w:val="00C04D4C"/>
    <w:rsid w:val="00C04D6F"/>
    <w:rsid w:val="00C06A15"/>
    <w:rsid w:val="00C079E6"/>
    <w:rsid w:val="00C12391"/>
    <w:rsid w:val="00C138B7"/>
    <w:rsid w:val="00C13FC5"/>
    <w:rsid w:val="00C17024"/>
    <w:rsid w:val="00C17B7A"/>
    <w:rsid w:val="00C21CCD"/>
    <w:rsid w:val="00C235A8"/>
    <w:rsid w:val="00C33849"/>
    <w:rsid w:val="00C3449F"/>
    <w:rsid w:val="00C35E11"/>
    <w:rsid w:val="00C3683C"/>
    <w:rsid w:val="00C36881"/>
    <w:rsid w:val="00C432E2"/>
    <w:rsid w:val="00C45623"/>
    <w:rsid w:val="00C47D58"/>
    <w:rsid w:val="00C47E57"/>
    <w:rsid w:val="00C55449"/>
    <w:rsid w:val="00C56070"/>
    <w:rsid w:val="00C56D81"/>
    <w:rsid w:val="00C6043E"/>
    <w:rsid w:val="00C62989"/>
    <w:rsid w:val="00C632BF"/>
    <w:rsid w:val="00C66C82"/>
    <w:rsid w:val="00C71FA1"/>
    <w:rsid w:val="00C72A1F"/>
    <w:rsid w:val="00C743B3"/>
    <w:rsid w:val="00C748FE"/>
    <w:rsid w:val="00C80E45"/>
    <w:rsid w:val="00C8348F"/>
    <w:rsid w:val="00C85E9C"/>
    <w:rsid w:val="00C86B91"/>
    <w:rsid w:val="00C87EE3"/>
    <w:rsid w:val="00C911F9"/>
    <w:rsid w:val="00C93CAB"/>
    <w:rsid w:val="00CA33D1"/>
    <w:rsid w:val="00CA6585"/>
    <w:rsid w:val="00CB05B7"/>
    <w:rsid w:val="00CB1D08"/>
    <w:rsid w:val="00CB689E"/>
    <w:rsid w:val="00CB79C3"/>
    <w:rsid w:val="00CC6282"/>
    <w:rsid w:val="00CD1EED"/>
    <w:rsid w:val="00CD3CE9"/>
    <w:rsid w:val="00CD3DF2"/>
    <w:rsid w:val="00CD54BF"/>
    <w:rsid w:val="00CD6CEF"/>
    <w:rsid w:val="00CE00E2"/>
    <w:rsid w:val="00CE12C5"/>
    <w:rsid w:val="00CE200D"/>
    <w:rsid w:val="00CE479C"/>
    <w:rsid w:val="00CE599C"/>
    <w:rsid w:val="00CE6070"/>
    <w:rsid w:val="00CF0339"/>
    <w:rsid w:val="00CF5CD1"/>
    <w:rsid w:val="00CF5E1A"/>
    <w:rsid w:val="00CF60AF"/>
    <w:rsid w:val="00CF656D"/>
    <w:rsid w:val="00CF65FD"/>
    <w:rsid w:val="00CF7215"/>
    <w:rsid w:val="00D02ECF"/>
    <w:rsid w:val="00D02FD7"/>
    <w:rsid w:val="00D07534"/>
    <w:rsid w:val="00D1110F"/>
    <w:rsid w:val="00D11647"/>
    <w:rsid w:val="00D16D57"/>
    <w:rsid w:val="00D16FD3"/>
    <w:rsid w:val="00D21997"/>
    <w:rsid w:val="00D22E25"/>
    <w:rsid w:val="00D25D59"/>
    <w:rsid w:val="00D2791A"/>
    <w:rsid w:val="00D33319"/>
    <w:rsid w:val="00D378CE"/>
    <w:rsid w:val="00D40327"/>
    <w:rsid w:val="00D42F0C"/>
    <w:rsid w:val="00D45747"/>
    <w:rsid w:val="00D506CF"/>
    <w:rsid w:val="00D53EBE"/>
    <w:rsid w:val="00D561ED"/>
    <w:rsid w:val="00D57353"/>
    <w:rsid w:val="00D60CE6"/>
    <w:rsid w:val="00D64537"/>
    <w:rsid w:val="00D71211"/>
    <w:rsid w:val="00D82F39"/>
    <w:rsid w:val="00D8316A"/>
    <w:rsid w:val="00D86427"/>
    <w:rsid w:val="00DA0BBA"/>
    <w:rsid w:val="00DA2246"/>
    <w:rsid w:val="00DA28F5"/>
    <w:rsid w:val="00DA2902"/>
    <w:rsid w:val="00DA5241"/>
    <w:rsid w:val="00DB288C"/>
    <w:rsid w:val="00DB4396"/>
    <w:rsid w:val="00DB69A2"/>
    <w:rsid w:val="00DB7A5A"/>
    <w:rsid w:val="00DC3705"/>
    <w:rsid w:val="00DD2422"/>
    <w:rsid w:val="00DD5887"/>
    <w:rsid w:val="00DD599F"/>
    <w:rsid w:val="00DD65BE"/>
    <w:rsid w:val="00DD6D1D"/>
    <w:rsid w:val="00DD6F78"/>
    <w:rsid w:val="00DD7B99"/>
    <w:rsid w:val="00DE170A"/>
    <w:rsid w:val="00DE3D88"/>
    <w:rsid w:val="00DE5902"/>
    <w:rsid w:val="00DE79EA"/>
    <w:rsid w:val="00DF311A"/>
    <w:rsid w:val="00DF4C29"/>
    <w:rsid w:val="00E0294E"/>
    <w:rsid w:val="00E1218D"/>
    <w:rsid w:val="00E143A9"/>
    <w:rsid w:val="00E14488"/>
    <w:rsid w:val="00E14A9B"/>
    <w:rsid w:val="00E15124"/>
    <w:rsid w:val="00E16EE4"/>
    <w:rsid w:val="00E20233"/>
    <w:rsid w:val="00E21EDA"/>
    <w:rsid w:val="00E2354D"/>
    <w:rsid w:val="00E23B2B"/>
    <w:rsid w:val="00E23BD5"/>
    <w:rsid w:val="00E23F80"/>
    <w:rsid w:val="00E24D0B"/>
    <w:rsid w:val="00E30F29"/>
    <w:rsid w:val="00E32F4F"/>
    <w:rsid w:val="00E330EB"/>
    <w:rsid w:val="00E37DB2"/>
    <w:rsid w:val="00E41F1F"/>
    <w:rsid w:val="00E42C0D"/>
    <w:rsid w:val="00E47225"/>
    <w:rsid w:val="00E514F5"/>
    <w:rsid w:val="00E51FBA"/>
    <w:rsid w:val="00E53BB3"/>
    <w:rsid w:val="00E572F8"/>
    <w:rsid w:val="00E612C0"/>
    <w:rsid w:val="00E613A4"/>
    <w:rsid w:val="00E63E9C"/>
    <w:rsid w:val="00E647B7"/>
    <w:rsid w:val="00E70859"/>
    <w:rsid w:val="00E72C52"/>
    <w:rsid w:val="00E7397F"/>
    <w:rsid w:val="00E756AA"/>
    <w:rsid w:val="00E80AA4"/>
    <w:rsid w:val="00E822A0"/>
    <w:rsid w:val="00E8538E"/>
    <w:rsid w:val="00E93B8C"/>
    <w:rsid w:val="00E953A8"/>
    <w:rsid w:val="00E95A6C"/>
    <w:rsid w:val="00E97936"/>
    <w:rsid w:val="00EA0EF5"/>
    <w:rsid w:val="00EB2DC3"/>
    <w:rsid w:val="00EB3085"/>
    <w:rsid w:val="00EB5298"/>
    <w:rsid w:val="00EB7F95"/>
    <w:rsid w:val="00EC2D55"/>
    <w:rsid w:val="00EC3E16"/>
    <w:rsid w:val="00EC4B43"/>
    <w:rsid w:val="00EC4B83"/>
    <w:rsid w:val="00ED0231"/>
    <w:rsid w:val="00ED2035"/>
    <w:rsid w:val="00ED2504"/>
    <w:rsid w:val="00ED2790"/>
    <w:rsid w:val="00EE528F"/>
    <w:rsid w:val="00EF0147"/>
    <w:rsid w:val="00EF370C"/>
    <w:rsid w:val="00EF6D8D"/>
    <w:rsid w:val="00F00A45"/>
    <w:rsid w:val="00F06B55"/>
    <w:rsid w:val="00F144CB"/>
    <w:rsid w:val="00F15DCF"/>
    <w:rsid w:val="00F161D2"/>
    <w:rsid w:val="00F21BCF"/>
    <w:rsid w:val="00F22B6B"/>
    <w:rsid w:val="00F23E0F"/>
    <w:rsid w:val="00F24836"/>
    <w:rsid w:val="00F262B6"/>
    <w:rsid w:val="00F32B15"/>
    <w:rsid w:val="00F3383E"/>
    <w:rsid w:val="00F4201A"/>
    <w:rsid w:val="00F4312E"/>
    <w:rsid w:val="00F43D1D"/>
    <w:rsid w:val="00F4400E"/>
    <w:rsid w:val="00F5061B"/>
    <w:rsid w:val="00F552FE"/>
    <w:rsid w:val="00F55328"/>
    <w:rsid w:val="00F55BCE"/>
    <w:rsid w:val="00F63A92"/>
    <w:rsid w:val="00F64281"/>
    <w:rsid w:val="00F65645"/>
    <w:rsid w:val="00F7015D"/>
    <w:rsid w:val="00F71C1C"/>
    <w:rsid w:val="00F73746"/>
    <w:rsid w:val="00F73D14"/>
    <w:rsid w:val="00F74911"/>
    <w:rsid w:val="00F75BF4"/>
    <w:rsid w:val="00F807CC"/>
    <w:rsid w:val="00F81B44"/>
    <w:rsid w:val="00F84331"/>
    <w:rsid w:val="00F877C0"/>
    <w:rsid w:val="00F902D8"/>
    <w:rsid w:val="00F90DD2"/>
    <w:rsid w:val="00F93C37"/>
    <w:rsid w:val="00FA08AD"/>
    <w:rsid w:val="00FA19AC"/>
    <w:rsid w:val="00FA3774"/>
    <w:rsid w:val="00FA7240"/>
    <w:rsid w:val="00FB041B"/>
    <w:rsid w:val="00FB39FB"/>
    <w:rsid w:val="00FB51C4"/>
    <w:rsid w:val="00FB6BD7"/>
    <w:rsid w:val="00FB6F8E"/>
    <w:rsid w:val="00FC2BB5"/>
    <w:rsid w:val="00FC3DB3"/>
    <w:rsid w:val="00FC449B"/>
    <w:rsid w:val="00FC4D0B"/>
    <w:rsid w:val="00FC552E"/>
    <w:rsid w:val="00FD0CBC"/>
    <w:rsid w:val="00FD449C"/>
    <w:rsid w:val="00FD4D12"/>
    <w:rsid w:val="00FD6EDC"/>
    <w:rsid w:val="00FE20D3"/>
    <w:rsid w:val="00FE45F3"/>
    <w:rsid w:val="00FE6778"/>
    <w:rsid w:val="00FF0DFC"/>
    <w:rsid w:val="00FF16E8"/>
    <w:rsid w:val="00FF43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20E505"/>
  <w15:docId w15:val="{E8DAB88F-FB79-4340-8ACF-BF0B2350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F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325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locked/>
    <w:rsid w:val="00043373"/>
    <w:rPr>
      <w:rFonts w:ascii="Times New Roman" w:eastAsia="Times New Roman" w:hAnsi="Times New Roman" w:cs="Times New Roman"/>
      <w:sz w:val="20"/>
      <w:szCs w:val="20"/>
      <w:lang w:eastAsia="ru-RU"/>
    </w:rPr>
  </w:style>
  <w:style w:type="paragraph" w:customStyle="1" w:styleId="ConsPlusNormal">
    <w:name w:val="ConsPlusNormal"/>
    <w:rsid w:val="006325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basedOn w:val="a"/>
    <w:link w:val="a6"/>
    <w:uiPriority w:val="99"/>
    <w:unhideWhenUsed/>
    <w:rsid w:val="00A22697"/>
    <w:pPr>
      <w:tabs>
        <w:tab w:val="center" w:pos="4677"/>
        <w:tab w:val="right" w:pos="9355"/>
      </w:tabs>
    </w:pPr>
  </w:style>
  <w:style w:type="character" w:customStyle="1" w:styleId="a6">
    <w:name w:val="Верхний колонтитул Знак"/>
    <w:basedOn w:val="a0"/>
    <w:link w:val="a5"/>
    <w:uiPriority w:val="99"/>
    <w:rsid w:val="00A2269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22697"/>
    <w:pPr>
      <w:tabs>
        <w:tab w:val="center" w:pos="4677"/>
        <w:tab w:val="right" w:pos="9355"/>
      </w:tabs>
    </w:pPr>
  </w:style>
  <w:style w:type="character" w:customStyle="1" w:styleId="a8">
    <w:name w:val="Нижний колонтитул Знак"/>
    <w:basedOn w:val="a0"/>
    <w:link w:val="a7"/>
    <w:uiPriority w:val="99"/>
    <w:rsid w:val="00A22697"/>
    <w:rPr>
      <w:rFonts w:ascii="Times New Roman" w:eastAsia="Times New Roman" w:hAnsi="Times New Roman" w:cs="Times New Roman"/>
      <w:sz w:val="24"/>
      <w:szCs w:val="24"/>
      <w:lang w:eastAsia="ru-RU"/>
    </w:rPr>
  </w:style>
  <w:style w:type="paragraph" w:customStyle="1" w:styleId="FR1">
    <w:name w:val="FR1"/>
    <w:rsid w:val="00B52B63"/>
    <w:pPr>
      <w:widowControl w:val="0"/>
      <w:suppressAutoHyphens/>
      <w:autoSpaceDE w:val="0"/>
      <w:spacing w:after="0" w:line="300" w:lineRule="auto"/>
    </w:pPr>
    <w:rPr>
      <w:rFonts w:ascii="Times New Roman" w:eastAsia="Arial" w:hAnsi="Times New Roman" w:cs="Times New Roman"/>
      <w:b/>
      <w:bCs/>
      <w:sz w:val="28"/>
      <w:szCs w:val="28"/>
      <w:lang w:eastAsia="ar-SA"/>
    </w:rPr>
  </w:style>
  <w:style w:type="paragraph" w:styleId="a9">
    <w:name w:val="List Paragraph"/>
    <w:aliases w:val="ТЗ список,Абзац списка нумерованный"/>
    <w:basedOn w:val="a"/>
    <w:link w:val="aa"/>
    <w:uiPriority w:val="34"/>
    <w:qFormat/>
    <w:rsid w:val="00D45747"/>
    <w:pPr>
      <w:ind w:left="720"/>
      <w:contextualSpacing/>
    </w:pPr>
  </w:style>
  <w:style w:type="character" w:styleId="ab">
    <w:name w:val="Hyperlink"/>
    <w:basedOn w:val="a0"/>
    <w:uiPriority w:val="99"/>
    <w:unhideWhenUsed/>
    <w:rsid w:val="00643ED6"/>
    <w:rPr>
      <w:color w:val="0000FF" w:themeColor="hyperlink"/>
      <w:u w:val="single"/>
    </w:rPr>
  </w:style>
  <w:style w:type="table" w:styleId="ac">
    <w:name w:val="Table Grid"/>
    <w:basedOn w:val="a1"/>
    <w:uiPriority w:val="59"/>
    <w:rsid w:val="000A3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70708"/>
    <w:rPr>
      <w:rFonts w:ascii="Tahoma" w:hAnsi="Tahoma" w:cs="Tahoma"/>
      <w:sz w:val="16"/>
      <w:szCs w:val="16"/>
    </w:rPr>
  </w:style>
  <w:style w:type="character" w:customStyle="1" w:styleId="ae">
    <w:name w:val="Текст выноски Знак"/>
    <w:basedOn w:val="a0"/>
    <w:link w:val="ad"/>
    <w:uiPriority w:val="99"/>
    <w:semiHidden/>
    <w:rsid w:val="00670708"/>
    <w:rPr>
      <w:rFonts w:ascii="Tahoma" w:eastAsia="Times New Roman" w:hAnsi="Tahoma" w:cs="Tahoma"/>
      <w:sz w:val="16"/>
      <w:szCs w:val="16"/>
      <w:lang w:eastAsia="ru-RU"/>
    </w:rPr>
  </w:style>
  <w:style w:type="paragraph" w:customStyle="1" w:styleId="formattext">
    <w:name w:val="formattext"/>
    <w:basedOn w:val="a"/>
    <w:rsid w:val="00AE1F3A"/>
    <w:pPr>
      <w:spacing w:before="100" w:beforeAutospacing="1" w:after="100" w:afterAutospacing="1"/>
    </w:pPr>
  </w:style>
  <w:style w:type="paragraph" w:customStyle="1" w:styleId="Default">
    <w:name w:val="Default"/>
    <w:rsid w:val="000725B6"/>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annotation reference"/>
    <w:basedOn w:val="a0"/>
    <w:uiPriority w:val="99"/>
    <w:semiHidden/>
    <w:unhideWhenUsed/>
    <w:rsid w:val="004D24AD"/>
    <w:rPr>
      <w:sz w:val="16"/>
      <w:szCs w:val="16"/>
    </w:rPr>
  </w:style>
  <w:style w:type="paragraph" w:styleId="af0">
    <w:name w:val="annotation text"/>
    <w:basedOn w:val="a"/>
    <w:link w:val="af1"/>
    <w:uiPriority w:val="99"/>
    <w:semiHidden/>
    <w:unhideWhenUsed/>
    <w:rsid w:val="004D24AD"/>
    <w:rPr>
      <w:sz w:val="20"/>
      <w:szCs w:val="20"/>
    </w:rPr>
  </w:style>
  <w:style w:type="character" w:customStyle="1" w:styleId="af1">
    <w:name w:val="Текст примечания Знак"/>
    <w:basedOn w:val="a0"/>
    <w:link w:val="af0"/>
    <w:uiPriority w:val="99"/>
    <w:semiHidden/>
    <w:rsid w:val="004D24AD"/>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4D24AD"/>
    <w:rPr>
      <w:b/>
      <w:bCs/>
    </w:rPr>
  </w:style>
  <w:style w:type="character" w:customStyle="1" w:styleId="af3">
    <w:name w:val="Тема примечания Знак"/>
    <w:basedOn w:val="af1"/>
    <w:link w:val="af2"/>
    <w:uiPriority w:val="99"/>
    <w:semiHidden/>
    <w:rsid w:val="004D24AD"/>
    <w:rPr>
      <w:rFonts w:ascii="Times New Roman" w:eastAsia="Times New Roman" w:hAnsi="Times New Roman" w:cs="Times New Roman"/>
      <w:b/>
      <w:bCs/>
      <w:sz w:val="20"/>
      <w:szCs w:val="20"/>
      <w:lang w:eastAsia="ru-RU"/>
    </w:rPr>
  </w:style>
  <w:style w:type="paragraph" w:customStyle="1" w:styleId="1">
    <w:name w:val="Основной текст1"/>
    <w:basedOn w:val="a"/>
    <w:rsid w:val="00625F9B"/>
    <w:pPr>
      <w:shd w:val="clear" w:color="auto" w:fill="FFFFFF"/>
      <w:spacing w:line="240" w:lineRule="exact"/>
      <w:jc w:val="both"/>
    </w:pPr>
    <w:rPr>
      <w:rFonts w:ascii="Segoe UI" w:eastAsia="Segoe UI" w:hAnsi="Segoe UI" w:cs="Segoe UI"/>
      <w:color w:val="000000"/>
      <w:spacing w:val="2"/>
      <w:sz w:val="16"/>
      <w:szCs w:val="16"/>
    </w:rPr>
  </w:style>
  <w:style w:type="paragraph" w:customStyle="1" w:styleId="ConsPlusTitlePage">
    <w:name w:val="ConsPlusTitlePage"/>
    <w:rsid w:val="00FB39F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itle">
    <w:name w:val="ConsPlusTitle"/>
    <w:rsid w:val="00FB39FB"/>
    <w:pPr>
      <w:widowControl w:val="0"/>
      <w:autoSpaceDE w:val="0"/>
      <w:autoSpaceDN w:val="0"/>
      <w:spacing w:after="0" w:line="240" w:lineRule="auto"/>
    </w:pPr>
    <w:rPr>
      <w:rFonts w:ascii="Calibri" w:eastAsiaTheme="minorEastAsia" w:hAnsi="Calibri" w:cs="Calibri"/>
      <w:b/>
      <w:lang w:eastAsia="ru-RU"/>
    </w:rPr>
  </w:style>
  <w:style w:type="paragraph" w:styleId="af4">
    <w:name w:val="footnote text"/>
    <w:basedOn w:val="a"/>
    <w:link w:val="af5"/>
    <w:uiPriority w:val="99"/>
    <w:rsid w:val="00680658"/>
    <w:rPr>
      <w:sz w:val="20"/>
      <w:szCs w:val="20"/>
      <w:lang w:val="en-US" w:eastAsia="x-none"/>
    </w:rPr>
  </w:style>
  <w:style w:type="character" w:customStyle="1" w:styleId="af5">
    <w:name w:val="Текст сноски Знак"/>
    <w:basedOn w:val="a0"/>
    <w:link w:val="af4"/>
    <w:uiPriority w:val="99"/>
    <w:rsid w:val="00680658"/>
    <w:rPr>
      <w:rFonts w:ascii="Times New Roman" w:eastAsia="Times New Roman" w:hAnsi="Times New Roman" w:cs="Times New Roman"/>
      <w:sz w:val="20"/>
      <w:szCs w:val="20"/>
      <w:lang w:val="en-US" w:eastAsia="x-none"/>
    </w:rPr>
  </w:style>
  <w:style w:type="character" w:styleId="af6">
    <w:name w:val="footnote reference"/>
    <w:uiPriority w:val="99"/>
    <w:rsid w:val="00680658"/>
    <w:rPr>
      <w:vertAlign w:val="superscript"/>
    </w:rPr>
  </w:style>
  <w:style w:type="character" w:customStyle="1" w:styleId="Exact">
    <w:name w:val="Основной текст Exact"/>
    <w:rsid w:val="006D47E0"/>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aa">
    <w:name w:val="Абзац списка Знак"/>
    <w:aliases w:val="ТЗ список Знак,Абзац списка нумерованный Знак"/>
    <w:link w:val="a9"/>
    <w:uiPriority w:val="34"/>
    <w:qFormat/>
    <w:locked/>
    <w:rsid w:val="004427D6"/>
    <w:rPr>
      <w:rFonts w:ascii="Times New Roman" w:eastAsia="Times New Roman" w:hAnsi="Times New Roman" w:cs="Times New Roman"/>
      <w:sz w:val="24"/>
      <w:szCs w:val="24"/>
      <w:lang w:eastAsia="ru-RU"/>
    </w:rPr>
  </w:style>
  <w:style w:type="paragraph" w:styleId="af7">
    <w:name w:val="Body Text"/>
    <w:basedOn w:val="a"/>
    <w:link w:val="af8"/>
    <w:uiPriority w:val="1"/>
    <w:qFormat/>
    <w:rsid w:val="001170FA"/>
    <w:pPr>
      <w:widowControl w:val="0"/>
      <w:autoSpaceDE w:val="0"/>
      <w:autoSpaceDN w:val="0"/>
    </w:pPr>
    <w:rPr>
      <w:sz w:val="28"/>
      <w:szCs w:val="28"/>
      <w:lang w:eastAsia="en-US"/>
    </w:rPr>
  </w:style>
  <w:style w:type="character" w:customStyle="1" w:styleId="af8">
    <w:name w:val="Основной текст Знак"/>
    <w:basedOn w:val="a0"/>
    <w:link w:val="af7"/>
    <w:uiPriority w:val="1"/>
    <w:rsid w:val="001170FA"/>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5694">
      <w:bodyDiv w:val="1"/>
      <w:marLeft w:val="0"/>
      <w:marRight w:val="0"/>
      <w:marTop w:val="0"/>
      <w:marBottom w:val="0"/>
      <w:divBdr>
        <w:top w:val="none" w:sz="0" w:space="0" w:color="auto"/>
        <w:left w:val="none" w:sz="0" w:space="0" w:color="auto"/>
        <w:bottom w:val="none" w:sz="0" w:space="0" w:color="auto"/>
        <w:right w:val="none" w:sz="0" w:space="0" w:color="auto"/>
      </w:divBdr>
    </w:div>
    <w:div w:id="376316672">
      <w:bodyDiv w:val="1"/>
      <w:marLeft w:val="0"/>
      <w:marRight w:val="0"/>
      <w:marTop w:val="0"/>
      <w:marBottom w:val="0"/>
      <w:divBdr>
        <w:top w:val="none" w:sz="0" w:space="0" w:color="auto"/>
        <w:left w:val="none" w:sz="0" w:space="0" w:color="auto"/>
        <w:bottom w:val="none" w:sz="0" w:space="0" w:color="auto"/>
        <w:right w:val="none" w:sz="0" w:space="0" w:color="auto"/>
      </w:divBdr>
    </w:div>
    <w:div w:id="664476120">
      <w:bodyDiv w:val="1"/>
      <w:marLeft w:val="0"/>
      <w:marRight w:val="0"/>
      <w:marTop w:val="0"/>
      <w:marBottom w:val="0"/>
      <w:divBdr>
        <w:top w:val="none" w:sz="0" w:space="0" w:color="auto"/>
        <w:left w:val="none" w:sz="0" w:space="0" w:color="auto"/>
        <w:bottom w:val="none" w:sz="0" w:space="0" w:color="auto"/>
        <w:right w:val="none" w:sz="0" w:space="0" w:color="auto"/>
      </w:divBdr>
    </w:div>
    <w:div w:id="1564295564">
      <w:bodyDiv w:val="1"/>
      <w:marLeft w:val="0"/>
      <w:marRight w:val="0"/>
      <w:marTop w:val="0"/>
      <w:marBottom w:val="0"/>
      <w:divBdr>
        <w:top w:val="none" w:sz="0" w:space="0" w:color="auto"/>
        <w:left w:val="none" w:sz="0" w:space="0" w:color="auto"/>
        <w:bottom w:val="none" w:sz="0" w:space="0" w:color="auto"/>
        <w:right w:val="none" w:sz="0" w:space="0" w:color="auto"/>
      </w:divBdr>
    </w:div>
    <w:div w:id="1668442670">
      <w:bodyDiv w:val="1"/>
      <w:marLeft w:val="0"/>
      <w:marRight w:val="0"/>
      <w:marTop w:val="0"/>
      <w:marBottom w:val="0"/>
      <w:divBdr>
        <w:top w:val="none" w:sz="0" w:space="0" w:color="auto"/>
        <w:left w:val="none" w:sz="0" w:space="0" w:color="auto"/>
        <w:bottom w:val="none" w:sz="0" w:space="0" w:color="auto"/>
        <w:right w:val="none" w:sz="0" w:space="0" w:color="auto"/>
      </w:divBdr>
    </w:div>
    <w:div w:id="171384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consultantplus://offline/ref=0EA28065F3921C8793085156459C604FCA97085FE5227625784B6F1A107D1772D64D2D05752075C3E23DE7FB9178A255168E6E6AF3C6E1BCp0M6J" TargetMode="External"/><Relationship Id="rId26" Type="http://schemas.openxmlformats.org/officeDocument/2006/relationships/hyperlink" Target="consultantplus://offline/ref=0EA28065F3921C8793085156459C604FCD950C50E4247625784B6F1A107D1772C44D750977296BCBE928B1AAD7p2MEJ" TargetMode="External"/><Relationship Id="rId3" Type="http://schemas.openxmlformats.org/officeDocument/2006/relationships/styles" Target="styles.xml"/><Relationship Id="rId21" Type="http://schemas.openxmlformats.org/officeDocument/2006/relationships/hyperlink" Target="https://login.consultant.ru/link/?req=doc&amp;base=LAW&amp;n=443427&amp;dst=4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0EA28065F3921C8793085156459C604FCA970452EC267625784B6F1A107D1772C44D750977296BCBE928B1AAD7p2MEJ" TargetMode="External"/><Relationship Id="rId25" Type="http://schemas.openxmlformats.org/officeDocument/2006/relationships/hyperlink" Target="consultantplus://offline/ref=0EA28065F3921C8793085156459C604FCA970D51EE207625784B6F1A107D1772C44D750977296BCBE928B1AAD7p2MEJ" TargetMode="External"/><Relationship Id="rId2" Type="http://schemas.openxmlformats.org/officeDocument/2006/relationships/numbering" Target="numbering.xml"/><Relationship Id="rId16" Type="http://schemas.openxmlformats.org/officeDocument/2006/relationships/hyperlink" Target="consultantplus://offline/ref=0EA28065F3921C8793085156459C604FCA970D51EE207625784B6F1A107D1772C44D750977296BCBE928B1AAD7p2MEJ" TargetMode="External"/><Relationship Id="rId20" Type="http://schemas.openxmlformats.org/officeDocument/2006/relationships/hyperlink" Target="consultantplus://offline/ref=0EA28065F3921C8793085156459C604FCA970452EC267625784B6F1A107D1772C44D750977296BCBE928B1AAD7p2MEJ"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591D74496638480EE137B7D5ACCADAE86DA069F010C9184543224E1560344BBC463826CEA64AD4F3tDcDE" TargetMode="External"/><Relationship Id="rId5" Type="http://schemas.openxmlformats.org/officeDocument/2006/relationships/webSettings" Target="webSettings.xml"/><Relationship Id="rId15" Type="http://schemas.openxmlformats.org/officeDocument/2006/relationships/hyperlink" Target="consultantplus://offline/ref=E7DB298B2906D9C95C693F1FA67A651E15DF4303EC486153A04ECC674439E90AA00E4140BCB5DA1B31337D4C739E61802790294DD7qE4AF" TargetMode="External"/><Relationship Id="rId23" Type="http://schemas.openxmlformats.org/officeDocument/2006/relationships/hyperlink" Target="https://login.consultant.ru/link/?req=doc&amp;base=LAW&amp;n=311791" TargetMode="Externa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consultantplus://offline/ref=0EA28065F3921C8793085156459C604FCA970D51EE207625784B6F1A107D1772D64D2D05752076CEE83DE7FB9178A255168E6E6AF3C6E1BCp0M6J"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login.consultant.ru/link/?req=doc&amp;base=LAW&amp;n=494996&amp;dst=107" TargetMode="External"/><Relationship Id="rId27" Type="http://schemas.openxmlformats.org/officeDocument/2006/relationships/hyperlink" Target="consultantplus://offline/ref=A397FE100A04CF436DCCCECBCB31C68B42BF210599BFB806F655A1EE54601F0A8CDCC862B6B13B1233FA6C374EFDx9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BC551-6395-408A-BD9F-4AA32AE46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41</Pages>
  <Words>12616</Words>
  <Characters>71912</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Горень Т.Н.</dc:creator>
  <cp:lastModifiedBy>Шаламова О.П.</cp:lastModifiedBy>
  <cp:revision>15</cp:revision>
  <cp:lastPrinted>2022-06-03T11:39:00Z</cp:lastPrinted>
  <dcterms:created xsi:type="dcterms:W3CDTF">2025-04-30T10:46:00Z</dcterms:created>
  <dcterms:modified xsi:type="dcterms:W3CDTF">2025-05-07T09:32:00Z</dcterms:modified>
</cp:coreProperties>
</file>