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B7" w:rsidRDefault="00421CB7" w:rsidP="00B0177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CB7" w:rsidRDefault="00421CB7" w:rsidP="00B01771">
      <w:pPr>
        <w:jc w:val="center"/>
        <w:rPr>
          <w:sz w:val="28"/>
          <w:szCs w:val="28"/>
        </w:rPr>
      </w:pPr>
    </w:p>
    <w:p w:rsidR="00421CB7" w:rsidRDefault="00421CB7" w:rsidP="00B0177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21CB7" w:rsidRDefault="00421CB7" w:rsidP="00B01771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ХАНТЫ-МАНСИЙСКИЙ РАЙОН</w:t>
      </w:r>
    </w:p>
    <w:p w:rsidR="00421CB7" w:rsidRDefault="00421CB7" w:rsidP="00B01771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Ханты-Мансийский автономный округ – Югра</w:t>
      </w:r>
    </w:p>
    <w:p w:rsidR="00421CB7" w:rsidRDefault="00421CB7" w:rsidP="00B01771">
      <w:pPr>
        <w:pStyle w:val="a3"/>
        <w:jc w:val="center"/>
        <w:rPr>
          <w:rFonts w:cs="Times New Roman"/>
          <w:szCs w:val="28"/>
        </w:rPr>
      </w:pPr>
    </w:p>
    <w:p w:rsidR="00421CB7" w:rsidRDefault="00421CB7" w:rsidP="00B01771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АДМИНИСТРАЦИЯ ХАНТЫ-МАНСИЙСКОГО РАЙОНА</w:t>
      </w:r>
    </w:p>
    <w:p w:rsidR="00421CB7" w:rsidRDefault="00421CB7" w:rsidP="00B01771">
      <w:pPr>
        <w:pStyle w:val="a3"/>
        <w:jc w:val="center"/>
        <w:rPr>
          <w:rFonts w:cs="Times New Roman"/>
          <w:b/>
          <w:szCs w:val="28"/>
        </w:rPr>
      </w:pPr>
    </w:p>
    <w:p w:rsidR="00421CB7" w:rsidRDefault="00421CB7" w:rsidP="00B01771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 О С Т А Н О В Л Е Н И Е</w:t>
      </w:r>
    </w:p>
    <w:p w:rsidR="00421CB7" w:rsidRDefault="00421CB7" w:rsidP="00B01771">
      <w:pPr>
        <w:pStyle w:val="a3"/>
        <w:jc w:val="center"/>
        <w:rPr>
          <w:rFonts w:cs="Times New Roman"/>
          <w:szCs w:val="28"/>
        </w:rPr>
      </w:pPr>
    </w:p>
    <w:p w:rsidR="00421CB7" w:rsidRDefault="00421CB7" w:rsidP="00B0177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495889">
        <w:rPr>
          <w:rFonts w:cs="Times New Roman"/>
          <w:szCs w:val="28"/>
        </w:rPr>
        <w:t>25.08.2020</w:t>
      </w:r>
      <w:r>
        <w:rPr>
          <w:rFonts w:cs="Times New Roman"/>
          <w:szCs w:val="28"/>
        </w:rPr>
        <w:t xml:space="preserve">                                                        </w:t>
      </w:r>
      <w:r w:rsidR="004958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№ </w:t>
      </w:r>
      <w:r w:rsidR="00495889">
        <w:rPr>
          <w:rFonts w:cs="Times New Roman"/>
          <w:szCs w:val="28"/>
        </w:rPr>
        <w:t>241</w:t>
      </w:r>
    </w:p>
    <w:p w:rsidR="00421CB7" w:rsidRDefault="00421CB7" w:rsidP="00B01771">
      <w:pPr>
        <w:pStyle w:val="a3"/>
        <w:rPr>
          <w:rFonts w:cs="Times New Roman"/>
          <w:i/>
          <w:sz w:val="24"/>
          <w:szCs w:val="24"/>
        </w:rPr>
      </w:pPr>
      <w:r>
        <w:rPr>
          <w:rFonts w:cs="Times New Roman"/>
          <w:i/>
          <w:szCs w:val="24"/>
        </w:rPr>
        <w:t>г. Ханты-Мансийск</w:t>
      </w:r>
    </w:p>
    <w:p w:rsidR="00421CB7" w:rsidRPr="00B01771" w:rsidRDefault="00421CB7" w:rsidP="00B01771">
      <w:pPr>
        <w:rPr>
          <w:szCs w:val="28"/>
        </w:rPr>
      </w:pPr>
    </w:p>
    <w:p w:rsidR="00421CB7" w:rsidRDefault="00421CB7" w:rsidP="00B01771">
      <w:pPr>
        <w:rPr>
          <w:sz w:val="28"/>
          <w:szCs w:val="28"/>
        </w:rPr>
      </w:pPr>
    </w:p>
    <w:p w:rsidR="00B01771" w:rsidRDefault="001B41CC" w:rsidP="00B01771">
      <w:pPr>
        <w:pStyle w:val="a3"/>
        <w:rPr>
          <w:szCs w:val="28"/>
        </w:rPr>
      </w:pPr>
      <w:r>
        <w:rPr>
          <w:szCs w:val="28"/>
        </w:rPr>
        <w:t>О порядке проведения мониторинга</w:t>
      </w:r>
      <w:r w:rsidR="00421CB7">
        <w:rPr>
          <w:szCs w:val="28"/>
        </w:rPr>
        <w:t xml:space="preserve"> </w:t>
      </w:r>
      <w:r w:rsidR="00421CB7">
        <w:rPr>
          <w:szCs w:val="28"/>
        </w:rPr>
        <w:br/>
      </w:r>
      <w:r>
        <w:rPr>
          <w:szCs w:val="28"/>
        </w:rPr>
        <w:t>и оценки качества организации</w:t>
      </w:r>
      <w:r w:rsidR="00421CB7">
        <w:rPr>
          <w:szCs w:val="28"/>
        </w:rPr>
        <w:t xml:space="preserve"> </w:t>
      </w:r>
      <w:r w:rsidR="00421CB7">
        <w:rPr>
          <w:szCs w:val="28"/>
        </w:rPr>
        <w:br/>
      </w:r>
      <w:r>
        <w:rPr>
          <w:szCs w:val="28"/>
        </w:rPr>
        <w:t>и осуществления бюджетного процесса</w:t>
      </w:r>
      <w:r w:rsidR="00421CB7">
        <w:rPr>
          <w:szCs w:val="28"/>
        </w:rPr>
        <w:t xml:space="preserve"> </w:t>
      </w:r>
      <w:r w:rsidR="00421CB7">
        <w:rPr>
          <w:szCs w:val="28"/>
        </w:rPr>
        <w:br/>
      </w:r>
      <w:r w:rsidR="007324F5">
        <w:rPr>
          <w:szCs w:val="28"/>
        </w:rPr>
        <w:t>в сельских</w:t>
      </w:r>
      <w:r>
        <w:rPr>
          <w:szCs w:val="28"/>
        </w:rPr>
        <w:t xml:space="preserve"> пос</w:t>
      </w:r>
      <w:r w:rsidR="007324F5">
        <w:rPr>
          <w:szCs w:val="28"/>
        </w:rPr>
        <w:t>елениях</w:t>
      </w:r>
      <w:r w:rsidR="00421CB7">
        <w:rPr>
          <w:szCs w:val="28"/>
        </w:rPr>
        <w:t xml:space="preserve"> </w:t>
      </w:r>
      <w:r>
        <w:rPr>
          <w:szCs w:val="28"/>
        </w:rPr>
        <w:t>Ханты-</w:t>
      </w:r>
    </w:p>
    <w:p w:rsidR="001B41CC" w:rsidRDefault="001B41CC" w:rsidP="00B01771">
      <w:pPr>
        <w:pStyle w:val="a3"/>
        <w:rPr>
          <w:szCs w:val="28"/>
        </w:rPr>
      </w:pPr>
      <w:r>
        <w:rPr>
          <w:szCs w:val="28"/>
        </w:rPr>
        <w:t>Мансийского района</w:t>
      </w:r>
    </w:p>
    <w:p w:rsidR="00197BE9" w:rsidRPr="00B01771" w:rsidRDefault="00197BE9" w:rsidP="00B01771">
      <w:pPr>
        <w:pStyle w:val="a3"/>
        <w:jc w:val="both"/>
        <w:rPr>
          <w:sz w:val="20"/>
          <w:szCs w:val="28"/>
        </w:rPr>
      </w:pPr>
    </w:p>
    <w:p w:rsidR="00421CB7" w:rsidRPr="005D58B1" w:rsidRDefault="00421CB7" w:rsidP="00B01771">
      <w:pPr>
        <w:pStyle w:val="a3"/>
        <w:jc w:val="both"/>
        <w:rPr>
          <w:szCs w:val="28"/>
        </w:rPr>
      </w:pPr>
    </w:p>
    <w:p w:rsidR="00197BE9" w:rsidRDefault="00F415EE" w:rsidP="00B01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5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tooltip="Постановление Правительства ХМАО - Югры от 18.03.2011 N 65-п (ред. от 29.11.2019) &quot;О порядке проведения мониторинга и оценки качества организации и осуществления бюджетного процесса в городских округах и муниципальных районах Ханты-Мансийского автономного окру" w:history="1">
        <w:r w:rsidRPr="00F415E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415EE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</w:t>
      </w:r>
      <w:r w:rsidR="00421CB7">
        <w:rPr>
          <w:rFonts w:ascii="Times New Roman" w:hAnsi="Times New Roman" w:cs="Times New Roman"/>
          <w:sz w:val="28"/>
          <w:szCs w:val="28"/>
        </w:rPr>
        <w:t>–</w:t>
      </w:r>
      <w:r w:rsidRPr="00F415EE">
        <w:rPr>
          <w:rFonts w:ascii="Times New Roman" w:hAnsi="Times New Roman" w:cs="Times New Roman"/>
          <w:sz w:val="28"/>
          <w:szCs w:val="28"/>
        </w:rPr>
        <w:t xml:space="preserve"> Югры от 18.03.2011 </w:t>
      </w:r>
      <w:r w:rsidR="00421CB7">
        <w:rPr>
          <w:rFonts w:ascii="Times New Roman" w:hAnsi="Times New Roman" w:cs="Times New Roman"/>
          <w:sz w:val="28"/>
          <w:szCs w:val="28"/>
        </w:rPr>
        <w:t>№</w:t>
      </w:r>
      <w:r w:rsidRPr="00F415EE">
        <w:rPr>
          <w:rFonts w:ascii="Times New Roman" w:hAnsi="Times New Roman" w:cs="Times New Roman"/>
          <w:sz w:val="28"/>
          <w:szCs w:val="28"/>
        </w:rPr>
        <w:t xml:space="preserve"> 65-п </w:t>
      </w:r>
      <w:r w:rsidR="00421CB7">
        <w:rPr>
          <w:rFonts w:ascii="Times New Roman" w:hAnsi="Times New Roman" w:cs="Times New Roman"/>
          <w:sz w:val="28"/>
          <w:szCs w:val="28"/>
        </w:rPr>
        <w:t>«</w:t>
      </w:r>
      <w:r w:rsidRPr="00F415EE">
        <w:rPr>
          <w:rFonts w:ascii="Times New Roman" w:hAnsi="Times New Roman" w:cs="Times New Roman"/>
          <w:sz w:val="28"/>
          <w:szCs w:val="28"/>
        </w:rPr>
        <w:t xml:space="preserve">О порядке проведения мониторинга и оценки качества организации и осуществления бюджетного процесса в городских округах и муниципальных районах Ханты-Мансийского автономного округа </w:t>
      </w:r>
      <w:r w:rsidR="00421CB7">
        <w:rPr>
          <w:rFonts w:ascii="Times New Roman" w:hAnsi="Times New Roman" w:cs="Times New Roman"/>
          <w:sz w:val="28"/>
          <w:szCs w:val="28"/>
        </w:rPr>
        <w:t>– Югры»</w:t>
      </w:r>
      <w:r w:rsidRPr="00F415EE">
        <w:rPr>
          <w:rFonts w:ascii="Times New Roman" w:hAnsi="Times New Roman" w:cs="Times New Roman"/>
          <w:sz w:val="28"/>
          <w:szCs w:val="28"/>
        </w:rPr>
        <w:t xml:space="preserve">, в целях повышения качества организации </w:t>
      </w:r>
      <w:r w:rsidR="00421CB7">
        <w:rPr>
          <w:rFonts w:ascii="Times New Roman" w:hAnsi="Times New Roman" w:cs="Times New Roman"/>
          <w:sz w:val="28"/>
          <w:szCs w:val="28"/>
        </w:rPr>
        <w:br/>
      </w:r>
      <w:r w:rsidRPr="00F415EE">
        <w:rPr>
          <w:rFonts w:ascii="Times New Roman" w:hAnsi="Times New Roman" w:cs="Times New Roman"/>
          <w:sz w:val="28"/>
          <w:szCs w:val="28"/>
        </w:rPr>
        <w:t>и осуществления бюджетного процесса в сельских поселени</w:t>
      </w:r>
      <w:r w:rsidR="00084FA3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</w:t>
      </w:r>
      <w:r w:rsidRPr="00F415EE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421CB7" w:rsidRPr="00F415EE" w:rsidRDefault="00421CB7" w:rsidP="00B01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BE9" w:rsidRPr="00935B7C" w:rsidRDefault="00935B7C" w:rsidP="00B01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tooltip="ПОРЯДОК" w:history="1">
        <w:r w:rsidRPr="00935B7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35B7C">
        <w:rPr>
          <w:rFonts w:ascii="Times New Roman" w:hAnsi="Times New Roman" w:cs="Times New Roman"/>
          <w:sz w:val="28"/>
          <w:szCs w:val="28"/>
        </w:rPr>
        <w:t xml:space="preserve"> проведения мониторинга и оценки качества организации и осуществления бюджетного процесса</w:t>
      </w:r>
      <w:r w:rsidR="009F5871">
        <w:rPr>
          <w:rFonts w:ascii="Times New Roman" w:hAnsi="Times New Roman" w:cs="Times New Roman"/>
          <w:sz w:val="28"/>
          <w:szCs w:val="28"/>
        </w:rPr>
        <w:t xml:space="preserve"> </w:t>
      </w:r>
      <w:r w:rsidR="009B2354">
        <w:rPr>
          <w:rFonts w:ascii="Times New Roman" w:hAnsi="Times New Roman" w:cs="Times New Roman"/>
          <w:sz w:val="28"/>
          <w:szCs w:val="28"/>
        </w:rPr>
        <w:t>в сельских</w:t>
      </w:r>
      <w:r w:rsidRPr="00935B7C">
        <w:rPr>
          <w:rFonts w:ascii="Times New Roman" w:hAnsi="Times New Roman" w:cs="Times New Roman"/>
          <w:sz w:val="28"/>
          <w:szCs w:val="28"/>
        </w:rPr>
        <w:t xml:space="preserve"> </w:t>
      </w:r>
      <w:r w:rsidR="009B2354">
        <w:rPr>
          <w:rFonts w:ascii="Times New Roman" w:hAnsi="Times New Roman" w:cs="Times New Roman"/>
          <w:sz w:val="28"/>
          <w:szCs w:val="28"/>
        </w:rPr>
        <w:t>поселениях</w:t>
      </w:r>
      <w:r w:rsidRPr="00935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494A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35B7C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197BE9" w:rsidRDefault="00C85D66" w:rsidP="00B0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443E1">
        <w:rPr>
          <w:color w:val="000000" w:themeColor="text1"/>
          <w:sz w:val="28"/>
          <w:szCs w:val="28"/>
        </w:rPr>
        <w:t xml:space="preserve">. </w:t>
      </w:r>
      <w:r w:rsidR="007443E1">
        <w:rPr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района»</w:t>
      </w:r>
      <w:r w:rsidR="005F4BAD" w:rsidRPr="00197BE9">
        <w:rPr>
          <w:sz w:val="28"/>
          <w:szCs w:val="28"/>
        </w:rPr>
        <w:t>.</w:t>
      </w:r>
    </w:p>
    <w:p w:rsidR="00674D09" w:rsidRPr="00197BE9" w:rsidRDefault="0030744A" w:rsidP="00B017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197BE9">
        <w:rPr>
          <w:sz w:val="28"/>
          <w:szCs w:val="28"/>
        </w:rPr>
        <w:t xml:space="preserve">. </w:t>
      </w:r>
      <w:r w:rsidR="00674D09" w:rsidRPr="007A25FF">
        <w:rPr>
          <w:sz w:val="28"/>
          <w:szCs w:val="28"/>
        </w:rPr>
        <w:t xml:space="preserve">Контроль за выполнением постановления </w:t>
      </w:r>
      <w:r w:rsidR="005F4BAD" w:rsidRPr="007A25FF">
        <w:rPr>
          <w:sz w:val="28"/>
          <w:szCs w:val="28"/>
        </w:rPr>
        <w:t>возложить на заместителя главы</w:t>
      </w:r>
      <w:r w:rsidR="00197BE9">
        <w:rPr>
          <w:sz w:val="28"/>
          <w:szCs w:val="28"/>
        </w:rPr>
        <w:t xml:space="preserve"> Ханты-Мансийского</w:t>
      </w:r>
      <w:r w:rsidR="005F4BAD" w:rsidRPr="007A25FF">
        <w:rPr>
          <w:sz w:val="28"/>
          <w:szCs w:val="28"/>
        </w:rPr>
        <w:t xml:space="preserve"> района по финансам, председателя комитета по финансам.</w:t>
      </w:r>
    </w:p>
    <w:p w:rsidR="0006266D" w:rsidRPr="007A25FF" w:rsidRDefault="0006266D" w:rsidP="00B01771">
      <w:pPr>
        <w:pStyle w:val="a3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06266D" w:rsidRPr="00B01771" w:rsidRDefault="0006266D" w:rsidP="00B01771">
      <w:pPr>
        <w:pStyle w:val="a3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6266D" w:rsidRPr="007A25FF" w:rsidRDefault="0006266D" w:rsidP="00B01771">
      <w:pPr>
        <w:pStyle w:val="a3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6266D" w:rsidRDefault="00B01771" w:rsidP="00B01771">
      <w:pPr>
        <w:pStyle w:val="a3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205BA4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="0006266D" w:rsidRPr="007A25FF">
        <w:rPr>
          <w:rFonts w:cs="Times New Roman"/>
          <w:szCs w:val="28"/>
        </w:rPr>
        <w:t xml:space="preserve"> Ханты-Мансийского района                       </w:t>
      </w:r>
      <w:r w:rsidR="005F4BAD" w:rsidRPr="007A25FF">
        <w:rPr>
          <w:rFonts w:cs="Times New Roman"/>
          <w:szCs w:val="28"/>
        </w:rPr>
        <w:t xml:space="preserve">      </w:t>
      </w:r>
      <w:r w:rsidR="00421CB7">
        <w:rPr>
          <w:rFonts w:cs="Times New Roman"/>
          <w:szCs w:val="28"/>
        </w:rPr>
        <w:t xml:space="preserve">      </w:t>
      </w:r>
      <w:r w:rsidR="005F4BAD" w:rsidRPr="007A25FF">
        <w:rPr>
          <w:rFonts w:cs="Times New Roman"/>
          <w:szCs w:val="28"/>
        </w:rPr>
        <w:t xml:space="preserve">       </w:t>
      </w:r>
      <w:r w:rsidR="0006266D" w:rsidRPr="007A25F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</w:t>
      </w:r>
      <w:r w:rsidR="0006266D" w:rsidRPr="007A25FF">
        <w:rPr>
          <w:rFonts w:cs="Times New Roman"/>
          <w:szCs w:val="28"/>
        </w:rPr>
        <w:t xml:space="preserve">  </w:t>
      </w:r>
      <w:r w:rsidR="00205BA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К.Р.Минулин</w:t>
      </w:r>
    </w:p>
    <w:p w:rsidR="0006266D" w:rsidRPr="007A25FF" w:rsidRDefault="0006266D" w:rsidP="00B01771">
      <w:pPr>
        <w:tabs>
          <w:tab w:val="left" w:pos="2352"/>
          <w:tab w:val="left" w:pos="5103"/>
        </w:tabs>
        <w:jc w:val="right"/>
        <w:rPr>
          <w:sz w:val="28"/>
          <w:szCs w:val="28"/>
        </w:rPr>
      </w:pPr>
      <w:r w:rsidRPr="007A25FF">
        <w:rPr>
          <w:sz w:val="28"/>
          <w:szCs w:val="28"/>
        </w:rPr>
        <w:lastRenderedPageBreak/>
        <w:t>Приложение</w:t>
      </w:r>
    </w:p>
    <w:p w:rsidR="0006266D" w:rsidRPr="007A25FF" w:rsidRDefault="0006266D" w:rsidP="00B017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25F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266D" w:rsidRPr="007A25FF" w:rsidRDefault="0006266D" w:rsidP="00B017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25F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95889" w:rsidRPr="00495889" w:rsidRDefault="00495889" w:rsidP="00495889">
      <w:pPr>
        <w:jc w:val="right"/>
        <w:rPr>
          <w:rFonts w:eastAsiaTheme="minorHAnsi"/>
          <w:sz w:val="28"/>
          <w:szCs w:val="28"/>
          <w:lang w:eastAsia="en-US"/>
        </w:rPr>
      </w:pPr>
      <w:r w:rsidRPr="00495889">
        <w:rPr>
          <w:rFonts w:eastAsiaTheme="minorHAnsi"/>
          <w:sz w:val="28"/>
          <w:szCs w:val="28"/>
          <w:lang w:eastAsia="en-US"/>
        </w:rPr>
        <w:t xml:space="preserve">от 25.08.2020 </w:t>
      </w:r>
      <w:bookmarkStart w:id="0" w:name="_GoBack"/>
      <w:bookmarkEnd w:id="0"/>
      <w:r w:rsidRPr="00495889">
        <w:rPr>
          <w:rFonts w:eastAsiaTheme="minorHAnsi"/>
          <w:sz w:val="28"/>
          <w:szCs w:val="28"/>
          <w:lang w:eastAsia="en-US"/>
        </w:rPr>
        <w:t>№ 241</w:t>
      </w:r>
    </w:p>
    <w:p w:rsidR="0006266D" w:rsidRPr="00CD1464" w:rsidRDefault="0006266D" w:rsidP="00B01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68E" w:rsidRPr="00CD1464" w:rsidRDefault="0050568E" w:rsidP="00B0177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bookmarkStart w:id="1" w:name="P36"/>
      <w:bookmarkEnd w:id="1"/>
      <w:r w:rsidRPr="00CD1464">
        <w:rPr>
          <w:b w:val="0"/>
          <w:color w:val="000000" w:themeColor="text1"/>
          <w:sz w:val="28"/>
          <w:szCs w:val="28"/>
        </w:rPr>
        <w:t>П</w:t>
      </w:r>
      <w:r w:rsidR="00CD1464" w:rsidRPr="00CD1464">
        <w:rPr>
          <w:b w:val="0"/>
          <w:color w:val="000000" w:themeColor="text1"/>
          <w:sz w:val="28"/>
          <w:szCs w:val="28"/>
        </w:rPr>
        <w:t>орядок</w:t>
      </w:r>
    </w:p>
    <w:p w:rsidR="0050568E" w:rsidRPr="00CD1464" w:rsidRDefault="006144AC" w:rsidP="00B0177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6144AC">
        <w:rPr>
          <w:b w:val="0"/>
          <w:sz w:val="28"/>
          <w:szCs w:val="28"/>
        </w:rPr>
        <w:t xml:space="preserve">проведения мониторинга и оценки качества организации и осуществления бюджетного процесса </w:t>
      </w:r>
      <w:r w:rsidR="003A5292" w:rsidRPr="00EE6A3B">
        <w:rPr>
          <w:b w:val="0"/>
          <w:sz w:val="28"/>
          <w:szCs w:val="28"/>
        </w:rPr>
        <w:t>в сельских поселениях Ханты-Мансийского района</w:t>
      </w:r>
      <w:r w:rsidRPr="00CD1464">
        <w:rPr>
          <w:b w:val="0"/>
          <w:color w:val="000000" w:themeColor="text1"/>
          <w:sz w:val="28"/>
          <w:szCs w:val="28"/>
        </w:rPr>
        <w:t xml:space="preserve"> </w:t>
      </w:r>
      <w:r w:rsidR="0050568E" w:rsidRPr="00CD1464">
        <w:rPr>
          <w:b w:val="0"/>
          <w:color w:val="000000" w:themeColor="text1"/>
          <w:sz w:val="28"/>
          <w:szCs w:val="28"/>
        </w:rPr>
        <w:t>(</w:t>
      </w:r>
      <w:r w:rsidR="00CD1464" w:rsidRPr="00CD1464">
        <w:rPr>
          <w:b w:val="0"/>
          <w:color w:val="000000" w:themeColor="text1"/>
          <w:sz w:val="28"/>
          <w:szCs w:val="28"/>
        </w:rPr>
        <w:t xml:space="preserve">далее – </w:t>
      </w:r>
      <w:r w:rsidR="00F10B14">
        <w:rPr>
          <w:b w:val="0"/>
          <w:color w:val="000000" w:themeColor="text1"/>
          <w:sz w:val="28"/>
          <w:szCs w:val="28"/>
        </w:rPr>
        <w:t>П</w:t>
      </w:r>
      <w:r w:rsidR="00CD1464" w:rsidRPr="00CD1464">
        <w:rPr>
          <w:b w:val="0"/>
          <w:color w:val="000000" w:themeColor="text1"/>
          <w:sz w:val="28"/>
          <w:szCs w:val="28"/>
        </w:rPr>
        <w:t>орядок)</w:t>
      </w:r>
    </w:p>
    <w:p w:rsidR="0050568E" w:rsidRPr="00CD1464" w:rsidRDefault="0050568E" w:rsidP="00421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68E" w:rsidRDefault="0050568E" w:rsidP="00421CB7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CD1464">
        <w:rPr>
          <w:b w:val="0"/>
          <w:sz w:val="28"/>
          <w:szCs w:val="28"/>
        </w:rPr>
        <w:t>1. Общие положения</w:t>
      </w:r>
    </w:p>
    <w:p w:rsidR="00065A24" w:rsidRDefault="00065A24" w:rsidP="00421CB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992D76" w:rsidRPr="00EE71E5" w:rsidRDefault="00992D76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D7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r w:rsidR="00284710">
        <w:rPr>
          <w:rFonts w:ascii="Times New Roman" w:hAnsi="Times New Roman" w:cs="Times New Roman"/>
          <w:sz w:val="28"/>
          <w:szCs w:val="28"/>
        </w:rPr>
        <w:t>проведения</w:t>
      </w:r>
      <w:r w:rsidRPr="00EE71E5">
        <w:rPr>
          <w:rFonts w:ascii="Times New Roman" w:hAnsi="Times New Roman" w:cs="Times New Roman"/>
          <w:sz w:val="28"/>
          <w:szCs w:val="28"/>
        </w:rPr>
        <w:t xml:space="preserve"> оценки качества организации и осуществления бюджетного процесса </w:t>
      </w:r>
      <w:r w:rsidR="00ED60DC">
        <w:rPr>
          <w:rFonts w:ascii="Times New Roman" w:hAnsi="Times New Roman" w:cs="Times New Roman"/>
          <w:sz w:val="28"/>
          <w:szCs w:val="28"/>
        </w:rPr>
        <w:t>в сельских поселениях</w:t>
      </w:r>
      <w:r w:rsidRPr="00EE71E5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90123B">
        <w:rPr>
          <w:rFonts w:ascii="Times New Roman" w:hAnsi="Times New Roman" w:cs="Times New Roman"/>
          <w:sz w:val="28"/>
          <w:szCs w:val="28"/>
        </w:rPr>
        <w:t xml:space="preserve"> </w:t>
      </w:r>
      <w:r w:rsidR="001B5B0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6523">
        <w:rPr>
          <w:rFonts w:ascii="Times New Roman" w:hAnsi="Times New Roman" w:cs="Times New Roman"/>
          <w:sz w:val="28"/>
          <w:szCs w:val="28"/>
        </w:rPr>
        <w:t>–</w:t>
      </w:r>
      <w:r w:rsidR="008A2F9D">
        <w:rPr>
          <w:rFonts w:ascii="Times New Roman" w:hAnsi="Times New Roman" w:cs="Times New Roman"/>
          <w:sz w:val="28"/>
          <w:szCs w:val="28"/>
        </w:rPr>
        <w:t xml:space="preserve"> </w:t>
      </w:r>
      <w:r w:rsidR="00146523">
        <w:rPr>
          <w:rFonts w:ascii="Times New Roman" w:hAnsi="Times New Roman" w:cs="Times New Roman"/>
          <w:sz w:val="28"/>
          <w:szCs w:val="28"/>
        </w:rPr>
        <w:t>поселения)</w:t>
      </w:r>
      <w:r w:rsidR="001B5B07">
        <w:rPr>
          <w:rFonts w:ascii="Times New Roman" w:hAnsi="Times New Roman" w:cs="Times New Roman"/>
          <w:sz w:val="28"/>
          <w:szCs w:val="28"/>
        </w:rPr>
        <w:t xml:space="preserve"> </w:t>
      </w:r>
      <w:r w:rsidR="0090123B" w:rsidRPr="0090123B">
        <w:rPr>
          <w:rFonts w:ascii="Times New Roman" w:hAnsi="Times New Roman" w:cs="Times New Roman"/>
          <w:sz w:val="28"/>
          <w:szCs w:val="28"/>
        </w:rPr>
        <w:t>и поощрения их за достижение высоких показателей качества организации и осуществления бюджетного процесса</w:t>
      </w:r>
      <w:r w:rsidR="0090123B">
        <w:t>.</w:t>
      </w:r>
    </w:p>
    <w:p w:rsidR="009100F8" w:rsidRDefault="00992D76" w:rsidP="00421CB7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992D76">
        <w:rPr>
          <w:b w:val="0"/>
          <w:sz w:val="28"/>
          <w:szCs w:val="28"/>
        </w:rPr>
        <w:t xml:space="preserve">2. </w:t>
      </w:r>
      <w:r w:rsidRPr="000E3F00">
        <w:rPr>
          <w:b w:val="0"/>
          <w:sz w:val="28"/>
          <w:szCs w:val="28"/>
        </w:rPr>
        <w:t xml:space="preserve">Оценка </w:t>
      </w:r>
      <w:r w:rsidR="000E3F00" w:rsidRPr="000E3F00">
        <w:rPr>
          <w:b w:val="0"/>
          <w:sz w:val="28"/>
          <w:szCs w:val="28"/>
        </w:rPr>
        <w:t xml:space="preserve">качества организации и осуществления бюджетного процесса </w:t>
      </w:r>
      <w:r w:rsidR="00836939">
        <w:rPr>
          <w:b w:val="0"/>
          <w:sz w:val="28"/>
          <w:szCs w:val="28"/>
        </w:rPr>
        <w:t>в поселениях</w:t>
      </w:r>
      <w:r w:rsidRPr="00992D76">
        <w:rPr>
          <w:b w:val="0"/>
          <w:sz w:val="28"/>
          <w:szCs w:val="28"/>
        </w:rPr>
        <w:t xml:space="preserve"> (далее </w:t>
      </w:r>
      <w:r w:rsidR="00B01771">
        <w:rPr>
          <w:b w:val="0"/>
          <w:sz w:val="28"/>
          <w:szCs w:val="28"/>
        </w:rPr>
        <w:t>–</w:t>
      </w:r>
      <w:r w:rsidRPr="00992D76">
        <w:rPr>
          <w:b w:val="0"/>
          <w:sz w:val="28"/>
          <w:szCs w:val="28"/>
        </w:rPr>
        <w:t xml:space="preserve"> оценка качества), осуществляется Комитетом по </w:t>
      </w:r>
      <w:r w:rsidR="00F33BD3">
        <w:rPr>
          <w:b w:val="0"/>
          <w:sz w:val="28"/>
          <w:szCs w:val="28"/>
        </w:rPr>
        <w:t>финансам администрации Ханты-Мансийского района</w:t>
      </w:r>
      <w:r w:rsidRPr="00992D76">
        <w:rPr>
          <w:b w:val="0"/>
          <w:sz w:val="28"/>
          <w:szCs w:val="28"/>
        </w:rPr>
        <w:t xml:space="preserve"> </w:t>
      </w:r>
      <w:r w:rsidR="00B01771">
        <w:rPr>
          <w:b w:val="0"/>
          <w:sz w:val="28"/>
          <w:szCs w:val="28"/>
        </w:rPr>
        <w:br/>
      </w:r>
      <w:r w:rsidRPr="00992D76">
        <w:rPr>
          <w:b w:val="0"/>
          <w:sz w:val="28"/>
          <w:szCs w:val="28"/>
        </w:rPr>
        <w:t xml:space="preserve">(далее </w:t>
      </w:r>
      <w:r w:rsidR="00F33BD3">
        <w:rPr>
          <w:b w:val="0"/>
          <w:sz w:val="28"/>
          <w:szCs w:val="28"/>
        </w:rPr>
        <w:t>–</w:t>
      </w:r>
      <w:r w:rsidRPr="00992D76">
        <w:rPr>
          <w:b w:val="0"/>
          <w:sz w:val="28"/>
          <w:szCs w:val="28"/>
        </w:rPr>
        <w:t xml:space="preserve"> Комитет</w:t>
      </w:r>
      <w:r w:rsidR="00F33BD3">
        <w:rPr>
          <w:b w:val="0"/>
          <w:sz w:val="28"/>
          <w:szCs w:val="28"/>
        </w:rPr>
        <w:t>)</w:t>
      </w:r>
      <w:r w:rsidR="00D51A77">
        <w:rPr>
          <w:b w:val="0"/>
          <w:sz w:val="28"/>
          <w:szCs w:val="28"/>
        </w:rPr>
        <w:t xml:space="preserve"> </w:t>
      </w:r>
      <w:r w:rsidR="00D51A77" w:rsidRPr="00D51A77">
        <w:rPr>
          <w:b w:val="0"/>
          <w:sz w:val="28"/>
          <w:szCs w:val="28"/>
        </w:rPr>
        <w:t xml:space="preserve">по индикаторам в соответствии с </w:t>
      </w:r>
      <w:hyperlink w:anchor="Par100" w:tooltip="Перечень индикаторов для оценки качества организации" w:history="1">
        <w:r w:rsidR="00D51A77" w:rsidRPr="00D51A77">
          <w:rPr>
            <w:b w:val="0"/>
            <w:sz w:val="28"/>
            <w:szCs w:val="28"/>
          </w:rPr>
          <w:t>таблицей 1</w:t>
        </w:r>
      </w:hyperlink>
      <w:r w:rsidR="00D51A77" w:rsidRPr="00D51A77">
        <w:rPr>
          <w:b w:val="0"/>
          <w:sz w:val="28"/>
          <w:szCs w:val="28"/>
        </w:rPr>
        <w:t xml:space="preserve"> настоящего Порядка</w:t>
      </w:r>
      <w:r w:rsidR="009100F8">
        <w:rPr>
          <w:b w:val="0"/>
          <w:sz w:val="28"/>
          <w:szCs w:val="28"/>
        </w:rPr>
        <w:t>.</w:t>
      </w:r>
    </w:p>
    <w:p w:rsidR="009100F8" w:rsidRDefault="009100F8" w:rsidP="00421CB7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9100F8">
        <w:rPr>
          <w:b w:val="0"/>
          <w:sz w:val="28"/>
          <w:szCs w:val="28"/>
        </w:rPr>
        <w:t xml:space="preserve">3. Оценка качества проводится ежегодно до </w:t>
      </w:r>
      <w:r w:rsidR="009D6A6E">
        <w:rPr>
          <w:b w:val="0"/>
          <w:sz w:val="28"/>
          <w:szCs w:val="28"/>
        </w:rPr>
        <w:t>25</w:t>
      </w:r>
      <w:r w:rsidR="001E552D">
        <w:rPr>
          <w:b w:val="0"/>
          <w:sz w:val="28"/>
          <w:szCs w:val="28"/>
        </w:rPr>
        <w:t xml:space="preserve"> августа</w:t>
      </w:r>
      <w:r w:rsidRPr="009100F8">
        <w:rPr>
          <w:b w:val="0"/>
          <w:sz w:val="28"/>
          <w:szCs w:val="28"/>
        </w:rPr>
        <w:t xml:space="preserve"> года, следующего за отчетным финансовым годом, и осуществляется на основе:</w:t>
      </w:r>
    </w:p>
    <w:p w:rsidR="00146523" w:rsidRDefault="0000172E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1788" w:rsidRPr="00D21788">
        <w:rPr>
          <w:rFonts w:ascii="Times New Roman" w:hAnsi="Times New Roman" w:cs="Times New Roman"/>
          <w:sz w:val="28"/>
          <w:szCs w:val="28"/>
        </w:rPr>
        <w:t>показателей, утвержденных решениями пре</w:t>
      </w:r>
      <w:r w:rsidR="008874D8">
        <w:rPr>
          <w:rFonts w:ascii="Times New Roman" w:hAnsi="Times New Roman" w:cs="Times New Roman"/>
          <w:sz w:val="28"/>
          <w:szCs w:val="28"/>
        </w:rPr>
        <w:t xml:space="preserve">дставительных органов </w:t>
      </w:r>
      <w:r>
        <w:rPr>
          <w:rFonts w:ascii="Times New Roman" w:hAnsi="Times New Roman" w:cs="Times New Roman"/>
          <w:sz w:val="28"/>
          <w:szCs w:val="28"/>
        </w:rPr>
        <w:t xml:space="preserve">поселений о бюджете, </w:t>
      </w:r>
      <w:r w:rsidR="00D21788" w:rsidRPr="00D21788">
        <w:rPr>
          <w:rFonts w:ascii="Times New Roman" w:hAnsi="Times New Roman" w:cs="Times New Roman"/>
          <w:sz w:val="28"/>
          <w:szCs w:val="28"/>
        </w:rPr>
        <w:t xml:space="preserve">данных отчетности об исполнении бюджетов поселений, </w:t>
      </w:r>
      <w:r>
        <w:rPr>
          <w:rFonts w:ascii="Times New Roman" w:hAnsi="Times New Roman" w:cs="Times New Roman"/>
          <w:sz w:val="28"/>
          <w:szCs w:val="28"/>
        </w:rPr>
        <w:t xml:space="preserve">за отчетный финансовый год, </w:t>
      </w:r>
      <w:r w:rsidR="00146523" w:rsidRPr="00146523">
        <w:rPr>
          <w:rFonts w:ascii="Times New Roman" w:hAnsi="Times New Roman" w:cs="Times New Roman"/>
          <w:sz w:val="28"/>
          <w:szCs w:val="28"/>
        </w:rPr>
        <w:t>дополнительной и</w:t>
      </w:r>
      <w:r w:rsidR="00F950E6">
        <w:rPr>
          <w:rFonts w:ascii="Times New Roman" w:hAnsi="Times New Roman" w:cs="Times New Roman"/>
          <w:sz w:val="28"/>
          <w:szCs w:val="28"/>
        </w:rPr>
        <w:t>нформации, представленной поселениями</w:t>
      </w:r>
      <w:r w:rsidR="00146523" w:rsidRPr="00146523">
        <w:rPr>
          <w:rFonts w:ascii="Times New Roman" w:hAnsi="Times New Roman" w:cs="Times New Roman"/>
          <w:sz w:val="28"/>
          <w:szCs w:val="28"/>
        </w:rPr>
        <w:t xml:space="preserve"> по запросу </w:t>
      </w:r>
      <w:r w:rsidR="00F950E6">
        <w:rPr>
          <w:rFonts w:ascii="Times New Roman" w:hAnsi="Times New Roman" w:cs="Times New Roman"/>
          <w:sz w:val="28"/>
          <w:szCs w:val="28"/>
        </w:rPr>
        <w:t>Комитета</w:t>
      </w:r>
      <w:r w:rsidR="00146523" w:rsidRPr="00146523">
        <w:rPr>
          <w:rFonts w:ascii="Times New Roman" w:hAnsi="Times New Roman" w:cs="Times New Roman"/>
          <w:sz w:val="28"/>
          <w:szCs w:val="28"/>
        </w:rPr>
        <w:t>.</w:t>
      </w:r>
    </w:p>
    <w:p w:rsidR="0000172E" w:rsidRPr="00146523" w:rsidRDefault="0000172E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0172E">
        <w:rPr>
          <w:rFonts w:ascii="Times New Roman" w:hAnsi="Times New Roman" w:cs="Times New Roman"/>
          <w:sz w:val="28"/>
          <w:szCs w:val="28"/>
        </w:rPr>
        <w:t xml:space="preserve">показателей выполнения Указов Президента Российской Федерации от 7 мая 2012 года </w:t>
      </w:r>
      <w:hyperlink r:id="rId10" w:tooltip="Указ Президента РФ от 07.05.2012 N 597 &quot;О мероприятиях по реализации государственной социальной политики&quot;{КонсультантПлюс}" w:history="1">
        <w:r w:rsidR="00421CB7">
          <w:rPr>
            <w:rFonts w:ascii="Times New Roman" w:hAnsi="Times New Roman" w:cs="Times New Roman"/>
            <w:sz w:val="28"/>
            <w:szCs w:val="28"/>
          </w:rPr>
          <w:t>№</w:t>
        </w:r>
        <w:r w:rsidRPr="0000172E">
          <w:rPr>
            <w:rFonts w:ascii="Times New Roman" w:hAnsi="Times New Roman" w:cs="Times New Roman"/>
            <w:sz w:val="28"/>
            <w:szCs w:val="28"/>
          </w:rPr>
          <w:t xml:space="preserve"> 597</w:t>
        </w:r>
      </w:hyperlink>
      <w:r w:rsidR="00421CB7">
        <w:rPr>
          <w:rFonts w:ascii="Times New Roman" w:hAnsi="Times New Roman" w:cs="Times New Roman"/>
          <w:sz w:val="28"/>
          <w:szCs w:val="28"/>
        </w:rPr>
        <w:t xml:space="preserve"> «</w:t>
      </w:r>
      <w:r w:rsidRPr="0000172E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421CB7">
        <w:rPr>
          <w:rFonts w:ascii="Times New Roman" w:hAnsi="Times New Roman" w:cs="Times New Roman"/>
          <w:sz w:val="28"/>
          <w:szCs w:val="28"/>
        </w:rPr>
        <w:t>»</w:t>
      </w:r>
      <w:r w:rsidRPr="0000172E">
        <w:rPr>
          <w:rFonts w:ascii="Times New Roman" w:hAnsi="Times New Roman" w:cs="Times New Roman"/>
          <w:sz w:val="28"/>
          <w:szCs w:val="28"/>
        </w:rPr>
        <w:t xml:space="preserve"> в части достижения за отчетный финансовый год целевых значений повышения средней заработной платы отдельных категорий работников бюджетной сферы, установленных Департаментом культуры автономного округа для Ханты-Мансийского района.</w:t>
      </w:r>
    </w:p>
    <w:p w:rsidR="004E1F7E" w:rsidRDefault="00C46BAE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A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227B53">
        <w:rPr>
          <w:rFonts w:ascii="Times New Roman" w:hAnsi="Times New Roman" w:cs="Times New Roman"/>
          <w:sz w:val="28"/>
          <w:szCs w:val="28"/>
        </w:rPr>
        <w:t xml:space="preserve"> </w:t>
      </w:r>
      <w:r w:rsidRPr="00C46BAE">
        <w:rPr>
          <w:rFonts w:ascii="Times New Roman" w:hAnsi="Times New Roman" w:cs="Times New Roman"/>
          <w:sz w:val="28"/>
          <w:szCs w:val="28"/>
        </w:rPr>
        <w:t xml:space="preserve">представляют информацию, в соответствии с </w:t>
      </w:r>
      <w:proofErr w:type="gramStart"/>
      <w:r w:rsidR="00227B53">
        <w:rPr>
          <w:rFonts w:ascii="Times New Roman" w:hAnsi="Times New Roman" w:cs="Times New Roman"/>
          <w:sz w:val="28"/>
          <w:szCs w:val="28"/>
        </w:rPr>
        <w:t>подпунктом</w:t>
      </w:r>
      <w:proofErr w:type="gramEnd"/>
      <w:r w:rsidR="00227B53">
        <w:rPr>
          <w:rFonts w:ascii="Times New Roman" w:hAnsi="Times New Roman" w:cs="Times New Roman"/>
          <w:sz w:val="28"/>
          <w:szCs w:val="28"/>
        </w:rPr>
        <w:t xml:space="preserve"> а </w:t>
      </w:r>
      <w:hyperlink w:anchor="Par38" w:tooltip="3. Оценка качества проводится ежегодно до 1 июля года, следующего за отчетным финансовым годом, и осуществляется на основе:" w:history="1">
        <w:r w:rsidR="00227B53">
          <w:rPr>
            <w:rFonts w:ascii="Times New Roman" w:hAnsi="Times New Roman" w:cs="Times New Roman"/>
            <w:sz w:val="28"/>
            <w:szCs w:val="28"/>
          </w:rPr>
          <w:t>пункта</w:t>
        </w:r>
        <w:r w:rsidRPr="00C46BAE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46BAE">
        <w:rPr>
          <w:rFonts w:ascii="Times New Roman" w:hAnsi="Times New Roman" w:cs="Times New Roman"/>
          <w:sz w:val="28"/>
          <w:szCs w:val="28"/>
        </w:rPr>
        <w:t xml:space="preserve"> настоящего Порядка, в срок до </w:t>
      </w:r>
      <w:r w:rsidR="009D6A6E">
        <w:rPr>
          <w:rFonts w:ascii="Times New Roman" w:hAnsi="Times New Roman" w:cs="Times New Roman"/>
          <w:sz w:val="28"/>
          <w:szCs w:val="28"/>
        </w:rPr>
        <w:t>15</w:t>
      </w:r>
      <w:r w:rsidR="0009753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C46BAE">
        <w:rPr>
          <w:rFonts w:ascii="Times New Roman" w:hAnsi="Times New Roman" w:cs="Times New Roman"/>
          <w:sz w:val="28"/>
          <w:szCs w:val="28"/>
        </w:rPr>
        <w:t xml:space="preserve"> текущего финансового года на бумажном и электронном носителях по форме, установленной Комитетом.</w:t>
      </w:r>
    </w:p>
    <w:p w:rsidR="005D3B33" w:rsidRDefault="00227B53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9146E">
        <w:rPr>
          <w:rFonts w:ascii="Times New Roman" w:hAnsi="Times New Roman" w:cs="Times New Roman"/>
          <w:sz w:val="28"/>
          <w:szCs w:val="28"/>
        </w:rPr>
        <w:t xml:space="preserve">Отдел по культуре, спорту и социальной политике администрации Ханты-Мансийского района </w:t>
      </w:r>
      <w:r w:rsidR="005D3B33">
        <w:rPr>
          <w:rFonts w:ascii="Times New Roman" w:hAnsi="Times New Roman" w:cs="Times New Roman"/>
          <w:sz w:val="28"/>
          <w:szCs w:val="28"/>
        </w:rPr>
        <w:t>представляет</w:t>
      </w:r>
      <w:r w:rsidR="005D3B33" w:rsidRPr="00C46BAE">
        <w:rPr>
          <w:rFonts w:ascii="Times New Roman" w:hAnsi="Times New Roman" w:cs="Times New Roman"/>
          <w:sz w:val="28"/>
          <w:szCs w:val="28"/>
        </w:rPr>
        <w:t xml:space="preserve"> информацию, в соответствии с </w:t>
      </w:r>
      <w:r w:rsidR="005D3B33">
        <w:rPr>
          <w:rFonts w:ascii="Times New Roman" w:hAnsi="Times New Roman" w:cs="Times New Roman"/>
          <w:sz w:val="28"/>
          <w:szCs w:val="28"/>
        </w:rPr>
        <w:t xml:space="preserve">подпунктом б </w:t>
      </w:r>
      <w:hyperlink w:anchor="Par38" w:tooltip="3. Оценка качества проводится ежегодно до 1 июля года, следующего за отчетным финансовым годом, и осуществляется на основе:" w:history="1">
        <w:r w:rsidR="005D3B33">
          <w:rPr>
            <w:rFonts w:ascii="Times New Roman" w:hAnsi="Times New Roman" w:cs="Times New Roman"/>
            <w:sz w:val="28"/>
            <w:szCs w:val="28"/>
          </w:rPr>
          <w:t>пункта</w:t>
        </w:r>
        <w:r w:rsidR="005D3B33" w:rsidRPr="00C46BAE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5D3B33" w:rsidRPr="00C46BAE">
        <w:rPr>
          <w:rFonts w:ascii="Times New Roman" w:hAnsi="Times New Roman" w:cs="Times New Roman"/>
          <w:sz w:val="28"/>
          <w:szCs w:val="28"/>
        </w:rPr>
        <w:t xml:space="preserve"> настоящего Порядка, в срок до </w:t>
      </w:r>
      <w:r w:rsidR="009962E2">
        <w:rPr>
          <w:rFonts w:ascii="Times New Roman" w:hAnsi="Times New Roman" w:cs="Times New Roman"/>
          <w:sz w:val="28"/>
          <w:szCs w:val="28"/>
        </w:rPr>
        <w:t>15</w:t>
      </w:r>
      <w:r w:rsidR="005D3B3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D3B33" w:rsidRPr="00C46BAE">
        <w:rPr>
          <w:rFonts w:ascii="Times New Roman" w:hAnsi="Times New Roman" w:cs="Times New Roman"/>
          <w:sz w:val="28"/>
          <w:szCs w:val="28"/>
        </w:rPr>
        <w:t xml:space="preserve"> текущего финансового года на бумажном и электронном носителях по форме, установленной Комитетом.</w:t>
      </w:r>
    </w:p>
    <w:p w:rsidR="00C46BAE" w:rsidRPr="00C46BAE" w:rsidRDefault="00A7276B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46BAE" w:rsidRPr="00C46BAE">
        <w:rPr>
          <w:rFonts w:ascii="Times New Roman" w:hAnsi="Times New Roman" w:cs="Times New Roman"/>
          <w:sz w:val="28"/>
          <w:szCs w:val="28"/>
        </w:rPr>
        <w:t xml:space="preserve">. В случае непредставления </w:t>
      </w:r>
      <w:r w:rsidR="00EC36D2">
        <w:rPr>
          <w:rFonts w:ascii="Times New Roman" w:hAnsi="Times New Roman" w:cs="Times New Roman"/>
          <w:sz w:val="28"/>
          <w:szCs w:val="28"/>
        </w:rPr>
        <w:t>поселениями</w:t>
      </w:r>
      <w:r w:rsidR="00C46BAE" w:rsidRPr="00C46BAE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проведения мониторинга и оценки качества, в сроки, указанные в </w:t>
      </w:r>
      <w:hyperlink w:anchor="Par41" w:tooltip="4. Администрации городских и сельских поселений, входящих в состав Октябрьского района, представляют информацию, в соответствии с пунктом 3 настоящего Порядка, в срок до 1 июня текущего финансового года на бумажном и электронном носителях по форме, установленн" w:history="1">
        <w:r w:rsidR="00C46BAE" w:rsidRPr="00C46BAE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C46BAE" w:rsidRPr="00C46BAE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соответствующий показатель оценивается равным 0 (нулю).</w:t>
      </w:r>
    </w:p>
    <w:p w:rsidR="00146523" w:rsidRDefault="00146523" w:rsidP="00421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505" w:rsidRPr="005B2505" w:rsidRDefault="005B2505" w:rsidP="00421CB7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5B2505">
        <w:rPr>
          <w:b w:val="0"/>
          <w:sz w:val="28"/>
          <w:szCs w:val="28"/>
        </w:rPr>
        <w:t>II. Расчет сводной оценки качества организации</w:t>
      </w:r>
    </w:p>
    <w:p w:rsidR="005B2505" w:rsidRDefault="005B2505" w:rsidP="00421CB7">
      <w:pPr>
        <w:pStyle w:val="ConsPlusTitle"/>
        <w:jc w:val="center"/>
        <w:rPr>
          <w:b w:val="0"/>
          <w:sz w:val="28"/>
          <w:szCs w:val="28"/>
        </w:rPr>
      </w:pPr>
      <w:r w:rsidRPr="005B2505">
        <w:rPr>
          <w:b w:val="0"/>
          <w:sz w:val="28"/>
          <w:szCs w:val="28"/>
        </w:rPr>
        <w:t>и осуществления бюджетного процесса в поселениях</w:t>
      </w:r>
    </w:p>
    <w:p w:rsidR="00E62A1A" w:rsidRPr="005B2505" w:rsidRDefault="00E62A1A" w:rsidP="00421CB7">
      <w:pPr>
        <w:pStyle w:val="ConsPlusTitle"/>
        <w:jc w:val="center"/>
        <w:rPr>
          <w:b w:val="0"/>
          <w:sz w:val="28"/>
          <w:szCs w:val="28"/>
        </w:rPr>
      </w:pPr>
    </w:p>
    <w:p w:rsidR="00E62A1A" w:rsidRPr="00E62A1A" w:rsidRDefault="00A7276B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2A1A" w:rsidRPr="00E62A1A">
        <w:rPr>
          <w:rFonts w:ascii="Times New Roman" w:hAnsi="Times New Roman" w:cs="Times New Roman"/>
          <w:sz w:val="28"/>
          <w:szCs w:val="28"/>
        </w:rPr>
        <w:t>. Оценка качества характеризует следующие направления организации и осуществления бюджетного процесса поселениях (далее - направления):</w:t>
      </w:r>
    </w:p>
    <w:p w:rsidR="00E62A1A" w:rsidRPr="00441257" w:rsidRDefault="00E62A1A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57">
        <w:rPr>
          <w:rFonts w:ascii="Times New Roman" w:hAnsi="Times New Roman" w:cs="Times New Roman"/>
          <w:sz w:val="28"/>
          <w:szCs w:val="28"/>
        </w:rPr>
        <w:t>1) планирование бюджета;</w:t>
      </w:r>
    </w:p>
    <w:p w:rsidR="00E62A1A" w:rsidRPr="00441257" w:rsidRDefault="00E62A1A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57">
        <w:rPr>
          <w:rFonts w:ascii="Times New Roman" w:hAnsi="Times New Roman" w:cs="Times New Roman"/>
          <w:sz w:val="28"/>
          <w:szCs w:val="28"/>
        </w:rPr>
        <w:t>2) исполнение бюджета;</w:t>
      </w:r>
    </w:p>
    <w:p w:rsidR="00E62A1A" w:rsidRPr="00441257" w:rsidRDefault="00E62A1A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57">
        <w:rPr>
          <w:rFonts w:ascii="Times New Roman" w:hAnsi="Times New Roman" w:cs="Times New Roman"/>
          <w:sz w:val="28"/>
          <w:szCs w:val="28"/>
        </w:rPr>
        <w:t>3) долговая политика;</w:t>
      </w:r>
    </w:p>
    <w:p w:rsidR="00E62A1A" w:rsidRPr="00441257" w:rsidRDefault="00E62A1A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57">
        <w:rPr>
          <w:rFonts w:ascii="Times New Roman" w:hAnsi="Times New Roman" w:cs="Times New Roman"/>
          <w:sz w:val="28"/>
          <w:szCs w:val="28"/>
        </w:rPr>
        <w:t xml:space="preserve">4) </w:t>
      </w:r>
      <w:r w:rsidR="00181246" w:rsidRPr="00441257">
        <w:rPr>
          <w:rFonts w:ascii="Times New Roman" w:hAnsi="Times New Roman" w:cs="Times New Roman"/>
          <w:sz w:val="28"/>
          <w:szCs w:val="28"/>
        </w:rPr>
        <w:t>оказание муниципальных услуг (выполнение работ)</w:t>
      </w:r>
      <w:r w:rsidRPr="00441257">
        <w:rPr>
          <w:rFonts w:ascii="Times New Roman" w:hAnsi="Times New Roman" w:cs="Times New Roman"/>
          <w:sz w:val="28"/>
          <w:szCs w:val="28"/>
        </w:rPr>
        <w:t>;</w:t>
      </w:r>
    </w:p>
    <w:p w:rsidR="00E62A1A" w:rsidRDefault="00E62A1A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57">
        <w:rPr>
          <w:rFonts w:ascii="Times New Roman" w:hAnsi="Times New Roman" w:cs="Times New Roman"/>
          <w:sz w:val="28"/>
          <w:szCs w:val="28"/>
        </w:rPr>
        <w:t>5)</w:t>
      </w:r>
      <w:r w:rsidR="001229A1" w:rsidRPr="00441257">
        <w:rPr>
          <w:rFonts w:ascii="Times New Roman" w:hAnsi="Times New Roman" w:cs="Times New Roman"/>
          <w:sz w:val="28"/>
          <w:szCs w:val="28"/>
        </w:rPr>
        <w:t xml:space="preserve"> открытость бюджетного процесса;</w:t>
      </w:r>
    </w:p>
    <w:p w:rsidR="001229A1" w:rsidRPr="001229A1" w:rsidRDefault="001229A1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229A1">
        <w:rPr>
          <w:rFonts w:ascii="Times New Roman" w:hAnsi="Times New Roman" w:cs="Times New Roman"/>
          <w:sz w:val="28"/>
          <w:szCs w:val="28"/>
        </w:rPr>
        <w:t xml:space="preserve">выполнение Указов Президента Российской Федерации </w:t>
      </w:r>
      <w:r w:rsidR="00093255">
        <w:rPr>
          <w:rFonts w:ascii="Times New Roman" w:hAnsi="Times New Roman" w:cs="Times New Roman"/>
          <w:sz w:val="28"/>
          <w:szCs w:val="28"/>
        </w:rPr>
        <w:br/>
      </w:r>
      <w:r w:rsidRPr="001229A1">
        <w:rPr>
          <w:rFonts w:ascii="Times New Roman" w:hAnsi="Times New Roman" w:cs="Times New Roman"/>
          <w:sz w:val="28"/>
          <w:szCs w:val="28"/>
        </w:rPr>
        <w:t xml:space="preserve">от 7 мая 2012 года </w:t>
      </w:r>
      <w:hyperlink r:id="rId11" w:tooltip="Указ Президента РФ от 07.05.2012 N 597 &quot;О мероприятиях по реализации государственной социальной политики&quot;{КонсультантПлюс}" w:history="1">
        <w:r w:rsidR="00421CB7">
          <w:rPr>
            <w:rFonts w:ascii="Times New Roman" w:hAnsi="Times New Roman" w:cs="Times New Roman"/>
            <w:sz w:val="28"/>
            <w:szCs w:val="28"/>
          </w:rPr>
          <w:t>№</w:t>
        </w:r>
        <w:r w:rsidRPr="001229A1">
          <w:rPr>
            <w:rFonts w:ascii="Times New Roman" w:hAnsi="Times New Roman" w:cs="Times New Roman"/>
            <w:sz w:val="28"/>
            <w:szCs w:val="28"/>
          </w:rPr>
          <w:t xml:space="preserve"> 597</w:t>
        </w:r>
      </w:hyperlink>
      <w:r w:rsidRPr="001229A1">
        <w:rPr>
          <w:rFonts w:ascii="Times New Roman" w:hAnsi="Times New Roman" w:cs="Times New Roman"/>
          <w:sz w:val="28"/>
          <w:szCs w:val="28"/>
        </w:rPr>
        <w:t xml:space="preserve"> </w:t>
      </w:r>
      <w:r w:rsidR="00093255">
        <w:rPr>
          <w:rFonts w:ascii="Times New Roman" w:hAnsi="Times New Roman" w:cs="Times New Roman"/>
          <w:sz w:val="28"/>
          <w:szCs w:val="28"/>
        </w:rPr>
        <w:t>«</w:t>
      </w:r>
      <w:r w:rsidRPr="001229A1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093255">
        <w:rPr>
          <w:rFonts w:ascii="Times New Roman" w:hAnsi="Times New Roman" w:cs="Times New Roman"/>
          <w:sz w:val="28"/>
          <w:szCs w:val="28"/>
        </w:rPr>
        <w:t>»</w:t>
      </w:r>
      <w:r w:rsidRPr="001229A1">
        <w:rPr>
          <w:rFonts w:ascii="Times New Roman" w:hAnsi="Times New Roman" w:cs="Times New Roman"/>
          <w:sz w:val="28"/>
          <w:szCs w:val="28"/>
        </w:rPr>
        <w:t>.</w:t>
      </w:r>
    </w:p>
    <w:p w:rsidR="00505D78" w:rsidRPr="00505D78" w:rsidRDefault="00EB43BB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5D78" w:rsidRPr="00505D78">
        <w:rPr>
          <w:rFonts w:ascii="Times New Roman" w:hAnsi="Times New Roman" w:cs="Times New Roman"/>
          <w:sz w:val="28"/>
          <w:szCs w:val="28"/>
        </w:rPr>
        <w:t>. Сводная оценка качества рассчитывается по следующей формуле:</w:t>
      </w:r>
    </w:p>
    <w:p w:rsidR="00505D78" w:rsidRPr="00505D78" w:rsidRDefault="00505D78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78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1AFBE941" wp14:editId="4D3011E4">
            <wp:extent cx="1333500" cy="27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40C">
        <w:rPr>
          <w:rFonts w:ascii="Times New Roman" w:hAnsi="Times New Roman" w:cs="Times New Roman"/>
          <w:sz w:val="28"/>
          <w:szCs w:val="28"/>
        </w:rPr>
        <w:t>, где:</w:t>
      </w:r>
    </w:p>
    <w:p w:rsidR="00505D78" w:rsidRDefault="00130085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 </w:t>
      </w:r>
      <w:r w:rsidR="000932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D78" w:rsidRPr="00505D78">
        <w:rPr>
          <w:rFonts w:ascii="Times New Roman" w:hAnsi="Times New Roman" w:cs="Times New Roman"/>
          <w:sz w:val="28"/>
          <w:szCs w:val="28"/>
        </w:rPr>
        <w:t>поселение;</w:t>
      </w:r>
    </w:p>
    <w:p w:rsidR="00F92FE4" w:rsidRPr="00505D78" w:rsidRDefault="00F92FE4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D78">
        <w:rPr>
          <w:rFonts w:ascii="Times New Roman" w:hAnsi="Times New Roman" w:cs="Times New Roman"/>
          <w:sz w:val="28"/>
          <w:szCs w:val="28"/>
        </w:rPr>
        <w:t>СОК</w:t>
      </w:r>
      <w:r w:rsidRPr="00505D7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05D78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505D78">
        <w:rPr>
          <w:rFonts w:ascii="Times New Roman" w:hAnsi="Times New Roman" w:cs="Times New Roman"/>
          <w:sz w:val="28"/>
          <w:szCs w:val="28"/>
        </w:rPr>
        <w:t xml:space="preserve"> сводная оценка качества для j-</w:t>
      </w:r>
      <w:proofErr w:type="spellStart"/>
      <w:r w:rsidRPr="00505D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05D78">
        <w:rPr>
          <w:rFonts w:ascii="Times New Roman" w:hAnsi="Times New Roman" w:cs="Times New Roman"/>
          <w:sz w:val="28"/>
          <w:szCs w:val="28"/>
        </w:rPr>
        <w:t xml:space="preserve"> </w:t>
      </w:r>
      <w:r w:rsidR="005D33A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D78" w:rsidRPr="00505D78" w:rsidRDefault="00505D78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78">
        <w:rPr>
          <w:rFonts w:ascii="Times New Roman" w:hAnsi="Times New Roman" w:cs="Times New Roman"/>
          <w:sz w:val="28"/>
          <w:szCs w:val="28"/>
        </w:rPr>
        <w:t xml:space="preserve">k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505D78">
        <w:rPr>
          <w:rFonts w:ascii="Times New Roman" w:hAnsi="Times New Roman" w:cs="Times New Roman"/>
          <w:sz w:val="28"/>
          <w:szCs w:val="28"/>
        </w:rPr>
        <w:t xml:space="preserve"> отдельное направление;</w:t>
      </w:r>
    </w:p>
    <w:p w:rsidR="00505D78" w:rsidRPr="00505D78" w:rsidRDefault="00505D78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D78">
        <w:rPr>
          <w:rFonts w:ascii="Times New Roman" w:hAnsi="Times New Roman" w:cs="Times New Roman"/>
          <w:sz w:val="28"/>
          <w:szCs w:val="28"/>
        </w:rPr>
        <w:t>a</w:t>
      </w:r>
      <w:r w:rsidRPr="00505D78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505D78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505D78">
        <w:rPr>
          <w:rFonts w:ascii="Times New Roman" w:hAnsi="Times New Roman" w:cs="Times New Roman"/>
          <w:sz w:val="28"/>
          <w:szCs w:val="28"/>
        </w:rPr>
        <w:t xml:space="preserve"> удельный вес k-</w:t>
      </w:r>
      <w:proofErr w:type="spellStart"/>
      <w:r w:rsidRPr="00505D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05D78">
        <w:rPr>
          <w:rFonts w:ascii="Times New Roman" w:hAnsi="Times New Roman" w:cs="Times New Roman"/>
          <w:sz w:val="28"/>
          <w:szCs w:val="28"/>
        </w:rPr>
        <w:t xml:space="preserve"> направления в соответствии с </w:t>
      </w:r>
      <w:hyperlink w:anchor="Par100" w:tooltip="Перечень индикаторов для оценки качества организации" w:history="1">
        <w:r w:rsidRPr="00DF3D50">
          <w:rPr>
            <w:rFonts w:ascii="Times New Roman" w:hAnsi="Times New Roman" w:cs="Times New Roman"/>
            <w:sz w:val="28"/>
            <w:szCs w:val="28"/>
          </w:rPr>
          <w:t>таблицей 1</w:t>
        </w:r>
      </w:hyperlink>
      <w:r w:rsidRPr="00505D78">
        <w:rPr>
          <w:rFonts w:ascii="Times New Roman" w:hAnsi="Times New Roman" w:cs="Times New Roman"/>
          <w:sz w:val="28"/>
          <w:szCs w:val="28"/>
        </w:rPr>
        <w:t>;</w:t>
      </w:r>
    </w:p>
    <w:p w:rsidR="00505D78" w:rsidRDefault="00505D78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D78">
        <w:rPr>
          <w:rFonts w:ascii="Times New Roman" w:hAnsi="Times New Roman" w:cs="Times New Roman"/>
          <w:sz w:val="28"/>
          <w:szCs w:val="28"/>
        </w:rPr>
        <w:t>ОН</w:t>
      </w:r>
      <w:r w:rsidRPr="00505D78">
        <w:rPr>
          <w:rFonts w:ascii="Times New Roman" w:hAnsi="Times New Roman" w:cs="Times New Roman"/>
          <w:sz w:val="28"/>
          <w:szCs w:val="28"/>
          <w:vertAlign w:val="subscript"/>
        </w:rPr>
        <w:t>kj</w:t>
      </w:r>
      <w:proofErr w:type="spellEnd"/>
      <w:r w:rsidRPr="00505D78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505D78">
        <w:rPr>
          <w:rFonts w:ascii="Times New Roman" w:hAnsi="Times New Roman" w:cs="Times New Roman"/>
          <w:sz w:val="28"/>
          <w:szCs w:val="28"/>
        </w:rPr>
        <w:t xml:space="preserve"> оценка качества по k-</w:t>
      </w:r>
      <w:proofErr w:type="spellStart"/>
      <w:r w:rsidRPr="00505D7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05D78">
        <w:rPr>
          <w:rFonts w:ascii="Times New Roman" w:hAnsi="Times New Roman" w:cs="Times New Roman"/>
          <w:sz w:val="28"/>
          <w:szCs w:val="28"/>
        </w:rPr>
        <w:t xml:space="preserve"> направлению для j-</w:t>
      </w:r>
      <w:proofErr w:type="spellStart"/>
      <w:r w:rsidRPr="00505D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05D78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076A01">
        <w:rPr>
          <w:rFonts w:ascii="Times New Roman" w:hAnsi="Times New Roman" w:cs="Times New Roman"/>
          <w:sz w:val="28"/>
          <w:szCs w:val="28"/>
        </w:rPr>
        <w:t>ния.</w:t>
      </w:r>
      <w:r w:rsidRPr="00505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505" w:rsidRPr="00C46BAE" w:rsidRDefault="00152D09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CD">
        <w:rPr>
          <w:rFonts w:ascii="Times New Roman" w:hAnsi="Times New Roman" w:cs="Times New Roman"/>
          <w:sz w:val="28"/>
          <w:szCs w:val="28"/>
        </w:rPr>
        <w:t xml:space="preserve">Поселение, у которого выявлено несоответствие значений индикаторов соблюдения требований бюджетного законодательства нормативным значениям </w:t>
      </w:r>
      <w:hyperlink w:anchor="Par355" w:tooltip="ИНДИКАТОРЫ" w:history="1">
        <w:r w:rsidRPr="000A1DCD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0A1DCD">
        <w:rPr>
          <w:rFonts w:ascii="Times New Roman" w:hAnsi="Times New Roman" w:cs="Times New Roman"/>
          <w:sz w:val="28"/>
          <w:szCs w:val="28"/>
        </w:rPr>
        <w:t>, не может являться получателем гранта из бюджета Ханты-Мансийского района, независимо от его сводной оценки качества.</w:t>
      </w:r>
    </w:p>
    <w:p w:rsidR="00075149" w:rsidRPr="00075149" w:rsidRDefault="00E505D7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5149" w:rsidRPr="00075149">
        <w:rPr>
          <w:rFonts w:ascii="Times New Roman" w:hAnsi="Times New Roman" w:cs="Times New Roman"/>
          <w:sz w:val="28"/>
          <w:szCs w:val="28"/>
        </w:rPr>
        <w:t>. Оценка качества по отдельному направлению рассчитывается по следующей формуле:</w:t>
      </w:r>
    </w:p>
    <w:p w:rsidR="00075149" w:rsidRPr="00075149" w:rsidRDefault="00075149" w:rsidP="00421C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5149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 wp14:anchorId="26286DB6" wp14:editId="7805B282">
            <wp:extent cx="1422400" cy="43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49" w:rsidRPr="00075149" w:rsidRDefault="00075149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49">
        <w:rPr>
          <w:rFonts w:ascii="Times New Roman" w:hAnsi="Times New Roman" w:cs="Times New Roman"/>
          <w:sz w:val="28"/>
          <w:szCs w:val="28"/>
        </w:rPr>
        <w:t xml:space="preserve">n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075149">
        <w:rPr>
          <w:rFonts w:ascii="Times New Roman" w:hAnsi="Times New Roman" w:cs="Times New Roman"/>
          <w:sz w:val="28"/>
          <w:szCs w:val="28"/>
        </w:rPr>
        <w:t xml:space="preserve"> отдельный индикатор,</w:t>
      </w:r>
    </w:p>
    <w:p w:rsidR="00075149" w:rsidRPr="00075149" w:rsidRDefault="00075149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149">
        <w:rPr>
          <w:rFonts w:ascii="Times New Roman" w:hAnsi="Times New Roman" w:cs="Times New Roman"/>
          <w:sz w:val="28"/>
          <w:szCs w:val="28"/>
        </w:rPr>
        <w:t>ОНkj</w:t>
      </w:r>
      <w:proofErr w:type="spellEnd"/>
      <w:r w:rsidRPr="00075149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075149">
        <w:rPr>
          <w:rFonts w:ascii="Times New Roman" w:hAnsi="Times New Roman" w:cs="Times New Roman"/>
          <w:sz w:val="28"/>
          <w:szCs w:val="28"/>
        </w:rPr>
        <w:t xml:space="preserve"> оценка качества по k-</w:t>
      </w:r>
      <w:proofErr w:type="spellStart"/>
      <w:r w:rsidRPr="0007514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75149">
        <w:rPr>
          <w:rFonts w:ascii="Times New Roman" w:hAnsi="Times New Roman" w:cs="Times New Roman"/>
          <w:sz w:val="28"/>
          <w:szCs w:val="28"/>
        </w:rPr>
        <w:t xml:space="preserve"> направлению для j-</w:t>
      </w:r>
      <w:proofErr w:type="spellStart"/>
      <w:r w:rsidRPr="0007514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75149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075149" w:rsidRPr="00075149" w:rsidRDefault="00075149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149">
        <w:rPr>
          <w:rFonts w:ascii="Times New Roman" w:hAnsi="Times New Roman" w:cs="Times New Roman"/>
          <w:sz w:val="28"/>
          <w:szCs w:val="28"/>
        </w:rPr>
        <w:t>Mk</w:t>
      </w:r>
      <w:proofErr w:type="spellEnd"/>
      <w:r w:rsidRPr="00075149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075149">
        <w:rPr>
          <w:rFonts w:ascii="Times New Roman" w:hAnsi="Times New Roman" w:cs="Times New Roman"/>
          <w:sz w:val="28"/>
          <w:szCs w:val="28"/>
        </w:rPr>
        <w:t xml:space="preserve"> количество индикаторов k-</w:t>
      </w:r>
      <w:proofErr w:type="spellStart"/>
      <w:r w:rsidRPr="0007514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75149">
        <w:rPr>
          <w:rFonts w:ascii="Times New Roman" w:hAnsi="Times New Roman" w:cs="Times New Roman"/>
          <w:sz w:val="28"/>
          <w:szCs w:val="28"/>
        </w:rPr>
        <w:t xml:space="preserve"> направления,</w:t>
      </w:r>
    </w:p>
    <w:p w:rsidR="00075149" w:rsidRPr="00075149" w:rsidRDefault="00075149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149">
        <w:rPr>
          <w:rFonts w:ascii="Times New Roman" w:hAnsi="Times New Roman" w:cs="Times New Roman"/>
          <w:sz w:val="28"/>
          <w:szCs w:val="28"/>
        </w:rPr>
        <w:t>bn</w:t>
      </w:r>
      <w:proofErr w:type="spellEnd"/>
      <w:r w:rsidRPr="00075149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075149">
        <w:rPr>
          <w:rFonts w:ascii="Times New Roman" w:hAnsi="Times New Roman" w:cs="Times New Roman"/>
          <w:sz w:val="28"/>
          <w:szCs w:val="28"/>
        </w:rPr>
        <w:t xml:space="preserve"> удельный вес n-</w:t>
      </w:r>
      <w:proofErr w:type="spellStart"/>
      <w:r w:rsidRPr="0007514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75149">
        <w:rPr>
          <w:rFonts w:ascii="Times New Roman" w:hAnsi="Times New Roman" w:cs="Times New Roman"/>
          <w:sz w:val="28"/>
          <w:szCs w:val="28"/>
        </w:rPr>
        <w:t xml:space="preserve"> индикатора в соответствии с </w:t>
      </w:r>
      <w:hyperlink w:anchor="Par141" w:tooltip="ПЕРЕЧЕНЬ" w:history="1">
        <w:r w:rsidRPr="00E32DAF">
          <w:rPr>
            <w:rFonts w:ascii="Times New Roman" w:hAnsi="Times New Roman" w:cs="Times New Roman"/>
            <w:sz w:val="28"/>
            <w:szCs w:val="28"/>
          </w:rPr>
          <w:t>таблицей 1</w:t>
        </w:r>
      </w:hyperlink>
      <w:r w:rsidRPr="00075149">
        <w:rPr>
          <w:rFonts w:ascii="Times New Roman" w:hAnsi="Times New Roman" w:cs="Times New Roman"/>
          <w:sz w:val="28"/>
          <w:szCs w:val="28"/>
        </w:rPr>
        <w:t>,</w:t>
      </w:r>
    </w:p>
    <w:p w:rsidR="00075149" w:rsidRPr="00075149" w:rsidRDefault="00075149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149">
        <w:rPr>
          <w:rFonts w:ascii="Times New Roman" w:hAnsi="Times New Roman" w:cs="Times New Roman"/>
          <w:sz w:val="28"/>
          <w:szCs w:val="28"/>
        </w:rPr>
        <w:t>ОИnj</w:t>
      </w:r>
      <w:proofErr w:type="spellEnd"/>
      <w:r w:rsidRPr="00075149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075149">
        <w:rPr>
          <w:rFonts w:ascii="Times New Roman" w:hAnsi="Times New Roman" w:cs="Times New Roman"/>
          <w:sz w:val="28"/>
          <w:szCs w:val="28"/>
        </w:rPr>
        <w:t xml:space="preserve"> оценка качества по n-</w:t>
      </w:r>
      <w:proofErr w:type="spellStart"/>
      <w:r w:rsidRPr="0007514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75149">
        <w:rPr>
          <w:rFonts w:ascii="Times New Roman" w:hAnsi="Times New Roman" w:cs="Times New Roman"/>
          <w:sz w:val="28"/>
          <w:szCs w:val="28"/>
        </w:rPr>
        <w:t xml:space="preserve"> индикатору для j-</w:t>
      </w:r>
      <w:proofErr w:type="spellStart"/>
      <w:r w:rsidRPr="0007514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7514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93255" w:rsidRDefault="00093255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72A" w:rsidRPr="000B710A" w:rsidRDefault="001156E9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172A" w:rsidRPr="000B710A">
        <w:rPr>
          <w:rFonts w:ascii="Times New Roman" w:hAnsi="Times New Roman" w:cs="Times New Roman"/>
          <w:sz w:val="28"/>
          <w:szCs w:val="28"/>
        </w:rPr>
        <w:t>. Оценка качества по отдельному индикатору определяется следующим образом:</w:t>
      </w:r>
    </w:p>
    <w:p w:rsidR="00CB172A" w:rsidRPr="000B710A" w:rsidRDefault="00CB172A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0A">
        <w:rPr>
          <w:rFonts w:ascii="Times New Roman" w:hAnsi="Times New Roman" w:cs="Times New Roman"/>
          <w:sz w:val="28"/>
          <w:szCs w:val="28"/>
        </w:rPr>
        <w:lastRenderedPageBreak/>
        <w:t xml:space="preserve">а) для расчета индикаторов, увеличение значения которых свидетельствует о повышении качества организации и осуществления бюджетного процесса в поселениях </w:t>
      </w:r>
      <w:r w:rsidRPr="00A7276B">
        <w:rPr>
          <w:rFonts w:ascii="Times New Roman" w:hAnsi="Times New Roman" w:cs="Times New Roman"/>
          <w:sz w:val="28"/>
          <w:szCs w:val="28"/>
        </w:rPr>
        <w:t>(</w:t>
      </w:r>
      <w:r w:rsidR="00051AEF">
        <w:rPr>
          <w:rFonts w:ascii="Times New Roman" w:hAnsi="Times New Roman" w:cs="Times New Roman"/>
          <w:sz w:val="28"/>
          <w:szCs w:val="28"/>
        </w:rPr>
        <w:t>индикатор И14</w:t>
      </w:r>
      <w:r w:rsidR="00A7276B" w:rsidRPr="00A7276B">
        <w:rPr>
          <w:rFonts w:ascii="Times New Roman" w:hAnsi="Times New Roman" w:cs="Times New Roman"/>
          <w:sz w:val="28"/>
          <w:szCs w:val="28"/>
        </w:rPr>
        <w:t>j</w:t>
      </w:r>
      <w:r w:rsidR="00D54FC3">
        <w:rPr>
          <w:rFonts w:ascii="Times New Roman" w:hAnsi="Times New Roman" w:cs="Times New Roman"/>
          <w:sz w:val="28"/>
          <w:szCs w:val="28"/>
        </w:rPr>
        <w:t>, И41</w:t>
      </w:r>
      <w:r w:rsidR="00D54FC3" w:rsidRPr="00A7276B">
        <w:rPr>
          <w:rFonts w:ascii="Times New Roman" w:hAnsi="Times New Roman" w:cs="Times New Roman"/>
          <w:sz w:val="28"/>
          <w:szCs w:val="28"/>
        </w:rPr>
        <w:t>j</w:t>
      </w:r>
      <w:r w:rsidRPr="00A7276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1" w:tooltip="ПЕРЕЧЕНЬ" w:history="1">
        <w:r w:rsidRPr="00A7276B">
          <w:rPr>
            <w:rFonts w:ascii="Times New Roman" w:hAnsi="Times New Roman" w:cs="Times New Roman"/>
            <w:sz w:val="28"/>
            <w:szCs w:val="28"/>
          </w:rPr>
          <w:t>таблицы 1</w:t>
        </w:r>
      </w:hyperlink>
      <w:r w:rsidRPr="00A7276B">
        <w:rPr>
          <w:rFonts w:ascii="Times New Roman" w:hAnsi="Times New Roman" w:cs="Times New Roman"/>
          <w:sz w:val="28"/>
          <w:szCs w:val="28"/>
        </w:rPr>
        <w:t>)</w:t>
      </w:r>
      <w:r w:rsidRPr="000B710A">
        <w:rPr>
          <w:rFonts w:ascii="Times New Roman" w:hAnsi="Times New Roman" w:cs="Times New Roman"/>
          <w:sz w:val="28"/>
          <w:szCs w:val="28"/>
        </w:rPr>
        <w:t>, применяется формула:</w:t>
      </w:r>
    </w:p>
    <w:p w:rsidR="00CB172A" w:rsidRPr="00B01771" w:rsidRDefault="00CB172A" w:rsidP="00421CB7">
      <w:pPr>
        <w:pStyle w:val="ConsPlusNormal"/>
        <w:jc w:val="both"/>
        <w:rPr>
          <w:rFonts w:ascii="Times New Roman" w:hAnsi="Times New Roman" w:cs="Times New Roman"/>
          <w:sz w:val="12"/>
          <w:szCs w:val="28"/>
        </w:rPr>
      </w:pPr>
    </w:p>
    <w:p w:rsidR="00CB172A" w:rsidRPr="00D3115D" w:rsidRDefault="006D3A07" w:rsidP="00421CB7">
      <w:pPr>
        <w:pStyle w:val="ConsPlusNormal"/>
        <w:ind w:firstLine="540"/>
        <w:jc w:val="center"/>
      </w:pPr>
      <w:r>
        <w:rPr>
          <w:noProof/>
          <w:position w:val="-10"/>
          <w:lang w:eastAsia="ru-RU"/>
        </w:rPr>
        <w:drawing>
          <wp:inline distT="0" distB="0" distL="0" distR="0" wp14:anchorId="77072421" wp14:editId="680206A4">
            <wp:extent cx="2127250" cy="260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CB172A" w:rsidRPr="00B01771" w:rsidRDefault="00CB172A" w:rsidP="00421CB7">
      <w:pPr>
        <w:pStyle w:val="ConsPlusNormal"/>
        <w:jc w:val="both"/>
        <w:rPr>
          <w:rFonts w:ascii="Times New Roman" w:hAnsi="Times New Roman" w:cs="Times New Roman"/>
          <w:sz w:val="8"/>
          <w:szCs w:val="28"/>
        </w:rPr>
      </w:pPr>
    </w:p>
    <w:p w:rsidR="00CB172A" w:rsidRPr="000B710A" w:rsidRDefault="00CB172A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0A">
        <w:rPr>
          <w:rFonts w:ascii="Times New Roman" w:hAnsi="Times New Roman" w:cs="Times New Roman"/>
          <w:sz w:val="28"/>
          <w:szCs w:val="28"/>
        </w:rPr>
        <w:t xml:space="preserve">б) для расчета индикаторов, уменьшение значения которых свидетельствует о повышении качества организации и осуществления бюджетного процесса в поселениях </w:t>
      </w:r>
      <w:r w:rsidR="00316574">
        <w:rPr>
          <w:rFonts w:ascii="Times New Roman" w:hAnsi="Times New Roman" w:cs="Times New Roman"/>
          <w:sz w:val="28"/>
          <w:szCs w:val="28"/>
        </w:rPr>
        <w:t>(индикаторы И12j, И21</w:t>
      </w:r>
      <w:r w:rsidR="001C64D6" w:rsidRPr="005A71BA">
        <w:rPr>
          <w:rFonts w:ascii="Times New Roman" w:hAnsi="Times New Roman" w:cs="Times New Roman"/>
          <w:sz w:val="28"/>
          <w:szCs w:val="28"/>
        </w:rPr>
        <w:t>j</w:t>
      </w:r>
      <w:r w:rsidR="00316574">
        <w:rPr>
          <w:rFonts w:ascii="Times New Roman" w:hAnsi="Times New Roman" w:cs="Times New Roman"/>
          <w:sz w:val="28"/>
          <w:szCs w:val="28"/>
        </w:rPr>
        <w:t>,</w:t>
      </w:r>
      <w:r w:rsidR="001C64D6" w:rsidRPr="005A71BA">
        <w:rPr>
          <w:rFonts w:ascii="Times New Roman" w:hAnsi="Times New Roman" w:cs="Times New Roman"/>
          <w:sz w:val="28"/>
          <w:szCs w:val="28"/>
        </w:rPr>
        <w:t xml:space="preserve"> </w:t>
      </w:r>
      <w:r w:rsidR="00316574">
        <w:rPr>
          <w:rFonts w:ascii="Times New Roman" w:hAnsi="Times New Roman" w:cs="Times New Roman"/>
          <w:sz w:val="28"/>
          <w:szCs w:val="28"/>
        </w:rPr>
        <w:t>И22</w:t>
      </w:r>
      <w:r w:rsidR="00316574" w:rsidRPr="005A71BA">
        <w:rPr>
          <w:rFonts w:ascii="Times New Roman" w:hAnsi="Times New Roman" w:cs="Times New Roman"/>
          <w:sz w:val="28"/>
          <w:szCs w:val="28"/>
        </w:rPr>
        <w:t>j</w:t>
      </w:r>
      <w:r w:rsidR="00316574">
        <w:rPr>
          <w:rFonts w:ascii="Times New Roman" w:hAnsi="Times New Roman" w:cs="Times New Roman"/>
          <w:sz w:val="28"/>
          <w:szCs w:val="28"/>
        </w:rPr>
        <w:t>,</w:t>
      </w:r>
      <w:r w:rsidR="00316574" w:rsidRPr="00316574">
        <w:rPr>
          <w:rFonts w:ascii="Times New Roman" w:hAnsi="Times New Roman" w:cs="Times New Roman"/>
          <w:sz w:val="28"/>
          <w:szCs w:val="28"/>
        </w:rPr>
        <w:t xml:space="preserve"> </w:t>
      </w:r>
      <w:r w:rsidR="00316574">
        <w:rPr>
          <w:rFonts w:ascii="Times New Roman" w:hAnsi="Times New Roman" w:cs="Times New Roman"/>
          <w:sz w:val="28"/>
          <w:szCs w:val="28"/>
        </w:rPr>
        <w:t>И23</w:t>
      </w:r>
      <w:r w:rsidR="00316574" w:rsidRPr="005A71BA">
        <w:rPr>
          <w:rFonts w:ascii="Times New Roman" w:hAnsi="Times New Roman" w:cs="Times New Roman"/>
          <w:sz w:val="28"/>
          <w:szCs w:val="28"/>
        </w:rPr>
        <w:t>j</w:t>
      </w:r>
      <w:r w:rsidR="00316574">
        <w:rPr>
          <w:rFonts w:ascii="Times New Roman" w:hAnsi="Times New Roman" w:cs="Times New Roman"/>
          <w:sz w:val="28"/>
          <w:szCs w:val="28"/>
        </w:rPr>
        <w:t>,</w:t>
      </w:r>
      <w:r w:rsidR="00316574">
        <w:t xml:space="preserve"> </w:t>
      </w:r>
      <w:r w:rsidR="00316574">
        <w:rPr>
          <w:rFonts w:ascii="Times New Roman" w:hAnsi="Times New Roman" w:cs="Times New Roman"/>
          <w:sz w:val="28"/>
          <w:szCs w:val="28"/>
        </w:rPr>
        <w:t>И33</w:t>
      </w:r>
      <w:r w:rsidR="00316574" w:rsidRPr="005A71BA">
        <w:rPr>
          <w:rFonts w:ascii="Times New Roman" w:hAnsi="Times New Roman" w:cs="Times New Roman"/>
          <w:sz w:val="28"/>
          <w:szCs w:val="28"/>
        </w:rPr>
        <w:t>j</w:t>
      </w:r>
      <w:r w:rsidR="00316574">
        <w:t xml:space="preserve"> </w:t>
      </w:r>
      <w:hyperlink w:anchor="Par141" w:tooltip="ПЕРЕЧЕНЬ" w:history="1">
        <w:r w:rsidRPr="005A71BA">
          <w:rPr>
            <w:rFonts w:ascii="Times New Roman" w:hAnsi="Times New Roman" w:cs="Times New Roman"/>
            <w:sz w:val="28"/>
            <w:szCs w:val="28"/>
          </w:rPr>
          <w:t>таблицы 1</w:t>
        </w:r>
      </w:hyperlink>
      <w:r w:rsidRPr="005A71BA">
        <w:rPr>
          <w:rFonts w:ascii="Times New Roman" w:hAnsi="Times New Roman" w:cs="Times New Roman"/>
          <w:sz w:val="28"/>
          <w:szCs w:val="28"/>
        </w:rPr>
        <w:t>),</w:t>
      </w:r>
      <w:r w:rsidRPr="000B710A">
        <w:rPr>
          <w:rFonts w:ascii="Times New Roman" w:hAnsi="Times New Roman" w:cs="Times New Roman"/>
          <w:sz w:val="28"/>
          <w:szCs w:val="28"/>
        </w:rPr>
        <w:t xml:space="preserve"> применяется формула:</w:t>
      </w:r>
    </w:p>
    <w:p w:rsidR="00CB172A" w:rsidRPr="00B01771" w:rsidRDefault="00CB172A" w:rsidP="00421CB7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p w:rsidR="00CB172A" w:rsidRPr="000B710A" w:rsidRDefault="00107280" w:rsidP="00421C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0"/>
          <w:lang w:eastAsia="ru-RU"/>
        </w:rPr>
        <w:drawing>
          <wp:inline distT="0" distB="0" distL="0" distR="0">
            <wp:extent cx="2133600" cy="260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72A" w:rsidRPr="000B710A">
        <w:rPr>
          <w:rFonts w:ascii="Times New Roman" w:hAnsi="Times New Roman" w:cs="Times New Roman"/>
          <w:sz w:val="28"/>
          <w:szCs w:val="28"/>
        </w:rPr>
        <w:t>, где:</w:t>
      </w:r>
    </w:p>
    <w:p w:rsidR="00CB172A" w:rsidRPr="00B01771" w:rsidRDefault="00CB172A" w:rsidP="00421CB7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CB172A" w:rsidRPr="00B01771" w:rsidRDefault="00051458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771">
        <w:rPr>
          <w:rFonts w:ascii="Times New Roman" w:hAnsi="Times New Roman" w:cs="Times New Roman"/>
          <w:sz w:val="28"/>
          <w:szCs w:val="28"/>
        </w:rPr>
        <w:t>ОИ</w:t>
      </w:r>
      <w:r w:rsidRPr="00B01771">
        <w:rPr>
          <w:rFonts w:ascii="Times New Roman" w:hAnsi="Times New Roman" w:cs="Times New Roman"/>
          <w:sz w:val="28"/>
          <w:szCs w:val="28"/>
          <w:vertAlign w:val="subscript"/>
        </w:rPr>
        <w:t>nj</w:t>
      </w:r>
      <w:proofErr w:type="spellEnd"/>
      <w:r w:rsidR="00CB172A" w:rsidRPr="00B01771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="00CB172A" w:rsidRPr="00B01771">
        <w:rPr>
          <w:rFonts w:ascii="Times New Roman" w:hAnsi="Times New Roman" w:cs="Times New Roman"/>
          <w:sz w:val="28"/>
          <w:szCs w:val="28"/>
        </w:rPr>
        <w:t xml:space="preserve"> оценка качества по n-</w:t>
      </w:r>
      <w:proofErr w:type="spellStart"/>
      <w:r w:rsidR="00CB172A" w:rsidRPr="00B0177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B172A" w:rsidRPr="00B01771">
        <w:rPr>
          <w:rFonts w:ascii="Times New Roman" w:hAnsi="Times New Roman" w:cs="Times New Roman"/>
          <w:sz w:val="28"/>
          <w:szCs w:val="28"/>
        </w:rPr>
        <w:t xml:space="preserve"> индикатору для j-</w:t>
      </w:r>
      <w:proofErr w:type="spellStart"/>
      <w:r w:rsidR="00CB172A" w:rsidRPr="00B0177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B172A" w:rsidRPr="00B01771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CB172A" w:rsidRPr="00B01771" w:rsidRDefault="00051458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771">
        <w:rPr>
          <w:rFonts w:ascii="Times New Roman" w:hAnsi="Times New Roman" w:cs="Times New Roman"/>
          <w:sz w:val="28"/>
          <w:szCs w:val="28"/>
        </w:rPr>
        <w:t>И</w:t>
      </w:r>
      <w:r w:rsidRPr="00B01771">
        <w:rPr>
          <w:rFonts w:ascii="Times New Roman" w:hAnsi="Times New Roman" w:cs="Times New Roman"/>
          <w:sz w:val="28"/>
          <w:szCs w:val="28"/>
          <w:vertAlign w:val="subscript"/>
        </w:rPr>
        <w:t>nj</w:t>
      </w:r>
      <w:proofErr w:type="spellEnd"/>
      <w:r w:rsidR="00CB172A" w:rsidRPr="00B01771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="00CB172A" w:rsidRPr="00B01771">
        <w:rPr>
          <w:rFonts w:ascii="Times New Roman" w:hAnsi="Times New Roman" w:cs="Times New Roman"/>
          <w:sz w:val="28"/>
          <w:szCs w:val="28"/>
        </w:rPr>
        <w:t xml:space="preserve"> значение n-</w:t>
      </w:r>
      <w:proofErr w:type="spellStart"/>
      <w:r w:rsidR="00CB172A" w:rsidRPr="00B0177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B172A" w:rsidRPr="00B01771">
        <w:rPr>
          <w:rFonts w:ascii="Times New Roman" w:hAnsi="Times New Roman" w:cs="Times New Roman"/>
          <w:sz w:val="28"/>
          <w:szCs w:val="28"/>
        </w:rPr>
        <w:t xml:space="preserve"> индикатора для j-</w:t>
      </w:r>
      <w:proofErr w:type="spellStart"/>
      <w:r w:rsidR="00CB172A" w:rsidRPr="00B0177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B172A" w:rsidRPr="00B01771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CB172A" w:rsidRPr="00B01771" w:rsidRDefault="00051458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771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17500" cy="24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771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="00CB172A" w:rsidRPr="00B01771">
        <w:rPr>
          <w:rFonts w:ascii="Times New Roman" w:hAnsi="Times New Roman" w:cs="Times New Roman"/>
          <w:sz w:val="28"/>
          <w:szCs w:val="28"/>
        </w:rPr>
        <w:t xml:space="preserve"> верхнее пороговое значение n-</w:t>
      </w:r>
      <w:proofErr w:type="spellStart"/>
      <w:r w:rsidR="00CB172A" w:rsidRPr="00B0177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B172A" w:rsidRPr="00B01771">
        <w:rPr>
          <w:rFonts w:ascii="Times New Roman" w:hAnsi="Times New Roman" w:cs="Times New Roman"/>
          <w:sz w:val="28"/>
          <w:szCs w:val="28"/>
        </w:rPr>
        <w:t xml:space="preserve"> индикатора,</w:t>
      </w:r>
    </w:p>
    <w:p w:rsidR="00CB172A" w:rsidRPr="00B01771" w:rsidRDefault="00051458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771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1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771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="00CB172A" w:rsidRPr="00B01771">
        <w:rPr>
          <w:rFonts w:ascii="Times New Roman" w:hAnsi="Times New Roman" w:cs="Times New Roman"/>
          <w:sz w:val="28"/>
          <w:szCs w:val="28"/>
        </w:rPr>
        <w:t xml:space="preserve"> нижнее пороговое значение n-</w:t>
      </w:r>
      <w:proofErr w:type="spellStart"/>
      <w:r w:rsidR="00CB172A" w:rsidRPr="00B0177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B172A" w:rsidRPr="00B01771">
        <w:rPr>
          <w:rFonts w:ascii="Times New Roman" w:hAnsi="Times New Roman" w:cs="Times New Roman"/>
          <w:sz w:val="28"/>
          <w:szCs w:val="28"/>
        </w:rPr>
        <w:t xml:space="preserve"> индикатора.</w:t>
      </w:r>
    </w:p>
    <w:p w:rsidR="00CB172A" w:rsidRPr="000B710A" w:rsidRDefault="00CB172A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771">
        <w:rPr>
          <w:rFonts w:ascii="Times New Roman" w:hAnsi="Times New Roman" w:cs="Times New Roman"/>
          <w:sz w:val="28"/>
          <w:szCs w:val="28"/>
        </w:rPr>
        <w:t xml:space="preserve">Верхние и </w:t>
      </w:r>
      <w:r w:rsidRPr="000B710A">
        <w:rPr>
          <w:rFonts w:ascii="Times New Roman" w:hAnsi="Times New Roman" w:cs="Times New Roman"/>
          <w:sz w:val="28"/>
          <w:szCs w:val="28"/>
        </w:rPr>
        <w:t>нижние пороговые значения индикаторов устанавливаются как максимальные и минимальные значения соответствующих индикаторов по поселениям;</w:t>
      </w:r>
    </w:p>
    <w:p w:rsidR="00CB172A" w:rsidRDefault="00CB172A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0A">
        <w:rPr>
          <w:rFonts w:ascii="Times New Roman" w:hAnsi="Times New Roman" w:cs="Times New Roman"/>
          <w:sz w:val="28"/>
          <w:szCs w:val="28"/>
        </w:rPr>
        <w:t xml:space="preserve">в) в случае, если для индикаторов установлены нижнее и верхнее пороговые значения, равные 0 (ноль) и 1, и они характеризуют либо выполнение показателя, либо его невыполнение </w:t>
      </w:r>
      <w:r w:rsidR="00D34DED" w:rsidRPr="00FD68DE">
        <w:rPr>
          <w:rFonts w:ascii="Times New Roman" w:hAnsi="Times New Roman" w:cs="Times New Roman"/>
          <w:sz w:val="28"/>
          <w:szCs w:val="28"/>
        </w:rPr>
        <w:t>(индикаторы И11j, И13j, И15j, И24j, И25j, И31j, И32j, И42j, И51j, И52</w:t>
      </w:r>
      <w:r w:rsidRPr="00FD68DE">
        <w:rPr>
          <w:rFonts w:ascii="Times New Roman" w:hAnsi="Times New Roman" w:cs="Times New Roman"/>
          <w:sz w:val="28"/>
          <w:szCs w:val="28"/>
        </w:rPr>
        <w:t>j</w:t>
      </w:r>
      <w:r w:rsidR="00D34DED" w:rsidRPr="00FD68DE">
        <w:rPr>
          <w:rFonts w:ascii="Times New Roman" w:hAnsi="Times New Roman" w:cs="Times New Roman"/>
          <w:sz w:val="28"/>
          <w:szCs w:val="28"/>
        </w:rPr>
        <w:t>, И61j</w:t>
      </w:r>
      <w:r w:rsidRPr="00FD68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1" w:tooltip="ПЕРЕЧЕНЬ" w:history="1">
        <w:r w:rsidRPr="00FD68DE">
          <w:rPr>
            <w:rFonts w:ascii="Times New Roman" w:hAnsi="Times New Roman" w:cs="Times New Roman"/>
            <w:sz w:val="28"/>
            <w:szCs w:val="28"/>
          </w:rPr>
          <w:t>таблицы 1</w:t>
        </w:r>
      </w:hyperlink>
      <w:r w:rsidRPr="00FD68DE">
        <w:rPr>
          <w:rFonts w:ascii="Times New Roman" w:hAnsi="Times New Roman" w:cs="Times New Roman"/>
          <w:sz w:val="28"/>
          <w:szCs w:val="28"/>
        </w:rPr>
        <w:t>),</w:t>
      </w:r>
      <w:r w:rsidRPr="000B710A">
        <w:rPr>
          <w:rFonts w:ascii="Times New Roman" w:hAnsi="Times New Roman" w:cs="Times New Roman"/>
          <w:sz w:val="28"/>
          <w:szCs w:val="28"/>
        </w:rPr>
        <w:t xml:space="preserve"> индикатору присваивается либо максимальное пороговое значение, равное 1, если показатель выполнен, либо минимальное пороговое значение, равное 0 (нулю), если показатель не выполнен.</w:t>
      </w:r>
    </w:p>
    <w:p w:rsidR="00E83BD2" w:rsidRPr="00E83BD2" w:rsidRDefault="00A87071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83BD2" w:rsidRPr="00E83BD2">
        <w:rPr>
          <w:rFonts w:ascii="Times New Roman" w:hAnsi="Times New Roman" w:cs="Times New Roman"/>
          <w:sz w:val="28"/>
          <w:szCs w:val="28"/>
        </w:rPr>
        <w:t xml:space="preserve">. Перечень индикаторов и порядок расчета их значений приведен в </w:t>
      </w:r>
      <w:hyperlink w:anchor="Par141" w:tooltip="ПЕРЕЧЕНЬ" w:history="1">
        <w:r w:rsidR="00E83BD2" w:rsidRPr="00E83BD2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E83BD2" w:rsidRPr="00E83BD2">
        <w:rPr>
          <w:rFonts w:ascii="Times New Roman" w:hAnsi="Times New Roman" w:cs="Times New Roman"/>
          <w:sz w:val="28"/>
          <w:szCs w:val="28"/>
        </w:rPr>
        <w:t>.</w:t>
      </w:r>
    </w:p>
    <w:p w:rsidR="00E83BD2" w:rsidRDefault="00E83BD2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704" w:rsidRPr="00CE4D72" w:rsidRDefault="001E19BC" w:rsidP="00421C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07704" w:rsidRPr="00CE4D72">
        <w:rPr>
          <w:rFonts w:ascii="Times New Roman" w:hAnsi="Times New Roman" w:cs="Times New Roman"/>
          <w:sz w:val="28"/>
          <w:szCs w:val="28"/>
        </w:rPr>
        <w:t>. Предоставление грантов поселениям в целях поощрения</w:t>
      </w:r>
    </w:p>
    <w:p w:rsidR="00C07704" w:rsidRPr="00CE4D72" w:rsidRDefault="00C07704" w:rsidP="00421C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D72">
        <w:rPr>
          <w:rFonts w:ascii="Times New Roman" w:hAnsi="Times New Roman" w:cs="Times New Roman"/>
          <w:sz w:val="28"/>
          <w:szCs w:val="28"/>
        </w:rPr>
        <w:t>достижения высоких показателей качества организации</w:t>
      </w:r>
    </w:p>
    <w:p w:rsidR="00C07704" w:rsidRPr="00CE4D72" w:rsidRDefault="00C07704" w:rsidP="00421C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D72">
        <w:rPr>
          <w:rFonts w:ascii="Times New Roman" w:hAnsi="Times New Roman" w:cs="Times New Roman"/>
          <w:sz w:val="28"/>
          <w:szCs w:val="28"/>
        </w:rPr>
        <w:t>и осуществления бюджетного процесса в поселениях</w:t>
      </w:r>
    </w:p>
    <w:p w:rsidR="00C07704" w:rsidRPr="00CE4D72" w:rsidRDefault="00C07704" w:rsidP="00421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7704" w:rsidRPr="00CE4D72" w:rsidRDefault="00A87071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8"/>
      <w:bookmarkEnd w:id="2"/>
      <w:r>
        <w:rPr>
          <w:rFonts w:ascii="Times New Roman" w:hAnsi="Times New Roman" w:cs="Times New Roman"/>
          <w:sz w:val="28"/>
          <w:szCs w:val="28"/>
        </w:rPr>
        <w:t>12</w:t>
      </w:r>
      <w:r w:rsidR="00C07704" w:rsidRPr="00CE4D72">
        <w:rPr>
          <w:rFonts w:ascii="Times New Roman" w:hAnsi="Times New Roman" w:cs="Times New Roman"/>
          <w:sz w:val="28"/>
          <w:szCs w:val="28"/>
        </w:rPr>
        <w:t xml:space="preserve">. Для поощрения поселениям, достигшим наиболее высоких показателей качества организации и осуществления бюджетного процесса, из бюджета </w:t>
      </w:r>
      <w:r w:rsidR="001E19BC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C07704" w:rsidRPr="00CE4D72">
        <w:rPr>
          <w:rFonts w:ascii="Times New Roman" w:hAnsi="Times New Roman" w:cs="Times New Roman"/>
          <w:sz w:val="28"/>
          <w:szCs w:val="28"/>
        </w:rPr>
        <w:t xml:space="preserve"> района предоставляются гранты (в виде </w:t>
      </w:r>
      <w:r w:rsidR="0020315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C07704" w:rsidRPr="00CE4D72">
        <w:rPr>
          <w:rFonts w:ascii="Times New Roman" w:hAnsi="Times New Roman" w:cs="Times New Roman"/>
          <w:sz w:val="28"/>
          <w:szCs w:val="28"/>
        </w:rPr>
        <w:t>).</w:t>
      </w:r>
    </w:p>
    <w:p w:rsidR="00C07704" w:rsidRPr="00CE4D72" w:rsidRDefault="007D1FC8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07704" w:rsidRPr="00CE4D72">
        <w:rPr>
          <w:rFonts w:ascii="Times New Roman" w:hAnsi="Times New Roman" w:cs="Times New Roman"/>
          <w:sz w:val="28"/>
          <w:szCs w:val="28"/>
        </w:rPr>
        <w:t xml:space="preserve">. Общий объем бюджетных ассигнований на предоставление грантов утверждается решением о бюджете </w:t>
      </w:r>
      <w:r w:rsidR="005C5ACC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5C5ACC" w:rsidRPr="00CE4D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7704" w:rsidRPr="00CE4D7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BD20AB" w:rsidRDefault="00243176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07704" w:rsidRPr="00CE4D72">
        <w:rPr>
          <w:rFonts w:ascii="Times New Roman" w:hAnsi="Times New Roman" w:cs="Times New Roman"/>
          <w:sz w:val="28"/>
          <w:szCs w:val="28"/>
        </w:rPr>
        <w:t xml:space="preserve">. Право на получение грантов, указанных в </w:t>
      </w:r>
      <w:r w:rsidR="00E76AE0">
        <w:rPr>
          <w:rFonts w:ascii="Times New Roman" w:hAnsi="Times New Roman" w:cs="Times New Roman"/>
          <w:sz w:val="28"/>
          <w:szCs w:val="28"/>
        </w:rPr>
        <w:t xml:space="preserve">пункте 11 раздела </w:t>
      </w:r>
      <w:r w:rsidR="00E76A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76AE0" w:rsidRPr="00E76AE0">
        <w:rPr>
          <w:rFonts w:ascii="Times New Roman" w:hAnsi="Times New Roman" w:cs="Times New Roman"/>
          <w:sz w:val="28"/>
          <w:szCs w:val="28"/>
        </w:rPr>
        <w:t xml:space="preserve"> </w:t>
      </w:r>
      <w:r w:rsidR="00C07704" w:rsidRPr="00CE4D72">
        <w:rPr>
          <w:rFonts w:ascii="Times New Roman" w:hAnsi="Times New Roman" w:cs="Times New Roman"/>
          <w:sz w:val="28"/>
          <w:szCs w:val="28"/>
        </w:rPr>
        <w:t>настоящего Порядка, имеют поселения, сводная оценка качества которых выше среднего значения, сложившегося по поселениям</w:t>
      </w:r>
      <w:r w:rsidR="00BD20AB">
        <w:rPr>
          <w:rFonts w:ascii="Times New Roman" w:hAnsi="Times New Roman" w:cs="Times New Roman"/>
          <w:sz w:val="28"/>
          <w:szCs w:val="28"/>
        </w:rPr>
        <w:t>.</w:t>
      </w:r>
      <w:r w:rsidR="00C07704" w:rsidRPr="00CE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04" w:rsidRPr="00CE4D72" w:rsidRDefault="006C1FD7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C07704" w:rsidRPr="00CE4D72">
        <w:rPr>
          <w:rFonts w:ascii="Times New Roman" w:hAnsi="Times New Roman" w:cs="Times New Roman"/>
          <w:sz w:val="28"/>
          <w:szCs w:val="28"/>
        </w:rPr>
        <w:t>. Размер гранта поселению опр</w:t>
      </w:r>
      <w:r w:rsidR="00100CDE">
        <w:rPr>
          <w:rFonts w:ascii="Times New Roman" w:hAnsi="Times New Roman" w:cs="Times New Roman"/>
          <w:sz w:val="28"/>
          <w:szCs w:val="28"/>
        </w:rPr>
        <w:t>еделяется по следующей формуле:</w:t>
      </w:r>
    </w:p>
    <w:p w:rsidR="00C07704" w:rsidRPr="00CE4D72" w:rsidRDefault="00C0225D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25D">
        <w:rPr>
          <w:rFonts w:ascii="Times New Roman" w:hAnsi="Times New Roman" w:cs="Times New Roman"/>
          <w:sz w:val="28"/>
          <w:szCs w:val="28"/>
        </w:rPr>
        <w:t>Г</w:t>
      </w:r>
      <w:r w:rsidRPr="00C0225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0225D">
        <w:rPr>
          <w:rFonts w:ascii="Times New Roman" w:hAnsi="Times New Roman" w:cs="Times New Roman"/>
          <w:sz w:val="28"/>
          <w:szCs w:val="28"/>
        </w:rPr>
        <w:t xml:space="preserve"> = Д x (</w:t>
      </w:r>
      <w:proofErr w:type="spellStart"/>
      <w:r w:rsidRPr="00C0225D">
        <w:rPr>
          <w:rFonts w:ascii="Times New Roman" w:hAnsi="Times New Roman" w:cs="Times New Roman"/>
          <w:sz w:val="28"/>
          <w:szCs w:val="28"/>
        </w:rPr>
        <w:t>СОК</w:t>
      </w:r>
      <w:r w:rsidRPr="00C0225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022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225D">
        <w:rPr>
          <w:rFonts w:ascii="Times New Roman" w:hAnsi="Times New Roman" w:cs="Times New Roman"/>
          <w:sz w:val="28"/>
          <w:szCs w:val="28"/>
        </w:rPr>
        <w:t>СОК</w:t>
      </w:r>
      <w:r w:rsidRPr="00C0225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C0225D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C0225D">
        <w:rPr>
          <w:rFonts w:ascii="Times New Roman" w:hAnsi="Times New Roman" w:cs="Times New Roman"/>
          <w:sz w:val="28"/>
          <w:szCs w:val="28"/>
        </w:rPr>
        <w:t>SUM</w:t>
      </w:r>
      <w:r w:rsidRPr="00C0225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0225D">
        <w:rPr>
          <w:rFonts w:ascii="Times New Roman" w:hAnsi="Times New Roman" w:cs="Times New Roman"/>
          <w:sz w:val="28"/>
          <w:szCs w:val="28"/>
        </w:rPr>
        <w:t xml:space="preserve"> [(</w:t>
      </w:r>
      <w:proofErr w:type="spellStart"/>
      <w:r w:rsidRPr="00C0225D">
        <w:rPr>
          <w:rFonts w:ascii="Times New Roman" w:hAnsi="Times New Roman" w:cs="Times New Roman"/>
          <w:sz w:val="28"/>
          <w:szCs w:val="28"/>
        </w:rPr>
        <w:t>СОК</w:t>
      </w:r>
      <w:r w:rsidRPr="00C0225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022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225D">
        <w:rPr>
          <w:rFonts w:ascii="Times New Roman" w:hAnsi="Times New Roman" w:cs="Times New Roman"/>
          <w:sz w:val="28"/>
          <w:szCs w:val="28"/>
        </w:rPr>
        <w:t>СОК</w:t>
      </w:r>
      <w:r w:rsidRPr="00C0225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C0225D">
        <w:rPr>
          <w:rFonts w:ascii="Times New Roman" w:hAnsi="Times New Roman" w:cs="Times New Roman"/>
          <w:sz w:val="28"/>
          <w:szCs w:val="28"/>
        </w:rPr>
        <w:t>)], где:</w:t>
      </w:r>
    </w:p>
    <w:p w:rsidR="00C07704" w:rsidRPr="00CE4D72" w:rsidRDefault="00C07704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D72">
        <w:rPr>
          <w:rFonts w:ascii="Times New Roman" w:hAnsi="Times New Roman" w:cs="Times New Roman"/>
          <w:sz w:val="28"/>
          <w:szCs w:val="28"/>
        </w:rPr>
        <w:t>Гj</w:t>
      </w:r>
      <w:proofErr w:type="spellEnd"/>
      <w:r w:rsidRPr="00CE4D72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CE4D72">
        <w:rPr>
          <w:rFonts w:ascii="Times New Roman" w:hAnsi="Times New Roman" w:cs="Times New Roman"/>
          <w:sz w:val="28"/>
          <w:szCs w:val="28"/>
        </w:rPr>
        <w:t xml:space="preserve"> размер гранта j-</w:t>
      </w:r>
      <w:proofErr w:type="spellStart"/>
      <w:r w:rsidRPr="00CE4D7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E4D72">
        <w:rPr>
          <w:rFonts w:ascii="Times New Roman" w:hAnsi="Times New Roman" w:cs="Times New Roman"/>
          <w:sz w:val="28"/>
          <w:szCs w:val="28"/>
        </w:rPr>
        <w:t xml:space="preserve"> поселению,</w:t>
      </w:r>
    </w:p>
    <w:p w:rsidR="00C07704" w:rsidRPr="00CE4D72" w:rsidRDefault="00C07704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D72">
        <w:rPr>
          <w:rFonts w:ascii="Times New Roman" w:hAnsi="Times New Roman" w:cs="Times New Roman"/>
          <w:sz w:val="28"/>
          <w:szCs w:val="28"/>
        </w:rPr>
        <w:t xml:space="preserve">Д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CE4D72">
        <w:rPr>
          <w:rFonts w:ascii="Times New Roman" w:hAnsi="Times New Roman" w:cs="Times New Roman"/>
          <w:sz w:val="28"/>
          <w:szCs w:val="28"/>
        </w:rPr>
        <w:t xml:space="preserve"> объем средств на предоставлени</w:t>
      </w:r>
      <w:r w:rsidR="00BC7D2B">
        <w:rPr>
          <w:rFonts w:ascii="Times New Roman" w:hAnsi="Times New Roman" w:cs="Times New Roman"/>
          <w:sz w:val="28"/>
          <w:szCs w:val="28"/>
        </w:rPr>
        <w:t>е грантов</w:t>
      </w:r>
      <w:r w:rsidRPr="00CE4D72">
        <w:rPr>
          <w:rFonts w:ascii="Times New Roman" w:hAnsi="Times New Roman" w:cs="Times New Roman"/>
          <w:sz w:val="28"/>
          <w:szCs w:val="28"/>
        </w:rPr>
        <w:t>, утвержденный решением о бюджете на очередной финансовый год,</w:t>
      </w:r>
    </w:p>
    <w:p w:rsidR="00C07704" w:rsidRPr="00CE4D72" w:rsidRDefault="00C07704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D72">
        <w:rPr>
          <w:rFonts w:ascii="Times New Roman" w:hAnsi="Times New Roman" w:cs="Times New Roman"/>
          <w:sz w:val="28"/>
          <w:szCs w:val="28"/>
        </w:rPr>
        <w:t>СОКj</w:t>
      </w:r>
      <w:proofErr w:type="spellEnd"/>
      <w:r w:rsidRPr="00CE4D72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CE4D72">
        <w:rPr>
          <w:rFonts w:ascii="Times New Roman" w:hAnsi="Times New Roman" w:cs="Times New Roman"/>
          <w:sz w:val="28"/>
          <w:szCs w:val="28"/>
        </w:rPr>
        <w:t xml:space="preserve"> сводная оценка качества для j-</w:t>
      </w:r>
      <w:proofErr w:type="spellStart"/>
      <w:r w:rsidRPr="00CE4D7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E4D72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C07704" w:rsidRPr="00CE4D72" w:rsidRDefault="00C07704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D72">
        <w:rPr>
          <w:rFonts w:ascii="Times New Roman" w:hAnsi="Times New Roman" w:cs="Times New Roman"/>
          <w:sz w:val="28"/>
          <w:szCs w:val="28"/>
        </w:rPr>
        <w:t>СОКср</w:t>
      </w:r>
      <w:proofErr w:type="spellEnd"/>
      <w:r w:rsidRPr="00CE4D72">
        <w:rPr>
          <w:rFonts w:ascii="Times New Roman" w:hAnsi="Times New Roman" w:cs="Times New Roman"/>
          <w:sz w:val="28"/>
          <w:szCs w:val="28"/>
        </w:rPr>
        <w:t xml:space="preserve"> </w:t>
      </w:r>
      <w:r w:rsidR="00B01771">
        <w:rPr>
          <w:rFonts w:ascii="Times New Roman" w:hAnsi="Times New Roman" w:cs="Times New Roman"/>
          <w:sz w:val="28"/>
          <w:szCs w:val="28"/>
        </w:rPr>
        <w:t>–</w:t>
      </w:r>
      <w:r w:rsidRPr="00CE4D72">
        <w:rPr>
          <w:rFonts w:ascii="Times New Roman" w:hAnsi="Times New Roman" w:cs="Times New Roman"/>
          <w:sz w:val="28"/>
          <w:szCs w:val="28"/>
        </w:rPr>
        <w:t xml:space="preserve"> среднее значение сводной оценки качества по поселениям.</w:t>
      </w:r>
    </w:p>
    <w:p w:rsidR="00C07704" w:rsidRPr="00CE4D72" w:rsidRDefault="006C1FD7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07704" w:rsidRPr="00CE4D72">
        <w:rPr>
          <w:rFonts w:ascii="Times New Roman" w:hAnsi="Times New Roman" w:cs="Times New Roman"/>
          <w:sz w:val="28"/>
          <w:szCs w:val="28"/>
        </w:rPr>
        <w:t xml:space="preserve">. Предоставление грантов поселениям осуществляется </w:t>
      </w:r>
      <w:r w:rsidR="00100CDE">
        <w:rPr>
          <w:rFonts w:ascii="Times New Roman" w:hAnsi="Times New Roman" w:cs="Times New Roman"/>
          <w:sz w:val="28"/>
          <w:szCs w:val="28"/>
        </w:rPr>
        <w:t>Комитетом</w:t>
      </w:r>
      <w:r w:rsidR="00C07704" w:rsidRPr="00CE4D72">
        <w:rPr>
          <w:rFonts w:ascii="Times New Roman" w:hAnsi="Times New Roman" w:cs="Times New Roman"/>
          <w:sz w:val="28"/>
          <w:szCs w:val="28"/>
        </w:rPr>
        <w:t xml:space="preserve"> </w:t>
      </w:r>
      <w:r w:rsidR="00100CDE"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="00C07704" w:rsidRPr="00CE4D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0CDE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C07704" w:rsidRPr="00CE4D72">
        <w:rPr>
          <w:rFonts w:ascii="Times New Roman" w:hAnsi="Times New Roman" w:cs="Times New Roman"/>
          <w:sz w:val="28"/>
          <w:szCs w:val="28"/>
        </w:rPr>
        <w:t xml:space="preserve"> района о выделении грантов поселениям</w:t>
      </w:r>
      <w:r w:rsidR="00100CDE">
        <w:rPr>
          <w:rFonts w:ascii="Times New Roman" w:hAnsi="Times New Roman" w:cs="Times New Roman"/>
          <w:sz w:val="28"/>
          <w:szCs w:val="28"/>
        </w:rPr>
        <w:t xml:space="preserve"> на </w:t>
      </w:r>
      <w:r w:rsidR="00CD4B2F">
        <w:rPr>
          <w:rFonts w:ascii="Times New Roman" w:hAnsi="Times New Roman" w:cs="Times New Roman"/>
          <w:sz w:val="28"/>
          <w:szCs w:val="28"/>
        </w:rPr>
        <w:t xml:space="preserve">основании результатов </w:t>
      </w:r>
      <w:r w:rsidR="000A1B61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="00CD4B2F">
        <w:rPr>
          <w:rFonts w:ascii="Times New Roman" w:hAnsi="Times New Roman" w:cs="Times New Roman"/>
          <w:sz w:val="28"/>
          <w:szCs w:val="28"/>
        </w:rPr>
        <w:t>оценки кач</w:t>
      </w:r>
      <w:r w:rsidR="00100CDE">
        <w:rPr>
          <w:rFonts w:ascii="Times New Roman" w:hAnsi="Times New Roman" w:cs="Times New Roman"/>
          <w:sz w:val="28"/>
          <w:szCs w:val="28"/>
        </w:rPr>
        <w:t>ества</w:t>
      </w:r>
      <w:r w:rsidR="00CD4B2F">
        <w:rPr>
          <w:rFonts w:ascii="Times New Roman" w:hAnsi="Times New Roman" w:cs="Times New Roman"/>
          <w:sz w:val="28"/>
          <w:szCs w:val="28"/>
        </w:rPr>
        <w:t xml:space="preserve"> </w:t>
      </w:r>
      <w:r w:rsidR="00CD4B2F" w:rsidRPr="00CD4B2F">
        <w:rPr>
          <w:rFonts w:ascii="Times New Roman" w:hAnsi="Times New Roman" w:cs="Times New Roman"/>
          <w:sz w:val="28"/>
          <w:szCs w:val="28"/>
        </w:rPr>
        <w:t>организации и осуществления бюджетного процесса органами местного самоуправления поселений</w:t>
      </w:r>
      <w:r w:rsidR="00100CDE" w:rsidRPr="00CD4B2F">
        <w:rPr>
          <w:rFonts w:ascii="Times New Roman" w:hAnsi="Times New Roman" w:cs="Times New Roman"/>
          <w:sz w:val="28"/>
          <w:szCs w:val="28"/>
        </w:rPr>
        <w:t>.</w:t>
      </w:r>
    </w:p>
    <w:p w:rsidR="00C07704" w:rsidRDefault="006C1FD7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07704" w:rsidRPr="00CE4D72">
        <w:rPr>
          <w:rFonts w:ascii="Times New Roman" w:hAnsi="Times New Roman" w:cs="Times New Roman"/>
          <w:sz w:val="28"/>
          <w:szCs w:val="28"/>
        </w:rPr>
        <w:t>. Гранты, полученные поселениями, направляются ими на реализацию собственных расходных полномочий текущего финансового года.</w:t>
      </w:r>
    </w:p>
    <w:p w:rsidR="004A51C4" w:rsidRDefault="004A51C4" w:rsidP="00421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218" w:rsidRPr="00172F26" w:rsidRDefault="00EB4218" w:rsidP="00421C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2F26">
        <w:rPr>
          <w:rFonts w:ascii="Times New Roman" w:hAnsi="Times New Roman" w:cs="Times New Roman"/>
          <w:sz w:val="28"/>
          <w:szCs w:val="28"/>
        </w:rPr>
        <w:t>Таблица 1</w:t>
      </w:r>
    </w:p>
    <w:p w:rsidR="00EB4218" w:rsidRPr="00172F26" w:rsidRDefault="00EB4218" w:rsidP="00421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218" w:rsidRPr="00676F8E" w:rsidRDefault="00EB4218" w:rsidP="00421CB7">
      <w:pPr>
        <w:pStyle w:val="ConsPlusTitle"/>
        <w:jc w:val="center"/>
        <w:rPr>
          <w:b w:val="0"/>
          <w:sz w:val="28"/>
          <w:szCs w:val="28"/>
        </w:rPr>
      </w:pPr>
      <w:bookmarkStart w:id="3" w:name="Par100"/>
      <w:bookmarkEnd w:id="3"/>
      <w:r w:rsidRPr="00676F8E">
        <w:rPr>
          <w:b w:val="0"/>
          <w:sz w:val="28"/>
          <w:szCs w:val="28"/>
        </w:rPr>
        <w:t>Перечень индикаторов для оценки качества организации</w:t>
      </w:r>
    </w:p>
    <w:p w:rsidR="00EB4218" w:rsidRPr="00676F8E" w:rsidRDefault="00EB4218" w:rsidP="00421CB7">
      <w:pPr>
        <w:pStyle w:val="ConsPlusTitle"/>
        <w:jc w:val="center"/>
        <w:rPr>
          <w:b w:val="0"/>
          <w:sz w:val="28"/>
          <w:szCs w:val="28"/>
        </w:rPr>
      </w:pPr>
      <w:r w:rsidRPr="00676F8E">
        <w:rPr>
          <w:b w:val="0"/>
          <w:sz w:val="28"/>
          <w:szCs w:val="28"/>
        </w:rPr>
        <w:t>и осуществления бюджетного процесса в сельских</w:t>
      </w:r>
    </w:p>
    <w:p w:rsidR="00EB4218" w:rsidRPr="00676F8E" w:rsidRDefault="00EB4218" w:rsidP="00421CB7">
      <w:pPr>
        <w:pStyle w:val="ConsPlusTitle"/>
        <w:jc w:val="center"/>
        <w:rPr>
          <w:b w:val="0"/>
          <w:sz w:val="28"/>
          <w:szCs w:val="28"/>
        </w:rPr>
      </w:pPr>
      <w:r w:rsidRPr="00676F8E">
        <w:rPr>
          <w:b w:val="0"/>
          <w:sz w:val="28"/>
          <w:szCs w:val="28"/>
        </w:rPr>
        <w:t xml:space="preserve">поселениях Ханты-Мансийского района </w:t>
      </w:r>
    </w:p>
    <w:p w:rsidR="00EB4218" w:rsidRDefault="00F14380" w:rsidP="00421CB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(далее –</w:t>
      </w:r>
      <w:r w:rsidR="00EB4218" w:rsidRPr="00676F8E">
        <w:rPr>
          <w:b w:val="0"/>
          <w:sz w:val="28"/>
          <w:szCs w:val="28"/>
        </w:rPr>
        <w:t xml:space="preserve"> поселения), и порядок их расчета</w:t>
      </w:r>
    </w:p>
    <w:p w:rsidR="00093255" w:rsidRPr="00093255" w:rsidRDefault="00093255" w:rsidP="00421CB7">
      <w:pPr>
        <w:pStyle w:val="ConsPlusTitle"/>
        <w:jc w:val="center"/>
        <w:rPr>
          <w:b w:val="0"/>
          <w:sz w:val="16"/>
          <w:szCs w:val="28"/>
        </w:rPr>
      </w:pPr>
    </w:p>
    <w:tbl>
      <w:tblPr>
        <w:tblW w:w="920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2066"/>
        <w:gridCol w:w="2268"/>
        <w:gridCol w:w="1134"/>
        <w:gridCol w:w="1276"/>
        <w:gridCol w:w="1701"/>
      </w:tblGrid>
      <w:tr w:rsidR="00EB4218" w:rsidRPr="001F400E" w:rsidTr="00B01771">
        <w:trPr>
          <w:trHeight w:val="5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B7" w:rsidRDefault="00421CB7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Нижнее пороговое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Верхнее пороговое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Удельный вес</w:t>
            </w:r>
          </w:p>
        </w:tc>
      </w:tr>
      <w:tr w:rsidR="00EB4218" w:rsidRPr="001F400E" w:rsidTr="00B01771">
        <w:trPr>
          <w:trHeight w:val="5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6</w:t>
            </w:r>
          </w:p>
        </w:tc>
      </w:tr>
      <w:tr w:rsidR="00EB4218" w:rsidRPr="001F400E" w:rsidTr="00B01771"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I. Планирование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2,1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Своевременность утверждения решения о бюджете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до 1 января очередного финансового года/после 1 января очередного финансового года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(до 1 января: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11</w:t>
            </w:r>
            <w:r w:rsidRPr="001F400E">
              <w:rPr>
                <w:rFonts w:ascii="Times New Roman" w:hAnsi="Times New Roman" w:cs="Times New Roman"/>
              </w:rPr>
              <w:t xml:space="preserve"> = 1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после 1 января: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11</w:t>
            </w:r>
            <w:r w:rsidRPr="001F400E">
              <w:rPr>
                <w:rFonts w:ascii="Times New Roman" w:hAnsi="Times New Roman" w:cs="Times New Roman"/>
              </w:rPr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2,0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Исполнение бюджета поселения по доходам без учета безвозмездных поступлений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  <w:noProof/>
                <w:position w:val="-11"/>
                <w:lang w:eastAsia="ru-RU"/>
              </w:rPr>
              <w:drawing>
                <wp:inline distT="0" distB="0" distL="0" distR="0" wp14:anchorId="3F790D93" wp14:editId="220A8A22">
                  <wp:extent cx="1255594" cy="236656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48" cy="24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где: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00E">
              <w:rPr>
                <w:rFonts w:ascii="Times New Roman" w:hAnsi="Times New Roman" w:cs="Times New Roman"/>
              </w:rPr>
              <w:t>Д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  <w:r w:rsidRPr="001F400E">
              <w:rPr>
                <w:rFonts w:ascii="Times New Roman" w:hAnsi="Times New Roman" w:cs="Times New Roman"/>
              </w:rPr>
              <w:t xml:space="preserve">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1F400E">
              <w:rPr>
                <w:rFonts w:ascii="Times New Roman" w:hAnsi="Times New Roman" w:cs="Times New Roman"/>
              </w:rPr>
              <w:t xml:space="preserve"> объем налоговых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и неналоговых доходов бюджета поселения в отчетном финансовом году;</w:t>
            </w:r>
          </w:p>
          <w:p w:rsidR="00EB4218" w:rsidRPr="001F400E" w:rsidRDefault="00EB4218" w:rsidP="00B01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00E">
              <w:rPr>
                <w:rFonts w:ascii="Times New Roman" w:hAnsi="Times New Roman" w:cs="Times New Roman"/>
              </w:rPr>
              <w:t>Д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утв</w:t>
            </w:r>
            <w:proofErr w:type="spellEnd"/>
            <w:r w:rsidRPr="001F400E">
              <w:rPr>
                <w:rFonts w:ascii="Times New Roman" w:hAnsi="Times New Roman" w:cs="Times New Roman"/>
              </w:rPr>
              <w:t xml:space="preserve">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1F400E">
              <w:rPr>
                <w:rFonts w:ascii="Times New Roman" w:hAnsi="Times New Roman" w:cs="Times New Roman"/>
              </w:rPr>
              <w:t xml:space="preserve"> объем, первоначально утвержденный решением о бюджете поселения, налоговых и неналоговых доходов бюджета поселения на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2,5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 xml:space="preserve">Наличие результатов ежегодной оценки </w:t>
            </w:r>
            <w:r w:rsidRPr="00F93BD8">
              <w:rPr>
                <w:rFonts w:ascii="Times New Roman" w:hAnsi="Times New Roman" w:cs="Times New Roman"/>
              </w:rPr>
              <w:lastRenderedPageBreak/>
              <w:t>эффективности предоставляемых (планируемых к предоставлению) налоговых льгот и ставок налогов, установленных (планируемых к установлению) поселением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B01771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EB4218" w:rsidRPr="001F400E">
              <w:rPr>
                <w:rFonts w:ascii="Times New Roman" w:hAnsi="Times New Roman" w:cs="Times New Roman"/>
              </w:rPr>
              <w:t>аличие/отсутствие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(</w:t>
            </w:r>
            <w:r w:rsidR="00B01771">
              <w:rPr>
                <w:rFonts w:ascii="Times New Roman" w:hAnsi="Times New Roman" w:cs="Times New Roman"/>
              </w:rPr>
              <w:t>н</w:t>
            </w:r>
            <w:r w:rsidRPr="001F400E">
              <w:rPr>
                <w:rFonts w:ascii="Times New Roman" w:hAnsi="Times New Roman" w:cs="Times New Roman"/>
              </w:rPr>
              <w:t xml:space="preserve">аличие: </w:t>
            </w:r>
            <w:proofErr w:type="spellStart"/>
            <w:r w:rsidRPr="001F400E">
              <w:rPr>
                <w:rFonts w:ascii="Times New Roman" w:hAnsi="Times New Roman" w:cs="Times New Roman"/>
              </w:rPr>
              <w:t>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13</w:t>
            </w:r>
            <w:proofErr w:type="spellEnd"/>
            <w:r w:rsidRPr="001F400E">
              <w:rPr>
                <w:rFonts w:ascii="Times New Roman" w:hAnsi="Times New Roman" w:cs="Times New Roman"/>
              </w:rPr>
              <w:t xml:space="preserve"> = 1</w:t>
            </w:r>
          </w:p>
          <w:p w:rsidR="00EB4218" w:rsidRPr="001F400E" w:rsidRDefault="00B01771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EB4218" w:rsidRPr="001F400E">
              <w:rPr>
                <w:rFonts w:ascii="Times New Roman" w:hAnsi="Times New Roman" w:cs="Times New Roman"/>
              </w:rPr>
              <w:t xml:space="preserve">тсутствие: </w:t>
            </w:r>
            <w:proofErr w:type="spellStart"/>
            <w:r w:rsidR="00EB4218" w:rsidRPr="001F400E">
              <w:rPr>
                <w:rFonts w:ascii="Times New Roman" w:hAnsi="Times New Roman" w:cs="Times New Roman"/>
              </w:rPr>
              <w:t>И</w:t>
            </w:r>
            <w:r w:rsidR="00EB4218" w:rsidRPr="001F400E">
              <w:rPr>
                <w:rFonts w:ascii="Times New Roman" w:hAnsi="Times New Roman" w:cs="Times New Roman"/>
                <w:vertAlign w:val="subscript"/>
              </w:rPr>
              <w:t>13</w:t>
            </w:r>
            <w:proofErr w:type="spellEnd"/>
            <w:r w:rsidR="00EB4218" w:rsidRPr="001F400E">
              <w:rPr>
                <w:rFonts w:ascii="Times New Roman" w:hAnsi="Times New Roman" w:cs="Times New Roman"/>
              </w:rPr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1,5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Доля расходов бюджета поселения, исполняемых в соответствии с муниципальными программами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14</w:t>
            </w:r>
            <w:r w:rsidRPr="001F400E">
              <w:rPr>
                <w:rFonts w:ascii="Times New Roman" w:hAnsi="Times New Roman" w:cs="Times New Roman"/>
              </w:rPr>
              <w:t xml:space="preserve"> = РП / ОРБ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С</w:t>
            </w:r>
            <w:r w:rsidRPr="001F400E">
              <w:rPr>
                <w:rFonts w:ascii="Times New Roman" w:hAnsi="Times New Roman" w:cs="Times New Roman"/>
              </w:rPr>
              <w:t>, где: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 xml:space="preserve">РП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1F400E">
              <w:rPr>
                <w:rFonts w:ascii="Times New Roman" w:hAnsi="Times New Roman" w:cs="Times New Roman"/>
              </w:rPr>
              <w:t xml:space="preserve"> объем расходов бюджета поселения на реализацию муниципальных программ за отчетный финансовый год;</w:t>
            </w:r>
          </w:p>
          <w:p w:rsidR="00EB4218" w:rsidRPr="001F400E" w:rsidRDefault="00EB4218" w:rsidP="00B01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ОРБ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С</w:t>
            </w:r>
            <w:r w:rsidRPr="001F400E">
              <w:rPr>
                <w:rFonts w:ascii="Times New Roman" w:hAnsi="Times New Roman" w:cs="Times New Roman"/>
              </w:rPr>
              <w:t xml:space="preserve">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1F400E">
              <w:rPr>
                <w:rFonts w:ascii="Times New Roman" w:hAnsi="Times New Roman" w:cs="Times New Roman"/>
              </w:rPr>
              <w:t xml:space="preserve"> общий объем расходов бюджета поселения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2,5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Объем планируемых к привлечению бюджетных кредитов от других бюджетов бюджетной системы, предусмотренных в качестве источника финансирования дефицита бюджетов поселения (за исключением бюджетных кредитов, предоставленных для досрочного завоза товаров)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наличие/отсутствие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(наличие: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15</w:t>
            </w:r>
            <w:r w:rsidRPr="001F400E">
              <w:rPr>
                <w:rFonts w:ascii="Times New Roman" w:hAnsi="Times New Roman" w:cs="Times New Roman"/>
              </w:rPr>
              <w:t xml:space="preserve"> = 0,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отсутствие: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15</w:t>
            </w:r>
            <w:r w:rsidRPr="001F400E">
              <w:rPr>
                <w:rFonts w:ascii="Times New Roman" w:hAnsi="Times New Roman" w:cs="Times New Roman"/>
              </w:rPr>
              <w:t xml:space="preserve"> =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1,5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II.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2,1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Количество изменений, внесенных в решение о бюджете поселения в отчетном финансовом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00E">
              <w:rPr>
                <w:rFonts w:ascii="Times New Roman" w:hAnsi="Times New Roman" w:cs="Times New Roman"/>
              </w:rPr>
              <w:t>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21</w:t>
            </w:r>
            <w:proofErr w:type="spellEnd"/>
            <w:r w:rsidRPr="001F400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proofErr w:type="gramStart"/>
            <w:r w:rsidRPr="001F400E">
              <w:rPr>
                <w:rFonts w:ascii="Times New Roman" w:hAnsi="Times New Roman" w:cs="Times New Roman"/>
              </w:rPr>
              <w:t>КИ,где</w:t>
            </w:r>
            <w:proofErr w:type="spellEnd"/>
            <w:proofErr w:type="gramEnd"/>
            <w:r w:rsidRPr="001F400E">
              <w:rPr>
                <w:rFonts w:ascii="Times New Roman" w:hAnsi="Times New Roman" w:cs="Times New Roman"/>
              </w:rPr>
              <w:t>:</w:t>
            </w:r>
          </w:p>
          <w:p w:rsidR="00EB4218" w:rsidRPr="001F400E" w:rsidRDefault="00EB4218" w:rsidP="00B01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 xml:space="preserve">КИ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1F400E">
              <w:rPr>
                <w:rFonts w:ascii="Times New Roman" w:hAnsi="Times New Roman" w:cs="Times New Roman"/>
              </w:rPr>
              <w:t xml:space="preserve"> количество изменений, внесенных в решение о бюджете поселения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1,0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Случаи отвлечения остатков целевых средств Ханты-Мансийского района (далее – района) поселениями в отчетном финансовом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22</w:t>
            </w:r>
            <w:r w:rsidRPr="001F400E">
              <w:rPr>
                <w:rFonts w:ascii="Times New Roman" w:hAnsi="Times New Roman" w:cs="Times New Roman"/>
              </w:rPr>
              <w:t xml:space="preserve"> = КО, где:</w:t>
            </w:r>
          </w:p>
          <w:p w:rsidR="00EB4218" w:rsidRPr="001F400E" w:rsidRDefault="00EB4218" w:rsidP="00B01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 xml:space="preserve">КО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1F400E">
              <w:rPr>
                <w:rFonts w:ascii="Times New Roman" w:hAnsi="Times New Roman" w:cs="Times New Roman"/>
              </w:rPr>
              <w:t xml:space="preserve"> количество кварталов в отчетном финансовом году, в которые поселениями производилось отвлечение остатков целевых средств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1,0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B01771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 xml:space="preserve">Отношение объема расходов бюджета поселения в IV квартале к среднему объему расходов за I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F93BD8">
              <w:rPr>
                <w:rFonts w:ascii="Times New Roman" w:hAnsi="Times New Roman" w:cs="Times New Roman"/>
              </w:rPr>
              <w:t xml:space="preserve"> III кварталы (без учета расходов, осуществляемых за счет субсидий, </w:t>
            </w:r>
            <w:r w:rsidRPr="00F93BD8">
              <w:rPr>
                <w:rFonts w:ascii="Times New Roman" w:hAnsi="Times New Roman" w:cs="Times New Roman"/>
              </w:rPr>
              <w:lastRenderedPageBreak/>
              <w:t>субвенций и иных межбюджетных трансфертов, имеющих целевое назначение из бюджета района)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lastRenderedPageBreak/>
              <w:t>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23</w:t>
            </w:r>
            <w:r w:rsidRPr="001F400E">
              <w:rPr>
                <w:rFonts w:ascii="Times New Roman" w:hAnsi="Times New Roman" w:cs="Times New Roman"/>
              </w:rPr>
              <w:t xml:space="preserve"> = РК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4</w:t>
            </w:r>
            <w:r w:rsidRPr="001F400E">
              <w:rPr>
                <w:rFonts w:ascii="Times New Roman" w:hAnsi="Times New Roman" w:cs="Times New Roman"/>
              </w:rPr>
              <w:t xml:space="preserve"> / ((РК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1 +</w:t>
            </w:r>
            <w:r w:rsidRPr="001F400E">
              <w:rPr>
                <w:rFonts w:ascii="Times New Roman" w:hAnsi="Times New Roman" w:cs="Times New Roman"/>
              </w:rPr>
              <w:t xml:space="preserve"> РК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2 +</w:t>
            </w:r>
            <w:r w:rsidRPr="001F400E">
              <w:rPr>
                <w:rFonts w:ascii="Times New Roman" w:hAnsi="Times New Roman" w:cs="Times New Roman"/>
              </w:rPr>
              <w:t xml:space="preserve"> РК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3</w:t>
            </w:r>
            <w:r w:rsidRPr="001F400E">
              <w:rPr>
                <w:rFonts w:ascii="Times New Roman" w:hAnsi="Times New Roman" w:cs="Times New Roman"/>
              </w:rPr>
              <w:t>) / 3),</w:t>
            </w:r>
            <w:r w:rsidR="00B01771">
              <w:rPr>
                <w:rFonts w:ascii="Times New Roman" w:hAnsi="Times New Roman" w:cs="Times New Roman"/>
              </w:rPr>
              <w:t xml:space="preserve"> </w:t>
            </w:r>
            <w:r w:rsidRPr="001F400E">
              <w:rPr>
                <w:rFonts w:ascii="Times New Roman" w:hAnsi="Times New Roman" w:cs="Times New Roman"/>
              </w:rPr>
              <w:t>где:</w:t>
            </w:r>
          </w:p>
          <w:p w:rsidR="00EB4218" w:rsidRPr="001F400E" w:rsidRDefault="00EB4218" w:rsidP="00B01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РК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1</w:t>
            </w:r>
            <w:r w:rsidRPr="001F400E">
              <w:rPr>
                <w:rFonts w:ascii="Times New Roman" w:hAnsi="Times New Roman" w:cs="Times New Roman"/>
              </w:rPr>
              <w:t>, РК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2</w:t>
            </w:r>
            <w:r w:rsidRPr="001F400E">
              <w:rPr>
                <w:rFonts w:ascii="Times New Roman" w:hAnsi="Times New Roman" w:cs="Times New Roman"/>
              </w:rPr>
              <w:t>, РК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3</w:t>
            </w:r>
            <w:r w:rsidRPr="001F400E">
              <w:rPr>
                <w:rFonts w:ascii="Times New Roman" w:hAnsi="Times New Roman" w:cs="Times New Roman"/>
              </w:rPr>
              <w:t>, РК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4</w:t>
            </w:r>
            <w:r w:rsidRPr="001F400E">
              <w:rPr>
                <w:rFonts w:ascii="Times New Roman" w:hAnsi="Times New Roman" w:cs="Times New Roman"/>
              </w:rPr>
              <w:t xml:space="preserve">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1F400E">
              <w:rPr>
                <w:rFonts w:ascii="Times New Roman" w:hAnsi="Times New Roman" w:cs="Times New Roman"/>
              </w:rPr>
              <w:t xml:space="preserve"> объем расходов бюджета поселения в первом, втором, третьем и четвертом кварталах отчетного финансового года соответственно (без </w:t>
            </w:r>
            <w:r w:rsidRPr="001F400E">
              <w:rPr>
                <w:rFonts w:ascii="Times New Roman" w:hAnsi="Times New Roman" w:cs="Times New Roman"/>
              </w:rPr>
              <w:lastRenderedPageBreak/>
              <w:t>учета расходов, осуществляемых за счет субсидий, субвенций и иных межбюджетных трансфертов, имеющих целевое назначение, из бюджета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lastRenderedPageBreak/>
              <w:t>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1,0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поселения в отчетном финансовом году на отчетные даты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наличие/отсутствие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(наличие: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24</w:t>
            </w:r>
            <w:r w:rsidRPr="001F400E">
              <w:rPr>
                <w:rFonts w:ascii="Times New Roman" w:hAnsi="Times New Roman" w:cs="Times New Roman"/>
              </w:rPr>
              <w:t xml:space="preserve"> = 0,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отсутствие: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24</w:t>
            </w:r>
            <w:r w:rsidRPr="001F400E">
              <w:rPr>
                <w:rFonts w:ascii="Times New Roman" w:hAnsi="Times New Roman" w:cs="Times New Roman"/>
              </w:rPr>
              <w:t xml:space="preserve"> =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3,5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поселения по выплате заработной платы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наличие/отсутствие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(наличие: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25</w:t>
            </w:r>
            <w:r w:rsidRPr="001F400E">
              <w:rPr>
                <w:rFonts w:ascii="Times New Roman" w:hAnsi="Times New Roman" w:cs="Times New Roman"/>
              </w:rPr>
              <w:t xml:space="preserve"> = 0,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отсутствие: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25</w:t>
            </w:r>
            <w:r w:rsidRPr="001F400E">
              <w:rPr>
                <w:rFonts w:ascii="Times New Roman" w:hAnsi="Times New Roman" w:cs="Times New Roman"/>
              </w:rPr>
              <w:t xml:space="preserve"> =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3,5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III. Долговая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1,75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Отсутствие просроченной задолженности по долговым обязательствам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наличие/отсутствие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(наличие: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31</w:t>
            </w:r>
            <w:r w:rsidRPr="001F400E">
              <w:rPr>
                <w:rFonts w:ascii="Times New Roman" w:hAnsi="Times New Roman" w:cs="Times New Roman"/>
              </w:rPr>
              <w:t xml:space="preserve"> = 0,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отсутствие: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31</w:t>
            </w:r>
            <w:r w:rsidRPr="001F400E">
              <w:rPr>
                <w:rFonts w:ascii="Times New Roman" w:hAnsi="Times New Roman" w:cs="Times New Roman"/>
              </w:rPr>
              <w:t xml:space="preserve"> =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3,5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Отсутствие выплат поселением по предоставленным муниципальным гарантиям в отчетном финансовом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наличие/отсутствие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(наличие: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32</w:t>
            </w:r>
            <w:r w:rsidRPr="001F400E">
              <w:rPr>
                <w:rFonts w:ascii="Times New Roman" w:hAnsi="Times New Roman" w:cs="Times New Roman"/>
              </w:rPr>
              <w:t xml:space="preserve"> = 0,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отсутствие: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32</w:t>
            </w:r>
            <w:r w:rsidRPr="001F400E">
              <w:rPr>
                <w:rFonts w:ascii="Times New Roman" w:hAnsi="Times New Roman" w:cs="Times New Roman"/>
              </w:rPr>
              <w:t xml:space="preserve"> =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3,0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Уровень долговой нагрузки</w:t>
            </w:r>
          </w:p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на 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33</w:t>
            </w:r>
            <w:r w:rsidRPr="001F400E">
              <w:rPr>
                <w:rFonts w:ascii="Times New Roman" w:hAnsi="Times New Roman" w:cs="Times New Roman"/>
              </w:rPr>
              <w:t xml:space="preserve"> = МД / </w:t>
            </w:r>
            <w:proofErr w:type="spellStart"/>
            <w:r w:rsidRPr="001F400E">
              <w:rPr>
                <w:rFonts w:ascii="Times New Roman" w:hAnsi="Times New Roman" w:cs="Times New Roman"/>
              </w:rPr>
              <w:t>Дс</w:t>
            </w:r>
            <w:proofErr w:type="spellEnd"/>
            <w:r w:rsidRPr="001F400E">
              <w:rPr>
                <w:rFonts w:ascii="Times New Roman" w:hAnsi="Times New Roman" w:cs="Times New Roman"/>
              </w:rPr>
              <w:t>,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где:</w:t>
            </w:r>
          </w:p>
          <w:p w:rsidR="00B01771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 xml:space="preserve">МД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1F400E">
              <w:rPr>
                <w:rFonts w:ascii="Times New Roman" w:hAnsi="Times New Roman" w:cs="Times New Roman"/>
              </w:rPr>
              <w:t xml:space="preserve"> объем муниципального долга бюджета поселения 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на 1 января текущего финансового года;</w:t>
            </w:r>
          </w:p>
          <w:p w:rsidR="00EB4218" w:rsidRPr="001F400E" w:rsidRDefault="00EB4218" w:rsidP="00B01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00E">
              <w:rPr>
                <w:rFonts w:ascii="Times New Roman" w:hAnsi="Times New Roman" w:cs="Times New Roman"/>
              </w:rPr>
              <w:t>Дс</w:t>
            </w:r>
            <w:proofErr w:type="spellEnd"/>
            <w:r w:rsidRPr="001F400E">
              <w:rPr>
                <w:rFonts w:ascii="Times New Roman" w:hAnsi="Times New Roman" w:cs="Times New Roman"/>
              </w:rPr>
              <w:t xml:space="preserve">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1F400E">
              <w:rPr>
                <w:rFonts w:ascii="Times New Roman" w:hAnsi="Times New Roman" w:cs="Times New Roman"/>
              </w:rPr>
              <w:t xml:space="preserve"> объем доходов поселения в отчетном финансовом году </w:t>
            </w:r>
            <w:r w:rsidR="00B01771">
              <w:rPr>
                <w:rFonts w:ascii="Times New Roman" w:hAnsi="Times New Roman" w:cs="Times New Roman"/>
              </w:rPr>
              <w:br/>
            </w:r>
            <w:r w:rsidRPr="001F400E">
              <w:rPr>
                <w:rFonts w:ascii="Times New Roman" w:hAnsi="Times New Roman" w:cs="Times New Roman"/>
              </w:rPr>
              <w:t>(за исключением субвенций, предоставляемых из бюджета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3,5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IV. Оказание муниципальных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1,6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 xml:space="preserve">Доля руководителей муниципальных учреждений поселения, для которых оплата труда определяется с учетом результатов достижения ими ключевых показателей эффективности </w:t>
            </w:r>
            <w:r w:rsidRPr="00F93BD8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00E">
              <w:rPr>
                <w:rFonts w:ascii="Times New Roman" w:hAnsi="Times New Roman" w:cs="Times New Roman"/>
              </w:rPr>
              <w:lastRenderedPageBreak/>
              <w:t>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41</w:t>
            </w:r>
            <w:proofErr w:type="spellEnd"/>
            <w:r w:rsidRPr="001F400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F400E">
              <w:rPr>
                <w:rFonts w:ascii="Times New Roman" w:hAnsi="Times New Roman" w:cs="Times New Roman"/>
              </w:rPr>
              <w:t>РМУотпд</w:t>
            </w:r>
            <w:proofErr w:type="spellEnd"/>
            <w:r w:rsidRPr="001F400E">
              <w:rPr>
                <w:rFonts w:ascii="Times New Roman" w:hAnsi="Times New Roman" w:cs="Times New Roman"/>
              </w:rPr>
              <w:t xml:space="preserve"> / РМУ, где: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00E">
              <w:rPr>
                <w:rFonts w:ascii="Times New Roman" w:hAnsi="Times New Roman" w:cs="Times New Roman"/>
              </w:rPr>
              <w:t>РМУотпд</w:t>
            </w:r>
            <w:proofErr w:type="spellEnd"/>
            <w:r w:rsidRPr="001F400E">
              <w:rPr>
                <w:rFonts w:ascii="Times New Roman" w:hAnsi="Times New Roman" w:cs="Times New Roman"/>
              </w:rPr>
              <w:t xml:space="preserve">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1F400E">
              <w:rPr>
                <w:rFonts w:ascii="Times New Roman" w:hAnsi="Times New Roman" w:cs="Times New Roman"/>
              </w:rPr>
              <w:t xml:space="preserve"> количество руководителей муниципальных учреждений поселения, для которых оплата труда определяется с учетом результатов достижения ими ключевых показателей </w:t>
            </w:r>
            <w:r w:rsidRPr="001F400E">
              <w:rPr>
                <w:rFonts w:ascii="Times New Roman" w:hAnsi="Times New Roman" w:cs="Times New Roman"/>
              </w:rPr>
              <w:lastRenderedPageBreak/>
              <w:t>эффективности профессиональной деятельности;</w:t>
            </w:r>
          </w:p>
          <w:p w:rsidR="00EB4218" w:rsidRPr="001F400E" w:rsidRDefault="00EB4218" w:rsidP="00B01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 xml:space="preserve">РМУ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1F400E">
              <w:rPr>
                <w:rFonts w:ascii="Times New Roman" w:hAnsi="Times New Roman" w:cs="Times New Roman"/>
              </w:rPr>
              <w:t xml:space="preserve"> количество руководителей муниципальных учреждений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lastRenderedPageBreak/>
              <w:t>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макс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5,0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Изучение мнения населения о качестве оказания муниципальных услуг (выполнения работ) в соответствии с установленным порядком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изучается/</w:t>
            </w:r>
            <w:r w:rsidR="00B01771">
              <w:rPr>
                <w:rFonts w:ascii="Times New Roman" w:hAnsi="Times New Roman" w:cs="Times New Roman"/>
              </w:rPr>
              <w:t xml:space="preserve"> </w:t>
            </w:r>
            <w:r w:rsidRPr="001F400E">
              <w:rPr>
                <w:rFonts w:ascii="Times New Roman" w:hAnsi="Times New Roman" w:cs="Times New Roman"/>
              </w:rPr>
              <w:t>не изучается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(изучается: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42</w:t>
            </w:r>
            <w:r w:rsidRPr="001F400E">
              <w:rPr>
                <w:rFonts w:ascii="Times New Roman" w:hAnsi="Times New Roman" w:cs="Times New Roman"/>
              </w:rPr>
              <w:t xml:space="preserve"> = 1,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не изучается: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46</w:t>
            </w:r>
            <w:r w:rsidRPr="001F400E">
              <w:rPr>
                <w:rFonts w:ascii="Times New Roman" w:hAnsi="Times New Roman" w:cs="Times New Roman"/>
              </w:rPr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5,0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V. Открытость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1,05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Ежемесячное размещение на официальном сайте органов местного самоуправления отчетов об исполнении бюджета поселения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71" w:rsidRDefault="00B01771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B4218" w:rsidRPr="001F400E">
              <w:rPr>
                <w:rFonts w:ascii="Times New Roman" w:hAnsi="Times New Roman" w:cs="Times New Roman"/>
              </w:rPr>
              <w:t>азмещается/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не размещается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(</w:t>
            </w:r>
            <w:r w:rsidR="00B01771">
              <w:rPr>
                <w:rFonts w:ascii="Times New Roman" w:hAnsi="Times New Roman" w:cs="Times New Roman"/>
              </w:rPr>
              <w:t>р</w:t>
            </w:r>
            <w:r w:rsidRPr="001F400E">
              <w:rPr>
                <w:rFonts w:ascii="Times New Roman" w:hAnsi="Times New Roman" w:cs="Times New Roman"/>
              </w:rPr>
              <w:t xml:space="preserve">азмещаются: </w:t>
            </w:r>
            <w:proofErr w:type="spellStart"/>
            <w:r w:rsidRPr="001F400E">
              <w:rPr>
                <w:rFonts w:ascii="Times New Roman" w:hAnsi="Times New Roman" w:cs="Times New Roman"/>
              </w:rPr>
              <w:t>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51</w:t>
            </w:r>
            <w:proofErr w:type="spellEnd"/>
            <w:r w:rsidRPr="001F400E">
              <w:rPr>
                <w:rFonts w:ascii="Times New Roman" w:hAnsi="Times New Roman" w:cs="Times New Roman"/>
              </w:rPr>
              <w:t xml:space="preserve"> = 1</w:t>
            </w:r>
          </w:p>
          <w:p w:rsidR="00B01771" w:rsidRDefault="00B01771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B4218" w:rsidRPr="001F400E">
              <w:rPr>
                <w:rFonts w:ascii="Times New Roman" w:hAnsi="Times New Roman" w:cs="Times New Roman"/>
              </w:rPr>
              <w:t xml:space="preserve">е размещаются: 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00E">
              <w:rPr>
                <w:rFonts w:ascii="Times New Roman" w:hAnsi="Times New Roman" w:cs="Times New Roman"/>
              </w:rPr>
              <w:t>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51</w:t>
            </w:r>
            <w:proofErr w:type="spellEnd"/>
            <w:r w:rsidRPr="001F400E">
              <w:rPr>
                <w:rFonts w:ascii="Times New Roman" w:hAnsi="Times New Roman" w:cs="Times New Roman"/>
              </w:rPr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5,0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Своевременность представления бюджетной отчетности в Комитет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своевременно/несвоевременно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(своевременно: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52</w:t>
            </w:r>
            <w:r w:rsidRPr="001F400E">
              <w:rPr>
                <w:rFonts w:ascii="Times New Roman" w:hAnsi="Times New Roman" w:cs="Times New Roman"/>
              </w:rPr>
              <w:t xml:space="preserve"> = 1,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несвоевременно: 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52</w:t>
            </w:r>
            <w:r w:rsidRPr="001F400E">
              <w:rPr>
                <w:rFonts w:ascii="Times New Roman" w:hAnsi="Times New Roman" w:cs="Times New Roman"/>
              </w:rPr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5,0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 xml:space="preserve">VI. Выполнение Указов Президента Российской Федерации </w:t>
            </w:r>
            <w:r w:rsidR="00421CB7">
              <w:rPr>
                <w:rFonts w:ascii="Times New Roman" w:hAnsi="Times New Roman" w:cs="Times New Roman"/>
              </w:rPr>
              <w:br/>
            </w:r>
            <w:r w:rsidRPr="001F400E">
              <w:rPr>
                <w:rFonts w:ascii="Times New Roman" w:hAnsi="Times New Roman" w:cs="Times New Roman"/>
              </w:rPr>
              <w:t xml:space="preserve">от 7 мая 2012 года </w:t>
            </w:r>
            <w:hyperlink r:id="rId19" w:tooltip="Указ Президента РФ от 07.05.2012 N 597 &quot;О мероприятиях по реализации государственной социальной политики&quot;{КонсультантПлюс}" w:history="1">
              <w:r w:rsidR="00421CB7">
                <w:rPr>
                  <w:rFonts w:ascii="Times New Roman" w:hAnsi="Times New Roman" w:cs="Times New Roman"/>
                </w:rPr>
                <w:t>№</w:t>
              </w:r>
              <w:r w:rsidR="00F14380">
                <w:rPr>
                  <w:rFonts w:ascii="Times New Roman" w:hAnsi="Times New Roman" w:cs="Times New Roman"/>
                </w:rPr>
                <w:t xml:space="preserve"> </w:t>
              </w:r>
              <w:r w:rsidR="00421CB7">
                <w:rPr>
                  <w:rFonts w:ascii="Times New Roman" w:hAnsi="Times New Roman" w:cs="Times New Roman"/>
                </w:rPr>
                <w:t>597</w:t>
              </w:r>
            </w:hyperlink>
            <w:r w:rsidRPr="001F400E">
              <w:rPr>
                <w:rFonts w:ascii="Times New Roman" w:hAnsi="Times New Roman" w:cs="Times New Roman"/>
              </w:rPr>
              <w:t xml:space="preserve"> </w:t>
            </w:r>
            <w:r w:rsidR="00421CB7">
              <w:rPr>
                <w:rFonts w:ascii="Times New Roman" w:hAnsi="Times New Roman" w:cs="Times New Roman"/>
              </w:rPr>
              <w:t>«</w:t>
            </w:r>
            <w:r w:rsidRPr="001F400E">
              <w:rPr>
                <w:rFonts w:ascii="Times New Roman" w:hAnsi="Times New Roman" w:cs="Times New Roman"/>
              </w:rPr>
              <w:t>О мероприятиях по реализации государственной социальной политики</w:t>
            </w:r>
            <w:r w:rsidR="00421C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1,4</w:t>
            </w:r>
          </w:p>
        </w:tc>
      </w:tr>
      <w:tr w:rsidR="00EB4218" w:rsidRPr="001F400E" w:rsidTr="00B017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F93BD8" w:rsidRDefault="00EB4218" w:rsidP="00F14380">
            <w:pPr>
              <w:pStyle w:val="ConsPlusNormal"/>
              <w:rPr>
                <w:rFonts w:ascii="Times New Roman" w:hAnsi="Times New Roman" w:cs="Times New Roman"/>
              </w:rPr>
            </w:pPr>
            <w:r w:rsidRPr="00F93BD8">
              <w:rPr>
                <w:rFonts w:ascii="Times New Roman" w:hAnsi="Times New Roman" w:cs="Times New Roman"/>
              </w:rPr>
              <w:t xml:space="preserve">Достижение поселением целевого значения показателя по средней заработной плате работников муниципальных учреждений культуры в соответствии с целевым значением, установленным Департаментом культуры автономного округа для  Ханты-Мансийского района (с учетом муниципальной специфики), в целях реализации </w:t>
            </w:r>
            <w:hyperlink r:id="rId20" w:tooltip="Распоряжение Правительства ХМАО - Югры от 09.02.2013 N 46-рп (ред. от 16.12.2016) &quot;О плане мероприятий (&quot;дорожной карте&quot;) &quot;Изменения в отраслях социальной сферы, направленные на повышение эффективности сферы культуры в Ханты-Мансийском автономном округе - Югре" w:history="1">
              <w:r w:rsidRPr="00F93BD8">
                <w:rPr>
                  <w:rFonts w:ascii="Times New Roman" w:hAnsi="Times New Roman" w:cs="Times New Roman"/>
                </w:rPr>
                <w:t>Плана</w:t>
              </w:r>
            </w:hyperlink>
            <w:r w:rsidRPr="00F93BD8">
              <w:rPr>
                <w:rFonts w:ascii="Times New Roman" w:hAnsi="Times New Roman" w:cs="Times New Roman"/>
              </w:rPr>
              <w:t xml:space="preserve"> мероприятий (</w:t>
            </w:r>
            <w:r w:rsidR="00F14380">
              <w:rPr>
                <w:rFonts w:ascii="Times New Roman" w:hAnsi="Times New Roman" w:cs="Times New Roman"/>
              </w:rPr>
              <w:t>«</w:t>
            </w:r>
            <w:r w:rsidRPr="00F93BD8">
              <w:rPr>
                <w:rFonts w:ascii="Times New Roman" w:hAnsi="Times New Roman" w:cs="Times New Roman"/>
              </w:rPr>
              <w:t>дорожной карты</w:t>
            </w:r>
            <w:r w:rsidR="00F14380">
              <w:rPr>
                <w:rFonts w:ascii="Times New Roman" w:hAnsi="Times New Roman" w:cs="Times New Roman"/>
              </w:rPr>
              <w:t>»</w:t>
            </w:r>
            <w:r w:rsidRPr="00F93BD8">
              <w:rPr>
                <w:rFonts w:ascii="Times New Roman" w:hAnsi="Times New Roman" w:cs="Times New Roman"/>
              </w:rPr>
              <w:t xml:space="preserve">) </w:t>
            </w:r>
            <w:r w:rsidR="00F14380">
              <w:rPr>
                <w:rFonts w:ascii="Times New Roman" w:hAnsi="Times New Roman" w:cs="Times New Roman"/>
              </w:rPr>
              <w:t>«</w:t>
            </w:r>
            <w:r w:rsidRPr="00F93BD8">
              <w:rPr>
                <w:rFonts w:ascii="Times New Roman" w:hAnsi="Times New Roman" w:cs="Times New Roman"/>
              </w:rPr>
              <w:t xml:space="preserve">Изменения в отраслях социальной сферы, направленные на повышение </w:t>
            </w:r>
            <w:r w:rsidRPr="00F93BD8">
              <w:rPr>
                <w:rFonts w:ascii="Times New Roman" w:hAnsi="Times New Roman" w:cs="Times New Roman"/>
              </w:rPr>
              <w:lastRenderedPageBreak/>
              <w:t>эффективности сферы культуры в Ханты-Мансийском районе</w:t>
            </w:r>
            <w:r w:rsidR="00F143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71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lastRenderedPageBreak/>
              <w:t>достигается/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не достигается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(достигается: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61</w:t>
            </w:r>
            <w:r w:rsidRPr="001F400E">
              <w:rPr>
                <w:rFonts w:ascii="Times New Roman" w:hAnsi="Times New Roman" w:cs="Times New Roman"/>
              </w:rPr>
              <w:t xml:space="preserve"> = 1,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не достигается:</w:t>
            </w:r>
          </w:p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И</w:t>
            </w:r>
            <w:r w:rsidRPr="001F400E">
              <w:rPr>
                <w:rFonts w:ascii="Times New Roman" w:hAnsi="Times New Roman" w:cs="Times New Roman"/>
                <w:vertAlign w:val="subscript"/>
              </w:rPr>
              <w:t>61</w:t>
            </w:r>
            <w:r w:rsidRPr="001F400E">
              <w:rPr>
                <w:rFonts w:ascii="Times New Roman" w:hAnsi="Times New Roman" w:cs="Times New Roman"/>
              </w:rPr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1F400E" w:rsidRDefault="00EB4218" w:rsidP="0042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00E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EB4218" w:rsidRPr="00F14380" w:rsidRDefault="00EB4218" w:rsidP="00421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218" w:rsidRDefault="00EB4218" w:rsidP="00421C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37C46">
        <w:rPr>
          <w:rFonts w:ascii="Times New Roman" w:hAnsi="Times New Roman" w:cs="Times New Roman"/>
          <w:sz w:val="28"/>
          <w:szCs w:val="28"/>
        </w:rPr>
        <w:t>Таблица 2</w:t>
      </w:r>
    </w:p>
    <w:p w:rsidR="00B01771" w:rsidRPr="00C37C46" w:rsidRDefault="00B01771" w:rsidP="00421C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218" w:rsidRPr="00C37C46" w:rsidRDefault="00EB4218" w:rsidP="00421CB7">
      <w:pPr>
        <w:pStyle w:val="ConsPlusTitle"/>
        <w:jc w:val="center"/>
        <w:rPr>
          <w:b w:val="0"/>
          <w:sz w:val="28"/>
          <w:szCs w:val="28"/>
        </w:rPr>
      </w:pPr>
      <w:r w:rsidRPr="00C37C46">
        <w:rPr>
          <w:b w:val="0"/>
          <w:sz w:val="28"/>
          <w:szCs w:val="28"/>
        </w:rPr>
        <w:t>Индикаторы соблюдения бюджетного законодательства</w:t>
      </w:r>
    </w:p>
    <w:p w:rsidR="00EB4218" w:rsidRPr="00C37C46" w:rsidRDefault="00EB4218" w:rsidP="00421CB7">
      <w:pPr>
        <w:pStyle w:val="ConsPlusTitle"/>
        <w:jc w:val="center"/>
        <w:rPr>
          <w:b w:val="0"/>
          <w:sz w:val="28"/>
          <w:szCs w:val="28"/>
        </w:rPr>
      </w:pPr>
      <w:r w:rsidRPr="00C37C46">
        <w:rPr>
          <w:b w:val="0"/>
          <w:sz w:val="28"/>
          <w:szCs w:val="28"/>
        </w:rPr>
        <w:t>при осуществлении бюджетного процесса в сельских</w:t>
      </w:r>
    </w:p>
    <w:p w:rsidR="00EB4218" w:rsidRPr="00C37C46" w:rsidRDefault="00EB4218" w:rsidP="00421CB7">
      <w:pPr>
        <w:pStyle w:val="ConsPlusTitle"/>
        <w:jc w:val="center"/>
        <w:rPr>
          <w:b w:val="0"/>
          <w:sz w:val="28"/>
          <w:szCs w:val="28"/>
        </w:rPr>
      </w:pPr>
      <w:r w:rsidRPr="00C37C46">
        <w:rPr>
          <w:b w:val="0"/>
          <w:sz w:val="28"/>
          <w:szCs w:val="28"/>
        </w:rPr>
        <w:t>поселениях Ханты-Мансийского района</w:t>
      </w:r>
    </w:p>
    <w:p w:rsidR="00EB4218" w:rsidRPr="00C37C46" w:rsidRDefault="00F14380" w:rsidP="00421CB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(далее –</w:t>
      </w:r>
      <w:r w:rsidR="00EB4218" w:rsidRPr="00C37C46">
        <w:rPr>
          <w:b w:val="0"/>
          <w:sz w:val="28"/>
          <w:szCs w:val="28"/>
        </w:rPr>
        <w:t xml:space="preserve"> поселения)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268"/>
        <w:gridCol w:w="2778"/>
        <w:gridCol w:w="1757"/>
        <w:gridCol w:w="1587"/>
      </w:tblGrid>
      <w:tr w:rsidR="00EB4218" w:rsidRPr="00AB681B" w:rsidTr="00B01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80" w:rsidRDefault="00F14380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Нормативное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 xml:space="preserve">Нормативное </w:t>
            </w:r>
            <w:r w:rsidR="00F14380">
              <w:rPr>
                <w:rFonts w:ascii="Times New Roman" w:hAnsi="Times New Roman" w:cs="Times New Roman"/>
              </w:rPr>
              <w:t xml:space="preserve">значение </w:t>
            </w:r>
            <w:r w:rsidRPr="00AB681B">
              <w:rPr>
                <w:rFonts w:ascii="Times New Roman" w:hAnsi="Times New Roman" w:cs="Times New Roman"/>
              </w:rPr>
              <w:t>&lt;1&gt;</w:t>
            </w:r>
          </w:p>
        </w:tc>
      </w:tr>
      <w:tr w:rsidR="00EB4218" w:rsidRPr="00AB681B" w:rsidTr="00B01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5</w:t>
            </w:r>
          </w:p>
        </w:tc>
      </w:tr>
      <w:tr w:rsidR="00EB4218" w:rsidRPr="00AB681B" w:rsidTr="00B01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Соблюдение установленных нормативов формирования расходов на содержание органов местного самоуправления поселений за отчетный финансовый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B01771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B4218" w:rsidRPr="00AB681B">
              <w:rPr>
                <w:rFonts w:ascii="Times New Roman" w:hAnsi="Times New Roman" w:cs="Times New Roman"/>
              </w:rPr>
              <w:t>облюдается/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4218" w:rsidRPr="00AB681B">
              <w:rPr>
                <w:rFonts w:ascii="Times New Roman" w:hAnsi="Times New Roman" w:cs="Times New Roman"/>
              </w:rPr>
              <w:t>не соблюдается</w:t>
            </w:r>
          </w:p>
          <w:p w:rsidR="00EB4218" w:rsidRPr="00AB681B" w:rsidRDefault="00B01771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B4218" w:rsidRPr="00AB681B">
              <w:rPr>
                <w:rFonts w:ascii="Times New Roman" w:hAnsi="Times New Roman" w:cs="Times New Roman"/>
              </w:rPr>
              <w:t xml:space="preserve">облюдается: </w:t>
            </w:r>
            <w:proofErr w:type="spellStart"/>
            <w:r w:rsidR="00EB4218" w:rsidRPr="00AB681B">
              <w:rPr>
                <w:rFonts w:ascii="Times New Roman" w:hAnsi="Times New Roman" w:cs="Times New Roman"/>
              </w:rPr>
              <w:t>E</w:t>
            </w:r>
            <w:r w:rsidR="00EB4218" w:rsidRPr="00AB681B">
              <w:rPr>
                <w:rFonts w:ascii="Times New Roman" w:hAnsi="Times New Roman" w:cs="Times New Roman"/>
                <w:vertAlign w:val="subscript"/>
              </w:rPr>
              <w:t>1</w:t>
            </w:r>
            <w:proofErr w:type="spellEnd"/>
            <w:r w:rsidR="00EB4218" w:rsidRPr="00AB681B">
              <w:rPr>
                <w:rFonts w:ascii="Times New Roman" w:hAnsi="Times New Roman" w:cs="Times New Roman"/>
              </w:rPr>
              <w:t xml:space="preserve"> = 1</w:t>
            </w:r>
          </w:p>
          <w:p w:rsidR="00EB4218" w:rsidRPr="00AB681B" w:rsidRDefault="00B01771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B4218" w:rsidRPr="00AB681B">
              <w:rPr>
                <w:rFonts w:ascii="Times New Roman" w:hAnsi="Times New Roman" w:cs="Times New Roman"/>
              </w:rPr>
              <w:t xml:space="preserve">е соблюдается: </w:t>
            </w:r>
            <w:proofErr w:type="spellStart"/>
            <w:r w:rsidR="00EB4218" w:rsidRPr="00AB681B">
              <w:rPr>
                <w:rFonts w:ascii="Times New Roman" w:hAnsi="Times New Roman" w:cs="Times New Roman"/>
              </w:rPr>
              <w:t>E</w:t>
            </w:r>
            <w:r w:rsidR="00EB4218" w:rsidRPr="00AB681B">
              <w:rPr>
                <w:rFonts w:ascii="Times New Roman" w:hAnsi="Times New Roman" w:cs="Times New Roman"/>
                <w:vertAlign w:val="subscript"/>
              </w:rPr>
              <w:t>1</w:t>
            </w:r>
            <w:proofErr w:type="spellEnd"/>
            <w:r w:rsidR="00EB4218" w:rsidRPr="00AB681B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соблюдается</w:t>
            </w:r>
          </w:p>
        </w:tc>
      </w:tr>
      <w:tr w:rsidR="00EB4218" w:rsidRPr="00AB681B" w:rsidTr="00B01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Отношение дефицита бюджета поселения к общему годовому объему доходов бюджета без учета объема безвозмездных поступлений и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81B">
              <w:rPr>
                <w:rFonts w:ascii="Times New Roman" w:hAnsi="Times New Roman" w:cs="Times New Roman"/>
              </w:rPr>
              <w:t>E</w:t>
            </w:r>
            <w:r w:rsidRPr="00AB681B">
              <w:rPr>
                <w:rFonts w:ascii="Times New Roman" w:hAnsi="Times New Roman" w:cs="Times New Roman"/>
                <w:vertAlign w:val="subscript"/>
              </w:rPr>
              <w:t>2</w:t>
            </w:r>
            <w:proofErr w:type="spellEnd"/>
            <w:r w:rsidRPr="00AB681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AB681B">
              <w:rPr>
                <w:rFonts w:ascii="Times New Roman" w:hAnsi="Times New Roman" w:cs="Times New Roman"/>
              </w:rPr>
              <w:t>Деф</w:t>
            </w:r>
            <w:proofErr w:type="spellEnd"/>
            <w:r w:rsidRPr="00AB681B">
              <w:rPr>
                <w:rFonts w:ascii="Times New Roman" w:hAnsi="Times New Roman" w:cs="Times New Roman"/>
              </w:rPr>
              <w:t xml:space="preserve"> / СД * 100, где:</w:t>
            </w:r>
          </w:p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81B">
              <w:rPr>
                <w:rFonts w:ascii="Times New Roman" w:hAnsi="Times New Roman" w:cs="Times New Roman"/>
              </w:rPr>
              <w:t>Деф</w:t>
            </w:r>
            <w:proofErr w:type="spellEnd"/>
            <w:r w:rsidRPr="00AB681B">
              <w:rPr>
                <w:rFonts w:ascii="Times New Roman" w:hAnsi="Times New Roman" w:cs="Times New Roman"/>
              </w:rPr>
              <w:t xml:space="preserve"> </w:t>
            </w:r>
            <w:r w:rsidR="00B01771">
              <w:rPr>
                <w:rFonts w:ascii="Times New Roman" w:hAnsi="Times New Roman" w:cs="Times New Roman"/>
              </w:rPr>
              <w:t>–</w:t>
            </w:r>
            <w:r w:rsidRPr="00AB681B">
              <w:rPr>
                <w:rFonts w:ascii="Times New Roman" w:hAnsi="Times New Roman" w:cs="Times New Roman"/>
              </w:rPr>
              <w:t xml:space="preserve"> объем дефицита бюджета поселения</w:t>
            </w:r>
          </w:p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в отчетном финансовом году;</w:t>
            </w:r>
          </w:p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СД - объем доходов бюджета поселения без учета безвозмездных поступлений и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&lt;= 10</w:t>
            </w:r>
            <w:r w:rsidR="00F14380">
              <w:rPr>
                <w:rFonts w:ascii="Times New Roman" w:hAnsi="Times New Roman" w:cs="Times New Roman"/>
              </w:rPr>
              <w:t xml:space="preserve"> </w:t>
            </w:r>
            <w:r w:rsidRPr="00AB68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8" w:rsidRPr="00AB681B" w:rsidRDefault="00EB4218" w:rsidP="00F14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81B">
              <w:rPr>
                <w:rFonts w:ascii="Times New Roman" w:hAnsi="Times New Roman" w:cs="Times New Roman"/>
              </w:rPr>
              <w:t>&lt;= 5</w:t>
            </w:r>
            <w:r w:rsidR="00F14380">
              <w:rPr>
                <w:rFonts w:ascii="Times New Roman" w:hAnsi="Times New Roman" w:cs="Times New Roman"/>
              </w:rPr>
              <w:t xml:space="preserve"> </w:t>
            </w:r>
            <w:r w:rsidRPr="00AB681B">
              <w:rPr>
                <w:rFonts w:ascii="Times New Roman" w:hAnsi="Times New Roman" w:cs="Times New Roman"/>
              </w:rPr>
              <w:t>%</w:t>
            </w:r>
          </w:p>
        </w:tc>
      </w:tr>
    </w:tbl>
    <w:p w:rsidR="00EB4218" w:rsidRPr="00AB681B" w:rsidRDefault="00EB4218" w:rsidP="00421CB7">
      <w:pPr>
        <w:pStyle w:val="ConsPlusNormal"/>
        <w:jc w:val="both"/>
        <w:rPr>
          <w:rFonts w:ascii="Times New Roman" w:hAnsi="Times New Roman" w:cs="Times New Roman"/>
        </w:rPr>
      </w:pPr>
    </w:p>
    <w:p w:rsidR="00EB4218" w:rsidRPr="00AB681B" w:rsidRDefault="00EB4218" w:rsidP="00421C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681B">
        <w:rPr>
          <w:rFonts w:ascii="Times New Roman" w:hAnsi="Times New Roman" w:cs="Times New Roman"/>
        </w:rPr>
        <w:t xml:space="preserve">&lt;1&gt; Для муниципальных образований, в отношении которых осуществляются меры, предусмотренные </w:t>
      </w:r>
      <w:hyperlink r:id="rId21" w:tooltip="&quot;Бюджетный кодекс Российской Федерации&quot; от 31.07.1998 N 145-ФЗ (ред. от 25.05.2020){КонсультантПлюс}" w:history="1">
        <w:r w:rsidRPr="00AB681B">
          <w:rPr>
            <w:rFonts w:ascii="Times New Roman" w:hAnsi="Times New Roman" w:cs="Times New Roman"/>
          </w:rPr>
          <w:t>пунктом 4 статьи 136</w:t>
        </w:r>
      </w:hyperlink>
      <w:r w:rsidRPr="00AB681B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4A51C4" w:rsidRPr="00AB681B" w:rsidRDefault="00EB4218" w:rsidP="00421C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681B">
        <w:rPr>
          <w:rFonts w:ascii="Times New Roman" w:hAnsi="Times New Roman" w:cs="Times New Roman"/>
        </w:rPr>
        <w:t xml:space="preserve">Расчет индикаторов соблюдения бюджетного законодательства при осуществлении бюджетного процесса производится в соответствии с требованиями Бюджетного </w:t>
      </w:r>
      <w:hyperlink r:id="rId22" w:tooltip="&quot;Бюджетный кодекс Российской Федерации&quot; от 31.07.1998 N 145-ФЗ (ред. от 25.05.2020){КонсультантПлюс}" w:history="1">
        <w:r w:rsidRPr="00AB681B">
          <w:rPr>
            <w:rFonts w:ascii="Times New Roman" w:hAnsi="Times New Roman" w:cs="Times New Roman"/>
          </w:rPr>
          <w:t>кодекса</w:t>
        </w:r>
      </w:hyperlink>
      <w:r w:rsidRPr="00AB681B">
        <w:rPr>
          <w:rFonts w:ascii="Times New Roman" w:hAnsi="Times New Roman" w:cs="Times New Roman"/>
        </w:rPr>
        <w:t xml:space="preserve"> Российской Федерации.</w:t>
      </w:r>
    </w:p>
    <w:sectPr w:rsidR="004A51C4" w:rsidRPr="00AB681B" w:rsidSect="00B01771">
      <w:headerReference w:type="default" r:id="rId23"/>
      <w:headerReference w:type="first" r:id="rId24"/>
      <w:type w:val="continuous"/>
      <w:pgSz w:w="11906" w:h="16838"/>
      <w:pgMar w:top="1418" w:right="1276" w:bottom="1134" w:left="1559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44" w:rsidRDefault="00590744" w:rsidP="0082789D">
      <w:r>
        <w:separator/>
      </w:r>
    </w:p>
  </w:endnote>
  <w:endnote w:type="continuationSeparator" w:id="0">
    <w:p w:rsidR="00590744" w:rsidRDefault="00590744" w:rsidP="0082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44" w:rsidRDefault="00590744" w:rsidP="0082789D">
      <w:r>
        <w:separator/>
      </w:r>
    </w:p>
  </w:footnote>
  <w:footnote w:type="continuationSeparator" w:id="0">
    <w:p w:rsidR="00590744" w:rsidRDefault="00590744" w:rsidP="0082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850413"/>
      <w:docPartObj>
        <w:docPartGallery w:val="Page Numbers (Top of Page)"/>
        <w:docPartUnique/>
      </w:docPartObj>
    </w:sdtPr>
    <w:sdtEndPr/>
    <w:sdtContent>
      <w:p w:rsidR="00065A24" w:rsidRPr="00B01771" w:rsidRDefault="00065A24" w:rsidP="00B017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88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72BE5" w:rsidRDefault="00E72B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047981"/>
      <w:docPartObj>
        <w:docPartGallery w:val="Page Numbers (Top of Page)"/>
        <w:docPartUnique/>
      </w:docPartObj>
    </w:sdtPr>
    <w:sdtEndPr/>
    <w:sdtContent>
      <w:p w:rsidR="00065A24" w:rsidRDefault="00065A24" w:rsidP="00AE38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D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72BE5" w:rsidRDefault="00E72B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D09A3EB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ABA3A60"/>
    <w:multiLevelType w:val="hybridMultilevel"/>
    <w:tmpl w:val="8182E966"/>
    <w:lvl w:ilvl="0" w:tplc="3B6E606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F049C6"/>
    <w:multiLevelType w:val="hybridMultilevel"/>
    <w:tmpl w:val="10166550"/>
    <w:lvl w:ilvl="0" w:tplc="3DF4405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E7271"/>
    <w:multiLevelType w:val="hybridMultilevel"/>
    <w:tmpl w:val="8182E966"/>
    <w:lvl w:ilvl="0" w:tplc="3B6E606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1E805915"/>
    <w:multiLevelType w:val="hybridMultilevel"/>
    <w:tmpl w:val="9F9A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13">
    <w:nsid w:val="2811542B"/>
    <w:multiLevelType w:val="hybridMultilevel"/>
    <w:tmpl w:val="528078AE"/>
    <w:lvl w:ilvl="0" w:tplc="07885E7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945B16"/>
    <w:multiLevelType w:val="hybridMultilevel"/>
    <w:tmpl w:val="90885BA0"/>
    <w:lvl w:ilvl="0" w:tplc="EE64F4F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7">
    <w:nsid w:val="38415E4A"/>
    <w:multiLevelType w:val="hybridMultilevel"/>
    <w:tmpl w:val="29AAA528"/>
    <w:lvl w:ilvl="0" w:tplc="D5D86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803A95"/>
    <w:multiLevelType w:val="hybridMultilevel"/>
    <w:tmpl w:val="9E2456D4"/>
    <w:lvl w:ilvl="0" w:tplc="3862991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3B5C2E"/>
    <w:multiLevelType w:val="hybridMultilevel"/>
    <w:tmpl w:val="D23A8A22"/>
    <w:lvl w:ilvl="0" w:tplc="D5D86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>
    <w:nsid w:val="3A771BFE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3">
    <w:nsid w:val="3C567962"/>
    <w:multiLevelType w:val="multilevel"/>
    <w:tmpl w:val="D492A6D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4A8649B1"/>
    <w:multiLevelType w:val="hybridMultilevel"/>
    <w:tmpl w:val="80DAC294"/>
    <w:lvl w:ilvl="0" w:tplc="3DF4405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4C9F29CA"/>
    <w:multiLevelType w:val="hybridMultilevel"/>
    <w:tmpl w:val="69CAC9BC"/>
    <w:lvl w:ilvl="0" w:tplc="D5D86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30">
    <w:nsid w:val="4D1F74CC"/>
    <w:multiLevelType w:val="hybridMultilevel"/>
    <w:tmpl w:val="C0841944"/>
    <w:lvl w:ilvl="0" w:tplc="D2024D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2706F"/>
    <w:multiLevelType w:val="multilevel"/>
    <w:tmpl w:val="1ECC0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9E27919"/>
    <w:multiLevelType w:val="hybridMultilevel"/>
    <w:tmpl w:val="0DC0C8FA"/>
    <w:lvl w:ilvl="0" w:tplc="EC4CBA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AE12DD0"/>
    <w:multiLevelType w:val="multilevel"/>
    <w:tmpl w:val="766A40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DF01068"/>
    <w:multiLevelType w:val="hybridMultilevel"/>
    <w:tmpl w:val="4992F05E"/>
    <w:lvl w:ilvl="0" w:tplc="D2024D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9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2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3">
    <w:nsid w:val="73D92727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4">
    <w:nsid w:val="74193BA8"/>
    <w:multiLevelType w:val="hybridMultilevel"/>
    <w:tmpl w:val="A5368454"/>
    <w:lvl w:ilvl="0" w:tplc="D2024D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32"/>
  </w:num>
  <w:num w:numId="4">
    <w:abstractNumId w:val="11"/>
  </w:num>
  <w:num w:numId="5">
    <w:abstractNumId w:val="39"/>
  </w:num>
  <w:num w:numId="6">
    <w:abstractNumId w:val="3"/>
  </w:num>
  <w:num w:numId="7">
    <w:abstractNumId w:val="45"/>
  </w:num>
  <w:num w:numId="8">
    <w:abstractNumId w:val="15"/>
  </w:num>
  <w:num w:numId="9">
    <w:abstractNumId w:val="0"/>
  </w:num>
  <w:num w:numId="10">
    <w:abstractNumId w:val="31"/>
  </w:num>
  <w:num w:numId="11">
    <w:abstractNumId w:val="1"/>
  </w:num>
  <w:num w:numId="12">
    <w:abstractNumId w:val="27"/>
  </w:num>
  <w:num w:numId="13">
    <w:abstractNumId w:val="29"/>
  </w:num>
  <w:num w:numId="14">
    <w:abstractNumId w:val="16"/>
  </w:num>
  <w:num w:numId="15">
    <w:abstractNumId w:val="24"/>
  </w:num>
  <w:num w:numId="16">
    <w:abstractNumId w:val="12"/>
  </w:num>
  <w:num w:numId="17">
    <w:abstractNumId w:val="38"/>
  </w:num>
  <w:num w:numId="18">
    <w:abstractNumId w:val="7"/>
  </w:num>
  <w:num w:numId="19">
    <w:abstractNumId w:val="22"/>
  </w:num>
  <w:num w:numId="20">
    <w:abstractNumId w:val="41"/>
  </w:num>
  <w:num w:numId="21">
    <w:abstractNumId w:val="8"/>
  </w:num>
  <w:num w:numId="22">
    <w:abstractNumId w:val="20"/>
  </w:num>
  <w:num w:numId="23">
    <w:abstractNumId w:val="34"/>
  </w:num>
  <w:num w:numId="24">
    <w:abstractNumId w:val="23"/>
  </w:num>
  <w:num w:numId="25">
    <w:abstractNumId w:val="4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4"/>
  </w:num>
  <w:num w:numId="29">
    <w:abstractNumId w:val="26"/>
  </w:num>
  <w:num w:numId="30">
    <w:abstractNumId w:val="18"/>
  </w:num>
  <w:num w:numId="31">
    <w:abstractNumId w:val="13"/>
  </w:num>
  <w:num w:numId="32">
    <w:abstractNumId w:val="6"/>
  </w:num>
  <w:num w:numId="33">
    <w:abstractNumId w:val="25"/>
  </w:num>
  <w:num w:numId="34">
    <w:abstractNumId w:val="42"/>
  </w:num>
  <w:num w:numId="35">
    <w:abstractNumId w:val="40"/>
  </w:num>
  <w:num w:numId="36">
    <w:abstractNumId w:val="9"/>
  </w:num>
  <w:num w:numId="37">
    <w:abstractNumId w:val="36"/>
  </w:num>
  <w:num w:numId="38">
    <w:abstractNumId w:val="2"/>
  </w:num>
  <w:num w:numId="39">
    <w:abstractNumId w:val="5"/>
  </w:num>
  <w:num w:numId="40">
    <w:abstractNumId w:val="30"/>
  </w:num>
  <w:num w:numId="41">
    <w:abstractNumId w:val="37"/>
  </w:num>
  <w:num w:numId="42">
    <w:abstractNumId w:val="44"/>
  </w:num>
  <w:num w:numId="43">
    <w:abstractNumId w:val="19"/>
  </w:num>
  <w:num w:numId="44">
    <w:abstractNumId w:val="35"/>
  </w:num>
  <w:num w:numId="45">
    <w:abstractNumId w:val="17"/>
  </w:num>
  <w:num w:numId="46">
    <w:abstractNumId w:val="28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F7"/>
    <w:rsid w:val="0000172E"/>
    <w:rsid w:val="00002432"/>
    <w:rsid w:val="00021F06"/>
    <w:rsid w:val="00023847"/>
    <w:rsid w:val="00034761"/>
    <w:rsid w:val="00051458"/>
    <w:rsid w:val="00051AEF"/>
    <w:rsid w:val="0006266D"/>
    <w:rsid w:val="00065A24"/>
    <w:rsid w:val="00066375"/>
    <w:rsid w:val="00075149"/>
    <w:rsid w:val="00076A01"/>
    <w:rsid w:val="00084889"/>
    <w:rsid w:val="00084FA3"/>
    <w:rsid w:val="00093255"/>
    <w:rsid w:val="00096B06"/>
    <w:rsid w:val="0009753B"/>
    <w:rsid w:val="000A0E7D"/>
    <w:rsid w:val="000A1B61"/>
    <w:rsid w:val="000A1DCD"/>
    <w:rsid w:val="000B710A"/>
    <w:rsid w:val="000D6DB2"/>
    <w:rsid w:val="000E139B"/>
    <w:rsid w:val="000E3F00"/>
    <w:rsid w:val="000E5ABC"/>
    <w:rsid w:val="000F47D5"/>
    <w:rsid w:val="00100CDE"/>
    <w:rsid w:val="001064E6"/>
    <w:rsid w:val="00107280"/>
    <w:rsid w:val="00107455"/>
    <w:rsid w:val="00112BF7"/>
    <w:rsid w:val="001156E9"/>
    <w:rsid w:val="001229A1"/>
    <w:rsid w:val="00125756"/>
    <w:rsid w:val="00130085"/>
    <w:rsid w:val="00146523"/>
    <w:rsid w:val="00151A08"/>
    <w:rsid w:val="00152D09"/>
    <w:rsid w:val="00181246"/>
    <w:rsid w:val="001815BC"/>
    <w:rsid w:val="00197BE9"/>
    <w:rsid w:val="001A14D1"/>
    <w:rsid w:val="001B41CC"/>
    <w:rsid w:val="001B5B07"/>
    <w:rsid w:val="001C56F8"/>
    <w:rsid w:val="001C64D6"/>
    <w:rsid w:val="001D6DD8"/>
    <w:rsid w:val="001D7A61"/>
    <w:rsid w:val="001E19BC"/>
    <w:rsid w:val="001E552D"/>
    <w:rsid w:val="001E6747"/>
    <w:rsid w:val="001F400E"/>
    <w:rsid w:val="001F7FE0"/>
    <w:rsid w:val="0020315A"/>
    <w:rsid w:val="002053CD"/>
    <w:rsid w:val="00205BA4"/>
    <w:rsid w:val="00220F3B"/>
    <w:rsid w:val="00226D6F"/>
    <w:rsid w:val="00227432"/>
    <w:rsid w:val="00227B53"/>
    <w:rsid w:val="00231270"/>
    <w:rsid w:val="002366E7"/>
    <w:rsid w:val="00243176"/>
    <w:rsid w:val="00243556"/>
    <w:rsid w:val="00262609"/>
    <w:rsid w:val="00281A7F"/>
    <w:rsid w:val="00284710"/>
    <w:rsid w:val="002A00B4"/>
    <w:rsid w:val="002C040C"/>
    <w:rsid w:val="002D607C"/>
    <w:rsid w:val="002D7E86"/>
    <w:rsid w:val="002F4BE5"/>
    <w:rsid w:val="00302F30"/>
    <w:rsid w:val="0030744A"/>
    <w:rsid w:val="00316574"/>
    <w:rsid w:val="0031782C"/>
    <w:rsid w:val="00323E1C"/>
    <w:rsid w:val="00354367"/>
    <w:rsid w:val="00372E88"/>
    <w:rsid w:val="0039146E"/>
    <w:rsid w:val="003924E8"/>
    <w:rsid w:val="003A5292"/>
    <w:rsid w:val="003D3666"/>
    <w:rsid w:val="003F1C6B"/>
    <w:rsid w:val="00411010"/>
    <w:rsid w:val="00421CB7"/>
    <w:rsid w:val="00441257"/>
    <w:rsid w:val="00447E90"/>
    <w:rsid w:val="004624E9"/>
    <w:rsid w:val="00462D85"/>
    <w:rsid w:val="0046788F"/>
    <w:rsid w:val="00467B80"/>
    <w:rsid w:val="00494A4B"/>
    <w:rsid w:val="00495889"/>
    <w:rsid w:val="004976F1"/>
    <w:rsid w:val="004A51C4"/>
    <w:rsid w:val="004B684B"/>
    <w:rsid w:val="004C785E"/>
    <w:rsid w:val="004E163D"/>
    <w:rsid w:val="004E1F7E"/>
    <w:rsid w:val="004E442D"/>
    <w:rsid w:val="004E46AB"/>
    <w:rsid w:val="004E5156"/>
    <w:rsid w:val="005022DB"/>
    <w:rsid w:val="0050568E"/>
    <w:rsid w:val="00505D78"/>
    <w:rsid w:val="00515401"/>
    <w:rsid w:val="00530385"/>
    <w:rsid w:val="0054616D"/>
    <w:rsid w:val="00554364"/>
    <w:rsid w:val="0055536F"/>
    <w:rsid w:val="005561EA"/>
    <w:rsid w:val="005764AD"/>
    <w:rsid w:val="00582C56"/>
    <w:rsid w:val="00590744"/>
    <w:rsid w:val="005A2110"/>
    <w:rsid w:val="005A71BA"/>
    <w:rsid w:val="005B2505"/>
    <w:rsid w:val="005C532D"/>
    <w:rsid w:val="005C5ACC"/>
    <w:rsid w:val="005D33AE"/>
    <w:rsid w:val="005D3B33"/>
    <w:rsid w:val="005F4BAD"/>
    <w:rsid w:val="006144AC"/>
    <w:rsid w:val="0062642D"/>
    <w:rsid w:val="00644DC1"/>
    <w:rsid w:val="0064671E"/>
    <w:rsid w:val="0066171A"/>
    <w:rsid w:val="00672A98"/>
    <w:rsid w:val="0067431C"/>
    <w:rsid w:val="006743A4"/>
    <w:rsid w:val="00674D09"/>
    <w:rsid w:val="00683ACB"/>
    <w:rsid w:val="00687F26"/>
    <w:rsid w:val="006952E0"/>
    <w:rsid w:val="00695719"/>
    <w:rsid w:val="006A0A66"/>
    <w:rsid w:val="006C1BD9"/>
    <w:rsid w:val="006C1FD7"/>
    <w:rsid w:val="006D3A07"/>
    <w:rsid w:val="006E678E"/>
    <w:rsid w:val="0073144B"/>
    <w:rsid w:val="007324F5"/>
    <w:rsid w:val="007443E1"/>
    <w:rsid w:val="007455B1"/>
    <w:rsid w:val="00757029"/>
    <w:rsid w:val="00762D3F"/>
    <w:rsid w:val="00782320"/>
    <w:rsid w:val="00792579"/>
    <w:rsid w:val="00797F2A"/>
    <w:rsid w:val="007A25FF"/>
    <w:rsid w:val="007D1FC8"/>
    <w:rsid w:val="007E5AF8"/>
    <w:rsid w:val="008113B1"/>
    <w:rsid w:val="00812497"/>
    <w:rsid w:val="00824F1B"/>
    <w:rsid w:val="0082789D"/>
    <w:rsid w:val="00836939"/>
    <w:rsid w:val="00846A19"/>
    <w:rsid w:val="00856005"/>
    <w:rsid w:val="008874D8"/>
    <w:rsid w:val="008A2F9D"/>
    <w:rsid w:val="008A33C5"/>
    <w:rsid w:val="008A3B63"/>
    <w:rsid w:val="008B45A4"/>
    <w:rsid w:val="008B511C"/>
    <w:rsid w:val="008C4A6A"/>
    <w:rsid w:val="008D6291"/>
    <w:rsid w:val="008F59DF"/>
    <w:rsid w:val="008F614E"/>
    <w:rsid w:val="0090123B"/>
    <w:rsid w:val="009100F8"/>
    <w:rsid w:val="0091481E"/>
    <w:rsid w:val="009209F0"/>
    <w:rsid w:val="00927E68"/>
    <w:rsid w:val="00935B7C"/>
    <w:rsid w:val="00936447"/>
    <w:rsid w:val="00937F21"/>
    <w:rsid w:val="009409CD"/>
    <w:rsid w:val="00940A54"/>
    <w:rsid w:val="00942752"/>
    <w:rsid w:val="00942F51"/>
    <w:rsid w:val="00953369"/>
    <w:rsid w:val="009678F5"/>
    <w:rsid w:val="00975CDE"/>
    <w:rsid w:val="009845ED"/>
    <w:rsid w:val="00992D76"/>
    <w:rsid w:val="009962E2"/>
    <w:rsid w:val="009A3F8B"/>
    <w:rsid w:val="009B2354"/>
    <w:rsid w:val="009C32E1"/>
    <w:rsid w:val="009C33C3"/>
    <w:rsid w:val="009D6A6E"/>
    <w:rsid w:val="009D6CAE"/>
    <w:rsid w:val="009E7AC5"/>
    <w:rsid w:val="009F5871"/>
    <w:rsid w:val="009F58B8"/>
    <w:rsid w:val="00A03ED1"/>
    <w:rsid w:val="00A21FB7"/>
    <w:rsid w:val="00A27137"/>
    <w:rsid w:val="00A340B5"/>
    <w:rsid w:val="00A34A45"/>
    <w:rsid w:val="00A376B4"/>
    <w:rsid w:val="00A55E53"/>
    <w:rsid w:val="00A67B62"/>
    <w:rsid w:val="00A7276B"/>
    <w:rsid w:val="00A87071"/>
    <w:rsid w:val="00A960DD"/>
    <w:rsid w:val="00AB204D"/>
    <w:rsid w:val="00AB681B"/>
    <w:rsid w:val="00AD1BAA"/>
    <w:rsid w:val="00AD6E2E"/>
    <w:rsid w:val="00AE3822"/>
    <w:rsid w:val="00AE3A6C"/>
    <w:rsid w:val="00B01771"/>
    <w:rsid w:val="00B21FD4"/>
    <w:rsid w:val="00B44437"/>
    <w:rsid w:val="00B7663E"/>
    <w:rsid w:val="00B8620E"/>
    <w:rsid w:val="00BA06D8"/>
    <w:rsid w:val="00BC6C2C"/>
    <w:rsid w:val="00BC7D2B"/>
    <w:rsid w:val="00BD20AB"/>
    <w:rsid w:val="00BD276D"/>
    <w:rsid w:val="00BE43BD"/>
    <w:rsid w:val="00BF0450"/>
    <w:rsid w:val="00BF43D0"/>
    <w:rsid w:val="00C01F28"/>
    <w:rsid w:val="00C0225D"/>
    <w:rsid w:val="00C06CAB"/>
    <w:rsid w:val="00C07704"/>
    <w:rsid w:val="00C20536"/>
    <w:rsid w:val="00C37C46"/>
    <w:rsid w:val="00C403F7"/>
    <w:rsid w:val="00C45CFC"/>
    <w:rsid w:val="00C46BAE"/>
    <w:rsid w:val="00C613A9"/>
    <w:rsid w:val="00C613B3"/>
    <w:rsid w:val="00C636E1"/>
    <w:rsid w:val="00C667E0"/>
    <w:rsid w:val="00C7030B"/>
    <w:rsid w:val="00C7060B"/>
    <w:rsid w:val="00C76628"/>
    <w:rsid w:val="00C85D66"/>
    <w:rsid w:val="00C9785A"/>
    <w:rsid w:val="00CA56CF"/>
    <w:rsid w:val="00CB172A"/>
    <w:rsid w:val="00CC2496"/>
    <w:rsid w:val="00CD0F2A"/>
    <w:rsid w:val="00CD1464"/>
    <w:rsid w:val="00CD4B2F"/>
    <w:rsid w:val="00CE4D72"/>
    <w:rsid w:val="00D12234"/>
    <w:rsid w:val="00D21788"/>
    <w:rsid w:val="00D25F37"/>
    <w:rsid w:val="00D3115D"/>
    <w:rsid w:val="00D34DED"/>
    <w:rsid w:val="00D354A0"/>
    <w:rsid w:val="00D4198F"/>
    <w:rsid w:val="00D51A77"/>
    <w:rsid w:val="00D54FC3"/>
    <w:rsid w:val="00D64D0B"/>
    <w:rsid w:val="00D71EC4"/>
    <w:rsid w:val="00D97D1E"/>
    <w:rsid w:val="00DA047E"/>
    <w:rsid w:val="00DA17CA"/>
    <w:rsid w:val="00DA21ED"/>
    <w:rsid w:val="00DA783B"/>
    <w:rsid w:val="00DE6351"/>
    <w:rsid w:val="00DF3D50"/>
    <w:rsid w:val="00E045DD"/>
    <w:rsid w:val="00E06BBB"/>
    <w:rsid w:val="00E10AE4"/>
    <w:rsid w:val="00E16B4A"/>
    <w:rsid w:val="00E2674E"/>
    <w:rsid w:val="00E32DAF"/>
    <w:rsid w:val="00E505D7"/>
    <w:rsid w:val="00E60A69"/>
    <w:rsid w:val="00E61368"/>
    <w:rsid w:val="00E62A1A"/>
    <w:rsid w:val="00E72BE5"/>
    <w:rsid w:val="00E7585E"/>
    <w:rsid w:val="00E76AE0"/>
    <w:rsid w:val="00E77C5A"/>
    <w:rsid w:val="00E81706"/>
    <w:rsid w:val="00E83B74"/>
    <w:rsid w:val="00E83BD2"/>
    <w:rsid w:val="00E9301C"/>
    <w:rsid w:val="00EA7AFE"/>
    <w:rsid w:val="00EB4218"/>
    <w:rsid w:val="00EB43BB"/>
    <w:rsid w:val="00EB7C25"/>
    <w:rsid w:val="00EC36D2"/>
    <w:rsid w:val="00ED32B1"/>
    <w:rsid w:val="00ED60DC"/>
    <w:rsid w:val="00EE6A3B"/>
    <w:rsid w:val="00EE71E5"/>
    <w:rsid w:val="00EF0E5F"/>
    <w:rsid w:val="00F05391"/>
    <w:rsid w:val="00F05D3B"/>
    <w:rsid w:val="00F10B14"/>
    <w:rsid w:val="00F14380"/>
    <w:rsid w:val="00F221E8"/>
    <w:rsid w:val="00F33088"/>
    <w:rsid w:val="00F33BD3"/>
    <w:rsid w:val="00F415EE"/>
    <w:rsid w:val="00F63A0F"/>
    <w:rsid w:val="00F66533"/>
    <w:rsid w:val="00F72BA3"/>
    <w:rsid w:val="00F73B63"/>
    <w:rsid w:val="00F8429D"/>
    <w:rsid w:val="00F873F3"/>
    <w:rsid w:val="00F92FE4"/>
    <w:rsid w:val="00F93BD8"/>
    <w:rsid w:val="00F950E6"/>
    <w:rsid w:val="00F956AF"/>
    <w:rsid w:val="00FB1B21"/>
    <w:rsid w:val="00FB42B9"/>
    <w:rsid w:val="00FB53A2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D5F8398-BE06-4D52-8CFA-45DBBFA0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89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66D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266D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06266D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66D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06266D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266D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266D"/>
    <w:rPr>
      <w:rFonts w:eastAsia="Times New Roman" w:cs="Times New Roman"/>
      <w:b/>
      <w:bCs/>
      <w:sz w:val="22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0626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06266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rsid w:val="0006266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266D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26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66D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626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66D"/>
    <w:rPr>
      <w:rFonts w:eastAsia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6266D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6266D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06266D"/>
    <w:pPr>
      <w:ind w:left="720"/>
      <w:contextualSpacing/>
    </w:pPr>
  </w:style>
  <w:style w:type="paragraph" w:styleId="ac">
    <w:name w:val="Body Text"/>
    <w:basedOn w:val="a"/>
    <w:link w:val="ad"/>
    <w:rsid w:val="0006266D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06266D"/>
    <w:rPr>
      <w:rFonts w:eastAsia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rsid w:val="0006266D"/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6266D"/>
  </w:style>
  <w:style w:type="paragraph" w:styleId="af">
    <w:name w:val="Balloon Text"/>
    <w:basedOn w:val="a"/>
    <w:link w:val="af0"/>
    <w:uiPriority w:val="99"/>
    <w:semiHidden/>
    <w:unhideWhenUsed/>
    <w:rsid w:val="000626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2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266D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table" w:styleId="af1">
    <w:name w:val="Table Grid"/>
    <w:basedOn w:val="a1"/>
    <w:uiPriority w:val="39"/>
    <w:rsid w:val="0006266D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6266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6266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06266D"/>
    <w:pPr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8"/>
      <w:lang w:eastAsia="ru-RU"/>
    </w:rPr>
  </w:style>
  <w:style w:type="character" w:styleId="af2">
    <w:name w:val="Hyperlink"/>
    <w:basedOn w:val="a0"/>
    <w:uiPriority w:val="99"/>
    <w:unhideWhenUsed/>
    <w:rsid w:val="0006266D"/>
    <w:rPr>
      <w:color w:val="0563C1" w:themeColor="hyperlink"/>
      <w:u w:val="single"/>
    </w:rPr>
  </w:style>
  <w:style w:type="character" w:styleId="af3">
    <w:name w:val="Strong"/>
    <w:basedOn w:val="a0"/>
    <w:uiPriority w:val="22"/>
    <w:qFormat/>
    <w:rsid w:val="0006266D"/>
    <w:rPr>
      <w:b/>
      <w:bCs/>
    </w:rPr>
  </w:style>
  <w:style w:type="character" w:styleId="af4">
    <w:name w:val="Emphasis"/>
    <w:basedOn w:val="a0"/>
    <w:uiPriority w:val="20"/>
    <w:qFormat/>
    <w:rsid w:val="0006266D"/>
    <w:rPr>
      <w:i/>
      <w:iCs/>
    </w:rPr>
  </w:style>
  <w:style w:type="paragraph" w:styleId="af5">
    <w:name w:val="footnote text"/>
    <w:basedOn w:val="a"/>
    <w:link w:val="af6"/>
    <w:uiPriority w:val="99"/>
    <w:unhideWhenUsed/>
    <w:rsid w:val="0006266D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06266D"/>
    <w:rPr>
      <w:rFonts w:asciiTheme="minorHAnsi" w:hAnsiTheme="minorHAnsi"/>
      <w:sz w:val="20"/>
      <w:szCs w:val="20"/>
    </w:rPr>
  </w:style>
  <w:style w:type="paragraph" w:customStyle="1" w:styleId="Default">
    <w:name w:val="Default"/>
    <w:rsid w:val="0006266D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06266D"/>
  </w:style>
  <w:style w:type="paragraph" w:styleId="af8">
    <w:name w:val="annotation text"/>
    <w:basedOn w:val="a"/>
    <w:link w:val="af7"/>
    <w:uiPriority w:val="99"/>
    <w:semiHidden/>
    <w:unhideWhenUsed/>
    <w:rsid w:val="0006266D"/>
    <w:pPr>
      <w:spacing w:after="200"/>
    </w:pPr>
    <w:rPr>
      <w:rFonts w:eastAsiaTheme="minorHAnsi" w:cstheme="minorBidi"/>
      <w:sz w:val="28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06266D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06266D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06266D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06266D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0A0E7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0E7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JurTerm">
    <w:name w:val="ConsPlusJurTerm"/>
    <w:rsid w:val="000A0E7D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0A0E7D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669DB74C7FD2A4D083792D282C553067BF3FD0F24E212196FCB87842D94D95A3BBC6E357CBF5EC8B145C848CA2D9CDC17D0065B1B233g4J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consultantplus://offline/ref=4D4095EFD707CAA421981DD2CA30327ECA62EBEA74B274070F4AC3BFE197A8E264AF95E10A2C7541102A41982880FA14FAFE4EB1131C56ED4DCD9692C1V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4095EFD707CAA4219803DFDC5C6571CD6BBCE471B37D54571EC5E8BEC7AEB736EFCBB849696640163443992BC8VBJ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D4095EFD707CAA4219803DFDC5C6571CD6BBCE471B37D54571EC5E8BEC7AEB736EFCBB849696640163443992BC8VBJ" TargetMode="External"/><Relationship Id="rId19" Type="http://schemas.openxmlformats.org/officeDocument/2006/relationships/hyperlink" Target="consultantplus://offline/ref=4D4095EFD707CAA4219803DFDC5C6571CD6BBCE471B37D54571EC5E8BEC7AEB736EFCBB849696640163443992BC8V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669DB74C7FD2A4D08367203E40023F62B162DEF54A2875C3A9BE2F1D894BC0E3FBC0B21289F9E6DF4518D187A98C82852E1367B0AE34B90C1ACE0E31g0J" TargetMode="External"/><Relationship Id="rId14" Type="http://schemas.openxmlformats.org/officeDocument/2006/relationships/image" Target="media/image4.wmf"/><Relationship Id="rId22" Type="http://schemas.openxmlformats.org/officeDocument/2006/relationships/hyperlink" Target="consultantplus://offline/ref=DD669DB74C7FD2A4D083792D282C553067BF3FD0F24E212196FCB87842D94D95B1BB9EEB51CCEAE7D95B1AD1833A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24EDA-8A29-4843-9BDF-40E8B358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ООиКР</cp:lastModifiedBy>
  <cp:revision>5</cp:revision>
  <cp:lastPrinted>2020-08-25T04:54:00Z</cp:lastPrinted>
  <dcterms:created xsi:type="dcterms:W3CDTF">2020-08-17T11:38:00Z</dcterms:created>
  <dcterms:modified xsi:type="dcterms:W3CDTF">2020-08-25T04:55:00Z</dcterms:modified>
</cp:coreProperties>
</file>