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A5" w:rsidRDefault="00F821A5" w:rsidP="00C914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-438785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46C" w:rsidRDefault="00C9146C" w:rsidP="00C914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146C" w:rsidRDefault="0081436D" w:rsidP="00C914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436D">
        <w:rPr>
          <w:noProof/>
          <w:lang w:eastAsia="ru-RU"/>
        </w:rPr>
        <w:pict>
          <v:oval id="Овал 2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C9146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9146C" w:rsidRDefault="00C9146C" w:rsidP="00C914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C9146C" w:rsidRDefault="00C9146C" w:rsidP="00C914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9146C" w:rsidRDefault="00C9146C" w:rsidP="00C91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146C" w:rsidRDefault="00C9146C" w:rsidP="00C91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9146C" w:rsidRDefault="00C9146C" w:rsidP="00C91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146C" w:rsidRDefault="00C9146C" w:rsidP="00C91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9146C" w:rsidRDefault="00C9146C" w:rsidP="00C914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146C" w:rsidRDefault="00F821A5" w:rsidP="00C91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24.05.2011     </w:t>
      </w:r>
      <w:r w:rsidR="00C9146C">
        <w:rPr>
          <w:rFonts w:ascii="Times New Roman" w:hAnsi="Times New Roman"/>
          <w:sz w:val="28"/>
          <w:szCs w:val="28"/>
        </w:rPr>
        <w:t xml:space="preserve">      №  </w:t>
      </w:r>
      <w:r>
        <w:rPr>
          <w:rFonts w:ascii="Times New Roman" w:hAnsi="Times New Roman"/>
          <w:sz w:val="28"/>
          <w:szCs w:val="28"/>
        </w:rPr>
        <w:t>92</w:t>
      </w:r>
    </w:p>
    <w:p w:rsidR="00C9146C" w:rsidRDefault="00C9146C" w:rsidP="00C9146C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9146C" w:rsidRPr="00C9146C" w:rsidRDefault="00C9146C" w:rsidP="00C914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46C" w:rsidRDefault="00C9146C" w:rsidP="00C914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46C">
        <w:rPr>
          <w:rFonts w:ascii="Times New Roman" w:hAnsi="Times New Roman"/>
          <w:sz w:val="28"/>
          <w:szCs w:val="28"/>
        </w:rPr>
        <w:t>О внесении изменений в поста</w:t>
      </w:r>
      <w:r>
        <w:rPr>
          <w:rFonts w:ascii="Times New Roman" w:hAnsi="Times New Roman"/>
          <w:sz w:val="28"/>
          <w:szCs w:val="28"/>
        </w:rPr>
        <w:t>-</w:t>
      </w:r>
    </w:p>
    <w:p w:rsidR="00C9146C" w:rsidRDefault="00C9146C" w:rsidP="00C914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46C">
        <w:rPr>
          <w:rFonts w:ascii="Times New Roman" w:hAnsi="Times New Roman"/>
          <w:sz w:val="28"/>
          <w:szCs w:val="28"/>
        </w:rPr>
        <w:t xml:space="preserve">новление администрации </w:t>
      </w:r>
    </w:p>
    <w:p w:rsidR="00C9146C" w:rsidRDefault="00C9146C" w:rsidP="00C914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46C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64662" w:rsidRDefault="00C9146C" w:rsidP="00C914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46C">
        <w:rPr>
          <w:rFonts w:ascii="Times New Roman" w:hAnsi="Times New Roman"/>
          <w:sz w:val="28"/>
          <w:szCs w:val="28"/>
        </w:rPr>
        <w:t>от 14 октября 2010 года № 166</w:t>
      </w:r>
    </w:p>
    <w:p w:rsidR="00C9146C" w:rsidRDefault="00C9146C" w:rsidP="00C914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46C" w:rsidRDefault="00C9146C" w:rsidP="00C914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46C" w:rsidRDefault="00C9146C" w:rsidP="00C914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исполнение постановления администрации Ханты-Мансийского района от 25 октября 2010 года № 176 «О внесении изменений в постанов-ление администрации Ханты-Мансийского района от 14 сентября 2010 года № 120 «О долгосрочных целевых программах Ханты-Мансийского района», с учетом протоколов совместных заседаний постоянных комиссий Думы Ханты-Мансийского района от 06</w:t>
      </w:r>
      <w:r w:rsidR="00F821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07 декабря 2010 года:</w:t>
      </w:r>
    </w:p>
    <w:p w:rsidR="00C9146C" w:rsidRDefault="00C9146C" w:rsidP="00C914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46C" w:rsidRDefault="00C9146C" w:rsidP="00C91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14 октября 2010 года № 166 «Об утверждении долгосрочной целевой программы «Новая школа Ханты-Мансийского района на 2011 – 2013 годы» следующие изменения:</w:t>
      </w:r>
    </w:p>
    <w:p w:rsidR="00C9146C" w:rsidRDefault="00C9146C" w:rsidP="00C91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Программы:</w:t>
      </w:r>
    </w:p>
    <w:p w:rsidR="00C9146C" w:rsidRDefault="003F027B" w:rsidP="00C91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Строку </w:t>
      </w:r>
      <w:r w:rsidR="00C9146C">
        <w:rPr>
          <w:rFonts w:ascii="Times New Roman" w:hAnsi="Times New Roman"/>
          <w:sz w:val="28"/>
          <w:szCs w:val="28"/>
        </w:rPr>
        <w:t>«Зака</w:t>
      </w:r>
      <w:r>
        <w:rPr>
          <w:rFonts w:ascii="Times New Roman" w:hAnsi="Times New Roman"/>
          <w:sz w:val="28"/>
          <w:szCs w:val="28"/>
        </w:rPr>
        <w:t>зчик Программы» изложить в следующей</w:t>
      </w:r>
      <w:r w:rsidR="00C9146C">
        <w:rPr>
          <w:rFonts w:ascii="Times New Roman" w:hAnsi="Times New Roman"/>
          <w:sz w:val="28"/>
          <w:szCs w:val="28"/>
        </w:rPr>
        <w:t xml:space="preserve"> редакции:</w:t>
      </w:r>
    </w:p>
    <w:p w:rsidR="003F027B" w:rsidRDefault="003F027B" w:rsidP="003F02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0" w:type="auto"/>
        <w:tblLook w:val="04A0"/>
      </w:tblPr>
      <w:tblGrid>
        <w:gridCol w:w="2802"/>
        <w:gridCol w:w="6768"/>
      </w:tblGrid>
      <w:tr w:rsidR="003F027B" w:rsidTr="003F027B">
        <w:tc>
          <w:tcPr>
            <w:tcW w:w="2802" w:type="dxa"/>
          </w:tcPr>
          <w:p w:rsidR="003F027B" w:rsidRDefault="003F027B" w:rsidP="003F02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69" w:type="dxa"/>
          </w:tcPr>
          <w:p w:rsidR="003F027B" w:rsidRDefault="003F027B" w:rsidP="003F02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3F027B" w:rsidRDefault="003F027B" w:rsidP="003F02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</w:tbl>
    <w:p w:rsidR="003F027B" w:rsidRDefault="003F027B" w:rsidP="003F027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821A5" w:rsidRDefault="003F027B" w:rsidP="00FC40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Строку «Исполнители» изложить в следующей</w:t>
      </w:r>
      <w:r w:rsidR="00C9146C">
        <w:rPr>
          <w:rFonts w:ascii="Times New Roman" w:hAnsi="Times New Roman"/>
          <w:sz w:val="28"/>
          <w:szCs w:val="28"/>
        </w:rPr>
        <w:t xml:space="preserve"> редакции:</w:t>
      </w:r>
    </w:p>
    <w:p w:rsidR="003F027B" w:rsidRDefault="003F027B" w:rsidP="00F82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0" w:type="auto"/>
        <w:tblLook w:val="04A0"/>
      </w:tblPr>
      <w:tblGrid>
        <w:gridCol w:w="2802"/>
        <w:gridCol w:w="6768"/>
      </w:tblGrid>
      <w:tr w:rsidR="003F027B" w:rsidTr="003F027B">
        <w:tc>
          <w:tcPr>
            <w:tcW w:w="2802" w:type="dxa"/>
          </w:tcPr>
          <w:p w:rsidR="003F027B" w:rsidRDefault="003F027B" w:rsidP="003F02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6769" w:type="dxa"/>
          </w:tcPr>
          <w:p w:rsidR="003F027B" w:rsidRDefault="003F027B" w:rsidP="003F02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3F027B" w:rsidRDefault="003F027B" w:rsidP="003F02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строительства,</w:t>
            </w:r>
            <w:r w:rsidR="00FC4074">
              <w:rPr>
                <w:rFonts w:ascii="Times New Roman" w:hAnsi="Times New Roman"/>
                <w:sz w:val="28"/>
                <w:szCs w:val="28"/>
              </w:rPr>
              <w:t xml:space="preserve"> архитектуры и ЖКХ администрации Ханты-Мансийского района</w:t>
            </w:r>
          </w:p>
        </w:tc>
      </w:tr>
    </w:tbl>
    <w:p w:rsidR="003F027B" w:rsidRDefault="00FC4074" w:rsidP="00FC40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9146C" w:rsidRDefault="00FC4074" w:rsidP="00C91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Строку </w:t>
      </w:r>
      <w:r w:rsidR="00C9146C">
        <w:rPr>
          <w:rFonts w:ascii="Times New Roman" w:hAnsi="Times New Roman"/>
          <w:sz w:val="28"/>
          <w:szCs w:val="28"/>
        </w:rPr>
        <w:t>«Объемы и источники финансирова</w:t>
      </w:r>
      <w:r>
        <w:rPr>
          <w:rFonts w:ascii="Times New Roman" w:hAnsi="Times New Roman"/>
          <w:sz w:val="28"/>
          <w:szCs w:val="28"/>
        </w:rPr>
        <w:t xml:space="preserve">ния Программы» изложить в следующей </w:t>
      </w:r>
      <w:r w:rsidR="00C9146C">
        <w:rPr>
          <w:rFonts w:ascii="Times New Roman" w:hAnsi="Times New Roman"/>
          <w:sz w:val="28"/>
          <w:szCs w:val="28"/>
        </w:rPr>
        <w:t>редакции:</w:t>
      </w:r>
    </w:p>
    <w:p w:rsidR="00FC4074" w:rsidRDefault="00FC4074" w:rsidP="00FC40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0" w:type="auto"/>
        <w:tblLook w:val="04A0"/>
      </w:tblPr>
      <w:tblGrid>
        <w:gridCol w:w="2518"/>
        <w:gridCol w:w="7052"/>
      </w:tblGrid>
      <w:tr w:rsidR="00FC4074" w:rsidTr="007E4FF4">
        <w:tc>
          <w:tcPr>
            <w:tcW w:w="2518" w:type="dxa"/>
          </w:tcPr>
          <w:p w:rsidR="007E4FF4" w:rsidRDefault="007E4FF4" w:rsidP="007E4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FC4074" w:rsidRDefault="007E4FF4" w:rsidP="007E4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7053" w:type="dxa"/>
          </w:tcPr>
          <w:p w:rsidR="00FC4074" w:rsidRDefault="007E4FF4" w:rsidP="00FC40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предполагаемый объем финансирования Программы на 2011-2013 годы – 1176183,8 тыс. рублей:</w:t>
            </w:r>
          </w:p>
          <w:p w:rsidR="007E4FF4" w:rsidRDefault="007E4FF4" w:rsidP="00FC40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год – 119344,4 тыс. рублей, в том числе бюджет района – 57023,0 тыс. рублей;</w:t>
            </w:r>
          </w:p>
          <w:p w:rsidR="007E4FF4" w:rsidRDefault="007E4FF4" w:rsidP="00FC40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 – 536443,2 тыс. рублей, в том числе бюджет района – 32459,0 тыс. рублей;</w:t>
            </w:r>
          </w:p>
          <w:p w:rsidR="007E4FF4" w:rsidRDefault="007E4FF4" w:rsidP="00FC40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 – 520396,2 тыс. рублей</w:t>
            </w:r>
            <w:r w:rsidR="00E012F9">
              <w:rPr>
                <w:rFonts w:ascii="Times New Roman" w:hAnsi="Times New Roman"/>
                <w:sz w:val="28"/>
                <w:szCs w:val="28"/>
              </w:rPr>
              <w:t>, в том числе бюдж</w:t>
            </w:r>
            <w:r w:rsidR="00F821A5">
              <w:rPr>
                <w:rFonts w:ascii="Times New Roman" w:hAnsi="Times New Roman"/>
                <w:sz w:val="28"/>
                <w:szCs w:val="28"/>
              </w:rPr>
              <w:t>ет района – 32459,0 тыс. рублей</w:t>
            </w:r>
          </w:p>
        </w:tc>
      </w:tr>
    </w:tbl>
    <w:p w:rsidR="00FC4074" w:rsidRDefault="00E012F9" w:rsidP="00E012F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E3B9F" w:rsidRDefault="001E3B9F" w:rsidP="00C91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2 к Программе «Основные мероприятия долгосрочной целевой программы «Новая школа Ханты-Мансийского района на 2011-         2013 годы» изложить в новой редакции согласно приложению к настоящему постановлению.</w:t>
      </w:r>
    </w:p>
    <w:p w:rsidR="001E3B9F" w:rsidRDefault="001E3B9F" w:rsidP="00C91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B9F" w:rsidRDefault="001E3B9F" w:rsidP="00C91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</w:t>
      </w:r>
      <w:r w:rsidR="00450473">
        <w:rPr>
          <w:rFonts w:ascii="Times New Roman" w:hAnsi="Times New Roman"/>
          <w:sz w:val="28"/>
          <w:szCs w:val="28"/>
        </w:rPr>
        <w:t>овление в газете «Наш район» и раз</w:t>
      </w:r>
      <w:r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Ханты-Мансийского района.</w:t>
      </w:r>
    </w:p>
    <w:p w:rsidR="001E3B9F" w:rsidRDefault="001E3B9F" w:rsidP="00C91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B9F" w:rsidRDefault="001E3B9F" w:rsidP="00C91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района Комарова В.М.</w:t>
      </w:r>
    </w:p>
    <w:p w:rsidR="001E3B9F" w:rsidRDefault="001E3B9F" w:rsidP="001E3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B9F" w:rsidRDefault="001E3B9F" w:rsidP="001E3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B9F" w:rsidRDefault="001E3B9F" w:rsidP="001E3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B9F" w:rsidRDefault="001E3B9F" w:rsidP="001E3B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3B9F" w:rsidRDefault="001E3B9F" w:rsidP="001E3B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1E3B9F" w:rsidRDefault="001E3B9F" w:rsidP="001E3B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         В.Г.Усманов</w:t>
      </w: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</w:pPr>
    </w:p>
    <w:p w:rsidR="00FE6C50" w:rsidRDefault="00FE6C50" w:rsidP="001E3B9F">
      <w:pPr>
        <w:pStyle w:val="a3"/>
        <w:rPr>
          <w:rFonts w:ascii="Times New Roman" w:hAnsi="Times New Roman"/>
          <w:sz w:val="28"/>
          <w:szCs w:val="28"/>
        </w:rPr>
        <w:sectPr w:rsidR="00FE6C50" w:rsidSect="00F821A5">
          <w:headerReference w:type="default" r:id="rId9"/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F821A5" w:rsidRDefault="00FE6C50" w:rsidP="00E012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012F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821A5" w:rsidRDefault="00FE6C50" w:rsidP="00E012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012F9">
        <w:rPr>
          <w:rFonts w:ascii="Times New Roman" w:hAnsi="Times New Roman"/>
          <w:sz w:val="28"/>
          <w:szCs w:val="28"/>
        </w:rPr>
        <w:t xml:space="preserve">к постановлениюадминистрации  </w:t>
      </w:r>
    </w:p>
    <w:p w:rsidR="00FE6C50" w:rsidRPr="00E012F9" w:rsidRDefault="00FE6C50" w:rsidP="00E012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012F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012F9" w:rsidRPr="00E012F9" w:rsidRDefault="00E012F9" w:rsidP="00E012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012F9">
        <w:rPr>
          <w:rFonts w:ascii="Times New Roman" w:hAnsi="Times New Roman"/>
          <w:sz w:val="28"/>
          <w:szCs w:val="28"/>
        </w:rPr>
        <w:t>от</w:t>
      </w:r>
      <w:r w:rsidR="00F821A5">
        <w:rPr>
          <w:rFonts w:ascii="Times New Roman" w:hAnsi="Times New Roman"/>
          <w:sz w:val="28"/>
          <w:szCs w:val="28"/>
        </w:rPr>
        <w:t xml:space="preserve"> 24.05.2011   № 92</w:t>
      </w:r>
    </w:p>
    <w:p w:rsidR="00E012F9" w:rsidRPr="00E012F9" w:rsidRDefault="00E012F9" w:rsidP="00E012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6C50" w:rsidRPr="00E012F9" w:rsidRDefault="00E012F9" w:rsidP="00E012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012F9">
        <w:rPr>
          <w:rFonts w:ascii="Times New Roman" w:hAnsi="Times New Roman"/>
          <w:sz w:val="28"/>
          <w:szCs w:val="28"/>
        </w:rPr>
        <w:t>«Приложение 2</w:t>
      </w:r>
      <w:r w:rsidR="00F821A5">
        <w:rPr>
          <w:rFonts w:ascii="Times New Roman" w:hAnsi="Times New Roman"/>
          <w:sz w:val="28"/>
          <w:szCs w:val="28"/>
        </w:rPr>
        <w:t xml:space="preserve"> к Программе</w:t>
      </w:r>
    </w:p>
    <w:p w:rsidR="007912E9" w:rsidRDefault="007912E9" w:rsidP="00FE6C50">
      <w:pPr>
        <w:spacing w:after="0"/>
        <w:jc w:val="right"/>
        <w:rPr>
          <w:rFonts w:ascii="Times New Roman" w:eastAsia="Calibri" w:hAnsi="Times New Roman" w:cs="Times New Roman"/>
        </w:rPr>
      </w:pPr>
    </w:p>
    <w:p w:rsidR="00FE6C50" w:rsidRPr="00FE6C50" w:rsidRDefault="00FE6C50" w:rsidP="00FE6C50">
      <w:pPr>
        <w:spacing w:after="0"/>
        <w:jc w:val="right"/>
        <w:rPr>
          <w:rFonts w:ascii="Times New Roman" w:eastAsia="Calibri" w:hAnsi="Times New Roman" w:cs="Times New Roman"/>
        </w:rPr>
      </w:pPr>
    </w:p>
    <w:p w:rsidR="00FE6C50" w:rsidRPr="00FE6C50" w:rsidRDefault="00FE6C50" w:rsidP="00FE6C50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C50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мероприятия долгосрочной целевой программы </w:t>
      </w:r>
    </w:p>
    <w:p w:rsidR="00FE6C50" w:rsidRPr="00FE6C50" w:rsidRDefault="00FE6C50" w:rsidP="00FE6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6C50">
        <w:rPr>
          <w:rFonts w:ascii="Times New Roman" w:eastAsia="Calibri" w:hAnsi="Times New Roman" w:cs="Times New Roman"/>
          <w:b/>
          <w:sz w:val="28"/>
          <w:szCs w:val="28"/>
        </w:rPr>
        <w:t>«Новая школа Ханты-Мансийского района на 2011-2013 годы»</w:t>
      </w:r>
    </w:p>
    <w:p w:rsidR="00FE6C50" w:rsidRPr="00FE6C50" w:rsidRDefault="00FE6C50" w:rsidP="00FE6C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8"/>
        <w:gridCol w:w="2552"/>
        <w:gridCol w:w="1417"/>
        <w:gridCol w:w="1276"/>
        <w:gridCol w:w="1134"/>
        <w:gridCol w:w="1134"/>
        <w:gridCol w:w="142"/>
        <w:gridCol w:w="992"/>
        <w:gridCol w:w="1701"/>
      </w:tblGrid>
      <w:tr w:rsidR="00BE6DC8" w:rsidRPr="00FE6C50" w:rsidTr="00BE6DC8">
        <w:tc>
          <w:tcPr>
            <w:tcW w:w="851" w:type="dxa"/>
            <w:vMerge w:val="restart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2552" w:type="dxa"/>
            <w:vMerge w:val="restart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1417" w:type="dxa"/>
            <w:vMerge w:val="restart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финанси</w:t>
            </w:r>
            <w:r w:rsidR="00715E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4678" w:type="dxa"/>
            <w:gridSpan w:val="5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 w:val="restart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BE6DC8" w:rsidRPr="00FE6C50" w:rsidTr="00BE6DC8">
        <w:tc>
          <w:tcPr>
            <w:tcW w:w="851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DC8" w:rsidRPr="00FE6C50" w:rsidTr="00BE6DC8">
        <w:tc>
          <w:tcPr>
            <w:tcW w:w="851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134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gridSpan w:val="2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vMerge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DC8" w:rsidRPr="00FE6C50" w:rsidTr="00BE6DC8">
        <w:tc>
          <w:tcPr>
            <w:tcW w:w="851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E6C50" w:rsidRPr="00FE6C50" w:rsidTr="00BE6DC8">
        <w:tc>
          <w:tcPr>
            <w:tcW w:w="851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FE6C50" w:rsidRPr="00FE6C50" w:rsidRDefault="00FE6C50" w:rsidP="0079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1. </w:t>
            </w: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 района, современным потребностям общества и каждого жителя района.</w:t>
            </w:r>
          </w:p>
        </w:tc>
      </w:tr>
      <w:tr w:rsidR="00FE6C50" w:rsidRPr="00FE6C50" w:rsidTr="00BE6DC8">
        <w:tc>
          <w:tcPr>
            <w:tcW w:w="851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FE6C50" w:rsidRPr="00FE6C50" w:rsidRDefault="00FE6C50" w:rsidP="007912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1.</w:t>
            </w:r>
            <w:r w:rsidRPr="00FE6C50"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FE6C50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школа».</w:t>
            </w:r>
          </w:p>
        </w:tc>
      </w:tr>
      <w:tr w:rsidR="00FE6C50" w:rsidRPr="00FE6C50" w:rsidTr="00BE6DC8">
        <w:trPr>
          <w:trHeight w:val="327"/>
        </w:trPr>
        <w:tc>
          <w:tcPr>
            <w:tcW w:w="14317" w:type="dxa"/>
            <w:gridSpan w:val="10"/>
          </w:tcPr>
          <w:p w:rsidR="00FE6C50" w:rsidRPr="00FE6C50" w:rsidRDefault="00FE6C50" w:rsidP="00FE6C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E6C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E6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«Инновационное развитие образования»</w:t>
            </w:r>
          </w:p>
        </w:tc>
      </w:tr>
      <w:tr w:rsidR="00FE6C50" w:rsidRPr="00FE6C50" w:rsidTr="00BE6DC8">
        <w:tc>
          <w:tcPr>
            <w:tcW w:w="851" w:type="dxa"/>
          </w:tcPr>
          <w:p w:rsidR="00FE6C50" w:rsidRPr="00FE6C50" w:rsidRDefault="00FE6C50" w:rsidP="00FE6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9"/>
          </w:tcPr>
          <w:p w:rsidR="00FE6C50" w:rsidRPr="00FE6C50" w:rsidRDefault="00F821A5" w:rsidP="00F821A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FE6C50" w:rsidRPr="00FE6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 образовательного процесса</w:t>
            </w:r>
          </w:p>
        </w:tc>
      </w:tr>
      <w:tr w:rsidR="00BE6DC8" w:rsidRPr="00AB2701" w:rsidTr="00F821A5">
        <w:trPr>
          <w:trHeight w:val="1281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FE6C50" w:rsidRPr="00AB2701" w:rsidRDefault="00FE6C50" w:rsidP="00715E0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Приобретение учебного, учеб</w:t>
            </w:r>
            <w:r w:rsidR="00A85CBA">
              <w:rPr>
                <w:rFonts w:ascii="Times New Roman" w:hAnsi="Times New Roman"/>
              </w:rPr>
              <w:t>-но-наглядного</w:t>
            </w:r>
            <w:r w:rsidRPr="00AB2701">
              <w:rPr>
                <w:rFonts w:ascii="Times New Roman" w:hAnsi="Times New Roman"/>
              </w:rPr>
              <w:t xml:space="preserve"> и учебно-про</w:t>
            </w:r>
            <w:r w:rsidR="00A85CBA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изводственногообо</w:t>
            </w:r>
            <w:r w:rsidR="00715E05">
              <w:rPr>
                <w:rFonts w:ascii="Times New Roman" w:hAnsi="Times New Roman"/>
              </w:rPr>
              <w:t>рудо</w:t>
            </w:r>
            <w:r w:rsidR="00A85CBA">
              <w:rPr>
                <w:rFonts w:ascii="Times New Roman" w:hAnsi="Times New Roman"/>
              </w:rPr>
              <w:t>ва</w:t>
            </w:r>
            <w:r w:rsidR="00AB2701" w:rsidRPr="00AB2701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ния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 администрации  Ханты-Мансийского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(далее – комитет  по  образованию)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всего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6221,5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2488,6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3732,9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1510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604</w:t>
            </w:r>
          </w:p>
          <w:p w:rsidR="00715E05" w:rsidRDefault="00715E0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906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3145,5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1258,2</w:t>
            </w:r>
          </w:p>
          <w:p w:rsidR="00715E05" w:rsidRDefault="00715E0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1887,3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1566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626,4</w:t>
            </w:r>
          </w:p>
          <w:p w:rsidR="00715E05" w:rsidRDefault="00715E0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939,6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F821A5">
        <w:trPr>
          <w:trHeight w:val="98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</w:t>
            </w:r>
          </w:p>
        </w:tc>
        <w:tc>
          <w:tcPr>
            <w:tcW w:w="3118" w:type="dxa"/>
          </w:tcPr>
          <w:p w:rsidR="00FE6C50" w:rsidRPr="00AB2701" w:rsidRDefault="00FE6C50" w:rsidP="00715E0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Приобретение лабораторных комплектов по физике</w:t>
            </w:r>
            <w:r w:rsidR="00A85CBA">
              <w:rPr>
                <w:rFonts w:ascii="Times New Roman" w:hAnsi="Times New Roman"/>
              </w:rPr>
              <w:t>,</w:t>
            </w:r>
            <w:r w:rsidRPr="00AB2701">
              <w:rPr>
                <w:rFonts w:ascii="Times New Roman" w:hAnsi="Times New Roman"/>
              </w:rPr>
              <w:t xml:space="preserve"> химии, биологии,  в  том  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2424,6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3636,9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540</w:t>
            </w:r>
          </w:p>
          <w:p w:rsidR="00715E05" w:rsidRDefault="00715E0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1258,2</w:t>
            </w:r>
          </w:p>
          <w:p w:rsidR="00715E05" w:rsidRDefault="00715E0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1887,3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626,4</w:t>
            </w:r>
          </w:p>
          <w:p w:rsidR="00715E05" w:rsidRDefault="00715E0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939,6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26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1.1.1.</w:t>
            </w:r>
          </w:p>
        </w:tc>
        <w:tc>
          <w:tcPr>
            <w:tcW w:w="3118" w:type="dxa"/>
          </w:tcPr>
          <w:p w:rsidR="00FE6C50" w:rsidRPr="00AB2701" w:rsidRDefault="00FE6C50" w:rsidP="003D4C5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МОУ:СОШп. Бобровский</w:t>
            </w:r>
          </w:p>
          <w:p w:rsidR="00FE6C50" w:rsidRPr="00AB2701" w:rsidRDefault="00FE6C50" w:rsidP="003D4C5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120</w:t>
            </w:r>
          </w:p>
          <w:p w:rsidR="003D4C58" w:rsidRPr="00AB2701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120</w:t>
            </w:r>
          </w:p>
          <w:p w:rsidR="003D4C58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821A5" w:rsidRPr="00AB2701" w:rsidRDefault="00F821A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821A5" w:rsidRDefault="00F821A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F821A5">
        <w:trPr>
          <w:trHeight w:val="945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1.1.2.</w:t>
            </w:r>
          </w:p>
        </w:tc>
        <w:tc>
          <w:tcPr>
            <w:tcW w:w="3118" w:type="dxa"/>
          </w:tcPr>
          <w:p w:rsidR="00FE6C50" w:rsidRPr="00AB2701" w:rsidRDefault="00FE6C50" w:rsidP="003D4C5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Цингалы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180</w:t>
            </w:r>
          </w:p>
          <w:p w:rsidR="003D4C58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180</w:t>
            </w:r>
          </w:p>
          <w:p w:rsidR="003D4C58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270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821A5" w:rsidRPr="00AB2701" w:rsidRDefault="00F821A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821A5" w:rsidRDefault="00F821A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26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1.1.3.</w:t>
            </w:r>
          </w:p>
        </w:tc>
        <w:tc>
          <w:tcPr>
            <w:tcW w:w="3118" w:type="dxa"/>
          </w:tcPr>
          <w:p w:rsidR="00FE6C50" w:rsidRPr="00AB2701" w:rsidRDefault="003D4C58" w:rsidP="003D4C5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МОУ:</w:t>
            </w:r>
            <w:r w:rsidR="00FE6C50" w:rsidRPr="00AB2701">
              <w:rPr>
                <w:rFonts w:ascii="Times New Roman" w:hAnsi="Times New Roman"/>
              </w:rPr>
              <w:t xml:space="preserve"> СОШ</w:t>
            </w:r>
          </w:p>
          <w:p w:rsidR="00FE6C50" w:rsidRPr="00AB2701" w:rsidRDefault="00FE6C50" w:rsidP="003D4C5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798,6</w:t>
            </w:r>
          </w:p>
          <w:p w:rsidR="003D4C58" w:rsidRPr="00AB2701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568,8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240</w:t>
            </w:r>
          </w:p>
          <w:p w:rsidR="003D4C58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360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419,4</w:t>
            </w:r>
          </w:p>
          <w:p w:rsidR="003D4C58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139,2</w:t>
            </w:r>
          </w:p>
          <w:p w:rsidR="003D4C58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208,8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26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1.1.4.</w:t>
            </w:r>
          </w:p>
        </w:tc>
        <w:tc>
          <w:tcPr>
            <w:tcW w:w="3118" w:type="dxa"/>
          </w:tcPr>
          <w:p w:rsidR="00FE6C50" w:rsidRPr="00AB2701" w:rsidRDefault="00FE6C50" w:rsidP="003D4C5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Нялинское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559,2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559,2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F821A5">
        <w:trPr>
          <w:trHeight w:val="52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1.1.5.</w:t>
            </w:r>
          </w:p>
        </w:tc>
        <w:tc>
          <w:tcPr>
            <w:tcW w:w="3118" w:type="dxa"/>
          </w:tcPr>
          <w:p w:rsidR="00FE6C50" w:rsidRPr="00AB2701" w:rsidRDefault="00FE6C50" w:rsidP="003D4C5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Елизарово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314,55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314,55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26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1.1.6.</w:t>
            </w:r>
          </w:p>
        </w:tc>
        <w:tc>
          <w:tcPr>
            <w:tcW w:w="3118" w:type="dxa"/>
          </w:tcPr>
          <w:p w:rsidR="00FE6C50" w:rsidRPr="00AB2701" w:rsidRDefault="00FE6C50" w:rsidP="003D4C5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Селярово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278,4</w:t>
            </w:r>
          </w:p>
          <w:p w:rsidR="003D4C58" w:rsidRPr="00AB2701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732,15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314,55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278,4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417,6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26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1.1.7.</w:t>
            </w:r>
          </w:p>
        </w:tc>
        <w:tc>
          <w:tcPr>
            <w:tcW w:w="3118" w:type="dxa"/>
          </w:tcPr>
          <w:p w:rsidR="00FE6C50" w:rsidRPr="00AB2701" w:rsidRDefault="00FE6C50" w:rsidP="003D4C5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Сибирский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419,4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419,4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F821A5">
        <w:trPr>
          <w:trHeight w:val="982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1.1.8.</w:t>
            </w:r>
          </w:p>
        </w:tc>
        <w:tc>
          <w:tcPr>
            <w:tcW w:w="3118" w:type="dxa"/>
          </w:tcPr>
          <w:p w:rsidR="00FE6C50" w:rsidRPr="00AB2701" w:rsidRDefault="00FE6C50" w:rsidP="003D4C5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Луговской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279,6</w:t>
            </w:r>
          </w:p>
          <w:p w:rsidR="003D4C58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419,4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3D4C58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279,6</w:t>
            </w:r>
          </w:p>
          <w:p w:rsidR="003D4C58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419,4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3D4C58" w:rsidRDefault="003D4C5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562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1.1.9.</w:t>
            </w:r>
          </w:p>
        </w:tc>
        <w:tc>
          <w:tcPr>
            <w:tcW w:w="3118" w:type="dxa"/>
          </w:tcPr>
          <w:p w:rsidR="00FE6C50" w:rsidRPr="00AB2701" w:rsidRDefault="00FE6C50" w:rsidP="003D4C5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Кирпичный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419,4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419,4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92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1.1.10.</w:t>
            </w:r>
          </w:p>
        </w:tc>
        <w:tc>
          <w:tcPr>
            <w:tcW w:w="3118" w:type="dxa"/>
          </w:tcPr>
          <w:p w:rsidR="00FE6C50" w:rsidRPr="00AB2701" w:rsidRDefault="00FE6C50" w:rsidP="00151C2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</w:t>
            </w:r>
            <w:r w:rsidR="00A85CBA">
              <w:rPr>
                <w:rFonts w:ascii="Times New Roman" w:hAnsi="Times New Roman"/>
              </w:rPr>
              <w:t xml:space="preserve"> с</w:t>
            </w:r>
            <w:r w:rsidRPr="00AB2701">
              <w:rPr>
                <w:rFonts w:ascii="Times New Roman" w:hAnsi="Times New Roman"/>
              </w:rPr>
              <w:t>. Батово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208,8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313,2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208,8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313,2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26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1.2.</w:t>
            </w:r>
          </w:p>
        </w:tc>
        <w:tc>
          <w:tcPr>
            <w:tcW w:w="3118" w:type="dxa"/>
          </w:tcPr>
          <w:p w:rsidR="00FE6C50" w:rsidRPr="00AB2701" w:rsidRDefault="00A85CBA" w:rsidP="00151C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 комплектов  карт </w:t>
            </w:r>
            <w:r w:rsidR="00FE6C50" w:rsidRPr="00AB2701">
              <w:rPr>
                <w:rFonts w:ascii="Times New Roman" w:hAnsi="Times New Roman"/>
              </w:rPr>
              <w:t>демонстрационного  ком</w:t>
            </w:r>
            <w:r>
              <w:rPr>
                <w:rFonts w:ascii="Times New Roman" w:hAnsi="Times New Roman"/>
              </w:rPr>
              <w:t>-</w:t>
            </w:r>
            <w:r w:rsidR="00FE6C50" w:rsidRPr="00AB2701">
              <w:rPr>
                <w:rFonts w:ascii="Times New Roman" w:hAnsi="Times New Roman"/>
              </w:rPr>
              <w:t xml:space="preserve">пьютерного  обеспечения  по географии  и  истории,  в  том  </w:t>
            </w:r>
            <w:r w:rsidR="00FE6C50" w:rsidRPr="00AB2701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64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64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26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1.2.1.</w:t>
            </w:r>
          </w:p>
        </w:tc>
        <w:tc>
          <w:tcPr>
            <w:tcW w:w="3118" w:type="dxa"/>
          </w:tcPr>
          <w:p w:rsidR="00FE6C50" w:rsidRPr="00AB2701" w:rsidRDefault="00FE6C50" w:rsidP="00B9528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Батово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26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1.2.2.</w:t>
            </w:r>
          </w:p>
        </w:tc>
        <w:tc>
          <w:tcPr>
            <w:tcW w:w="3118" w:type="dxa"/>
          </w:tcPr>
          <w:p w:rsidR="00FE6C50" w:rsidRPr="00AB2701" w:rsidRDefault="00FE6C50" w:rsidP="00B9528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СОШд. Шапша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963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1.2.3.</w:t>
            </w:r>
          </w:p>
        </w:tc>
        <w:tc>
          <w:tcPr>
            <w:tcW w:w="3118" w:type="dxa"/>
          </w:tcPr>
          <w:p w:rsidR="00FE6C50" w:rsidRPr="00AB2701" w:rsidRDefault="00FE6C50" w:rsidP="00151C2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</w:t>
            </w:r>
          </w:p>
          <w:p w:rsidR="00FE6C50" w:rsidRPr="00AB2701" w:rsidRDefault="00FE6C50" w:rsidP="00151C2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32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32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26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1.2.4.</w:t>
            </w:r>
          </w:p>
        </w:tc>
        <w:tc>
          <w:tcPr>
            <w:tcW w:w="3118" w:type="dxa"/>
          </w:tcPr>
          <w:p w:rsidR="00FE6C50" w:rsidRPr="00AB2701" w:rsidRDefault="00FE6C50" w:rsidP="00151C2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</w:t>
            </w:r>
          </w:p>
          <w:p w:rsidR="00FE6C50" w:rsidRPr="00AB2701" w:rsidRDefault="00FE6C50" w:rsidP="00151C2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Луговской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32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32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581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FE6C50" w:rsidRPr="00AB2701" w:rsidRDefault="00FE6C50" w:rsidP="00151C2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Осна</w:t>
            </w:r>
            <w:r w:rsidR="003D53AA">
              <w:rPr>
                <w:rFonts w:ascii="Times New Roman" w:hAnsi="Times New Roman"/>
              </w:rPr>
              <w:t>щение  образовательных учреждений</w:t>
            </w:r>
            <w:r w:rsidRPr="00AB2701">
              <w:rPr>
                <w:rFonts w:ascii="Times New Roman" w:hAnsi="Times New Roman"/>
              </w:rPr>
              <w:t xml:space="preserve"> (далее – ОУ) сов</w:t>
            </w:r>
            <w:r w:rsidR="003D53AA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ременными средствами ин</w:t>
            </w:r>
            <w:r w:rsidR="003D53AA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форматизации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8220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12366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1700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2586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3460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5190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3060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4590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B95288">
        <w:trPr>
          <w:trHeight w:val="1408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</w:t>
            </w:r>
          </w:p>
        </w:tc>
        <w:tc>
          <w:tcPr>
            <w:tcW w:w="3118" w:type="dxa"/>
          </w:tcPr>
          <w:p w:rsidR="00FE6C50" w:rsidRPr="00AB2701" w:rsidRDefault="00FE6C50" w:rsidP="00B95288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Приобретение интерактивных устройств, мультимедийного оборудования и цифровых лабораторий, серверного и коммутационного оборудо</w:t>
            </w:r>
            <w:r w:rsidR="00B95288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вания,  в  том  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6620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9966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1300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1986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2660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3990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2660</w:t>
            </w:r>
          </w:p>
          <w:p w:rsidR="00B95288" w:rsidRDefault="00B95288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3990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8709C1">
        <w:trPr>
          <w:trHeight w:val="420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СОШп. Кирпичный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ООШд. Белогорье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644,5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214,5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230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2.1.3.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Елизарово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105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105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57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2.1.4.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НШ/ДСс. Елизарово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2.1.5.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СОШс. Троица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2.1.6.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ООШд. Ягурьях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2.1.7.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ООШс. Базьяны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471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2.1.8.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ООШс. Тюли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2.1.9.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СОШс. Нялинское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2.1.10.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СОШс. Селиярово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2.1.11.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НОШ</w:t>
            </w:r>
            <w:r w:rsidR="003D53AA">
              <w:rPr>
                <w:rFonts w:ascii="Times New Roman" w:hAnsi="Times New Roman"/>
              </w:rPr>
              <w:t>с</w:t>
            </w:r>
            <w:r w:rsidRPr="00AB2701">
              <w:rPr>
                <w:rFonts w:ascii="Times New Roman" w:hAnsi="Times New Roman"/>
              </w:rPr>
              <w:t>. Зенково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520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2.1.12.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СОШд. Согом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314,5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214,5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888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2.1.13.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СОШд. Шапша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734,5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334,5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Pr="00AB270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2.1.14.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СОШп. Выкатной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435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09C1" w:rsidRPr="00AB270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2.1.15.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СОШп. Сибирский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2.1.16.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</w:t>
            </w:r>
            <w:r w:rsidR="003D53AA">
              <w:rPr>
                <w:rFonts w:ascii="Times New Roman" w:hAnsi="Times New Roman"/>
              </w:rPr>
              <w:t>с</w:t>
            </w:r>
            <w:r w:rsidRPr="00AB2701">
              <w:rPr>
                <w:rFonts w:ascii="Times New Roman" w:hAnsi="Times New Roman"/>
              </w:rPr>
              <w:t>. Батово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470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354,5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214,5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2.1.17.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СОШп. Бобровский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470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354,5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214,5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2.1.18.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ООШс. Реполово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2.1.19.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ООШп. Пырьях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644,5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214,5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230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2.1.20.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НШ/ДСп. Кирпичный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2.1.21.</w:t>
            </w:r>
          </w:p>
        </w:tc>
        <w:tc>
          <w:tcPr>
            <w:tcW w:w="3118" w:type="dxa"/>
          </w:tcPr>
          <w:p w:rsidR="00FE6C50" w:rsidRPr="00AB2701" w:rsidRDefault="00FE6C50" w:rsidP="008709C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СОШс. Цингалы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470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249,5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214,5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  <w:p w:rsidR="008709C1" w:rsidRDefault="008709C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2.1.22.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СОШИ 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105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105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2.1.23.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СОШп. Луговской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105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105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2.1.24.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</w:t>
            </w:r>
          </w:p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655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2.1.25.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НОШ</w:t>
            </w:r>
          </w:p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350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190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160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E6DC8" w:rsidRPr="00AB2701" w:rsidTr="00AB2701">
        <w:trPr>
          <w:trHeight w:val="521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2.1.26.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СОШп. Кедровый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2.1.27.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</w:t>
            </w:r>
          </w:p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214,5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214,5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309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2.1.28.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</w:t>
            </w:r>
            <w:r w:rsidR="003D53AA">
              <w:rPr>
                <w:rFonts w:ascii="Times New Roman" w:hAnsi="Times New Roman"/>
              </w:rPr>
              <w:t>с</w:t>
            </w:r>
            <w:r w:rsidRPr="00AB2701">
              <w:rPr>
                <w:rFonts w:ascii="Times New Roman" w:hAnsi="Times New Roman"/>
              </w:rPr>
              <w:t>. Кышик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105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105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Создание единой информа</w:t>
            </w:r>
            <w:r w:rsidR="00C90A35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ционной образовательной среды ОУ, подключение к широкополосному каналу сети Интернет, в  том  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1600</w:t>
            </w:r>
          </w:p>
          <w:p w:rsidR="00C90A35" w:rsidRPr="00AB2701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800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  <w:p w:rsidR="00C90A35" w:rsidRDefault="00C90A35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2.2.1.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Кирпичный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2.2.2.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ООШд. Белогорье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2.2.3.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Елизарово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2.2.4.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Троица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53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2.2.5.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Селиярово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541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2.2.6.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СОШд. Согом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2.2.7.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Выкатной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2.2.8.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Сибирский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rPr>
          <w:trHeight w:val="455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2.2.9.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Батово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2.2.10.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Бобровский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2.2.11.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ООШ</w:t>
            </w:r>
            <w:r w:rsidR="00D215FF">
              <w:rPr>
                <w:rFonts w:ascii="Times New Roman" w:hAnsi="Times New Roman"/>
              </w:rPr>
              <w:t>п</w:t>
            </w:r>
            <w:r w:rsidRPr="00AB2701">
              <w:rPr>
                <w:rFonts w:ascii="Times New Roman" w:hAnsi="Times New Roman"/>
              </w:rPr>
              <w:t>. Пырьях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2.2.12.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Цингалы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2.2.13.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СОШИ</w:t>
            </w:r>
          </w:p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2.2.14.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Луговской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2.2.15.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</w:t>
            </w:r>
          </w:p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2.2.16.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НОШ</w:t>
            </w:r>
          </w:p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 xml:space="preserve">бюджет  </w:t>
            </w:r>
            <w:r w:rsidRPr="00AB2701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 xml:space="preserve">комитет  по  </w:t>
            </w:r>
            <w:r w:rsidRPr="00AB2701">
              <w:rPr>
                <w:rFonts w:ascii="Times New Roman" w:hAnsi="Times New Roman"/>
              </w:rPr>
              <w:lastRenderedPageBreak/>
              <w:t>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2.2.17.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Кедровый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BE6DC8" w:rsidRPr="00AB2701" w:rsidTr="00AB2701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2.2.18.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</w:t>
            </w:r>
            <w:r w:rsidR="00371222">
              <w:rPr>
                <w:rFonts w:ascii="Times New Roman" w:hAnsi="Times New Roman"/>
              </w:rPr>
              <w:t xml:space="preserve"> с</w:t>
            </w:r>
            <w:r w:rsidRPr="00AB2701">
              <w:rPr>
                <w:rFonts w:ascii="Times New Roman" w:hAnsi="Times New Roman"/>
              </w:rPr>
              <w:t>. Кышик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AB2701">
        <w:tc>
          <w:tcPr>
            <w:tcW w:w="14317" w:type="dxa"/>
            <w:gridSpan w:val="10"/>
          </w:tcPr>
          <w:p w:rsidR="00FE6C50" w:rsidRPr="00AB2701" w:rsidRDefault="006A0120" w:rsidP="00AB270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E6C50" w:rsidRPr="00AB2701">
              <w:rPr>
                <w:rFonts w:ascii="Times New Roman" w:hAnsi="Times New Roman"/>
                <w:b/>
              </w:rPr>
              <w:t>. Стимулирование лидеров и поддержка системы воспитания (ПНПО)</w:t>
            </w:r>
          </w:p>
        </w:tc>
      </w:tr>
      <w:tr w:rsidR="00FE6C50" w:rsidRPr="00AB2701" w:rsidTr="00C90A35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Поддержка лучших учителей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1135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318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480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337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районного кон</w:t>
            </w:r>
            <w:r w:rsidR="00C90A35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курса профессионального мас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терства педагогов «Педагог года" (4 категории: учитель, воспитатель, педагог доп. образования, психолог)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BA7719">
        <w:trPr>
          <w:trHeight w:val="1452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1.2.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Подготовка и участие в ок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ружных конкурсах профес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сионального мастерства педа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гогов (4 категории: учитель, воспитатель, педагог доп. образования, психолог)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BA77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559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199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1.3.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Конкурсы на получение гранта главы в рамках ПНПО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AB2701">
              <w:rPr>
                <w:rFonts w:ascii="Times New Roman" w:eastAsia="SimSun" w:hAnsi="Times New Roman"/>
                <w:lang w:eastAsia="zh-CN"/>
              </w:rPr>
              <w:t>«Лучшие педагоги – побе</w:t>
            </w:r>
            <w:r w:rsidR="00BA7719">
              <w:rPr>
                <w:rFonts w:ascii="Times New Roman" w:eastAsia="SimSun" w:hAnsi="Times New Roman"/>
                <w:lang w:eastAsia="zh-CN"/>
              </w:rPr>
              <w:t>-</w:t>
            </w:r>
            <w:r w:rsidRPr="00AB2701">
              <w:rPr>
                <w:rFonts w:ascii="Times New Roman" w:eastAsia="SimSun" w:hAnsi="Times New Roman"/>
                <w:lang w:eastAsia="zh-CN"/>
              </w:rPr>
              <w:t>дители конкурса «Учитель года Ханты-Мансийского  района», «Сердце отдаю детям», «Воспитатель года» (1-2 места) - 6 грантов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276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138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Выявление, стимулирование и поддержка талантливых ода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рённых детей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1475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545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415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515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rPr>
          <w:trHeight w:val="248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Разработка и проведение му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ниципальных предметных олимпиад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810CEC">
        <w:trPr>
          <w:trHeight w:val="420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</w:t>
            </w:r>
          </w:p>
        </w:tc>
        <w:tc>
          <w:tcPr>
            <w:tcW w:w="3118" w:type="dxa"/>
          </w:tcPr>
          <w:p w:rsidR="00FE6C50" w:rsidRPr="00AB2701" w:rsidRDefault="00FE6C50" w:rsidP="00C90A35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Участие в окружных пред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метных олимпиадах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rPr>
          <w:trHeight w:val="611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мероприятий кон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курсной направленности, в том 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685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275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155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rPr>
          <w:trHeight w:val="282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2.3.1.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Районная научная конфе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ренция «Шаг в будущее»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810CEC">
        <w:trPr>
          <w:trHeight w:val="552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2.3.2.</w:t>
            </w:r>
          </w:p>
        </w:tc>
        <w:tc>
          <w:tcPr>
            <w:tcW w:w="3118" w:type="dxa"/>
          </w:tcPr>
          <w:p w:rsidR="00FE6C50" w:rsidRPr="00AB2701" w:rsidRDefault="00371222" w:rsidP="00BA7719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Районная а</w:t>
            </w:r>
            <w:r w:rsidR="00FE6C50" w:rsidRPr="00AB2701">
              <w:rPr>
                <w:rFonts w:ascii="Times New Roman" w:eastAsia="Times New Roman" w:hAnsi="Times New Roman"/>
                <w:bCs/>
                <w:lang w:eastAsia="ru-RU"/>
              </w:rPr>
              <w:t>кция«Я – граж</w:t>
            </w:r>
            <w:r w:rsidR="00BA7719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FE6C50" w:rsidRPr="00AB2701">
              <w:rPr>
                <w:rFonts w:ascii="Times New Roman" w:eastAsia="Times New Roman" w:hAnsi="Times New Roman"/>
                <w:bCs/>
                <w:lang w:eastAsia="ru-RU"/>
              </w:rPr>
              <w:t>данин России»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810CEC" w:rsidP="00810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rPr>
          <w:trHeight w:val="480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2.3.3.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bCs/>
                <w:lang w:eastAsia="ru-RU"/>
              </w:rPr>
              <w:t>Районный конкурс«Права ребёнка в новом веке»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810CEC" w:rsidP="00810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rPr>
          <w:trHeight w:val="611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2.3.4.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bCs/>
                <w:lang w:eastAsia="ru-RU"/>
              </w:rPr>
              <w:t>Районный конкурс «Ученик года»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810CEC" w:rsidP="00810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rPr>
          <w:trHeight w:val="611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2.3.5.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bCs/>
                <w:lang w:eastAsia="ru-RU"/>
              </w:rPr>
              <w:t>Районный конкурс для ДОУ «Солнышко в ладошках»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810CEC" w:rsidP="00810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rPr>
          <w:trHeight w:val="611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2.3.6.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районной школы безопасности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810CEC" w:rsidP="00810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rPr>
          <w:trHeight w:val="611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2.3.7.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районных пяти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дневных сборов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810CEC" w:rsidP="00810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BA7719">
        <w:trPr>
          <w:trHeight w:val="1194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2.4.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Выплата грантов главы луч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шим выпускникам образова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тельных учреждений Ханты-Мансийского района в рамках ПНПО, в том 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340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rPr>
          <w:trHeight w:val="483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2.4.1.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встречи главы с медалистами школ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810CEC" w:rsidP="00810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90A35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2.4.2.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Церемония награждения гран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тами главы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810CEC" w:rsidP="00810C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AB2701">
        <w:tc>
          <w:tcPr>
            <w:tcW w:w="14317" w:type="dxa"/>
            <w:gridSpan w:val="10"/>
          </w:tcPr>
          <w:p w:rsidR="00FE6C50" w:rsidRPr="00AB2701" w:rsidRDefault="00810CEC" w:rsidP="00AB270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71222">
              <w:rPr>
                <w:rFonts w:ascii="Times New Roman" w:hAnsi="Times New Roman"/>
                <w:b/>
              </w:rPr>
              <w:t xml:space="preserve">. </w:t>
            </w:r>
            <w:r w:rsidR="00FE6C50" w:rsidRPr="00AB2701">
              <w:rPr>
                <w:rFonts w:ascii="Times New Roman" w:hAnsi="Times New Roman"/>
                <w:b/>
              </w:rPr>
              <w:t>Развитие качества и содержания технологий образования</w:t>
            </w:r>
          </w:p>
        </w:tc>
      </w:tr>
      <w:tr w:rsidR="00FE6C50" w:rsidRPr="00AB2701" w:rsidTr="00BA7719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Развитие системы оценки качества образования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765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255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255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BA7719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</w:t>
            </w:r>
          </w:p>
        </w:tc>
        <w:tc>
          <w:tcPr>
            <w:tcW w:w="3118" w:type="dxa"/>
          </w:tcPr>
          <w:p w:rsidR="00FE6C50" w:rsidRPr="00AB2701" w:rsidRDefault="00FE6C50" w:rsidP="00BA7719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государственной итоговой аттестации выпуск</w:t>
            </w:r>
            <w:r w:rsidR="00BA7719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ников 9, 11 (12) классов, в том числе и в форме ЕГЭ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750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rPr>
          <w:trHeight w:val="562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118" w:type="dxa"/>
          </w:tcPr>
          <w:p w:rsidR="00FE6C50" w:rsidRPr="00AB2701" w:rsidRDefault="00810CEC" w:rsidP="00C2370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районной ме</w:t>
            </w:r>
            <w:r w:rsidR="00C237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да</w:t>
            </w:r>
            <w:r w:rsidR="00FE6C50" w:rsidRPr="00AB2701">
              <w:rPr>
                <w:rFonts w:ascii="Times New Roman" w:hAnsi="Times New Roman"/>
              </w:rPr>
              <w:t>льной комиссии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C23700" w:rsidP="00C23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BA7719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Развитие кадрового потен</w:t>
            </w:r>
            <w:r w:rsidR="00C23700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циала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C23700" w:rsidP="00C23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BA7719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Распространение опыта на муниципальном уровне: про</w:t>
            </w:r>
            <w:r w:rsidR="00C23700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ведение мастер-классов, педа</w:t>
            </w:r>
            <w:r w:rsidR="00C23700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гогических форумов, участие в семинарах и стажировках в лучших школах России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AB2701">
        <w:tc>
          <w:tcPr>
            <w:tcW w:w="14317" w:type="dxa"/>
            <w:gridSpan w:val="10"/>
          </w:tcPr>
          <w:p w:rsidR="00FE6C50" w:rsidRPr="00AB2701" w:rsidRDefault="00810CEC" w:rsidP="00AB270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E6C50" w:rsidRPr="00AB2701">
              <w:rPr>
                <w:rFonts w:ascii="Times New Roman" w:hAnsi="Times New Roman"/>
                <w:b/>
              </w:rPr>
              <w:t>.  Информационное,  организационно-методическое  сопровождение  реализации  Программы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Организационно-методи</w:t>
            </w:r>
            <w:r w:rsidR="00C23700">
              <w:rPr>
                <w:rFonts w:ascii="Times New Roman" w:hAnsi="Times New Roman"/>
              </w:rPr>
              <w:t>чес-</w:t>
            </w:r>
            <w:r w:rsidRPr="00AB2701">
              <w:rPr>
                <w:rFonts w:ascii="Times New Roman" w:hAnsi="Times New Roman"/>
              </w:rPr>
              <w:t>кое сопровождение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C23700" w:rsidP="00C23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338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115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совещаний, сове</w:t>
            </w:r>
            <w:r w:rsidR="00C23700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тов, семинаров, комиссий,  в том 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C23700" w:rsidP="00C23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338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115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1.1.1.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августовского совещания руководителей ОУ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C23700" w:rsidP="00C23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1.1.2.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зимнегосовеща</w:t>
            </w:r>
            <w:r w:rsidR="004B6DD1" w:rsidRPr="004B6DD1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ния руководителей ОУ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C23700" w:rsidP="00C23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1.1.3.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Совета руково</w:t>
            </w:r>
            <w:r w:rsidR="004B6DD1">
              <w:rPr>
                <w:rFonts w:ascii="Times New Roman" w:hAnsi="Times New Roman"/>
                <w:lang w:val="en-US"/>
              </w:rPr>
              <w:t>-</w:t>
            </w:r>
            <w:r w:rsidRPr="00AB2701">
              <w:rPr>
                <w:rFonts w:ascii="Times New Roman" w:hAnsi="Times New Roman"/>
              </w:rPr>
              <w:t>дителей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C23700" w:rsidP="00C23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1.1.4.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районного семи</w:t>
            </w:r>
            <w:r w:rsidR="004B6DD1" w:rsidRPr="004B6DD1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нара по профильному обуче</w:t>
            </w:r>
            <w:r w:rsidR="004B6DD1" w:rsidRPr="004B6DD1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нию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C23700" w:rsidP="00C23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Информационное сопровож</w:t>
            </w:r>
            <w:r w:rsidR="004B6DD1">
              <w:rPr>
                <w:rFonts w:ascii="Times New Roman" w:hAnsi="Times New Roman"/>
                <w:lang w:val="en-US"/>
              </w:rPr>
              <w:t>-</w:t>
            </w:r>
            <w:r w:rsidRPr="00AB2701">
              <w:rPr>
                <w:rFonts w:ascii="Times New Roman" w:hAnsi="Times New Roman"/>
              </w:rPr>
              <w:t>дение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C23700" w:rsidP="00C23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501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165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168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168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rPr>
          <w:trHeight w:val="930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Освещение реализации обра</w:t>
            </w:r>
            <w:r w:rsidR="00C23700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зовательной политики и сис</w:t>
            </w:r>
            <w:r w:rsidR="00C23700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темы об</w:t>
            </w:r>
            <w:r w:rsidR="00C23700">
              <w:rPr>
                <w:rFonts w:ascii="Times New Roman" w:hAnsi="Times New Roman"/>
              </w:rPr>
              <w:t>разования района,  в том 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501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165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168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168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2.1.1.</w:t>
            </w:r>
          </w:p>
        </w:tc>
        <w:tc>
          <w:tcPr>
            <w:tcW w:w="3118" w:type="dxa"/>
          </w:tcPr>
          <w:p w:rsidR="00FE6C50" w:rsidRPr="00AB2701" w:rsidRDefault="00FE6C50" w:rsidP="00C23700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Публикация сборника о ПНП «Образование» для образова</w:t>
            </w:r>
            <w:r w:rsidR="00C23700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тельных учреждений района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165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2.1.2.</w:t>
            </w:r>
          </w:p>
        </w:tc>
        <w:tc>
          <w:tcPr>
            <w:tcW w:w="3118" w:type="dxa"/>
          </w:tcPr>
          <w:p w:rsidR="00FE6C50" w:rsidRPr="00AB2701" w:rsidRDefault="00FE6C50" w:rsidP="0087548D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Публикация сборника «Ре</w:t>
            </w:r>
            <w:r w:rsidR="0087548D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 xml:space="preserve">зультаты сферы образования» </w:t>
            </w:r>
            <w:r w:rsidRPr="00AB2701">
              <w:rPr>
                <w:rFonts w:ascii="Times New Roman" w:hAnsi="Times New Roman"/>
              </w:rPr>
              <w:lastRenderedPageBreak/>
              <w:t>для образовательныхучреж</w:t>
            </w:r>
            <w:r w:rsidR="0087548D">
              <w:rPr>
                <w:rFonts w:ascii="Times New Roman" w:hAnsi="Times New Roman"/>
              </w:rPr>
              <w:t>-</w:t>
            </w:r>
            <w:r w:rsidR="00810CEC">
              <w:rPr>
                <w:rFonts w:ascii="Times New Roman" w:hAnsi="Times New Roman"/>
              </w:rPr>
              <w:t>дений района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3118" w:type="dxa"/>
          </w:tcPr>
          <w:p w:rsidR="00FE6C50" w:rsidRPr="00AB2701" w:rsidRDefault="00FE6C50" w:rsidP="0087548D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Публикация сборника «Педа</w:t>
            </w:r>
            <w:r w:rsidR="00D01A5C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гог года» для образователь</w:t>
            </w:r>
            <w:r w:rsidR="00D01A5C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ных учреждений района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</w:t>
            </w:r>
          </w:p>
        </w:tc>
        <w:tc>
          <w:tcPr>
            <w:tcW w:w="3118" w:type="dxa"/>
          </w:tcPr>
          <w:p w:rsidR="00FE6C50" w:rsidRPr="00AB2701" w:rsidRDefault="00FE6C50" w:rsidP="0087548D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Участие в ежегодной окруж</w:t>
            </w:r>
            <w:r w:rsidR="00D01A5C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ной выставке «Образование Югры» (обновление выстав</w:t>
            </w:r>
            <w:r w:rsidR="00D01A5C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ки)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6C50" w:rsidRPr="00AB2701" w:rsidRDefault="00FE6C50" w:rsidP="0087548D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Всего  по  подпрограмме  1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всего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31331,5</w:t>
            </w:r>
          </w:p>
          <w:p w:rsidR="00D01A5C" w:rsidRPr="00AB2701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10708,6</w:t>
            </w:r>
          </w:p>
          <w:p w:rsidR="00D01A5C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5C" w:rsidRPr="00AB2701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20622,9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7304</w:t>
            </w:r>
          </w:p>
          <w:p w:rsidR="00D01A5C" w:rsidRPr="00AB2701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2304</w:t>
            </w:r>
          </w:p>
          <w:p w:rsidR="00D01A5C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5C" w:rsidRPr="00AB2701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5000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13303,5</w:t>
            </w:r>
          </w:p>
          <w:p w:rsidR="00D01A5C" w:rsidRPr="00AB2701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4718,2</w:t>
            </w:r>
          </w:p>
          <w:p w:rsidR="00D01A5C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5C" w:rsidRPr="00AB2701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8585,3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10724</w:t>
            </w:r>
          </w:p>
          <w:p w:rsidR="00D01A5C" w:rsidRPr="00AB2701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3686,4</w:t>
            </w:r>
          </w:p>
          <w:p w:rsidR="00D01A5C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01A5C" w:rsidRPr="00AB2701" w:rsidRDefault="00D01A5C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7037,6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C23700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9"/>
          </w:tcPr>
          <w:p w:rsidR="00FE6C50" w:rsidRPr="00931F0D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D215FF">
              <w:rPr>
                <w:rFonts w:ascii="Times New Roman" w:hAnsi="Times New Roman"/>
                <w:b/>
              </w:rPr>
              <w:t>Задача 2</w:t>
            </w:r>
            <w:r w:rsidR="00931F0D" w:rsidRPr="00D215FF">
              <w:rPr>
                <w:rFonts w:ascii="Times New Roman" w:hAnsi="Times New Roman"/>
                <w:b/>
              </w:rPr>
              <w:t>.</w:t>
            </w:r>
            <w:r w:rsidRPr="00931F0D">
              <w:rPr>
                <w:rFonts w:ascii="Times New Roman" w:hAnsi="Times New Roman"/>
              </w:rPr>
              <w:t xml:space="preserve"> Обеспечение комплексной безопасности и повышение энергоэффективности зданий учреждений образования</w:t>
            </w:r>
            <w:r w:rsidR="00931F0D" w:rsidRPr="00931F0D">
              <w:rPr>
                <w:rFonts w:ascii="Times New Roman" w:hAnsi="Times New Roman"/>
              </w:rPr>
              <w:t>.</w:t>
            </w:r>
          </w:p>
        </w:tc>
      </w:tr>
      <w:tr w:rsidR="00FE6C50" w:rsidRPr="00AB2701" w:rsidTr="00AB2701">
        <w:tc>
          <w:tcPr>
            <w:tcW w:w="14317" w:type="dxa"/>
            <w:gridSpan w:val="10"/>
          </w:tcPr>
          <w:p w:rsidR="00931F0D" w:rsidRDefault="00931F0D" w:rsidP="00931F0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FE6C50" w:rsidRPr="00AB2701" w:rsidRDefault="00FE6C50" w:rsidP="00931F0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B2701">
              <w:rPr>
                <w:rFonts w:ascii="Times New Roman" w:hAnsi="Times New Roman"/>
                <w:b/>
              </w:rPr>
              <w:t xml:space="preserve">ПОДПРОГРАММА </w:t>
            </w:r>
            <w:r w:rsidRPr="00AB2701">
              <w:rPr>
                <w:rFonts w:ascii="Times New Roman" w:hAnsi="Times New Roman"/>
                <w:b/>
                <w:lang w:val="en-US"/>
              </w:rPr>
              <w:t>II</w:t>
            </w:r>
            <w:r w:rsidRPr="00AB2701">
              <w:rPr>
                <w:rFonts w:ascii="Times New Roman" w:hAnsi="Times New Roman"/>
                <w:b/>
              </w:rPr>
              <w:t xml:space="preserve"> «Обеспечение комплексной безопасности и комфортных условий образовательного процесса»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капитальных ре</w:t>
            </w:r>
            <w:r w:rsidR="007243D7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монтов зданий, сооружений, в том 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администрации  Ханты-Мансийского (далее -  департамент  строительства,  архитектуры  и  ЖКХ)</w:t>
            </w:r>
          </w:p>
        </w:tc>
        <w:tc>
          <w:tcPr>
            <w:tcW w:w="1417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всего</w:t>
            </w:r>
          </w:p>
          <w:p w:rsidR="00931F0D" w:rsidRPr="00AB2701" w:rsidRDefault="00931F0D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931F0D" w:rsidRPr="00AB2701" w:rsidRDefault="00931F0D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52 129,8</w:t>
            </w:r>
          </w:p>
          <w:p w:rsidR="00931F0D" w:rsidRPr="00AB2701" w:rsidRDefault="00931F0D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15000</w:t>
            </w:r>
          </w:p>
          <w:p w:rsidR="007243D7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1F0D" w:rsidRPr="00AB2701" w:rsidRDefault="00931F0D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37 129,8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32 129,8</w:t>
            </w:r>
          </w:p>
          <w:p w:rsidR="00931F0D" w:rsidRPr="00AB2701" w:rsidRDefault="00931F0D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5000</w:t>
            </w:r>
          </w:p>
          <w:p w:rsidR="007243D7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1F0D" w:rsidRPr="00AB2701" w:rsidRDefault="00931F0D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27 129,8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6000</w:t>
            </w:r>
          </w:p>
          <w:p w:rsidR="00931F0D" w:rsidRPr="00AB2701" w:rsidRDefault="00931F0D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1F0D" w:rsidRDefault="00931F0D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14000</w:t>
            </w:r>
          </w:p>
          <w:p w:rsidR="00931F0D" w:rsidRPr="00AB2701" w:rsidRDefault="00931F0D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31F0D" w:rsidRDefault="00931F0D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7000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строительства,архитектуры  и  ЖКХ</w:t>
            </w:r>
          </w:p>
        </w:tc>
      </w:tr>
      <w:tr w:rsidR="00FE6C50" w:rsidRPr="00AB2701" w:rsidTr="00931F0D">
        <w:trPr>
          <w:trHeight w:val="996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lang w:eastAsia="ru-RU"/>
              </w:rPr>
              <w:t>Школы Ханты-Мансийского района,в  том  числе: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12000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34 129,8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27 129,8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FE6C50" w:rsidRPr="00AB2701" w:rsidTr="00931F0D">
        <w:trPr>
          <w:trHeight w:val="98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1.1.1.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lang w:eastAsia="ru-RU"/>
              </w:rPr>
              <w:t>МОУ:  СОШс. Троица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FE6C50" w:rsidRPr="00AB2701" w:rsidTr="00931F0D">
        <w:trPr>
          <w:trHeight w:val="98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1.1.2.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lang w:eastAsia="ru-RU"/>
              </w:rPr>
              <w:t>МОУ:  СОШд. Шапша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2500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FE6C50" w:rsidRPr="00AB2701" w:rsidTr="00931F0D">
        <w:trPr>
          <w:trHeight w:val="935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1.1.3.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lang w:eastAsia="ru-RU"/>
              </w:rPr>
              <w:t>МОУ:  СОШ</w:t>
            </w:r>
          </w:p>
          <w:p w:rsidR="00FE6C50" w:rsidRPr="00AB2701" w:rsidRDefault="00FE6C50" w:rsidP="007243D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lang w:eastAsia="ru-RU"/>
              </w:rPr>
              <w:t>п. Горноправдинск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7000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29 129,8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22 129,8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FE6C50" w:rsidRPr="00AB2701" w:rsidTr="00931F0D">
        <w:trPr>
          <w:trHeight w:val="907"/>
        </w:trPr>
        <w:tc>
          <w:tcPr>
            <w:tcW w:w="851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1.2.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lang w:eastAsia="ru-RU"/>
              </w:rPr>
              <w:t>Дошкольные учреждения Ханты-Мансийского района,   в  том  числе: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3000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FE6C50" w:rsidRPr="00AB2701" w:rsidTr="00931F0D">
        <w:trPr>
          <w:trHeight w:val="1020"/>
        </w:trPr>
        <w:tc>
          <w:tcPr>
            <w:tcW w:w="851" w:type="dxa"/>
            <w:tcBorders>
              <w:bottom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lang w:eastAsia="ru-RU"/>
              </w:rPr>
              <w:t>МДОУ: «Сказка»</w:t>
            </w:r>
          </w:p>
          <w:p w:rsidR="00FE6C50" w:rsidRPr="00AB2701" w:rsidRDefault="00FE6C50" w:rsidP="007243D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lang w:eastAsia="ru-RU"/>
              </w:rPr>
              <w:t>п. Горноправдинск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FE6C50" w:rsidRPr="00AB2701" w:rsidTr="007243D7">
        <w:trPr>
          <w:trHeight w:val="417"/>
        </w:trPr>
        <w:tc>
          <w:tcPr>
            <w:tcW w:w="851" w:type="dxa"/>
            <w:tcBorders>
              <w:top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1.2.2.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701">
              <w:rPr>
                <w:rFonts w:ascii="Times New Roman" w:eastAsia="Times New Roman" w:hAnsi="Times New Roman"/>
                <w:lang w:eastAsia="ru-RU"/>
              </w:rPr>
              <w:t>МДОУ: «Лучик»п. Урманный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Проведение работ по бла</w:t>
            </w:r>
            <w:r w:rsidR="007243D7">
              <w:rPr>
                <w:rFonts w:ascii="Times New Roman" w:hAnsi="Times New Roman"/>
              </w:rPr>
              <w:t>го-</w:t>
            </w:r>
            <w:r w:rsidRPr="00AB2701">
              <w:rPr>
                <w:rFonts w:ascii="Times New Roman" w:hAnsi="Times New Roman"/>
              </w:rPr>
              <w:t>устройству территории  обра</w:t>
            </w:r>
            <w:r w:rsidR="007243D7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зовательных учреждений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всего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10421,8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5210,9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5210,9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4421,8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2210,9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2210,9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4000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2000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2000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1000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Школы Ханты-Мансийского района (приобретение  обору</w:t>
            </w:r>
            <w:r w:rsidR="007243D7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дования для спортивныхпло</w:t>
            </w:r>
            <w:r w:rsidR="007243D7">
              <w:rPr>
                <w:rFonts w:ascii="Times New Roman" w:hAnsi="Times New Roman"/>
              </w:rPr>
              <w:t>-</w:t>
            </w:r>
            <w:r w:rsidRPr="00AB2701">
              <w:rPr>
                <w:rFonts w:ascii="Times New Roman" w:hAnsi="Times New Roman"/>
              </w:rPr>
              <w:t>щадок),  в  том  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</w:t>
            </w:r>
            <w:r w:rsidR="007243D7">
              <w:rPr>
                <w:rFonts w:ascii="Times New Roman" w:hAnsi="Times New Roman"/>
              </w:rPr>
              <w:t> </w:t>
            </w:r>
            <w:r w:rsidRPr="00AB2701">
              <w:rPr>
                <w:rFonts w:ascii="Times New Roman" w:hAnsi="Times New Roman"/>
              </w:rPr>
              <w:t>400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2 400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</w:t>
            </w:r>
            <w:r w:rsidR="007243D7">
              <w:rPr>
                <w:rFonts w:ascii="Times New Roman" w:hAnsi="Times New Roman"/>
              </w:rPr>
              <w:t> </w:t>
            </w:r>
            <w:r w:rsidRPr="00AB2701">
              <w:rPr>
                <w:rFonts w:ascii="Times New Roman" w:hAnsi="Times New Roman"/>
              </w:rPr>
              <w:t>050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1 050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Кирпичный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ООШд. Белогорье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 xml:space="preserve">окружной  </w:t>
            </w:r>
            <w:r w:rsidRPr="00AB2701">
              <w:rPr>
                <w:rFonts w:ascii="Times New Roman" w:hAnsi="Times New Roman"/>
              </w:rPr>
              <w:lastRenderedPageBreak/>
              <w:t>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100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50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50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-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 xml:space="preserve">комитет  по  </w:t>
            </w:r>
            <w:r w:rsidRPr="00AB2701">
              <w:rPr>
                <w:rFonts w:ascii="Times New Roman" w:hAnsi="Times New Roman"/>
              </w:rPr>
              <w:lastRenderedPageBreak/>
              <w:t>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Елизарово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2.1.4.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НШДСс. Елизарово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2.1.5.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Троица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2.1.6.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ООШ</w:t>
            </w:r>
            <w:r w:rsidR="00931F0D">
              <w:rPr>
                <w:rFonts w:ascii="Times New Roman" w:hAnsi="Times New Roman"/>
              </w:rPr>
              <w:t xml:space="preserve"> д</w:t>
            </w:r>
            <w:r w:rsidRPr="00AB2701">
              <w:rPr>
                <w:rFonts w:ascii="Times New Roman" w:hAnsi="Times New Roman"/>
              </w:rPr>
              <w:t>. Ягурьях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2.1.7.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ООШс. Тюли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2.1.8.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Нялинское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2.1.9.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Селиярово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2.1.10.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СОШд. Согом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2.1.11.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СОШд. Шапша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 xml:space="preserve">окружной  </w:t>
            </w:r>
            <w:r w:rsidRPr="00AB2701">
              <w:rPr>
                <w:rFonts w:ascii="Times New Roman" w:hAnsi="Times New Roman"/>
              </w:rPr>
              <w:lastRenderedPageBreak/>
              <w:t>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243D7" w:rsidRPr="00AB2701" w:rsidRDefault="007243D7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931F0D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 xml:space="preserve">комитет  по  </w:t>
            </w:r>
            <w:r w:rsidRPr="00AB2701">
              <w:rPr>
                <w:rFonts w:ascii="Times New Roman" w:hAnsi="Times New Roman"/>
              </w:rPr>
              <w:lastRenderedPageBreak/>
              <w:t>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2.1.12.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Выкатной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D215FF">
        <w:trPr>
          <w:trHeight w:val="1026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2.1.13.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СОШп. Сибирский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CF754A" w:rsidRPr="00AB2701" w:rsidRDefault="00FE6C50" w:rsidP="00D215FF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2.1.14.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СОШс. Батово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2.1.15.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ООШп. Бобровский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2.1.16.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ООШс. Реполово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EB6231" w:rsidRPr="00AB2701" w:rsidRDefault="00EB623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EB6231" w:rsidRPr="00AB2701" w:rsidRDefault="00EB623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EB6231" w:rsidRPr="00AB2701" w:rsidRDefault="00EB623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2.1.17.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ООШп. Пырьях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EB6231" w:rsidRPr="00AB2701" w:rsidRDefault="00EB623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2.1.18.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НШ/ДСп. Кирпичный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2.1.19.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СОШс. Цингалы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EB6231" w:rsidRPr="00AB2701" w:rsidRDefault="00EB623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462615">
        <w:trPr>
          <w:trHeight w:val="987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2.1.20.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СОШп. Луговской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CF754A" w:rsidRPr="00AB2701" w:rsidRDefault="00FE6C50" w:rsidP="00462615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2.1.21.</w:t>
            </w:r>
          </w:p>
        </w:tc>
        <w:tc>
          <w:tcPr>
            <w:tcW w:w="3118" w:type="dxa"/>
          </w:tcPr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</w:t>
            </w:r>
          </w:p>
          <w:p w:rsidR="00FE6C50" w:rsidRPr="00AB2701" w:rsidRDefault="00FE6C50" w:rsidP="007243D7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2.1.22.</w:t>
            </w:r>
          </w:p>
        </w:tc>
        <w:tc>
          <w:tcPr>
            <w:tcW w:w="3118" w:type="dxa"/>
          </w:tcPr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НОШ</w:t>
            </w:r>
          </w:p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2.1.23.</w:t>
            </w:r>
          </w:p>
        </w:tc>
        <w:tc>
          <w:tcPr>
            <w:tcW w:w="3118" w:type="dxa"/>
          </w:tcPr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СОШп. Кедровый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2.1.24.</w:t>
            </w:r>
          </w:p>
        </w:tc>
        <w:tc>
          <w:tcPr>
            <w:tcW w:w="3118" w:type="dxa"/>
          </w:tcPr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СОШ</w:t>
            </w:r>
          </w:p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Красноленин</w:t>
            </w:r>
            <w:r w:rsidR="00931F0D">
              <w:rPr>
                <w:rFonts w:ascii="Times New Roman" w:hAnsi="Times New Roman"/>
              </w:rPr>
              <w:t>с</w:t>
            </w:r>
            <w:r w:rsidRPr="00AB2701">
              <w:rPr>
                <w:rFonts w:ascii="Times New Roman" w:hAnsi="Times New Roman"/>
              </w:rPr>
              <w:t>кий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2.1.25.</w:t>
            </w:r>
          </w:p>
        </w:tc>
        <w:tc>
          <w:tcPr>
            <w:tcW w:w="3118" w:type="dxa"/>
          </w:tcPr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МОУ:  СОШ</w:t>
            </w:r>
            <w:r w:rsidR="00931F0D">
              <w:rPr>
                <w:rFonts w:ascii="Times New Roman" w:hAnsi="Times New Roman"/>
              </w:rPr>
              <w:t>с</w:t>
            </w:r>
            <w:r w:rsidRPr="00AB2701">
              <w:rPr>
                <w:rFonts w:ascii="Times New Roman" w:hAnsi="Times New Roman"/>
              </w:rPr>
              <w:t>. Кышик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EB6231" w:rsidRPr="00AB2701" w:rsidRDefault="00EB623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</w:t>
            </w:r>
          </w:p>
        </w:tc>
        <w:tc>
          <w:tcPr>
            <w:tcW w:w="3118" w:type="dxa"/>
          </w:tcPr>
          <w:p w:rsidR="00FE6C50" w:rsidRPr="00AB2701" w:rsidRDefault="00931F0D" w:rsidP="00EB62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</w:t>
            </w:r>
            <w:r w:rsidR="00FE6C50" w:rsidRPr="00AB2701">
              <w:rPr>
                <w:rFonts w:ascii="Times New Roman" w:hAnsi="Times New Roman"/>
              </w:rPr>
              <w:t xml:space="preserve"> Ханты-Мансийского ра</w:t>
            </w:r>
            <w:r>
              <w:rPr>
                <w:rFonts w:ascii="Times New Roman" w:hAnsi="Times New Roman"/>
              </w:rPr>
              <w:t>йона (приобретение</w:t>
            </w:r>
            <w:r w:rsidR="00FE6C50" w:rsidRPr="00AB2701">
              <w:rPr>
                <w:rFonts w:ascii="Times New Roman" w:hAnsi="Times New Roman"/>
              </w:rPr>
              <w:t xml:space="preserve"> малых игровых форм),  в  том  числе: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2810,9</w:t>
            </w:r>
          </w:p>
          <w:p w:rsidR="00EB6231" w:rsidRPr="00AB2701" w:rsidRDefault="00EB6231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2810,9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1160,9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1160,9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1150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182843">
        <w:trPr>
          <w:trHeight w:val="918"/>
        </w:trPr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2.2.1.</w:t>
            </w:r>
          </w:p>
        </w:tc>
        <w:tc>
          <w:tcPr>
            <w:tcW w:w="3118" w:type="dxa"/>
          </w:tcPr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МДОУ:  «Березка»</w:t>
            </w:r>
          </w:p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2.2.2.</w:t>
            </w:r>
          </w:p>
        </w:tc>
        <w:tc>
          <w:tcPr>
            <w:tcW w:w="3118" w:type="dxa"/>
          </w:tcPr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МДОУ:  «Сказка»</w:t>
            </w:r>
          </w:p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бюджет</w:t>
            </w:r>
          </w:p>
          <w:p w:rsidR="00EB6231" w:rsidRPr="00AB2701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lastRenderedPageBreak/>
              <w:t>2.2.3.</w:t>
            </w:r>
          </w:p>
        </w:tc>
        <w:tc>
          <w:tcPr>
            <w:tcW w:w="3118" w:type="dxa"/>
          </w:tcPr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МДОУ:  «Елочка»</w:t>
            </w:r>
          </w:p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п. Бобровский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AB2701" w:rsidTr="007243D7">
        <w:tc>
          <w:tcPr>
            <w:tcW w:w="851" w:type="dxa"/>
          </w:tcPr>
          <w:p w:rsidR="00FE6C50" w:rsidRPr="00CF754A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2.2.4.</w:t>
            </w:r>
          </w:p>
        </w:tc>
        <w:tc>
          <w:tcPr>
            <w:tcW w:w="3118" w:type="dxa"/>
          </w:tcPr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МДОУ:  «Машенька»</w:t>
            </w:r>
          </w:p>
          <w:p w:rsidR="00FE6C50" w:rsidRPr="00AB2701" w:rsidRDefault="00FE6C50" w:rsidP="00EB6231">
            <w:pPr>
              <w:pStyle w:val="a3"/>
              <w:jc w:val="both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55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окружной  бюджет</w:t>
            </w: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  <w:p w:rsidR="00FE6C50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FE6C50" w:rsidRPr="00AB2701" w:rsidRDefault="00FE6C50" w:rsidP="00AB2701">
            <w:pPr>
              <w:pStyle w:val="a3"/>
              <w:jc w:val="center"/>
              <w:rPr>
                <w:rFonts w:ascii="Times New Roman" w:hAnsi="Times New Roman"/>
              </w:rPr>
            </w:pPr>
            <w:r w:rsidRPr="00AB2701">
              <w:rPr>
                <w:rFonts w:ascii="Times New Roman" w:hAnsi="Times New Roman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«Аленушка»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Сибирский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«Белочка»с. Батово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«Улыбка»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Реполово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«Родничок»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DA58BB">
        <w:trPr>
          <w:trHeight w:val="1136"/>
        </w:trPr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2.2.9.</w:t>
            </w:r>
          </w:p>
        </w:tc>
        <w:tc>
          <w:tcPr>
            <w:tcW w:w="3118" w:type="dxa"/>
          </w:tcPr>
          <w:p w:rsidR="00FE6C50" w:rsidRPr="00CF754A" w:rsidRDefault="00EB623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</w:t>
            </w:r>
            <w:r w:rsidR="00FE6C50" w:rsidRPr="00CF754A">
              <w:rPr>
                <w:rFonts w:ascii="Times New Roman" w:hAnsi="Times New Roman"/>
                <w:sz w:val="24"/>
                <w:szCs w:val="24"/>
              </w:rPr>
              <w:t xml:space="preserve"> «Чебурашка»с. Тюли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EB6231" w:rsidRPr="00CF754A" w:rsidRDefault="00DA58BB" w:rsidP="00DA58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2.2.10.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«Голубок»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2.2.11.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«Мишутка»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Белогорье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2.2.12.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«Росинка»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Троица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2.2.13.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«Снежинка»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Ягурьях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1F58B9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</w:t>
            </w:r>
            <w:r w:rsidR="00FE6C50" w:rsidRPr="00CF754A">
              <w:rPr>
                <w:rFonts w:ascii="Times New Roman" w:hAnsi="Times New Roman"/>
                <w:sz w:val="24"/>
                <w:szCs w:val="24"/>
              </w:rPr>
              <w:t>кружной  бюджет</w:t>
            </w:r>
          </w:p>
          <w:p w:rsidR="00FE6C50" w:rsidRPr="00CF754A" w:rsidRDefault="001F58B9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</w:t>
            </w:r>
            <w:r w:rsidR="00FE6C50" w:rsidRPr="00CF754A">
              <w:rPr>
                <w:rFonts w:ascii="Times New Roman" w:hAnsi="Times New Roman"/>
                <w:sz w:val="24"/>
                <w:szCs w:val="24"/>
              </w:rPr>
              <w:t>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2.2.14.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«Солнышко»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2.2.15.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«Теремок»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Селиярово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DA58BB">
        <w:trPr>
          <w:trHeight w:val="1072"/>
        </w:trPr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2.2.16.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«Светлячок»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EB6231" w:rsidRPr="00CF754A" w:rsidRDefault="00DA58BB" w:rsidP="00DA58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231" w:rsidRPr="00CF754A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231" w:rsidRPr="00CF754A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2.2.17.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«Колокольчик»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Нялинское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110,9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2.2.18.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«Лучик»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Урманный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2.2.19.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«Ягодка»с. Кышик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2.2.20.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«Брусничка»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Согом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EB6231" w:rsidRPr="00CF754A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B6231" w:rsidRPr="00CF754A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2.2.21.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«Улыбка»д. Ярки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2.2.22.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«Колобок» п. Пырьях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Укрепление пожарной безо</w:t>
            </w:r>
            <w:r w:rsidR="00EB6231" w:rsidRPr="00CF754A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пасности, в том числе: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EB6231" w:rsidRPr="00CF754A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A" w:rsidRPr="00CF754A" w:rsidRDefault="00CF754A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A" w:rsidRPr="00CF754A" w:rsidRDefault="00CF754A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A" w:rsidRPr="00CF754A" w:rsidRDefault="00CF754A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54A" w:rsidRPr="00CF754A" w:rsidRDefault="00CF754A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</w:t>
            </w:r>
          </w:p>
        </w:tc>
        <w:tc>
          <w:tcPr>
            <w:tcW w:w="3118" w:type="dxa"/>
          </w:tcPr>
          <w:p w:rsidR="00FE6C50" w:rsidRPr="00CF754A" w:rsidRDefault="00FE6C50" w:rsidP="00C125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Школы Ханты-Мансийско</w:t>
            </w:r>
            <w:r w:rsidR="00C12554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го района (закупка порош</w:t>
            </w:r>
            <w:r w:rsidR="00C12554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ковых огнетушителей, ламп аварийного освещения, кра</w:t>
            </w:r>
            <w:r w:rsidR="00C12554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нов пожарной безопас</w:t>
            </w:r>
            <w:r w:rsidR="00C12554">
              <w:rPr>
                <w:rFonts w:ascii="Times New Roman" w:hAnsi="Times New Roman"/>
                <w:sz w:val="24"/>
                <w:szCs w:val="24"/>
              </w:rPr>
              <w:t xml:space="preserve">-ности,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комплектация по</w:t>
            </w:r>
            <w:r w:rsidR="00C12554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жарных щитов и постов)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540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Кирпичный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ООШд. Белогорье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7,.5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7,.5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3.1.3.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 СОШс. Елизарово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НШ/ДСс. Елизарово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7,.5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7,.5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Троица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ООШд. Ягурьях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Базьяны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Тюли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Нялинское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3.1.10.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Селиярово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7,.5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7,.5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3.1.11.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НОШс. Зенково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3.1.12.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СОШд. Согом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3.1.13.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СОШд. Шапша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EB6231" w:rsidRPr="00CF754A" w:rsidRDefault="00FE6C50" w:rsidP="007912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3.1.14.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Выкатной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3.1.15.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Сибирский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3.1.16.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  <w:r w:rsidR="007912E9">
              <w:rPr>
                <w:rFonts w:ascii="Times New Roman" w:hAnsi="Times New Roman"/>
                <w:sz w:val="24"/>
                <w:szCs w:val="24"/>
              </w:rPr>
              <w:t>с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. Батово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B6231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B6231" w:rsidRPr="00CF754A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B6231" w:rsidRPr="00CF754A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B6231" w:rsidRPr="00CF754A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A58B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3.1.17.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Бобровский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EB6231" w:rsidRPr="00CF754A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3.1.18.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Реполово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640FA6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3.1.19.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ООШп. Пырьях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231" w:rsidRPr="00CF754A" w:rsidRDefault="00EB6231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640FA6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3.1.20.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НШ/ДСп. Кирпичный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640FA6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3.1.21.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Цингалы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640FA6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3.1.22.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СОШИ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640FA6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3.1.23.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640FA6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3.1.24.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640FA6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3.1.25.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НОШ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472753" w:rsidRPr="00CF754A" w:rsidRDefault="0047275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7,.5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D215FF">
        <w:trPr>
          <w:trHeight w:val="1268"/>
        </w:trPr>
        <w:tc>
          <w:tcPr>
            <w:tcW w:w="851" w:type="dxa"/>
          </w:tcPr>
          <w:p w:rsidR="00FE6C50" w:rsidRPr="00CF754A" w:rsidRDefault="00FE6C50" w:rsidP="00640FA6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3.1.26.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Кедровый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3.1.27.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Красноленинский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</w:t>
            </w:r>
          </w:p>
        </w:tc>
        <w:tc>
          <w:tcPr>
            <w:tcW w:w="3118" w:type="dxa"/>
          </w:tcPr>
          <w:p w:rsidR="00FE6C50" w:rsidRPr="00CF754A" w:rsidRDefault="00FE6C50" w:rsidP="007912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Дошкольные учреждения  Ханты-Мансийского района (закупка порошковых огне</w:t>
            </w:r>
            <w:r w:rsidR="00472753" w:rsidRPr="00CF754A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тушителей, ламп аварий</w:t>
            </w:r>
            <w:r w:rsidR="007912E9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го освещения, кранов по</w:t>
            </w:r>
            <w:r w:rsidR="007912E9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жарной безопасности, ком</w:t>
            </w:r>
            <w:r w:rsidR="007912E9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плектация пожарных щитов и постов)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337,5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337,5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«Березка»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«Сказка»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«Елочка»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Бобровский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«Машенька»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Цингалы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D215FF">
        <w:trPr>
          <w:trHeight w:val="1268"/>
        </w:trPr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«Аленушка»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Сибирский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3.2.6.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«Белочка»с.Батово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«Улыбка»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Реполово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47275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</w:t>
            </w:r>
            <w:r w:rsidR="00FE6C50" w:rsidRPr="00CF754A">
              <w:rPr>
                <w:rFonts w:ascii="Times New Roman" w:hAnsi="Times New Roman"/>
                <w:sz w:val="24"/>
                <w:szCs w:val="24"/>
              </w:rPr>
              <w:t>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72753" w:rsidRPr="00CF754A" w:rsidRDefault="0047275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2753" w:rsidRPr="00CF754A" w:rsidRDefault="0047275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2753" w:rsidRPr="00CF754A" w:rsidRDefault="0047275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2753" w:rsidRPr="00CF754A" w:rsidRDefault="0047275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«Родничок»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«Чебурашка»с. Тюли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3.2.10.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«Голубок»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22.5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3.2.11.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«Мишутка»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Белогорье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3.2.12.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«Росинка»с. Троица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3.2.13.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«Снежинка»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Ягурьях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D697B" w:rsidRPr="00CF754A" w:rsidRDefault="005D697B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3.2.14.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«Солнышко»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п. Кедровый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окружной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5D697B" w:rsidRPr="00CF754A" w:rsidRDefault="005D697B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 по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3.2.15.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«Теремок»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Селиярово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3.2.16.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«Светлячок»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3.2.17.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«Колокольчик»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Нялинское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3.2.18.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«Лучик»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Урманный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3.2.19.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«Брусничка»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Согом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3.2.20.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«Улыбка»д. Ярки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3.2.21.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«Колобок»п. Пырьях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697B" w:rsidRPr="00CF754A" w:rsidRDefault="005D697B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3.3.</w:t>
            </w:r>
          </w:p>
        </w:tc>
        <w:tc>
          <w:tcPr>
            <w:tcW w:w="3118" w:type="dxa"/>
          </w:tcPr>
          <w:p w:rsidR="00FE6C50" w:rsidRPr="00CF754A" w:rsidRDefault="00FE6C50" w:rsidP="007912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 xml:space="preserve">Внешкольные  учреждения  Ханты-Мансийского района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(закупка порошковых огне</w:t>
            </w:r>
            <w:r w:rsidR="005D697B" w:rsidRPr="00CF754A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тушителей, ламп аварий</w:t>
            </w:r>
            <w:r w:rsidR="007912E9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ного освещения, кранов по</w:t>
            </w:r>
            <w:r w:rsidR="007912E9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жарной безопасности, ком</w:t>
            </w:r>
            <w:r w:rsidR="007912E9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плектация пожарных щитов и постов)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3.3.1.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центр детский (под</w:t>
            </w:r>
            <w:r w:rsidR="005D697B" w:rsidRPr="00CF754A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ростковый)п.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</w:tcPr>
          <w:p w:rsidR="00FE6C50" w:rsidRPr="00CF754A" w:rsidRDefault="00FE6C50" w:rsidP="007912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Укрепление антитерро</w:t>
            </w:r>
            <w:r w:rsidR="007912E9">
              <w:rPr>
                <w:rFonts w:ascii="Times New Roman" w:hAnsi="Times New Roman"/>
                <w:sz w:val="24"/>
                <w:szCs w:val="24"/>
              </w:rPr>
              <w:t>рис-ти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ческой безопасности, в том числе: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97B" w:rsidRPr="00CF754A" w:rsidRDefault="005D697B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97B" w:rsidRPr="00CF754A" w:rsidRDefault="005D697B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97B" w:rsidRPr="00CF754A" w:rsidRDefault="005D697B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97B" w:rsidRPr="00CF754A" w:rsidRDefault="005D697B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697B" w:rsidRPr="00CF754A" w:rsidRDefault="005D697B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</w:t>
            </w:r>
          </w:p>
        </w:tc>
        <w:tc>
          <w:tcPr>
            <w:tcW w:w="3118" w:type="dxa"/>
          </w:tcPr>
          <w:p w:rsidR="00FE6C50" w:rsidRPr="00CF754A" w:rsidRDefault="00FE6C50" w:rsidP="007912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Школы Ханты-Мансийско</w:t>
            </w:r>
            <w:r w:rsidR="007912E9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го района (установка сис</w:t>
            </w:r>
            <w:r w:rsidR="007912E9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тем видеонаблюдения)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</w:t>
            </w:r>
            <w:r w:rsidR="005D697B" w:rsidRPr="00CF754A">
              <w:rPr>
                <w:rFonts w:ascii="Times New Roman" w:hAnsi="Times New Roman"/>
                <w:sz w:val="24"/>
                <w:szCs w:val="24"/>
              </w:rPr>
              <w:t> 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697B" w:rsidRPr="00CF754A" w:rsidRDefault="005D697B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Кирпичный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ООШд. Белогорье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925EEE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 СОШ</w:t>
            </w:r>
            <w:r w:rsidR="00925EEE">
              <w:rPr>
                <w:rFonts w:ascii="Times New Roman" w:hAnsi="Times New Roman"/>
                <w:sz w:val="24"/>
                <w:szCs w:val="24"/>
              </w:rPr>
              <w:t>с. Елизар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4.1.4.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НШ/ДСс. Елизарово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Троица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ООШд. Ягурьях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Базьяны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Тюли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C07367">
        <w:trPr>
          <w:trHeight w:val="1080"/>
        </w:trPr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Нялинское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166EC3" w:rsidRPr="00CF754A" w:rsidRDefault="00C07367" w:rsidP="00C073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4.1.10.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Селиярово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4.1.11.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НОШ</w:t>
            </w:r>
            <w:r w:rsidR="00C07367">
              <w:rPr>
                <w:rFonts w:ascii="Times New Roman" w:hAnsi="Times New Roman"/>
                <w:sz w:val="24"/>
                <w:szCs w:val="24"/>
              </w:rPr>
              <w:t>с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. Зенково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4.1.12.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СОШд. Согом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окружной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 по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4.1.13.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СОШд. Шапша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4.1.14.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Выкатной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4.1.15.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Сибирский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2E1BBB" w:rsidP="00C073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FE6C50" w:rsidRPr="00CF754A">
              <w:rPr>
                <w:rFonts w:ascii="Times New Roman" w:hAnsi="Times New Roman"/>
              </w:rPr>
              <w:t>1.16.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  <w:r w:rsidR="002E1B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. Батово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166EC3" w:rsidRPr="00CF754A" w:rsidRDefault="00C07367" w:rsidP="00C073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4.1.17.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Бобровский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4.1.18.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Реполово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4.1.19.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ООШп. Пырьях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4.1.20.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НШ/ДСп. Кирпичный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4.1.21.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Цингалы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4.1.22.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СОШИ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4.1.23.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166EC3" w:rsidRPr="00CF754A" w:rsidRDefault="00C07367" w:rsidP="00C073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4.1.24.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4.1.25.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НОШ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4.1.26.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Кедровый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4.1.27.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Красноленинский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4.1.28.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  <w:r w:rsidR="002E1BBB">
              <w:rPr>
                <w:rFonts w:ascii="Times New Roman" w:hAnsi="Times New Roman"/>
                <w:sz w:val="24"/>
                <w:szCs w:val="24"/>
              </w:rPr>
              <w:t>с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. Кышик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CF754A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3118" w:type="dxa"/>
          </w:tcPr>
          <w:p w:rsidR="00FE6C50" w:rsidRPr="00CF754A" w:rsidRDefault="00FE6C50" w:rsidP="002E1B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Дошкольные  учреждения  Ханты-Мансийского района (установка систем видео</w:t>
            </w:r>
            <w:r w:rsidR="00166EC3" w:rsidRPr="00CF754A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наблюдения)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</w:t>
            </w:r>
            <w:r w:rsidR="00166EC3" w:rsidRPr="00CF754A">
              <w:rPr>
                <w:rFonts w:ascii="Times New Roman" w:hAnsi="Times New Roman"/>
                <w:sz w:val="24"/>
                <w:szCs w:val="24"/>
              </w:rPr>
              <w:t> 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«Березка»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166EC3" w:rsidRPr="00CF754A" w:rsidRDefault="00C07367" w:rsidP="00C073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«Сказка»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«Елочка»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Бобровский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«Машенька»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Цингалы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«Аленушка»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Сибирский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«Белочка»с. Батово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«Улыбка»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Реполово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C07367">
        <w:trPr>
          <w:trHeight w:val="987"/>
        </w:trPr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4.2.8.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«Родничок»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166EC3" w:rsidRPr="00CF754A" w:rsidRDefault="00FE6C50" w:rsidP="002E1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«Чебурашка»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4.2.10.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«Голубок»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4.2.11.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«Мишутка»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Белогорье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4.2.12.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«Росинка»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Троица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4.2.13.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«Снежинка»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Ягурьях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4.2.14.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«Солнышко»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4.2.15.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«Теремок»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Селиярово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166EC3" w:rsidRPr="00CF754A" w:rsidRDefault="00C07367" w:rsidP="00C073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07367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4.2.16.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«Светлячок»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д. Шапша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окружной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 по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4.2.17.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«Колокольчик»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Нялинское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4.2.18.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«Лучик»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Урманный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4.2.19.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«Брусничка»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Согом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4.2.20.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«Улыбка»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Ярки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4.2.21.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«Колобок»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Пырьях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30624D">
        <w:trPr>
          <w:trHeight w:val="1092"/>
        </w:trPr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4.3.</w:t>
            </w:r>
          </w:p>
        </w:tc>
        <w:tc>
          <w:tcPr>
            <w:tcW w:w="3118" w:type="dxa"/>
          </w:tcPr>
          <w:p w:rsidR="00FE6C50" w:rsidRPr="00CF754A" w:rsidRDefault="00FE6C50" w:rsidP="0063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Внешкольные   учреждения  Ханты-Мансийского района (установка систем видео</w:t>
            </w:r>
            <w:r w:rsidR="00166EC3" w:rsidRPr="00CF754A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наблюдения)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166EC3" w:rsidRPr="00CF754A" w:rsidRDefault="0030624D" w:rsidP="003062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4.3.1.</w:t>
            </w:r>
          </w:p>
        </w:tc>
        <w:tc>
          <w:tcPr>
            <w:tcW w:w="3118" w:type="dxa"/>
          </w:tcPr>
          <w:p w:rsidR="00FE6C50" w:rsidRPr="00CF754A" w:rsidRDefault="00FE6C50" w:rsidP="0063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центр детский (под</w:t>
            </w:r>
            <w:r w:rsidR="00636413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ростковый)п.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FE6C50" w:rsidRPr="00CF754A" w:rsidRDefault="00FE6C50" w:rsidP="0063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Укрепление санитарно-эпи</w:t>
            </w:r>
            <w:r w:rsidR="00636413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демиологическойбезопас</w:t>
            </w:r>
            <w:r w:rsidR="00636413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ности, в том числе: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9500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4750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3500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1750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54A">
              <w:rPr>
                <w:rFonts w:ascii="Times New Roman" w:hAnsi="Times New Roman"/>
                <w:sz w:val="24"/>
                <w:szCs w:val="24"/>
                <w:lang w:val="en-US"/>
              </w:rPr>
              <w:t>1750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3000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3000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3118" w:type="dxa"/>
          </w:tcPr>
          <w:p w:rsidR="00FE6C50" w:rsidRPr="00CF754A" w:rsidRDefault="00FE6C50" w:rsidP="0063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Школы Ханты-Мансийс</w:t>
            </w:r>
            <w:r w:rsidR="00636413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кого района (устранение предписаний Роспотреб</w:t>
            </w:r>
            <w:r w:rsidR="00636413">
              <w:rPr>
                <w:rFonts w:ascii="Times New Roman" w:hAnsi="Times New Roman"/>
                <w:sz w:val="24"/>
                <w:szCs w:val="24"/>
              </w:rPr>
              <w:t>над-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зора)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54A"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730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730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Кирпичный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ООШд. Белогорье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66EC3" w:rsidRPr="00CF754A" w:rsidRDefault="00166EC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Елизарово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Троица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ООШд. Ягурьях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Базьяны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5.1.7.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Тюли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Нялинское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Селиярово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5.1.10.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СОШд. Согом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5.1.11.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СОШд. Шапша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0273F0" w:rsidRPr="00CF754A" w:rsidRDefault="0030624D" w:rsidP="003062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5.1.12.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Выкатной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5.1.13.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Сибирский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5.1.14.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  <w:r w:rsidR="00636413">
              <w:rPr>
                <w:rFonts w:ascii="Times New Roman" w:hAnsi="Times New Roman"/>
                <w:sz w:val="24"/>
                <w:szCs w:val="24"/>
              </w:rPr>
              <w:t>с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. Батово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273F0" w:rsidRPr="00CF754A" w:rsidRDefault="000273F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73F0" w:rsidRPr="00CF754A" w:rsidRDefault="000273F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5.1.15.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Бобровский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окружной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 по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5.1.16.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Реполово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5.1.17.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ООШп. Пырьях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5.1.18.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Цингалы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0273F0" w:rsidRPr="00CF754A" w:rsidRDefault="0030624D" w:rsidP="003062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5.1.19.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СОШИ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5.1.20.</w:t>
            </w:r>
          </w:p>
        </w:tc>
        <w:tc>
          <w:tcPr>
            <w:tcW w:w="3118" w:type="dxa"/>
          </w:tcPr>
          <w:p w:rsidR="00FE6C50" w:rsidRPr="00CF754A" w:rsidRDefault="00FE6C50" w:rsidP="00636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30624D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5.1.21.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30624D" w:rsidP="003062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5.1.22</w:t>
            </w:r>
            <w:r w:rsidR="00FE6C50" w:rsidRPr="00CF754A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E6C50" w:rsidRPr="00CF754A" w:rsidRDefault="00FE6C50" w:rsidP="00636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Кедровый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30624D" w:rsidP="003062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5.1.23</w:t>
            </w:r>
            <w:r w:rsidR="00FE6C50" w:rsidRPr="00CF754A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Красноленинский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D215FF" w:rsidP="00AA75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5.1.24</w:t>
            </w:r>
            <w:r w:rsidR="00FE6C50" w:rsidRPr="00CF754A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E6C50" w:rsidRPr="00CF754A" w:rsidRDefault="00FE6C50" w:rsidP="00636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  <w:r w:rsidR="0063641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. Кышик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13" w:rsidRPr="00CF754A" w:rsidRDefault="0063641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</w:t>
            </w:r>
          </w:p>
        </w:tc>
        <w:tc>
          <w:tcPr>
            <w:tcW w:w="3118" w:type="dxa"/>
          </w:tcPr>
          <w:p w:rsidR="00FE6C50" w:rsidRPr="00CF754A" w:rsidRDefault="00FE6C50" w:rsidP="0063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Дошкольные учреждения  Ханты-Мансийского района (устранение предписаний Роспотребнадзора)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2540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2540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  <w:r w:rsidRPr="00CF754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770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770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«Березка»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«Сказка»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«Елочка»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Бобровский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«Машенька»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Цингалы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«Аленушка»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Сибирский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36413" w:rsidRDefault="0063641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«Белочка»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Батово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5.2.7.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«Улыбка»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Реполово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«Родничок» п. Выкатной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«Чебурашка»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5.2.10.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«Голубок»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5.2.11.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«Мишутка»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Белогорье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5.2.12.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«Росинка»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Троица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5.2.13.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«Снежинка»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Ягурьях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AA7511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5.2.14.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«Солнышко»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4903F5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5.2.15.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«Теремок»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Селиярово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4903F5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5.2.16.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«Светлячок»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4903F5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5.2.17.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«Колокольчик» с. Нялинское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4903F5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5.2.18.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«Лучик»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Урманный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636413" w:rsidRPr="00CF754A" w:rsidRDefault="0063641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636413" w:rsidRPr="00CF754A" w:rsidRDefault="0063641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4903F5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5.2.19.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«Ягодка»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Кышик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4903F5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5.2.20.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«Брусничка»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Согом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4903F5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5.2.21.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«Улыбка»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Ярки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4903F5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5.2.22.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«Колобок»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Пырьях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4903F5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p w:rsidR="00FE6C50" w:rsidRPr="00CF754A" w:rsidRDefault="00FE6C50" w:rsidP="00B11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Повышение энергоэффек</w:t>
            </w:r>
            <w:r w:rsidR="00BD3D70">
              <w:rPr>
                <w:rFonts w:ascii="Times New Roman" w:hAnsi="Times New Roman"/>
                <w:sz w:val="24"/>
                <w:szCs w:val="24"/>
              </w:rPr>
              <w:t>-</w:t>
            </w:r>
            <w:r w:rsidR="00BD3D70">
              <w:rPr>
                <w:rFonts w:ascii="Times New Roman" w:hAnsi="Times New Roman"/>
                <w:sz w:val="24"/>
                <w:szCs w:val="24"/>
              </w:rPr>
              <w:lastRenderedPageBreak/>
              <w:t>тивнос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ти, в том числе: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417" w:type="dxa"/>
          </w:tcPr>
          <w:p w:rsidR="00FE6C50" w:rsidRPr="00CF754A" w:rsidRDefault="00D215FF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FE6C50" w:rsidRPr="00CF754A">
              <w:rPr>
                <w:rFonts w:ascii="Times New Roman" w:hAnsi="Times New Roman"/>
                <w:sz w:val="24"/>
                <w:szCs w:val="24"/>
              </w:rPr>
              <w:t>сего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13300,2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6650,1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13" w:rsidRPr="00CF754A" w:rsidRDefault="0063641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6650,1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6210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3105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13" w:rsidRPr="00CF754A" w:rsidRDefault="0063641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3105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3847,4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1923,7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13" w:rsidRPr="00CF754A" w:rsidRDefault="0063641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1923,7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3242,8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1621,4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13" w:rsidRPr="00CF754A" w:rsidRDefault="00636413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1621,4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 по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3118" w:type="dxa"/>
          </w:tcPr>
          <w:p w:rsidR="00FE6C50" w:rsidRPr="00CF754A" w:rsidRDefault="00FE6C50" w:rsidP="0063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Школы Ханты-Мансийс</w:t>
            </w:r>
            <w:r w:rsidR="00636413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кого района (приобретение энергосберега</w:t>
            </w:r>
            <w:r w:rsidR="00C14C44">
              <w:rPr>
                <w:rFonts w:ascii="Times New Roman" w:hAnsi="Times New Roman"/>
                <w:sz w:val="24"/>
                <w:szCs w:val="24"/>
              </w:rPr>
              <w:t>ющих ламп, установка тепло-водо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счет</w:t>
            </w:r>
            <w:r w:rsidR="00636413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чиков)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4155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4155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1140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rPr>
          <w:trHeight w:val="558"/>
        </w:trPr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6.1.1.</w:t>
            </w:r>
          </w:p>
        </w:tc>
        <w:tc>
          <w:tcPr>
            <w:tcW w:w="3118" w:type="dxa"/>
          </w:tcPr>
          <w:p w:rsidR="00FE6C50" w:rsidRPr="00CF754A" w:rsidRDefault="00FE6C50" w:rsidP="00B11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Кирпичный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6.1.2.</w:t>
            </w:r>
          </w:p>
        </w:tc>
        <w:tc>
          <w:tcPr>
            <w:tcW w:w="3118" w:type="dxa"/>
          </w:tcPr>
          <w:p w:rsidR="00FE6C50" w:rsidRPr="00CF754A" w:rsidRDefault="00FE6C50" w:rsidP="00B11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ООШд. Белогорье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6.1.3.</w:t>
            </w:r>
          </w:p>
        </w:tc>
        <w:tc>
          <w:tcPr>
            <w:tcW w:w="3118" w:type="dxa"/>
          </w:tcPr>
          <w:p w:rsidR="00FE6C50" w:rsidRPr="00CF754A" w:rsidRDefault="00FE6C50" w:rsidP="00BD3D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НШ/ДСс. Елизарово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6.1.4.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Елизарово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6.1.5.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Троица</w:t>
            </w:r>
          </w:p>
        </w:tc>
        <w:tc>
          <w:tcPr>
            <w:tcW w:w="2552" w:type="dxa"/>
          </w:tcPr>
          <w:p w:rsidR="00FE6C50" w:rsidRPr="00CF754A" w:rsidRDefault="00C14C44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E6C50" w:rsidRPr="00CF754A">
              <w:rPr>
                <w:rFonts w:ascii="Times New Roman" w:hAnsi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6.1.6.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ООШд. Ягурьях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6.1.7.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Базьяны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6.1.8.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Тюли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6.1.9.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Нялинское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6.1.10.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Селиярово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6.1.11.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НОШ с. Зенково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6.1.12.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СОШд. Согом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6.1.13.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СОШд. Шапша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6.1.14.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Выкатной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96" w:rsidRPr="00CF754A" w:rsidRDefault="001E4396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96" w:rsidRPr="00CF754A" w:rsidRDefault="001E4396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96" w:rsidRPr="00CF754A" w:rsidRDefault="001E4396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96" w:rsidRPr="00CF754A" w:rsidRDefault="001E4396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 по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6.1.15.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Сибирский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6.1.16.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  <w:r w:rsidR="001E4396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. Батово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6.1.17.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Бобровский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6.1.18.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ООШс. Реполово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6.1.19.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ООШп. Пырьях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6.1.20.</w:t>
            </w:r>
          </w:p>
        </w:tc>
        <w:tc>
          <w:tcPr>
            <w:tcW w:w="3118" w:type="dxa"/>
          </w:tcPr>
          <w:p w:rsidR="001E4396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НШДС</w:t>
            </w:r>
          </w:p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6.1.21.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СОШс. Цингалы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C14C44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6.1.22.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СОШИ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6.1.23.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6.1.24.</w:t>
            </w:r>
          </w:p>
        </w:tc>
        <w:tc>
          <w:tcPr>
            <w:tcW w:w="3118" w:type="dxa"/>
          </w:tcPr>
          <w:p w:rsidR="001E4396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</w:p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6.1.25.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НОШ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6.1.26.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СОШп. Кедровый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6.1.27.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Красноленинский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6.1.28.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СОШ</w:t>
            </w:r>
            <w:r w:rsidR="001E4396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. Кышик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E4396" w:rsidRPr="00CF754A" w:rsidRDefault="001E4396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</w:t>
            </w:r>
          </w:p>
        </w:tc>
        <w:tc>
          <w:tcPr>
            <w:tcW w:w="3118" w:type="dxa"/>
          </w:tcPr>
          <w:p w:rsidR="00FE6C50" w:rsidRPr="00CF754A" w:rsidRDefault="00FE6C50" w:rsidP="001E43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Дошкольные учреждения  Ханты-Мансийского района (приобретение энергосбере</w:t>
            </w:r>
            <w:r w:rsidR="001E4396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га</w:t>
            </w:r>
            <w:r w:rsidR="00B87878">
              <w:rPr>
                <w:rFonts w:ascii="Times New Roman" w:hAnsi="Times New Roman"/>
                <w:sz w:val="24"/>
                <w:szCs w:val="24"/>
              </w:rPr>
              <w:t>ющих ламп, установка тепло-водо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счетчиков)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2428,7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2428,7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1065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1065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766,2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597,5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597,5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«Березка»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197,5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96" w:rsidRPr="00CF754A" w:rsidRDefault="001E4396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197,5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96" w:rsidRPr="00CF754A" w:rsidRDefault="001E4396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62,5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96" w:rsidRPr="00CF754A" w:rsidRDefault="001E4396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62,5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396" w:rsidRPr="00CF754A" w:rsidRDefault="001E4396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6.2.2.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«Сказка»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«Елочка»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Бобровский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«Машенька»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Цингалы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«Аленушка»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Сибирский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6.2.6.</w:t>
            </w:r>
          </w:p>
        </w:tc>
        <w:tc>
          <w:tcPr>
            <w:tcW w:w="3118" w:type="dxa"/>
          </w:tcPr>
          <w:p w:rsidR="001E4396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«Белочка»</w:t>
            </w:r>
          </w:p>
          <w:p w:rsidR="00FE6C50" w:rsidRPr="00CF754A" w:rsidRDefault="00FE6C50" w:rsidP="001E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Батово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162.5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«Улыбка»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Реполово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E4396" w:rsidRPr="00CF754A" w:rsidRDefault="001E4396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6.2.8.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«Родничок»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«Чебурашка»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Тюли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 xml:space="preserve">бюджет  </w:t>
            </w: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72,5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6.2.10.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«Голубок»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6.2.11.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«Мишутка»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Белогорье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6.2.12.</w:t>
            </w:r>
          </w:p>
        </w:tc>
        <w:tc>
          <w:tcPr>
            <w:tcW w:w="3118" w:type="dxa"/>
          </w:tcPr>
          <w:p w:rsidR="00D86D6A" w:rsidRDefault="00FE6C50" w:rsidP="00D86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«Росинка»</w:t>
            </w:r>
          </w:p>
          <w:p w:rsidR="00FE6C50" w:rsidRPr="00CF754A" w:rsidRDefault="00FE6C50" w:rsidP="00D86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Троица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167,5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6.2.13.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«Снежинка»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Ягурьях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6.2.14.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«Солнышко»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6.2.15.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«Теремок»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Селиярово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6.2.16.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«Светлячок»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162,5</w:t>
            </w:r>
          </w:p>
          <w:p w:rsidR="00D86D6A" w:rsidRPr="00CF754A" w:rsidRDefault="00D86D6A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162,5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D86D6A" w:rsidRPr="00CF754A" w:rsidRDefault="00D86D6A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86D6A" w:rsidRPr="00CF754A" w:rsidRDefault="00D86D6A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B87878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6.2.17.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«Колокольчик»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Нялинское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61E4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lastRenderedPageBreak/>
              <w:t>6.2.18.</w:t>
            </w:r>
          </w:p>
        </w:tc>
        <w:tc>
          <w:tcPr>
            <w:tcW w:w="3118" w:type="dxa"/>
          </w:tcPr>
          <w:p w:rsidR="00D86D6A" w:rsidRDefault="00FE6C50" w:rsidP="00D86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«Лучик»</w:t>
            </w:r>
          </w:p>
          <w:p w:rsidR="00FE6C50" w:rsidRPr="00CF754A" w:rsidRDefault="00FE6C50" w:rsidP="00D86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Урманный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61E4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6.2.19.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«Ягодка»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с. Кышик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61E4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6.2.20.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«Брусничка»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д. Согом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61E4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6.2.21.</w:t>
            </w:r>
          </w:p>
        </w:tc>
        <w:tc>
          <w:tcPr>
            <w:tcW w:w="3118" w:type="dxa"/>
          </w:tcPr>
          <w:p w:rsidR="00FE6C50" w:rsidRPr="00CF754A" w:rsidRDefault="00FE6C50" w:rsidP="00D86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«Улыбка»д. Ярки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78,7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23,7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61E4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6.2.22.</w:t>
            </w: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МДОУ:  «Колобок»</w:t>
            </w:r>
          </w:p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Пырьях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61E4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6.3.</w:t>
            </w:r>
          </w:p>
        </w:tc>
        <w:tc>
          <w:tcPr>
            <w:tcW w:w="3118" w:type="dxa"/>
          </w:tcPr>
          <w:p w:rsidR="00FE6C50" w:rsidRPr="00CF754A" w:rsidRDefault="00FE6C50" w:rsidP="00D86D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Внешкольные   учреждения  Ханты-Мансийского района (установка систем видео</w:t>
            </w:r>
            <w:r w:rsidR="00D86D6A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наблюдения)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D86D6A" w:rsidRPr="00CF754A" w:rsidRDefault="00D86D6A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18,9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61E4B">
            <w:pPr>
              <w:pStyle w:val="a3"/>
              <w:jc w:val="center"/>
              <w:rPr>
                <w:rFonts w:ascii="Times New Roman" w:hAnsi="Times New Roman"/>
              </w:rPr>
            </w:pPr>
            <w:r w:rsidRPr="00CF754A">
              <w:rPr>
                <w:rFonts w:ascii="Times New Roman" w:hAnsi="Times New Roman"/>
              </w:rPr>
              <w:t>6.3.1.</w:t>
            </w:r>
          </w:p>
        </w:tc>
        <w:tc>
          <w:tcPr>
            <w:tcW w:w="3118" w:type="dxa"/>
          </w:tcPr>
          <w:p w:rsidR="00FE6C50" w:rsidRPr="00CF754A" w:rsidRDefault="00FE6C50" w:rsidP="00D86D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МОУ: центр детский (под</w:t>
            </w:r>
            <w:r w:rsidR="00D86D6A"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ростковый) п. Луговской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1276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18,9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D6A" w:rsidRPr="00CF754A" w:rsidRDefault="00D86D6A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комитет  по  образованию</w:t>
            </w:r>
          </w:p>
        </w:tc>
      </w:tr>
      <w:tr w:rsidR="00FE6C50" w:rsidRPr="00CF754A" w:rsidTr="007243D7">
        <w:tc>
          <w:tcPr>
            <w:tcW w:w="851" w:type="dxa"/>
          </w:tcPr>
          <w:p w:rsidR="00FE6C50" w:rsidRPr="00CF754A" w:rsidRDefault="00FE6C50" w:rsidP="00D61E4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Всего  по  подпрограмме  2</w:t>
            </w:r>
          </w:p>
        </w:tc>
        <w:tc>
          <w:tcPr>
            <w:tcW w:w="2552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окружной  бюджет</w:t>
            </w: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lastRenderedPageBreak/>
              <w:t>бюджет  района</w:t>
            </w:r>
          </w:p>
        </w:tc>
        <w:tc>
          <w:tcPr>
            <w:tcW w:w="1276" w:type="dxa"/>
          </w:tcPr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lastRenderedPageBreak/>
              <w:t>92 251,8</w:t>
            </w: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t>35061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1E4B" w:rsidRPr="00D86D6A" w:rsidRDefault="00D61E4B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6D6A" w:rsidRPr="00D86D6A" w:rsidRDefault="00D86D6A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lastRenderedPageBreak/>
              <w:t>57 190,8</w:t>
            </w:r>
          </w:p>
        </w:tc>
        <w:tc>
          <w:tcPr>
            <w:tcW w:w="1134" w:type="dxa"/>
          </w:tcPr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lastRenderedPageBreak/>
              <w:t>49 661,6</w:t>
            </w: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t>13765,9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1E4B" w:rsidRPr="00D86D6A" w:rsidRDefault="00D61E4B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6D6A" w:rsidRPr="00D86D6A" w:rsidRDefault="00D86D6A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lastRenderedPageBreak/>
              <w:t>35 895,7</w:t>
            </w:r>
          </w:p>
        </w:tc>
        <w:tc>
          <w:tcPr>
            <w:tcW w:w="1276" w:type="dxa"/>
            <w:gridSpan w:val="2"/>
          </w:tcPr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lastRenderedPageBreak/>
              <w:t>19747,4</w:t>
            </w: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t>9873,7</w:t>
            </w: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6D6A" w:rsidRDefault="00D86D6A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1E4B" w:rsidRPr="00D86D6A" w:rsidRDefault="00D61E4B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lastRenderedPageBreak/>
              <w:t>9873,7</w:t>
            </w:r>
          </w:p>
        </w:tc>
        <w:tc>
          <w:tcPr>
            <w:tcW w:w="992" w:type="dxa"/>
          </w:tcPr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lastRenderedPageBreak/>
              <w:t>22842,8</w:t>
            </w: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t>11421,4</w:t>
            </w:r>
          </w:p>
          <w:p w:rsidR="00FE6C50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6D6A" w:rsidRDefault="00D86D6A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1E4B" w:rsidRPr="00D86D6A" w:rsidRDefault="00D61E4B" w:rsidP="00CF754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6C50" w:rsidRPr="00D86D6A" w:rsidRDefault="00FE6C50" w:rsidP="00CF754A">
            <w:pPr>
              <w:pStyle w:val="a3"/>
              <w:jc w:val="center"/>
              <w:rPr>
                <w:rFonts w:ascii="Times New Roman" w:hAnsi="Times New Roman"/>
              </w:rPr>
            </w:pPr>
            <w:r w:rsidRPr="00D86D6A">
              <w:rPr>
                <w:rFonts w:ascii="Times New Roman" w:hAnsi="Times New Roman"/>
              </w:rPr>
              <w:lastRenderedPageBreak/>
              <w:t>11421,4</w:t>
            </w:r>
          </w:p>
        </w:tc>
        <w:tc>
          <w:tcPr>
            <w:tcW w:w="170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C50" w:rsidRPr="00CF754A" w:rsidTr="00AB2701">
        <w:tc>
          <w:tcPr>
            <w:tcW w:w="851" w:type="dxa"/>
          </w:tcPr>
          <w:p w:rsidR="00FE6C50" w:rsidRPr="00CF754A" w:rsidRDefault="00FE6C50" w:rsidP="00CF754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9"/>
          </w:tcPr>
          <w:p w:rsidR="00FE6C50" w:rsidRPr="00CF754A" w:rsidRDefault="00FE6C50" w:rsidP="00CF7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4A">
              <w:rPr>
                <w:rFonts w:ascii="Times New Roman" w:hAnsi="Times New Roman"/>
                <w:b/>
                <w:sz w:val="24"/>
                <w:szCs w:val="24"/>
              </w:rPr>
              <w:t xml:space="preserve">Задача  3.  </w:t>
            </w:r>
            <w:r w:rsidRPr="00D215FF">
              <w:rPr>
                <w:rFonts w:ascii="Times New Roman" w:hAnsi="Times New Roman"/>
                <w:sz w:val="24"/>
                <w:szCs w:val="24"/>
              </w:rPr>
              <w:t>Укрепление  материально-технической базы  и  развитие  инфраструктуры  образования.</w:t>
            </w:r>
          </w:p>
        </w:tc>
      </w:tr>
      <w:tr w:rsidR="00FE6C50" w:rsidRPr="00CF754A" w:rsidTr="00AB2701">
        <w:tc>
          <w:tcPr>
            <w:tcW w:w="14317" w:type="dxa"/>
            <w:gridSpan w:val="10"/>
          </w:tcPr>
          <w:p w:rsidR="00FE6C50" w:rsidRPr="00CF754A" w:rsidRDefault="00FE6C50" w:rsidP="008942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4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  <w:r w:rsidRPr="00CF75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F754A">
              <w:rPr>
                <w:rFonts w:ascii="Times New Roman" w:hAnsi="Times New Roman"/>
                <w:b/>
                <w:sz w:val="24"/>
                <w:szCs w:val="24"/>
              </w:rPr>
              <w:t xml:space="preserve">  «Развитие материально-технической  базы  сферы  образования»</w:t>
            </w:r>
          </w:p>
        </w:tc>
      </w:tr>
      <w:tr w:rsidR="00572E59" w:rsidRPr="00CF754A" w:rsidTr="00D215FF">
        <w:trPr>
          <w:trHeight w:val="225"/>
        </w:trPr>
        <w:tc>
          <w:tcPr>
            <w:tcW w:w="851" w:type="dxa"/>
            <w:vMerge w:val="restart"/>
          </w:tcPr>
          <w:p w:rsidR="00572E59" w:rsidRPr="008942A0" w:rsidRDefault="00572E59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vMerge w:val="restart"/>
          </w:tcPr>
          <w:p w:rsidR="00572E59" w:rsidRPr="00CF754A" w:rsidRDefault="00572E59" w:rsidP="008942A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75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и реконст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CF75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рукция учреждений общего образования в соответствии с нормативом обеспечен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CF75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ности местами в обще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CF75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образовательных учрежде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CF75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ниях, в том числе:</w:t>
            </w:r>
          </w:p>
        </w:tc>
        <w:tc>
          <w:tcPr>
            <w:tcW w:w="2552" w:type="dxa"/>
            <w:vMerge w:val="restart"/>
          </w:tcPr>
          <w:p w:rsidR="00572E59" w:rsidRPr="00CF754A" w:rsidRDefault="00572E59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2E59" w:rsidRPr="00CF754A" w:rsidRDefault="00572E59" w:rsidP="00572E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E59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2E59" w:rsidRPr="00572E59" w:rsidRDefault="00572E59" w:rsidP="00572E5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670791,6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40242,9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313430,8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317117,9</w:t>
            </w:r>
          </w:p>
        </w:tc>
        <w:tc>
          <w:tcPr>
            <w:tcW w:w="1701" w:type="dxa"/>
            <w:vMerge w:val="restart"/>
          </w:tcPr>
          <w:p w:rsidR="00572E59" w:rsidRPr="008942A0" w:rsidRDefault="00572E59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572E59" w:rsidRPr="00CF754A" w:rsidTr="00D215FF">
        <w:trPr>
          <w:trHeight w:val="420"/>
        </w:trPr>
        <w:tc>
          <w:tcPr>
            <w:tcW w:w="851" w:type="dxa"/>
            <w:vMerge/>
          </w:tcPr>
          <w:p w:rsidR="00572E59" w:rsidRPr="008942A0" w:rsidRDefault="00572E59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72E59" w:rsidRPr="00CF754A" w:rsidRDefault="00572E59" w:rsidP="008942A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72E59" w:rsidRPr="00CF754A" w:rsidRDefault="00572E59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2E59" w:rsidRPr="00572E59" w:rsidRDefault="00D215FF" w:rsidP="00572E59">
            <w:pPr>
              <w:pStyle w:val="a3"/>
              <w:jc w:val="center"/>
              <w:rPr>
                <w:rFonts w:ascii="Times New Roman" w:hAnsi="Times New Roman"/>
              </w:rPr>
            </w:pPr>
            <w:r w:rsidRPr="00572E59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E59" w:rsidRPr="00572E59" w:rsidRDefault="00572E59" w:rsidP="00572E59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30550,8</w:t>
            </w:r>
          </w:p>
          <w:p w:rsidR="00572E59" w:rsidRPr="00572E59" w:rsidRDefault="00572E59" w:rsidP="00572E5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30550,8</w:t>
            </w:r>
          </w:p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572E59" w:rsidRPr="008942A0" w:rsidRDefault="00572E59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572E59" w:rsidRPr="00CF754A" w:rsidTr="00D215FF">
        <w:trPr>
          <w:trHeight w:val="360"/>
        </w:trPr>
        <w:tc>
          <w:tcPr>
            <w:tcW w:w="851" w:type="dxa"/>
            <w:vMerge/>
          </w:tcPr>
          <w:p w:rsidR="00572E59" w:rsidRPr="008942A0" w:rsidRDefault="00572E59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72E59" w:rsidRPr="00CF754A" w:rsidRDefault="00572E59" w:rsidP="008942A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72E59" w:rsidRPr="00CF754A" w:rsidRDefault="00572E59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2E59" w:rsidRPr="00572E59" w:rsidRDefault="00D215FF" w:rsidP="00572E59">
            <w:pPr>
              <w:pStyle w:val="a3"/>
              <w:jc w:val="center"/>
              <w:rPr>
                <w:rFonts w:ascii="Times New Roman" w:hAnsi="Times New Roman"/>
              </w:rPr>
            </w:pPr>
            <w:r w:rsidRPr="00572E59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E59" w:rsidRPr="00572E59" w:rsidRDefault="00572E59" w:rsidP="00572E5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26492,1</w:t>
            </w:r>
          </w:p>
          <w:p w:rsidR="00572E59" w:rsidRPr="00572E59" w:rsidRDefault="00572E59" w:rsidP="00572E5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9692,1</w:t>
            </w:r>
          </w:p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8400</w:t>
            </w:r>
          </w:p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8400</w:t>
            </w:r>
          </w:p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72E59" w:rsidRPr="008942A0" w:rsidRDefault="00572E59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572E59" w:rsidRPr="00CF754A" w:rsidTr="00D215FF">
        <w:trPr>
          <w:trHeight w:val="681"/>
        </w:trPr>
        <w:tc>
          <w:tcPr>
            <w:tcW w:w="851" w:type="dxa"/>
            <w:vMerge/>
          </w:tcPr>
          <w:p w:rsidR="00572E59" w:rsidRPr="008942A0" w:rsidRDefault="00572E59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72E59" w:rsidRPr="00CF754A" w:rsidRDefault="00572E59" w:rsidP="008942A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572E59" w:rsidRPr="00CF754A" w:rsidRDefault="00572E59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2E59" w:rsidRPr="00572E59" w:rsidRDefault="00D215FF" w:rsidP="00572E59">
            <w:pPr>
              <w:pStyle w:val="a3"/>
              <w:jc w:val="center"/>
              <w:rPr>
                <w:rFonts w:ascii="Times New Roman" w:hAnsi="Times New Roman"/>
              </w:rPr>
            </w:pPr>
            <w:r w:rsidRPr="00572E59">
              <w:rPr>
                <w:rFonts w:ascii="Times New Roman" w:hAnsi="Times New Roman"/>
              </w:rPr>
              <w:t>внебюд-жетные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2E59" w:rsidRPr="00572E59" w:rsidRDefault="00572E59" w:rsidP="00572E5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613748,7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lang w:eastAsia="ru-RU"/>
              </w:rPr>
              <w:t>305030,8</w:t>
            </w:r>
          </w:p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2E59" w:rsidRPr="00572E59" w:rsidRDefault="00572E59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2E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308717,9</w:t>
            </w:r>
          </w:p>
        </w:tc>
        <w:tc>
          <w:tcPr>
            <w:tcW w:w="1701" w:type="dxa"/>
            <w:vMerge/>
          </w:tcPr>
          <w:p w:rsidR="00572E59" w:rsidRPr="008942A0" w:rsidRDefault="00572E59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510"/>
        </w:trPr>
        <w:tc>
          <w:tcPr>
            <w:tcW w:w="851" w:type="dxa"/>
            <w:vMerge w:val="restart"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1.1.</w:t>
            </w:r>
          </w:p>
        </w:tc>
        <w:tc>
          <w:tcPr>
            <w:tcW w:w="3118" w:type="dxa"/>
            <w:vMerge w:val="restart"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75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 "Сельский дом культуры-библиотека-школа-детский сад"</w:t>
            </w:r>
          </w:p>
          <w:p w:rsidR="00AC20E1" w:rsidRPr="00CF754A" w:rsidRDefault="00AC20E1" w:rsidP="008942A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75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2552" w:type="dxa"/>
            <w:vMerge w:val="restart"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5376,7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5376,7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AC20E1" w:rsidRPr="00CF754A" w:rsidTr="00AC20E1">
        <w:trPr>
          <w:trHeight w:val="470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6530,7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930,7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2800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2800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780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внебюд-жетные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273249,9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135203,2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0E1">
              <w:rPr>
                <w:rFonts w:ascii="Times New Roman" w:eastAsia="Times New Roman" w:hAnsi="Times New Roman"/>
                <w:lang w:eastAsia="ru-RU"/>
              </w:rPr>
              <w:t>138046,7</w:t>
            </w: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525"/>
        </w:trPr>
        <w:tc>
          <w:tcPr>
            <w:tcW w:w="851" w:type="dxa"/>
            <w:vMerge w:val="restart"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1.2.</w:t>
            </w:r>
          </w:p>
        </w:tc>
        <w:tc>
          <w:tcPr>
            <w:tcW w:w="3118" w:type="dxa"/>
            <w:vMerge w:val="restart"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Комплекс "Школа-детский сад" д. Согом</w:t>
            </w:r>
          </w:p>
        </w:tc>
        <w:tc>
          <w:tcPr>
            <w:tcW w:w="2552" w:type="dxa"/>
            <w:vMerge w:val="restart"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3574,1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3574,1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AC20E1" w:rsidRPr="00CF754A" w:rsidTr="00AC20E1">
        <w:trPr>
          <w:trHeight w:val="470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6108,2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508,2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2800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2800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780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внебюджет-ные 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148498,8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73827,6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74671,2</w:t>
            </w: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525"/>
        </w:trPr>
        <w:tc>
          <w:tcPr>
            <w:tcW w:w="851" w:type="dxa"/>
            <w:vMerge w:val="restart"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1.3.</w:t>
            </w:r>
          </w:p>
        </w:tc>
        <w:tc>
          <w:tcPr>
            <w:tcW w:w="3118" w:type="dxa"/>
            <w:vMerge w:val="restart"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«Школа-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детский сад –пришкольный интер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Кыши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52" w:type="dxa"/>
            <w:vMerge w:val="restart"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21600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21600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AC20E1" w:rsidRPr="00CF754A" w:rsidTr="00AC20E1">
        <w:trPr>
          <w:trHeight w:val="480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8253,2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8253,2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495"/>
        </w:trPr>
        <w:tc>
          <w:tcPr>
            <w:tcW w:w="851" w:type="dxa"/>
            <w:vMerge w:val="restart"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1.4</w:t>
            </w:r>
            <w:r w:rsidR="00D215FF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Комплекс «Сельский дом культуры-библиотека-шко</w:t>
            </w:r>
            <w:r>
              <w:rPr>
                <w:rFonts w:ascii="Times New Roman" w:hAnsi="Times New Roman"/>
                <w:sz w:val="24"/>
                <w:szCs w:val="24"/>
              </w:rPr>
              <w:t>-ла-детский сад-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врачебная амбулатория»</w:t>
            </w:r>
          </w:p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Выкатной</w:t>
            </w:r>
          </w:p>
        </w:tc>
        <w:tc>
          <w:tcPr>
            <w:tcW w:w="2552" w:type="dxa"/>
            <w:vMerge w:val="restart"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5600</w:t>
            </w:r>
          </w:p>
          <w:p w:rsidR="00AC20E1" w:rsidRPr="00AC20E1" w:rsidRDefault="00AC20E1" w:rsidP="00AC2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2800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2800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AC20E1" w:rsidRPr="00CF754A" w:rsidTr="00AC20E1">
        <w:trPr>
          <w:trHeight w:val="885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внебюд-жетные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192000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C20E1" w:rsidRPr="00AC20E1" w:rsidRDefault="00AC20E1" w:rsidP="00AC2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96000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96000</w:t>
            </w: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465"/>
        </w:trPr>
        <w:tc>
          <w:tcPr>
            <w:tcW w:w="851" w:type="dxa"/>
            <w:vMerge w:val="restart"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Строительство и реконст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рукция дошкольных 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зовательных учреждений для обеспечения в каждом муниципальном образо</w:t>
            </w:r>
            <w:r>
              <w:rPr>
                <w:rFonts w:ascii="Times New Roman" w:hAnsi="Times New Roman"/>
                <w:sz w:val="24"/>
                <w:szCs w:val="24"/>
              </w:rPr>
              <w:t>ва-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нии автономного округа ох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вата дошкольнымобразова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нием не менее 70% детей от 3 до 7 лет, в том числе:</w:t>
            </w:r>
          </w:p>
        </w:tc>
        <w:tc>
          <w:tcPr>
            <w:tcW w:w="2552" w:type="dxa"/>
            <w:vMerge w:val="restart"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всего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381808,9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22135,9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189961,5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169711,5</w:t>
            </w:r>
          </w:p>
        </w:tc>
        <w:tc>
          <w:tcPr>
            <w:tcW w:w="1701" w:type="dxa"/>
            <w:vMerge w:val="restart"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AC20E1" w:rsidRPr="00CF754A" w:rsidTr="00AC20E1">
        <w:trPr>
          <w:trHeight w:val="510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35950,7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15700,7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20250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480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17635,2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6435,2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5600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5600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853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внебюд-жетные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328223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164111,5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164111,5</w:t>
            </w: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539"/>
        </w:trPr>
        <w:tc>
          <w:tcPr>
            <w:tcW w:w="851" w:type="dxa"/>
            <w:vMerge w:val="restart"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Реконструкция школы для размещения 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ной группы дошкольного возраста</w:t>
            </w:r>
            <w:r w:rsidR="00D215FF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CF754A">
              <w:rPr>
                <w:rFonts w:ascii="Times New Roman" w:hAnsi="Times New Roman"/>
                <w:sz w:val="24"/>
                <w:szCs w:val="24"/>
              </w:rPr>
              <w:t>с. Нялинское</w:t>
            </w:r>
          </w:p>
        </w:tc>
        <w:tc>
          <w:tcPr>
            <w:tcW w:w="2552" w:type="dxa"/>
            <w:vMerge w:val="restart"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24750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4500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20250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AC20E1" w:rsidRPr="00CF754A" w:rsidTr="00AC20E1">
        <w:trPr>
          <w:trHeight w:val="491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525"/>
        </w:trPr>
        <w:tc>
          <w:tcPr>
            <w:tcW w:w="851" w:type="dxa"/>
            <w:vMerge w:val="restart"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Merge w:val="restart"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ное учреждение</w:t>
            </w:r>
          </w:p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Луговской</w:t>
            </w:r>
          </w:p>
        </w:tc>
        <w:tc>
          <w:tcPr>
            <w:tcW w:w="2552" w:type="dxa"/>
            <w:vMerge w:val="restart"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1770,3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1770,3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AC20E1" w:rsidRPr="00CF754A" w:rsidTr="00AC20E1">
        <w:trPr>
          <w:trHeight w:val="545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7821,7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2221,7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2800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2800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705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внебюд-жетные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132793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66396,5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66396,5</w:t>
            </w: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525"/>
        </w:trPr>
        <w:tc>
          <w:tcPr>
            <w:tcW w:w="851" w:type="dxa"/>
            <w:vMerge w:val="restart"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2.3.</w:t>
            </w:r>
          </w:p>
        </w:tc>
        <w:tc>
          <w:tcPr>
            <w:tcW w:w="3118" w:type="dxa"/>
            <w:vMerge w:val="restart"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Дошкольное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ное учреждение</w:t>
            </w:r>
          </w:p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552" w:type="dxa"/>
            <w:vMerge w:val="restart"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8265,7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2665,7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2800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2800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AC20E1" w:rsidRPr="00CF754A" w:rsidTr="00AC20E1">
        <w:trPr>
          <w:trHeight w:val="735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внебюд-жетные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195430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97715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97715</w:t>
            </w: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AC20E1" w:rsidRPr="00CF754A" w:rsidTr="00AC20E1">
        <w:trPr>
          <w:trHeight w:val="525"/>
        </w:trPr>
        <w:tc>
          <w:tcPr>
            <w:tcW w:w="851" w:type="dxa"/>
            <w:vMerge w:val="restart"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2.4.</w:t>
            </w:r>
          </w:p>
        </w:tc>
        <w:tc>
          <w:tcPr>
            <w:tcW w:w="3118" w:type="dxa"/>
            <w:vMerge w:val="restart"/>
          </w:tcPr>
          <w:p w:rsidR="00AC20E1" w:rsidRPr="00CF754A" w:rsidRDefault="00AC20E1" w:rsidP="00306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Реконструкция школы для размещения групп до</w:t>
            </w:r>
            <w:r>
              <w:rPr>
                <w:rFonts w:ascii="Times New Roman" w:hAnsi="Times New Roman"/>
                <w:sz w:val="24"/>
                <w:szCs w:val="24"/>
              </w:rPr>
              <w:t>ш-ко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льного возраста</w:t>
            </w:r>
            <w:r w:rsidR="002A3945">
              <w:rPr>
                <w:rFonts w:ascii="Times New Roman" w:hAnsi="Times New Roman"/>
                <w:sz w:val="24"/>
                <w:szCs w:val="24"/>
              </w:rPr>
              <w:t>,</w:t>
            </w:r>
            <w:r w:rsidRPr="00CF754A">
              <w:rPr>
                <w:rFonts w:ascii="Times New Roman" w:hAnsi="Times New Roman"/>
                <w:sz w:val="24"/>
                <w:szCs w:val="24"/>
              </w:rPr>
              <w:t>д. Ягурьях</w:t>
            </w:r>
          </w:p>
        </w:tc>
        <w:tc>
          <w:tcPr>
            <w:tcW w:w="2552" w:type="dxa"/>
            <w:vMerge w:val="restart"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окружной 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9430,4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9430,4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AC20E1" w:rsidRPr="00CF754A" w:rsidTr="00AC20E1">
        <w:trPr>
          <w:trHeight w:val="585"/>
        </w:trPr>
        <w:tc>
          <w:tcPr>
            <w:tcW w:w="851" w:type="dxa"/>
            <w:vMerge/>
          </w:tcPr>
          <w:p w:rsidR="00AC20E1" w:rsidRPr="008942A0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C20E1" w:rsidRPr="00CF754A" w:rsidRDefault="00AC20E1" w:rsidP="00306E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20E1" w:rsidRPr="00CF754A" w:rsidRDefault="00AC20E1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1047,8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1047,8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C20E1" w:rsidRPr="00AC20E1" w:rsidRDefault="00AC20E1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AC20E1" w:rsidRPr="008942A0" w:rsidRDefault="00AC20E1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404EB5" w:rsidRPr="00CF754A" w:rsidTr="00404EB5">
        <w:trPr>
          <w:trHeight w:val="420"/>
        </w:trPr>
        <w:tc>
          <w:tcPr>
            <w:tcW w:w="851" w:type="dxa"/>
            <w:vMerge w:val="restart"/>
          </w:tcPr>
          <w:p w:rsidR="00404EB5" w:rsidRPr="008942A0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404EB5" w:rsidRPr="00CF754A" w:rsidRDefault="00404EB5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Всего  по  подпрограмме  3</w:t>
            </w:r>
          </w:p>
        </w:tc>
        <w:tc>
          <w:tcPr>
            <w:tcW w:w="2552" w:type="dxa"/>
            <w:vMerge w:val="restart"/>
          </w:tcPr>
          <w:p w:rsidR="00404EB5" w:rsidRPr="00CF754A" w:rsidRDefault="00404EB5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всего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1052600,5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62378,8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503392,3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486829,4</w:t>
            </w:r>
          </w:p>
        </w:tc>
        <w:tc>
          <w:tcPr>
            <w:tcW w:w="1701" w:type="dxa"/>
            <w:vMerge w:val="restart"/>
          </w:tcPr>
          <w:p w:rsidR="00404EB5" w:rsidRPr="008942A0" w:rsidRDefault="00404EB5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404EB5" w:rsidRPr="00CF754A" w:rsidTr="00404EB5">
        <w:trPr>
          <w:trHeight w:val="526"/>
        </w:trPr>
        <w:tc>
          <w:tcPr>
            <w:tcW w:w="851" w:type="dxa"/>
            <w:vMerge/>
          </w:tcPr>
          <w:p w:rsidR="00404EB5" w:rsidRPr="008942A0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04EB5" w:rsidRPr="00CF754A" w:rsidRDefault="00404EB5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4EB5" w:rsidRPr="00CF754A" w:rsidRDefault="00404EB5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окружной  бюджет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lastRenderedPageBreak/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66501,5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lastRenderedPageBreak/>
              <w:t>44127,3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46251,5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lastRenderedPageBreak/>
              <w:t>16127,3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20250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lastRenderedPageBreak/>
              <w:t>14000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lastRenderedPageBreak/>
              <w:t>4000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04EB5" w:rsidRPr="008942A0" w:rsidRDefault="00404EB5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404EB5" w:rsidRPr="00CF754A" w:rsidTr="00404EB5">
        <w:trPr>
          <w:trHeight w:val="739"/>
        </w:trPr>
        <w:tc>
          <w:tcPr>
            <w:tcW w:w="851" w:type="dxa"/>
            <w:vMerge/>
          </w:tcPr>
          <w:p w:rsidR="00404EB5" w:rsidRPr="008942A0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04EB5" w:rsidRPr="00CF754A" w:rsidRDefault="00404EB5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4EB5" w:rsidRPr="00CF754A" w:rsidRDefault="00404EB5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внебюд-жетные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941971,7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469142,3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472829,4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04EB5" w:rsidRPr="008942A0" w:rsidRDefault="00404EB5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404EB5" w:rsidRPr="00CF754A" w:rsidTr="00404EB5">
        <w:trPr>
          <w:trHeight w:val="450"/>
        </w:trPr>
        <w:tc>
          <w:tcPr>
            <w:tcW w:w="851" w:type="dxa"/>
            <w:vMerge w:val="restart"/>
          </w:tcPr>
          <w:p w:rsidR="00404EB5" w:rsidRPr="008942A0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404EB5" w:rsidRPr="00CF754A" w:rsidRDefault="00404EB5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Итого  по  долгосрочной  целевой  программе</w:t>
            </w:r>
          </w:p>
        </w:tc>
        <w:tc>
          <w:tcPr>
            <w:tcW w:w="2552" w:type="dxa"/>
            <w:vMerge w:val="restart"/>
          </w:tcPr>
          <w:p w:rsidR="00404EB5" w:rsidRPr="00CF754A" w:rsidRDefault="00404EB5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54A">
              <w:rPr>
                <w:rFonts w:ascii="Times New Roman" w:hAnsi="Times New Roman"/>
                <w:sz w:val="24"/>
                <w:szCs w:val="24"/>
              </w:rPr>
              <w:t>департамент  строительства,  архитектуры  и  ЖКХ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всего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1176183,8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119344,4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536443,2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520396,2</w:t>
            </w:r>
          </w:p>
        </w:tc>
        <w:tc>
          <w:tcPr>
            <w:tcW w:w="1701" w:type="dxa"/>
            <w:vMerge w:val="restart"/>
          </w:tcPr>
          <w:p w:rsidR="00404EB5" w:rsidRPr="008942A0" w:rsidRDefault="00404EB5" w:rsidP="00CF754A">
            <w:pPr>
              <w:pStyle w:val="a3"/>
              <w:rPr>
                <w:rFonts w:ascii="Times New Roman" w:hAnsi="Times New Roman"/>
              </w:rPr>
            </w:pPr>
            <w:r w:rsidRPr="008942A0">
              <w:rPr>
                <w:rFonts w:ascii="Times New Roman" w:hAnsi="Times New Roman"/>
              </w:rPr>
              <w:t>департамент  строительства,  архитектуры  и  ЖКХ</w:t>
            </w:r>
          </w:p>
        </w:tc>
      </w:tr>
      <w:tr w:rsidR="00404EB5" w:rsidRPr="00CF754A" w:rsidTr="00404EB5">
        <w:trPr>
          <w:trHeight w:val="495"/>
        </w:trPr>
        <w:tc>
          <w:tcPr>
            <w:tcW w:w="851" w:type="dxa"/>
            <w:vMerge/>
          </w:tcPr>
          <w:p w:rsidR="00404EB5" w:rsidRPr="008942A0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04EB5" w:rsidRPr="00CF754A" w:rsidRDefault="00404EB5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4EB5" w:rsidRPr="00CF754A" w:rsidRDefault="00404EB5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окружной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112271,1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62321,4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34841,9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15107,8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04EB5" w:rsidRPr="008942A0" w:rsidRDefault="00404EB5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404EB5" w:rsidRPr="00CF754A" w:rsidTr="00404EB5">
        <w:trPr>
          <w:trHeight w:val="510"/>
        </w:trPr>
        <w:tc>
          <w:tcPr>
            <w:tcW w:w="851" w:type="dxa"/>
            <w:vMerge/>
          </w:tcPr>
          <w:p w:rsidR="00404EB5" w:rsidRPr="008942A0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04EB5" w:rsidRPr="00CF754A" w:rsidRDefault="00404EB5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4EB5" w:rsidRPr="00CF754A" w:rsidRDefault="00404EB5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бюджет 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121941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57023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32459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32459</w:t>
            </w:r>
          </w:p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04EB5" w:rsidRPr="008942A0" w:rsidRDefault="00404EB5" w:rsidP="00CF754A">
            <w:pPr>
              <w:pStyle w:val="a3"/>
              <w:rPr>
                <w:rFonts w:ascii="Times New Roman" w:hAnsi="Times New Roman"/>
              </w:rPr>
            </w:pPr>
          </w:p>
        </w:tc>
      </w:tr>
      <w:tr w:rsidR="00404EB5" w:rsidRPr="00CF754A" w:rsidTr="00404EB5">
        <w:trPr>
          <w:trHeight w:val="795"/>
        </w:trPr>
        <w:tc>
          <w:tcPr>
            <w:tcW w:w="851" w:type="dxa"/>
            <w:vMerge/>
          </w:tcPr>
          <w:p w:rsidR="00404EB5" w:rsidRPr="008942A0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404EB5" w:rsidRPr="00CF754A" w:rsidRDefault="00404EB5" w:rsidP="008942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04EB5" w:rsidRPr="00CF754A" w:rsidRDefault="00404EB5" w:rsidP="00CF75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внебюд-жетные 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941971,7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469142,3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4EB5" w:rsidRPr="00AC20E1" w:rsidRDefault="00404EB5" w:rsidP="008942A0">
            <w:pPr>
              <w:pStyle w:val="a3"/>
              <w:jc w:val="center"/>
              <w:rPr>
                <w:rFonts w:ascii="Times New Roman" w:hAnsi="Times New Roman"/>
              </w:rPr>
            </w:pPr>
            <w:r w:rsidRPr="00AC20E1">
              <w:rPr>
                <w:rFonts w:ascii="Times New Roman" w:hAnsi="Times New Roman"/>
              </w:rPr>
              <w:t>472829,4</w:t>
            </w:r>
          </w:p>
        </w:tc>
        <w:tc>
          <w:tcPr>
            <w:tcW w:w="1701" w:type="dxa"/>
            <w:vMerge/>
          </w:tcPr>
          <w:p w:rsidR="00404EB5" w:rsidRPr="008942A0" w:rsidRDefault="00404EB5" w:rsidP="00CF754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E6C50" w:rsidRPr="002A3945" w:rsidRDefault="002A3945" w:rsidP="002A394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E6C50" w:rsidRPr="00CF754A" w:rsidRDefault="00FE6C50" w:rsidP="00CF754A">
      <w:pPr>
        <w:pStyle w:val="a3"/>
        <w:rPr>
          <w:rFonts w:ascii="Times New Roman" w:hAnsi="Times New Roman"/>
          <w:sz w:val="24"/>
          <w:szCs w:val="24"/>
        </w:rPr>
      </w:pPr>
    </w:p>
    <w:p w:rsidR="00FE6C50" w:rsidRPr="00CF754A" w:rsidRDefault="00FE6C50" w:rsidP="00CF754A">
      <w:pPr>
        <w:pStyle w:val="a3"/>
        <w:rPr>
          <w:rFonts w:ascii="Times New Roman" w:hAnsi="Times New Roman"/>
          <w:sz w:val="24"/>
          <w:szCs w:val="24"/>
        </w:rPr>
      </w:pPr>
    </w:p>
    <w:sectPr w:rsidR="00FE6C50" w:rsidRPr="00CF754A" w:rsidSect="00BE6DC8">
      <w:headerReference w:type="default" r:id="rId10"/>
      <w:pgSz w:w="16838" w:h="11906" w:orient="landscape"/>
      <w:pgMar w:top="1701" w:right="851" w:bottom="851" w:left="851" w:header="284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0A" w:rsidRDefault="00C05D0A" w:rsidP="00C9146C">
      <w:pPr>
        <w:spacing w:after="0" w:line="240" w:lineRule="auto"/>
      </w:pPr>
      <w:r>
        <w:separator/>
      </w:r>
    </w:p>
  </w:endnote>
  <w:endnote w:type="continuationSeparator" w:id="1">
    <w:p w:rsidR="00C05D0A" w:rsidRDefault="00C05D0A" w:rsidP="00C9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0A" w:rsidRDefault="00C05D0A" w:rsidP="00C9146C">
      <w:pPr>
        <w:spacing w:after="0" w:line="240" w:lineRule="auto"/>
      </w:pPr>
      <w:r>
        <w:separator/>
      </w:r>
    </w:p>
  </w:footnote>
  <w:footnote w:type="continuationSeparator" w:id="1">
    <w:p w:rsidR="00C05D0A" w:rsidRDefault="00C05D0A" w:rsidP="00C9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333926"/>
      <w:docPartObj>
        <w:docPartGallery w:val="Page Numbers (Top of Page)"/>
        <w:docPartUnique/>
      </w:docPartObj>
    </w:sdtPr>
    <w:sdtContent>
      <w:p w:rsidR="00C07367" w:rsidRDefault="0081436D">
        <w:pPr>
          <w:pStyle w:val="a4"/>
          <w:jc w:val="center"/>
        </w:pPr>
        <w:r>
          <w:fldChar w:fldCharType="begin"/>
        </w:r>
        <w:r w:rsidR="00C07367">
          <w:instrText>PAGE   \* MERGEFORMAT</w:instrText>
        </w:r>
        <w:r>
          <w:fldChar w:fldCharType="separate"/>
        </w:r>
        <w:r w:rsidR="00450473">
          <w:rPr>
            <w:noProof/>
          </w:rPr>
          <w:t>2</w:t>
        </w:r>
        <w:r>
          <w:fldChar w:fldCharType="end"/>
        </w:r>
      </w:p>
    </w:sdtContent>
  </w:sdt>
  <w:p w:rsidR="00C07367" w:rsidRDefault="00C073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67" w:rsidRDefault="00C07367">
    <w:pPr>
      <w:pStyle w:val="a4"/>
      <w:jc w:val="center"/>
    </w:pPr>
  </w:p>
  <w:p w:rsidR="00C07367" w:rsidRDefault="0081436D">
    <w:pPr>
      <w:pStyle w:val="a4"/>
      <w:jc w:val="center"/>
    </w:pPr>
    <w:r>
      <w:fldChar w:fldCharType="begin"/>
    </w:r>
    <w:r w:rsidR="00C07367">
      <w:instrText xml:space="preserve"> PAGE   \* MERGEFORMAT </w:instrText>
    </w:r>
    <w:r>
      <w:fldChar w:fldCharType="separate"/>
    </w:r>
    <w:r w:rsidR="00450473">
      <w:rPr>
        <w:noProof/>
      </w:rPr>
      <w:t>39</w:t>
    </w:r>
    <w:r>
      <w:fldChar w:fldCharType="end"/>
    </w:r>
  </w:p>
  <w:p w:rsidR="00C07367" w:rsidRDefault="00C073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032"/>
    <w:multiLevelType w:val="hybridMultilevel"/>
    <w:tmpl w:val="31620240"/>
    <w:lvl w:ilvl="0" w:tplc="ECAAB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53D5F"/>
    <w:multiLevelType w:val="hybridMultilevel"/>
    <w:tmpl w:val="853E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451E4"/>
    <w:multiLevelType w:val="hybridMultilevel"/>
    <w:tmpl w:val="5EA6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F3792"/>
    <w:multiLevelType w:val="hybridMultilevel"/>
    <w:tmpl w:val="6F244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038B4"/>
    <w:multiLevelType w:val="hybridMultilevel"/>
    <w:tmpl w:val="B538C9EC"/>
    <w:lvl w:ilvl="0" w:tplc="531E072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D65"/>
    <w:rsid w:val="000273F0"/>
    <w:rsid w:val="000D786C"/>
    <w:rsid w:val="00151C27"/>
    <w:rsid w:val="00166EC3"/>
    <w:rsid w:val="00182843"/>
    <w:rsid w:val="001E3B9F"/>
    <w:rsid w:val="001E4396"/>
    <w:rsid w:val="001F146F"/>
    <w:rsid w:val="001F58B9"/>
    <w:rsid w:val="0020191C"/>
    <w:rsid w:val="0026582F"/>
    <w:rsid w:val="00295408"/>
    <w:rsid w:val="002A3945"/>
    <w:rsid w:val="002E1BBB"/>
    <w:rsid w:val="0030624D"/>
    <w:rsid w:val="00306E28"/>
    <w:rsid w:val="00357903"/>
    <w:rsid w:val="00371222"/>
    <w:rsid w:val="003D4C58"/>
    <w:rsid w:val="003D53AA"/>
    <w:rsid w:val="003F027B"/>
    <w:rsid w:val="00404EB5"/>
    <w:rsid w:val="004369E0"/>
    <w:rsid w:val="0044155D"/>
    <w:rsid w:val="00450473"/>
    <w:rsid w:val="00455678"/>
    <w:rsid w:val="00462615"/>
    <w:rsid w:val="00472753"/>
    <w:rsid w:val="00474333"/>
    <w:rsid w:val="004875E5"/>
    <w:rsid w:val="004903F5"/>
    <w:rsid w:val="004B6DD1"/>
    <w:rsid w:val="00572E59"/>
    <w:rsid w:val="005A1521"/>
    <w:rsid w:val="005D697B"/>
    <w:rsid w:val="00636413"/>
    <w:rsid w:val="00640FA6"/>
    <w:rsid w:val="00664662"/>
    <w:rsid w:val="006A0120"/>
    <w:rsid w:val="00715E05"/>
    <w:rsid w:val="007243D7"/>
    <w:rsid w:val="00727A4D"/>
    <w:rsid w:val="00734911"/>
    <w:rsid w:val="007912E9"/>
    <w:rsid w:val="007A7762"/>
    <w:rsid w:val="007E4FF4"/>
    <w:rsid w:val="00810CEC"/>
    <w:rsid w:val="0081329D"/>
    <w:rsid w:val="0081436D"/>
    <w:rsid w:val="008709C1"/>
    <w:rsid w:val="0087548D"/>
    <w:rsid w:val="008942A0"/>
    <w:rsid w:val="00925EEE"/>
    <w:rsid w:val="00931F0D"/>
    <w:rsid w:val="009545B6"/>
    <w:rsid w:val="009649F2"/>
    <w:rsid w:val="00975853"/>
    <w:rsid w:val="00991D65"/>
    <w:rsid w:val="00A03DE0"/>
    <w:rsid w:val="00A85CBA"/>
    <w:rsid w:val="00AA7511"/>
    <w:rsid w:val="00AA7709"/>
    <w:rsid w:val="00AB2701"/>
    <w:rsid w:val="00AC20E1"/>
    <w:rsid w:val="00B11A76"/>
    <w:rsid w:val="00B87878"/>
    <w:rsid w:val="00B95288"/>
    <w:rsid w:val="00BA7719"/>
    <w:rsid w:val="00BD3D70"/>
    <w:rsid w:val="00BE6DC8"/>
    <w:rsid w:val="00C05D0A"/>
    <w:rsid w:val="00C07367"/>
    <w:rsid w:val="00C12554"/>
    <w:rsid w:val="00C14C44"/>
    <w:rsid w:val="00C23700"/>
    <w:rsid w:val="00C90A35"/>
    <w:rsid w:val="00C9146C"/>
    <w:rsid w:val="00CC2990"/>
    <w:rsid w:val="00CF754A"/>
    <w:rsid w:val="00D01A5C"/>
    <w:rsid w:val="00D215FF"/>
    <w:rsid w:val="00D41CE4"/>
    <w:rsid w:val="00D61E4B"/>
    <w:rsid w:val="00D86D6A"/>
    <w:rsid w:val="00DA58BB"/>
    <w:rsid w:val="00E012F9"/>
    <w:rsid w:val="00E56105"/>
    <w:rsid w:val="00EB6231"/>
    <w:rsid w:val="00EC146F"/>
    <w:rsid w:val="00F821A5"/>
    <w:rsid w:val="00FC4074"/>
    <w:rsid w:val="00FE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4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46C"/>
  </w:style>
  <w:style w:type="paragraph" w:styleId="a6">
    <w:name w:val="footer"/>
    <w:basedOn w:val="a"/>
    <w:link w:val="a7"/>
    <w:uiPriority w:val="99"/>
    <w:unhideWhenUsed/>
    <w:rsid w:val="00C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46C"/>
  </w:style>
  <w:style w:type="numbering" w:customStyle="1" w:styleId="1">
    <w:name w:val="Нет списка1"/>
    <w:next w:val="a2"/>
    <w:uiPriority w:val="99"/>
    <w:semiHidden/>
    <w:unhideWhenUsed/>
    <w:rsid w:val="00FE6C50"/>
  </w:style>
  <w:style w:type="table" w:styleId="a8">
    <w:name w:val="Table Grid"/>
    <w:basedOn w:val="a1"/>
    <w:uiPriority w:val="59"/>
    <w:rsid w:val="00FE6C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6C50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FE6C50"/>
    <w:rPr>
      <w:rFonts w:ascii="Tahoma" w:eastAsia="Calibri" w:hAnsi="Tahoma" w:cs="Times New Roman"/>
      <w:sz w:val="16"/>
      <w:szCs w:val="16"/>
      <w:lang/>
    </w:rPr>
  </w:style>
  <w:style w:type="paragraph" w:styleId="ab">
    <w:name w:val="List Paragraph"/>
    <w:basedOn w:val="a"/>
    <w:uiPriority w:val="34"/>
    <w:qFormat/>
    <w:rsid w:val="00FE6C5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FE6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d">
    <w:name w:val="Название Знак"/>
    <w:basedOn w:val="a0"/>
    <w:link w:val="ac"/>
    <w:rsid w:val="00FE6C50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4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46C"/>
  </w:style>
  <w:style w:type="paragraph" w:styleId="a6">
    <w:name w:val="footer"/>
    <w:basedOn w:val="a"/>
    <w:link w:val="a7"/>
    <w:uiPriority w:val="99"/>
    <w:unhideWhenUsed/>
    <w:rsid w:val="00C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46C"/>
  </w:style>
  <w:style w:type="numbering" w:customStyle="1" w:styleId="1">
    <w:name w:val="Нет списка1"/>
    <w:next w:val="a2"/>
    <w:uiPriority w:val="99"/>
    <w:semiHidden/>
    <w:unhideWhenUsed/>
    <w:rsid w:val="00FE6C50"/>
  </w:style>
  <w:style w:type="table" w:styleId="a8">
    <w:name w:val="Table Grid"/>
    <w:basedOn w:val="a1"/>
    <w:uiPriority w:val="59"/>
    <w:rsid w:val="00FE6C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6C5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E6C50"/>
    <w:rPr>
      <w:rFonts w:ascii="Tahoma" w:eastAsia="Calibri" w:hAnsi="Tahoma" w:cs="Times New Roman"/>
      <w:sz w:val="16"/>
      <w:szCs w:val="16"/>
      <w:lang w:val="x-none"/>
    </w:rPr>
  </w:style>
  <w:style w:type="paragraph" w:styleId="ab">
    <w:name w:val="List Paragraph"/>
    <w:basedOn w:val="a"/>
    <w:uiPriority w:val="34"/>
    <w:qFormat/>
    <w:rsid w:val="00FE6C5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FE6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FE6C5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5FD5-CAB1-4F0A-BCE9-85ED645E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9410</Words>
  <Characters>53640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Елишев Е.И.</cp:lastModifiedBy>
  <cp:revision>4</cp:revision>
  <cp:lastPrinted>2011-05-24T09:18:00Z</cp:lastPrinted>
  <dcterms:created xsi:type="dcterms:W3CDTF">2011-05-30T09:02:00Z</dcterms:created>
  <dcterms:modified xsi:type="dcterms:W3CDTF">2011-05-30T09:04:00Z</dcterms:modified>
</cp:coreProperties>
</file>