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6D2" w:rsidRPr="007756D2" w:rsidRDefault="007756D2" w:rsidP="007756D2">
      <w:pPr>
        <w:suppressAutoHyphens/>
        <w:spacing w:after="0" w:line="240" w:lineRule="auto"/>
        <w:rPr>
          <w:rFonts w:ascii="Times New Roman" w:eastAsia="Times New Roman" w:hAnsi="Times New Roman" w:cs="Times New Roman"/>
          <w:sz w:val="28"/>
          <w:szCs w:val="28"/>
          <w:lang w:eastAsia="ar-SA"/>
        </w:rPr>
      </w:pPr>
      <w:r w:rsidRPr="007756D2">
        <w:rPr>
          <w:rFonts w:ascii="Times New Roman" w:eastAsia="Times New Roman" w:hAnsi="Times New Roman" w:cs="Times New Roman"/>
          <w:noProof/>
          <w:sz w:val="28"/>
          <w:szCs w:val="28"/>
          <w:lang w:eastAsia="ru-RU"/>
        </w:rPr>
        <w:drawing>
          <wp:anchor distT="0" distB="0" distL="114300" distR="114300" simplePos="0" relativeHeight="251705344" behindDoc="0" locked="0" layoutInCell="1" allowOverlap="1" wp14:anchorId="7C9D9DFD" wp14:editId="45C2F6A2">
            <wp:simplePos x="0" y="0"/>
            <wp:positionH relativeFrom="page">
              <wp:posOffset>3487420</wp:posOffset>
            </wp:positionH>
            <wp:positionV relativeFrom="page">
              <wp:posOffset>454025</wp:posOffset>
            </wp:positionV>
            <wp:extent cx="636270" cy="8001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56D2" w:rsidRPr="007756D2" w:rsidRDefault="007756D2" w:rsidP="007756D2">
      <w:pPr>
        <w:suppressAutoHyphens/>
        <w:spacing w:after="0" w:line="240" w:lineRule="auto"/>
        <w:rPr>
          <w:rFonts w:ascii="Times New Roman" w:eastAsia="Times New Roman" w:hAnsi="Times New Roman" w:cs="Times New Roman"/>
          <w:sz w:val="28"/>
          <w:szCs w:val="28"/>
          <w:lang w:eastAsia="ar-SA"/>
        </w:rPr>
      </w:pPr>
    </w:p>
    <w:p w:rsidR="007756D2" w:rsidRPr="007756D2" w:rsidRDefault="007756D2" w:rsidP="007756D2">
      <w:pPr>
        <w:spacing w:after="0" w:line="240" w:lineRule="auto"/>
        <w:jc w:val="center"/>
        <w:rPr>
          <w:rFonts w:ascii="Times New Roman" w:eastAsia="Times New Roman" w:hAnsi="Times New Roman" w:cs="Times New Roman"/>
          <w:sz w:val="28"/>
          <w:szCs w:val="28"/>
        </w:rPr>
      </w:pPr>
      <w:r w:rsidRPr="007756D2">
        <w:rPr>
          <w:rFonts w:ascii="Times New Roman" w:eastAsia="Times New Roman" w:hAnsi="Times New Roman" w:cs="Times New Roman"/>
          <w:sz w:val="28"/>
          <w:szCs w:val="28"/>
        </w:rPr>
        <w:t xml:space="preserve">ХАНТЫ-МАНСИЙСКИЙ </w:t>
      </w:r>
    </w:p>
    <w:p w:rsidR="007756D2" w:rsidRPr="007756D2" w:rsidRDefault="007756D2" w:rsidP="007756D2">
      <w:pPr>
        <w:spacing w:after="0" w:line="240" w:lineRule="auto"/>
        <w:jc w:val="center"/>
        <w:rPr>
          <w:rFonts w:ascii="Times New Roman" w:eastAsia="Times New Roman" w:hAnsi="Times New Roman" w:cs="Times New Roman"/>
          <w:sz w:val="28"/>
          <w:szCs w:val="28"/>
        </w:rPr>
      </w:pPr>
      <w:r w:rsidRPr="007756D2">
        <w:rPr>
          <w:rFonts w:ascii="Times New Roman" w:eastAsia="Times New Roman" w:hAnsi="Times New Roman" w:cs="Times New Roman"/>
          <w:sz w:val="28"/>
          <w:szCs w:val="28"/>
        </w:rPr>
        <w:t>МУНИЦИПАЛЬНЫЙ РАЙОН</w:t>
      </w:r>
    </w:p>
    <w:p w:rsidR="007756D2" w:rsidRPr="007756D2" w:rsidRDefault="007756D2" w:rsidP="007756D2">
      <w:pPr>
        <w:spacing w:after="0" w:line="240" w:lineRule="auto"/>
        <w:jc w:val="center"/>
        <w:rPr>
          <w:rFonts w:ascii="Times New Roman" w:eastAsia="Times New Roman" w:hAnsi="Times New Roman" w:cs="Times New Roman"/>
          <w:sz w:val="28"/>
          <w:szCs w:val="28"/>
        </w:rPr>
      </w:pPr>
      <w:r w:rsidRPr="007756D2">
        <w:rPr>
          <w:rFonts w:ascii="Times New Roman" w:eastAsia="Times New Roman" w:hAnsi="Times New Roman" w:cs="Times New Roman"/>
          <w:sz w:val="28"/>
          <w:szCs w:val="28"/>
        </w:rPr>
        <w:t>Ханты-Мансийский автономный округ – Югра</w:t>
      </w:r>
    </w:p>
    <w:p w:rsidR="007756D2" w:rsidRPr="007756D2" w:rsidRDefault="007756D2" w:rsidP="007756D2">
      <w:pPr>
        <w:spacing w:after="0" w:line="240" w:lineRule="auto"/>
        <w:jc w:val="center"/>
        <w:rPr>
          <w:rFonts w:ascii="Times New Roman" w:eastAsia="Times New Roman" w:hAnsi="Times New Roman" w:cs="Times New Roman"/>
          <w:sz w:val="28"/>
          <w:szCs w:val="28"/>
        </w:rPr>
      </w:pPr>
    </w:p>
    <w:p w:rsidR="007756D2" w:rsidRPr="007756D2" w:rsidRDefault="007756D2" w:rsidP="007756D2">
      <w:pPr>
        <w:spacing w:after="0" w:line="240" w:lineRule="auto"/>
        <w:jc w:val="center"/>
        <w:rPr>
          <w:rFonts w:ascii="Times New Roman" w:eastAsia="Times New Roman" w:hAnsi="Times New Roman" w:cs="Times New Roman"/>
          <w:b/>
          <w:sz w:val="28"/>
          <w:szCs w:val="28"/>
        </w:rPr>
      </w:pPr>
      <w:r w:rsidRPr="007756D2">
        <w:rPr>
          <w:rFonts w:ascii="Times New Roman" w:eastAsia="Times New Roman" w:hAnsi="Times New Roman" w:cs="Times New Roman"/>
          <w:b/>
          <w:sz w:val="28"/>
          <w:szCs w:val="28"/>
        </w:rPr>
        <w:t>АДМИНИСТРАЦИЯ ХАНТЫ-МАНСИЙСКОГО РАЙОНА</w:t>
      </w:r>
    </w:p>
    <w:p w:rsidR="007756D2" w:rsidRPr="007756D2" w:rsidRDefault="007756D2" w:rsidP="007756D2">
      <w:pPr>
        <w:spacing w:after="0" w:line="240" w:lineRule="auto"/>
        <w:jc w:val="center"/>
        <w:rPr>
          <w:rFonts w:ascii="Times New Roman" w:eastAsia="Times New Roman" w:hAnsi="Times New Roman" w:cs="Times New Roman"/>
          <w:b/>
          <w:sz w:val="28"/>
          <w:szCs w:val="28"/>
        </w:rPr>
      </w:pPr>
    </w:p>
    <w:p w:rsidR="007756D2" w:rsidRPr="007756D2" w:rsidRDefault="007756D2" w:rsidP="007756D2">
      <w:pPr>
        <w:spacing w:after="0" w:line="240" w:lineRule="auto"/>
        <w:jc w:val="center"/>
        <w:rPr>
          <w:rFonts w:ascii="Times New Roman" w:eastAsia="Times New Roman" w:hAnsi="Times New Roman" w:cs="Times New Roman"/>
          <w:b/>
          <w:sz w:val="28"/>
          <w:szCs w:val="28"/>
        </w:rPr>
      </w:pPr>
      <w:r w:rsidRPr="007756D2">
        <w:rPr>
          <w:rFonts w:ascii="Times New Roman" w:eastAsia="Times New Roman" w:hAnsi="Times New Roman" w:cs="Times New Roman"/>
          <w:b/>
          <w:sz w:val="28"/>
          <w:szCs w:val="28"/>
        </w:rPr>
        <w:t xml:space="preserve">П О С Т А Н О В Л Е Н И Е </w:t>
      </w:r>
    </w:p>
    <w:p w:rsidR="007756D2" w:rsidRPr="007756D2" w:rsidRDefault="007756D2" w:rsidP="007756D2">
      <w:pPr>
        <w:spacing w:after="0" w:line="240" w:lineRule="auto"/>
        <w:jc w:val="center"/>
        <w:rPr>
          <w:rFonts w:ascii="Times New Roman" w:eastAsia="Times New Roman" w:hAnsi="Times New Roman" w:cs="Times New Roman"/>
          <w:sz w:val="28"/>
          <w:szCs w:val="28"/>
        </w:rPr>
      </w:pPr>
    </w:p>
    <w:p w:rsidR="007756D2" w:rsidRPr="007756D2" w:rsidRDefault="007756D2" w:rsidP="007756D2">
      <w:pPr>
        <w:spacing w:after="0" w:line="240" w:lineRule="auto"/>
        <w:rPr>
          <w:rFonts w:ascii="Times New Roman" w:eastAsia="Times New Roman" w:hAnsi="Times New Roman" w:cs="Times New Roman"/>
          <w:sz w:val="28"/>
          <w:szCs w:val="28"/>
        </w:rPr>
      </w:pPr>
      <w:r w:rsidRPr="007756D2">
        <w:rPr>
          <w:rFonts w:ascii="Times New Roman" w:eastAsia="Times New Roman" w:hAnsi="Times New Roman" w:cs="Times New Roman"/>
          <w:sz w:val="28"/>
          <w:szCs w:val="28"/>
        </w:rPr>
        <w:t xml:space="preserve">от </w:t>
      </w:r>
      <w:r w:rsidR="00DD3173">
        <w:rPr>
          <w:rFonts w:ascii="Times New Roman" w:eastAsia="Times New Roman" w:hAnsi="Times New Roman" w:cs="Times New Roman"/>
          <w:sz w:val="28"/>
          <w:szCs w:val="28"/>
        </w:rPr>
        <w:t>23.01.2025</w:t>
      </w:r>
      <w:r w:rsidRPr="007756D2">
        <w:rPr>
          <w:rFonts w:ascii="Times New Roman" w:eastAsia="Times New Roman" w:hAnsi="Times New Roman" w:cs="Times New Roman"/>
          <w:sz w:val="28"/>
          <w:szCs w:val="28"/>
        </w:rPr>
        <w:t xml:space="preserve">                                                                                                  № </w:t>
      </w:r>
      <w:r w:rsidR="00DD3173">
        <w:rPr>
          <w:rFonts w:ascii="Times New Roman" w:eastAsia="Times New Roman" w:hAnsi="Times New Roman" w:cs="Times New Roman"/>
          <w:sz w:val="28"/>
          <w:szCs w:val="28"/>
        </w:rPr>
        <w:t>48</w:t>
      </w:r>
    </w:p>
    <w:p w:rsidR="007756D2" w:rsidRPr="007756D2" w:rsidRDefault="007756D2" w:rsidP="007756D2">
      <w:pPr>
        <w:spacing w:after="0" w:line="240" w:lineRule="auto"/>
        <w:rPr>
          <w:rFonts w:ascii="Times New Roman" w:eastAsia="Times New Roman" w:hAnsi="Times New Roman" w:cs="Times New Roman"/>
          <w:i/>
          <w:sz w:val="24"/>
          <w:szCs w:val="24"/>
        </w:rPr>
      </w:pPr>
      <w:r w:rsidRPr="007756D2">
        <w:rPr>
          <w:rFonts w:ascii="Times New Roman" w:eastAsia="Times New Roman" w:hAnsi="Times New Roman" w:cs="Times New Roman"/>
          <w:i/>
          <w:sz w:val="24"/>
          <w:szCs w:val="24"/>
        </w:rPr>
        <w:t>г. Ханты-Мансийск</w:t>
      </w:r>
    </w:p>
    <w:p w:rsidR="007756D2" w:rsidRPr="007756D2" w:rsidRDefault="007756D2" w:rsidP="007756D2">
      <w:pPr>
        <w:suppressAutoHyphens/>
        <w:spacing w:after="0" w:line="240" w:lineRule="auto"/>
        <w:jc w:val="both"/>
        <w:rPr>
          <w:rFonts w:ascii="Times New Roman" w:eastAsia="Times New Roman" w:hAnsi="Times New Roman" w:cs="Times New Roman"/>
          <w:sz w:val="28"/>
          <w:szCs w:val="20"/>
          <w:lang w:eastAsia="ar-SA"/>
        </w:rPr>
      </w:pPr>
    </w:p>
    <w:p w:rsidR="007756D2" w:rsidRPr="007756D2" w:rsidRDefault="007756D2" w:rsidP="007756D2">
      <w:pPr>
        <w:suppressAutoHyphens/>
        <w:spacing w:after="0" w:line="240" w:lineRule="auto"/>
        <w:rPr>
          <w:rFonts w:ascii="Times New Roman" w:eastAsia="Times New Roman" w:hAnsi="Times New Roman" w:cs="Times New Roman"/>
          <w:sz w:val="20"/>
          <w:szCs w:val="20"/>
          <w:lang w:eastAsia="ar-SA"/>
        </w:rPr>
      </w:pPr>
    </w:p>
    <w:p w:rsidR="00E24790" w:rsidRPr="00253253" w:rsidRDefault="00F37C89" w:rsidP="007756D2">
      <w:pPr>
        <w:widowControl w:val="0"/>
        <w:spacing w:after="0" w:line="240" w:lineRule="auto"/>
        <w:ind w:right="3968"/>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О внесении изменений </w:t>
      </w:r>
    </w:p>
    <w:p w:rsidR="00E24790" w:rsidRPr="00253253" w:rsidRDefault="00BA0A44" w:rsidP="007756D2">
      <w:pPr>
        <w:widowControl w:val="0"/>
        <w:spacing w:after="0" w:line="240" w:lineRule="auto"/>
        <w:ind w:right="3968"/>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в постановление </w:t>
      </w:r>
      <w:r w:rsidR="007756D2">
        <w:rPr>
          <w:rFonts w:ascii="Times New Roman" w:eastAsia="Times New Roman" w:hAnsi="Times New Roman" w:cs="Times New Roman"/>
          <w:color w:val="000000" w:themeColor="text1"/>
          <w:sz w:val="28"/>
          <w:szCs w:val="28"/>
          <w:lang w:eastAsia="ru-RU"/>
        </w:rPr>
        <w:t>а</w:t>
      </w:r>
      <w:r w:rsidR="00F37C89" w:rsidRPr="00253253">
        <w:rPr>
          <w:rFonts w:ascii="Times New Roman" w:eastAsia="Times New Roman" w:hAnsi="Times New Roman" w:cs="Times New Roman"/>
          <w:color w:val="000000" w:themeColor="text1"/>
          <w:sz w:val="28"/>
          <w:szCs w:val="28"/>
          <w:lang w:eastAsia="ru-RU"/>
        </w:rPr>
        <w:t xml:space="preserve">дминистрации </w:t>
      </w:r>
    </w:p>
    <w:p w:rsidR="00E24790" w:rsidRPr="00253253" w:rsidRDefault="00F37C89" w:rsidP="007756D2">
      <w:pPr>
        <w:widowControl w:val="0"/>
        <w:spacing w:after="0" w:line="240" w:lineRule="auto"/>
        <w:ind w:right="3968"/>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Ханты-Мансийского района </w:t>
      </w:r>
    </w:p>
    <w:p w:rsidR="00612F13" w:rsidRPr="00253253" w:rsidRDefault="00F37C89" w:rsidP="007756D2">
      <w:pPr>
        <w:widowControl w:val="0"/>
        <w:spacing w:after="0" w:line="240" w:lineRule="auto"/>
        <w:ind w:right="3968"/>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от </w:t>
      </w:r>
      <w:r w:rsidR="00780398" w:rsidRPr="00253253">
        <w:rPr>
          <w:rFonts w:ascii="Times New Roman" w:eastAsia="Times New Roman" w:hAnsi="Times New Roman" w:cs="Times New Roman"/>
          <w:color w:val="000000" w:themeColor="text1"/>
          <w:sz w:val="28"/>
          <w:szCs w:val="28"/>
          <w:lang w:eastAsia="ru-RU"/>
        </w:rPr>
        <w:t>06.07.2021 №</w:t>
      </w:r>
      <w:r w:rsidR="00E24790" w:rsidRPr="00253253">
        <w:rPr>
          <w:rFonts w:ascii="Times New Roman" w:eastAsia="Times New Roman" w:hAnsi="Times New Roman" w:cs="Times New Roman"/>
          <w:color w:val="000000" w:themeColor="text1"/>
          <w:sz w:val="28"/>
          <w:szCs w:val="28"/>
          <w:lang w:eastAsia="ru-RU"/>
        </w:rPr>
        <w:t xml:space="preserve"> </w:t>
      </w:r>
      <w:r w:rsidR="00780398" w:rsidRPr="00253253">
        <w:rPr>
          <w:rFonts w:ascii="Times New Roman" w:eastAsia="Times New Roman" w:hAnsi="Times New Roman" w:cs="Times New Roman"/>
          <w:color w:val="000000" w:themeColor="text1"/>
          <w:sz w:val="28"/>
          <w:szCs w:val="28"/>
          <w:lang w:eastAsia="ru-RU"/>
        </w:rPr>
        <w:t>166</w:t>
      </w:r>
      <w:r w:rsidRPr="00253253">
        <w:rPr>
          <w:rFonts w:ascii="Times New Roman" w:eastAsia="Times New Roman" w:hAnsi="Times New Roman" w:cs="Times New Roman"/>
          <w:color w:val="000000" w:themeColor="text1"/>
          <w:sz w:val="28"/>
          <w:szCs w:val="28"/>
          <w:lang w:eastAsia="ru-RU"/>
        </w:rPr>
        <w:t xml:space="preserve"> «</w:t>
      </w:r>
      <w:r w:rsidR="00780398" w:rsidRPr="00253253">
        <w:rPr>
          <w:rFonts w:ascii="Times New Roman" w:eastAsia="Times New Roman" w:hAnsi="Times New Roman" w:cs="Times New Roman"/>
          <w:color w:val="000000" w:themeColor="text1"/>
          <w:sz w:val="28"/>
          <w:szCs w:val="28"/>
          <w:lang w:eastAsia="ru-RU"/>
        </w:rPr>
        <w:t>Об утверждении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w:t>
      </w:r>
      <w:r w:rsidRPr="00253253">
        <w:rPr>
          <w:rFonts w:ascii="Times New Roman" w:eastAsia="Times New Roman" w:hAnsi="Times New Roman" w:cs="Times New Roman"/>
          <w:color w:val="000000" w:themeColor="text1"/>
          <w:sz w:val="28"/>
          <w:szCs w:val="28"/>
          <w:lang w:eastAsia="ru-RU"/>
        </w:rPr>
        <w:t>»</w:t>
      </w:r>
    </w:p>
    <w:p w:rsidR="007B5E4A" w:rsidRDefault="007B5E4A" w:rsidP="007756D2">
      <w:pPr>
        <w:widowControl w:val="0"/>
        <w:autoSpaceDE w:val="0"/>
        <w:autoSpaceDN w:val="0"/>
        <w:adjustRightInd w:val="0"/>
        <w:spacing w:after="0" w:line="240" w:lineRule="auto"/>
        <w:ind w:firstLine="709"/>
        <w:jc w:val="both"/>
        <w:rPr>
          <w:rFonts w:ascii="Times New Roman" w:eastAsia="Arial" w:hAnsi="Times New Roman" w:cs="Times New Roman"/>
          <w:bCs/>
          <w:color w:val="000000" w:themeColor="text1"/>
          <w:sz w:val="28"/>
          <w:szCs w:val="28"/>
          <w:lang w:eastAsia="ar-SA"/>
        </w:rPr>
      </w:pPr>
    </w:p>
    <w:p w:rsidR="007756D2" w:rsidRPr="00253253" w:rsidRDefault="007756D2" w:rsidP="007756D2">
      <w:pPr>
        <w:widowControl w:val="0"/>
        <w:autoSpaceDE w:val="0"/>
        <w:autoSpaceDN w:val="0"/>
        <w:adjustRightInd w:val="0"/>
        <w:spacing w:after="0" w:line="240" w:lineRule="auto"/>
        <w:ind w:firstLine="709"/>
        <w:jc w:val="both"/>
        <w:rPr>
          <w:rFonts w:ascii="Times New Roman" w:eastAsia="Arial" w:hAnsi="Times New Roman" w:cs="Times New Roman"/>
          <w:bCs/>
          <w:color w:val="000000" w:themeColor="text1"/>
          <w:sz w:val="28"/>
          <w:szCs w:val="28"/>
          <w:lang w:eastAsia="ar-SA"/>
        </w:rPr>
      </w:pPr>
    </w:p>
    <w:p w:rsidR="00E24790" w:rsidRDefault="00DF36BC" w:rsidP="007756D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eastAsia="Arial" w:hAnsi="Times New Roman" w:cs="Times New Roman"/>
          <w:bCs/>
          <w:color w:val="000000" w:themeColor="text1"/>
          <w:sz w:val="28"/>
          <w:szCs w:val="28"/>
          <w:lang w:eastAsia="ar-SA"/>
        </w:rPr>
        <w:t>В</w:t>
      </w:r>
      <w:r w:rsidR="007A0704" w:rsidRPr="00253253">
        <w:rPr>
          <w:rFonts w:ascii="Times New Roman" w:eastAsia="Arial" w:hAnsi="Times New Roman" w:cs="Times New Roman"/>
          <w:bCs/>
          <w:color w:val="000000" w:themeColor="text1"/>
          <w:sz w:val="28"/>
          <w:szCs w:val="28"/>
          <w:lang w:eastAsia="ar-SA"/>
        </w:rPr>
        <w:t xml:space="preserve"> цел</w:t>
      </w:r>
      <w:r w:rsidRPr="00253253">
        <w:rPr>
          <w:rFonts w:ascii="Times New Roman" w:eastAsia="Arial" w:hAnsi="Times New Roman" w:cs="Times New Roman"/>
          <w:bCs/>
          <w:color w:val="000000" w:themeColor="text1"/>
          <w:sz w:val="28"/>
          <w:szCs w:val="28"/>
          <w:lang w:eastAsia="ar-SA"/>
        </w:rPr>
        <w:t>ях</w:t>
      </w:r>
      <w:r w:rsidR="007A0704" w:rsidRPr="00253253">
        <w:rPr>
          <w:rFonts w:ascii="Times New Roman" w:eastAsia="Arial" w:hAnsi="Times New Roman" w:cs="Times New Roman"/>
          <w:bCs/>
          <w:color w:val="000000" w:themeColor="text1"/>
          <w:sz w:val="28"/>
          <w:szCs w:val="28"/>
          <w:lang w:eastAsia="ar-SA"/>
        </w:rPr>
        <w:t xml:space="preserve"> приведения </w:t>
      </w:r>
      <w:r w:rsidRPr="00253253">
        <w:rPr>
          <w:rFonts w:ascii="Times New Roman" w:eastAsia="Arial" w:hAnsi="Times New Roman" w:cs="Times New Roman"/>
          <w:bCs/>
          <w:color w:val="000000" w:themeColor="text1"/>
          <w:sz w:val="28"/>
          <w:szCs w:val="28"/>
          <w:lang w:eastAsia="ar-SA"/>
        </w:rPr>
        <w:t xml:space="preserve">муниципальных правовых актов </w:t>
      </w:r>
      <w:r w:rsidR="007756D2">
        <w:rPr>
          <w:rFonts w:ascii="Times New Roman" w:eastAsia="Arial" w:hAnsi="Times New Roman" w:cs="Times New Roman"/>
          <w:bCs/>
          <w:color w:val="000000" w:themeColor="text1"/>
          <w:sz w:val="28"/>
          <w:szCs w:val="28"/>
          <w:lang w:eastAsia="ar-SA"/>
        </w:rPr>
        <w:br/>
      </w:r>
      <w:r w:rsidRPr="00253253">
        <w:rPr>
          <w:rFonts w:ascii="Times New Roman" w:eastAsia="Arial" w:hAnsi="Times New Roman" w:cs="Times New Roman"/>
          <w:bCs/>
          <w:color w:val="000000" w:themeColor="text1"/>
          <w:sz w:val="28"/>
          <w:szCs w:val="28"/>
          <w:lang w:eastAsia="ar-SA"/>
        </w:rPr>
        <w:t xml:space="preserve">Ханты-Мансийского района </w:t>
      </w:r>
      <w:r w:rsidR="007A0704" w:rsidRPr="00253253">
        <w:rPr>
          <w:rFonts w:ascii="Times New Roman" w:eastAsia="Arial" w:hAnsi="Times New Roman" w:cs="Times New Roman"/>
          <w:bCs/>
          <w:color w:val="000000" w:themeColor="text1"/>
          <w:sz w:val="28"/>
          <w:szCs w:val="28"/>
          <w:lang w:eastAsia="ar-SA"/>
        </w:rPr>
        <w:t>в соответствие</w:t>
      </w:r>
      <w:r w:rsidR="00864499" w:rsidRPr="00253253">
        <w:rPr>
          <w:rFonts w:ascii="Times New Roman" w:eastAsia="Arial" w:hAnsi="Times New Roman" w:cs="Times New Roman"/>
          <w:bCs/>
          <w:color w:val="000000" w:themeColor="text1"/>
          <w:sz w:val="28"/>
          <w:szCs w:val="28"/>
          <w:lang w:eastAsia="ar-SA"/>
        </w:rPr>
        <w:t xml:space="preserve"> с</w:t>
      </w:r>
      <w:r w:rsidRPr="00253253">
        <w:rPr>
          <w:rFonts w:ascii="Times New Roman" w:eastAsia="Arial" w:hAnsi="Times New Roman" w:cs="Times New Roman"/>
          <w:bCs/>
          <w:color w:val="000000" w:themeColor="text1"/>
          <w:sz w:val="28"/>
          <w:szCs w:val="28"/>
          <w:lang w:eastAsia="ar-SA"/>
        </w:rPr>
        <w:t xml:space="preserve"> действующим </w:t>
      </w:r>
      <w:r w:rsidR="00926045" w:rsidRPr="00253253">
        <w:rPr>
          <w:rFonts w:ascii="Times New Roman" w:eastAsia="Arial" w:hAnsi="Times New Roman" w:cs="Times New Roman"/>
          <w:bCs/>
          <w:color w:val="000000" w:themeColor="text1"/>
          <w:sz w:val="28"/>
          <w:szCs w:val="28"/>
          <w:lang w:eastAsia="ar-SA"/>
        </w:rPr>
        <w:t xml:space="preserve">законодательством, </w:t>
      </w:r>
      <w:r w:rsidR="00926045" w:rsidRPr="00253253">
        <w:rPr>
          <w:rFonts w:ascii="Times New Roman" w:hAnsi="Times New Roman" w:cs="Times New Roman"/>
          <w:color w:val="000000" w:themeColor="text1"/>
          <w:sz w:val="28"/>
          <w:szCs w:val="28"/>
        </w:rPr>
        <w:t>руководствуясь</w:t>
      </w:r>
      <w:r w:rsidR="00912D58" w:rsidRPr="00253253">
        <w:rPr>
          <w:rFonts w:ascii="Times New Roman" w:hAnsi="Times New Roman" w:cs="Times New Roman"/>
          <w:color w:val="000000" w:themeColor="text1"/>
          <w:sz w:val="28"/>
          <w:szCs w:val="28"/>
        </w:rPr>
        <w:t xml:space="preserve"> статьей 32 </w:t>
      </w:r>
      <w:hyperlink r:id="rId9" w:history="1">
        <w:r w:rsidR="007A0704" w:rsidRPr="00253253">
          <w:rPr>
            <w:rFonts w:ascii="Times New Roman" w:hAnsi="Times New Roman" w:cs="Times New Roman"/>
            <w:color w:val="000000" w:themeColor="text1"/>
            <w:sz w:val="28"/>
            <w:szCs w:val="28"/>
          </w:rPr>
          <w:t>Устава</w:t>
        </w:r>
      </w:hyperlink>
      <w:r w:rsidR="007A0704" w:rsidRPr="00253253">
        <w:rPr>
          <w:rFonts w:ascii="Times New Roman" w:hAnsi="Times New Roman" w:cs="Times New Roman"/>
          <w:color w:val="000000" w:themeColor="text1"/>
          <w:sz w:val="28"/>
          <w:szCs w:val="28"/>
        </w:rPr>
        <w:t xml:space="preserve"> Ханты-Мансийского района</w:t>
      </w:r>
      <w:r w:rsidR="00612F13" w:rsidRPr="00253253">
        <w:rPr>
          <w:rFonts w:ascii="Times New Roman" w:hAnsi="Times New Roman" w:cs="Times New Roman"/>
          <w:color w:val="000000" w:themeColor="text1"/>
          <w:sz w:val="28"/>
          <w:szCs w:val="28"/>
        </w:rPr>
        <w:t>:</w:t>
      </w:r>
    </w:p>
    <w:p w:rsidR="00B367EB" w:rsidRPr="00253253" w:rsidRDefault="00B367EB" w:rsidP="007756D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612F13" w:rsidRPr="00253253" w:rsidRDefault="00190920" w:rsidP="007756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color w:val="000000" w:themeColor="text1"/>
          <w:sz w:val="28"/>
          <w:szCs w:val="28"/>
        </w:rPr>
        <w:t>1.</w:t>
      </w:r>
      <w:r w:rsidR="006E352B" w:rsidRPr="00253253">
        <w:rPr>
          <w:rFonts w:ascii="Times New Roman" w:hAnsi="Times New Roman" w:cs="Times New Roman"/>
          <w:color w:val="000000" w:themeColor="text1"/>
          <w:sz w:val="28"/>
          <w:szCs w:val="28"/>
        </w:rPr>
        <w:t xml:space="preserve"> </w:t>
      </w:r>
      <w:r w:rsidR="00004E9B" w:rsidRPr="00253253">
        <w:rPr>
          <w:rFonts w:ascii="Times New Roman" w:hAnsi="Times New Roman" w:cs="Times New Roman"/>
          <w:color w:val="000000" w:themeColor="text1"/>
          <w:sz w:val="28"/>
          <w:szCs w:val="28"/>
        </w:rPr>
        <w:t xml:space="preserve">Внести </w:t>
      </w:r>
      <w:r w:rsidR="007569AB" w:rsidRPr="00253253">
        <w:rPr>
          <w:rFonts w:ascii="Times New Roman" w:hAnsi="Times New Roman" w:cs="Times New Roman"/>
          <w:sz w:val="28"/>
          <w:szCs w:val="28"/>
        </w:rPr>
        <w:t xml:space="preserve">в </w:t>
      </w:r>
      <w:r w:rsidR="00004E9B" w:rsidRPr="00253253">
        <w:rPr>
          <w:rFonts w:ascii="Times New Roman" w:hAnsi="Times New Roman" w:cs="Times New Roman"/>
          <w:color w:val="000000" w:themeColor="text1"/>
          <w:sz w:val="28"/>
          <w:szCs w:val="28"/>
        </w:rPr>
        <w:t>постановлени</w:t>
      </w:r>
      <w:r w:rsidR="007569AB" w:rsidRPr="00253253">
        <w:rPr>
          <w:rFonts w:ascii="Times New Roman" w:hAnsi="Times New Roman" w:cs="Times New Roman"/>
          <w:color w:val="000000" w:themeColor="text1"/>
          <w:sz w:val="28"/>
          <w:szCs w:val="28"/>
        </w:rPr>
        <w:t>е</w:t>
      </w:r>
      <w:r w:rsidR="00BA0A44" w:rsidRPr="00253253">
        <w:rPr>
          <w:rFonts w:ascii="Times New Roman" w:hAnsi="Times New Roman" w:cs="Times New Roman"/>
          <w:color w:val="000000" w:themeColor="text1"/>
          <w:sz w:val="28"/>
          <w:szCs w:val="28"/>
        </w:rPr>
        <w:t xml:space="preserve"> </w:t>
      </w:r>
      <w:r w:rsidR="00243E77">
        <w:rPr>
          <w:rFonts w:ascii="Times New Roman" w:hAnsi="Times New Roman" w:cs="Times New Roman"/>
          <w:color w:val="000000" w:themeColor="text1"/>
          <w:sz w:val="28"/>
          <w:szCs w:val="28"/>
        </w:rPr>
        <w:t>а</w:t>
      </w:r>
      <w:r w:rsidR="00004E9B" w:rsidRPr="00253253">
        <w:rPr>
          <w:rFonts w:ascii="Times New Roman" w:hAnsi="Times New Roman" w:cs="Times New Roman"/>
          <w:color w:val="000000" w:themeColor="text1"/>
          <w:sz w:val="28"/>
          <w:szCs w:val="28"/>
        </w:rPr>
        <w:t>дминистрации</w:t>
      </w:r>
      <w:r w:rsidR="003940CB" w:rsidRPr="00253253">
        <w:rPr>
          <w:rFonts w:ascii="Times New Roman" w:hAnsi="Times New Roman" w:cs="Times New Roman"/>
          <w:color w:val="000000" w:themeColor="text1"/>
          <w:sz w:val="28"/>
          <w:szCs w:val="28"/>
        </w:rPr>
        <w:t xml:space="preserve"> </w:t>
      </w:r>
      <w:r w:rsidR="00004E9B" w:rsidRPr="00253253">
        <w:rPr>
          <w:rFonts w:ascii="Times New Roman" w:hAnsi="Times New Roman" w:cs="Times New Roman"/>
          <w:color w:val="000000" w:themeColor="text1"/>
          <w:sz w:val="28"/>
          <w:szCs w:val="28"/>
        </w:rPr>
        <w:t>Ханты-</w:t>
      </w:r>
      <w:r w:rsidR="00004E9B" w:rsidRPr="00253253">
        <w:rPr>
          <w:rFonts w:ascii="Times New Roman" w:hAnsi="Times New Roman" w:cs="Times New Roman"/>
          <w:sz w:val="28"/>
          <w:szCs w:val="28"/>
        </w:rPr>
        <w:t xml:space="preserve">Мансийского района от </w:t>
      </w:r>
      <w:r w:rsidR="00004E9B" w:rsidRPr="00253253">
        <w:rPr>
          <w:rFonts w:ascii="Times New Roman" w:eastAsia="Times New Roman" w:hAnsi="Times New Roman" w:cs="Times New Roman"/>
          <w:color w:val="000000" w:themeColor="text1"/>
          <w:sz w:val="28"/>
          <w:szCs w:val="28"/>
          <w:lang w:eastAsia="ru-RU"/>
        </w:rPr>
        <w:t>06.07.2021 № 166</w:t>
      </w:r>
      <w:r w:rsidR="00004E9B" w:rsidRPr="00253253">
        <w:rPr>
          <w:rFonts w:ascii="Times New Roman" w:hAnsi="Times New Roman" w:cs="Times New Roman"/>
          <w:sz w:val="28"/>
          <w:szCs w:val="28"/>
        </w:rPr>
        <w:t xml:space="preserve"> «</w:t>
      </w:r>
      <w:r w:rsidR="00004E9B" w:rsidRPr="00253253">
        <w:rPr>
          <w:rFonts w:ascii="Times New Roman" w:eastAsia="Times New Roman" w:hAnsi="Times New Roman" w:cs="Times New Roman"/>
          <w:color w:val="000000" w:themeColor="text1"/>
          <w:sz w:val="28"/>
          <w:szCs w:val="28"/>
          <w:lang w:eastAsia="ru-RU"/>
        </w:rPr>
        <w:t>Об утверждении</w:t>
      </w:r>
      <w:r w:rsidR="003940CB" w:rsidRPr="00253253">
        <w:rPr>
          <w:rFonts w:ascii="Times New Roman" w:eastAsia="Times New Roman" w:hAnsi="Times New Roman" w:cs="Times New Roman"/>
          <w:color w:val="000000" w:themeColor="text1"/>
          <w:sz w:val="28"/>
          <w:szCs w:val="28"/>
          <w:lang w:eastAsia="ru-RU"/>
        </w:rPr>
        <w:t xml:space="preserve"> </w:t>
      </w:r>
      <w:r w:rsidR="00004E9B" w:rsidRPr="00253253">
        <w:rPr>
          <w:rFonts w:ascii="Times New Roman" w:eastAsia="Times New Roman" w:hAnsi="Times New Roman" w:cs="Times New Roman"/>
          <w:color w:val="000000" w:themeColor="text1"/>
          <w:sz w:val="28"/>
          <w:szCs w:val="28"/>
          <w:lang w:eastAsia="ru-RU"/>
        </w:rPr>
        <w:t>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w:t>
      </w:r>
      <w:r w:rsidR="007569AB" w:rsidRPr="00253253">
        <w:rPr>
          <w:rFonts w:ascii="Times New Roman" w:eastAsia="Times New Roman" w:hAnsi="Times New Roman" w:cs="Times New Roman"/>
          <w:color w:val="000000" w:themeColor="text1"/>
          <w:sz w:val="28"/>
          <w:szCs w:val="28"/>
          <w:lang w:eastAsia="ru-RU"/>
        </w:rPr>
        <w:t xml:space="preserve"> (далее – постановление)</w:t>
      </w:r>
      <w:r w:rsidR="00004E9B" w:rsidRPr="00253253">
        <w:rPr>
          <w:rFonts w:ascii="Times New Roman" w:hAnsi="Times New Roman" w:cs="Times New Roman"/>
          <w:sz w:val="28"/>
          <w:szCs w:val="28"/>
        </w:rPr>
        <w:t xml:space="preserve"> следующие изменения:</w:t>
      </w:r>
    </w:p>
    <w:p w:rsidR="00253253" w:rsidRPr="00253253" w:rsidRDefault="00253253" w:rsidP="007756D2">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eastAsia="Times New Roman" w:hAnsi="Times New Roman" w:cs="Times New Roman"/>
          <w:color w:val="000000" w:themeColor="text1"/>
          <w:sz w:val="28"/>
          <w:szCs w:val="28"/>
          <w:lang w:eastAsia="ru-RU"/>
        </w:rPr>
        <w:t xml:space="preserve">1.1. </w:t>
      </w:r>
      <w:r w:rsidR="000A7A7A">
        <w:rPr>
          <w:rFonts w:ascii="Times New Roman" w:eastAsia="Times New Roman" w:hAnsi="Times New Roman" w:cs="Times New Roman"/>
          <w:color w:val="000000" w:themeColor="text1"/>
          <w:sz w:val="28"/>
          <w:szCs w:val="28"/>
          <w:lang w:eastAsia="ru-RU"/>
        </w:rPr>
        <w:t>Преамбулу постановления изложить в следующей редакции</w:t>
      </w:r>
      <w:r w:rsidRPr="00253253">
        <w:rPr>
          <w:rFonts w:ascii="Times New Roman" w:hAnsi="Times New Roman" w:cs="Times New Roman"/>
          <w:sz w:val="28"/>
          <w:szCs w:val="28"/>
        </w:rPr>
        <w:t xml:space="preserve">: </w:t>
      </w:r>
    </w:p>
    <w:p w:rsidR="00253253" w:rsidRPr="00165184" w:rsidRDefault="000A7A7A" w:rsidP="007756D2">
      <w:pPr>
        <w:tabs>
          <w:tab w:val="left" w:pos="17294"/>
          <w:tab w:val="left" w:pos="19845"/>
        </w:tabs>
        <w:autoSpaceDE w:val="0"/>
        <w:autoSpaceDN w:val="0"/>
        <w:adjustRightInd w:val="0"/>
        <w:spacing w:after="0" w:line="240" w:lineRule="auto"/>
        <w:ind w:firstLine="709"/>
        <w:jc w:val="both"/>
        <w:rPr>
          <w:rFonts w:ascii="Times New Roman" w:eastAsia="Arial" w:hAnsi="Times New Roman" w:cs="Times New Roman"/>
          <w:bCs/>
          <w:i/>
          <w:color w:val="000000" w:themeColor="text1"/>
          <w:sz w:val="28"/>
          <w:szCs w:val="28"/>
          <w:lang w:eastAsia="ar-SA"/>
        </w:rPr>
      </w:pPr>
      <w:r>
        <w:rPr>
          <w:rFonts w:ascii="Times New Roman" w:eastAsia="Times New Roman" w:hAnsi="Times New Roman" w:cs="Times New Roman"/>
          <w:color w:val="000000" w:themeColor="text1"/>
          <w:sz w:val="28"/>
          <w:szCs w:val="28"/>
          <w:lang w:eastAsia="ru-RU"/>
        </w:rPr>
        <w:t>«</w:t>
      </w:r>
      <w:r w:rsidR="00253253" w:rsidRPr="00253253">
        <w:rPr>
          <w:rFonts w:ascii="Times New Roman" w:eastAsia="Times New Roman" w:hAnsi="Times New Roman" w:cs="Times New Roman"/>
          <w:color w:val="000000" w:themeColor="text1"/>
          <w:sz w:val="28"/>
          <w:szCs w:val="28"/>
          <w:lang w:eastAsia="ru-RU"/>
        </w:rPr>
        <w:t>В соответствии со стать</w:t>
      </w:r>
      <w:r w:rsidR="001F03C5">
        <w:rPr>
          <w:rFonts w:ascii="Times New Roman" w:eastAsia="Times New Roman" w:hAnsi="Times New Roman" w:cs="Times New Roman"/>
          <w:color w:val="000000" w:themeColor="text1"/>
          <w:sz w:val="28"/>
          <w:szCs w:val="28"/>
          <w:lang w:eastAsia="ru-RU"/>
        </w:rPr>
        <w:t>ей</w:t>
      </w:r>
      <w:r w:rsidR="00253253" w:rsidRPr="00253253">
        <w:rPr>
          <w:rFonts w:ascii="Times New Roman" w:eastAsia="Times New Roman" w:hAnsi="Times New Roman" w:cs="Times New Roman"/>
          <w:color w:val="000000" w:themeColor="text1"/>
          <w:sz w:val="28"/>
          <w:szCs w:val="28"/>
          <w:lang w:eastAsia="ru-RU"/>
        </w:rPr>
        <w:t xml:space="preserve"> 78</w:t>
      </w:r>
      <w:r w:rsidR="001E43E9">
        <w:rPr>
          <w:rFonts w:ascii="Times New Roman" w:eastAsia="Times New Roman" w:hAnsi="Times New Roman" w:cs="Times New Roman"/>
          <w:color w:val="000000" w:themeColor="text1"/>
          <w:sz w:val="28"/>
          <w:szCs w:val="28"/>
          <w:lang w:eastAsia="ru-RU"/>
        </w:rPr>
        <w:t xml:space="preserve"> </w:t>
      </w:r>
      <w:r w:rsidR="00253253" w:rsidRPr="00253253">
        <w:rPr>
          <w:rFonts w:ascii="Times New Roman" w:eastAsia="Times New Roman" w:hAnsi="Times New Roman" w:cs="Times New Roman"/>
          <w:color w:val="000000" w:themeColor="text1"/>
          <w:sz w:val="28"/>
          <w:szCs w:val="28"/>
          <w:lang w:eastAsia="ru-RU"/>
        </w:rPr>
        <w:t xml:space="preserve">Бюджетного кодекса Российской Федерации, Гражданским кодексом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25.10.2023 № 1782 </w:t>
      </w:r>
      <w:r w:rsidR="007756D2">
        <w:rPr>
          <w:rFonts w:ascii="Times New Roman" w:eastAsia="Times New Roman" w:hAnsi="Times New Roman" w:cs="Times New Roman"/>
          <w:color w:val="000000" w:themeColor="text1"/>
          <w:sz w:val="28"/>
          <w:szCs w:val="28"/>
          <w:lang w:eastAsia="ru-RU"/>
        </w:rPr>
        <w:br/>
      </w:r>
      <w:r w:rsidR="00253253" w:rsidRPr="00253253">
        <w:rPr>
          <w:rFonts w:ascii="Times New Roman" w:eastAsia="Times New Roman" w:hAnsi="Times New Roman" w:cs="Times New Roman"/>
          <w:color w:val="000000" w:themeColor="text1"/>
          <w:sz w:val="28"/>
          <w:szCs w:val="28"/>
          <w:lang w:eastAsia="ru-RU"/>
        </w:rPr>
        <w:lastRenderedPageBreak/>
        <w:t xml:space="preserve">«Об утверждении общих требований к нормативным правовым актам, муниципальным правовым актам, регулирующим предоставление </w:t>
      </w:r>
      <w:r w:rsidR="0053373E">
        <w:rPr>
          <w:rFonts w:ascii="Times New Roman" w:eastAsia="Times New Roman" w:hAnsi="Times New Roman" w:cs="Times New Roman"/>
          <w:color w:val="000000" w:themeColor="text1"/>
          <w:sz w:val="28"/>
          <w:szCs w:val="28"/>
          <w:lang w:eastAsia="ru-RU"/>
        </w:rPr>
        <w:br/>
      </w:r>
      <w:r w:rsidR="00253253" w:rsidRPr="00253253">
        <w:rPr>
          <w:rFonts w:ascii="Times New Roman" w:eastAsia="Times New Roman" w:hAnsi="Times New Roman" w:cs="Times New Roman"/>
          <w:color w:val="000000" w:themeColor="text1"/>
          <w:sz w:val="28"/>
          <w:szCs w:val="28"/>
          <w:lang w:eastAsia="ru-RU"/>
        </w:rPr>
        <w:t>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отбора получателей указанных субсидий, в том числе грантов в форме субсидий», постановлени</w:t>
      </w:r>
      <w:r w:rsidR="00687A45">
        <w:rPr>
          <w:rFonts w:ascii="Times New Roman" w:eastAsia="Times New Roman" w:hAnsi="Times New Roman" w:cs="Times New Roman"/>
          <w:color w:val="000000" w:themeColor="text1"/>
          <w:sz w:val="28"/>
          <w:szCs w:val="28"/>
          <w:lang w:eastAsia="ru-RU"/>
        </w:rPr>
        <w:t>ем</w:t>
      </w:r>
      <w:r w:rsidR="00253253" w:rsidRPr="00253253">
        <w:rPr>
          <w:rFonts w:ascii="Times New Roman" w:eastAsia="Times New Roman" w:hAnsi="Times New Roman" w:cs="Times New Roman"/>
          <w:color w:val="000000" w:themeColor="text1"/>
          <w:sz w:val="28"/>
          <w:szCs w:val="28"/>
          <w:lang w:eastAsia="ru-RU"/>
        </w:rPr>
        <w:t xml:space="preserve"> Правительства Ханты-Мансийского автономного </w:t>
      </w:r>
      <w:r w:rsidR="00180704">
        <w:rPr>
          <w:rFonts w:ascii="Times New Roman" w:eastAsia="Times New Roman" w:hAnsi="Times New Roman" w:cs="Times New Roman"/>
          <w:color w:val="000000" w:themeColor="text1"/>
          <w:sz w:val="28"/>
          <w:szCs w:val="28"/>
          <w:lang w:eastAsia="ru-RU"/>
        </w:rPr>
        <w:br/>
      </w:r>
      <w:r w:rsidR="00253253" w:rsidRPr="00253253">
        <w:rPr>
          <w:rFonts w:ascii="Times New Roman" w:eastAsia="Times New Roman" w:hAnsi="Times New Roman" w:cs="Times New Roman"/>
          <w:color w:val="000000" w:themeColor="text1"/>
          <w:sz w:val="28"/>
          <w:szCs w:val="28"/>
          <w:lang w:eastAsia="ru-RU"/>
        </w:rPr>
        <w:t xml:space="preserve">округа – Югры от 30.12.2021 № 633-п «О мерах по реализации государственной программы Ханты-Мансийского автономного </w:t>
      </w:r>
      <w:r w:rsidR="00180704">
        <w:rPr>
          <w:rFonts w:ascii="Times New Roman" w:eastAsia="Times New Roman" w:hAnsi="Times New Roman" w:cs="Times New Roman"/>
          <w:color w:val="000000" w:themeColor="text1"/>
          <w:sz w:val="28"/>
          <w:szCs w:val="28"/>
          <w:lang w:eastAsia="ru-RU"/>
        </w:rPr>
        <w:br/>
      </w:r>
      <w:r w:rsidR="00253253" w:rsidRPr="00253253">
        <w:rPr>
          <w:rFonts w:ascii="Times New Roman" w:eastAsia="Times New Roman" w:hAnsi="Times New Roman" w:cs="Times New Roman"/>
          <w:color w:val="000000" w:themeColor="text1"/>
          <w:sz w:val="28"/>
          <w:szCs w:val="28"/>
          <w:lang w:eastAsia="ru-RU"/>
        </w:rPr>
        <w:t>округа – Югры «Развитие экономического потенциала», руководствуясь статьей 32 Устава Ханты-Мансийского района:</w:t>
      </w:r>
      <w:r>
        <w:rPr>
          <w:rFonts w:ascii="Times New Roman" w:eastAsia="Times New Roman" w:hAnsi="Times New Roman" w:cs="Times New Roman"/>
          <w:color w:val="000000" w:themeColor="text1"/>
          <w:sz w:val="28"/>
          <w:szCs w:val="28"/>
          <w:lang w:eastAsia="ru-RU"/>
        </w:rPr>
        <w:t>»</w:t>
      </w:r>
      <w:r w:rsidR="00243E77">
        <w:rPr>
          <w:rFonts w:ascii="Times New Roman" w:eastAsia="Times New Roman" w:hAnsi="Times New Roman" w:cs="Times New Roman"/>
          <w:color w:val="000000" w:themeColor="text1"/>
          <w:sz w:val="28"/>
          <w:szCs w:val="28"/>
          <w:lang w:eastAsia="ru-RU"/>
        </w:rPr>
        <w:t>;</w:t>
      </w:r>
    </w:p>
    <w:p w:rsidR="00253253" w:rsidRDefault="00253253" w:rsidP="007756D2">
      <w:pPr>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 xml:space="preserve">1.2. </w:t>
      </w:r>
      <w:r w:rsidR="00165184">
        <w:rPr>
          <w:rFonts w:ascii="Times New Roman" w:hAnsi="Times New Roman" w:cs="Times New Roman"/>
          <w:sz w:val="28"/>
          <w:szCs w:val="28"/>
        </w:rPr>
        <w:t xml:space="preserve">В </w:t>
      </w:r>
      <w:r w:rsidR="009F619E">
        <w:rPr>
          <w:rFonts w:ascii="Times New Roman" w:hAnsi="Times New Roman" w:cs="Times New Roman"/>
          <w:sz w:val="28"/>
          <w:szCs w:val="28"/>
        </w:rPr>
        <w:t>под</w:t>
      </w:r>
      <w:r w:rsidR="00165184">
        <w:rPr>
          <w:rFonts w:ascii="Times New Roman" w:hAnsi="Times New Roman" w:cs="Times New Roman"/>
          <w:sz w:val="28"/>
          <w:szCs w:val="28"/>
        </w:rPr>
        <w:t>пункте 1.2</w:t>
      </w:r>
      <w:r w:rsidR="009F619E">
        <w:rPr>
          <w:rFonts w:ascii="Times New Roman" w:hAnsi="Times New Roman" w:cs="Times New Roman"/>
          <w:sz w:val="28"/>
          <w:szCs w:val="28"/>
        </w:rPr>
        <w:t xml:space="preserve"> пункта 1</w:t>
      </w:r>
      <w:r w:rsidR="00165184">
        <w:rPr>
          <w:rFonts w:ascii="Times New Roman" w:hAnsi="Times New Roman" w:cs="Times New Roman"/>
          <w:sz w:val="28"/>
          <w:szCs w:val="28"/>
        </w:rPr>
        <w:t xml:space="preserve"> постановления слово «администрации» </w:t>
      </w:r>
      <w:r w:rsidR="00AC10BA">
        <w:rPr>
          <w:rFonts w:ascii="Times New Roman" w:hAnsi="Times New Roman" w:cs="Times New Roman"/>
          <w:sz w:val="28"/>
          <w:szCs w:val="28"/>
        </w:rPr>
        <w:t>заменить словом «Администрации»</w:t>
      </w:r>
      <w:r w:rsidR="00243E77">
        <w:rPr>
          <w:rFonts w:ascii="Times New Roman" w:hAnsi="Times New Roman" w:cs="Times New Roman"/>
          <w:sz w:val="28"/>
          <w:szCs w:val="28"/>
        </w:rPr>
        <w:t>;</w:t>
      </w:r>
    </w:p>
    <w:p w:rsidR="00AC10BA" w:rsidRDefault="00AC10BA" w:rsidP="007756D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В пункте</w:t>
      </w:r>
      <w:r w:rsidR="005C1A51">
        <w:rPr>
          <w:rFonts w:ascii="Times New Roman" w:hAnsi="Times New Roman" w:cs="Times New Roman"/>
          <w:sz w:val="28"/>
          <w:szCs w:val="28"/>
        </w:rPr>
        <w:t xml:space="preserve"> 5 постановления слово «главы» заменить словом «Главы»</w:t>
      </w:r>
      <w:r w:rsidR="00243E77">
        <w:rPr>
          <w:rFonts w:ascii="Times New Roman" w:hAnsi="Times New Roman" w:cs="Times New Roman"/>
          <w:sz w:val="28"/>
          <w:szCs w:val="28"/>
        </w:rPr>
        <w:t>;</w:t>
      </w:r>
      <w:r w:rsidR="005C1A5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3620C" w:rsidRDefault="0083620C" w:rsidP="007756D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AC10BA">
        <w:rPr>
          <w:rFonts w:ascii="Times New Roman" w:hAnsi="Times New Roman" w:cs="Times New Roman"/>
          <w:sz w:val="28"/>
          <w:szCs w:val="28"/>
        </w:rPr>
        <w:t>4</w:t>
      </w:r>
      <w:r>
        <w:rPr>
          <w:rFonts w:ascii="Times New Roman" w:hAnsi="Times New Roman" w:cs="Times New Roman"/>
          <w:sz w:val="28"/>
          <w:szCs w:val="28"/>
        </w:rPr>
        <w:t>. Приложение 1 постановления изложить в новой редакции согласно приложению 1 к настоящему постановлению;</w:t>
      </w:r>
    </w:p>
    <w:p w:rsidR="003C29C8" w:rsidRPr="003C29C8" w:rsidRDefault="0083620C" w:rsidP="007756D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AC10BA">
        <w:rPr>
          <w:rFonts w:ascii="Times New Roman" w:hAnsi="Times New Roman" w:cs="Times New Roman"/>
          <w:sz w:val="28"/>
          <w:szCs w:val="28"/>
        </w:rPr>
        <w:t>5</w:t>
      </w:r>
      <w:r>
        <w:rPr>
          <w:rFonts w:ascii="Times New Roman" w:hAnsi="Times New Roman" w:cs="Times New Roman"/>
          <w:sz w:val="28"/>
          <w:szCs w:val="28"/>
        </w:rPr>
        <w:t xml:space="preserve">. </w:t>
      </w:r>
      <w:r w:rsidR="003C29C8">
        <w:rPr>
          <w:rFonts w:ascii="Times New Roman" w:hAnsi="Times New Roman" w:cs="Times New Roman"/>
          <w:sz w:val="28"/>
          <w:szCs w:val="28"/>
        </w:rPr>
        <w:t>Приложение 2 постановления изложить в новой редакции согласно приложению 2 к настоящему постановлению.</w:t>
      </w:r>
    </w:p>
    <w:p w:rsidR="003C29C8" w:rsidRPr="00253253" w:rsidRDefault="003C29C8" w:rsidP="007756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hAnsi="Times New Roman" w:cs="Times New Roman"/>
          <w:sz w:val="28"/>
          <w:szCs w:val="28"/>
        </w:rPr>
        <w:t>2. Настоящее п</w:t>
      </w:r>
      <w:r w:rsidRPr="00253253">
        <w:rPr>
          <w:rFonts w:ascii="Times New Roman" w:eastAsia="Calibri" w:hAnsi="Times New Roman" w:cs="Times New Roman"/>
          <w:sz w:val="28"/>
          <w:szCs w:val="28"/>
        </w:rPr>
        <w:t>остановление вступает в силу после его официального опубликования</w:t>
      </w:r>
      <w:r w:rsidRPr="00253253">
        <w:rPr>
          <w:rFonts w:ascii="Times New Roman" w:eastAsia="Times New Roman" w:hAnsi="Times New Roman" w:cs="Times New Roman"/>
          <w:sz w:val="28"/>
          <w:szCs w:val="28"/>
          <w:lang w:eastAsia="ru-RU"/>
        </w:rPr>
        <w:t>.</w:t>
      </w:r>
    </w:p>
    <w:p w:rsidR="00253253" w:rsidRDefault="00253253" w:rsidP="007756D2">
      <w:pPr>
        <w:pStyle w:val="af0"/>
        <w:widowControl w:val="0"/>
        <w:tabs>
          <w:tab w:val="left" w:pos="993"/>
          <w:tab w:val="left" w:pos="17294"/>
          <w:tab w:val="left" w:pos="19845"/>
        </w:tabs>
        <w:suppressAutoHyphens/>
        <w:autoSpaceDE w:val="0"/>
        <w:ind w:left="0" w:firstLine="709"/>
        <w:jc w:val="both"/>
        <w:rPr>
          <w:rFonts w:ascii="Times New Roman" w:hAnsi="Times New Roman"/>
          <w:bCs/>
          <w:color w:val="000000" w:themeColor="text1"/>
          <w:sz w:val="28"/>
          <w:szCs w:val="28"/>
        </w:rPr>
      </w:pPr>
    </w:p>
    <w:p w:rsidR="003C29C8" w:rsidRPr="00253253" w:rsidRDefault="003C29C8" w:rsidP="007756D2">
      <w:pPr>
        <w:pStyle w:val="af0"/>
        <w:widowControl w:val="0"/>
        <w:tabs>
          <w:tab w:val="left" w:pos="993"/>
          <w:tab w:val="left" w:pos="17294"/>
          <w:tab w:val="left" w:pos="19845"/>
        </w:tabs>
        <w:suppressAutoHyphens/>
        <w:autoSpaceDE w:val="0"/>
        <w:ind w:left="0" w:firstLine="709"/>
        <w:jc w:val="both"/>
        <w:rPr>
          <w:rFonts w:ascii="Times New Roman" w:hAnsi="Times New Roman"/>
          <w:bCs/>
          <w:color w:val="000000" w:themeColor="text1"/>
          <w:sz w:val="28"/>
          <w:szCs w:val="28"/>
        </w:rPr>
      </w:pPr>
    </w:p>
    <w:p w:rsidR="00253253" w:rsidRPr="00253253" w:rsidRDefault="00253253" w:rsidP="007756D2">
      <w:pPr>
        <w:pStyle w:val="af0"/>
        <w:widowControl w:val="0"/>
        <w:tabs>
          <w:tab w:val="left" w:pos="993"/>
          <w:tab w:val="left" w:pos="17294"/>
          <w:tab w:val="left" w:pos="19845"/>
        </w:tabs>
        <w:suppressAutoHyphens/>
        <w:autoSpaceDE w:val="0"/>
        <w:ind w:left="0" w:firstLine="709"/>
        <w:jc w:val="both"/>
        <w:rPr>
          <w:rFonts w:ascii="Times New Roman" w:hAnsi="Times New Roman"/>
          <w:bCs/>
          <w:color w:val="000000" w:themeColor="text1"/>
          <w:sz w:val="28"/>
          <w:szCs w:val="28"/>
        </w:rPr>
      </w:pPr>
    </w:p>
    <w:p w:rsidR="00253253" w:rsidRPr="00253253" w:rsidRDefault="00253253" w:rsidP="007756D2">
      <w:pPr>
        <w:widowControl w:val="0"/>
        <w:tabs>
          <w:tab w:val="left" w:pos="17294"/>
          <w:tab w:val="left" w:pos="19845"/>
        </w:tabs>
        <w:suppressAutoHyphens/>
        <w:autoSpaceDE w:val="0"/>
        <w:spacing w:after="0" w:line="240" w:lineRule="auto"/>
        <w:rPr>
          <w:rFonts w:ascii="Times New Roman" w:eastAsia="Arial" w:hAnsi="Times New Roman" w:cs="Times New Roman"/>
          <w:bCs/>
          <w:color w:val="000000" w:themeColor="text1"/>
          <w:sz w:val="28"/>
          <w:szCs w:val="28"/>
          <w:lang w:eastAsia="ar-SA"/>
        </w:rPr>
      </w:pPr>
      <w:r w:rsidRPr="00253253">
        <w:rPr>
          <w:rFonts w:ascii="Times New Roman" w:eastAsia="Arial" w:hAnsi="Times New Roman" w:cs="Times New Roman"/>
          <w:bCs/>
          <w:color w:val="000000" w:themeColor="text1"/>
          <w:sz w:val="28"/>
          <w:szCs w:val="28"/>
          <w:lang w:eastAsia="ar-SA"/>
        </w:rPr>
        <w:t>Глава Ханты-Мансийского района                                               К.Р.Минулин</w:t>
      </w:r>
    </w:p>
    <w:p w:rsidR="00253253" w:rsidRPr="00253253" w:rsidRDefault="00253253" w:rsidP="007756D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3620C" w:rsidRDefault="0083620C" w:rsidP="007756D2">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7756D2">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7756D2">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7756D2">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7756D2">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7756D2">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7756D2">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7756D2">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7756D2">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83620C" w:rsidRDefault="0083620C" w:rsidP="007756D2">
      <w:pPr>
        <w:widowControl w:val="0"/>
        <w:tabs>
          <w:tab w:val="left" w:pos="17294"/>
          <w:tab w:val="left" w:pos="19845"/>
        </w:tabs>
        <w:autoSpaceDE w:val="0"/>
        <w:autoSpaceDN w:val="0"/>
        <w:adjustRightInd w:val="0"/>
        <w:spacing w:after="0" w:line="240" w:lineRule="auto"/>
        <w:jc w:val="right"/>
        <w:rPr>
          <w:rFonts w:ascii="Times New Roman" w:hAnsi="Times New Roman" w:cs="Times New Roman"/>
          <w:sz w:val="28"/>
          <w:szCs w:val="28"/>
        </w:rPr>
      </w:pPr>
    </w:p>
    <w:p w:rsidR="00AB2530" w:rsidRDefault="00AB2530" w:rsidP="007756D2">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7756D2">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7756D2">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7756D2">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7756D2">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7756D2">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AB2530" w:rsidRDefault="00AB2530" w:rsidP="007756D2">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p w:rsidR="000D30FC" w:rsidRPr="00253253" w:rsidRDefault="000D30FC" w:rsidP="007756D2">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lastRenderedPageBreak/>
        <w:t>Приложение 1</w:t>
      </w:r>
    </w:p>
    <w:p w:rsidR="000D30FC" w:rsidRPr="00253253" w:rsidRDefault="000D30FC" w:rsidP="007756D2">
      <w:pPr>
        <w:tabs>
          <w:tab w:val="left" w:pos="17294"/>
          <w:tab w:val="left" w:pos="19845"/>
        </w:tabs>
        <w:spacing w:after="0" w:line="240" w:lineRule="auto"/>
        <w:jc w:val="right"/>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 xml:space="preserve">к постановлению </w:t>
      </w:r>
      <w:r w:rsidR="002F0D97">
        <w:rPr>
          <w:rFonts w:ascii="Times New Roman" w:eastAsia="Calibri" w:hAnsi="Times New Roman" w:cs="Times New Roman"/>
          <w:color w:val="000000" w:themeColor="text1"/>
          <w:sz w:val="28"/>
          <w:szCs w:val="28"/>
        </w:rPr>
        <w:t>А</w:t>
      </w:r>
      <w:r w:rsidRPr="00253253">
        <w:rPr>
          <w:rFonts w:ascii="Times New Roman" w:eastAsia="Calibri" w:hAnsi="Times New Roman" w:cs="Times New Roman"/>
          <w:color w:val="000000" w:themeColor="text1"/>
          <w:sz w:val="28"/>
          <w:szCs w:val="28"/>
        </w:rPr>
        <w:t>дминистрации</w:t>
      </w:r>
    </w:p>
    <w:p w:rsidR="000D30FC" w:rsidRPr="00253253" w:rsidRDefault="000D30FC" w:rsidP="007756D2">
      <w:pPr>
        <w:tabs>
          <w:tab w:val="left" w:pos="17294"/>
          <w:tab w:val="left" w:pos="19845"/>
        </w:tabs>
        <w:spacing w:after="0" w:line="240" w:lineRule="auto"/>
        <w:jc w:val="right"/>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Ханты-Мансийского района</w:t>
      </w:r>
    </w:p>
    <w:p w:rsidR="000D30FC" w:rsidRDefault="00DD3173" w:rsidP="007756D2">
      <w:pPr>
        <w:tabs>
          <w:tab w:val="left" w:pos="5737"/>
          <w:tab w:val="left" w:pos="17294"/>
          <w:tab w:val="left" w:pos="19845"/>
        </w:tabs>
        <w:spacing w:after="0" w:line="240" w:lineRule="auto"/>
        <w:jc w:val="right"/>
        <w:rPr>
          <w:rFonts w:ascii="Times New Roman" w:eastAsia="Calibri" w:hAnsi="Times New Roman" w:cs="Times New Roman"/>
          <w:color w:val="000000" w:themeColor="text1"/>
          <w:sz w:val="28"/>
          <w:szCs w:val="28"/>
        </w:rPr>
      </w:pPr>
      <w:r w:rsidRPr="00DD3173">
        <w:rPr>
          <w:rFonts w:ascii="Times New Roman" w:eastAsia="Calibri" w:hAnsi="Times New Roman" w:cs="Times New Roman"/>
          <w:color w:val="000000" w:themeColor="text1"/>
          <w:sz w:val="28"/>
          <w:szCs w:val="28"/>
        </w:rPr>
        <w:t>от 23.01.20</w:t>
      </w:r>
      <w:r>
        <w:rPr>
          <w:rFonts w:ascii="Times New Roman" w:eastAsia="Calibri" w:hAnsi="Times New Roman" w:cs="Times New Roman"/>
          <w:color w:val="000000" w:themeColor="text1"/>
          <w:sz w:val="28"/>
          <w:szCs w:val="28"/>
        </w:rPr>
        <w:t xml:space="preserve">25 </w:t>
      </w:r>
      <w:r w:rsidRPr="00DD3173">
        <w:rPr>
          <w:rFonts w:ascii="Times New Roman" w:eastAsia="Calibri" w:hAnsi="Times New Roman" w:cs="Times New Roman"/>
          <w:color w:val="000000" w:themeColor="text1"/>
          <w:sz w:val="28"/>
          <w:szCs w:val="28"/>
        </w:rPr>
        <w:t>№ 48</w:t>
      </w:r>
    </w:p>
    <w:p w:rsidR="00DD3173" w:rsidRPr="00253253" w:rsidRDefault="00DD3173" w:rsidP="007756D2">
      <w:pPr>
        <w:tabs>
          <w:tab w:val="left" w:pos="5737"/>
          <w:tab w:val="left" w:pos="17294"/>
          <w:tab w:val="left" w:pos="19845"/>
        </w:tabs>
        <w:spacing w:after="0" w:line="240" w:lineRule="auto"/>
        <w:jc w:val="right"/>
        <w:rPr>
          <w:rFonts w:ascii="Times New Roman" w:eastAsia="Calibri" w:hAnsi="Times New Roman" w:cs="Times New Roman"/>
          <w:color w:val="000000" w:themeColor="text1"/>
          <w:sz w:val="28"/>
          <w:szCs w:val="28"/>
        </w:rPr>
      </w:pPr>
    </w:p>
    <w:p w:rsidR="000D30FC" w:rsidRPr="00253253" w:rsidRDefault="000D30FC" w:rsidP="007756D2">
      <w:pPr>
        <w:pStyle w:val="ConsPlusNormal"/>
        <w:tabs>
          <w:tab w:val="left" w:pos="4253"/>
          <w:tab w:val="left" w:pos="4678"/>
          <w:tab w:val="left" w:pos="5245"/>
          <w:tab w:val="left" w:pos="17294"/>
          <w:tab w:val="left" w:pos="19845"/>
        </w:tabs>
        <w:jc w:val="center"/>
        <w:rPr>
          <w:rFonts w:ascii="Times New Roman"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 xml:space="preserve">Порядок предоставления субсидий субъектам малого и среднего предпринимательства </w:t>
      </w:r>
      <w:r w:rsidRPr="00253253">
        <w:rPr>
          <w:rFonts w:ascii="Times New Roman" w:hAnsi="Times New Roman" w:cs="Times New Roman"/>
          <w:color w:val="000000" w:themeColor="text1"/>
          <w:sz w:val="28"/>
          <w:szCs w:val="28"/>
        </w:rPr>
        <w:t>в рамках реализации муниципальной программы развития малого и среднего предпринимательства на территории</w:t>
      </w:r>
    </w:p>
    <w:p w:rsidR="000D30FC" w:rsidRPr="00253253" w:rsidRDefault="000D30FC" w:rsidP="007756D2">
      <w:pPr>
        <w:tabs>
          <w:tab w:val="left" w:pos="17294"/>
          <w:tab w:val="left" w:pos="19845"/>
        </w:tabs>
        <w:spacing w:after="0" w:line="240" w:lineRule="auto"/>
        <w:jc w:val="center"/>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Ханты-Мансийского района</w:t>
      </w:r>
      <w:r w:rsidR="00243E77">
        <w:rPr>
          <w:rFonts w:ascii="Times New Roman" w:hAnsi="Times New Roman" w:cs="Times New Roman"/>
          <w:color w:val="000000" w:themeColor="text1"/>
          <w:sz w:val="28"/>
          <w:szCs w:val="28"/>
        </w:rPr>
        <w:t xml:space="preserve"> (далее – Порядок)</w:t>
      </w:r>
    </w:p>
    <w:p w:rsidR="000D30FC" w:rsidRPr="00180704" w:rsidRDefault="000D30FC" w:rsidP="007756D2">
      <w:pPr>
        <w:widowControl w:val="0"/>
        <w:tabs>
          <w:tab w:val="left" w:pos="17294"/>
          <w:tab w:val="left" w:pos="19845"/>
        </w:tabs>
        <w:suppressAutoHyphens/>
        <w:autoSpaceDE w:val="0"/>
        <w:spacing w:after="0" w:line="240" w:lineRule="auto"/>
        <w:rPr>
          <w:rFonts w:ascii="Times New Roman" w:eastAsia="Arial" w:hAnsi="Times New Roman" w:cs="Times New Roman"/>
          <w:bCs/>
          <w:sz w:val="18"/>
          <w:szCs w:val="28"/>
          <w:lang w:eastAsia="ar-SA"/>
        </w:rPr>
      </w:pPr>
    </w:p>
    <w:p w:rsidR="000D30FC" w:rsidRPr="00253253" w:rsidRDefault="009A10C2" w:rsidP="007756D2">
      <w:pPr>
        <w:tabs>
          <w:tab w:val="left" w:pos="17294"/>
          <w:tab w:val="left" w:pos="19845"/>
        </w:tabs>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Раздел </w:t>
      </w:r>
      <w:r w:rsidR="000D30FC" w:rsidRPr="00253253">
        <w:rPr>
          <w:rFonts w:ascii="Times New Roman" w:eastAsia="Calibri" w:hAnsi="Times New Roman" w:cs="Times New Roman"/>
          <w:color w:val="000000" w:themeColor="text1"/>
          <w:sz w:val="28"/>
          <w:szCs w:val="28"/>
          <w:lang w:val="en-US"/>
        </w:rPr>
        <w:t>I</w:t>
      </w:r>
      <w:r w:rsidR="000D30FC" w:rsidRPr="00253253">
        <w:rPr>
          <w:rFonts w:ascii="Times New Roman" w:eastAsia="Calibri" w:hAnsi="Times New Roman" w:cs="Times New Roman"/>
          <w:color w:val="000000" w:themeColor="text1"/>
          <w:sz w:val="28"/>
          <w:szCs w:val="28"/>
        </w:rPr>
        <w:t>. Общие положения о предоставлении субсидий</w:t>
      </w:r>
    </w:p>
    <w:p w:rsidR="000D30FC" w:rsidRPr="00180704" w:rsidRDefault="000D30FC" w:rsidP="007756D2">
      <w:pPr>
        <w:tabs>
          <w:tab w:val="left" w:pos="17294"/>
          <w:tab w:val="left" w:pos="19845"/>
        </w:tabs>
        <w:spacing w:after="0" w:line="240" w:lineRule="auto"/>
        <w:ind w:firstLine="709"/>
        <w:jc w:val="both"/>
        <w:rPr>
          <w:rFonts w:ascii="Times New Roman" w:eastAsia="Calibri" w:hAnsi="Times New Roman" w:cs="Times New Roman"/>
          <w:color w:val="000000" w:themeColor="text1"/>
          <w:sz w:val="20"/>
          <w:szCs w:val="28"/>
        </w:rPr>
      </w:pPr>
    </w:p>
    <w:p w:rsidR="006868BB" w:rsidRDefault="000D30FC" w:rsidP="007756D2">
      <w:pPr>
        <w:tabs>
          <w:tab w:val="left" w:pos="17294"/>
          <w:tab w:val="left" w:pos="1984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53253">
        <w:rPr>
          <w:rFonts w:ascii="Times New Roman" w:eastAsia="Calibri" w:hAnsi="Times New Roman" w:cs="Times New Roman"/>
          <w:sz w:val="28"/>
          <w:szCs w:val="28"/>
        </w:rPr>
        <w:t xml:space="preserve">1. Настоящий Порядок </w:t>
      </w:r>
      <w:r w:rsidR="006868BB" w:rsidRPr="00253253">
        <w:rPr>
          <w:rFonts w:ascii="Times New Roman" w:eastAsia="Calibri" w:hAnsi="Times New Roman" w:cs="Times New Roman"/>
          <w:sz w:val="28"/>
          <w:szCs w:val="28"/>
        </w:rPr>
        <w:t>определяет порядок и условия предоставления субсидий субъектам малого и среднего предпринимател</w:t>
      </w:r>
      <w:r w:rsidR="006868BB">
        <w:rPr>
          <w:rFonts w:ascii="Times New Roman" w:eastAsia="Calibri" w:hAnsi="Times New Roman" w:cs="Times New Roman"/>
          <w:sz w:val="28"/>
          <w:szCs w:val="28"/>
        </w:rPr>
        <w:t xml:space="preserve">ьства </w:t>
      </w:r>
      <w:r w:rsidR="0053373E">
        <w:rPr>
          <w:rFonts w:ascii="Times New Roman" w:eastAsia="Calibri" w:hAnsi="Times New Roman" w:cs="Times New Roman"/>
          <w:sz w:val="28"/>
          <w:szCs w:val="28"/>
        </w:rPr>
        <w:br/>
      </w:r>
      <w:r w:rsidR="006868BB">
        <w:rPr>
          <w:rFonts w:ascii="Times New Roman" w:eastAsia="Calibri" w:hAnsi="Times New Roman" w:cs="Times New Roman"/>
          <w:sz w:val="28"/>
          <w:szCs w:val="28"/>
        </w:rPr>
        <w:t xml:space="preserve">в Ханты-Мансийском районе, </w:t>
      </w:r>
      <w:r w:rsidR="006868BB" w:rsidRPr="006868BB">
        <w:rPr>
          <w:rFonts w:ascii="Times New Roman" w:eastAsia="Times New Roman" w:hAnsi="Times New Roman" w:cs="Times New Roman"/>
          <w:sz w:val="28"/>
          <w:szCs w:val="28"/>
          <w:lang w:eastAsia="ar-SA"/>
        </w:rPr>
        <w:t>а также требования к осуществлению контроля (мониторинга) за их соблюдением и требования к отчетности.</w:t>
      </w:r>
    </w:p>
    <w:p w:rsidR="00BC68D9" w:rsidRPr="00BC68D9" w:rsidRDefault="00436BCF" w:rsidP="007756D2">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Calibri" w:hAnsi="Times New Roman" w:cs="Times New Roman"/>
          <w:sz w:val="28"/>
          <w:szCs w:val="28"/>
        </w:rPr>
        <w:t>2</w:t>
      </w:r>
      <w:r w:rsidRPr="00436BCF">
        <w:rPr>
          <w:rFonts w:ascii="Times New Roman" w:eastAsia="Calibri" w:hAnsi="Times New Roman" w:cs="Times New Roman"/>
          <w:sz w:val="28"/>
          <w:szCs w:val="28"/>
        </w:rPr>
        <w:t xml:space="preserve">. </w:t>
      </w:r>
      <w:r w:rsidR="00BC68D9" w:rsidRPr="00BC68D9">
        <w:rPr>
          <w:rFonts w:ascii="Times New Roman" w:eastAsia="Times New Roman" w:hAnsi="Times New Roman" w:cs="Times New Roman"/>
          <w:sz w:val="28"/>
          <w:szCs w:val="28"/>
          <w:lang w:eastAsia="ar-SA"/>
        </w:rPr>
        <w:t xml:space="preserve">Целью предоставления субсидий является реализация национального проекта «Малое и среднее предпринимательство </w:t>
      </w:r>
      <w:r w:rsidR="0053373E">
        <w:rPr>
          <w:rFonts w:ascii="Times New Roman" w:eastAsia="Times New Roman" w:hAnsi="Times New Roman" w:cs="Times New Roman"/>
          <w:sz w:val="28"/>
          <w:szCs w:val="28"/>
          <w:lang w:eastAsia="ar-SA"/>
        </w:rPr>
        <w:br/>
      </w:r>
      <w:r w:rsidR="00BC68D9" w:rsidRPr="00BC68D9">
        <w:rPr>
          <w:rFonts w:ascii="Times New Roman" w:eastAsia="Times New Roman" w:hAnsi="Times New Roman" w:cs="Times New Roman"/>
          <w:sz w:val="28"/>
          <w:szCs w:val="28"/>
          <w:lang w:eastAsia="ar-SA"/>
        </w:rPr>
        <w:t>и поддержка индивидуальной предпринимательской инициативы» (далее – национальный проект), включающего региональны</w:t>
      </w:r>
      <w:r w:rsidR="00CE6E46">
        <w:rPr>
          <w:rFonts w:ascii="Times New Roman" w:eastAsia="Times New Roman" w:hAnsi="Times New Roman" w:cs="Times New Roman"/>
          <w:sz w:val="28"/>
          <w:szCs w:val="28"/>
          <w:lang w:eastAsia="ar-SA"/>
        </w:rPr>
        <w:t>й</w:t>
      </w:r>
      <w:r w:rsidR="00BC68D9" w:rsidRPr="00BC68D9">
        <w:rPr>
          <w:rFonts w:ascii="Times New Roman" w:eastAsia="Times New Roman" w:hAnsi="Times New Roman" w:cs="Times New Roman"/>
          <w:sz w:val="28"/>
          <w:szCs w:val="28"/>
          <w:lang w:eastAsia="ar-SA"/>
        </w:rPr>
        <w:t xml:space="preserve"> проект «Акселерация субъектов малого и среднего предпринимательства» и «Создание условий для легкого старта и комфортного ведения бизнеса» (далее – региональные проекты) </w:t>
      </w:r>
      <w:r w:rsidR="00AC5531">
        <w:rPr>
          <w:rFonts w:ascii="Times New Roman" w:eastAsia="Times New Roman" w:hAnsi="Times New Roman" w:cs="Times New Roman"/>
          <w:sz w:val="28"/>
          <w:szCs w:val="28"/>
          <w:lang w:eastAsia="ar-SA"/>
        </w:rPr>
        <w:t xml:space="preserve">муниципальной </w:t>
      </w:r>
      <w:r w:rsidR="00BC68D9" w:rsidRPr="00BC68D9">
        <w:rPr>
          <w:rFonts w:ascii="Times New Roman" w:eastAsia="Times New Roman" w:hAnsi="Times New Roman" w:cs="Times New Roman"/>
          <w:sz w:val="28"/>
          <w:szCs w:val="28"/>
          <w:lang w:eastAsia="ar-SA"/>
        </w:rPr>
        <w:t xml:space="preserve">программы «Развитие малого и среднего предпринимательства </w:t>
      </w:r>
      <w:r w:rsidR="00AC5531">
        <w:rPr>
          <w:rFonts w:ascii="Times New Roman" w:eastAsia="Times New Roman" w:hAnsi="Times New Roman" w:cs="Times New Roman"/>
          <w:sz w:val="28"/>
          <w:szCs w:val="28"/>
          <w:lang w:eastAsia="ar-SA"/>
        </w:rPr>
        <w:t>на территории Ханты-Мансийского района</w:t>
      </w:r>
      <w:r w:rsidR="00BC68D9" w:rsidRPr="00BC68D9">
        <w:rPr>
          <w:rFonts w:ascii="Times New Roman" w:eastAsia="Times New Roman" w:hAnsi="Times New Roman" w:cs="Times New Roman"/>
          <w:sz w:val="28"/>
          <w:szCs w:val="28"/>
          <w:lang w:eastAsia="ar-SA"/>
        </w:rPr>
        <w:t xml:space="preserve">», утвержденной постановлением </w:t>
      </w:r>
      <w:r w:rsidR="00243E77">
        <w:rPr>
          <w:rFonts w:ascii="Times New Roman" w:eastAsia="Times New Roman" w:hAnsi="Times New Roman" w:cs="Times New Roman"/>
          <w:sz w:val="28"/>
          <w:szCs w:val="28"/>
          <w:lang w:eastAsia="ar-SA"/>
        </w:rPr>
        <w:t>а</w:t>
      </w:r>
      <w:r w:rsidR="00BC68D9" w:rsidRPr="00BC68D9">
        <w:rPr>
          <w:rFonts w:ascii="Times New Roman" w:eastAsia="Times New Roman" w:hAnsi="Times New Roman" w:cs="Times New Roman"/>
          <w:sz w:val="28"/>
          <w:szCs w:val="28"/>
          <w:lang w:eastAsia="ar-SA"/>
        </w:rPr>
        <w:t xml:space="preserve">дминистрации </w:t>
      </w:r>
      <w:r w:rsidR="00AC5531">
        <w:rPr>
          <w:rFonts w:ascii="Times New Roman" w:eastAsia="Times New Roman" w:hAnsi="Times New Roman" w:cs="Times New Roman"/>
          <w:sz w:val="28"/>
          <w:szCs w:val="28"/>
          <w:lang w:eastAsia="ar-SA"/>
        </w:rPr>
        <w:t xml:space="preserve">Ханты-Мансийского района от 09.12.2021 № </w:t>
      </w:r>
      <w:r w:rsidR="003F0DD0">
        <w:rPr>
          <w:rFonts w:ascii="Times New Roman" w:eastAsia="Times New Roman" w:hAnsi="Times New Roman" w:cs="Times New Roman"/>
          <w:sz w:val="28"/>
          <w:szCs w:val="28"/>
          <w:lang w:eastAsia="ar-SA"/>
        </w:rPr>
        <w:t xml:space="preserve">323 </w:t>
      </w:r>
      <w:r w:rsidR="00BC68D9" w:rsidRPr="00BC68D9">
        <w:rPr>
          <w:rFonts w:ascii="Times New Roman" w:eastAsia="Times New Roman" w:hAnsi="Times New Roman" w:cs="Times New Roman"/>
          <w:sz w:val="28"/>
          <w:szCs w:val="28"/>
          <w:lang w:eastAsia="ar-SA"/>
        </w:rPr>
        <w:t>(далее – муниципальная программа).</w:t>
      </w:r>
    </w:p>
    <w:p w:rsidR="000D30FC" w:rsidRPr="00B7787E" w:rsidRDefault="00436BCF" w:rsidP="007756D2">
      <w:pPr>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3</w:t>
      </w:r>
      <w:r w:rsidR="000D30FC" w:rsidRPr="00253253">
        <w:rPr>
          <w:rFonts w:ascii="Times New Roman" w:hAnsi="Times New Roman" w:cs="Times New Roman"/>
          <w:sz w:val="28"/>
          <w:szCs w:val="28"/>
        </w:rPr>
        <w:t>. Поддержка субъектов малого и среднего пре</w:t>
      </w:r>
      <w:r w:rsidR="00815364">
        <w:rPr>
          <w:rFonts w:ascii="Times New Roman" w:hAnsi="Times New Roman" w:cs="Times New Roman"/>
          <w:sz w:val="28"/>
          <w:szCs w:val="28"/>
        </w:rPr>
        <w:t>дпринимательства осуществляется</w:t>
      </w:r>
      <w:r w:rsidR="000D30FC" w:rsidRPr="00253253">
        <w:rPr>
          <w:rFonts w:ascii="Times New Roman" w:hAnsi="Times New Roman" w:cs="Times New Roman"/>
          <w:sz w:val="28"/>
          <w:szCs w:val="28"/>
        </w:rPr>
        <w:t xml:space="preserve"> в том числе с использованием функционала цифрово</w:t>
      </w:r>
      <w:r w:rsidR="001A3E50">
        <w:rPr>
          <w:rFonts w:ascii="Times New Roman" w:hAnsi="Times New Roman" w:cs="Times New Roman"/>
          <w:sz w:val="28"/>
          <w:szCs w:val="28"/>
        </w:rPr>
        <w:t xml:space="preserve">й платформы с механизмом </w:t>
      </w:r>
      <w:r w:rsidR="000D30FC" w:rsidRPr="00253253">
        <w:rPr>
          <w:rFonts w:ascii="Times New Roman" w:hAnsi="Times New Roman" w:cs="Times New Roman"/>
          <w:sz w:val="28"/>
          <w:szCs w:val="28"/>
        </w:rPr>
        <w:t xml:space="preserve">адресного подбора и возможностью дистанционного получения мер финансовой поддержки и специальных сервисов субъектами малого и среднего предпринимательства </w:t>
      </w:r>
      <w:r w:rsidR="000D30FC" w:rsidRPr="00B7787E">
        <w:rPr>
          <w:rFonts w:ascii="Times New Roman" w:hAnsi="Times New Roman" w:cs="Times New Roman"/>
          <w:color w:val="000000" w:themeColor="text1"/>
          <w:sz w:val="28"/>
          <w:szCs w:val="28"/>
        </w:rPr>
        <w:t>(</w:t>
      </w:r>
      <w:hyperlink r:id="rId10" w:history="1">
        <w:r w:rsidR="000D30FC" w:rsidRPr="00B7787E">
          <w:rPr>
            <w:rStyle w:val="a9"/>
            <w:rFonts w:ascii="Times New Roman" w:hAnsi="Times New Roman" w:cs="Times New Roman"/>
            <w:color w:val="000000" w:themeColor="text1"/>
            <w:sz w:val="28"/>
            <w:u w:val="none"/>
          </w:rPr>
          <w:t>https://мсп.рф/</w:t>
        </w:r>
      </w:hyperlink>
      <w:r w:rsidR="000D30FC" w:rsidRPr="00B7787E">
        <w:rPr>
          <w:rFonts w:ascii="Times New Roman" w:hAnsi="Times New Roman" w:cs="Times New Roman"/>
          <w:color w:val="000000" w:themeColor="text1"/>
          <w:sz w:val="28"/>
          <w:szCs w:val="28"/>
        </w:rPr>
        <w:t xml:space="preserve">) (далее </w:t>
      </w:r>
      <w:r w:rsidR="0053373E" w:rsidRPr="00B7787E">
        <w:rPr>
          <w:rFonts w:ascii="Times New Roman" w:hAnsi="Times New Roman" w:cs="Times New Roman"/>
          <w:color w:val="000000" w:themeColor="text1"/>
          <w:sz w:val="28"/>
          <w:szCs w:val="28"/>
        </w:rPr>
        <w:t>–</w:t>
      </w:r>
      <w:r w:rsidR="000D30FC" w:rsidRPr="00B7787E">
        <w:rPr>
          <w:rFonts w:ascii="Times New Roman" w:hAnsi="Times New Roman" w:cs="Times New Roman"/>
          <w:color w:val="000000" w:themeColor="text1"/>
          <w:sz w:val="28"/>
          <w:szCs w:val="28"/>
        </w:rPr>
        <w:t xml:space="preserve"> Цифровая платформа МСП) (при наличии технической возможности) и государственной информационной системы Ханты-Мансийского автономного округа </w:t>
      </w:r>
      <w:r w:rsidR="0053373E" w:rsidRPr="00B7787E">
        <w:rPr>
          <w:rFonts w:ascii="Times New Roman" w:hAnsi="Times New Roman" w:cs="Times New Roman"/>
          <w:color w:val="000000" w:themeColor="text1"/>
          <w:sz w:val="28"/>
          <w:szCs w:val="28"/>
        </w:rPr>
        <w:t>–</w:t>
      </w:r>
      <w:r w:rsidR="000D30FC" w:rsidRPr="00B7787E">
        <w:rPr>
          <w:rFonts w:ascii="Times New Roman" w:hAnsi="Times New Roman" w:cs="Times New Roman"/>
          <w:color w:val="000000" w:themeColor="text1"/>
          <w:sz w:val="28"/>
          <w:szCs w:val="28"/>
        </w:rPr>
        <w:t xml:space="preserve"> Югры по обеспечению доступности мер поддержки субъектов предпринимательской деятельности системы Ханты-Мансийского автономного округа </w:t>
      </w:r>
      <w:r w:rsidR="0053373E" w:rsidRPr="00B7787E">
        <w:rPr>
          <w:rFonts w:ascii="Times New Roman" w:hAnsi="Times New Roman" w:cs="Times New Roman"/>
          <w:color w:val="000000" w:themeColor="text1"/>
          <w:sz w:val="28"/>
          <w:szCs w:val="28"/>
        </w:rPr>
        <w:t>–</w:t>
      </w:r>
      <w:r w:rsidR="000D30FC" w:rsidRPr="00B7787E">
        <w:rPr>
          <w:rFonts w:ascii="Times New Roman" w:hAnsi="Times New Roman" w:cs="Times New Roman"/>
          <w:color w:val="000000" w:themeColor="text1"/>
          <w:sz w:val="28"/>
          <w:szCs w:val="28"/>
        </w:rPr>
        <w:t xml:space="preserve"> Югры «Югра Открытая» (</w:t>
      </w:r>
      <w:hyperlink r:id="rId11" w:history="1">
        <w:r w:rsidR="000D30FC" w:rsidRPr="00B7787E">
          <w:rPr>
            <w:rStyle w:val="a9"/>
            <w:rFonts w:ascii="Times New Roman" w:hAnsi="Times New Roman" w:cs="Times New Roman"/>
            <w:color w:val="000000" w:themeColor="text1"/>
            <w:sz w:val="28"/>
            <w:u w:val="none"/>
          </w:rPr>
          <w:t>https://lk.ugraopen.admhmao.ru/</w:t>
        </w:r>
      </w:hyperlink>
      <w:r w:rsidR="000D30FC" w:rsidRPr="00B7787E">
        <w:rPr>
          <w:rFonts w:ascii="Times New Roman" w:hAnsi="Times New Roman" w:cs="Times New Roman"/>
          <w:color w:val="000000" w:themeColor="text1"/>
          <w:sz w:val="28"/>
          <w:szCs w:val="28"/>
        </w:rPr>
        <w:t xml:space="preserve">) </w:t>
      </w:r>
      <w:r w:rsidR="00A57B84" w:rsidRPr="00B7787E">
        <w:rPr>
          <w:rFonts w:ascii="Times New Roman" w:hAnsi="Times New Roman" w:cs="Times New Roman"/>
          <w:color w:val="000000" w:themeColor="text1"/>
          <w:sz w:val="28"/>
          <w:szCs w:val="28"/>
        </w:rPr>
        <w:t xml:space="preserve">(далее – ГИС «Югра Открытая») </w:t>
      </w:r>
      <w:r w:rsidR="000D30FC" w:rsidRPr="00B7787E">
        <w:rPr>
          <w:rFonts w:ascii="Times New Roman" w:hAnsi="Times New Roman" w:cs="Times New Roman"/>
          <w:color w:val="000000" w:themeColor="text1"/>
          <w:sz w:val="28"/>
          <w:szCs w:val="28"/>
        </w:rPr>
        <w:t>(при наличии технической возможности).</w:t>
      </w:r>
    </w:p>
    <w:p w:rsidR="000D30FC" w:rsidRPr="00B7787E" w:rsidRDefault="00594DAB" w:rsidP="007756D2">
      <w:pPr>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787E">
        <w:rPr>
          <w:rFonts w:ascii="Times New Roman" w:hAnsi="Times New Roman" w:cs="Times New Roman"/>
          <w:color w:val="000000" w:themeColor="text1"/>
          <w:sz w:val="28"/>
          <w:szCs w:val="28"/>
        </w:rPr>
        <w:t>4</w:t>
      </w:r>
      <w:r w:rsidR="000D30FC" w:rsidRPr="00B7787E">
        <w:rPr>
          <w:rFonts w:ascii="Times New Roman" w:hAnsi="Times New Roman" w:cs="Times New Roman"/>
          <w:color w:val="000000" w:themeColor="text1"/>
          <w:sz w:val="28"/>
          <w:szCs w:val="28"/>
        </w:rPr>
        <w:t>. Основные понятия, используемые в настоящем Порядке:</w:t>
      </w:r>
    </w:p>
    <w:p w:rsidR="00441B82" w:rsidRPr="00441B82" w:rsidRDefault="00594DAB" w:rsidP="007756D2">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7787E">
        <w:rPr>
          <w:rFonts w:ascii="Times New Roman" w:hAnsi="Times New Roman" w:cs="Times New Roman"/>
          <w:color w:val="000000" w:themeColor="text1"/>
          <w:sz w:val="28"/>
          <w:szCs w:val="28"/>
        </w:rPr>
        <w:t>4</w:t>
      </w:r>
      <w:r w:rsidR="000D30FC" w:rsidRPr="00B7787E">
        <w:rPr>
          <w:rFonts w:ascii="Times New Roman" w:hAnsi="Times New Roman" w:cs="Times New Roman"/>
          <w:color w:val="000000" w:themeColor="text1"/>
          <w:sz w:val="28"/>
          <w:szCs w:val="28"/>
        </w:rPr>
        <w:t xml:space="preserve">.1. </w:t>
      </w:r>
      <w:r w:rsidR="00441B82" w:rsidRPr="00B7787E">
        <w:rPr>
          <w:rFonts w:ascii="Times New Roman" w:eastAsia="Times New Roman" w:hAnsi="Times New Roman" w:cs="Times New Roman"/>
          <w:color w:val="000000" w:themeColor="text1"/>
          <w:sz w:val="28"/>
          <w:szCs w:val="28"/>
          <w:lang w:eastAsia="ar-SA"/>
        </w:rPr>
        <w:t xml:space="preserve">Субъекты малого и среднего предпринимательства </w:t>
      </w:r>
      <w:r w:rsidR="00B7787E">
        <w:rPr>
          <w:rFonts w:ascii="Times New Roman" w:eastAsia="Times New Roman" w:hAnsi="Times New Roman" w:cs="Times New Roman"/>
          <w:color w:val="000000" w:themeColor="text1"/>
          <w:sz w:val="28"/>
          <w:szCs w:val="28"/>
          <w:lang w:eastAsia="ar-SA"/>
        </w:rPr>
        <w:t>–</w:t>
      </w:r>
      <w:r w:rsidR="00441B82" w:rsidRPr="00B7787E">
        <w:rPr>
          <w:rFonts w:ascii="Times New Roman" w:eastAsia="Times New Roman" w:hAnsi="Times New Roman" w:cs="Times New Roman"/>
          <w:color w:val="000000" w:themeColor="text1"/>
          <w:sz w:val="28"/>
          <w:szCs w:val="28"/>
          <w:lang w:eastAsia="ar-SA"/>
        </w:rPr>
        <w:t xml:space="preserve"> хозяйствующие субъекты (юридические лица и индивидуальные предприниматели), отнесенные в соответствии с условиями, установленными </w:t>
      </w:r>
      <w:r w:rsidR="00441B82" w:rsidRPr="00B7787E">
        <w:rPr>
          <w:rFonts w:ascii="Times New Roman" w:eastAsia="Times New Roman" w:hAnsi="Times New Roman" w:cs="Times New Roman"/>
          <w:color w:val="000000" w:themeColor="text1"/>
          <w:sz w:val="28"/>
          <w:szCs w:val="28"/>
          <w:lang w:eastAsia="ru-RU"/>
        </w:rPr>
        <w:t xml:space="preserve">Федеральным законом от 24.07.2007 № </w:t>
      </w:r>
      <w:hyperlink r:id="rId12"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00441B82" w:rsidRPr="00B7787E">
          <w:rPr>
            <w:rFonts w:ascii="Times New Roman" w:eastAsia="Times New Roman" w:hAnsi="Times New Roman" w:cs="Times New Roman"/>
            <w:color w:val="000000" w:themeColor="text1"/>
            <w:sz w:val="28"/>
            <w:szCs w:val="28"/>
            <w:lang w:eastAsia="ar-SA"/>
          </w:rPr>
          <w:t>209-ФЗ</w:t>
        </w:r>
      </w:hyperlink>
      <w:r w:rsidR="00441B82" w:rsidRPr="00441B82">
        <w:rPr>
          <w:rFonts w:ascii="Times New Roman" w:eastAsia="Times New Roman" w:hAnsi="Times New Roman" w:cs="Times New Roman"/>
          <w:sz w:val="28"/>
          <w:szCs w:val="28"/>
          <w:lang w:eastAsia="ru-RU"/>
        </w:rPr>
        <w:t xml:space="preserve"> </w:t>
      </w:r>
      <w:r w:rsidR="00B7787E">
        <w:rPr>
          <w:rFonts w:ascii="Times New Roman" w:eastAsia="Times New Roman" w:hAnsi="Times New Roman" w:cs="Times New Roman"/>
          <w:sz w:val="28"/>
          <w:szCs w:val="28"/>
          <w:lang w:eastAsia="ru-RU"/>
        </w:rPr>
        <w:br/>
      </w:r>
      <w:r w:rsidR="00441B82" w:rsidRPr="00441B82">
        <w:rPr>
          <w:rFonts w:ascii="Times New Roman" w:eastAsia="Times New Roman" w:hAnsi="Times New Roman" w:cs="Times New Roman"/>
          <w:sz w:val="28"/>
          <w:szCs w:val="28"/>
          <w:lang w:eastAsia="ru-RU"/>
        </w:rPr>
        <w:t>«О развитии малого и среднего предпринимательства в Российской Федерации»</w:t>
      </w:r>
      <w:r w:rsidR="00441B82" w:rsidRPr="00441B82">
        <w:rPr>
          <w:rFonts w:ascii="Times New Roman" w:eastAsia="Times New Roman" w:hAnsi="Times New Roman" w:cs="Times New Roman"/>
          <w:sz w:val="28"/>
          <w:szCs w:val="28"/>
          <w:lang w:eastAsia="ar-SA"/>
        </w:rPr>
        <w:t xml:space="preserve">, к малым предприятиям, в том числе к микропредприятиям, </w:t>
      </w:r>
      <w:r w:rsidR="00B7787E">
        <w:rPr>
          <w:rFonts w:ascii="Times New Roman" w:eastAsia="Times New Roman" w:hAnsi="Times New Roman" w:cs="Times New Roman"/>
          <w:sz w:val="28"/>
          <w:szCs w:val="28"/>
          <w:lang w:eastAsia="ar-SA"/>
        </w:rPr>
        <w:br/>
      </w:r>
      <w:r w:rsidR="00441B82" w:rsidRPr="00441B82">
        <w:rPr>
          <w:rFonts w:ascii="Times New Roman" w:eastAsia="Times New Roman" w:hAnsi="Times New Roman" w:cs="Times New Roman"/>
          <w:sz w:val="28"/>
          <w:szCs w:val="28"/>
          <w:lang w:eastAsia="ar-SA"/>
        </w:rPr>
        <w:lastRenderedPageBreak/>
        <w:t>и средним предприятиям, сведения о которых внесены в единый реестр субъектов малого и среднего предпринимательства (далее – Субъект)</w:t>
      </w:r>
      <w:r w:rsidR="00243E77">
        <w:rPr>
          <w:rFonts w:ascii="Times New Roman" w:eastAsia="Times New Roman" w:hAnsi="Times New Roman" w:cs="Times New Roman"/>
          <w:sz w:val="28"/>
          <w:szCs w:val="28"/>
          <w:lang w:eastAsia="ar-SA"/>
        </w:rPr>
        <w:t>;</w:t>
      </w:r>
    </w:p>
    <w:p w:rsidR="00DA2957" w:rsidRPr="00DA2957" w:rsidRDefault="00594DAB" w:rsidP="007756D2">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4</w:t>
      </w:r>
      <w:r w:rsidR="000D30FC" w:rsidRPr="00253253">
        <w:rPr>
          <w:rFonts w:ascii="Times New Roman" w:hAnsi="Times New Roman" w:cs="Times New Roman"/>
          <w:sz w:val="28"/>
          <w:szCs w:val="28"/>
        </w:rPr>
        <w:t xml:space="preserve">.2. </w:t>
      </w:r>
      <w:r w:rsidR="00DA2957" w:rsidRPr="00DA2957">
        <w:rPr>
          <w:rFonts w:ascii="Times New Roman" w:eastAsia="Times New Roman" w:hAnsi="Times New Roman" w:cs="Times New Roman"/>
          <w:sz w:val="28"/>
          <w:szCs w:val="28"/>
          <w:lang w:eastAsia="ar-SA"/>
        </w:rPr>
        <w:t xml:space="preserve">Субсидия – средства, предоставляемые </w:t>
      </w:r>
      <w:r w:rsidR="00DA2957">
        <w:rPr>
          <w:rFonts w:ascii="Times New Roman" w:eastAsia="Times New Roman" w:hAnsi="Times New Roman" w:cs="Times New Roman"/>
          <w:sz w:val="28"/>
          <w:szCs w:val="28"/>
          <w:lang w:eastAsia="ar-SA"/>
        </w:rPr>
        <w:t>А</w:t>
      </w:r>
      <w:r w:rsidR="00DA2957" w:rsidRPr="00DA2957">
        <w:rPr>
          <w:rFonts w:ascii="Times New Roman" w:eastAsia="Times New Roman" w:hAnsi="Times New Roman" w:cs="Times New Roman"/>
          <w:sz w:val="28"/>
          <w:szCs w:val="28"/>
          <w:lang w:eastAsia="ar-SA"/>
        </w:rPr>
        <w:t xml:space="preserve">дминистрацией </w:t>
      </w:r>
      <w:r w:rsidR="00B7787E">
        <w:rPr>
          <w:rFonts w:ascii="Times New Roman" w:eastAsia="Times New Roman" w:hAnsi="Times New Roman" w:cs="Times New Roman"/>
          <w:sz w:val="28"/>
          <w:szCs w:val="28"/>
          <w:lang w:eastAsia="ar-SA"/>
        </w:rPr>
        <w:br/>
      </w:r>
      <w:r w:rsidR="00DA2957">
        <w:rPr>
          <w:rFonts w:ascii="Times New Roman" w:eastAsia="Times New Roman" w:hAnsi="Times New Roman" w:cs="Times New Roman"/>
          <w:sz w:val="28"/>
          <w:szCs w:val="28"/>
          <w:lang w:eastAsia="ar-SA"/>
        </w:rPr>
        <w:t>Ханты-Мансийского района</w:t>
      </w:r>
      <w:r w:rsidR="00DA2957" w:rsidRPr="00DA2957">
        <w:rPr>
          <w:rFonts w:ascii="Times New Roman" w:eastAsia="Times New Roman" w:hAnsi="Times New Roman" w:cs="Times New Roman"/>
          <w:sz w:val="28"/>
          <w:szCs w:val="28"/>
          <w:lang w:eastAsia="ar-SA"/>
        </w:rPr>
        <w:t xml:space="preserve"> юридическим лицам, индивидуальным предпринимателям, а также физическим лицам – производителям товаров, работ, услуг, на безвозмездной и безвозвратной основе в целях возмещения части затрат в связи с производством (реализацией) товаров, вып</w:t>
      </w:r>
      <w:r w:rsidR="005178B7">
        <w:rPr>
          <w:rFonts w:ascii="Times New Roman" w:eastAsia="Times New Roman" w:hAnsi="Times New Roman" w:cs="Times New Roman"/>
          <w:sz w:val="28"/>
          <w:szCs w:val="28"/>
          <w:lang w:eastAsia="ar-SA"/>
        </w:rPr>
        <w:t xml:space="preserve">олнением работ, оказанием услуг в пределах лимитов бюджетных обязательств </w:t>
      </w:r>
      <w:r w:rsidR="00B7787E">
        <w:rPr>
          <w:rFonts w:ascii="Times New Roman" w:eastAsia="Times New Roman" w:hAnsi="Times New Roman" w:cs="Times New Roman"/>
          <w:sz w:val="28"/>
          <w:szCs w:val="28"/>
          <w:lang w:eastAsia="ar-SA"/>
        </w:rPr>
        <w:br/>
      </w:r>
      <w:r w:rsidR="005178B7">
        <w:rPr>
          <w:rFonts w:ascii="Times New Roman" w:eastAsia="Times New Roman" w:hAnsi="Times New Roman" w:cs="Times New Roman"/>
          <w:sz w:val="28"/>
          <w:szCs w:val="28"/>
          <w:lang w:eastAsia="ar-SA"/>
        </w:rPr>
        <w:t>на текущий финансовый год и плановый период по результатам запроса предложений на предоставление финансовой поддержки в форме субсидии (далее – отбор)</w:t>
      </w:r>
      <w:r w:rsidR="00243E77">
        <w:rPr>
          <w:rFonts w:ascii="Times New Roman" w:eastAsia="Times New Roman" w:hAnsi="Times New Roman" w:cs="Times New Roman"/>
          <w:sz w:val="28"/>
          <w:szCs w:val="28"/>
          <w:lang w:eastAsia="ar-SA"/>
        </w:rPr>
        <w:t>;</w:t>
      </w:r>
      <w:r w:rsidR="005178B7">
        <w:rPr>
          <w:rFonts w:ascii="Times New Roman" w:eastAsia="Times New Roman" w:hAnsi="Times New Roman" w:cs="Times New Roman"/>
          <w:sz w:val="28"/>
          <w:szCs w:val="28"/>
          <w:lang w:eastAsia="ar-SA"/>
        </w:rPr>
        <w:t xml:space="preserve"> </w:t>
      </w:r>
    </w:p>
    <w:p w:rsidR="004075BD" w:rsidRPr="004075BD" w:rsidRDefault="00594DAB" w:rsidP="007756D2">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4</w:t>
      </w:r>
      <w:r w:rsidR="000D30FC" w:rsidRPr="00253253">
        <w:rPr>
          <w:rFonts w:ascii="Times New Roman" w:hAnsi="Times New Roman" w:cs="Times New Roman"/>
          <w:sz w:val="28"/>
          <w:szCs w:val="28"/>
        </w:rPr>
        <w:t xml:space="preserve">.3. </w:t>
      </w:r>
      <w:r w:rsidR="004075BD" w:rsidRPr="004075BD">
        <w:rPr>
          <w:rFonts w:ascii="Times New Roman" w:eastAsia="Times New Roman" w:hAnsi="Times New Roman" w:cs="Times New Roman"/>
          <w:sz w:val="28"/>
          <w:szCs w:val="28"/>
          <w:lang w:eastAsia="ar-SA"/>
        </w:rPr>
        <w:t xml:space="preserve">Участник отбора </w:t>
      </w:r>
      <w:r w:rsidR="00243E77">
        <w:rPr>
          <w:rFonts w:ascii="Times New Roman" w:eastAsia="Times New Roman" w:hAnsi="Times New Roman" w:cs="Times New Roman"/>
          <w:sz w:val="28"/>
          <w:szCs w:val="28"/>
          <w:lang w:eastAsia="ar-SA"/>
        </w:rPr>
        <w:t>–</w:t>
      </w:r>
      <w:r w:rsidR="004075BD" w:rsidRPr="004075BD">
        <w:rPr>
          <w:rFonts w:ascii="Times New Roman" w:eastAsia="Times New Roman" w:hAnsi="Times New Roman" w:cs="Times New Roman"/>
          <w:sz w:val="28"/>
          <w:szCs w:val="28"/>
          <w:lang w:eastAsia="ar-SA"/>
        </w:rPr>
        <w:t xml:space="preserve"> Субъект, подавший </w:t>
      </w:r>
      <w:r w:rsidR="004E2EB3">
        <w:rPr>
          <w:rFonts w:ascii="Times New Roman" w:eastAsia="Times New Roman" w:hAnsi="Times New Roman" w:cs="Times New Roman"/>
          <w:sz w:val="28"/>
          <w:szCs w:val="28"/>
          <w:lang w:eastAsia="ar-SA"/>
        </w:rPr>
        <w:t>предложение</w:t>
      </w:r>
      <w:r w:rsidR="004075BD" w:rsidRPr="004075BD">
        <w:rPr>
          <w:rFonts w:ascii="Times New Roman" w:eastAsia="Times New Roman" w:hAnsi="Times New Roman" w:cs="Times New Roman"/>
          <w:sz w:val="28"/>
          <w:szCs w:val="28"/>
          <w:lang w:eastAsia="ar-SA"/>
        </w:rPr>
        <w:t xml:space="preserve"> на участие </w:t>
      </w:r>
      <w:r w:rsidR="00B7787E">
        <w:rPr>
          <w:rFonts w:ascii="Times New Roman" w:eastAsia="Times New Roman" w:hAnsi="Times New Roman" w:cs="Times New Roman"/>
          <w:sz w:val="28"/>
          <w:szCs w:val="28"/>
          <w:lang w:eastAsia="ar-SA"/>
        </w:rPr>
        <w:br/>
      </w:r>
      <w:r w:rsidR="004075BD" w:rsidRPr="004075BD">
        <w:rPr>
          <w:rFonts w:ascii="Times New Roman" w:eastAsia="Times New Roman" w:hAnsi="Times New Roman" w:cs="Times New Roman"/>
          <w:sz w:val="28"/>
          <w:szCs w:val="28"/>
          <w:lang w:eastAsia="ar-SA"/>
        </w:rPr>
        <w:t>в отборе на получение субсидии</w:t>
      </w:r>
      <w:r w:rsidR="00243E77">
        <w:rPr>
          <w:rFonts w:ascii="Times New Roman" w:eastAsia="Times New Roman" w:hAnsi="Times New Roman" w:cs="Times New Roman"/>
          <w:sz w:val="28"/>
          <w:szCs w:val="28"/>
          <w:lang w:eastAsia="ar-SA"/>
        </w:rPr>
        <w:t>;</w:t>
      </w:r>
    </w:p>
    <w:p w:rsidR="00E60BC8" w:rsidRDefault="00594DAB" w:rsidP="007756D2">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4</w:t>
      </w:r>
      <w:r w:rsidR="000D30FC" w:rsidRPr="00253253">
        <w:rPr>
          <w:rFonts w:ascii="Times New Roman" w:hAnsi="Times New Roman" w:cs="Times New Roman"/>
          <w:sz w:val="28"/>
          <w:szCs w:val="28"/>
        </w:rPr>
        <w:t xml:space="preserve">.4. </w:t>
      </w:r>
      <w:r w:rsidR="00E60BC8" w:rsidRPr="00E60BC8">
        <w:rPr>
          <w:rFonts w:ascii="Times New Roman" w:eastAsia="Times New Roman" w:hAnsi="Times New Roman" w:cs="Times New Roman"/>
          <w:sz w:val="28"/>
          <w:szCs w:val="28"/>
          <w:lang w:eastAsia="ar-SA"/>
        </w:rPr>
        <w:t>Получатель субсидии – участник отбора, в отношении которого принято решение о предоставлении Субсидий</w:t>
      </w:r>
      <w:r w:rsidR="00243E77">
        <w:rPr>
          <w:rFonts w:ascii="Times New Roman" w:eastAsia="Times New Roman" w:hAnsi="Times New Roman" w:cs="Times New Roman"/>
          <w:sz w:val="28"/>
          <w:szCs w:val="28"/>
          <w:lang w:eastAsia="ar-SA"/>
        </w:rPr>
        <w:t>;</w:t>
      </w:r>
    </w:p>
    <w:p w:rsidR="00B94C26" w:rsidRDefault="00594DAB" w:rsidP="007756D2">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94C26" w:rsidRPr="00253253">
        <w:rPr>
          <w:rFonts w:ascii="Times New Roman" w:hAnsi="Times New Roman" w:cs="Times New Roman"/>
          <w:sz w:val="28"/>
          <w:szCs w:val="28"/>
        </w:rPr>
        <w:t>.</w:t>
      </w:r>
      <w:r w:rsidR="000C15E9">
        <w:rPr>
          <w:rFonts w:ascii="Times New Roman" w:hAnsi="Times New Roman" w:cs="Times New Roman"/>
          <w:sz w:val="28"/>
          <w:szCs w:val="28"/>
        </w:rPr>
        <w:t>5</w:t>
      </w:r>
      <w:r w:rsidR="00B94C26" w:rsidRPr="00253253">
        <w:rPr>
          <w:rFonts w:ascii="Times New Roman" w:hAnsi="Times New Roman" w:cs="Times New Roman"/>
          <w:sz w:val="28"/>
          <w:szCs w:val="28"/>
        </w:rPr>
        <w:t xml:space="preserve">. Объекты недвижимого имущества (далее – Объекты) – объекты капитального строительства, предназначенные для реализации товаров населению (за исключением товаров подакцизной группы), оказания бытовых услуг, услуг общественного питания, социальных услуг, для ведения производственной деятельности и </w:t>
      </w:r>
      <w:r w:rsidR="00B94C26" w:rsidRPr="008A10A7">
        <w:rPr>
          <w:rFonts w:ascii="Times New Roman" w:hAnsi="Times New Roman" w:cs="Times New Roman"/>
          <w:sz w:val="28"/>
          <w:szCs w:val="28"/>
        </w:rPr>
        <w:t>сельского хозяйства</w:t>
      </w:r>
      <w:r w:rsidR="00243E77">
        <w:rPr>
          <w:rFonts w:ascii="Times New Roman" w:hAnsi="Times New Roman" w:cs="Times New Roman"/>
          <w:sz w:val="28"/>
          <w:szCs w:val="28"/>
        </w:rPr>
        <w:t>;</w:t>
      </w:r>
    </w:p>
    <w:p w:rsidR="000C15E9" w:rsidRDefault="00594DAB" w:rsidP="007756D2">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C15E9" w:rsidRPr="000C15E9">
        <w:rPr>
          <w:rFonts w:ascii="Times New Roman" w:hAnsi="Times New Roman" w:cs="Times New Roman"/>
          <w:sz w:val="28"/>
          <w:szCs w:val="28"/>
        </w:rPr>
        <w:t>.6. Социально значимые (приоритетные) виды деятельности – виды деятельности субъектов малого и среднего предпринимательства, осуществляемые на территории Ханты-Мансийского района, соответствующие стратегическим приоритетам Ханты-Мансийского района и направленные на развитие малого и среднего предпринимательства</w:t>
      </w:r>
      <w:r w:rsidR="000C15E9">
        <w:rPr>
          <w:rFonts w:ascii="Times New Roman" w:hAnsi="Times New Roman" w:cs="Times New Roman"/>
          <w:sz w:val="28"/>
          <w:szCs w:val="28"/>
        </w:rPr>
        <w:t>, указанные в Приложении 1 к настоящему Порядку</w:t>
      </w:r>
      <w:r w:rsidR="00243E77">
        <w:rPr>
          <w:rFonts w:ascii="Times New Roman" w:hAnsi="Times New Roman" w:cs="Times New Roman"/>
          <w:sz w:val="28"/>
          <w:szCs w:val="28"/>
        </w:rPr>
        <w:t>;</w:t>
      </w:r>
    </w:p>
    <w:p w:rsidR="00B94C26" w:rsidRPr="00B94C26" w:rsidRDefault="00594DAB" w:rsidP="007756D2">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4</w:t>
      </w:r>
      <w:r w:rsidR="00B94C26" w:rsidRPr="00B94C26">
        <w:rPr>
          <w:rFonts w:ascii="Times New Roman" w:eastAsia="Times New Roman" w:hAnsi="Times New Roman" w:cs="Times New Roman"/>
          <w:sz w:val="28"/>
          <w:szCs w:val="28"/>
          <w:lang w:eastAsia="ru-RU"/>
        </w:rPr>
        <w:t>.</w:t>
      </w:r>
      <w:r w:rsidR="00AC74F1">
        <w:rPr>
          <w:rFonts w:ascii="Times New Roman" w:eastAsia="Times New Roman" w:hAnsi="Times New Roman" w:cs="Times New Roman"/>
          <w:sz w:val="28"/>
          <w:szCs w:val="28"/>
          <w:lang w:eastAsia="ru-RU"/>
        </w:rPr>
        <w:t>7</w:t>
      </w:r>
      <w:r w:rsidR="00B94C26" w:rsidRPr="00B94C26">
        <w:rPr>
          <w:rFonts w:ascii="Times New Roman" w:eastAsia="Times New Roman" w:hAnsi="Times New Roman" w:cs="Times New Roman"/>
          <w:sz w:val="28"/>
          <w:szCs w:val="28"/>
          <w:lang w:eastAsia="ru-RU"/>
        </w:rPr>
        <w:t xml:space="preserve">. Указанные выше и иные понятия, используемые в настоящем Порядке, в части мероприятий, направленных на развитие малого </w:t>
      </w:r>
      <w:r w:rsidR="00B7787E">
        <w:rPr>
          <w:rFonts w:ascii="Times New Roman" w:eastAsia="Times New Roman" w:hAnsi="Times New Roman" w:cs="Times New Roman"/>
          <w:sz w:val="28"/>
          <w:szCs w:val="28"/>
          <w:lang w:eastAsia="ru-RU"/>
        </w:rPr>
        <w:br/>
      </w:r>
      <w:r w:rsidR="00B94C26" w:rsidRPr="00B94C26">
        <w:rPr>
          <w:rFonts w:ascii="Times New Roman" w:eastAsia="Times New Roman" w:hAnsi="Times New Roman" w:cs="Times New Roman"/>
          <w:sz w:val="28"/>
          <w:szCs w:val="28"/>
          <w:lang w:eastAsia="ru-RU"/>
        </w:rPr>
        <w:t xml:space="preserve">и среднего предпринимательства, применяются в том же значении, </w:t>
      </w:r>
      <w:r w:rsidR="00B7787E">
        <w:rPr>
          <w:rFonts w:ascii="Times New Roman" w:eastAsia="Times New Roman" w:hAnsi="Times New Roman" w:cs="Times New Roman"/>
          <w:sz w:val="28"/>
          <w:szCs w:val="28"/>
          <w:lang w:eastAsia="ru-RU"/>
        </w:rPr>
        <w:br/>
      </w:r>
      <w:r w:rsidR="00B94C26" w:rsidRPr="00B94C26">
        <w:rPr>
          <w:rFonts w:ascii="Times New Roman" w:eastAsia="Times New Roman" w:hAnsi="Times New Roman" w:cs="Times New Roman"/>
          <w:sz w:val="28"/>
          <w:szCs w:val="28"/>
          <w:lang w:eastAsia="ru-RU"/>
        </w:rPr>
        <w:t xml:space="preserve">что и в Федеральном законе от 24.07.2007 № </w:t>
      </w:r>
      <w:hyperlink r:id="rId13"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00B94C26" w:rsidRPr="00B7787E">
          <w:rPr>
            <w:rFonts w:ascii="Times New Roman" w:eastAsia="Times New Roman" w:hAnsi="Times New Roman" w:cs="Times New Roman"/>
            <w:color w:val="000000" w:themeColor="text1"/>
            <w:sz w:val="28"/>
            <w:szCs w:val="28"/>
            <w:lang w:eastAsia="ar-SA"/>
          </w:rPr>
          <w:t>209-ФЗ</w:t>
        </w:r>
      </w:hyperlink>
      <w:r w:rsidR="00B94C26" w:rsidRPr="00B7787E">
        <w:rPr>
          <w:rFonts w:ascii="Times New Roman" w:eastAsia="Times New Roman" w:hAnsi="Times New Roman" w:cs="Times New Roman"/>
          <w:color w:val="000000" w:themeColor="text1"/>
          <w:sz w:val="28"/>
          <w:szCs w:val="28"/>
          <w:lang w:eastAsia="ru-RU"/>
        </w:rPr>
        <w:t xml:space="preserve"> «О развитии малого </w:t>
      </w:r>
      <w:r w:rsidR="00B7787E" w:rsidRPr="00B7787E">
        <w:rPr>
          <w:rFonts w:ascii="Times New Roman" w:eastAsia="Times New Roman" w:hAnsi="Times New Roman" w:cs="Times New Roman"/>
          <w:color w:val="000000" w:themeColor="text1"/>
          <w:sz w:val="28"/>
          <w:szCs w:val="28"/>
          <w:lang w:eastAsia="ru-RU"/>
        </w:rPr>
        <w:br/>
      </w:r>
      <w:r w:rsidR="00B94C26" w:rsidRPr="00B7787E">
        <w:rPr>
          <w:rFonts w:ascii="Times New Roman" w:eastAsia="Times New Roman" w:hAnsi="Times New Roman" w:cs="Times New Roman"/>
          <w:color w:val="000000" w:themeColor="text1"/>
          <w:sz w:val="28"/>
          <w:szCs w:val="28"/>
          <w:lang w:eastAsia="ru-RU"/>
        </w:rPr>
        <w:t xml:space="preserve">и среднего предпринимательства в Российской Федерации», в приложении 1 к постановлению Правительства Ханты-Мансийского автономного </w:t>
      </w:r>
      <w:r w:rsidR="00B7787E">
        <w:rPr>
          <w:rFonts w:ascii="Times New Roman" w:eastAsia="Times New Roman" w:hAnsi="Times New Roman" w:cs="Times New Roman"/>
          <w:color w:val="000000" w:themeColor="text1"/>
          <w:sz w:val="28"/>
          <w:szCs w:val="28"/>
          <w:lang w:eastAsia="ru-RU"/>
        </w:rPr>
        <w:br/>
      </w:r>
      <w:r w:rsidR="00B94C26" w:rsidRPr="00B7787E">
        <w:rPr>
          <w:rFonts w:ascii="Times New Roman" w:eastAsia="Times New Roman" w:hAnsi="Times New Roman" w:cs="Times New Roman"/>
          <w:color w:val="000000" w:themeColor="text1"/>
          <w:sz w:val="28"/>
          <w:szCs w:val="28"/>
          <w:lang w:eastAsia="ru-RU"/>
        </w:rPr>
        <w:t xml:space="preserve">округа – Югры от 30.12.2021 </w:t>
      </w:r>
      <w:hyperlink r:id="rId14" w:tooltip="ПОСТАНОВЛЕНИЕ от 30.12.2021 № 633-п Правительство Ханты-Мансийского автономного округа-Югры&#10;&#10;О МЕРАХ ПО РЕАЛИЗАЦИИ ГОСУДАРСТВЕННОЙ ПРОГРАММЫ ХАНТЫ-МАНСИЙСКОГО АВТОНОМНОГО ОКРУГА – ЮГРЫ " w:history="1">
        <w:r w:rsidR="00B94C26" w:rsidRPr="00B7787E">
          <w:rPr>
            <w:rFonts w:ascii="Times New Roman" w:eastAsia="Times New Roman" w:hAnsi="Times New Roman" w:cs="Times New Roman"/>
            <w:color w:val="000000" w:themeColor="text1"/>
            <w:sz w:val="28"/>
            <w:szCs w:val="28"/>
            <w:lang w:eastAsia="ru-RU"/>
          </w:rPr>
          <w:t>№ 633-п</w:t>
        </w:r>
      </w:hyperlink>
      <w:r w:rsidR="00B94C26" w:rsidRPr="00B7787E">
        <w:rPr>
          <w:rFonts w:ascii="Times New Roman" w:eastAsia="Times New Roman" w:hAnsi="Times New Roman" w:cs="Times New Roman"/>
          <w:color w:val="000000" w:themeColor="text1"/>
          <w:sz w:val="28"/>
          <w:szCs w:val="28"/>
          <w:lang w:eastAsia="ru-RU"/>
        </w:rPr>
        <w:t xml:space="preserve"> «О мерах по реализации государственной программы Ханты-Мансийского автономного </w:t>
      </w:r>
      <w:r w:rsidR="00B7787E">
        <w:rPr>
          <w:rFonts w:ascii="Times New Roman" w:eastAsia="Times New Roman" w:hAnsi="Times New Roman" w:cs="Times New Roman"/>
          <w:color w:val="000000" w:themeColor="text1"/>
          <w:sz w:val="28"/>
          <w:szCs w:val="28"/>
          <w:lang w:eastAsia="ru-RU"/>
        </w:rPr>
        <w:br/>
      </w:r>
      <w:r w:rsidR="00B94C26" w:rsidRPr="00B7787E">
        <w:rPr>
          <w:rFonts w:ascii="Times New Roman" w:eastAsia="Times New Roman" w:hAnsi="Times New Roman" w:cs="Times New Roman"/>
          <w:color w:val="000000" w:themeColor="text1"/>
          <w:sz w:val="28"/>
          <w:szCs w:val="28"/>
          <w:lang w:eastAsia="ru-RU"/>
        </w:rPr>
        <w:t>окр</w:t>
      </w:r>
      <w:r w:rsidR="00B94C26" w:rsidRPr="00B94C26">
        <w:rPr>
          <w:rFonts w:ascii="Times New Roman" w:eastAsia="Times New Roman" w:hAnsi="Times New Roman" w:cs="Times New Roman"/>
          <w:sz w:val="28"/>
          <w:szCs w:val="28"/>
          <w:lang w:eastAsia="ru-RU"/>
        </w:rPr>
        <w:t>уга – Югры «Развитие экономического потенциала»</w:t>
      </w:r>
      <w:r w:rsidR="00243E77">
        <w:rPr>
          <w:rFonts w:ascii="Times New Roman" w:eastAsia="Times New Roman" w:hAnsi="Times New Roman" w:cs="Times New Roman"/>
          <w:sz w:val="28"/>
          <w:szCs w:val="28"/>
          <w:lang w:eastAsia="ru-RU"/>
        </w:rPr>
        <w:t>;</w:t>
      </w:r>
    </w:p>
    <w:p w:rsidR="006F7C8A" w:rsidRPr="00436BCF" w:rsidRDefault="00594DAB" w:rsidP="007756D2">
      <w:pPr>
        <w:tabs>
          <w:tab w:val="left" w:pos="17294"/>
          <w:tab w:val="left" w:pos="19845"/>
        </w:tabs>
        <w:spacing w:after="0" w:line="240" w:lineRule="auto"/>
        <w:ind w:firstLine="709"/>
        <w:jc w:val="both"/>
        <w:rPr>
          <w:rFonts w:ascii="Times New Roman" w:eastAsia="Calibri" w:hAnsi="Times New Roman" w:cs="Times New Roman"/>
          <w:sz w:val="28"/>
          <w:szCs w:val="28"/>
        </w:rPr>
      </w:pPr>
      <w:bookmarkStart w:id="0" w:name="P86"/>
      <w:bookmarkEnd w:id="0"/>
      <w:r>
        <w:rPr>
          <w:rFonts w:ascii="Times New Roman" w:eastAsia="Calibri" w:hAnsi="Times New Roman" w:cs="Times New Roman"/>
          <w:sz w:val="28"/>
          <w:szCs w:val="28"/>
        </w:rPr>
        <w:t>5</w:t>
      </w:r>
      <w:r w:rsidR="000D30FC" w:rsidRPr="00253253">
        <w:rPr>
          <w:rFonts w:ascii="Times New Roman" w:eastAsia="Calibri" w:hAnsi="Times New Roman" w:cs="Times New Roman"/>
          <w:sz w:val="28"/>
          <w:szCs w:val="28"/>
        </w:rPr>
        <w:t xml:space="preserve">. </w:t>
      </w:r>
      <w:r w:rsidR="006F7C8A" w:rsidRPr="00436BCF">
        <w:rPr>
          <w:rFonts w:ascii="Times New Roman" w:eastAsia="Calibri" w:hAnsi="Times New Roman" w:cs="Times New Roman"/>
          <w:color w:val="000000" w:themeColor="text1"/>
          <w:sz w:val="28"/>
          <w:szCs w:val="28"/>
        </w:rPr>
        <w:t>Главным распорядителем бюджетных средств, осущес</w:t>
      </w:r>
      <w:r w:rsidR="005178B7">
        <w:rPr>
          <w:rFonts w:ascii="Times New Roman" w:eastAsia="Calibri" w:hAnsi="Times New Roman" w:cs="Times New Roman"/>
          <w:color w:val="000000" w:themeColor="text1"/>
          <w:sz w:val="28"/>
          <w:szCs w:val="28"/>
        </w:rPr>
        <w:t>твляющим предоставление субсидии</w:t>
      </w:r>
      <w:r w:rsidR="006F7C8A" w:rsidRPr="00436BCF">
        <w:rPr>
          <w:rFonts w:ascii="Times New Roman" w:eastAsia="Calibri" w:hAnsi="Times New Roman" w:cs="Times New Roman"/>
          <w:color w:val="000000" w:themeColor="text1"/>
          <w:sz w:val="28"/>
          <w:szCs w:val="28"/>
        </w:rPr>
        <w:t xml:space="preserve"> в пределах </w:t>
      </w:r>
      <w:r w:rsidR="006F7C8A" w:rsidRPr="00436BCF">
        <w:rPr>
          <w:rFonts w:ascii="Times New Roman" w:eastAsia="Calibri" w:hAnsi="Times New Roman" w:cs="Times New Roman"/>
          <w:sz w:val="28"/>
          <w:szCs w:val="28"/>
        </w:rPr>
        <w:t>лимитов б</w:t>
      </w:r>
      <w:r w:rsidR="006F7C8A" w:rsidRPr="00436BCF">
        <w:rPr>
          <w:rFonts w:ascii="Times New Roman" w:eastAsia="Calibri" w:hAnsi="Times New Roman" w:cs="Times New Roman"/>
          <w:color w:val="000000" w:themeColor="text1"/>
          <w:sz w:val="28"/>
          <w:szCs w:val="28"/>
        </w:rPr>
        <w:t xml:space="preserve">юджетных ассигнований, предусмотренных </w:t>
      </w:r>
      <w:r w:rsidR="006F7C8A" w:rsidRPr="00436BCF">
        <w:rPr>
          <w:rFonts w:ascii="Times New Roman" w:eastAsia="Calibri" w:hAnsi="Times New Roman" w:cs="Times New Roman"/>
          <w:sz w:val="28"/>
          <w:szCs w:val="28"/>
        </w:rPr>
        <w:t>бюджетом Ханты</w:t>
      </w:r>
      <w:r w:rsidR="006F7C8A" w:rsidRPr="00436BCF">
        <w:rPr>
          <w:rFonts w:ascii="Times New Roman" w:eastAsia="Calibri" w:hAnsi="Times New Roman" w:cs="Times New Roman"/>
          <w:color w:val="000000" w:themeColor="text1"/>
          <w:sz w:val="28"/>
          <w:szCs w:val="28"/>
        </w:rPr>
        <w:t xml:space="preserve">-Мансийского района </w:t>
      </w:r>
      <w:r w:rsidR="006F7C8A" w:rsidRPr="00436BCF">
        <w:rPr>
          <w:rFonts w:ascii="Times New Roman" w:eastAsia="Calibri" w:hAnsi="Times New Roman" w:cs="Times New Roman"/>
          <w:color w:val="000000" w:themeColor="text1"/>
          <w:sz w:val="28"/>
          <w:szCs w:val="28"/>
        </w:rPr>
        <w:br/>
        <w:t xml:space="preserve">на соответствующий финансовый год и лимитов бюджетных обязательств, утвержденных в установленном порядке на предоставление </w:t>
      </w:r>
      <w:r w:rsidR="006F7C8A" w:rsidRPr="00436BCF">
        <w:rPr>
          <w:rFonts w:ascii="Times New Roman" w:eastAsia="Calibri" w:hAnsi="Times New Roman" w:cs="Times New Roman"/>
          <w:color w:val="000000" w:themeColor="text1"/>
          <w:sz w:val="28"/>
          <w:szCs w:val="28"/>
        </w:rPr>
        <w:br/>
        <w:t>субсидии, является Администрация Ханты-</w:t>
      </w:r>
      <w:r w:rsidR="006F7C8A" w:rsidRPr="00436BCF">
        <w:rPr>
          <w:rFonts w:ascii="Times New Roman" w:eastAsia="Calibri" w:hAnsi="Times New Roman" w:cs="Times New Roman"/>
          <w:sz w:val="28"/>
          <w:szCs w:val="28"/>
        </w:rPr>
        <w:t>Мансийского района (далее –главный распорядитель бюджетных средств)</w:t>
      </w:r>
      <w:r w:rsidR="00243E77">
        <w:rPr>
          <w:rFonts w:ascii="Times New Roman" w:eastAsia="Calibri" w:hAnsi="Times New Roman" w:cs="Times New Roman"/>
          <w:sz w:val="28"/>
          <w:szCs w:val="28"/>
        </w:rPr>
        <w:t>;</w:t>
      </w:r>
      <w:r w:rsidR="006F7C8A" w:rsidRPr="00436BCF">
        <w:rPr>
          <w:rFonts w:ascii="Times New Roman" w:eastAsia="Calibri" w:hAnsi="Times New Roman" w:cs="Times New Roman"/>
          <w:strike/>
          <w:sz w:val="28"/>
          <w:szCs w:val="28"/>
        </w:rPr>
        <w:t xml:space="preserve"> </w:t>
      </w:r>
    </w:p>
    <w:p w:rsidR="00F36066" w:rsidRDefault="00061CC5" w:rsidP="007756D2">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61CC5">
        <w:rPr>
          <w:rFonts w:ascii="Times New Roman" w:eastAsia="Times New Roman" w:hAnsi="Times New Roman" w:cs="Times New Roman"/>
          <w:sz w:val="28"/>
          <w:szCs w:val="28"/>
          <w:lang w:eastAsia="ar-SA"/>
        </w:rPr>
        <w:t>Субсиди</w:t>
      </w:r>
      <w:r w:rsidR="00051787">
        <w:rPr>
          <w:rFonts w:ascii="Times New Roman" w:eastAsia="Times New Roman" w:hAnsi="Times New Roman" w:cs="Times New Roman"/>
          <w:sz w:val="28"/>
          <w:szCs w:val="28"/>
          <w:lang w:eastAsia="ar-SA"/>
        </w:rPr>
        <w:t>я</w:t>
      </w:r>
      <w:r w:rsidRPr="00061CC5">
        <w:rPr>
          <w:rFonts w:ascii="Times New Roman" w:eastAsia="Times New Roman" w:hAnsi="Times New Roman" w:cs="Times New Roman"/>
          <w:sz w:val="28"/>
          <w:szCs w:val="28"/>
          <w:lang w:eastAsia="ar-SA"/>
        </w:rPr>
        <w:t xml:space="preserve"> име</w:t>
      </w:r>
      <w:r w:rsidR="00051787">
        <w:rPr>
          <w:rFonts w:ascii="Times New Roman" w:eastAsia="Times New Roman" w:hAnsi="Times New Roman" w:cs="Times New Roman"/>
          <w:sz w:val="28"/>
          <w:szCs w:val="28"/>
          <w:lang w:eastAsia="ar-SA"/>
        </w:rPr>
        <w:t>е</w:t>
      </w:r>
      <w:r w:rsidRPr="00061CC5">
        <w:rPr>
          <w:rFonts w:ascii="Times New Roman" w:eastAsia="Times New Roman" w:hAnsi="Times New Roman" w:cs="Times New Roman"/>
          <w:sz w:val="28"/>
          <w:szCs w:val="28"/>
          <w:lang w:eastAsia="ar-SA"/>
        </w:rPr>
        <w:t>т целевое назначение и предоставля</w:t>
      </w:r>
      <w:r w:rsidR="00051787">
        <w:rPr>
          <w:rFonts w:ascii="Times New Roman" w:eastAsia="Times New Roman" w:hAnsi="Times New Roman" w:cs="Times New Roman"/>
          <w:sz w:val="28"/>
          <w:szCs w:val="28"/>
          <w:lang w:eastAsia="ar-SA"/>
        </w:rPr>
        <w:t>е</w:t>
      </w:r>
      <w:r w:rsidRPr="00061CC5">
        <w:rPr>
          <w:rFonts w:ascii="Times New Roman" w:eastAsia="Times New Roman" w:hAnsi="Times New Roman" w:cs="Times New Roman"/>
          <w:sz w:val="28"/>
          <w:szCs w:val="28"/>
          <w:lang w:eastAsia="ar-SA"/>
        </w:rPr>
        <w:t>тся</w:t>
      </w:r>
      <w:r w:rsidR="00F36066">
        <w:rPr>
          <w:rFonts w:ascii="Times New Roman" w:eastAsia="Times New Roman" w:hAnsi="Times New Roman" w:cs="Times New Roman"/>
          <w:sz w:val="28"/>
          <w:szCs w:val="28"/>
          <w:lang w:eastAsia="ar-SA"/>
        </w:rPr>
        <w:t xml:space="preserve"> Субъектам, осуществляющим </w:t>
      </w:r>
      <w:r w:rsidR="00F36066" w:rsidRPr="00253253">
        <w:rPr>
          <w:rFonts w:ascii="Times New Roman" w:eastAsia="Calibri" w:hAnsi="Times New Roman" w:cs="Times New Roman"/>
          <w:sz w:val="28"/>
          <w:szCs w:val="28"/>
        </w:rPr>
        <w:t>на территории Ханты-Мансийского района</w:t>
      </w:r>
      <w:r w:rsidR="00F36066" w:rsidRPr="00253253">
        <w:rPr>
          <w:rFonts w:ascii="Times New Roman" w:hAnsi="Times New Roman" w:cs="Times New Roman"/>
          <w:sz w:val="28"/>
          <w:szCs w:val="28"/>
        </w:rPr>
        <w:t xml:space="preserve"> </w:t>
      </w:r>
      <w:r w:rsidR="00F36066" w:rsidRPr="00253253">
        <w:rPr>
          <w:rFonts w:ascii="Times New Roman" w:eastAsia="Calibri" w:hAnsi="Times New Roman" w:cs="Times New Roman"/>
          <w:sz w:val="28"/>
          <w:szCs w:val="28"/>
        </w:rPr>
        <w:t xml:space="preserve">социально </w:t>
      </w:r>
      <w:r w:rsidR="00F36066" w:rsidRPr="00253253">
        <w:rPr>
          <w:rFonts w:ascii="Times New Roman" w:eastAsia="Calibri" w:hAnsi="Times New Roman" w:cs="Times New Roman"/>
          <w:sz w:val="28"/>
          <w:szCs w:val="28"/>
        </w:rPr>
        <w:lastRenderedPageBreak/>
        <w:t xml:space="preserve">значимых </w:t>
      </w:r>
      <w:r w:rsidR="00F36066">
        <w:rPr>
          <w:rFonts w:ascii="Times New Roman" w:eastAsia="Calibri" w:hAnsi="Times New Roman" w:cs="Times New Roman"/>
          <w:sz w:val="28"/>
          <w:szCs w:val="28"/>
        </w:rPr>
        <w:t>(приоритетных) видов деятельности согласно п</w:t>
      </w:r>
      <w:r w:rsidR="00F36066" w:rsidRPr="00253253">
        <w:rPr>
          <w:rFonts w:ascii="Times New Roman" w:eastAsia="Calibri" w:hAnsi="Times New Roman" w:cs="Times New Roman"/>
          <w:sz w:val="28"/>
          <w:szCs w:val="28"/>
        </w:rPr>
        <w:t>риложени</w:t>
      </w:r>
      <w:r w:rsidR="00F36066">
        <w:rPr>
          <w:rFonts w:ascii="Times New Roman" w:eastAsia="Calibri" w:hAnsi="Times New Roman" w:cs="Times New Roman"/>
          <w:sz w:val="28"/>
          <w:szCs w:val="28"/>
        </w:rPr>
        <w:t>ю</w:t>
      </w:r>
      <w:r w:rsidR="00F36066" w:rsidRPr="00253253">
        <w:rPr>
          <w:rFonts w:ascii="Times New Roman" w:eastAsia="Calibri" w:hAnsi="Times New Roman" w:cs="Times New Roman"/>
          <w:sz w:val="28"/>
          <w:szCs w:val="28"/>
        </w:rPr>
        <w:t xml:space="preserve"> 1 </w:t>
      </w:r>
      <w:r w:rsidR="00B7787E">
        <w:rPr>
          <w:rFonts w:ascii="Times New Roman" w:eastAsia="Calibri" w:hAnsi="Times New Roman" w:cs="Times New Roman"/>
          <w:sz w:val="28"/>
          <w:szCs w:val="28"/>
        </w:rPr>
        <w:br/>
      </w:r>
      <w:r w:rsidR="00F36066" w:rsidRPr="00253253">
        <w:rPr>
          <w:rFonts w:ascii="Times New Roman" w:eastAsia="Calibri" w:hAnsi="Times New Roman" w:cs="Times New Roman"/>
          <w:sz w:val="28"/>
          <w:szCs w:val="28"/>
        </w:rPr>
        <w:t xml:space="preserve">к </w:t>
      </w:r>
      <w:r w:rsidR="00F36066">
        <w:rPr>
          <w:rFonts w:ascii="Times New Roman" w:eastAsia="Calibri" w:hAnsi="Times New Roman" w:cs="Times New Roman"/>
          <w:sz w:val="28"/>
          <w:szCs w:val="28"/>
        </w:rPr>
        <w:t xml:space="preserve">настоящему </w:t>
      </w:r>
      <w:r w:rsidR="00F36066" w:rsidRPr="00253253">
        <w:rPr>
          <w:rFonts w:ascii="Times New Roman" w:eastAsia="Calibri" w:hAnsi="Times New Roman" w:cs="Times New Roman"/>
          <w:sz w:val="28"/>
          <w:szCs w:val="28"/>
        </w:rPr>
        <w:t>Порядку</w:t>
      </w:r>
      <w:r w:rsidR="00F36066">
        <w:rPr>
          <w:rFonts w:ascii="Times New Roman" w:eastAsia="Calibri" w:hAnsi="Times New Roman" w:cs="Times New Roman"/>
          <w:sz w:val="28"/>
          <w:szCs w:val="28"/>
        </w:rPr>
        <w:t>:</w:t>
      </w:r>
      <w:r w:rsidR="00F36066">
        <w:rPr>
          <w:rFonts w:ascii="Times New Roman" w:eastAsia="Times New Roman" w:hAnsi="Times New Roman" w:cs="Times New Roman"/>
          <w:sz w:val="28"/>
          <w:szCs w:val="28"/>
          <w:lang w:eastAsia="ar-SA"/>
        </w:rPr>
        <w:t xml:space="preserve"> </w:t>
      </w:r>
    </w:p>
    <w:p w:rsidR="00D05D5A" w:rsidRDefault="00061CC5" w:rsidP="007756D2">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61CC5">
        <w:rPr>
          <w:rFonts w:ascii="Times New Roman" w:eastAsia="Times New Roman" w:hAnsi="Times New Roman" w:cs="Times New Roman"/>
          <w:sz w:val="28"/>
          <w:szCs w:val="28"/>
          <w:lang w:eastAsia="ar-SA"/>
        </w:rPr>
        <w:t xml:space="preserve">в целях возмещения </w:t>
      </w:r>
      <w:r>
        <w:rPr>
          <w:rFonts w:ascii="Times New Roman" w:eastAsia="Times New Roman" w:hAnsi="Times New Roman" w:cs="Times New Roman"/>
          <w:sz w:val="28"/>
          <w:szCs w:val="28"/>
          <w:lang w:eastAsia="ar-SA"/>
        </w:rPr>
        <w:t xml:space="preserve">фактических произведенных </w:t>
      </w:r>
      <w:r w:rsidRPr="00061CC5">
        <w:rPr>
          <w:rFonts w:ascii="Times New Roman" w:eastAsia="Times New Roman" w:hAnsi="Times New Roman" w:cs="Times New Roman"/>
          <w:sz w:val="28"/>
          <w:szCs w:val="28"/>
          <w:lang w:eastAsia="ar-SA"/>
        </w:rPr>
        <w:t xml:space="preserve">затрат в течение </w:t>
      </w:r>
      <w:r w:rsidR="00B7787E">
        <w:rPr>
          <w:rFonts w:ascii="Times New Roman" w:eastAsia="Times New Roman" w:hAnsi="Times New Roman" w:cs="Times New Roman"/>
          <w:sz w:val="28"/>
          <w:szCs w:val="28"/>
          <w:lang w:eastAsia="ar-SA"/>
        </w:rPr>
        <w:br/>
      </w:r>
      <w:r w:rsidRPr="00061CC5">
        <w:rPr>
          <w:rFonts w:ascii="Times New Roman" w:eastAsia="Times New Roman" w:hAnsi="Times New Roman" w:cs="Times New Roman"/>
          <w:sz w:val="28"/>
          <w:szCs w:val="28"/>
          <w:lang w:eastAsia="ar-SA"/>
        </w:rPr>
        <w:t>12 месяцев, предшествующи</w:t>
      </w:r>
      <w:r w:rsidR="00D05D5A">
        <w:rPr>
          <w:rFonts w:ascii="Times New Roman" w:eastAsia="Times New Roman" w:hAnsi="Times New Roman" w:cs="Times New Roman"/>
          <w:sz w:val="28"/>
          <w:szCs w:val="28"/>
          <w:lang w:eastAsia="ar-SA"/>
        </w:rPr>
        <w:t>х дате подачи заявления Субъект</w:t>
      </w:r>
      <w:r w:rsidR="00F36066">
        <w:rPr>
          <w:rFonts w:ascii="Times New Roman" w:eastAsia="Times New Roman" w:hAnsi="Times New Roman" w:cs="Times New Roman"/>
          <w:sz w:val="28"/>
          <w:szCs w:val="28"/>
          <w:lang w:eastAsia="ar-SA"/>
        </w:rPr>
        <w:t>а</w:t>
      </w:r>
      <w:r w:rsidR="00646BA5">
        <w:rPr>
          <w:rFonts w:ascii="Times New Roman" w:eastAsia="Calibri" w:hAnsi="Times New Roman" w:cs="Times New Roman"/>
          <w:sz w:val="28"/>
          <w:szCs w:val="28"/>
        </w:rPr>
        <w:t>:</w:t>
      </w:r>
    </w:p>
    <w:p w:rsidR="00D05D5A" w:rsidRPr="00D05D5A" w:rsidRDefault="00D05D5A" w:rsidP="007756D2">
      <w:pPr>
        <w:tabs>
          <w:tab w:val="left" w:pos="0"/>
        </w:tabs>
        <w:suppressAutoHyphens/>
        <w:autoSpaceDE w:val="0"/>
        <w:spacing w:after="0" w:line="24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sz w:val="28"/>
          <w:szCs w:val="28"/>
          <w:lang w:eastAsia="ar-SA"/>
        </w:rPr>
        <w:t>5</w:t>
      </w:r>
      <w:r w:rsidRPr="00D05D5A">
        <w:rPr>
          <w:rFonts w:ascii="Times New Roman" w:eastAsia="Times New Roman" w:hAnsi="Times New Roman" w:cs="Times New Roman"/>
          <w:sz w:val="28"/>
          <w:szCs w:val="28"/>
          <w:lang w:eastAsia="ar-SA"/>
        </w:rPr>
        <w:t xml:space="preserve">.1. </w:t>
      </w:r>
      <w:r w:rsidR="00243E77">
        <w:rPr>
          <w:rFonts w:ascii="Times New Roman" w:eastAsia="Times New Roman" w:hAnsi="Times New Roman" w:cs="Times New Roman"/>
          <w:sz w:val="28"/>
          <w:szCs w:val="28"/>
          <w:lang w:eastAsia="ar-SA"/>
        </w:rPr>
        <w:t>В</w:t>
      </w:r>
      <w:r w:rsidRPr="00D05D5A">
        <w:rPr>
          <w:rFonts w:ascii="Times New Roman" w:eastAsia="Times New Roman" w:hAnsi="Times New Roman" w:cs="Times New Roman"/>
          <w:bCs/>
          <w:iCs/>
          <w:sz w:val="28"/>
          <w:szCs w:val="28"/>
          <w:lang w:eastAsia="ar-SA"/>
        </w:rPr>
        <w:t xml:space="preserve"> рамках реализации регионального проекта «Акселерация субъектов малого и среднего предпринимательства» предоставление финансовой поддержки Субъектам, соответствующим требованиям, установленным пунктом </w:t>
      </w:r>
      <w:r w:rsidRPr="002D7A1B">
        <w:rPr>
          <w:rFonts w:ascii="Times New Roman" w:eastAsia="Times New Roman" w:hAnsi="Times New Roman" w:cs="Times New Roman"/>
          <w:bCs/>
          <w:iCs/>
          <w:sz w:val="28"/>
          <w:szCs w:val="28"/>
          <w:lang w:eastAsia="ar-SA"/>
        </w:rPr>
        <w:t>14</w:t>
      </w:r>
      <w:r w:rsidRPr="00D05D5A">
        <w:rPr>
          <w:rFonts w:ascii="Times New Roman" w:eastAsia="Times New Roman" w:hAnsi="Times New Roman" w:cs="Times New Roman"/>
          <w:bCs/>
          <w:iCs/>
          <w:sz w:val="28"/>
          <w:szCs w:val="28"/>
          <w:lang w:eastAsia="ar-SA"/>
        </w:rPr>
        <w:t xml:space="preserve"> настоящего Порядка по одному или нескольким из следующих направлений возмещения </w:t>
      </w:r>
      <w:r w:rsidR="007F5E00" w:rsidRPr="002D7A1B">
        <w:rPr>
          <w:rFonts w:ascii="Times New Roman" w:eastAsia="Times New Roman" w:hAnsi="Times New Roman" w:cs="Times New Roman"/>
          <w:bCs/>
          <w:iCs/>
          <w:sz w:val="28"/>
          <w:szCs w:val="28"/>
          <w:lang w:eastAsia="ar-SA"/>
        </w:rPr>
        <w:t xml:space="preserve">части </w:t>
      </w:r>
      <w:r w:rsidRPr="00D05D5A">
        <w:rPr>
          <w:rFonts w:ascii="Times New Roman" w:eastAsia="Times New Roman" w:hAnsi="Times New Roman" w:cs="Times New Roman"/>
          <w:bCs/>
          <w:iCs/>
          <w:sz w:val="28"/>
          <w:szCs w:val="28"/>
          <w:lang w:eastAsia="ar-SA"/>
        </w:rPr>
        <w:t>затрат:</w:t>
      </w:r>
    </w:p>
    <w:p w:rsidR="00594DAB" w:rsidRPr="002D7A1B" w:rsidRDefault="00F3250A" w:rsidP="007756D2">
      <w:pPr>
        <w:tabs>
          <w:tab w:val="left" w:pos="0"/>
        </w:tabs>
        <w:suppressAutoHyphens/>
        <w:autoSpaceDE w:val="0"/>
        <w:spacing w:after="0" w:line="240" w:lineRule="auto"/>
        <w:ind w:firstLine="709"/>
        <w:jc w:val="both"/>
        <w:rPr>
          <w:rFonts w:ascii="Times New Roman" w:eastAsia="Times New Roman" w:hAnsi="Times New Roman" w:cs="Times New Roman"/>
          <w:bCs/>
          <w:iCs/>
          <w:sz w:val="28"/>
          <w:szCs w:val="28"/>
          <w:lang w:eastAsia="ar-SA"/>
        </w:rPr>
      </w:pPr>
      <w:r w:rsidRPr="002D7A1B">
        <w:rPr>
          <w:rFonts w:ascii="Times New Roman" w:eastAsia="Times New Roman" w:hAnsi="Times New Roman" w:cs="Times New Roman"/>
          <w:bCs/>
          <w:iCs/>
          <w:sz w:val="28"/>
          <w:szCs w:val="28"/>
          <w:lang w:eastAsia="ar-SA"/>
        </w:rPr>
        <w:t xml:space="preserve">5.1.1. </w:t>
      </w:r>
      <w:r w:rsidR="00243E77">
        <w:rPr>
          <w:rFonts w:ascii="Times New Roman" w:eastAsia="Times New Roman" w:hAnsi="Times New Roman" w:cs="Times New Roman"/>
          <w:bCs/>
          <w:iCs/>
          <w:sz w:val="28"/>
          <w:szCs w:val="28"/>
          <w:lang w:eastAsia="ar-SA"/>
        </w:rPr>
        <w:t>Н</w:t>
      </w:r>
      <w:r w:rsidR="007F5E00" w:rsidRPr="002D7A1B">
        <w:rPr>
          <w:rFonts w:ascii="Times New Roman" w:eastAsia="Times New Roman" w:hAnsi="Times New Roman" w:cs="Times New Roman"/>
          <w:bCs/>
          <w:iCs/>
          <w:sz w:val="28"/>
          <w:szCs w:val="28"/>
          <w:lang w:eastAsia="ar-SA"/>
        </w:rPr>
        <w:t xml:space="preserve">а </w:t>
      </w:r>
      <w:r w:rsidR="00594DAB" w:rsidRPr="002D7A1B">
        <w:rPr>
          <w:rFonts w:ascii="Times New Roman" w:eastAsia="Times New Roman" w:hAnsi="Times New Roman" w:cs="Times New Roman"/>
          <w:bCs/>
          <w:iCs/>
          <w:sz w:val="28"/>
          <w:szCs w:val="28"/>
          <w:lang w:eastAsia="ar-SA"/>
        </w:rPr>
        <w:t>аренд</w:t>
      </w:r>
      <w:r w:rsidR="007F5E00" w:rsidRPr="002D7A1B">
        <w:rPr>
          <w:rFonts w:ascii="Times New Roman" w:eastAsia="Times New Roman" w:hAnsi="Times New Roman" w:cs="Times New Roman"/>
          <w:bCs/>
          <w:iCs/>
          <w:sz w:val="28"/>
          <w:szCs w:val="28"/>
          <w:lang w:eastAsia="ar-SA"/>
        </w:rPr>
        <w:t>у</w:t>
      </w:r>
      <w:r w:rsidR="00594DAB" w:rsidRPr="002D7A1B">
        <w:rPr>
          <w:rFonts w:ascii="Times New Roman" w:eastAsia="Times New Roman" w:hAnsi="Times New Roman" w:cs="Times New Roman"/>
          <w:bCs/>
          <w:iCs/>
          <w:sz w:val="28"/>
          <w:szCs w:val="28"/>
          <w:lang w:eastAsia="ar-SA"/>
        </w:rPr>
        <w:t xml:space="preserve"> (субаренд</w:t>
      </w:r>
      <w:r w:rsidR="007F5E00" w:rsidRPr="002D7A1B">
        <w:rPr>
          <w:rFonts w:ascii="Times New Roman" w:eastAsia="Times New Roman" w:hAnsi="Times New Roman" w:cs="Times New Roman"/>
          <w:bCs/>
          <w:iCs/>
          <w:sz w:val="28"/>
          <w:szCs w:val="28"/>
          <w:lang w:eastAsia="ar-SA"/>
        </w:rPr>
        <w:t>у</w:t>
      </w:r>
      <w:r w:rsidR="00594DAB" w:rsidRPr="002D7A1B">
        <w:rPr>
          <w:rFonts w:ascii="Times New Roman" w:eastAsia="Times New Roman" w:hAnsi="Times New Roman" w:cs="Times New Roman"/>
          <w:bCs/>
          <w:iCs/>
          <w:sz w:val="28"/>
          <w:szCs w:val="28"/>
          <w:lang w:eastAsia="ar-SA"/>
        </w:rPr>
        <w:t>) нежилых помещений;</w:t>
      </w:r>
    </w:p>
    <w:p w:rsidR="00594DAB" w:rsidRPr="002D7A1B" w:rsidRDefault="00F3250A" w:rsidP="007756D2">
      <w:pPr>
        <w:tabs>
          <w:tab w:val="left" w:pos="0"/>
        </w:tabs>
        <w:suppressAutoHyphens/>
        <w:autoSpaceDE w:val="0"/>
        <w:spacing w:after="0" w:line="240" w:lineRule="auto"/>
        <w:ind w:firstLine="709"/>
        <w:jc w:val="both"/>
        <w:rPr>
          <w:rFonts w:ascii="Times New Roman" w:eastAsia="Times New Roman" w:hAnsi="Times New Roman" w:cs="Times New Roman"/>
          <w:bCs/>
          <w:iCs/>
          <w:sz w:val="28"/>
          <w:szCs w:val="28"/>
          <w:lang w:eastAsia="ar-SA"/>
        </w:rPr>
      </w:pPr>
      <w:r w:rsidRPr="002D7A1B">
        <w:rPr>
          <w:rFonts w:ascii="Times New Roman" w:eastAsia="Times New Roman" w:hAnsi="Times New Roman" w:cs="Times New Roman"/>
          <w:bCs/>
          <w:iCs/>
          <w:sz w:val="28"/>
          <w:szCs w:val="28"/>
          <w:lang w:eastAsia="ar-SA"/>
        </w:rPr>
        <w:t>5.1.2.</w:t>
      </w:r>
      <w:r w:rsidR="00243E77">
        <w:rPr>
          <w:rFonts w:ascii="Times New Roman" w:eastAsia="Times New Roman" w:hAnsi="Times New Roman" w:cs="Times New Roman"/>
          <w:bCs/>
          <w:iCs/>
          <w:sz w:val="28"/>
          <w:szCs w:val="28"/>
          <w:lang w:eastAsia="ar-SA"/>
        </w:rPr>
        <w:t xml:space="preserve"> Н</w:t>
      </w:r>
      <w:r w:rsidR="007F5E00" w:rsidRPr="002D7A1B">
        <w:rPr>
          <w:rFonts w:ascii="Times New Roman" w:eastAsia="Times New Roman" w:hAnsi="Times New Roman" w:cs="Times New Roman"/>
          <w:bCs/>
          <w:iCs/>
          <w:sz w:val="28"/>
          <w:szCs w:val="28"/>
          <w:lang w:eastAsia="ar-SA"/>
        </w:rPr>
        <w:t xml:space="preserve">а </w:t>
      </w:r>
      <w:r w:rsidR="00594DAB" w:rsidRPr="002D7A1B">
        <w:rPr>
          <w:rFonts w:ascii="Times New Roman" w:eastAsia="Times New Roman" w:hAnsi="Times New Roman" w:cs="Times New Roman"/>
          <w:bCs/>
          <w:iCs/>
          <w:sz w:val="28"/>
          <w:szCs w:val="28"/>
          <w:lang w:eastAsia="ar-SA"/>
        </w:rPr>
        <w:t xml:space="preserve">приобретение оборудования (основных средств) </w:t>
      </w:r>
      <w:r w:rsidR="00B7787E">
        <w:rPr>
          <w:rFonts w:ascii="Times New Roman" w:eastAsia="Times New Roman" w:hAnsi="Times New Roman" w:cs="Times New Roman"/>
          <w:bCs/>
          <w:iCs/>
          <w:sz w:val="28"/>
          <w:szCs w:val="28"/>
          <w:lang w:eastAsia="ar-SA"/>
        </w:rPr>
        <w:br/>
      </w:r>
      <w:r w:rsidR="00594DAB" w:rsidRPr="002D7A1B">
        <w:rPr>
          <w:rFonts w:ascii="Times New Roman" w:eastAsia="Times New Roman" w:hAnsi="Times New Roman" w:cs="Times New Roman"/>
          <w:bCs/>
          <w:iCs/>
          <w:sz w:val="28"/>
          <w:szCs w:val="28"/>
          <w:lang w:eastAsia="ar-SA"/>
        </w:rPr>
        <w:t>и лицензионных программных продуктов;</w:t>
      </w:r>
    </w:p>
    <w:p w:rsidR="00594DAB" w:rsidRPr="002D7A1B" w:rsidRDefault="00F3250A" w:rsidP="007756D2">
      <w:pPr>
        <w:tabs>
          <w:tab w:val="left" w:pos="0"/>
        </w:tabs>
        <w:suppressAutoHyphens/>
        <w:autoSpaceDE w:val="0"/>
        <w:spacing w:after="0" w:line="240" w:lineRule="auto"/>
        <w:ind w:firstLine="709"/>
        <w:jc w:val="both"/>
        <w:rPr>
          <w:rFonts w:ascii="Times New Roman" w:eastAsia="Times New Roman" w:hAnsi="Times New Roman" w:cs="Times New Roman"/>
          <w:bCs/>
          <w:iCs/>
          <w:sz w:val="28"/>
          <w:szCs w:val="28"/>
          <w:lang w:eastAsia="ar-SA"/>
        </w:rPr>
      </w:pPr>
      <w:r w:rsidRPr="002D7A1B">
        <w:rPr>
          <w:rFonts w:ascii="Times New Roman" w:eastAsia="Times New Roman" w:hAnsi="Times New Roman" w:cs="Times New Roman"/>
          <w:bCs/>
          <w:iCs/>
          <w:sz w:val="28"/>
          <w:szCs w:val="28"/>
          <w:lang w:eastAsia="ar-SA"/>
        </w:rPr>
        <w:t>5.1.3.</w:t>
      </w:r>
      <w:r w:rsidR="00243E77">
        <w:rPr>
          <w:rFonts w:ascii="Times New Roman" w:eastAsia="Times New Roman" w:hAnsi="Times New Roman" w:cs="Times New Roman"/>
          <w:bCs/>
          <w:iCs/>
          <w:sz w:val="28"/>
          <w:szCs w:val="28"/>
          <w:lang w:eastAsia="ar-SA"/>
        </w:rPr>
        <w:t xml:space="preserve"> Н</w:t>
      </w:r>
      <w:r w:rsidR="007F5E00" w:rsidRPr="002D7A1B">
        <w:rPr>
          <w:rFonts w:ascii="Times New Roman" w:eastAsia="Times New Roman" w:hAnsi="Times New Roman" w:cs="Times New Roman"/>
          <w:bCs/>
          <w:iCs/>
          <w:sz w:val="28"/>
          <w:szCs w:val="28"/>
          <w:lang w:eastAsia="ar-SA"/>
        </w:rPr>
        <w:t xml:space="preserve">а </w:t>
      </w:r>
      <w:r w:rsidR="00594DAB" w:rsidRPr="002D7A1B">
        <w:rPr>
          <w:rFonts w:ascii="Times New Roman" w:eastAsia="Times New Roman" w:hAnsi="Times New Roman" w:cs="Times New Roman"/>
          <w:bCs/>
          <w:iCs/>
          <w:sz w:val="28"/>
          <w:szCs w:val="28"/>
          <w:lang w:eastAsia="ar-SA"/>
        </w:rPr>
        <w:t>оплат</w:t>
      </w:r>
      <w:r w:rsidR="007F5E00" w:rsidRPr="002D7A1B">
        <w:rPr>
          <w:rFonts w:ascii="Times New Roman" w:eastAsia="Times New Roman" w:hAnsi="Times New Roman" w:cs="Times New Roman"/>
          <w:bCs/>
          <w:iCs/>
          <w:sz w:val="28"/>
          <w:szCs w:val="28"/>
          <w:lang w:eastAsia="ar-SA"/>
        </w:rPr>
        <w:t>у</w:t>
      </w:r>
      <w:r w:rsidR="00594DAB" w:rsidRPr="002D7A1B">
        <w:rPr>
          <w:rFonts w:ascii="Times New Roman" w:eastAsia="Times New Roman" w:hAnsi="Times New Roman" w:cs="Times New Roman"/>
          <w:bCs/>
          <w:iCs/>
          <w:sz w:val="28"/>
          <w:szCs w:val="28"/>
          <w:lang w:eastAsia="ar-SA"/>
        </w:rPr>
        <w:t xml:space="preserve"> коммунальных услуг нежилых помещений;</w:t>
      </w:r>
    </w:p>
    <w:p w:rsidR="00594DAB" w:rsidRPr="002D7A1B" w:rsidRDefault="00F3250A" w:rsidP="007756D2">
      <w:pPr>
        <w:autoSpaceDE w:val="0"/>
        <w:autoSpaceDN w:val="0"/>
        <w:adjustRightInd w:val="0"/>
        <w:spacing w:after="0" w:line="240" w:lineRule="auto"/>
        <w:ind w:firstLine="709"/>
        <w:jc w:val="both"/>
        <w:rPr>
          <w:rFonts w:ascii="Times New Roman" w:hAnsi="Times New Roman" w:cs="Times New Roman"/>
          <w:sz w:val="28"/>
          <w:szCs w:val="28"/>
        </w:rPr>
      </w:pPr>
      <w:r w:rsidRPr="002D7A1B">
        <w:rPr>
          <w:rFonts w:ascii="Times New Roman" w:hAnsi="Times New Roman" w:cs="Times New Roman"/>
          <w:sz w:val="28"/>
          <w:szCs w:val="28"/>
        </w:rPr>
        <w:t>5.1.4</w:t>
      </w:r>
      <w:r w:rsidR="007F5E00" w:rsidRPr="002D7A1B">
        <w:rPr>
          <w:rFonts w:ascii="Times New Roman" w:hAnsi="Times New Roman" w:cs="Times New Roman"/>
          <w:sz w:val="28"/>
          <w:szCs w:val="28"/>
        </w:rPr>
        <w:t>.</w:t>
      </w:r>
      <w:r w:rsidR="00243E77">
        <w:rPr>
          <w:rFonts w:ascii="Times New Roman" w:hAnsi="Times New Roman" w:cs="Times New Roman"/>
          <w:sz w:val="28"/>
          <w:szCs w:val="28"/>
        </w:rPr>
        <w:t xml:space="preserve"> Н</w:t>
      </w:r>
      <w:r w:rsidR="007F5E00" w:rsidRPr="002D7A1B">
        <w:rPr>
          <w:rFonts w:ascii="Times New Roman" w:hAnsi="Times New Roman" w:cs="Times New Roman"/>
          <w:sz w:val="28"/>
          <w:szCs w:val="28"/>
        </w:rPr>
        <w:t>а</w:t>
      </w:r>
      <w:r w:rsidRPr="002D7A1B">
        <w:rPr>
          <w:rFonts w:ascii="Times New Roman" w:hAnsi="Times New Roman" w:cs="Times New Roman"/>
          <w:sz w:val="28"/>
          <w:szCs w:val="28"/>
        </w:rPr>
        <w:t xml:space="preserve"> </w:t>
      </w:r>
      <w:r w:rsidR="00594DAB" w:rsidRPr="002D7A1B">
        <w:rPr>
          <w:rFonts w:ascii="Times New Roman" w:hAnsi="Times New Roman" w:cs="Times New Roman"/>
          <w:sz w:val="28"/>
          <w:szCs w:val="28"/>
        </w:rPr>
        <w:t>приобретение и (или) доставк</w:t>
      </w:r>
      <w:r w:rsidR="007F5E00" w:rsidRPr="002D7A1B">
        <w:rPr>
          <w:rFonts w:ascii="Times New Roman" w:hAnsi="Times New Roman" w:cs="Times New Roman"/>
          <w:sz w:val="28"/>
          <w:szCs w:val="28"/>
        </w:rPr>
        <w:t>у</w:t>
      </w:r>
      <w:r w:rsidR="00594DAB" w:rsidRPr="002D7A1B">
        <w:rPr>
          <w:rFonts w:ascii="Times New Roman" w:hAnsi="Times New Roman" w:cs="Times New Roman"/>
          <w:sz w:val="28"/>
          <w:szCs w:val="28"/>
        </w:rPr>
        <w:t xml:space="preserve"> кормов </w:t>
      </w:r>
      <w:r w:rsidR="00243E77">
        <w:rPr>
          <w:rFonts w:ascii="Times New Roman" w:hAnsi="Times New Roman" w:cs="Times New Roman"/>
          <w:sz w:val="28"/>
          <w:szCs w:val="28"/>
        </w:rPr>
        <w:br/>
      </w:r>
      <w:r w:rsidR="00594DAB" w:rsidRPr="002D7A1B">
        <w:rPr>
          <w:rFonts w:ascii="Times New Roman" w:hAnsi="Times New Roman" w:cs="Times New Roman"/>
          <w:sz w:val="28"/>
          <w:szCs w:val="28"/>
        </w:rPr>
        <w:t>для сельскохозяйственных животных и птицы;</w:t>
      </w:r>
    </w:p>
    <w:p w:rsidR="00594DAB" w:rsidRPr="002D7A1B" w:rsidRDefault="00F3250A" w:rsidP="007756D2">
      <w:pPr>
        <w:autoSpaceDE w:val="0"/>
        <w:autoSpaceDN w:val="0"/>
        <w:adjustRightInd w:val="0"/>
        <w:spacing w:after="0" w:line="240" w:lineRule="auto"/>
        <w:ind w:firstLine="709"/>
        <w:jc w:val="both"/>
        <w:rPr>
          <w:rFonts w:ascii="Times New Roman" w:hAnsi="Times New Roman" w:cs="Times New Roman"/>
          <w:sz w:val="28"/>
          <w:szCs w:val="28"/>
        </w:rPr>
      </w:pPr>
      <w:r w:rsidRPr="002D7A1B">
        <w:rPr>
          <w:rFonts w:ascii="Times New Roman" w:hAnsi="Times New Roman" w:cs="Times New Roman"/>
          <w:sz w:val="28"/>
          <w:szCs w:val="28"/>
        </w:rPr>
        <w:t>5.1.5.</w:t>
      </w:r>
      <w:r w:rsidR="00243E77">
        <w:rPr>
          <w:rFonts w:ascii="Times New Roman" w:hAnsi="Times New Roman" w:cs="Times New Roman"/>
          <w:sz w:val="28"/>
          <w:szCs w:val="28"/>
        </w:rPr>
        <w:t xml:space="preserve"> Н</w:t>
      </w:r>
      <w:r w:rsidR="007F5E00" w:rsidRPr="002D7A1B">
        <w:rPr>
          <w:rFonts w:ascii="Times New Roman" w:hAnsi="Times New Roman" w:cs="Times New Roman"/>
          <w:sz w:val="28"/>
          <w:szCs w:val="28"/>
        </w:rPr>
        <w:t xml:space="preserve">а </w:t>
      </w:r>
      <w:r w:rsidR="00594DAB" w:rsidRPr="002D7A1B">
        <w:rPr>
          <w:rFonts w:ascii="Times New Roman" w:hAnsi="Times New Roman" w:cs="Times New Roman"/>
          <w:sz w:val="28"/>
          <w:szCs w:val="28"/>
        </w:rPr>
        <w:t>приобретение и (или) доставк</w:t>
      </w:r>
      <w:r w:rsidR="007F5E00" w:rsidRPr="002D7A1B">
        <w:rPr>
          <w:rFonts w:ascii="Times New Roman" w:hAnsi="Times New Roman" w:cs="Times New Roman"/>
          <w:sz w:val="28"/>
          <w:szCs w:val="28"/>
        </w:rPr>
        <w:t>у</w:t>
      </w:r>
      <w:r w:rsidR="00594DAB" w:rsidRPr="002D7A1B">
        <w:rPr>
          <w:rFonts w:ascii="Times New Roman" w:hAnsi="Times New Roman" w:cs="Times New Roman"/>
          <w:sz w:val="28"/>
          <w:szCs w:val="28"/>
        </w:rPr>
        <w:t xml:space="preserve"> муки для производства хлеба и хлебобулочных изделий;</w:t>
      </w:r>
    </w:p>
    <w:p w:rsidR="00594DAB" w:rsidRPr="002D7A1B" w:rsidRDefault="00F3250A" w:rsidP="007756D2">
      <w:pPr>
        <w:autoSpaceDE w:val="0"/>
        <w:autoSpaceDN w:val="0"/>
        <w:adjustRightInd w:val="0"/>
        <w:spacing w:after="0" w:line="240" w:lineRule="auto"/>
        <w:ind w:firstLine="709"/>
        <w:jc w:val="both"/>
        <w:rPr>
          <w:rFonts w:ascii="Times New Roman" w:hAnsi="Times New Roman" w:cs="Times New Roman"/>
          <w:sz w:val="28"/>
          <w:szCs w:val="28"/>
        </w:rPr>
      </w:pPr>
      <w:r w:rsidRPr="002D7A1B">
        <w:rPr>
          <w:rFonts w:ascii="Times New Roman" w:hAnsi="Times New Roman" w:cs="Times New Roman"/>
          <w:sz w:val="28"/>
          <w:szCs w:val="28"/>
        </w:rPr>
        <w:t>5.1.6.</w:t>
      </w:r>
      <w:r w:rsidR="00243E77">
        <w:rPr>
          <w:rFonts w:ascii="Times New Roman" w:hAnsi="Times New Roman" w:cs="Times New Roman"/>
          <w:sz w:val="28"/>
          <w:szCs w:val="28"/>
        </w:rPr>
        <w:t xml:space="preserve"> Н</w:t>
      </w:r>
      <w:r w:rsidR="007F5E00" w:rsidRPr="002D7A1B">
        <w:rPr>
          <w:rFonts w:ascii="Times New Roman" w:hAnsi="Times New Roman" w:cs="Times New Roman"/>
          <w:sz w:val="28"/>
          <w:szCs w:val="28"/>
        </w:rPr>
        <w:t xml:space="preserve">а </w:t>
      </w:r>
      <w:r w:rsidR="00594DAB" w:rsidRPr="002D7A1B">
        <w:rPr>
          <w:rFonts w:ascii="Times New Roman" w:hAnsi="Times New Roman" w:cs="Times New Roman"/>
          <w:sz w:val="28"/>
          <w:szCs w:val="28"/>
        </w:rPr>
        <w:t>обязательн</w:t>
      </w:r>
      <w:r w:rsidR="007F5E00" w:rsidRPr="002D7A1B">
        <w:rPr>
          <w:rFonts w:ascii="Times New Roman" w:hAnsi="Times New Roman" w:cs="Times New Roman"/>
          <w:sz w:val="28"/>
          <w:szCs w:val="28"/>
        </w:rPr>
        <w:t>ую</w:t>
      </w:r>
      <w:r w:rsidR="00594DAB" w:rsidRPr="002D7A1B">
        <w:rPr>
          <w:rFonts w:ascii="Times New Roman" w:hAnsi="Times New Roman" w:cs="Times New Roman"/>
          <w:sz w:val="28"/>
          <w:szCs w:val="28"/>
        </w:rPr>
        <w:t xml:space="preserve"> сертификаци</w:t>
      </w:r>
      <w:r w:rsidR="007F5E00" w:rsidRPr="002D7A1B">
        <w:rPr>
          <w:rFonts w:ascii="Times New Roman" w:hAnsi="Times New Roman" w:cs="Times New Roman"/>
          <w:sz w:val="28"/>
          <w:szCs w:val="28"/>
        </w:rPr>
        <w:t>ю</w:t>
      </w:r>
      <w:r w:rsidR="00594DAB" w:rsidRPr="002D7A1B">
        <w:rPr>
          <w:rFonts w:ascii="Times New Roman" w:hAnsi="Times New Roman" w:cs="Times New Roman"/>
          <w:sz w:val="28"/>
          <w:szCs w:val="28"/>
        </w:rPr>
        <w:t xml:space="preserve"> произведенной продукции </w:t>
      </w:r>
      <w:r w:rsidR="00B7787E">
        <w:rPr>
          <w:rFonts w:ascii="Times New Roman" w:hAnsi="Times New Roman" w:cs="Times New Roman"/>
          <w:sz w:val="28"/>
          <w:szCs w:val="28"/>
        </w:rPr>
        <w:br/>
      </w:r>
      <w:r w:rsidR="00594DAB" w:rsidRPr="002D7A1B">
        <w:rPr>
          <w:rFonts w:ascii="Times New Roman" w:eastAsia="Times New Roman" w:hAnsi="Times New Roman" w:cs="Times New Roman"/>
          <w:sz w:val="28"/>
          <w:szCs w:val="28"/>
        </w:rPr>
        <w:t xml:space="preserve">и (или) декларирование </w:t>
      </w:r>
      <w:r w:rsidR="00594DAB" w:rsidRPr="002D7A1B">
        <w:rPr>
          <w:rFonts w:ascii="Times New Roman" w:eastAsia="Times New Roman" w:hAnsi="Times New Roman" w:cs="Times New Roman"/>
          <w:sz w:val="28"/>
          <w:szCs w:val="28"/>
          <w:lang w:val="en-US"/>
        </w:rPr>
        <w:t>e</w:t>
      </w:r>
      <w:r w:rsidR="00243E77">
        <w:rPr>
          <w:rFonts w:ascii="Times New Roman" w:eastAsia="Times New Roman" w:hAnsi="Times New Roman" w:cs="Times New Roman"/>
          <w:sz w:val="28"/>
          <w:szCs w:val="28"/>
        </w:rPr>
        <w:t>е</w:t>
      </w:r>
      <w:r w:rsidR="00594DAB" w:rsidRPr="002D7A1B">
        <w:rPr>
          <w:rFonts w:ascii="Times New Roman" w:eastAsia="Times New Roman" w:hAnsi="Times New Roman" w:cs="Times New Roman"/>
          <w:sz w:val="28"/>
          <w:szCs w:val="28"/>
        </w:rPr>
        <w:t xml:space="preserve"> соответствия</w:t>
      </w:r>
      <w:r w:rsidR="00243E77">
        <w:rPr>
          <w:rFonts w:ascii="Times New Roman" w:hAnsi="Times New Roman" w:cs="Times New Roman"/>
          <w:sz w:val="28"/>
          <w:szCs w:val="28"/>
        </w:rPr>
        <w:t>;</w:t>
      </w:r>
    </w:p>
    <w:p w:rsidR="00646BA5" w:rsidRPr="002D7A1B" w:rsidRDefault="00646BA5" w:rsidP="007756D2">
      <w:pPr>
        <w:tabs>
          <w:tab w:val="left" w:pos="0"/>
        </w:tabs>
        <w:suppressAutoHyphens/>
        <w:autoSpaceDE w:val="0"/>
        <w:spacing w:after="0" w:line="240" w:lineRule="auto"/>
        <w:ind w:firstLine="709"/>
        <w:jc w:val="both"/>
        <w:rPr>
          <w:rFonts w:ascii="Times New Roman" w:eastAsia="Times New Roman" w:hAnsi="Times New Roman" w:cs="Times New Roman"/>
          <w:bCs/>
          <w:iCs/>
          <w:sz w:val="28"/>
          <w:szCs w:val="28"/>
          <w:lang w:eastAsia="ar-SA"/>
        </w:rPr>
      </w:pPr>
      <w:r w:rsidRPr="002D7A1B">
        <w:rPr>
          <w:rFonts w:ascii="Times New Roman" w:eastAsia="Times New Roman" w:hAnsi="Times New Roman" w:cs="Times New Roman"/>
          <w:sz w:val="28"/>
          <w:szCs w:val="28"/>
          <w:lang w:eastAsia="ar-SA"/>
        </w:rPr>
        <w:t>5</w:t>
      </w:r>
      <w:r w:rsidRPr="00D05D5A">
        <w:rPr>
          <w:rFonts w:ascii="Times New Roman" w:eastAsia="Times New Roman" w:hAnsi="Times New Roman" w:cs="Times New Roman"/>
          <w:sz w:val="28"/>
          <w:szCs w:val="28"/>
          <w:lang w:eastAsia="ar-SA"/>
        </w:rPr>
        <w:t>.</w:t>
      </w:r>
      <w:r w:rsidRPr="002D7A1B">
        <w:rPr>
          <w:rFonts w:ascii="Times New Roman" w:eastAsia="Times New Roman" w:hAnsi="Times New Roman" w:cs="Times New Roman"/>
          <w:sz w:val="28"/>
          <w:szCs w:val="28"/>
          <w:lang w:eastAsia="ar-SA"/>
        </w:rPr>
        <w:t>2</w:t>
      </w:r>
      <w:r w:rsidRPr="00D05D5A">
        <w:rPr>
          <w:rFonts w:ascii="Times New Roman" w:eastAsia="Times New Roman" w:hAnsi="Times New Roman" w:cs="Times New Roman"/>
          <w:sz w:val="28"/>
          <w:szCs w:val="28"/>
          <w:lang w:eastAsia="ar-SA"/>
        </w:rPr>
        <w:t xml:space="preserve">. </w:t>
      </w:r>
      <w:r w:rsidR="007F5E00" w:rsidRPr="002D7A1B">
        <w:rPr>
          <w:rFonts w:ascii="Times New Roman" w:eastAsia="Times New Roman" w:hAnsi="Times New Roman" w:cs="Times New Roman"/>
          <w:sz w:val="28"/>
          <w:szCs w:val="28"/>
          <w:lang w:eastAsia="ar-SA"/>
        </w:rPr>
        <w:t>В</w:t>
      </w:r>
      <w:r w:rsidRPr="00D05D5A">
        <w:rPr>
          <w:rFonts w:ascii="Times New Roman" w:eastAsia="Times New Roman" w:hAnsi="Times New Roman" w:cs="Times New Roman"/>
          <w:bCs/>
          <w:iCs/>
          <w:sz w:val="28"/>
          <w:szCs w:val="28"/>
          <w:lang w:eastAsia="ar-SA"/>
        </w:rPr>
        <w:t xml:space="preserve"> рамках реализации регионального проекта </w:t>
      </w:r>
      <w:r w:rsidRPr="002D7A1B">
        <w:rPr>
          <w:rFonts w:ascii="Times New Roman" w:eastAsia="Times New Roman" w:hAnsi="Times New Roman" w:cs="Times New Roman"/>
          <w:bCs/>
          <w:iCs/>
          <w:sz w:val="28"/>
          <w:szCs w:val="28"/>
          <w:lang w:eastAsia="ar-SA"/>
        </w:rPr>
        <w:t xml:space="preserve">Создание условий для легкого старта и комфортного ведения бизнеса» предоставление финансовой поддержки впервые зарегистрированным и действующим менее 1 года Субъектам, соответствующим требованиям, установленным пунктом 14 настоящего Порядка по одному или нескольким из следующих направлений возмещения </w:t>
      </w:r>
      <w:r w:rsidR="007F5E00" w:rsidRPr="002D7A1B">
        <w:rPr>
          <w:rFonts w:ascii="Times New Roman" w:eastAsia="Times New Roman" w:hAnsi="Times New Roman" w:cs="Times New Roman"/>
          <w:bCs/>
          <w:iCs/>
          <w:sz w:val="28"/>
          <w:szCs w:val="28"/>
          <w:lang w:eastAsia="ar-SA"/>
        </w:rPr>
        <w:t xml:space="preserve">части </w:t>
      </w:r>
      <w:r w:rsidRPr="002D7A1B">
        <w:rPr>
          <w:rFonts w:ascii="Times New Roman" w:eastAsia="Times New Roman" w:hAnsi="Times New Roman" w:cs="Times New Roman"/>
          <w:bCs/>
          <w:iCs/>
          <w:sz w:val="28"/>
          <w:szCs w:val="28"/>
          <w:lang w:eastAsia="ar-SA"/>
        </w:rPr>
        <w:t>затрат:</w:t>
      </w:r>
    </w:p>
    <w:p w:rsidR="007F5E00" w:rsidRDefault="007F5E00" w:rsidP="007756D2">
      <w:pPr>
        <w:autoSpaceDE w:val="0"/>
        <w:autoSpaceDN w:val="0"/>
        <w:adjustRightInd w:val="0"/>
        <w:spacing w:after="0" w:line="240" w:lineRule="auto"/>
        <w:ind w:firstLine="709"/>
        <w:jc w:val="both"/>
        <w:rPr>
          <w:rFonts w:ascii="Times New Roman" w:hAnsi="Times New Roman" w:cs="Times New Roman"/>
          <w:sz w:val="28"/>
          <w:szCs w:val="28"/>
        </w:rPr>
      </w:pPr>
      <w:r w:rsidRPr="002D7A1B">
        <w:rPr>
          <w:rFonts w:ascii="Times New Roman" w:hAnsi="Times New Roman" w:cs="Times New Roman"/>
          <w:sz w:val="28"/>
          <w:szCs w:val="28"/>
        </w:rPr>
        <w:t>5.2.1.</w:t>
      </w:r>
      <w:r w:rsidR="00243E77">
        <w:rPr>
          <w:rFonts w:ascii="Times New Roman" w:hAnsi="Times New Roman" w:cs="Times New Roman"/>
          <w:sz w:val="28"/>
          <w:szCs w:val="28"/>
        </w:rPr>
        <w:t xml:space="preserve"> Н</w:t>
      </w:r>
      <w:r w:rsidRPr="002D7A1B">
        <w:rPr>
          <w:rFonts w:ascii="Times New Roman" w:hAnsi="Times New Roman" w:cs="Times New Roman"/>
          <w:sz w:val="28"/>
          <w:szCs w:val="28"/>
        </w:rPr>
        <w:t>а государственную регистрацию</w:t>
      </w:r>
      <w:r>
        <w:rPr>
          <w:rFonts w:ascii="Times New Roman" w:hAnsi="Times New Roman" w:cs="Times New Roman"/>
          <w:sz w:val="28"/>
          <w:szCs w:val="28"/>
        </w:rPr>
        <w:t xml:space="preserve"> юридического лица </w:t>
      </w:r>
      <w:r w:rsidR="00B7787E">
        <w:rPr>
          <w:rFonts w:ascii="Times New Roman" w:hAnsi="Times New Roman" w:cs="Times New Roman"/>
          <w:sz w:val="28"/>
          <w:szCs w:val="28"/>
        </w:rPr>
        <w:br/>
      </w:r>
      <w:r>
        <w:rPr>
          <w:rFonts w:ascii="Times New Roman" w:hAnsi="Times New Roman" w:cs="Times New Roman"/>
          <w:sz w:val="28"/>
          <w:szCs w:val="28"/>
        </w:rPr>
        <w:t>и индивидуального предпринимателя;</w:t>
      </w:r>
    </w:p>
    <w:p w:rsidR="007F5E00" w:rsidRDefault="007F5E00" w:rsidP="007756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5.2.2.</w:t>
      </w:r>
      <w:r w:rsidR="00243E77">
        <w:rPr>
          <w:rFonts w:ascii="Times New Roman" w:hAnsi="Times New Roman" w:cs="Times New Roman"/>
          <w:sz w:val="28"/>
          <w:szCs w:val="28"/>
        </w:rPr>
        <w:t xml:space="preserve"> Н</w:t>
      </w:r>
      <w:r>
        <w:rPr>
          <w:rFonts w:ascii="Times New Roman" w:hAnsi="Times New Roman" w:cs="Times New Roman"/>
          <w:sz w:val="28"/>
          <w:szCs w:val="28"/>
        </w:rPr>
        <w:t>а аренду (субаренду) нежилых помещений;</w:t>
      </w:r>
    </w:p>
    <w:p w:rsidR="007F5E00" w:rsidRDefault="007F5E00" w:rsidP="007756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5.2.3.</w:t>
      </w:r>
      <w:r w:rsidR="00243E77">
        <w:rPr>
          <w:rFonts w:ascii="Times New Roman" w:hAnsi="Times New Roman" w:cs="Times New Roman"/>
          <w:sz w:val="28"/>
          <w:szCs w:val="28"/>
        </w:rPr>
        <w:t xml:space="preserve"> Н</w:t>
      </w:r>
      <w:r>
        <w:rPr>
          <w:rFonts w:ascii="Times New Roman" w:hAnsi="Times New Roman" w:cs="Times New Roman"/>
          <w:sz w:val="28"/>
          <w:szCs w:val="28"/>
        </w:rPr>
        <w:t>а оплату коммунальных услуг нежилых помещений;</w:t>
      </w:r>
    </w:p>
    <w:p w:rsidR="007F5E00" w:rsidRDefault="007F5E00" w:rsidP="007756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w:t>
      </w:r>
      <w:r w:rsidR="00243E77">
        <w:rPr>
          <w:rFonts w:ascii="Times New Roman" w:hAnsi="Times New Roman" w:cs="Times New Roman"/>
          <w:sz w:val="28"/>
          <w:szCs w:val="28"/>
        </w:rPr>
        <w:t xml:space="preserve"> Н</w:t>
      </w:r>
      <w:r>
        <w:rPr>
          <w:rFonts w:ascii="Times New Roman" w:hAnsi="Times New Roman" w:cs="Times New Roman"/>
          <w:sz w:val="28"/>
          <w:szCs w:val="28"/>
        </w:rPr>
        <w:t>а приобретение основных средств (оборудование, оргтехника);</w:t>
      </w:r>
    </w:p>
    <w:p w:rsidR="007F5E00" w:rsidRDefault="007F5E00" w:rsidP="007756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5.2.5.</w:t>
      </w:r>
      <w:r w:rsidR="00243E77">
        <w:rPr>
          <w:rFonts w:ascii="Times New Roman" w:hAnsi="Times New Roman" w:cs="Times New Roman"/>
          <w:sz w:val="28"/>
          <w:szCs w:val="28"/>
        </w:rPr>
        <w:t xml:space="preserve"> Н</w:t>
      </w:r>
      <w:r>
        <w:rPr>
          <w:rFonts w:ascii="Times New Roman" w:hAnsi="Times New Roman" w:cs="Times New Roman"/>
          <w:sz w:val="28"/>
          <w:szCs w:val="28"/>
        </w:rPr>
        <w:t>а приобретение инвентаря производственного назначения;</w:t>
      </w:r>
    </w:p>
    <w:p w:rsidR="007F5E00" w:rsidRDefault="007F5E00" w:rsidP="007756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5.2.6.</w:t>
      </w:r>
      <w:r w:rsidR="00243E77">
        <w:rPr>
          <w:rFonts w:ascii="Times New Roman" w:hAnsi="Times New Roman" w:cs="Times New Roman"/>
          <w:sz w:val="28"/>
          <w:szCs w:val="28"/>
        </w:rPr>
        <w:t xml:space="preserve"> Н</w:t>
      </w:r>
      <w:r>
        <w:rPr>
          <w:rFonts w:ascii="Times New Roman" w:hAnsi="Times New Roman" w:cs="Times New Roman"/>
          <w:sz w:val="28"/>
          <w:szCs w:val="28"/>
        </w:rPr>
        <w:t>а рекламу;</w:t>
      </w:r>
    </w:p>
    <w:p w:rsidR="007F5E00" w:rsidRDefault="007F5E00" w:rsidP="007756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5.2.7.</w:t>
      </w:r>
      <w:r w:rsidR="00243E77">
        <w:rPr>
          <w:rFonts w:ascii="Times New Roman" w:hAnsi="Times New Roman" w:cs="Times New Roman"/>
          <w:sz w:val="28"/>
          <w:szCs w:val="28"/>
        </w:rPr>
        <w:t xml:space="preserve"> Н</w:t>
      </w:r>
      <w:r>
        <w:rPr>
          <w:rFonts w:ascii="Times New Roman" w:hAnsi="Times New Roman" w:cs="Times New Roman"/>
          <w:sz w:val="28"/>
          <w:szCs w:val="28"/>
        </w:rPr>
        <w:t>а выплаты по передаче прав на франшизу (паушальный взнос);</w:t>
      </w:r>
    </w:p>
    <w:p w:rsidR="007F5E00" w:rsidRDefault="007F5E00" w:rsidP="007756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5.2.8.</w:t>
      </w:r>
      <w:r w:rsidR="00243E77">
        <w:rPr>
          <w:rFonts w:ascii="Times New Roman" w:hAnsi="Times New Roman" w:cs="Times New Roman"/>
          <w:sz w:val="28"/>
          <w:szCs w:val="28"/>
        </w:rPr>
        <w:t xml:space="preserve"> Н</w:t>
      </w:r>
      <w:r>
        <w:rPr>
          <w:rFonts w:ascii="Times New Roman" w:hAnsi="Times New Roman" w:cs="Times New Roman"/>
          <w:sz w:val="28"/>
          <w:szCs w:val="28"/>
        </w:rPr>
        <w:t xml:space="preserve">а ремонтные работы в нежилых помещениях, выполняемые </w:t>
      </w:r>
      <w:r w:rsidR="00B7787E">
        <w:rPr>
          <w:rFonts w:ascii="Times New Roman" w:hAnsi="Times New Roman" w:cs="Times New Roman"/>
          <w:sz w:val="28"/>
          <w:szCs w:val="28"/>
        </w:rPr>
        <w:br/>
      </w:r>
      <w:r>
        <w:rPr>
          <w:rFonts w:ascii="Times New Roman" w:hAnsi="Times New Roman" w:cs="Times New Roman"/>
          <w:sz w:val="28"/>
          <w:szCs w:val="28"/>
        </w:rPr>
        <w:t>при подготовке помещений к эксплуатации.</w:t>
      </w:r>
    </w:p>
    <w:p w:rsidR="00646BA5" w:rsidRPr="00646BA5" w:rsidRDefault="00646BA5" w:rsidP="007756D2">
      <w:pPr>
        <w:tabs>
          <w:tab w:val="left" w:pos="0"/>
        </w:tabs>
        <w:suppressAutoHyphens/>
        <w:autoSpaceDE w:val="0"/>
        <w:spacing w:after="0" w:line="240" w:lineRule="auto"/>
        <w:ind w:firstLine="709"/>
        <w:jc w:val="both"/>
        <w:rPr>
          <w:rFonts w:ascii="Times New Roman" w:eastAsia="Times New Roman" w:hAnsi="Times New Roman" w:cs="Times New Roman"/>
          <w:bCs/>
          <w:iCs/>
          <w:sz w:val="28"/>
          <w:szCs w:val="28"/>
          <w:lang w:eastAsia="ar-SA"/>
        </w:rPr>
      </w:pPr>
      <w:r w:rsidRPr="00646BA5">
        <w:rPr>
          <w:rFonts w:ascii="Times New Roman" w:eastAsia="Times New Roman" w:hAnsi="Times New Roman" w:cs="Times New Roman"/>
          <w:bCs/>
          <w:iCs/>
          <w:sz w:val="28"/>
          <w:szCs w:val="28"/>
          <w:lang w:eastAsia="ar-SA"/>
        </w:rPr>
        <w:t xml:space="preserve">Условие предоставления финансовой поддержки Субъектам </w:t>
      </w:r>
      <w:r w:rsidR="00B7787E">
        <w:rPr>
          <w:rFonts w:ascii="Times New Roman" w:eastAsia="Times New Roman" w:hAnsi="Times New Roman" w:cs="Times New Roman"/>
          <w:bCs/>
          <w:iCs/>
          <w:sz w:val="28"/>
          <w:szCs w:val="28"/>
          <w:lang w:eastAsia="ar-SA"/>
        </w:rPr>
        <w:br/>
      </w:r>
      <w:r w:rsidRPr="00646BA5">
        <w:rPr>
          <w:rFonts w:ascii="Times New Roman" w:eastAsia="Times New Roman" w:hAnsi="Times New Roman" w:cs="Times New Roman"/>
          <w:bCs/>
          <w:iCs/>
          <w:sz w:val="28"/>
          <w:szCs w:val="28"/>
          <w:lang w:eastAsia="ar-SA"/>
        </w:rPr>
        <w:t xml:space="preserve">по региональному проекту «Создание условий для легкого старта </w:t>
      </w:r>
      <w:r w:rsidR="00B7787E">
        <w:rPr>
          <w:rFonts w:ascii="Times New Roman" w:eastAsia="Times New Roman" w:hAnsi="Times New Roman" w:cs="Times New Roman"/>
          <w:bCs/>
          <w:iCs/>
          <w:sz w:val="28"/>
          <w:szCs w:val="28"/>
          <w:lang w:eastAsia="ar-SA"/>
        </w:rPr>
        <w:br/>
      </w:r>
      <w:r w:rsidRPr="00646BA5">
        <w:rPr>
          <w:rFonts w:ascii="Times New Roman" w:eastAsia="Times New Roman" w:hAnsi="Times New Roman" w:cs="Times New Roman"/>
          <w:bCs/>
          <w:iCs/>
          <w:sz w:val="28"/>
          <w:szCs w:val="28"/>
          <w:lang w:eastAsia="ar-SA"/>
        </w:rPr>
        <w:t xml:space="preserve">и комфортного ведения бизнеса» является неполучение аналогичной поддержки по региональному проекту «Акселерация субъектов малого </w:t>
      </w:r>
      <w:r w:rsidR="00B7787E">
        <w:rPr>
          <w:rFonts w:ascii="Times New Roman" w:eastAsia="Times New Roman" w:hAnsi="Times New Roman" w:cs="Times New Roman"/>
          <w:bCs/>
          <w:iCs/>
          <w:sz w:val="28"/>
          <w:szCs w:val="28"/>
          <w:lang w:eastAsia="ar-SA"/>
        </w:rPr>
        <w:br/>
      </w:r>
      <w:r w:rsidR="007F5E00">
        <w:rPr>
          <w:rFonts w:ascii="Times New Roman" w:eastAsia="Times New Roman" w:hAnsi="Times New Roman" w:cs="Times New Roman"/>
          <w:bCs/>
          <w:iCs/>
          <w:sz w:val="28"/>
          <w:szCs w:val="28"/>
          <w:lang w:eastAsia="ar-SA"/>
        </w:rPr>
        <w:t>и среднего предпринимательства».</w:t>
      </w:r>
    </w:p>
    <w:p w:rsidR="00F36066" w:rsidRDefault="007F5E00" w:rsidP="007756D2">
      <w:pPr>
        <w:tabs>
          <w:tab w:val="left" w:pos="0"/>
        </w:tabs>
        <w:suppressAutoHyphens/>
        <w:autoSpaceDE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ar-SA"/>
        </w:rPr>
        <w:t>В</w:t>
      </w:r>
      <w:r w:rsidR="00F36066" w:rsidRPr="00061CC5">
        <w:rPr>
          <w:rFonts w:ascii="Times New Roman" w:eastAsia="Times New Roman" w:hAnsi="Times New Roman" w:cs="Times New Roman"/>
          <w:sz w:val="28"/>
          <w:szCs w:val="28"/>
          <w:lang w:eastAsia="ar-SA"/>
        </w:rPr>
        <w:t xml:space="preserve"> целях возмещения </w:t>
      </w:r>
      <w:r w:rsidR="00F36066">
        <w:rPr>
          <w:rFonts w:ascii="Times New Roman" w:eastAsia="Times New Roman" w:hAnsi="Times New Roman" w:cs="Times New Roman"/>
          <w:sz w:val="28"/>
          <w:szCs w:val="28"/>
          <w:lang w:eastAsia="ar-SA"/>
        </w:rPr>
        <w:t xml:space="preserve">фактических произведенных </w:t>
      </w:r>
      <w:r w:rsidR="00F36066" w:rsidRPr="00061CC5">
        <w:rPr>
          <w:rFonts w:ascii="Times New Roman" w:eastAsia="Times New Roman" w:hAnsi="Times New Roman" w:cs="Times New Roman"/>
          <w:sz w:val="28"/>
          <w:szCs w:val="28"/>
          <w:lang w:eastAsia="ar-SA"/>
        </w:rPr>
        <w:t xml:space="preserve">затрат в течение </w:t>
      </w:r>
      <w:r w:rsidR="00B7787E">
        <w:rPr>
          <w:rFonts w:ascii="Times New Roman" w:eastAsia="Times New Roman" w:hAnsi="Times New Roman" w:cs="Times New Roman"/>
          <w:sz w:val="28"/>
          <w:szCs w:val="28"/>
          <w:lang w:eastAsia="ar-SA"/>
        </w:rPr>
        <w:br/>
      </w:r>
      <w:r w:rsidR="00F36066">
        <w:rPr>
          <w:rFonts w:ascii="Times New Roman" w:eastAsia="Times New Roman" w:hAnsi="Times New Roman" w:cs="Times New Roman"/>
          <w:sz w:val="28"/>
          <w:szCs w:val="28"/>
          <w:lang w:eastAsia="ar-SA"/>
        </w:rPr>
        <w:t>24</w:t>
      </w:r>
      <w:r w:rsidR="00F36066" w:rsidRPr="00061CC5">
        <w:rPr>
          <w:rFonts w:ascii="Times New Roman" w:eastAsia="Times New Roman" w:hAnsi="Times New Roman" w:cs="Times New Roman"/>
          <w:sz w:val="28"/>
          <w:szCs w:val="28"/>
          <w:lang w:eastAsia="ar-SA"/>
        </w:rPr>
        <w:t xml:space="preserve"> месяцев, предшествующи</w:t>
      </w:r>
      <w:r w:rsidR="00F36066">
        <w:rPr>
          <w:rFonts w:ascii="Times New Roman" w:eastAsia="Times New Roman" w:hAnsi="Times New Roman" w:cs="Times New Roman"/>
          <w:sz w:val="28"/>
          <w:szCs w:val="28"/>
          <w:lang w:eastAsia="ar-SA"/>
        </w:rPr>
        <w:t>х дате подачи заявления Субъекта</w:t>
      </w:r>
      <w:r w:rsidR="00F36066">
        <w:rPr>
          <w:rFonts w:ascii="Times New Roman" w:eastAsia="Calibri" w:hAnsi="Times New Roman" w:cs="Times New Roman"/>
          <w:sz w:val="28"/>
          <w:szCs w:val="28"/>
        </w:rPr>
        <w:t>:</w:t>
      </w:r>
    </w:p>
    <w:p w:rsidR="009144D4" w:rsidRPr="00D05D5A" w:rsidRDefault="009144D4" w:rsidP="007756D2">
      <w:pPr>
        <w:tabs>
          <w:tab w:val="left" w:pos="0"/>
        </w:tabs>
        <w:suppressAutoHyphens/>
        <w:autoSpaceDE w:val="0"/>
        <w:spacing w:after="0" w:line="240" w:lineRule="auto"/>
        <w:ind w:firstLine="709"/>
        <w:jc w:val="both"/>
        <w:rPr>
          <w:rFonts w:ascii="Times New Roman" w:eastAsia="Times New Roman" w:hAnsi="Times New Roman" w:cs="Times New Roman"/>
          <w:bCs/>
          <w:iCs/>
          <w:sz w:val="28"/>
          <w:szCs w:val="28"/>
          <w:lang w:eastAsia="ar-SA"/>
        </w:rPr>
      </w:pPr>
      <w:r>
        <w:rPr>
          <w:rFonts w:ascii="Times New Roman" w:eastAsia="Calibri" w:hAnsi="Times New Roman" w:cs="Times New Roman"/>
          <w:sz w:val="28"/>
          <w:szCs w:val="28"/>
        </w:rPr>
        <w:t>5.3.</w:t>
      </w:r>
      <w:r w:rsidR="00243E77">
        <w:rPr>
          <w:rFonts w:ascii="Times New Roman" w:eastAsia="Calibri" w:hAnsi="Times New Roman" w:cs="Times New Roman"/>
          <w:sz w:val="28"/>
          <w:szCs w:val="28"/>
        </w:rPr>
        <w:t xml:space="preserve"> </w:t>
      </w:r>
      <w:r w:rsidR="007F5E00">
        <w:rPr>
          <w:rFonts w:ascii="Times New Roman" w:eastAsia="Calibri" w:hAnsi="Times New Roman" w:cs="Times New Roman"/>
          <w:sz w:val="28"/>
          <w:szCs w:val="28"/>
        </w:rPr>
        <w:t xml:space="preserve">В рамках реализации мероприятия </w:t>
      </w:r>
      <w:r>
        <w:rPr>
          <w:rFonts w:ascii="Times New Roman" w:eastAsia="Calibri" w:hAnsi="Times New Roman" w:cs="Times New Roman"/>
          <w:sz w:val="28"/>
          <w:szCs w:val="28"/>
        </w:rPr>
        <w:t xml:space="preserve">муниципальной </w:t>
      </w:r>
      <w:r w:rsidR="007F5E00">
        <w:rPr>
          <w:rFonts w:ascii="Times New Roman" w:eastAsia="Calibri" w:hAnsi="Times New Roman" w:cs="Times New Roman"/>
          <w:sz w:val="28"/>
          <w:szCs w:val="28"/>
        </w:rPr>
        <w:t xml:space="preserve">программы </w:t>
      </w:r>
      <w:r>
        <w:rPr>
          <w:rFonts w:ascii="Times New Roman" w:hAnsi="Times New Roman" w:cs="Times New Roman"/>
          <w:sz w:val="28"/>
          <w:szCs w:val="28"/>
        </w:rPr>
        <w:t xml:space="preserve">«Содействие развитию малого и среднего предпринимательства </w:t>
      </w:r>
      <w:r w:rsidR="00B7787E">
        <w:rPr>
          <w:rFonts w:ascii="Times New Roman" w:hAnsi="Times New Roman" w:cs="Times New Roman"/>
          <w:sz w:val="28"/>
          <w:szCs w:val="28"/>
        </w:rPr>
        <w:br/>
      </w:r>
      <w:r>
        <w:rPr>
          <w:rFonts w:ascii="Times New Roman" w:hAnsi="Times New Roman" w:cs="Times New Roman"/>
          <w:sz w:val="28"/>
          <w:szCs w:val="28"/>
        </w:rPr>
        <w:lastRenderedPageBreak/>
        <w:t>в Ханты-Мансийском районе»</w:t>
      </w:r>
      <w:r w:rsidRPr="009144D4">
        <w:rPr>
          <w:rFonts w:ascii="Times New Roman" w:eastAsia="Times New Roman" w:hAnsi="Times New Roman" w:cs="Times New Roman"/>
          <w:bCs/>
          <w:iCs/>
          <w:sz w:val="28"/>
          <w:szCs w:val="28"/>
          <w:lang w:eastAsia="ar-SA"/>
        </w:rPr>
        <w:t xml:space="preserve"> </w:t>
      </w:r>
      <w:r w:rsidRPr="00D05D5A">
        <w:rPr>
          <w:rFonts w:ascii="Times New Roman" w:eastAsia="Times New Roman" w:hAnsi="Times New Roman" w:cs="Times New Roman"/>
          <w:bCs/>
          <w:iCs/>
          <w:sz w:val="28"/>
          <w:szCs w:val="28"/>
          <w:lang w:eastAsia="ar-SA"/>
        </w:rPr>
        <w:t xml:space="preserve">предоставление финансовой поддержки Субъектам, соответствующим требованиям, установленным пунктом </w:t>
      </w:r>
      <w:r w:rsidRPr="002D7A1B">
        <w:rPr>
          <w:rFonts w:ascii="Times New Roman" w:eastAsia="Times New Roman" w:hAnsi="Times New Roman" w:cs="Times New Roman"/>
          <w:bCs/>
          <w:iCs/>
          <w:sz w:val="28"/>
          <w:szCs w:val="28"/>
          <w:lang w:eastAsia="ar-SA"/>
        </w:rPr>
        <w:t>14</w:t>
      </w:r>
      <w:r w:rsidRPr="00D05D5A">
        <w:rPr>
          <w:rFonts w:ascii="Times New Roman" w:eastAsia="Times New Roman" w:hAnsi="Times New Roman" w:cs="Times New Roman"/>
          <w:bCs/>
          <w:iCs/>
          <w:sz w:val="28"/>
          <w:szCs w:val="28"/>
          <w:lang w:eastAsia="ar-SA"/>
        </w:rPr>
        <w:t xml:space="preserve"> настоящего Порядка по одному или нескольким из следующих направлений возмещения </w:t>
      </w:r>
      <w:r>
        <w:rPr>
          <w:rFonts w:ascii="Times New Roman" w:eastAsia="Times New Roman" w:hAnsi="Times New Roman" w:cs="Times New Roman"/>
          <w:bCs/>
          <w:iCs/>
          <w:sz w:val="28"/>
          <w:szCs w:val="28"/>
          <w:lang w:eastAsia="ar-SA"/>
        </w:rPr>
        <w:t xml:space="preserve">части </w:t>
      </w:r>
      <w:r w:rsidRPr="00D05D5A">
        <w:rPr>
          <w:rFonts w:ascii="Times New Roman" w:eastAsia="Times New Roman" w:hAnsi="Times New Roman" w:cs="Times New Roman"/>
          <w:bCs/>
          <w:iCs/>
          <w:sz w:val="28"/>
          <w:szCs w:val="28"/>
          <w:lang w:eastAsia="ar-SA"/>
        </w:rPr>
        <w:t>затрат:</w:t>
      </w:r>
    </w:p>
    <w:p w:rsidR="00291CB9" w:rsidRPr="009144D4" w:rsidRDefault="009144D4" w:rsidP="007756D2">
      <w:pPr>
        <w:autoSpaceDE w:val="0"/>
        <w:autoSpaceDN w:val="0"/>
        <w:adjustRightInd w:val="0"/>
        <w:spacing w:after="0" w:line="240" w:lineRule="auto"/>
        <w:ind w:firstLine="709"/>
        <w:jc w:val="both"/>
        <w:rPr>
          <w:rFonts w:ascii="Times New Roman" w:hAnsi="Times New Roman" w:cs="Times New Roman"/>
          <w:sz w:val="28"/>
          <w:szCs w:val="28"/>
        </w:rPr>
      </w:pPr>
      <w:r w:rsidRPr="009144D4">
        <w:rPr>
          <w:rFonts w:ascii="Times New Roman" w:hAnsi="Times New Roman" w:cs="Times New Roman"/>
          <w:sz w:val="28"/>
          <w:szCs w:val="28"/>
        </w:rPr>
        <w:t xml:space="preserve">5.3.1. </w:t>
      </w:r>
      <w:r w:rsidR="00243E77">
        <w:rPr>
          <w:rFonts w:ascii="Times New Roman" w:hAnsi="Times New Roman" w:cs="Times New Roman"/>
          <w:sz w:val="28"/>
          <w:szCs w:val="28"/>
        </w:rPr>
        <w:t>Н</w:t>
      </w:r>
      <w:r w:rsidRPr="009144D4">
        <w:rPr>
          <w:rFonts w:ascii="Times New Roman" w:hAnsi="Times New Roman" w:cs="Times New Roman"/>
          <w:sz w:val="28"/>
          <w:szCs w:val="28"/>
        </w:rPr>
        <w:t xml:space="preserve">а </w:t>
      </w:r>
      <w:r w:rsidR="00291CB9" w:rsidRPr="009144D4">
        <w:rPr>
          <w:rFonts w:ascii="Times New Roman" w:hAnsi="Times New Roman" w:cs="Times New Roman"/>
          <w:sz w:val="28"/>
          <w:szCs w:val="28"/>
        </w:rPr>
        <w:t xml:space="preserve">приобретение транспортных средств, необходимых </w:t>
      </w:r>
      <w:r w:rsidR="00B7787E">
        <w:rPr>
          <w:rFonts w:ascii="Times New Roman" w:hAnsi="Times New Roman" w:cs="Times New Roman"/>
          <w:sz w:val="28"/>
          <w:szCs w:val="28"/>
        </w:rPr>
        <w:br/>
      </w:r>
      <w:r w:rsidR="00291CB9" w:rsidRPr="009144D4">
        <w:rPr>
          <w:rFonts w:ascii="Times New Roman" w:hAnsi="Times New Roman" w:cs="Times New Roman"/>
          <w:sz w:val="28"/>
          <w:szCs w:val="28"/>
        </w:rPr>
        <w:t>для развития предпринимательской деятельности в сфере:</w:t>
      </w:r>
    </w:p>
    <w:p w:rsidR="00291CB9" w:rsidRPr="009144D4" w:rsidRDefault="009D1727" w:rsidP="007756D2">
      <w:pPr>
        <w:pStyle w:val="af0"/>
        <w:autoSpaceDE w:val="0"/>
        <w:autoSpaceDN w:val="0"/>
        <w:adjustRightInd w:val="0"/>
        <w:ind w:left="0" w:firstLine="709"/>
        <w:jc w:val="both"/>
        <w:rPr>
          <w:rFonts w:ascii="Times New Roman" w:hAnsi="Times New Roman"/>
          <w:sz w:val="28"/>
          <w:szCs w:val="28"/>
        </w:rPr>
      </w:pPr>
      <w:r w:rsidRPr="009144D4">
        <w:rPr>
          <w:rFonts w:ascii="Times New Roman" w:hAnsi="Times New Roman"/>
          <w:sz w:val="28"/>
          <w:szCs w:val="28"/>
        </w:rPr>
        <w:t>Л</w:t>
      </w:r>
      <w:r w:rsidR="00291CB9" w:rsidRPr="009144D4">
        <w:rPr>
          <w:rFonts w:ascii="Times New Roman" w:hAnsi="Times New Roman"/>
          <w:sz w:val="28"/>
          <w:szCs w:val="28"/>
        </w:rPr>
        <w:t>есозаготовки</w:t>
      </w:r>
      <w:r>
        <w:rPr>
          <w:rFonts w:ascii="Times New Roman" w:hAnsi="Times New Roman"/>
          <w:sz w:val="28"/>
          <w:szCs w:val="28"/>
        </w:rPr>
        <w:t>,</w:t>
      </w:r>
      <w:r w:rsidR="00291CB9" w:rsidRPr="009144D4">
        <w:rPr>
          <w:rFonts w:ascii="Times New Roman" w:hAnsi="Times New Roman"/>
          <w:sz w:val="28"/>
          <w:szCs w:val="28"/>
        </w:rPr>
        <w:t xml:space="preserve"> обработки лес</w:t>
      </w:r>
      <w:r w:rsidR="00A81657">
        <w:rPr>
          <w:rFonts w:ascii="Times New Roman" w:hAnsi="Times New Roman"/>
          <w:sz w:val="28"/>
          <w:szCs w:val="28"/>
        </w:rPr>
        <w:t>оматериалов</w:t>
      </w:r>
      <w:r>
        <w:rPr>
          <w:rFonts w:ascii="Times New Roman" w:hAnsi="Times New Roman"/>
          <w:sz w:val="28"/>
          <w:szCs w:val="28"/>
        </w:rPr>
        <w:t xml:space="preserve"> и древесины</w:t>
      </w:r>
      <w:r w:rsidR="00A81657">
        <w:rPr>
          <w:rFonts w:ascii="Times New Roman" w:hAnsi="Times New Roman"/>
          <w:sz w:val="28"/>
          <w:szCs w:val="28"/>
        </w:rPr>
        <w:t>;</w:t>
      </w:r>
    </w:p>
    <w:p w:rsidR="00291CB9" w:rsidRPr="009144D4" w:rsidRDefault="00291CB9" w:rsidP="007756D2">
      <w:pPr>
        <w:autoSpaceDE w:val="0"/>
        <w:autoSpaceDN w:val="0"/>
        <w:adjustRightInd w:val="0"/>
        <w:spacing w:after="0" w:line="240" w:lineRule="auto"/>
        <w:ind w:firstLine="709"/>
        <w:jc w:val="both"/>
        <w:rPr>
          <w:rFonts w:ascii="Times New Roman" w:hAnsi="Times New Roman" w:cs="Times New Roman"/>
          <w:sz w:val="28"/>
          <w:szCs w:val="28"/>
        </w:rPr>
      </w:pPr>
      <w:r w:rsidRPr="009144D4">
        <w:rPr>
          <w:rFonts w:ascii="Times New Roman" w:hAnsi="Times New Roman" w:cs="Times New Roman"/>
          <w:sz w:val="28"/>
          <w:szCs w:val="28"/>
        </w:rPr>
        <w:t>доставки товаров первой необходимости в труднодоступные, отдаленные местности Ханты-Мансийского района, не имеющих регулярных круглогодичных речных маршрутов;</w:t>
      </w:r>
    </w:p>
    <w:p w:rsidR="00291CB9" w:rsidRPr="009144D4" w:rsidRDefault="00291CB9" w:rsidP="007756D2">
      <w:pPr>
        <w:pStyle w:val="af0"/>
        <w:tabs>
          <w:tab w:val="left" w:pos="17294"/>
          <w:tab w:val="left" w:pos="19845"/>
        </w:tabs>
        <w:ind w:left="0" w:firstLine="709"/>
        <w:jc w:val="both"/>
        <w:rPr>
          <w:rFonts w:ascii="Times New Roman" w:hAnsi="Times New Roman"/>
          <w:sz w:val="28"/>
          <w:szCs w:val="28"/>
        </w:rPr>
      </w:pPr>
      <w:r w:rsidRPr="009144D4">
        <w:rPr>
          <w:rFonts w:ascii="Times New Roman" w:hAnsi="Times New Roman"/>
          <w:sz w:val="28"/>
          <w:szCs w:val="28"/>
        </w:rPr>
        <w:t>по очистке улиц от снега и льда;</w:t>
      </w:r>
    </w:p>
    <w:p w:rsidR="00291CB9" w:rsidRDefault="00E37D15" w:rsidP="007756D2">
      <w:pPr>
        <w:pStyle w:val="af0"/>
        <w:tabs>
          <w:tab w:val="left" w:pos="17294"/>
          <w:tab w:val="left" w:pos="19845"/>
        </w:tabs>
        <w:ind w:left="0" w:firstLine="709"/>
        <w:jc w:val="both"/>
        <w:rPr>
          <w:rFonts w:ascii="Times New Roman" w:hAnsi="Times New Roman"/>
          <w:sz w:val="28"/>
          <w:szCs w:val="28"/>
        </w:rPr>
      </w:pPr>
      <w:r>
        <w:rPr>
          <w:rFonts w:ascii="Times New Roman" w:hAnsi="Times New Roman"/>
          <w:sz w:val="28"/>
          <w:szCs w:val="28"/>
        </w:rPr>
        <w:t>5.3.2.</w:t>
      </w:r>
      <w:r w:rsidR="00243E77">
        <w:rPr>
          <w:rFonts w:ascii="Times New Roman" w:hAnsi="Times New Roman"/>
          <w:sz w:val="28"/>
          <w:szCs w:val="28"/>
        </w:rPr>
        <w:t xml:space="preserve"> Н</w:t>
      </w:r>
      <w:r>
        <w:rPr>
          <w:rFonts w:ascii="Times New Roman" w:hAnsi="Times New Roman"/>
          <w:sz w:val="28"/>
          <w:szCs w:val="28"/>
        </w:rPr>
        <w:t xml:space="preserve">а </w:t>
      </w:r>
      <w:r w:rsidR="00291CB9" w:rsidRPr="009144D4">
        <w:rPr>
          <w:rFonts w:ascii="Times New Roman" w:hAnsi="Times New Roman"/>
          <w:sz w:val="28"/>
          <w:szCs w:val="28"/>
        </w:rPr>
        <w:t xml:space="preserve">приобретение запасных частей комплектующих, материалов и горюче-смазочных материалов, за исключением бензина к специальным транспортным средствам, технике, оборудованию необходимых </w:t>
      </w:r>
      <w:r w:rsidR="00B7787E">
        <w:rPr>
          <w:rFonts w:ascii="Times New Roman" w:hAnsi="Times New Roman"/>
          <w:sz w:val="28"/>
          <w:szCs w:val="28"/>
        </w:rPr>
        <w:br/>
      </w:r>
      <w:r w:rsidR="00291CB9" w:rsidRPr="009144D4">
        <w:rPr>
          <w:rFonts w:ascii="Times New Roman" w:hAnsi="Times New Roman"/>
          <w:sz w:val="28"/>
          <w:szCs w:val="28"/>
        </w:rPr>
        <w:t>для осуществления предпринимательской деятельности в сфере:</w:t>
      </w:r>
    </w:p>
    <w:p w:rsidR="00E37D15" w:rsidRDefault="00E37D15" w:rsidP="007756D2">
      <w:pPr>
        <w:pStyle w:val="af0"/>
        <w:tabs>
          <w:tab w:val="left" w:pos="17294"/>
          <w:tab w:val="left" w:pos="19845"/>
        </w:tabs>
        <w:ind w:left="0" w:firstLine="709"/>
        <w:jc w:val="both"/>
        <w:rPr>
          <w:rFonts w:ascii="Times New Roman" w:hAnsi="Times New Roman"/>
          <w:sz w:val="28"/>
          <w:szCs w:val="28"/>
        </w:rPr>
      </w:pPr>
      <w:r>
        <w:rPr>
          <w:rFonts w:ascii="Times New Roman" w:hAnsi="Times New Roman"/>
          <w:sz w:val="28"/>
          <w:szCs w:val="28"/>
        </w:rPr>
        <w:t>лесозаготовки</w:t>
      </w:r>
      <w:r w:rsidR="009D1727">
        <w:rPr>
          <w:rFonts w:ascii="Times New Roman" w:hAnsi="Times New Roman"/>
          <w:sz w:val="28"/>
          <w:szCs w:val="28"/>
        </w:rPr>
        <w:t>,</w:t>
      </w:r>
      <w:r>
        <w:rPr>
          <w:rFonts w:ascii="Times New Roman" w:hAnsi="Times New Roman"/>
          <w:sz w:val="28"/>
          <w:szCs w:val="28"/>
        </w:rPr>
        <w:t xml:space="preserve"> обработки </w:t>
      </w:r>
      <w:r w:rsidR="004F763E">
        <w:rPr>
          <w:rFonts w:ascii="Times New Roman" w:hAnsi="Times New Roman"/>
          <w:sz w:val="28"/>
          <w:szCs w:val="28"/>
        </w:rPr>
        <w:t>лесоматериалов</w:t>
      </w:r>
      <w:r w:rsidR="009D1727">
        <w:rPr>
          <w:rFonts w:ascii="Times New Roman" w:hAnsi="Times New Roman"/>
          <w:sz w:val="28"/>
          <w:szCs w:val="28"/>
        </w:rPr>
        <w:t xml:space="preserve"> и древесины</w:t>
      </w:r>
      <w:r>
        <w:rPr>
          <w:rFonts w:ascii="Times New Roman" w:hAnsi="Times New Roman"/>
          <w:sz w:val="28"/>
          <w:szCs w:val="28"/>
        </w:rPr>
        <w:t>;</w:t>
      </w:r>
    </w:p>
    <w:p w:rsidR="00291CB9" w:rsidRDefault="00E37D15" w:rsidP="007756D2">
      <w:pPr>
        <w:pStyle w:val="af0"/>
        <w:tabs>
          <w:tab w:val="left" w:pos="17294"/>
          <w:tab w:val="left" w:pos="19845"/>
        </w:tabs>
        <w:ind w:left="0" w:firstLine="709"/>
        <w:jc w:val="both"/>
        <w:rPr>
          <w:rFonts w:ascii="Times New Roman" w:hAnsi="Times New Roman"/>
          <w:sz w:val="28"/>
          <w:szCs w:val="28"/>
        </w:rPr>
      </w:pPr>
      <w:r>
        <w:rPr>
          <w:rFonts w:ascii="Times New Roman" w:hAnsi="Times New Roman"/>
          <w:sz w:val="28"/>
          <w:szCs w:val="28"/>
        </w:rPr>
        <w:t>р</w:t>
      </w:r>
      <w:r w:rsidR="00291CB9" w:rsidRPr="009144D4">
        <w:rPr>
          <w:rFonts w:ascii="Times New Roman" w:hAnsi="Times New Roman"/>
          <w:sz w:val="28"/>
          <w:szCs w:val="28"/>
        </w:rPr>
        <w:t xml:space="preserve">ыболовства или переработки рыбы; </w:t>
      </w:r>
    </w:p>
    <w:p w:rsidR="00291CB9" w:rsidRPr="009144D4" w:rsidRDefault="00E37D15" w:rsidP="007756D2">
      <w:pPr>
        <w:pStyle w:val="af0"/>
        <w:tabs>
          <w:tab w:val="left" w:pos="17294"/>
          <w:tab w:val="left" w:pos="19845"/>
        </w:tabs>
        <w:ind w:left="0" w:firstLine="709"/>
        <w:jc w:val="both"/>
        <w:rPr>
          <w:rFonts w:ascii="Times New Roman" w:hAnsi="Times New Roman"/>
          <w:sz w:val="28"/>
          <w:szCs w:val="28"/>
        </w:rPr>
      </w:pPr>
      <w:r>
        <w:rPr>
          <w:rFonts w:ascii="Times New Roman" w:hAnsi="Times New Roman"/>
          <w:sz w:val="28"/>
          <w:szCs w:val="28"/>
        </w:rPr>
        <w:t xml:space="preserve">по </w:t>
      </w:r>
      <w:r w:rsidR="00291CB9" w:rsidRPr="009144D4">
        <w:rPr>
          <w:rFonts w:ascii="Times New Roman" w:hAnsi="Times New Roman"/>
          <w:sz w:val="28"/>
          <w:szCs w:val="28"/>
        </w:rPr>
        <w:t>очистке улиц от снега и льда;</w:t>
      </w:r>
    </w:p>
    <w:p w:rsidR="00291CB9" w:rsidRPr="009144D4" w:rsidRDefault="00E37D15" w:rsidP="007756D2">
      <w:pPr>
        <w:pStyle w:val="af0"/>
        <w:tabs>
          <w:tab w:val="left" w:pos="17294"/>
          <w:tab w:val="left" w:pos="19845"/>
        </w:tabs>
        <w:ind w:left="0" w:firstLine="709"/>
        <w:jc w:val="both"/>
        <w:rPr>
          <w:rFonts w:ascii="Times New Roman" w:hAnsi="Times New Roman"/>
          <w:sz w:val="28"/>
          <w:szCs w:val="28"/>
        </w:rPr>
      </w:pPr>
      <w:r>
        <w:rPr>
          <w:rFonts w:ascii="Times New Roman" w:hAnsi="Times New Roman"/>
          <w:sz w:val="28"/>
          <w:szCs w:val="28"/>
        </w:rPr>
        <w:t>5.3.3.</w:t>
      </w:r>
      <w:r w:rsidR="00243E77">
        <w:rPr>
          <w:rFonts w:ascii="Times New Roman" w:hAnsi="Times New Roman"/>
          <w:sz w:val="28"/>
          <w:szCs w:val="28"/>
        </w:rPr>
        <w:t xml:space="preserve"> Н</w:t>
      </w:r>
      <w:r>
        <w:rPr>
          <w:rFonts w:ascii="Times New Roman" w:hAnsi="Times New Roman"/>
          <w:sz w:val="28"/>
          <w:szCs w:val="28"/>
        </w:rPr>
        <w:t xml:space="preserve">а </w:t>
      </w:r>
      <w:r w:rsidR="00291CB9" w:rsidRPr="009144D4">
        <w:rPr>
          <w:rFonts w:ascii="Times New Roman" w:hAnsi="Times New Roman"/>
          <w:sz w:val="28"/>
          <w:szCs w:val="28"/>
        </w:rPr>
        <w:t xml:space="preserve">приобретение упаковочных материалов, используемых </w:t>
      </w:r>
      <w:r w:rsidR="00B7787E">
        <w:rPr>
          <w:rFonts w:ascii="Times New Roman" w:hAnsi="Times New Roman"/>
          <w:sz w:val="28"/>
          <w:szCs w:val="28"/>
        </w:rPr>
        <w:br/>
      </w:r>
      <w:r w:rsidR="00291CB9" w:rsidRPr="009144D4">
        <w:rPr>
          <w:rFonts w:ascii="Times New Roman" w:hAnsi="Times New Roman"/>
          <w:sz w:val="28"/>
          <w:szCs w:val="28"/>
        </w:rPr>
        <w:t>при производстве, хранении и реализации пищевой продукции;</w:t>
      </w:r>
    </w:p>
    <w:p w:rsidR="00291CB9" w:rsidRPr="009144D4" w:rsidRDefault="00E37D15" w:rsidP="007756D2">
      <w:pPr>
        <w:autoSpaceDE w:val="0"/>
        <w:autoSpaceDN w:val="0"/>
        <w:adjustRightInd w:val="0"/>
        <w:spacing w:after="0" w:line="240" w:lineRule="auto"/>
        <w:ind w:firstLine="709"/>
        <w:jc w:val="both"/>
        <w:rPr>
          <w:rStyle w:val="afb"/>
          <w:rFonts w:ascii="Times New Roman" w:hAnsi="Times New Roman"/>
          <w:sz w:val="28"/>
          <w:szCs w:val="28"/>
        </w:rPr>
      </w:pPr>
      <w:r>
        <w:rPr>
          <w:rFonts w:ascii="Times New Roman" w:hAnsi="Times New Roman" w:cs="Times New Roman"/>
          <w:sz w:val="28"/>
          <w:szCs w:val="28"/>
        </w:rPr>
        <w:t xml:space="preserve">5.3.4. </w:t>
      </w:r>
      <w:r w:rsidR="00243E77">
        <w:rPr>
          <w:rFonts w:ascii="Times New Roman" w:hAnsi="Times New Roman" w:cs="Times New Roman"/>
          <w:sz w:val="28"/>
          <w:szCs w:val="28"/>
        </w:rPr>
        <w:t>Н</w:t>
      </w:r>
      <w:r>
        <w:rPr>
          <w:rFonts w:ascii="Times New Roman" w:hAnsi="Times New Roman" w:cs="Times New Roman"/>
          <w:sz w:val="28"/>
          <w:szCs w:val="28"/>
        </w:rPr>
        <w:t xml:space="preserve">а </w:t>
      </w:r>
      <w:r w:rsidR="00291CB9" w:rsidRPr="009144D4">
        <w:rPr>
          <w:rFonts w:ascii="Times New Roman" w:hAnsi="Times New Roman" w:cs="Times New Roman"/>
          <w:sz w:val="28"/>
          <w:szCs w:val="28"/>
        </w:rPr>
        <w:t>строительство, реконструкци</w:t>
      </w:r>
      <w:r>
        <w:rPr>
          <w:rFonts w:ascii="Times New Roman" w:hAnsi="Times New Roman" w:cs="Times New Roman"/>
          <w:sz w:val="28"/>
          <w:szCs w:val="28"/>
        </w:rPr>
        <w:t>ю</w:t>
      </w:r>
      <w:r w:rsidR="00291CB9" w:rsidRPr="009144D4">
        <w:rPr>
          <w:rFonts w:ascii="Times New Roman" w:hAnsi="Times New Roman" w:cs="Times New Roman"/>
          <w:sz w:val="28"/>
          <w:szCs w:val="28"/>
        </w:rPr>
        <w:t xml:space="preserve">, проведение ремонтных работ, ввод в эксплуатацию объектов недвижимого имущества для целей осуществления предпринимательской деятельности в сфере торговли </w:t>
      </w:r>
      <w:r w:rsidR="00B7787E">
        <w:rPr>
          <w:rFonts w:ascii="Times New Roman" w:hAnsi="Times New Roman" w:cs="Times New Roman"/>
          <w:sz w:val="28"/>
          <w:szCs w:val="28"/>
        </w:rPr>
        <w:br/>
      </w:r>
      <w:r w:rsidR="00291CB9" w:rsidRPr="009144D4">
        <w:rPr>
          <w:rFonts w:ascii="Times New Roman" w:hAnsi="Times New Roman" w:cs="Times New Roman"/>
          <w:sz w:val="28"/>
          <w:szCs w:val="28"/>
        </w:rPr>
        <w:t xml:space="preserve">(за исключением торговли товарами подакцизной группы), оказания бытовых услуг, </w:t>
      </w:r>
      <w:r w:rsidR="00291CB9" w:rsidRPr="009144D4">
        <w:rPr>
          <w:rFonts w:ascii="Times New Roman" w:eastAsia="Calibri" w:hAnsi="Times New Roman" w:cs="Times New Roman"/>
          <w:sz w:val="28"/>
          <w:szCs w:val="28"/>
        </w:rPr>
        <w:t>услуг по т</w:t>
      </w:r>
      <w:r w:rsidR="00291CB9" w:rsidRPr="009144D4">
        <w:rPr>
          <w:rFonts w:ascii="Times New Roman" w:eastAsia="Times New Roman" w:hAnsi="Times New Roman" w:cs="Times New Roman"/>
          <w:sz w:val="28"/>
          <w:szCs w:val="28"/>
          <w:lang w:eastAsia="ru-RU"/>
        </w:rPr>
        <w:t xml:space="preserve">ехническому обслуживанию и ремонту автотранспортных средств, </w:t>
      </w:r>
      <w:r w:rsidR="00291CB9" w:rsidRPr="009144D4">
        <w:rPr>
          <w:rFonts w:ascii="Times New Roman" w:hAnsi="Times New Roman" w:cs="Times New Roman"/>
          <w:sz w:val="28"/>
          <w:szCs w:val="28"/>
        </w:rPr>
        <w:t>услуг общественного питания, социальных услуг, для ведения производственной деятельности, сельского хозяйства</w:t>
      </w:r>
      <w:r w:rsidR="00291CB9" w:rsidRPr="009144D4">
        <w:rPr>
          <w:rStyle w:val="afb"/>
          <w:rFonts w:ascii="Times New Roman" w:hAnsi="Times New Roman"/>
          <w:sz w:val="28"/>
          <w:szCs w:val="28"/>
        </w:rPr>
        <w:t xml:space="preserve">; </w:t>
      </w:r>
    </w:p>
    <w:p w:rsidR="00291CB9" w:rsidRPr="009144D4" w:rsidRDefault="00E37D15" w:rsidP="007756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5.3.5. </w:t>
      </w:r>
      <w:r w:rsidR="00243E77">
        <w:rPr>
          <w:rFonts w:ascii="Times New Roman" w:hAnsi="Times New Roman" w:cs="Times New Roman"/>
          <w:sz w:val="28"/>
          <w:szCs w:val="28"/>
        </w:rPr>
        <w:t>Н</w:t>
      </w:r>
      <w:r>
        <w:rPr>
          <w:rFonts w:ascii="Times New Roman" w:hAnsi="Times New Roman" w:cs="Times New Roman"/>
          <w:sz w:val="28"/>
          <w:szCs w:val="28"/>
        </w:rPr>
        <w:t xml:space="preserve">а </w:t>
      </w:r>
      <w:r w:rsidR="00291CB9" w:rsidRPr="009144D4">
        <w:rPr>
          <w:rFonts w:ascii="Times New Roman" w:hAnsi="Times New Roman" w:cs="Times New Roman"/>
          <w:sz w:val="28"/>
          <w:szCs w:val="28"/>
        </w:rPr>
        <w:t>доставк</w:t>
      </w:r>
      <w:r>
        <w:rPr>
          <w:rFonts w:ascii="Times New Roman" w:hAnsi="Times New Roman" w:cs="Times New Roman"/>
          <w:sz w:val="28"/>
          <w:szCs w:val="28"/>
        </w:rPr>
        <w:t xml:space="preserve">у </w:t>
      </w:r>
      <w:r w:rsidR="00291CB9" w:rsidRPr="009144D4">
        <w:rPr>
          <w:rFonts w:ascii="Times New Roman" w:hAnsi="Times New Roman" w:cs="Times New Roman"/>
          <w:sz w:val="28"/>
          <w:szCs w:val="28"/>
        </w:rPr>
        <w:t xml:space="preserve">продуктов питания в труднодоступные </w:t>
      </w:r>
      <w:r w:rsidR="00B7787E">
        <w:rPr>
          <w:rFonts w:ascii="Times New Roman" w:hAnsi="Times New Roman" w:cs="Times New Roman"/>
          <w:sz w:val="28"/>
          <w:szCs w:val="28"/>
        </w:rPr>
        <w:br/>
      </w:r>
      <w:r w:rsidR="00291CB9" w:rsidRPr="009144D4">
        <w:rPr>
          <w:rFonts w:ascii="Times New Roman" w:hAnsi="Times New Roman" w:cs="Times New Roman"/>
          <w:sz w:val="28"/>
          <w:szCs w:val="28"/>
        </w:rPr>
        <w:t>и отдаленные местности Ханты-Мансийского района;</w:t>
      </w:r>
    </w:p>
    <w:p w:rsidR="00291CB9" w:rsidRPr="009144D4" w:rsidRDefault="00E37D15" w:rsidP="007756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5.3.6. </w:t>
      </w:r>
      <w:r w:rsidR="00243E77">
        <w:rPr>
          <w:rFonts w:ascii="Times New Roman" w:hAnsi="Times New Roman" w:cs="Times New Roman"/>
          <w:sz w:val="28"/>
          <w:szCs w:val="28"/>
        </w:rPr>
        <w:t>Н</w:t>
      </w:r>
      <w:r>
        <w:rPr>
          <w:rFonts w:ascii="Times New Roman" w:hAnsi="Times New Roman" w:cs="Times New Roman"/>
          <w:sz w:val="28"/>
          <w:szCs w:val="28"/>
        </w:rPr>
        <w:t xml:space="preserve">а </w:t>
      </w:r>
      <w:r w:rsidR="00291CB9" w:rsidRPr="009144D4">
        <w:rPr>
          <w:rFonts w:ascii="Times New Roman" w:hAnsi="Times New Roman" w:cs="Times New Roman"/>
          <w:sz w:val="28"/>
          <w:szCs w:val="28"/>
        </w:rPr>
        <w:t>приобретение и</w:t>
      </w:r>
      <w:r w:rsidR="006342A9" w:rsidRPr="009144D4">
        <w:rPr>
          <w:rFonts w:ascii="Times New Roman" w:hAnsi="Times New Roman" w:cs="Times New Roman"/>
          <w:sz w:val="28"/>
          <w:szCs w:val="28"/>
        </w:rPr>
        <w:t xml:space="preserve"> </w:t>
      </w:r>
      <w:r w:rsidR="00291CB9" w:rsidRPr="009144D4">
        <w:rPr>
          <w:rFonts w:ascii="Times New Roman" w:hAnsi="Times New Roman" w:cs="Times New Roman"/>
          <w:sz w:val="28"/>
          <w:szCs w:val="28"/>
        </w:rPr>
        <w:t>(или) установка контрольно-кассовой техники и комплектующих к ней;</w:t>
      </w:r>
    </w:p>
    <w:p w:rsidR="00291CB9" w:rsidRPr="009144D4" w:rsidRDefault="00E37D15" w:rsidP="007756D2">
      <w:pPr>
        <w:pStyle w:val="af0"/>
        <w:tabs>
          <w:tab w:val="left" w:pos="17294"/>
          <w:tab w:val="left" w:pos="19845"/>
        </w:tabs>
        <w:ind w:left="0" w:firstLine="709"/>
        <w:jc w:val="both"/>
        <w:rPr>
          <w:rFonts w:ascii="Times New Roman" w:hAnsi="Times New Roman"/>
          <w:sz w:val="28"/>
          <w:szCs w:val="28"/>
        </w:rPr>
      </w:pPr>
      <w:r>
        <w:rPr>
          <w:rFonts w:ascii="Times New Roman" w:hAnsi="Times New Roman"/>
          <w:sz w:val="28"/>
          <w:szCs w:val="28"/>
        </w:rPr>
        <w:t xml:space="preserve">5.3.7. </w:t>
      </w:r>
      <w:r w:rsidR="00243E77">
        <w:rPr>
          <w:rFonts w:ascii="Times New Roman" w:hAnsi="Times New Roman"/>
          <w:sz w:val="28"/>
          <w:szCs w:val="28"/>
        </w:rPr>
        <w:t>Н</w:t>
      </w:r>
      <w:r>
        <w:rPr>
          <w:rFonts w:ascii="Times New Roman" w:hAnsi="Times New Roman"/>
          <w:sz w:val="28"/>
          <w:szCs w:val="28"/>
        </w:rPr>
        <w:t xml:space="preserve">а </w:t>
      </w:r>
      <w:r w:rsidR="00291CB9" w:rsidRPr="009144D4">
        <w:rPr>
          <w:rFonts w:ascii="Times New Roman" w:hAnsi="Times New Roman"/>
          <w:sz w:val="28"/>
          <w:szCs w:val="28"/>
        </w:rPr>
        <w:t>приобретение сырья, расх</w:t>
      </w:r>
      <w:r w:rsidR="006342A9" w:rsidRPr="009144D4">
        <w:rPr>
          <w:rFonts w:ascii="Times New Roman" w:hAnsi="Times New Roman"/>
          <w:sz w:val="28"/>
          <w:szCs w:val="28"/>
        </w:rPr>
        <w:t xml:space="preserve">одных материалов и </w:t>
      </w:r>
      <w:r w:rsidR="00411A01" w:rsidRPr="009144D4">
        <w:rPr>
          <w:rFonts w:ascii="Times New Roman" w:hAnsi="Times New Roman"/>
          <w:sz w:val="28"/>
          <w:szCs w:val="28"/>
        </w:rPr>
        <w:t>инструментов для производства ремесленной продукции,</w:t>
      </w:r>
      <w:r w:rsidR="00291CB9" w:rsidRPr="009144D4">
        <w:rPr>
          <w:rFonts w:ascii="Times New Roman" w:hAnsi="Times New Roman"/>
          <w:sz w:val="28"/>
          <w:szCs w:val="28"/>
        </w:rPr>
        <w:t xml:space="preserve"> и изделий народных художественных промыслов, для производства и ремонта одежды;</w:t>
      </w:r>
    </w:p>
    <w:p w:rsidR="00291CB9" w:rsidRPr="009144D4" w:rsidRDefault="00E37D15" w:rsidP="007756D2">
      <w:pPr>
        <w:pStyle w:val="af0"/>
        <w:tabs>
          <w:tab w:val="left" w:pos="17294"/>
          <w:tab w:val="left" w:pos="19845"/>
        </w:tabs>
        <w:ind w:left="0" w:firstLine="709"/>
        <w:jc w:val="both"/>
        <w:rPr>
          <w:rFonts w:ascii="Times New Roman" w:hAnsi="Times New Roman"/>
          <w:sz w:val="28"/>
          <w:szCs w:val="28"/>
        </w:rPr>
      </w:pPr>
      <w:r>
        <w:rPr>
          <w:rFonts w:ascii="Times New Roman" w:hAnsi="Times New Roman"/>
          <w:sz w:val="28"/>
          <w:szCs w:val="28"/>
        </w:rPr>
        <w:t xml:space="preserve">5.3.8. </w:t>
      </w:r>
      <w:r w:rsidR="00243E77">
        <w:rPr>
          <w:rFonts w:ascii="Times New Roman" w:hAnsi="Times New Roman"/>
          <w:sz w:val="28"/>
          <w:szCs w:val="28"/>
        </w:rPr>
        <w:t>Н</w:t>
      </w:r>
      <w:r>
        <w:rPr>
          <w:rFonts w:ascii="Times New Roman" w:hAnsi="Times New Roman"/>
          <w:sz w:val="28"/>
          <w:szCs w:val="28"/>
        </w:rPr>
        <w:t xml:space="preserve">а </w:t>
      </w:r>
      <w:r w:rsidR="00291CB9" w:rsidRPr="009144D4">
        <w:rPr>
          <w:rFonts w:ascii="Times New Roman" w:hAnsi="Times New Roman"/>
          <w:sz w:val="28"/>
          <w:szCs w:val="28"/>
        </w:rPr>
        <w:t>разработк</w:t>
      </w:r>
      <w:r>
        <w:rPr>
          <w:rFonts w:ascii="Times New Roman" w:hAnsi="Times New Roman"/>
          <w:sz w:val="28"/>
          <w:szCs w:val="28"/>
        </w:rPr>
        <w:t>у</w:t>
      </w:r>
      <w:r w:rsidR="00291CB9" w:rsidRPr="009144D4">
        <w:rPr>
          <w:rFonts w:ascii="Times New Roman" w:hAnsi="Times New Roman"/>
          <w:sz w:val="28"/>
          <w:szCs w:val="28"/>
        </w:rPr>
        <w:t xml:space="preserve"> макета этикеток для продукции собственного производства и их приобретение;</w:t>
      </w:r>
    </w:p>
    <w:p w:rsidR="00291CB9" w:rsidRPr="009144D4" w:rsidRDefault="00E37D15" w:rsidP="007756D2">
      <w:pPr>
        <w:pStyle w:val="af0"/>
        <w:tabs>
          <w:tab w:val="left" w:pos="17294"/>
          <w:tab w:val="left" w:pos="19845"/>
        </w:tabs>
        <w:ind w:left="0" w:firstLine="709"/>
        <w:jc w:val="both"/>
        <w:rPr>
          <w:rFonts w:ascii="Times New Roman" w:hAnsi="Times New Roman"/>
          <w:sz w:val="28"/>
          <w:szCs w:val="28"/>
        </w:rPr>
      </w:pPr>
      <w:r>
        <w:rPr>
          <w:rFonts w:ascii="Times New Roman" w:hAnsi="Times New Roman"/>
          <w:sz w:val="28"/>
          <w:szCs w:val="28"/>
        </w:rPr>
        <w:t xml:space="preserve">5.3.9. </w:t>
      </w:r>
      <w:r w:rsidR="00243E77">
        <w:rPr>
          <w:rFonts w:ascii="Times New Roman" w:hAnsi="Times New Roman"/>
          <w:sz w:val="28"/>
          <w:szCs w:val="28"/>
        </w:rPr>
        <w:t>Н</w:t>
      </w:r>
      <w:r>
        <w:rPr>
          <w:rFonts w:ascii="Times New Roman" w:hAnsi="Times New Roman"/>
          <w:sz w:val="28"/>
          <w:szCs w:val="28"/>
        </w:rPr>
        <w:t xml:space="preserve">а </w:t>
      </w:r>
      <w:r w:rsidR="00291CB9" w:rsidRPr="009144D4">
        <w:rPr>
          <w:rFonts w:ascii="Times New Roman" w:hAnsi="Times New Roman"/>
          <w:sz w:val="28"/>
          <w:szCs w:val="28"/>
        </w:rPr>
        <w:t>приобретение мешкотары, соли, сет</w:t>
      </w:r>
      <w:r w:rsidR="00ED4B23" w:rsidRPr="009144D4">
        <w:rPr>
          <w:rFonts w:ascii="Times New Roman" w:hAnsi="Times New Roman"/>
          <w:sz w:val="28"/>
          <w:szCs w:val="28"/>
        </w:rPr>
        <w:t>ей</w:t>
      </w:r>
      <w:r w:rsidR="00291CB9" w:rsidRPr="009144D4">
        <w:rPr>
          <w:rFonts w:ascii="Times New Roman" w:hAnsi="Times New Roman"/>
          <w:sz w:val="28"/>
          <w:szCs w:val="28"/>
        </w:rPr>
        <w:t xml:space="preserve"> рыболовны</w:t>
      </w:r>
      <w:r w:rsidR="00ED4B23" w:rsidRPr="009144D4">
        <w:rPr>
          <w:rFonts w:ascii="Times New Roman" w:hAnsi="Times New Roman"/>
          <w:sz w:val="28"/>
          <w:szCs w:val="28"/>
        </w:rPr>
        <w:t>х</w:t>
      </w:r>
      <w:r w:rsidR="00291CB9" w:rsidRPr="009144D4">
        <w:rPr>
          <w:rFonts w:ascii="Times New Roman" w:hAnsi="Times New Roman"/>
          <w:sz w:val="28"/>
          <w:szCs w:val="28"/>
        </w:rPr>
        <w:t>, рыболовны</w:t>
      </w:r>
      <w:r w:rsidR="00ED4B23" w:rsidRPr="009144D4">
        <w:rPr>
          <w:rFonts w:ascii="Times New Roman" w:hAnsi="Times New Roman"/>
          <w:sz w:val="28"/>
          <w:szCs w:val="28"/>
        </w:rPr>
        <w:t xml:space="preserve">х </w:t>
      </w:r>
      <w:r w:rsidR="00291CB9" w:rsidRPr="009144D4">
        <w:rPr>
          <w:rFonts w:ascii="Times New Roman" w:hAnsi="Times New Roman"/>
          <w:sz w:val="28"/>
          <w:szCs w:val="28"/>
        </w:rPr>
        <w:t>снаст</w:t>
      </w:r>
      <w:r w:rsidR="00ED4B23" w:rsidRPr="009144D4">
        <w:rPr>
          <w:rFonts w:ascii="Times New Roman" w:hAnsi="Times New Roman"/>
          <w:sz w:val="28"/>
          <w:szCs w:val="28"/>
        </w:rPr>
        <w:t>ей</w:t>
      </w:r>
      <w:r w:rsidR="00291CB9" w:rsidRPr="009144D4">
        <w:rPr>
          <w:rFonts w:ascii="Times New Roman" w:hAnsi="Times New Roman"/>
          <w:sz w:val="28"/>
          <w:szCs w:val="28"/>
        </w:rPr>
        <w:t>, материал</w:t>
      </w:r>
      <w:r w:rsidR="00ED4B23" w:rsidRPr="009144D4">
        <w:rPr>
          <w:rFonts w:ascii="Times New Roman" w:hAnsi="Times New Roman"/>
          <w:sz w:val="28"/>
          <w:szCs w:val="28"/>
        </w:rPr>
        <w:t>ов</w:t>
      </w:r>
      <w:r w:rsidR="00291CB9" w:rsidRPr="009144D4">
        <w:rPr>
          <w:rFonts w:ascii="Times New Roman" w:hAnsi="Times New Roman"/>
          <w:sz w:val="28"/>
          <w:szCs w:val="28"/>
        </w:rPr>
        <w:t>, необходимых для осуществления предпринимательской деятельности в сфере рыболовства или переработки рыбы;</w:t>
      </w:r>
    </w:p>
    <w:p w:rsidR="00291CB9" w:rsidRPr="009144D4" w:rsidRDefault="00E37D15" w:rsidP="007756D2">
      <w:pPr>
        <w:pStyle w:val="af0"/>
        <w:tabs>
          <w:tab w:val="left" w:pos="17294"/>
          <w:tab w:val="left" w:pos="19845"/>
        </w:tabs>
        <w:ind w:left="0" w:firstLine="709"/>
        <w:jc w:val="both"/>
        <w:rPr>
          <w:rFonts w:ascii="Times New Roman" w:hAnsi="Times New Roman"/>
          <w:sz w:val="28"/>
          <w:szCs w:val="28"/>
        </w:rPr>
      </w:pPr>
      <w:r>
        <w:rPr>
          <w:rFonts w:ascii="Times New Roman" w:hAnsi="Times New Roman"/>
          <w:sz w:val="28"/>
          <w:szCs w:val="28"/>
        </w:rPr>
        <w:t xml:space="preserve">5.3.10. </w:t>
      </w:r>
      <w:r w:rsidR="00243E77">
        <w:rPr>
          <w:rFonts w:ascii="Times New Roman" w:hAnsi="Times New Roman"/>
          <w:sz w:val="28"/>
          <w:szCs w:val="28"/>
        </w:rPr>
        <w:t>Н</w:t>
      </w:r>
      <w:r>
        <w:rPr>
          <w:rFonts w:ascii="Times New Roman" w:hAnsi="Times New Roman"/>
          <w:sz w:val="28"/>
          <w:szCs w:val="28"/>
        </w:rPr>
        <w:t xml:space="preserve">а </w:t>
      </w:r>
      <w:r w:rsidR="00131831" w:rsidRPr="009144D4">
        <w:rPr>
          <w:rFonts w:ascii="Times New Roman" w:hAnsi="Times New Roman"/>
          <w:sz w:val="28"/>
          <w:szCs w:val="28"/>
        </w:rPr>
        <w:t>проезд</w:t>
      </w:r>
      <w:r w:rsidR="00291CB9" w:rsidRPr="009144D4">
        <w:rPr>
          <w:rFonts w:ascii="Times New Roman" w:hAnsi="Times New Roman"/>
          <w:sz w:val="28"/>
          <w:szCs w:val="28"/>
        </w:rPr>
        <w:t xml:space="preserve"> к месту участия Субъекта или его представителя </w:t>
      </w:r>
      <w:r w:rsidR="00B7787E">
        <w:rPr>
          <w:rFonts w:ascii="Times New Roman" w:hAnsi="Times New Roman"/>
          <w:sz w:val="28"/>
          <w:szCs w:val="28"/>
        </w:rPr>
        <w:br/>
      </w:r>
      <w:r w:rsidR="00291CB9" w:rsidRPr="009144D4">
        <w:rPr>
          <w:rFonts w:ascii="Times New Roman" w:hAnsi="Times New Roman"/>
          <w:sz w:val="28"/>
          <w:szCs w:val="28"/>
        </w:rPr>
        <w:t xml:space="preserve">и 1 работника в ярмарках, выставках, форумах и проживание в местах </w:t>
      </w:r>
      <w:r w:rsidR="00B7787E">
        <w:rPr>
          <w:rFonts w:ascii="Times New Roman" w:hAnsi="Times New Roman"/>
          <w:sz w:val="28"/>
          <w:szCs w:val="28"/>
        </w:rPr>
        <w:br/>
      </w:r>
      <w:r w:rsidR="00291CB9" w:rsidRPr="009144D4">
        <w:rPr>
          <w:rFonts w:ascii="Times New Roman" w:hAnsi="Times New Roman"/>
          <w:sz w:val="28"/>
          <w:szCs w:val="28"/>
        </w:rPr>
        <w:t>их проведения;</w:t>
      </w:r>
    </w:p>
    <w:p w:rsidR="00291CB9" w:rsidRPr="009144D4" w:rsidRDefault="00E37D15" w:rsidP="007756D2">
      <w:pPr>
        <w:tabs>
          <w:tab w:val="left" w:pos="17294"/>
          <w:tab w:val="left" w:pos="19845"/>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5.3.11. </w:t>
      </w:r>
      <w:r w:rsidR="00243E77">
        <w:rPr>
          <w:rFonts w:ascii="Times New Roman" w:eastAsia="Calibri" w:hAnsi="Times New Roman" w:cs="Times New Roman"/>
          <w:sz w:val="28"/>
          <w:szCs w:val="28"/>
        </w:rPr>
        <w:t>Н</w:t>
      </w:r>
      <w:r>
        <w:rPr>
          <w:rFonts w:ascii="Times New Roman" w:eastAsia="Calibri" w:hAnsi="Times New Roman" w:cs="Times New Roman"/>
          <w:sz w:val="28"/>
          <w:szCs w:val="28"/>
        </w:rPr>
        <w:t xml:space="preserve">а </w:t>
      </w:r>
      <w:r w:rsidR="00291CB9" w:rsidRPr="009144D4">
        <w:rPr>
          <w:rFonts w:ascii="Times New Roman" w:eastAsia="Calibri" w:hAnsi="Times New Roman" w:cs="Times New Roman"/>
          <w:sz w:val="28"/>
          <w:szCs w:val="28"/>
        </w:rPr>
        <w:t>проведени</w:t>
      </w:r>
      <w:r w:rsidR="00131831" w:rsidRPr="009144D4">
        <w:rPr>
          <w:rFonts w:ascii="Times New Roman" w:eastAsia="Calibri" w:hAnsi="Times New Roman" w:cs="Times New Roman"/>
          <w:sz w:val="28"/>
          <w:szCs w:val="28"/>
        </w:rPr>
        <w:t>е</w:t>
      </w:r>
      <w:r w:rsidR="00291CB9" w:rsidRPr="009144D4">
        <w:rPr>
          <w:rFonts w:ascii="Times New Roman" w:eastAsia="Calibri" w:hAnsi="Times New Roman" w:cs="Times New Roman"/>
          <w:sz w:val="28"/>
          <w:szCs w:val="28"/>
        </w:rPr>
        <w:t xml:space="preserve"> дезинфекции, дезинсекции </w:t>
      </w:r>
      <w:r w:rsidR="00243E77">
        <w:rPr>
          <w:rFonts w:ascii="Times New Roman" w:eastAsia="Calibri" w:hAnsi="Times New Roman" w:cs="Times New Roman"/>
          <w:sz w:val="28"/>
          <w:szCs w:val="28"/>
        </w:rPr>
        <w:t xml:space="preserve">и дератизации </w:t>
      </w:r>
      <w:r w:rsidR="00291CB9" w:rsidRPr="009144D4">
        <w:rPr>
          <w:rFonts w:ascii="Times New Roman" w:eastAsia="Calibri" w:hAnsi="Times New Roman" w:cs="Times New Roman"/>
          <w:sz w:val="28"/>
          <w:szCs w:val="28"/>
        </w:rPr>
        <w:t>территории, необходимой для оказания услуг по организации отдыха детей и их оздоровления;</w:t>
      </w:r>
    </w:p>
    <w:p w:rsidR="00291CB9" w:rsidRPr="009144D4" w:rsidRDefault="00E37D15" w:rsidP="007756D2">
      <w:pPr>
        <w:tabs>
          <w:tab w:val="left" w:pos="17294"/>
          <w:tab w:val="left" w:pos="19845"/>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5.3.12. </w:t>
      </w:r>
      <w:r w:rsidR="00243E77">
        <w:rPr>
          <w:rFonts w:ascii="Times New Roman" w:eastAsia="Calibri" w:hAnsi="Times New Roman" w:cs="Times New Roman"/>
          <w:sz w:val="28"/>
          <w:szCs w:val="28"/>
        </w:rPr>
        <w:t>Н</w:t>
      </w:r>
      <w:r>
        <w:rPr>
          <w:rFonts w:ascii="Times New Roman" w:eastAsia="Calibri" w:hAnsi="Times New Roman" w:cs="Times New Roman"/>
          <w:sz w:val="28"/>
          <w:szCs w:val="28"/>
        </w:rPr>
        <w:t xml:space="preserve">а </w:t>
      </w:r>
      <w:r w:rsidR="00291CB9" w:rsidRPr="009144D4">
        <w:rPr>
          <w:rFonts w:ascii="Times New Roman" w:eastAsia="Calibri" w:hAnsi="Times New Roman" w:cs="Times New Roman"/>
          <w:sz w:val="28"/>
          <w:szCs w:val="28"/>
        </w:rPr>
        <w:t>организаци</w:t>
      </w:r>
      <w:r>
        <w:rPr>
          <w:rFonts w:ascii="Times New Roman" w:eastAsia="Calibri" w:hAnsi="Times New Roman" w:cs="Times New Roman"/>
          <w:sz w:val="28"/>
          <w:szCs w:val="28"/>
        </w:rPr>
        <w:t>ю</w:t>
      </w:r>
      <w:r w:rsidR="00291CB9" w:rsidRPr="009144D4">
        <w:rPr>
          <w:rFonts w:ascii="Times New Roman" w:eastAsia="Calibri" w:hAnsi="Times New Roman" w:cs="Times New Roman"/>
          <w:sz w:val="28"/>
          <w:szCs w:val="28"/>
        </w:rPr>
        <w:t xml:space="preserve"> </w:t>
      </w:r>
      <w:r w:rsidR="00291CB9" w:rsidRPr="009144D4">
        <w:rPr>
          <w:rFonts w:ascii="Times New Roman" w:eastAsia="Calibri" w:hAnsi="Times New Roman" w:cs="Times New Roman"/>
          <w:bCs/>
          <w:sz w:val="28"/>
          <w:szCs w:val="28"/>
        </w:rPr>
        <w:t>физической, технической и комплексной ох</w:t>
      </w:r>
      <w:r w:rsidR="00291CB9" w:rsidRPr="009144D4">
        <w:rPr>
          <w:rFonts w:ascii="Times New Roman" w:eastAsia="Calibri" w:hAnsi="Times New Roman" w:cs="Times New Roman"/>
          <w:sz w:val="28"/>
          <w:szCs w:val="28"/>
        </w:rPr>
        <w:t xml:space="preserve">раны объектов (территории), необходимых для оказания услуг </w:t>
      </w:r>
      <w:r w:rsidR="00B7787E">
        <w:rPr>
          <w:rFonts w:ascii="Times New Roman" w:eastAsia="Calibri" w:hAnsi="Times New Roman" w:cs="Times New Roman"/>
          <w:sz w:val="28"/>
          <w:szCs w:val="28"/>
        </w:rPr>
        <w:br/>
      </w:r>
      <w:r w:rsidR="00291CB9" w:rsidRPr="009144D4">
        <w:rPr>
          <w:rFonts w:ascii="Times New Roman" w:eastAsia="Calibri" w:hAnsi="Times New Roman" w:cs="Times New Roman"/>
          <w:sz w:val="28"/>
          <w:szCs w:val="28"/>
        </w:rPr>
        <w:t>по организации</w:t>
      </w:r>
      <w:r w:rsidR="009144D4">
        <w:rPr>
          <w:rFonts w:ascii="Times New Roman" w:eastAsia="Calibri" w:hAnsi="Times New Roman" w:cs="Times New Roman"/>
          <w:sz w:val="28"/>
          <w:szCs w:val="28"/>
        </w:rPr>
        <w:t xml:space="preserve"> отдыха детей и их оздоровления.</w:t>
      </w: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sz w:val="28"/>
          <w:szCs w:val="28"/>
        </w:rPr>
      </w:pPr>
      <w:r w:rsidRPr="009144D4">
        <w:rPr>
          <w:rFonts w:ascii="Times New Roman" w:eastAsia="Times New Roman" w:hAnsi="Times New Roman" w:cs="Times New Roman"/>
          <w:noProof/>
          <w:color w:val="000000" w:themeColor="text1"/>
          <w:sz w:val="28"/>
          <w:szCs w:val="28"/>
          <w:lang w:eastAsia="ru-RU"/>
        </w:rPr>
        <w:t>6.</w:t>
      </w:r>
      <w:r w:rsidRPr="009144D4">
        <w:rPr>
          <w:rFonts w:ascii="Times New Roman" w:eastAsia="Calibri" w:hAnsi="Times New Roman" w:cs="Times New Roman"/>
          <w:color w:val="000000" w:themeColor="text1"/>
          <w:sz w:val="28"/>
          <w:szCs w:val="28"/>
        </w:rPr>
        <w:t xml:space="preserve"> </w:t>
      </w:r>
      <w:r w:rsidRPr="009144D4">
        <w:rPr>
          <w:rFonts w:ascii="Times New Roman" w:hAnsi="Times New Roman" w:cs="Times New Roman"/>
          <w:color w:val="000000" w:themeColor="text1"/>
          <w:sz w:val="28"/>
          <w:szCs w:val="28"/>
        </w:rPr>
        <w:t xml:space="preserve">Субсидия предоставляется </w:t>
      </w:r>
      <w:r w:rsidR="00876134" w:rsidRPr="009144D4">
        <w:rPr>
          <w:rFonts w:ascii="Times New Roman" w:hAnsi="Times New Roman" w:cs="Times New Roman"/>
          <w:color w:val="000000" w:themeColor="text1"/>
          <w:sz w:val="28"/>
          <w:szCs w:val="28"/>
        </w:rPr>
        <w:t>участнику</w:t>
      </w:r>
      <w:r w:rsidRPr="009144D4">
        <w:rPr>
          <w:rFonts w:ascii="Times New Roman" w:hAnsi="Times New Roman" w:cs="Times New Roman"/>
          <w:color w:val="000000" w:themeColor="text1"/>
          <w:sz w:val="28"/>
          <w:szCs w:val="28"/>
        </w:rPr>
        <w:t xml:space="preserve"> отбора </w:t>
      </w:r>
      <w:r w:rsidR="009018EE">
        <w:rPr>
          <w:rFonts w:ascii="Times New Roman" w:hAnsi="Times New Roman" w:cs="Times New Roman"/>
          <w:color w:val="000000" w:themeColor="text1"/>
          <w:sz w:val="28"/>
          <w:szCs w:val="28"/>
        </w:rPr>
        <w:t>в форме</w:t>
      </w:r>
      <w:r w:rsidRPr="00876134">
        <w:rPr>
          <w:rFonts w:ascii="Times New Roman" w:hAnsi="Times New Roman" w:cs="Times New Roman"/>
          <w:color w:val="000000" w:themeColor="text1"/>
          <w:sz w:val="28"/>
          <w:szCs w:val="28"/>
        </w:rPr>
        <w:t xml:space="preserve"> </w:t>
      </w:r>
      <w:r w:rsidR="00876134" w:rsidRPr="00876134">
        <w:rPr>
          <w:rFonts w:ascii="Times New Roman" w:hAnsi="Times New Roman" w:cs="Times New Roman"/>
          <w:color w:val="000000" w:themeColor="text1"/>
          <w:sz w:val="28"/>
          <w:szCs w:val="28"/>
        </w:rPr>
        <w:t>постановления</w:t>
      </w:r>
      <w:r w:rsidR="001B097C" w:rsidRPr="00876134">
        <w:rPr>
          <w:rFonts w:ascii="Times New Roman" w:hAnsi="Times New Roman" w:cs="Times New Roman"/>
          <w:i/>
          <w:color w:val="000000" w:themeColor="text1"/>
          <w:sz w:val="28"/>
          <w:szCs w:val="28"/>
        </w:rPr>
        <w:t xml:space="preserve"> </w:t>
      </w:r>
      <w:r w:rsidR="00DE5BE6" w:rsidRPr="00876134">
        <w:rPr>
          <w:rFonts w:ascii="Times New Roman" w:hAnsi="Times New Roman" w:cs="Times New Roman"/>
          <w:color w:val="000000" w:themeColor="text1"/>
          <w:sz w:val="28"/>
          <w:szCs w:val="28"/>
        </w:rPr>
        <w:t>А</w:t>
      </w:r>
      <w:r w:rsidRPr="00876134">
        <w:rPr>
          <w:rFonts w:ascii="Times New Roman" w:hAnsi="Times New Roman" w:cs="Times New Roman"/>
          <w:color w:val="000000" w:themeColor="text1"/>
          <w:sz w:val="28"/>
          <w:szCs w:val="28"/>
        </w:rPr>
        <w:t xml:space="preserve">дминистрации Ханты-Мансийского района </w:t>
      </w:r>
      <w:r w:rsidR="00B7787E">
        <w:rPr>
          <w:rFonts w:ascii="Times New Roman" w:hAnsi="Times New Roman" w:cs="Times New Roman"/>
          <w:color w:val="000000" w:themeColor="text1"/>
          <w:sz w:val="28"/>
          <w:szCs w:val="28"/>
        </w:rPr>
        <w:br/>
      </w:r>
      <w:r w:rsidRPr="00876134">
        <w:rPr>
          <w:rFonts w:ascii="Times New Roman" w:hAnsi="Times New Roman" w:cs="Times New Roman"/>
          <w:color w:val="000000" w:themeColor="text1"/>
          <w:sz w:val="28"/>
          <w:szCs w:val="28"/>
        </w:rPr>
        <w:t xml:space="preserve">о предоставлении финансовой поддержки </w:t>
      </w:r>
      <w:r w:rsidR="0023097E">
        <w:rPr>
          <w:rFonts w:ascii="Times New Roman" w:hAnsi="Times New Roman" w:cs="Times New Roman"/>
          <w:color w:val="000000" w:themeColor="text1"/>
          <w:sz w:val="28"/>
          <w:szCs w:val="28"/>
        </w:rPr>
        <w:t>(</w:t>
      </w:r>
      <w:r w:rsidRPr="00876134">
        <w:rPr>
          <w:rFonts w:ascii="Times New Roman" w:hAnsi="Times New Roman" w:cs="Times New Roman"/>
          <w:color w:val="000000" w:themeColor="text1"/>
          <w:sz w:val="28"/>
          <w:szCs w:val="28"/>
        </w:rPr>
        <w:t xml:space="preserve">в форме </w:t>
      </w:r>
      <w:r w:rsidR="00876134" w:rsidRPr="00876134">
        <w:rPr>
          <w:rFonts w:ascii="Times New Roman" w:hAnsi="Times New Roman" w:cs="Times New Roman"/>
          <w:color w:val="000000" w:themeColor="text1"/>
          <w:sz w:val="28"/>
          <w:szCs w:val="28"/>
        </w:rPr>
        <w:t>субсидии</w:t>
      </w:r>
      <w:r w:rsidR="0023097E">
        <w:rPr>
          <w:rFonts w:ascii="Times New Roman" w:hAnsi="Times New Roman" w:cs="Times New Roman"/>
          <w:color w:val="000000" w:themeColor="text1"/>
          <w:sz w:val="28"/>
          <w:szCs w:val="28"/>
        </w:rPr>
        <w:t>)</w:t>
      </w:r>
      <w:r w:rsidRPr="00253253">
        <w:rPr>
          <w:rFonts w:ascii="Times New Roman" w:hAnsi="Times New Roman" w:cs="Times New Roman"/>
          <w:color w:val="000000" w:themeColor="text1"/>
          <w:sz w:val="28"/>
          <w:szCs w:val="28"/>
        </w:rPr>
        <w:t xml:space="preserve"> и соглашения</w:t>
      </w:r>
      <w:r w:rsidRPr="00253253">
        <w:rPr>
          <w:rFonts w:ascii="Times New Roman" w:eastAsia="Calibri" w:hAnsi="Times New Roman" w:cs="Times New Roman"/>
          <w:color w:val="000000" w:themeColor="text1"/>
          <w:sz w:val="28"/>
          <w:szCs w:val="28"/>
        </w:rPr>
        <w:t xml:space="preserve"> о предоставлении субсидии </w:t>
      </w:r>
      <w:r w:rsidR="001617B7" w:rsidRPr="00253253">
        <w:rPr>
          <w:rFonts w:ascii="Times New Roman" w:hAnsi="Times New Roman" w:cs="Times New Roman"/>
          <w:sz w:val="28"/>
          <w:szCs w:val="28"/>
        </w:rPr>
        <w:t xml:space="preserve">по типовой форме, утвержденной </w:t>
      </w:r>
      <w:r w:rsidR="001617B7">
        <w:rPr>
          <w:rFonts w:ascii="Times New Roman" w:hAnsi="Times New Roman" w:cs="Times New Roman"/>
          <w:sz w:val="28"/>
          <w:szCs w:val="28"/>
        </w:rPr>
        <w:t>приказом</w:t>
      </w:r>
      <w:r w:rsidR="001617B7" w:rsidRPr="00253253">
        <w:rPr>
          <w:rFonts w:ascii="Times New Roman" w:hAnsi="Times New Roman" w:cs="Times New Roman"/>
          <w:sz w:val="28"/>
          <w:szCs w:val="28"/>
        </w:rPr>
        <w:t xml:space="preserve"> комитета по финансам </w:t>
      </w:r>
      <w:r w:rsidR="001617B7">
        <w:rPr>
          <w:rFonts w:ascii="Times New Roman" w:hAnsi="Times New Roman" w:cs="Times New Roman"/>
          <w:sz w:val="28"/>
          <w:szCs w:val="28"/>
        </w:rPr>
        <w:t>А</w:t>
      </w:r>
      <w:r w:rsidR="001617B7" w:rsidRPr="00253253">
        <w:rPr>
          <w:rFonts w:ascii="Times New Roman" w:hAnsi="Times New Roman" w:cs="Times New Roman"/>
          <w:sz w:val="28"/>
          <w:szCs w:val="28"/>
        </w:rPr>
        <w:t xml:space="preserve">дминистрации </w:t>
      </w:r>
      <w:r w:rsidR="001617B7" w:rsidRPr="00253253">
        <w:rPr>
          <w:rFonts w:ascii="Times New Roman" w:hAnsi="Times New Roman" w:cs="Times New Roman"/>
          <w:color w:val="000000" w:themeColor="text1"/>
          <w:sz w:val="28"/>
          <w:szCs w:val="28"/>
        </w:rPr>
        <w:t xml:space="preserve">Ханты-Мансийского района </w:t>
      </w:r>
      <w:r w:rsidR="00B7787E">
        <w:rPr>
          <w:rFonts w:ascii="Times New Roman" w:hAnsi="Times New Roman" w:cs="Times New Roman"/>
          <w:color w:val="000000" w:themeColor="text1"/>
          <w:sz w:val="28"/>
          <w:szCs w:val="28"/>
        </w:rPr>
        <w:br/>
      </w:r>
      <w:r w:rsidRPr="00253253">
        <w:rPr>
          <w:rFonts w:ascii="Times New Roman" w:hAnsi="Times New Roman" w:cs="Times New Roman"/>
          <w:sz w:val="28"/>
          <w:szCs w:val="28"/>
        </w:rPr>
        <w:t>(далее</w:t>
      </w:r>
      <w:r w:rsidR="00B7787E">
        <w:rPr>
          <w:rFonts w:ascii="Times New Roman" w:hAnsi="Times New Roman" w:cs="Times New Roman"/>
          <w:sz w:val="28"/>
          <w:szCs w:val="28"/>
        </w:rPr>
        <w:t xml:space="preserve"> –</w:t>
      </w:r>
      <w:r w:rsidRPr="00253253">
        <w:rPr>
          <w:rFonts w:ascii="Times New Roman" w:hAnsi="Times New Roman" w:cs="Times New Roman"/>
          <w:sz w:val="28"/>
          <w:szCs w:val="28"/>
        </w:rPr>
        <w:t xml:space="preserve"> соглашение).</w:t>
      </w: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 xml:space="preserve">7. Дополнительное соглашение к соглашению, в том числе дополнительное соглашение о расторжении соглашения </w:t>
      </w:r>
      <w:r w:rsidRPr="00253253">
        <w:rPr>
          <w:rFonts w:ascii="Times New Roman" w:hAnsi="Times New Roman" w:cs="Times New Roman"/>
          <w:color w:val="000000" w:themeColor="text1"/>
          <w:sz w:val="28"/>
          <w:szCs w:val="28"/>
        </w:rPr>
        <w:br/>
      </w:r>
      <w:r w:rsidRPr="00253253">
        <w:rPr>
          <w:rFonts w:ascii="Times New Roman" w:hAnsi="Times New Roman" w:cs="Times New Roman"/>
          <w:sz w:val="28"/>
          <w:szCs w:val="28"/>
        </w:rPr>
        <w:t>(при необходимости)</w:t>
      </w:r>
      <w:r w:rsidR="00E37DB9">
        <w:rPr>
          <w:rFonts w:ascii="Times New Roman" w:hAnsi="Times New Roman" w:cs="Times New Roman"/>
          <w:sz w:val="28"/>
          <w:szCs w:val="28"/>
        </w:rPr>
        <w:t>,</w:t>
      </w:r>
      <w:r w:rsidRPr="00253253">
        <w:rPr>
          <w:rFonts w:ascii="Times New Roman" w:hAnsi="Times New Roman" w:cs="Times New Roman"/>
          <w:sz w:val="28"/>
          <w:szCs w:val="28"/>
        </w:rPr>
        <w:t xml:space="preserve"> заключается по типовой форме, утвержденной </w:t>
      </w:r>
      <w:r w:rsidR="007A06A3">
        <w:rPr>
          <w:rFonts w:ascii="Times New Roman" w:hAnsi="Times New Roman" w:cs="Times New Roman"/>
          <w:sz w:val="28"/>
          <w:szCs w:val="28"/>
        </w:rPr>
        <w:t>приказом</w:t>
      </w:r>
      <w:r w:rsidRPr="00253253">
        <w:rPr>
          <w:rFonts w:ascii="Times New Roman" w:hAnsi="Times New Roman" w:cs="Times New Roman"/>
          <w:sz w:val="28"/>
          <w:szCs w:val="28"/>
        </w:rPr>
        <w:t xml:space="preserve"> комитета по финансам </w:t>
      </w:r>
      <w:r w:rsidR="004636BA">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w:t>
      </w:r>
      <w:r w:rsidRPr="00253253">
        <w:rPr>
          <w:rFonts w:ascii="Times New Roman" w:hAnsi="Times New Roman" w:cs="Times New Roman"/>
          <w:color w:val="000000" w:themeColor="text1"/>
          <w:sz w:val="28"/>
          <w:szCs w:val="28"/>
        </w:rPr>
        <w:t>Ханты-Мансийского района (далее – дополнительное соглашение).</w:t>
      </w:r>
    </w:p>
    <w:p w:rsidR="000D30FC" w:rsidRPr="00253253" w:rsidRDefault="000D30FC" w:rsidP="007756D2">
      <w:pPr>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8. Условия предоставления субсидии, не урегулированные настоящим Порядком, определяются соглашением в соответствии с бюджетным законодательством.</w:t>
      </w: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 xml:space="preserve">9. Субсидия предоставляется </w:t>
      </w:r>
      <w:r w:rsidR="00051787">
        <w:rPr>
          <w:rFonts w:ascii="Times New Roman" w:eastAsia="Calibri" w:hAnsi="Times New Roman" w:cs="Times New Roman"/>
          <w:color w:val="000000" w:themeColor="text1"/>
          <w:sz w:val="28"/>
          <w:szCs w:val="28"/>
        </w:rPr>
        <w:t>на</w:t>
      </w:r>
      <w:r w:rsidR="007A06A3">
        <w:rPr>
          <w:rFonts w:ascii="Times New Roman" w:eastAsia="Calibri" w:hAnsi="Times New Roman" w:cs="Times New Roman"/>
          <w:color w:val="000000" w:themeColor="text1"/>
          <w:sz w:val="28"/>
          <w:szCs w:val="28"/>
        </w:rPr>
        <w:t xml:space="preserve"> возмещени</w:t>
      </w:r>
      <w:r w:rsidR="00051787">
        <w:rPr>
          <w:rFonts w:ascii="Times New Roman" w:eastAsia="Calibri" w:hAnsi="Times New Roman" w:cs="Times New Roman"/>
          <w:color w:val="000000" w:themeColor="text1"/>
          <w:sz w:val="28"/>
          <w:szCs w:val="28"/>
        </w:rPr>
        <w:t>е</w:t>
      </w:r>
      <w:r w:rsidR="007A06A3">
        <w:rPr>
          <w:rFonts w:ascii="Times New Roman" w:eastAsia="Calibri" w:hAnsi="Times New Roman" w:cs="Times New Roman"/>
          <w:color w:val="000000" w:themeColor="text1"/>
          <w:sz w:val="28"/>
          <w:szCs w:val="28"/>
        </w:rPr>
        <w:t xml:space="preserve"> части затрат </w:t>
      </w:r>
      <w:r w:rsidR="00B7787E">
        <w:rPr>
          <w:rFonts w:ascii="Times New Roman" w:eastAsia="Calibri" w:hAnsi="Times New Roman" w:cs="Times New Roman"/>
          <w:color w:val="000000" w:themeColor="text1"/>
          <w:sz w:val="28"/>
          <w:szCs w:val="28"/>
        </w:rPr>
        <w:br/>
      </w:r>
      <w:r w:rsidRPr="00253253">
        <w:rPr>
          <w:rFonts w:ascii="Times New Roman" w:eastAsia="Calibri" w:hAnsi="Times New Roman" w:cs="Times New Roman"/>
          <w:color w:val="000000" w:themeColor="text1"/>
          <w:sz w:val="28"/>
          <w:szCs w:val="28"/>
        </w:rPr>
        <w:t xml:space="preserve">по результатам отбора путем запроса </w:t>
      </w:r>
      <w:r w:rsidRPr="00253253">
        <w:rPr>
          <w:rFonts w:ascii="Times New Roman" w:hAnsi="Times New Roman" w:cs="Times New Roman"/>
          <w:color w:val="000000" w:themeColor="text1"/>
          <w:sz w:val="28"/>
          <w:szCs w:val="28"/>
        </w:rPr>
        <w:t>предложений исходя из соответствия участников отбора</w:t>
      </w:r>
      <w:r w:rsidR="003B419D">
        <w:rPr>
          <w:rFonts w:ascii="Times New Roman" w:hAnsi="Times New Roman" w:cs="Times New Roman"/>
          <w:color w:val="000000" w:themeColor="text1"/>
          <w:sz w:val="28"/>
          <w:szCs w:val="28"/>
        </w:rPr>
        <w:t>,</w:t>
      </w:r>
      <w:r w:rsidRPr="00253253">
        <w:rPr>
          <w:rFonts w:ascii="Times New Roman" w:hAnsi="Times New Roman" w:cs="Times New Roman"/>
          <w:color w:val="000000" w:themeColor="text1"/>
          <w:sz w:val="28"/>
          <w:szCs w:val="28"/>
        </w:rPr>
        <w:t xml:space="preserve"> получателей субсиди</w:t>
      </w:r>
      <w:r w:rsidR="003B419D">
        <w:rPr>
          <w:rFonts w:ascii="Times New Roman" w:hAnsi="Times New Roman" w:cs="Times New Roman"/>
          <w:color w:val="000000" w:themeColor="text1"/>
          <w:sz w:val="28"/>
          <w:szCs w:val="28"/>
        </w:rPr>
        <w:t>и</w:t>
      </w:r>
      <w:r w:rsidRPr="00253253">
        <w:rPr>
          <w:rFonts w:ascii="Times New Roman" w:hAnsi="Times New Roman" w:cs="Times New Roman"/>
          <w:color w:val="000000" w:themeColor="text1"/>
          <w:sz w:val="28"/>
          <w:szCs w:val="28"/>
        </w:rPr>
        <w:t xml:space="preserve"> категории</w:t>
      </w:r>
      <w:r w:rsidR="000B60DA">
        <w:rPr>
          <w:rFonts w:ascii="Times New Roman" w:hAnsi="Times New Roman" w:cs="Times New Roman"/>
          <w:color w:val="000000" w:themeColor="text1"/>
          <w:sz w:val="28"/>
          <w:szCs w:val="28"/>
        </w:rPr>
        <w:t xml:space="preserve"> </w:t>
      </w:r>
      <w:r w:rsidRPr="00253253">
        <w:rPr>
          <w:rFonts w:ascii="Times New Roman" w:hAnsi="Times New Roman" w:cs="Times New Roman"/>
          <w:color w:val="000000" w:themeColor="text1"/>
          <w:sz w:val="28"/>
          <w:szCs w:val="28"/>
        </w:rPr>
        <w:t>и критериям</w:t>
      </w:r>
      <w:r w:rsidR="000B60DA">
        <w:rPr>
          <w:rFonts w:ascii="Times New Roman" w:hAnsi="Times New Roman" w:cs="Times New Roman"/>
          <w:color w:val="000000" w:themeColor="text1"/>
          <w:sz w:val="28"/>
          <w:szCs w:val="28"/>
        </w:rPr>
        <w:t xml:space="preserve"> </w:t>
      </w:r>
      <w:r w:rsidR="00B7787E">
        <w:rPr>
          <w:rFonts w:ascii="Times New Roman" w:hAnsi="Times New Roman" w:cs="Times New Roman"/>
          <w:color w:val="000000" w:themeColor="text1"/>
          <w:sz w:val="28"/>
          <w:szCs w:val="28"/>
        </w:rPr>
        <w:br/>
      </w:r>
      <w:r w:rsidR="000B60DA">
        <w:rPr>
          <w:rFonts w:ascii="Times New Roman" w:hAnsi="Times New Roman" w:cs="Times New Roman"/>
          <w:color w:val="000000" w:themeColor="text1"/>
          <w:sz w:val="28"/>
          <w:szCs w:val="28"/>
        </w:rPr>
        <w:t>в соответствии с пунктом 13 настоящего Порядка</w:t>
      </w:r>
      <w:r w:rsidRPr="00253253">
        <w:rPr>
          <w:rFonts w:ascii="Times New Roman" w:hAnsi="Times New Roman" w:cs="Times New Roman"/>
          <w:color w:val="000000" w:themeColor="text1"/>
          <w:sz w:val="28"/>
          <w:szCs w:val="28"/>
        </w:rPr>
        <w:t xml:space="preserve"> и очередности поступления предложений на участие в отборе получателей субсиди</w:t>
      </w:r>
      <w:r w:rsidR="00C120AE">
        <w:rPr>
          <w:rFonts w:ascii="Times New Roman" w:hAnsi="Times New Roman" w:cs="Times New Roman"/>
          <w:color w:val="000000" w:themeColor="text1"/>
          <w:sz w:val="28"/>
          <w:szCs w:val="28"/>
        </w:rPr>
        <w:t>и</w:t>
      </w:r>
      <w:r w:rsidRPr="00253253">
        <w:rPr>
          <w:rFonts w:ascii="Times New Roman" w:hAnsi="Times New Roman" w:cs="Times New Roman"/>
          <w:color w:val="000000" w:themeColor="text1"/>
          <w:sz w:val="28"/>
          <w:szCs w:val="28"/>
        </w:rPr>
        <w:t>.</w:t>
      </w: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color w:val="000000" w:themeColor="text1"/>
          <w:sz w:val="28"/>
          <w:szCs w:val="28"/>
        </w:rPr>
        <w:t xml:space="preserve">10. Сведения о субсидиях размещаются </w:t>
      </w:r>
      <w:r w:rsidRPr="00253253">
        <w:rPr>
          <w:rFonts w:ascii="Times New Roman" w:hAnsi="Times New Roman" w:cs="Times New Roman"/>
          <w:sz w:val="28"/>
          <w:szCs w:val="28"/>
        </w:rPr>
        <w:t xml:space="preserve">(при наличии технической возможности) </w:t>
      </w:r>
      <w:r w:rsidRPr="00253253">
        <w:rPr>
          <w:rFonts w:ascii="Times New Roman" w:hAnsi="Times New Roman" w:cs="Times New Roman"/>
          <w:color w:val="000000" w:themeColor="text1"/>
          <w:sz w:val="28"/>
          <w:szCs w:val="28"/>
        </w:rPr>
        <w:t xml:space="preserve">на едином портале бюджетной системы Российской Федерации </w:t>
      </w:r>
      <w:r w:rsidR="00290E28" w:rsidRPr="00A05548">
        <w:rPr>
          <w:rFonts w:ascii="Times New Roman" w:hAnsi="Times New Roman" w:cs="Times New Roman"/>
          <w:sz w:val="28"/>
          <w:szCs w:val="28"/>
        </w:rPr>
        <w:t xml:space="preserve">«Электронный бюджет» </w:t>
      </w:r>
      <w:r w:rsidR="00290E28" w:rsidRPr="00B7787E">
        <w:rPr>
          <w:rFonts w:ascii="Times New Roman" w:hAnsi="Times New Roman" w:cs="Times New Roman"/>
          <w:color w:val="000000" w:themeColor="text1"/>
          <w:sz w:val="28"/>
          <w:szCs w:val="28"/>
        </w:rPr>
        <w:t>(</w:t>
      </w:r>
      <w:hyperlink r:id="rId15" w:history="1">
        <w:r w:rsidR="00290E28" w:rsidRPr="00B7787E">
          <w:rPr>
            <w:rStyle w:val="a9"/>
            <w:rFonts w:ascii="Times New Roman" w:hAnsi="Times New Roman"/>
            <w:color w:val="000000" w:themeColor="text1"/>
            <w:sz w:val="28"/>
            <w:szCs w:val="28"/>
            <w:u w:val="none"/>
            <w:lang w:val="en-US"/>
          </w:rPr>
          <w:t>www</w:t>
        </w:r>
        <w:r w:rsidR="00290E28" w:rsidRPr="00B7787E">
          <w:rPr>
            <w:rStyle w:val="a9"/>
            <w:rFonts w:ascii="Times New Roman" w:hAnsi="Times New Roman"/>
            <w:color w:val="000000" w:themeColor="text1"/>
            <w:sz w:val="28"/>
            <w:szCs w:val="28"/>
            <w:u w:val="none"/>
          </w:rPr>
          <w:t>.</w:t>
        </w:r>
        <w:r w:rsidR="00290E28" w:rsidRPr="00B7787E">
          <w:rPr>
            <w:rStyle w:val="a9"/>
            <w:rFonts w:ascii="Times New Roman" w:hAnsi="Times New Roman"/>
            <w:color w:val="000000" w:themeColor="text1"/>
            <w:sz w:val="28"/>
            <w:szCs w:val="28"/>
            <w:u w:val="none"/>
            <w:lang w:val="en-US"/>
          </w:rPr>
          <w:t>budget</w:t>
        </w:r>
        <w:r w:rsidR="00290E28" w:rsidRPr="00B7787E">
          <w:rPr>
            <w:rStyle w:val="a9"/>
            <w:rFonts w:ascii="Times New Roman" w:hAnsi="Times New Roman"/>
            <w:color w:val="000000" w:themeColor="text1"/>
            <w:sz w:val="28"/>
            <w:szCs w:val="28"/>
            <w:u w:val="none"/>
          </w:rPr>
          <w:t>.</w:t>
        </w:r>
        <w:r w:rsidR="00290E28" w:rsidRPr="00B7787E">
          <w:rPr>
            <w:rStyle w:val="a9"/>
            <w:rFonts w:ascii="Times New Roman" w:hAnsi="Times New Roman"/>
            <w:color w:val="000000" w:themeColor="text1"/>
            <w:sz w:val="28"/>
            <w:szCs w:val="28"/>
            <w:u w:val="none"/>
            <w:lang w:val="en-US"/>
          </w:rPr>
          <w:t>gov</w:t>
        </w:r>
        <w:r w:rsidR="00290E28" w:rsidRPr="00B7787E">
          <w:rPr>
            <w:rStyle w:val="a9"/>
            <w:rFonts w:ascii="Times New Roman" w:hAnsi="Times New Roman"/>
            <w:color w:val="000000" w:themeColor="text1"/>
            <w:sz w:val="28"/>
            <w:szCs w:val="28"/>
            <w:u w:val="none"/>
          </w:rPr>
          <w:t>.</w:t>
        </w:r>
        <w:r w:rsidR="00290E28" w:rsidRPr="00B7787E">
          <w:rPr>
            <w:rStyle w:val="a9"/>
            <w:rFonts w:ascii="Times New Roman" w:hAnsi="Times New Roman"/>
            <w:color w:val="000000" w:themeColor="text1"/>
            <w:sz w:val="28"/>
            <w:szCs w:val="28"/>
            <w:u w:val="none"/>
            <w:lang w:val="en-US"/>
          </w:rPr>
          <w:t>ru</w:t>
        </w:r>
      </w:hyperlink>
      <w:r w:rsidR="00290E28" w:rsidRPr="00B7787E">
        <w:rPr>
          <w:rFonts w:ascii="Times New Roman" w:hAnsi="Times New Roman" w:cs="Times New Roman"/>
          <w:color w:val="000000" w:themeColor="text1"/>
          <w:sz w:val="28"/>
          <w:szCs w:val="28"/>
        </w:rPr>
        <w:t xml:space="preserve">) </w:t>
      </w:r>
      <w:r w:rsidRPr="00B7787E">
        <w:rPr>
          <w:rFonts w:ascii="Times New Roman" w:hAnsi="Times New Roman" w:cs="Times New Roman"/>
          <w:color w:val="000000" w:themeColor="text1"/>
          <w:sz w:val="28"/>
          <w:szCs w:val="28"/>
        </w:rPr>
        <w:t>в информационно</w:t>
      </w:r>
      <w:r w:rsidRPr="00253253">
        <w:rPr>
          <w:rFonts w:ascii="Times New Roman" w:hAnsi="Times New Roman" w:cs="Times New Roman"/>
          <w:color w:val="000000" w:themeColor="text1"/>
          <w:sz w:val="28"/>
          <w:szCs w:val="28"/>
        </w:rPr>
        <w:t xml:space="preserve">-телекоммуникационной сети «Интернет» (далее – единый портал) </w:t>
      </w:r>
      <w:r w:rsidR="00B7787E">
        <w:rPr>
          <w:rFonts w:ascii="Times New Roman" w:hAnsi="Times New Roman" w:cs="Times New Roman"/>
          <w:color w:val="000000" w:themeColor="text1"/>
          <w:sz w:val="28"/>
          <w:szCs w:val="28"/>
        </w:rPr>
        <w:br/>
      </w:r>
      <w:r w:rsidRPr="00253253">
        <w:rPr>
          <w:rFonts w:ascii="Times New Roman" w:hAnsi="Times New Roman" w:cs="Times New Roman"/>
          <w:sz w:val="28"/>
          <w:szCs w:val="28"/>
        </w:rPr>
        <w:t>в порядке, установленном Министерством финансов Российской Федерации, начиная с 01.01.2025.</w:t>
      </w:r>
    </w:p>
    <w:p w:rsidR="000D30FC" w:rsidRPr="00253253" w:rsidRDefault="000D30FC" w:rsidP="007756D2">
      <w:pPr>
        <w:tabs>
          <w:tab w:val="left" w:pos="17294"/>
          <w:tab w:val="left" w:pos="19845"/>
        </w:tabs>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11. В течение одного финансового года отбор может быть объявлен неоднократно при наличии лимитов бюджетных ассигнований, предусмотренных на данные цели в текущем финансовом году.</w:t>
      </w:r>
    </w:p>
    <w:p w:rsidR="000D30FC" w:rsidRPr="00253253" w:rsidRDefault="000D30FC" w:rsidP="007756D2">
      <w:pPr>
        <w:tabs>
          <w:tab w:val="left" w:pos="17294"/>
          <w:tab w:val="left" w:pos="19845"/>
        </w:tabs>
        <w:spacing w:after="0" w:line="240" w:lineRule="auto"/>
        <w:ind w:firstLine="708"/>
        <w:jc w:val="both"/>
        <w:rPr>
          <w:rFonts w:ascii="Times New Roman" w:hAnsi="Times New Roman" w:cs="Times New Roman"/>
          <w:sz w:val="28"/>
          <w:szCs w:val="28"/>
        </w:rPr>
      </w:pPr>
      <w:r w:rsidRPr="00135ADF">
        <w:rPr>
          <w:rFonts w:ascii="Times New Roman" w:hAnsi="Times New Roman" w:cs="Times New Roman"/>
          <w:sz w:val="28"/>
          <w:szCs w:val="28"/>
        </w:rPr>
        <w:t>12. Уполномоченным органом</w:t>
      </w:r>
      <w:r w:rsidR="00135ADF" w:rsidRPr="00135ADF">
        <w:rPr>
          <w:rFonts w:ascii="Times New Roman" w:hAnsi="Times New Roman" w:cs="Times New Roman"/>
          <w:color w:val="000000" w:themeColor="text1"/>
          <w:sz w:val="28"/>
          <w:szCs w:val="28"/>
        </w:rPr>
        <w:t xml:space="preserve"> </w:t>
      </w:r>
      <w:r w:rsidR="00135ADF">
        <w:rPr>
          <w:rFonts w:ascii="Times New Roman" w:hAnsi="Times New Roman" w:cs="Times New Roman"/>
          <w:color w:val="000000" w:themeColor="text1"/>
          <w:sz w:val="28"/>
          <w:szCs w:val="28"/>
        </w:rPr>
        <w:t>от лица главного распорядителя бюджетных средств</w:t>
      </w:r>
      <w:r w:rsidRPr="00135ADF">
        <w:rPr>
          <w:rFonts w:ascii="Times New Roman" w:hAnsi="Times New Roman" w:cs="Times New Roman"/>
          <w:sz w:val="28"/>
          <w:szCs w:val="28"/>
        </w:rPr>
        <w:t>, осуществляющим информационное, организационно-техническое сопровождение проведения отбора получателя субсидии</w:t>
      </w:r>
      <w:r w:rsidR="00B7787E">
        <w:rPr>
          <w:rFonts w:ascii="Times New Roman" w:hAnsi="Times New Roman" w:cs="Times New Roman"/>
          <w:sz w:val="28"/>
          <w:szCs w:val="28"/>
        </w:rPr>
        <w:br/>
      </w:r>
      <w:r w:rsidRPr="00135ADF">
        <w:rPr>
          <w:rFonts w:ascii="Times New Roman" w:hAnsi="Times New Roman" w:cs="Times New Roman"/>
          <w:sz w:val="28"/>
          <w:szCs w:val="28"/>
        </w:rPr>
        <w:t xml:space="preserve">и исполняющий иные функции, определенные настоящим Порядком, является </w:t>
      </w:r>
      <w:r w:rsidR="002A72D2">
        <w:rPr>
          <w:rFonts w:ascii="Times New Roman" w:hAnsi="Times New Roman" w:cs="Times New Roman"/>
          <w:sz w:val="28"/>
          <w:szCs w:val="28"/>
        </w:rPr>
        <w:t>к</w:t>
      </w:r>
      <w:r w:rsidRPr="00135ADF">
        <w:rPr>
          <w:rFonts w:ascii="Times New Roman" w:hAnsi="Times New Roman" w:cs="Times New Roman"/>
          <w:sz w:val="28"/>
          <w:szCs w:val="28"/>
        </w:rPr>
        <w:t>омитет</w:t>
      </w:r>
      <w:r w:rsidR="002A72D2">
        <w:rPr>
          <w:rFonts w:ascii="Times New Roman" w:hAnsi="Times New Roman" w:cs="Times New Roman"/>
          <w:sz w:val="28"/>
          <w:szCs w:val="28"/>
        </w:rPr>
        <w:t xml:space="preserve"> экономической политики Администрации </w:t>
      </w:r>
      <w:r w:rsidR="00B7787E">
        <w:rPr>
          <w:rFonts w:ascii="Times New Roman" w:hAnsi="Times New Roman" w:cs="Times New Roman"/>
          <w:sz w:val="28"/>
          <w:szCs w:val="28"/>
        </w:rPr>
        <w:br/>
      </w:r>
      <w:r w:rsidR="002A72D2">
        <w:rPr>
          <w:rFonts w:ascii="Times New Roman" w:hAnsi="Times New Roman" w:cs="Times New Roman"/>
          <w:sz w:val="28"/>
          <w:szCs w:val="28"/>
        </w:rPr>
        <w:t>Ханты-Мансийского района (далее – Уполномоченный орган)</w:t>
      </w:r>
      <w:r w:rsidRPr="00135ADF">
        <w:rPr>
          <w:rFonts w:ascii="Times New Roman" w:hAnsi="Times New Roman" w:cs="Times New Roman"/>
          <w:sz w:val="28"/>
          <w:szCs w:val="28"/>
        </w:rPr>
        <w:t xml:space="preserve"> (местонахождение (почтовый адрес): </w:t>
      </w:r>
      <w:r w:rsidR="002E3EA0" w:rsidRPr="00135ADF">
        <w:rPr>
          <w:rFonts w:ascii="Times New Roman" w:hAnsi="Times New Roman" w:cs="Times New Roman"/>
          <w:sz w:val="28"/>
          <w:szCs w:val="28"/>
        </w:rPr>
        <w:t>г. Ханты-Мансийск, ул.</w:t>
      </w:r>
      <w:r w:rsidRPr="00135ADF">
        <w:rPr>
          <w:rFonts w:ascii="Times New Roman" w:hAnsi="Times New Roman" w:cs="Times New Roman"/>
          <w:sz w:val="28"/>
          <w:szCs w:val="28"/>
        </w:rPr>
        <w:t xml:space="preserve"> Гагарина, </w:t>
      </w:r>
      <w:r w:rsidR="00B7787E">
        <w:rPr>
          <w:rFonts w:ascii="Times New Roman" w:hAnsi="Times New Roman" w:cs="Times New Roman"/>
          <w:sz w:val="28"/>
          <w:szCs w:val="28"/>
        </w:rPr>
        <w:br/>
      </w:r>
      <w:r w:rsidRPr="00135ADF">
        <w:rPr>
          <w:rFonts w:ascii="Times New Roman" w:hAnsi="Times New Roman" w:cs="Times New Roman"/>
          <w:sz w:val="28"/>
          <w:szCs w:val="28"/>
        </w:rPr>
        <w:t xml:space="preserve">дом 214, кабинет 207, адрес электронной почты: </w:t>
      </w:r>
      <w:hyperlink r:id="rId16" w:history="1">
        <w:r w:rsidRPr="00B7787E">
          <w:rPr>
            <w:rStyle w:val="a9"/>
            <w:rFonts w:ascii="Times New Roman" w:hAnsi="Times New Roman" w:cs="Times New Roman"/>
            <w:color w:val="000000" w:themeColor="text1"/>
            <w:sz w:val="28"/>
            <w:u w:val="none"/>
          </w:rPr>
          <w:t>econom@</w:t>
        </w:r>
        <w:r w:rsidRPr="00B7787E">
          <w:rPr>
            <w:rStyle w:val="a9"/>
            <w:rFonts w:ascii="Times New Roman" w:hAnsi="Times New Roman" w:cs="Times New Roman"/>
            <w:color w:val="000000" w:themeColor="text1"/>
            <w:sz w:val="28"/>
            <w:u w:val="none"/>
            <w:lang w:val="en-US"/>
          </w:rPr>
          <w:t>hmrn</w:t>
        </w:r>
        <w:r w:rsidRPr="00B7787E">
          <w:rPr>
            <w:rStyle w:val="a9"/>
            <w:rFonts w:ascii="Times New Roman" w:hAnsi="Times New Roman" w:cs="Times New Roman"/>
            <w:color w:val="000000" w:themeColor="text1"/>
            <w:sz w:val="28"/>
            <w:u w:val="none"/>
          </w:rPr>
          <w:t>.ru</w:t>
        </w:r>
      </w:hyperlink>
      <w:r w:rsidRPr="00B7787E">
        <w:rPr>
          <w:rFonts w:ascii="Times New Roman" w:hAnsi="Times New Roman" w:cs="Times New Roman"/>
          <w:color w:val="000000" w:themeColor="text1"/>
          <w:sz w:val="28"/>
          <w:szCs w:val="28"/>
        </w:rPr>
        <w:t>).</w:t>
      </w:r>
    </w:p>
    <w:p w:rsidR="000D30FC" w:rsidRDefault="000D30FC" w:rsidP="007756D2">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p>
    <w:p w:rsidR="00180704" w:rsidRPr="00253253" w:rsidRDefault="00180704" w:rsidP="007756D2">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p>
    <w:p w:rsidR="000D30FC" w:rsidRDefault="00A51901" w:rsidP="007756D2">
      <w:pPr>
        <w:tabs>
          <w:tab w:val="left" w:pos="17294"/>
          <w:tab w:val="left" w:pos="19845"/>
        </w:tabs>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 xml:space="preserve">Раздел </w:t>
      </w:r>
      <w:r w:rsidR="000D30FC" w:rsidRPr="00253253">
        <w:rPr>
          <w:rFonts w:ascii="Times New Roman" w:hAnsi="Times New Roman" w:cs="Times New Roman"/>
          <w:bCs/>
          <w:sz w:val="28"/>
          <w:szCs w:val="28"/>
        </w:rPr>
        <w:t>II. Условия участия Субъектов в отборе</w:t>
      </w:r>
    </w:p>
    <w:p w:rsidR="00594DAB" w:rsidRPr="00253253" w:rsidRDefault="00594DAB" w:rsidP="007756D2">
      <w:pPr>
        <w:tabs>
          <w:tab w:val="left" w:pos="17294"/>
          <w:tab w:val="left" w:pos="19845"/>
        </w:tabs>
        <w:autoSpaceDE w:val="0"/>
        <w:autoSpaceDN w:val="0"/>
        <w:adjustRightInd w:val="0"/>
        <w:spacing w:after="0" w:line="240" w:lineRule="auto"/>
        <w:jc w:val="center"/>
        <w:rPr>
          <w:rFonts w:ascii="Times New Roman" w:hAnsi="Times New Roman" w:cs="Times New Roman"/>
          <w:bCs/>
          <w:sz w:val="28"/>
          <w:szCs w:val="28"/>
        </w:rPr>
      </w:pPr>
    </w:p>
    <w:p w:rsidR="000D30FC" w:rsidRPr="00253253" w:rsidRDefault="000D30FC" w:rsidP="007756D2">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13. Категории и критерии</w:t>
      </w:r>
      <w:r w:rsidR="00961E93">
        <w:rPr>
          <w:rFonts w:ascii="Times New Roman" w:hAnsi="Times New Roman" w:cs="Times New Roman"/>
          <w:sz w:val="28"/>
          <w:szCs w:val="28"/>
        </w:rPr>
        <w:t xml:space="preserve"> </w:t>
      </w:r>
      <w:r w:rsidR="000B60DA">
        <w:rPr>
          <w:rFonts w:ascii="Times New Roman" w:hAnsi="Times New Roman" w:cs="Times New Roman"/>
          <w:sz w:val="28"/>
          <w:szCs w:val="28"/>
        </w:rPr>
        <w:t>отбора</w:t>
      </w:r>
      <w:r w:rsidRPr="00253253">
        <w:rPr>
          <w:rFonts w:ascii="Times New Roman" w:hAnsi="Times New Roman" w:cs="Times New Roman"/>
          <w:sz w:val="28"/>
          <w:szCs w:val="28"/>
        </w:rPr>
        <w:t>.</w:t>
      </w:r>
    </w:p>
    <w:p w:rsidR="00A92A8C" w:rsidRDefault="00961E93" w:rsidP="007756D2">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 xml:space="preserve">13.1. </w:t>
      </w:r>
      <w:r w:rsidR="00033927">
        <w:rPr>
          <w:rFonts w:ascii="Times New Roman" w:hAnsi="Times New Roman" w:cs="Times New Roman"/>
          <w:sz w:val="28"/>
          <w:szCs w:val="28"/>
        </w:rPr>
        <w:t>Участник отбора</w:t>
      </w:r>
      <w:r w:rsidR="00A92A8C">
        <w:rPr>
          <w:rFonts w:ascii="Times New Roman" w:hAnsi="Times New Roman"/>
          <w:color w:val="000000" w:themeColor="text1"/>
          <w:sz w:val="28"/>
          <w:szCs w:val="28"/>
        </w:rPr>
        <w:t xml:space="preserve"> зарегистрирован</w:t>
      </w:r>
      <w:r w:rsidR="00A92A8C" w:rsidRPr="00253253">
        <w:rPr>
          <w:rFonts w:ascii="Times New Roman" w:hAnsi="Times New Roman" w:cs="Times New Roman"/>
          <w:sz w:val="28"/>
          <w:szCs w:val="28"/>
        </w:rPr>
        <w:t xml:space="preserve"> субъект</w:t>
      </w:r>
      <w:r w:rsidR="00A92A8C">
        <w:rPr>
          <w:rFonts w:ascii="Times New Roman" w:hAnsi="Times New Roman" w:cs="Times New Roman"/>
          <w:sz w:val="28"/>
          <w:szCs w:val="28"/>
        </w:rPr>
        <w:t>ом</w:t>
      </w:r>
      <w:r w:rsidR="00A92A8C" w:rsidRPr="00253253">
        <w:rPr>
          <w:rFonts w:ascii="Times New Roman" w:hAnsi="Times New Roman" w:cs="Times New Roman"/>
          <w:sz w:val="28"/>
          <w:szCs w:val="28"/>
        </w:rPr>
        <w:t xml:space="preserve"> малого и</w:t>
      </w:r>
      <w:r w:rsidR="00A92A8C">
        <w:rPr>
          <w:rFonts w:ascii="Times New Roman" w:hAnsi="Times New Roman" w:cs="Times New Roman"/>
          <w:sz w:val="28"/>
          <w:szCs w:val="28"/>
        </w:rPr>
        <w:t xml:space="preserve"> среднего предпринимательства, хозяйствующим</w:t>
      </w:r>
      <w:r w:rsidR="00A92A8C" w:rsidRPr="00253253">
        <w:rPr>
          <w:rFonts w:ascii="Times New Roman" w:hAnsi="Times New Roman" w:cs="Times New Roman"/>
          <w:sz w:val="28"/>
          <w:szCs w:val="28"/>
        </w:rPr>
        <w:t xml:space="preserve"> субъект</w:t>
      </w:r>
      <w:r w:rsidR="00A92A8C">
        <w:rPr>
          <w:rFonts w:ascii="Times New Roman" w:hAnsi="Times New Roman" w:cs="Times New Roman"/>
          <w:sz w:val="28"/>
          <w:szCs w:val="28"/>
        </w:rPr>
        <w:t>ом</w:t>
      </w:r>
      <w:r w:rsidR="00A92A8C" w:rsidRPr="00253253">
        <w:rPr>
          <w:rFonts w:ascii="Times New Roman" w:hAnsi="Times New Roman" w:cs="Times New Roman"/>
          <w:sz w:val="28"/>
          <w:szCs w:val="28"/>
        </w:rPr>
        <w:t xml:space="preserve"> (юридическое лицо </w:t>
      </w:r>
      <w:r w:rsidR="00B7787E">
        <w:rPr>
          <w:rFonts w:ascii="Times New Roman" w:hAnsi="Times New Roman" w:cs="Times New Roman"/>
          <w:sz w:val="28"/>
          <w:szCs w:val="28"/>
        </w:rPr>
        <w:br/>
      </w:r>
      <w:r w:rsidR="00A92A8C" w:rsidRPr="00253253">
        <w:rPr>
          <w:rFonts w:ascii="Times New Roman" w:hAnsi="Times New Roman" w:cs="Times New Roman"/>
          <w:sz w:val="28"/>
          <w:szCs w:val="28"/>
        </w:rPr>
        <w:t xml:space="preserve">или индивидуальный предприниматель), отнесенный в соответствии </w:t>
      </w:r>
      <w:r w:rsidR="00B7787E">
        <w:rPr>
          <w:rFonts w:ascii="Times New Roman" w:hAnsi="Times New Roman" w:cs="Times New Roman"/>
          <w:sz w:val="28"/>
          <w:szCs w:val="28"/>
        </w:rPr>
        <w:br/>
      </w:r>
      <w:r w:rsidR="00A92A8C" w:rsidRPr="00253253">
        <w:rPr>
          <w:rFonts w:ascii="Times New Roman" w:hAnsi="Times New Roman" w:cs="Times New Roman"/>
          <w:sz w:val="28"/>
          <w:szCs w:val="28"/>
        </w:rPr>
        <w:t xml:space="preserve">с условиями, установленными Федеральным </w:t>
      </w:r>
      <w:hyperlink r:id="rId17">
        <w:r w:rsidR="00A92A8C" w:rsidRPr="008A10A7">
          <w:rPr>
            <w:rStyle w:val="a9"/>
            <w:rFonts w:ascii="Times New Roman" w:hAnsi="Times New Roman" w:cs="Times New Roman"/>
            <w:color w:val="auto"/>
            <w:sz w:val="28"/>
            <w:u w:val="none"/>
          </w:rPr>
          <w:t>законом</w:t>
        </w:r>
      </w:hyperlink>
      <w:r w:rsidR="00A92A8C" w:rsidRPr="00253253">
        <w:rPr>
          <w:rFonts w:ascii="Times New Roman" w:hAnsi="Times New Roman" w:cs="Times New Roman"/>
          <w:sz w:val="28"/>
          <w:szCs w:val="28"/>
        </w:rPr>
        <w:t xml:space="preserve"> </w:t>
      </w:r>
      <w:r w:rsidR="00A92A8C">
        <w:rPr>
          <w:rFonts w:ascii="Times New Roman" w:hAnsi="Times New Roman" w:cs="Times New Roman"/>
          <w:sz w:val="28"/>
          <w:szCs w:val="28"/>
        </w:rPr>
        <w:t>№ 209-ФЗ</w:t>
      </w:r>
      <w:r w:rsidR="00A92A8C" w:rsidRPr="00253253">
        <w:rPr>
          <w:rFonts w:ascii="Times New Roman" w:hAnsi="Times New Roman" w:cs="Times New Roman"/>
          <w:sz w:val="28"/>
          <w:szCs w:val="28"/>
        </w:rPr>
        <w:t>, к малым предприятиям, в том числе к микропредприятиям, и средним предприятиям, сведения о котором внесены в единый реестр субъектов малого и среднего предпринимательства</w:t>
      </w:r>
      <w:r w:rsidR="00A92A8C">
        <w:rPr>
          <w:rFonts w:ascii="Times New Roman" w:hAnsi="Times New Roman" w:cs="Times New Roman"/>
          <w:sz w:val="28"/>
          <w:szCs w:val="28"/>
        </w:rPr>
        <w:t>;</w:t>
      </w:r>
      <w:r w:rsidR="00A92A8C" w:rsidRPr="00253253">
        <w:rPr>
          <w:rFonts w:ascii="Times New Roman" w:hAnsi="Times New Roman" w:cs="Times New Roman"/>
          <w:sz w:val="28"/>
          <w:szCs w:val="28"/>
        </w:rPr>
        <w:t xml:space="preserve"> </w:t>
      </w:r>
    </w:p>
    <w:p w:rsidR="00A5711A" w:rsidRPr="00253253" w:rsidRDefault="00961E93" w:rsidP="007756D2">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 xml:space="preserve">13.2. </w:t>
      </w:r>
      <w:r w:rsidR="00A5711A" w:rsidRPr="00253253">
        <w:rPr>
          <w:rFonts w:ascii="Times New Roman" w:hAnsi="Times New Roman" w:cs="Times New Roman"/>
          <w:sz w:val="28"/>
          <w:szCs w:val="28"/>
        </w:rPr>
        <w:t xml:space="preserve">Критерии отбора участников отбора, имеющих право </w:t>
      </w:r>
      <w:r w:rsidR="00B7787E">
        <w:rPr>
          <w:rFonts w:ascii="Times New Roman" w:hAnsi="Times New Roman" w:cs="Times New Roman"/>
          <w:sz w:val="28"/>
          <w:szCs w:val="28"/>
        </w:rPr>
        <w:br/>
      </w:r>
      <w:r w:rsidR="00A5711A" w:rsidRPr="00253253">
        <w:rPr>
          <w:rFonts w:ascii="Times New Roman" w:hAnsi="Times New Roman" w:cs="Times New Roman"/>
          <w:sz w:val="28"/>
          <w:szCs w:val="28"/>
        </w:rPr>
        <w:t>на получение субсидии:</w:t>
      </w:r>
    </w:p>
    <w:p w:rsidR="00961E93" w:rsidRPr="00782F62" w:rsidRDefault="00A5711A" w:rsidP="007756D2">
      <w:pPr>
        <w:tabs>
          <w:tab w:val="left" w:pos="17294"/>
          <w:tab w:val="left" w:pos="19845"/>
        </w:tabs>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00961E93" w:rsidRPr="00961E93">
        <w:rPr>
          <w:rFonts w:ascii="Times New Roman" w:hAnsi="Times New Roman"/>
          <w:color w:val="000000" w:themeColor="text1"/>
          <w:sz w:val="28"/>
          <w:szCs w:val="28"/>
        </w:rPr>
        <w:t xml:space="preserve">соответствие участников </w:t>
      </w:r>
      <w:r w:rsidR="00961E93">
        <w:rPr>
          <w:rFonts w:ascii="Times New Roman" w:hAnsi="Times New Roman"/>
          <w:color w:val="000000" w:themeColor="text1"/>
          <w:sz w:val="28"/>
          <w:szCs w:val="28"/>
        </w:rPr>
        <w:t>отбора</w:t>
      </w:r>
      <w:r w:rsidR="00961E93" w:rsidRPr="00961E93">
        <w:rPr>
          <w:rFonts w:ascii="Times New Roman" w:hAnsi="Times New Roman"/>
          <w:color w:val="000000" w:themeColor="text1"/>
          <w:sz w:val="28"/>
          <w:szCs w:val="28"/>
        </w:rPr>
        <w:t xml:space="preserve"> требованиям, содержащимся </w:t>
      </w:r>
      <w:r w:rsidR="00B7787E">
        <w:rPr>
          <w:rFonts w:ascii="Times New Roman" w:hAnsi="Times New Roman"/>
          <w:color w:val="000000" w:themeColor="text1"/>
          <w:sz w:val="28"/>
          <w:szCs w:val="28"/>
        </w:rPr>
        <w:br/>
      </w:r>
      <w:r w:rsidR="00961E93" w:rsidRPr="00961E93">
        <w:rPr>
          <w:rFonts w:ascii="Times New Roman" w:hAnsi="Times New Roman"/>
          <w:color w:val="000000" w:themeColor="text1"/>
          <w:sz w:val="28"/>
          <w:szCs w:val="28"/>
        </w:rPr>
        <w:t xml:space="preserve">в пункте </w:t>
      </w:r>
      <w:r w:rsidR="00961E93">
        <w:rPr>
          <w:rFonts w:ascii="Times New Roman" w:hAnsi="Times New Roman"/>
          <w:color w:val="000000" w:themeColor="text1"/>
          <w:sz w:val="28"/>
          <w:szCs w:val="28"/>
        </w:rPr>
        <w:t>14</w:t>
      </w:r>
      <w:r w:rsidR="00961E93" w:rsidRPr="00961E93">
        <w:rPr>
          <w:rFonts w:ascii="Times New Roman" w:hAnsi="Times New Roman"/>
          <w:color w:val="000000" w:themeColor="text1"/>
          <w:sz w:val="28"/>
          <w:szCs w:val="28"/>
        </w:rPr>
        <w:t xml:space="preserve"> настоящего </w:t>
      </w:r>
      <w:r w:rsidR="00961E93">
        <w:rPr>
          <w:rFonts w:ascii="Times New Roman" w:hAnsi="Times New Roman"/>
          <w:color w:val="000000" w:themeColor="text1"/>
          <w:sz w:val="28"/>
          <w:szCs w:val="28"/>
        </w:rPr>
        <w:t>Порядка</w:t>
      </w:r>
      <w:r w:rsidR="00961E93" w:rsidRPr="00961E93">
        <w:rPr>
          <w:rFonts w:ascii="Times New Roman" w:hAnsi="Times New Roman"/>
          <w:color w:val="000000" w:themeColor="text1"/>
          <w:sz w:val="28"/>
          <w:szCs w:val="28"/>
        </w:rPr>
        <w:t xml:space="preserve">, и соответствие </w:t>
      </w:r>
      <w:r w:rsidR="005226AC">
        <w:rPr>
          <w:rFonts w:ascii="Times New Roman" w:hAnsi="Times New Roman"/>
          <w:color w:val="000000" w:themeColor="text1"/>
          <w:sz w:val="28"/>
          <w:szCs w:val="28"/>
        </w:rPr>
        <w:t>предложений</w:t>
      </w:r>
      <w:r w:rsidR="00961E93" w:rsidRPr="00961E93">
        <w:rPr>
          <w:rFonts w:ascii="Times New Roman" w:hAnsi="Times New Roman"/>
          <w:color w:val="000000" w:themeColor="text1"/>
          <w:sz w:val="28"/>
          <w:szCs w:val="28"/>
        </w:rPr>
        <w:t xml:space="preserve">, поданных участниками </w:t>
      </w:r>
      <w:r w:rsidR="00961E93">
        <w:rPr>
          <w:rFonts w:ascii="Times New Roman" w:hAnsi="Times New Roman"/>
          <w:color w:val="000000" w:themeColor="text1"/>
          <w:sz w:val="28"/>
          <w:szCs w:val="28"/>
        </w:rPr>
        <w:t>отбора</w:t>
      </w:r>
      <w:r w:rsidR="00961E93" w:rsidRPr="00961E93">
        <w:rPr>
          <w:rFonts w:ascii="Times New Roman" w:hAnsi="Times New Roman"/>
          <w:color w:val="000000" w:themeColor="text1"/>
          <w:sz w:val="28"/>
          <w:szCs w:val="28"/>
        </w:rPr>
        <w:t xml:space="preserve">, требованиям, содержащимся в </w:t>
      </w:r>
      <w:r w:rsidR="0090490C">
        <w:rPr>
          <w:rFonts w:ascii="Times New Roman" w:hAnsi="Times New Roman"/>
          <w:color w:val="000000" w:themeColor="text1"/>
          <w:sz w:val="28"/>
          <w:szCs w:val="28"/>
        </w:rPr>
        <w:t>п</w:t>
      </w:r>
      <w:r w:rsidR="00961E93">
        <w:rPr>
          <w:rFonts w:ascii="Times New Roman" w:hAnsi="Times New Roman"/>
          <w:color w:val="000000" w:themeColor="text1"/>
          <w:sz w:val="28"/>
          <w:szCs w:val="28"/>
        </w:rPr>
        <w:t>р</w:t>
      </w:r>
      <w:r w:rsidR="00782F62">
        <w:rPr>
          <w:rFonts w:ascii="Times New Roman" w:hAnsi="Times New Roman"/>
          <w:color w:val="000000" w:themeColor="text1"/>
          <w:sz w:val="28"/>
          <w:szCs w:val="28"/>
        </w:rPr>
        <w:t xml:space="preserve">иложении 3 </w:t>
      </w:r>
      <w:r w:rsidR="00B7787E">
        <w:rPr>
          <w:rFonts w:ascii="Times New Roman" w:hAnsi="Times New Roman"/>
          <w:color w:val="000000" w:themeColor="text1"/>
          <w:sz w:val="28"/>
          <w:szCs w:val="28"/>
        </w:rPr>
        <w:br/>
      </w:r>
      <w:r w:rsidR="00782F62">
        <w:rPr>
          <w:rFonts w:ascii="Times New Roman" w:hAnsi="Times New Roman"/>
          <w:color w:val="000000" w:themeColor="text1"/>
          <w:sz w:val="28"/>
          <w:szCs w:val="28"/>
        </w:rPr>
        <w:t>к настоящему Порядку;</w:t>
      </w:r>
    </w:p>
    <w:p w:rsidR="00A5711A" w:rsidRPr="00253253" w:rsidRDefault="00A5711A" w:rsidP="007756D2">
      <w:pPr>
        <w:pStyle w:val="a3"/>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у</w:t>
      </w:r>
      <w:r w:rsidRPr="00253253">
        <w:rPr>
          <w:rFonts w:ascii="Times New Roman" w:hAnsi="Times New Roman"/>
          <w:color w:val="000000" w:themeColor="text1"/>
          <w:sz w:val="28"/>
          <w:szCs w:val="28"/>
        </w:rPr>
        <w:t xml:space="preserve"> субъектов с даты признания их совершившим нарушение порядка и условий оказания поддержки прошло </w:t>
      </w:r>
      <w:r w:rsidR="00E270F8">
        <w:rPr>
          <w:rFonts w:ascii="Times New Roman" w:hAnsi="Times New Roman"/>
          <w:color w:val="000000" w:themeColor="text1"/>
          <w:sz w:val="28"/>
          <w:szCs w:val="28"/>
        </w:rPr>
        <w:t xml:space="preserve">не </w:t>
      </w:r>
      <w:r w:rsidRPr="00253253">
        <w:rPr>
          <w:rFonts w:ascii="Times New Roman" w:hAnsi="Times New Roman"/>
          <w:color w:val="000000" w:themeColor="text1"/>
          <w:sz w:val="28"/>
          <w:szCs w:val="28"/>
        </w:rPr>
        <w:t xml:space="preserve">менее одного года, </w:t>
      </w:r>
      <w:r w:rsidR="00B7787E">
        <w:rPr>
          <w:rFonts w:ascii="Times New Roman" w:hAnsi="Times New Roman"/>
          <w:color w:val="000000" w:themeColor="text1"/>
          <w:sz w:val="28"/>
          <w:szCs w:val="28"/>
        </w:rPr>
        <w:br/>
      </w:r>
      <w:r w:rsidRPr="00253253">
        <w:rPr>
          <w:rFonts w:ascii="Times New Roman" w:hAnsi="Times New Roman"/>
          <w:color w:val="000000" w:themeColor="text1"/>
          <w:sz w:val="28"/>
          <w:szCs w:val="28"/>
        </w:rPr>
        <w:t xml:space="preserve">за исключением случая более раннего устранения субъектом малого </w:t>
      </w:r>
      <w:r w:rsidR="00B7787E">
        <w:rPr>
          <w:rFonts w:ascii="Times New Roman" w:hAnsi="Times New Roman"/>
          <w:color w:val="000000" w:themeColor="text1"/>
          <w:sz w:val="28"/>
          <w:szCs w:val="28"/>
        </w:rPr>
        <w:br/>
      </w:r>
      <w:r w:rsidRPr="00253253">
        <w:rPr>
          <w:rFonts w:ascii="Times New Roman" w:hAnsi="Times New Roman"/>
          <w:color w:val="000000" w:themeColor="text1"/>
          <w:sz w:val="28"/>
          <w:szCs w:val="28"/>
        </w:rPr>
        <w:t>или среднего предпринимательства такого нарушения при условии соблюдения им срока устранения такого нарушения, установленного главным распорядителем и органами муниципального ф</w:t>
      </w:r>
      <w:r w:rsidR="00BC49B8">
        <w:rPr>
          <w:rFonts w:ascii="Times New Roman" w:hAnsi="Times New Roman"/>
          <w:color w:val="000000" w:themeColor="text1"/>
          <w:sz w:val="28"/>
          <w:szCs w:val="28"/>
        </w:rPr>
        <w:t>инансового контроля, а в случае</w:t>
      </w:r>
      <w:r w:rsidRPr="00253253">
        <w:rPr>
          <w:rFonts w:ascii="Times New Roman" w:hAnsi="Times New Roman"/>
          <w:color w:val="000000" w:themeColor="text1"/>
          <w:sz w:val="28"/>
          <w:szCs w:val="28"/>
        </w:rPr>
        <w:t xml:space="preserve"> если нарушение порядка и условий оказания поддержки связано с нецелевым использованием средств поддержки </w:t>
      </w:r>
      <w:r w:rsidR="00B7787E">
        <w:rPr>
          <w:rFonts w:ascii="Times New Roman" w:hAnsi="Times New Roman"/>
          <w:color w:val="000000" w:themeColor="text1"/>
          <w:sz w:val="28"/>
          <w:szCs w:val="28"/>
        </w:rPr>
        <w:br/>
      </w:r>
      <w:r w:rsidRPr="00253253">
        <w:rPr>
          <w:rFonts w:ascii="Times New Roman" w:hAnsi="Times New Roman"/>
          <w:color w:val="000000" w:themeColor="text1"/>
          <w:sz w:val="28"/>
          <w:szCs w:val="28"/>
        </w:rPr>
        <w:t>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главным распорядителем и органами муни</w:t>
      </w:r>
      <w:r w:rsidR="00365303">
        <w:rPr>
          <w:rFonts w:ascii="Times New Roman" w:hAnsi="Times New Roman"/>
          <w:color w:val="000000" w:themeColor="text1"/>
          <w:sz w:val="28"/>
          <w:szCs w:val="28"/>
        </w:rPr>
        <w:t>ципального финансового контроля</w:t>
      </w:r>
      <w:r w:rsidRPr="00253253">
        <w:rPr>
          <w:rFonts w:ascii="Times New Roman" w:hAnsi="Times New Roman"/>
          <w:color w:val="000000" w:themeColor="text1"/>
          <w:sz w:val="28"/>
          <w:szCs w:val="28"/>
        </w:rPr>
        <w:t xml:space="preserve"> выявлены нарушения субъектом малого или среднего предпринимательства порядка и условий оказания поддержки;</w:t>
      </w:r>
    </w:p>
    <w:p w:rsidR="003463B5" w:rsidRDefault="00A5711A" w:rsidP="007756D2">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253253">
        <w:rPr>
          <w:rFonts w:ascii="Times New Roman" w:hAnsi="Times New Roman" w:cs="Times New Roman"/>
          <w:color w:val="000000" w:themeColor="text1"/>
          <w:sz w:val="28"/>
          <w:szCs w:val="28"/>
        </w:rPr>
        <w:t>субсидия заявлена</w:t>
      </w:r>
      <w:r w:rsidR="003463B5">
        <w:rPr>
          <w:rFonts w:ascii="Times New Roman" w:hAnsi="Times New Roman" w:cs="Times New Roman"/>
          <w:color w:val="000000" w:themeColor="text1"/>
          <w:sz w:val="28"/>
          <w:szCs w:val="28"/>
        </w:rPr>
        <w:t>:</w:t>
      </w:r>
    </w:p>
    <w:p w:rsidR="00824BB1" w:rsidRDefault="00A5711A" w:rsidP="007756D2">
      <w:pPr>
        <w:tabs>
          <w:tab w:val="left" w:pos="17294"/>
          <w:tab w:val="left" w:pos="19845"/>
        </w:tabs>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 xml:space="preserve">по основному виду экономической деятельности по </w:t>
      </w:r>
      <w:r w:rsidR="003463B5">
        <w:rPr>
          <w:rFonts w:ascii="Times New Roman" w:hAnsi="Times New Roman" w:cs="Times New Roman"/>
          <w:sz w:val="28"/>
          <w:szCs w:val="28"/>
        </w:rPr>
        <w:t>ОКВЭД</w:t>
      </w:r>
      <w:r w:rsidRPr="00253253">
        <w:rPr>
          <w:rFonts w:ascii="Times New Roman" w:hAnsi="Times New Roman" w:cs="Times New Roman"/>
          <w:sz w:val="28"/>
          <w:szCs w:val="28"/>
        </w:rPr>
        <w:t>, отраженн</w:t>
      </w:r>
      <w:r>
        <w:rPr>
          <w:rFonts w:ascii="Times New Roman" w:hAnsi="Times New Roman" w:cs="Times New Roman"/>
          <w:sz w:val="28"/>
          <w:szCs w:val="28"/>
        </w:rPr>
        <w:t>ому</w:t>
      </w:r>
      <w:r w:rsidRPr="00186ADE">
        <w:rPr>
          <w:rFonts w:ascii="Times New Roman" w:hAnsi="Times New Roman" w:cs="Times New Roman"/>
          <w:i/>
          <w:sz w:val="28"/>
          <w:szCs w:val="28"/>
        </w:rPr>
        <w:t xml:space="preserve"> </w:t>
      </w:r>
      <w:r w:rsidRPr="00253253">
        <w:rPr>
          <w:rFonts w:ascii="Times New Roman" w:hAnsi="Times New Roman" w:cs="Times New Roman"/>
          <w:sz w:val="28"/>
          <w:szCs w:val="28"/>
        </w:rPr>
        <w:t xml:space="preserve">в выписке из Единого государственного реестра юридических лиц (для юридического лица) или выписке из Единого государственного реестра индивидуальных предпринимателей (для индивидуального предпринимателя), относящийся к социально значимым </w:t>
      </w:r>
      <w:r w:rsidR="00926EBE">
        <w:rPr>
          <w:rFonts w:ascii="Times New Roman" w:hAnsi="Times New Roman" w:cs="Times New Roman"/>
          <w:sz w:val="28"/>
          <w:szCs w:val="28"/>
        </w:rPr>
        <w:t>(</w:t>
      </w:r>
      <w:r w:rsidRPr="00253253">
        <w:rPr>
          <w:rFonts w:ascii="Times New Roman" w:hAnsi="Times New Roman" w:cs="Times New Roman"/>
          <w:sz w:val="28"/>
          <w:szCs w:val="28"/>
        </w:rPr>
        <w:t>приоритетным</w:t>
      </w:r>
      <w:r w:rsidR="00926EBE">
        <w:rPr>
          <w:rFonts w:ascii="Times New Roman" w:hAnsi="Times New Roman" w:cs="Times New Roman"/>
          <w:sz w:val="28"/>
          <w:szCs w:val="28"/>
        </w:rPr>
        <w:t>)</w:t>
      </w:r>
      <w:r w:rsidRPr="00253253">
        <w:rPr>
          <w:rFonts w:ascii="Times New Roman" w:hAnsi="Times New Roman" w:cs="Times New Roman"/>
          <w:sz w:val="28"/>
          <w:szCs w:val="28"/>
        </w:rPr>
        <w:t xml:space="preserve"> видам деятельности, указанным в </w:t>
      </w:r>
      <w:r w:rsidR="0090490C">
        <w:rPr>
          <w:rFonts w:ascii="Times New Roman" w:hAnsi="Times New Roman" w:cs="Times New Roman"/>
          <w:sz w:val="28"/>
          <w:szCs w:val="28"/>
        </w:rPr>
        <w:t>п</w:t>
      </w:r>
      <w:r w:rsidRPr="00253253">
        <w:rPr>
          <w:rFonts w:ascii="Times New Roman" w:hAnsi="Times New Roman" w:cs="Times New Roman"/>
          <w:sz w:val="28"/>
          <w:szCs w:val="28"/>
        </w:rPr>
        <w:t xml:space="preserve">риложении 1 к </w:t>
      </w:r>
      <w:r w:rsidR="0090490C">
        <w:rPr>
          <w:rFonts w:ascii="Times New Roman" w:hAnsi="Times New Roman" w:cs="Times New Roman"/>
          <w:sz w:val="28"/>
          <w:szCs w:val="28"/>
        </w:rPr>
        <w:t xml:space="preserve">настоящему </w:t>
      </w:r>
      <w:r w:rsidRPr="00253253">
        <w:rPr>
          <w:rFonts w:ascii="Times New Roman" w:hAnsi="Times New Roman" w:cs="Times New Roman"/>
          <w:sz w:val="28"/>
          <w:szCs w:val="28"/>
        </w:rPr>
        <w:t>Порядку</w:t>
      </w:r>
      <w:r w:rsidR="003463B5">
        <w:rPr>
          <w:rFonts w:ascii="Times New Roman" w:hAnsi="Times New Roman" w:cs="Times New Roman"/>
          <w:sz w:val="28"/>
          <w:szCs w:val="28"/>
        </w:rPr>
        <w:t xml:space="preserve"> </w:t>
      </w:r>
      <w:r w:rsidR="00B7787E">
        <w:rPr>
          <w:rFonts w:ascii="Times New Roman" w:hAnsi="Times New Roman" w:cs="Times New Roman"/>
          <w:sz w:val="28"/>
          <w:szCs w:val="28"/>
        </w:rPr>
        <w:br/>
      </w:r>
      <w:r w:rsidR="003463B5">
        <w:rPr>
          <w:rFonts w:ascii="Times New Roman" w:hAnsi="Times New Roman" w:cs="Times New Roman"/>
          <w:sz w:val="28"/>
          <w:szCs w:val="28"/>
        </w:rPr>
        <w:t>по мероприятиям</w:t>
      </w:r>
      <w:r w:rsidR="00824BB1">
        <w:rPr>
          <w:rFonts w:ascii="Times New Roman" w:hAnsi="Times New Roman" w:cs="Times New Roman"/>
          <w:sz w:val="28"/>
          <w:szCs w:val="28"/>
        </w:rPr>
        <w:t xml:space="preserve"> муниципальной программы</w:t>
      </w:r>
      <w:r w:rsidR="003463B5">
        <w:rPr>
          <w:rFonts w:ascii="Times New Roman" w:hAnsi="Times New Roman" w:cs="Times New Roman"/>
          <w:sz w:val="28"/>
          <w:szCs w:val="28"/>
        </w:rPr>
        <w:t xml:space="preserve"> </w:t>
      </w:r>
      <w:r w:rsidR="00824BB1">
        <w:rPr>
          <w:rFonts w:ascii="Times New Roman" w:hAnsi="Times New Roman" w:cs="Times New Roman"/>
          <w:sz w:val="28"/>
          <w:szCs w:val="28"/>
        </w:rPr>
        <w:t xml:space="preserve">в рамках региональных проектов «Акселерация субъектов малого и среднего предпринимательства» и «Создание условий для легкого старта </w:t>
      </w:r>
      <w:r w:rsidR="00243E77">
        <w:rPr>
          <w:rFonts w:ascii="Times New Roman" w:hAnsi="Times New Roman" w:cs="Times New Roman"/>
          <w:sz w:val="28"/>
          <w:szCs w:val="28"/>
        </w:rPr>
        <w:br/>
      </w:r>
      <w:r w:rsidR="00824BB1">
        <w:rPr>
          <w:rFonts w:ascii="Times New Roman" w:hAnsi="Times New Roman" w:cs="Times New Roman"/>
          <w:sz w:val="28"/>
          <w:szCs w:val="28"/>
        </w:rPr>
        <w:t>и комфортного ведения бизнеса»;</w:t>
      </w:r>
    </w:p>
    <w:p w:rsidR="003463B5" w:rsidRPr="00253253" w:rsidRDefault="00824BB1" w:rsidP="007756D2">
      <w:pPr>
        <w:tabs>
          <w:tab w:val="left" w:pos="17294"/>
          <w:tab w:val="left" w:pos="19845"/>
        </w:tabs>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lastRenderedPageBreak/>
        <w:t>по основному</w:t>
      </w:r>
      <w:r w:rsidR="00365303">
        <w:rPr>
          <w:rFonts w:ascii="Times New Roman" w:hAnsi="Times New Roman" w:cs="Times New Roman"/>
          <w:sz w:val="28"/>
          <w:szCs w:val="28"/>
        </w:rPr>
        <w:t xml:space="preserve"> либо</w:t>
      </w:r>
      <w:r>
        <w:rPr>
          <w:rFonts w:ascii="Times New Roman" w:hAnsi="Times New Roman" w:cs="Times New Roman"/>
          <w:sz w:val="28"/>
          <w:szCs w:val="28"/>
        </w:rPr>
        <w:t xml:space="preserve"> дополнительным</w:t>
      </w:r>
      <w:r w:rsidRPr="00253253">
        <w:rPr>
          <w:rFonts w:ascii="Times New Roman" w:hAnsi="Times New Roman" w:cs="Times New Roman"/>
          <w:sz w:val="28"/>
          <w:szCs w:val="28"/>
        </w:rPr>
        <w:t xml:space="preserve"> вид</w:t>
      </w:r>
      <w:r>
        <w:rPr>
          <w:rFonts w:ascii="Times New Roman" w:hAnsi="Times New Roman" w:cs="Times New Roman"/>
          <w:sz w:val="28"/>
          <w:szCs w:val="28"/>
        </w:rPr>
        <w:t>ам</w:t>
      </w:r>
      <w:r w:rsidRPr="00253253">
        <w:rPr>
          <w:rFonts w:ascii="Times New Roman" w:hAnsi="Times New Roman" w:cs="Times New Roman"/>
          <w:sz w:val="28"/>
          <w:szCs w:val="28"/>
        </w:rPr>
        <w:t xml:space="preserve"> экономической деятельности по </w:t>
      </w:r>
      <w:r>
        <w:rPr>
          <w:rFonts w:ascii="Times New Roman" w:hAnsi="Times New Roman" w:cs="Times New Roman"/>
          <w:sz w:val="28"/>
          <w:szCs w:val="28"/>
        </w:rPr>
        <w:t>ОКВЭД</w:t>
      </w:r>
      <w:r w:rsidRPr="00253253">
        <w:rPr>
          <w:rFonts w:ascii="Times New Roman" w:hAnsi="Times New Roman" w:cs="Times New Roman"/>
          <w:sz w:val="28"/>
          <w:szCs w:val="28"/>
        </w:rPr>
        <w:t>, отраженн</w:t>
      </w:r>
      <w:r w:rsidR="00365303">
        <w:rPr>
          <w:rFonts w:ascii="Times New Roman" w:hAnsi="Times New Roman" w:cs="Times New Roman"/>
          <w:sz w:val="28"/>
          <w:szCs w:val="28"/>
        </w:rPr>
        <w:t>ым</w:t>
      </w:r>
      <w:r w:rsidRPr="00186ADE">
        <w:rPr>
          <w:rFonts w:ascii="Times New Roman" w:hAnsi="Times New Roman" w:cs="Times New Roman"/>
          <w:i/>
          <w:sz w:val="28"/>
          <w:szCs w:val="28"/>
        </w:rPr>
        <w:t xml:space="preserve"> </w:t>
      </w:r>
      <w:r w:rsidRPr="00253253">
        <w:rPr>
          <w:rFonts w:ascii="Times New Roman" w:hAnsi="Times New Roman" w:cs="Times New Roman"/>
          <w:sz w:val="28"/>
          <w:szCs w:val="28"/>
        </w:rPr>
        <w:t xml:space="preserve">в выписке из Единого государственного реестра юридических лиц (для юридического лица) </w:t>
      </w:r>
      <w:r w:rsidR="00B7787E">
        <w:rPr>
          <w:rFonts w:ascii="Times New Roman" w:hAnsi="Times New Roman" w:cs="Times New Roman"/>
          <w:sz w:val="28"/>
          <w:szCs w:val="28"/>
        </w:rPr>
        <w:br/>
      </w:r>
      <w:r w:rsidRPr="00253253">
        <w:rPr>
          <w:rFonts w:ascii="Times New Roman" w:hAnsi="Times New Roman" w:cs="Times New Roman"/>
          <w:sz w:val="28"/>
          <w:szCs w:val="28"/>
        </w:rPr>
        <w:t>или выписке из Единого государственного реестра индивидуальных предпринимателей (для индивидуаль</w:t>
      </w:r>
      <w:r w:rsidR="008F3EDF">
        <w:rPr>
          <w:rFonts w:ascii="Times New Roman" w:hAnsi="Times New Roman" w:cs="Times New Roman"/>
          <w:sz w:val="28"/>
          <w:szCs w:val="28"/>
        </w:rPr>
        <w:t>ного предпринимателя), относящих</w:t>
      </w:r>
      <w:r w:rsidRPr="00253253">
        <w:rPr>
          <w:rFonts w:ascii="Times New Roman" w:hAnsi="Times New Roman" w:cs="Times New Roman"/>
          <w:sz w:val="28"/>
          <w:szCs w:val="28"/>
        </w:rPr>
        <w:t xml:space="preserve">ся к социально значимым </w:t>
      </w:r>
      <w:r w:rsidR="00926EBE">
        <w:rPr>
          <w:rFonts w:ascii="Times New Roman" w:hAnsi="Times New Roman" w:cs="Times New Roman"/>
          <w:sz w:val="28"/>
          <w:szCs w:val="28"/>
        </w:rPr>
        <w:t>(</w:t>
      </w:r>
      <w:r w:rsidRPr="00253253">
        <w:rPr>
          <w:rFonts w:ascii="Times New Roman" w:hAnsi="Times New Roman" w:cs="Times New Roman"/>
          <w:sz w:val="28"/>
          <w:szCs w:val="28"/>
        </w:rPr>
        <w:t>приоритетным</w:t>
      </w:r>
      <w:r w:rsidR="00926EBE">
        <w:rPr>
          <w:rFonts w:ascii="Times New Roman" w:hAnsi="Times New Roman" w:cs="Times New Roman"/>
          <w:sz w:val="28"/>
          <w:szCs w:val="28"/>
        </w:rPr>
        <w:t>)</w:t>
      </w:r>
      <w:r w:rsidRPr="00253253">
        <w:rPr>
          <w:rFonts w:ascii="Times New Roman" w:hAnsi="Times New Roman" w:cs="Times New Roman"/>
          <w:sz w:val="28"/>
          <w:szCs w:val="28"/>
        </w:rPr>
        <w:t xml:space="preserve"> видам деятельности, указанным </w:t>
      </w:r>
      <w:r w:rsidR="00B7787E">
        <w:rPr>
          <w:rFonts w:ascii="Times New Roman" w:hAnsi="Times New Roman" w:cs="Times New Roman"/>
          <w:sz w:val="28"/>
          <w:szCs w:val="28"/>
        </w:rPr>
        <w:br/>
      </w:r>
      <w:r w:rsidRPr="00253253">
        <w:rPr>
          <w:rFonts w:ascii="Times New Roman" w:hAnsi="Times New Roman" w:cs="Times New Roman"/>
          <w:sz w:val="28"/>
          <w:szCs w:val="28"/>
        </w:rPr>
        <w:t xml:space="preserve">в </w:t>
      </w:r>
      <w:r w:rsidR="0090490C">
        <w:rPr>
          <w:rFonts w:ascii="Times New Roman" w:hAnsi="Times New Roman" w:cs="Times New Roman"/>
          <w:sz w:val="28"/>
          <w:szCs w:val="28"/>
        </w:rPr>
        <w:t>п</w:t>
      </w:r>
      <w:r w:rsidRPr="00253253">
        <w:rPr>
          <w:rFonts w:ascii="Times New Roman" w:hAnsi="Times New Roman" w:cs="Times New Roman"/>
          <w:sz w:val="28"/>
          <w:szCs w:val="28"/>
        </w:rPr>
        <w:t xml:space="preserve">риложении 1 к </w:t>
      </w:r>
      <w:r w:rsidR="0090490C">
        <w:rPr>
          <w:rFonts w:ascii="Times New Roman" w:hAnsi="Times New Roman" w:cs="Times New Roman"/>
          <w:sz w:val="28"/>
          <w:szCs w:val="28"/>
        </w:rPr>
        <w:t xml:space="preserve">настоящему </w:t>
      </w:r>
      <w:r w:rsidRPr="00253253">
        <w:rPr>
          <w:rFonts w:ascii="Times New Roman" w:hAnsi="Times New Roman" w:cs="Times New Roman"/>
          <w:sz w:val="28"/>
          <w:szCs w:val="28"/>
        </w:rPr>
        <w:t>Порядку</w:t>
      </w:r>
      <w:r>
        <w:rPr>
          <w:rFonts w:ascii="Times New Roman" w:hAnsi="Times New Roman" w:cs="Times New Roman"/>
          <w:sz w:val="28"/>
          <w:szCs w:val="28"/>
        </w:rPr>
        <w:t xml:space="preserve"> по мероприятию муниципальной программы «Содействие развитию малого и среднего предпринимательства в Ханты-Мансийском районе»</w:t>
      </w:r>
      <w:r w:rsidR="00243E77">
        <w:rPr>
          <w:rFonts w:ascii="Times New Roman" w:hAnsi="Times New Roman" w:cs="Times New Roman"/>
          <w:sz w:val="28"/>
          <w:szCs w:val="28"/>
        </w:rPr>
        <w:t>;</w:t>
      </w:r>
      <w:r w:rsidR="00A5711A" w:rsidRPr="00253253">
        <w:rPr>
          <w:rFonts w:ascii="Times New Roman" w:hAnsi="Times New Roman" w:cs="Times New Roman"/>
          <w:sz w:val="28"/>
          <w:szCs w:val="28"/>
        </w:rPr>
        <w:t xml:space="preserve">  </w:t>
      </w:r>
    </w:p>
    <w:p w:rsidR="00A5711A" w:rsidRPr="00A5711A" w:rsidRDefault="00A5711A" w:rsidP="007756D2">
      <w:pPr>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4) участник отбора </w:t>
      </w:r>
      <w:r w:rsidRPr="00253253">
        <w:rPr>
          <w:rFonts w:ascii="Times New Roman" w:hAnsi="Times New Roman" w:cs="Times New Roman"/>
          <w:color w:val="000000" w:themeColor="text1"/>
          <w:sz w:val="28"/>
          <w:szCs w:val="28"/>
        </w:rPr>
        <w:t>осуществл</w:t>
      </w:r>
      <w:r>
        <w:rPr>
          <w:rFonts w:ascii="Times New Roman" w:hAnsi="Times New Roman" w:cs="Times New Roman"/>
          <w:color w:val="000000" w:themeColor="text1"/>
          <w:sz w:val="28"/>
          <w:szCs w:val="28"/>
        </w:rPr>
        <w:t>яет</w:t>
      </w:r>
      <w:r w:rsidRPr="00253253">
        <w:rPr>
          <w:rFonts w:ascii="Times New Roman" w:hAnsi="Times New Roman" w:cs="Times New Roman"/>
          <w:color w:val="000000" w:themeColor="text1"/>
          <w:sz w:val="28"/>
          <w:szCs w:val="28"/>
        </w:rPr>
        <w:t xml:space="preserve"> и (или) планируе</w:t>
      </w:r>
      <w:r>
        <w:rPr>
          <w:rFonts w:ascii="Times New Roman" w:hAnsi="Times New Roman" w:cs="Times New Roman"/>
          <w:color w:val="000000" w:themeColor="text1"/>
          <w:sz w:val="28"/>
          <w:szCs w:val="28"/>
        </w:rPr>
        <w:t>т</w:t>
      </w:r>
      <w:r w:rsidRPr="00253253">
        <w:rPr>
          <w:rFonts w:ascii="Times New Roman" w:hAnsi="Times New Roman" w:cs="Times New Roman"/>
          <w:color w:val="000000" w:themeColor="text1"/>
          <w:sz w:val="28"/>
          <w:szCs w:val="28"/>
        </w:rPr>
        <w:t xml:space="preserve"> осуществл</w:t>
      </w:r>
      <w:r>
        <w:rPr>
          <w:rFonts w:ascii="Times New Roman" w:hAnsi="Times New Roman" w:cs="Times New Roman"/>
          <w:color w:val="000000" w:themeColor="text1"/>
          <w:sz w:val="28"/>
          <w:szCs w:val="28"/>
        </w:rPr>
        <w:t>ять</w:t>
      </w:r>
      <w:r w:rsidRPr="00253253">
        <w:rPr>
          <w:rFonts w:ascii="Times New Roman" w:hAnsi="Times New Roman" w:cs="Times New Roman"/>
          <w:color w:val="000000" w:themeColor="text1"/>
          <w:sz w:val="28"/>
          <w:szCs w:val="28"/>
        </w:rPr>
        <w:t xml:space="preserve"> </w:t>
      </w:r>
      <w:r w:rsidR="00B7787E">
        <w:rPr>
          <w:rFonts w:ascii="Times New Roman" w:hAnsi="Times New Roman" w:cs="Times New Roman"/>
          <w:color w:val="000000" w:themeColor="text1"/>
          <w:sz w:val="28"/>
          <w:szCs w:val="28"/>
        </w:rPr>
        <w:br/>
      </w:r>
      <w:r w:rsidRPr="00253253">
        <w:rPr>
          <w:rFonts w:ascii="Times New Roman" w:hAnsi="Times New Roman" w:cs="Times New Roman"/>
          <w:color w:val="000000" w:themeColor="text1"/>
          <w:sz w:val="28"/>
          <w:szCs w:val="28"/>
        </w:rPr>
        <w:t>на территории Ханты-Мансийского района</w:t>
      </w:r>
      <w:r w:rsidRPr="00253253">
        <w:rPr>
          <w:rFonts w:ascii="Times New Roman" w:eastAsia="Calibri" w:hAnsi="Times New Roman" w:cs="Times New Roman"/>
          <w:color w:val="000000" w:themeColor="text1"/>
          <w:sz w:val="28"/>
          <w:szCs w:val="28"/>
        </w:rPr>
        <w:t xml:space="preserve"> социально значимы</w:t>
      </w:r>
      <w:r>
        <w:rPr>
          <w:rFonts w:ascii="Times New Roman" w:eastAsia="Calibri" w:hAnsi="Times New Roman" w:cs="Times New Roman"/>
          <w:color w:val="000000" w:themeColor="text1"/>
          <w:sz w:val="28"/>
          <w:szCs w:val="28"/>
        </w:rPr>
        <w:t>е</w:t>
      </w:r>
      <w:r w:rsidRPr="00253253">
        <w:rPr>
          <w:rFonts w:ascii="Times New Roman" w:eastAsia="Calibri" w:hAnsi="Times New Roman" w:cs="Times New Roman"/>
          <w:color w:val="000000" w:themeColor="text1"/>
          <w:sz w:val="28"/>
          <w:szCs w:val="28"/>
        </w:rPr>
        <w:t xml:space="preserve"> </w:t>
      </w:r>
      <w:r w:rsidR="00A92A8C">
        <w:rPr>
          <w:rFonts w:ascii="Times New Roman" w:eastAsia="Calibri" w:hAnsi="Times New Roman" w:cs="Times New Roman"/>
          <w:color w:val="000000" w:themeColor="text1"/>
          <w:sz w:val="28"/>
          <w:szCs w:val="28"/>
        </w:rPr>
        <w:t xml:space="preserve">(приоритетные) </w:t>
      </w:r>
      <w:r w:rsidRPr="00253253">
        <w:rPr>
          <w:rFonts w:ascii="Times New Roman" w:eastAsia="Calibri" w:hAnsi="Times New Roman" w:cs="Times New Roman"/>
          <w:color w:val="000000" w:themeColor="text1"/>
          <w:sz w:val="28"/>
          <w:szCs w:val="28"/>
        </w:rPr>
        <w:t>вид</w:t>
      </w:r>
      <w:r>
        <w:rPr>
          <w:rFonts w:ascii="Times New Roman" w:eastAsia="Calibri" w:hAnsi="Times New Roman" w:cs="Times New Roman"/>
          <w:color w:val="000000" w:themeColor="text1"/>
          <w:sz w:val="28"/>
          <w:szCs w:val="28"/>
        </w:rPr>
        <w:t>ы</w:t>
      </w:r>
      <w:r w:rsidRPr="00253253">
        <w:rPr>
          <w:rFonts w:ascii="Times New Roman" w:eastAsia="Calibri" w:hAnsi="Times New Roman" w:cs="Times New Roman"/>
          <w:color w:val="000000" w:themeColor="text1"/>
          <w:sz w:val="28"/>
          <w:szCs w:val="28"/>
        </w:rPr>
        <w:t xml:space="preserve"> </w:t>
      </w:r>
      <w:r w:rsidR="005E047F">
        <w:rPr>
          <w:rFonts w:ascii="Times New Roman" w:hAnsi="Times New Roman" w:cs="Times New Roman"/>
          <w:color w:val="000000" w:themeColor="text1"/>
          <w:sz w:val="28"/>
          <w:szCs w:val="28"/>
        </w:rPr>
        <w:t>деятельности.</w:t>
      </w:r>
    </w:p>
    <w:p w:rsidR="0076127C" w:rsidRPr="004415C9" w:rsidRDefault="000D30FC" w:rsidP="007756D2">
      <w:pPr>
        <w:spacing w:after="0" w:line="240" w:lineRule="auto"/>
        <w:ind w:firstLine="708"/>
        <w:contextualSpacing/>
        <w:jc w:val="both"/>
        <w:rPr>
          <w:rFonts w:ascii="Times New Roman" w:hAnsi="Times New Roman"/>
          <w:color w:val="000000" w:themeColor="text1"/>
          <w:sz w:val="28"/>
          <w:szCs w:val="28"/>
        </w:rPr>
      </w:pPr>
      <w:r w:rsidRPr="004415C9">
        <w:rPr>
          <w:rFonts w:ascii="Times New Roman" w:hAnsi="Times New Roman"/>
          <w:sz w:val="28"/>
          <w:szCs w:val="28"/>
        </w:rPr>
        <w:t xml:space="preserve">14. Требования, которым должен соответствовать участник </w:t>
      </w:r>
      <w:r w:rsidR="009C36F8" w:rsidRPr="004415C9">
        <w:rPr>
          <w:rFonts w:ascii="Times New Roman" w:hAnsi="Times New Roman"/>
          <w:sz w:val="28"/>
          <w:szCs w:val="28"/>
        </w:rPr>
        <w:t xml:space="preserve">отбора </w:t>
      </w:r>
      <w:r w:rsidR="00B7787E">
        <w:rPr>
          <w:rFonts w:ascii="Times New Roman" w:hAnsi="Times New Roman"/>
          <w:sz w:val="28"/>
          <w:szCs w:val="28"/>
        </w:rPr>
        <w:br/>
      </w:r>
      <w:r w:rsidR="009C36F8" w:rsidRPr="004415C9">
        <w:rPr>
          <w:rFonts w:ascii="Times New Roman" w:hAnsi="Times New Roman"/>
          <w:sz w:val="28"/>
          <w:szCs w:val="28"/>
        </w:rPr>
        <w:t xml:space="preserve">на </w:t>
      </w:r>
      <w:r w:rsidR="00B229C0">
        <w:rPr>
          <w:rFonts w:ascii="Times New Roman" w:hAnsi="Times New Roman"/>
          <w:sz w:val="28"/>
          <w:szCs w:val="28"/>
        </w:rPr>
        <w:t xml:space="preserve">первое </w:t>
      </w:r>
      <w:r w:rsidR="009C36F8" w:rsidRPr="004415C9">
        <w:rPr>
          <w:rFonts w:ascii="Times New Roman" w:hAnsi="Times New Roman"/>
          <w:sz w:val="28"/>
          <w:szCs w:val="28"/>
        </w:rPr>
        <w:t>число месяца, предшествующего месяцу регистрации предложения о предоставлении субсидии</w:t>
      </w:r>
      <w:r w:rsidR="0076127C" w:rsidRPr="004415C9">
        <w:rPr>
          <w:rFonts w:ascii="Times New Roman" w:hAnsi="Times New Roman"/>
          <w:color w:val="000000" w:themeColor="text1"/>
          <w:sz w:val="28"/>
          <w:szCs w:val="28"/>
        </w:rPr>
        <w:t>:</w:t>
      </w:r>
    </w:p>
    <w:p w:rsidR="0066287D" w:rsidRPr="00253253" w:rsidRDefault="0066287D" w:rsidP="007756D2">
      <w:pPr>
        <w:pStyle w:val="ConsPlusNormal"/>
        <w:ind w:firstLine="709"/>
        <w:jc w:val="both"/>
        <w:rPr>
          <w:rFonts w:ascii="Times New Roman" w:hAnsi="Times New Roman" w:cs="Times New Roman"/>
          <w:sz w:val="28"/>
          <w:szCs w:val="28"/>
        </w:rPr>
      </w:pPr>
      <w:r w:rsidRPr="004415C9">
        <w:rPr>
          <w:rFonts w:ascii="Times New Roman" w:hAnsi="Times New Roman" w:cs="Times New Roman"/>
          <w:sz w:val="28"/>
          <w:szCs w:val="28"/>
        </w:rPr>
        <w:t>у участника отбора на едином</w:t>
      </w:r>
      <w:r w:rsidRPr="00253253">
        <w:rPr>
          <w:rFonts w:ascii="Times New Roman" w:hAnsi="Times New Roman" w:cs="Times New Roman"/>
          <w:sz w:val="28"/>
          <w:szCs w:val="28"/>
        </w:rPr>
        <w:t xml:space="preserve"> налоговом счете отсутствует </w:t>
      </w:r>
      <w:r w:rsidR="00B7787E">
        <w:rPr>
          <w:rFonts w:ascii="Times New Roman" w:hAnsi="Times New Roman" w:cs="Times New Roman"/>
          <w:sz w:val="28"/>
          <w:szCs w:val="28"/>
        </w:rPr>
        <w:br/>
      </w:r>
      <w:r w:rsidRPr="00253253">
        <w:rPr>
          <w:rFonts w:ascii="Times New Roman" w:hAnsi="Times New Roman" w:cs="Times New Roman"/>
          <w:sz w:val="28"/>
          <w:szCs w:val="28"/>
        </w:rPr>
        <w:t xml:space="preserve">или не превышает размер, определенный пунктом 3 статьи 47 Налогового кодекса Российской Федерации, задолженность по уплате налогов, сборов </w:t>
      </w:r>
      <w:r w:rsidR="00B7787E">
        <w:rPr>
          <w:rFonts w:ascii="Times New Roman" w:hAnsi="Times New Roman" w:cs="Times New Roman"/>
          <w:sz w:val="28"/>
          <w:szCs w:val="28"/>
        </w:rPr>
        <w:br/>
      </w:r>
      <w:r w:rsidRPr="00253253">
        <w:rPr>
          <w:rFonts w:ascii="Times New Roman" w:hAnsi="Times New Roman" w:cs="Times New Roman"/>
          <w:sz w:val="28"/>
          <w:szCs w:val="28"/>
        </w:rPr>
        <w:t>и страховых взносов в бюджеты бюджетной системы Российской Федерации;</w:t>
      </w:r>
    </w:p>
    <w:p w:rsidR="0066287D" w:rsidRPr="00253253" w:rsidRDefault="0066287D" w:rsidP="007756D2">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 xml:space="preserve">у участника отбора отсутствуют просроченная задолженность </w:t>
      </w:r>
      <w:r w:rsidR="00B7787E">
        <w:rPr>
          <w:rFonts w:ascii="Times New Roman" w:hAnsi="Times New Roman" w:cs="Times New Roman"/>
          <w:sz w:val="28"/>
          <w:szCs w:val="28"/>
        </w:rPr>
        <w:br/>
      </w:r>
      <w:r w:rsidRPr="00253253">
        <w:rPr>
          <w:rFonts w:ascii="Times New Roman" w:hAnsi="Times New Roman" w:cs="Times New Roman"/>
          <w:sz w:val="28"/>
          <w:szCs w:val="28"/>
        </w:rPr>
        <w:t>по возврату в бюджет Ханты-Мансийского района субсидии, в соответствии с</w:t>
      </w:r>
      <w:r w:rsidR="0090490C">
        <w:rPr>
          <w:rFonts w:ascii="Times New Roman" w:hAnsi="Times New Roman" w:cs="Times New Roman"/>
          <w:sz w:val="28"/>
          <w:szCs w:val="28"/>
        </w:rPr>
        <w:t xml:space="preserve"> настоящим</w:t>
      </w:r>
      <w:r w:rsidRPr="00253253">
        <w:rPr>
          <w:rFonts w:ascii="Times New Roman" w:hAnsi="Times New Roman" w:cs="Times New Roman"/>
          <w:sz w:val="28"/>
          <w:szCs w:val="28"/>
        </w:rPr>
        <w:t xml:space="preserve"> Порядком, иных субсидий, бюджетных инвестиций, а также иная просроченная (неурегулированная) задолженность по денежным обязательствам перед Ханты-Мансийским районом;</w:t>
      </w:r>
    </w:p>
    <w:p w:rsidR="000D30FC" w:rsidRPr="00253253" w:rsidRDefault="00A5711A" w:rsidP="007756D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09110A">
        <w:rPr>
          <w:rFonts w:ascii="Times New Roman" w:hAnsi="Times New Roman" w:cs="Times New Roman"/>
          <w:sz w:val="28"/>
          <w:szCs w:val="28"/>
        </w:rPr>
        <w:t xml:space="preserve">частник отбора </w:t>
      </w:r>
      <w:r w:rsidR="000D30FC" w:rsidRPr="00253253">
        <w:rPr>
          <w:rFonts w:ascii="Times New Roman" w:hAnsi="Times New Roman" w:cs="Times New Roman"/>
          <w:sz w:val="28"/>
          <w:szCs w:val="28"/>
        </w:rPr>
        <w:t>осуществл</w:t>
      </w:r>
      <w:r w:rsidR="0009110A">
        <w:rPr>
          <w:rFonts w:ascii="Times New Roman" w:hAnsi="Times New Roman" w:cs="Times New Roman"/>
          <w:sz w:val="28"/>
          <w:szCs w:val="28"/>
        </w:rPr>
        <w:t>яет</w:t>
      </w:r>
      <w:r w:rsidR="000D30FC" w:rsidRPr="00253253">
        <w:rPr>
          <w:rFonts w:ascii="Times New Roman" w:hAnsi="Times New Roman" w:cs="Times New Roman"/>
          <w:sz w:val="28"/>
          <w:szCs w:val="28"/>
        </w:rPr>
        <w:t xml:space="preserve"> деятельность на территории </w:t>
      </w:r>
      <w:r w:rsidR="00B7787E">
        <w:rPr>
          <w:rFonts w:ascii="Times New Roman" w:hAnsi="Times New Roman" w:cs="Times New Roman"/>
          <w:sz w:val="28"/>
          <w:szCs w:val="28"/>
        </w:rPr>
        <w:br/>
      </w:r>
      <w:r w:rsidR="000D30FC" w:rsidRPr="00253253">
        <w:rPr>
          <w:rFonts w:ascii="Times New Roman" w:hAnsi="Times New Roman" w:cs="Times New Roman"/>
          <w:sz w:val="28"/>
          <w:szCs w:val="28"/>
        </w:rPr>
        <w:t>Ханты-Мансийского района;</w:t>
      </w:r>
    </w:p>
    <w:p w:rsidR="000D30FC" w:rsidRPr="00253253" w:rsidRDefault="000D30FC" w:rsidP="007756D2">
      <w:pPr>
        <w:autoSpaceDE w:val="0"/>
        <w:autoSpaceDN w:val="0"/>
        <w:adjustRightInd w:val="0"/>
        <w:spacing w:after="0" w:line="240" w:lineRule="auto"/>
        <w:ind w:firstLine="708"/>
        <w:jc w:val="both"/>
        <w:rPr>
          <w:rFonts w:ascii="Times New Roman" w:hAnsi="Times New Roman" w:cs="Times New Roman"/>
          <w:i/>
          <w:sz w:val="28"/>
          <w:szCs w:val="28"/>
        </w:rPr>
      </w:pPr>
      <w:r w:rsidRPr="00253253">
        <w:rPr>
          <w:rFonts w:ascii="Times New Roman" w:hAnsi="Times New Roman" w:cs="Times New Roman"/>
          <w:sz w:val="28"/>
          <w:szCs w:val="28"/>
        </w:rPr>
        <w:t>участник отбора не является иностранным юридическим лицом,</w:t>
      </w:r>
      <w:r w:rsidR="00B7787E">
        <w:rPr>
          <w:rFonts w:ascii="Times New Roman" w:hAnsi="Times New Roman" w:cs="Times New Roman"/>
          <w:sz w:val="28"/>
          <w:szCs w:val="28"/>
        </w:rPr>
        <w:br/>
      </w:r>
      <w:r w:rsidRPr="00253253">
        <w:rPr>
          <w:rFonts w:ascii="Times New Roman" w:hAnsi="Times New Roman" w:cs="Times New Roman"/>
          <w:sz w:val="28"/>
          <w:szCs w:val="28"/>
        </w:rPr>
        <w:t xml:space="preserve">в том числе местом регистрации которого является государство </w:t>
      </w:r>
      <w:r w:rsidR="00B7787E">
        <w:rPr>
          <w:rFonts w:ascii="Times New Roman" w:hAnsi="Times New Roman" w:cs="Times New Roman"/>
          <w:sz w:val="28"/>
          <w:szCs w:val="28"/>
        </w:rPr>
        <w:br/>
      </w:r>
      <w:r w:rsidRPr="00253253">
        <w:rPr>
          <w:rFonts w:ascii="Times New Roman" w:hAnsi="Times New Roman" w:cs="Times New Roman"/>
          <w:sz w:val="28"/>
          <w:szCs w:val="28"/>
        </w:rPr>
        <w:t xml:space="preserve">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243E77">
        <w:rPr>
          <w:rFonts w:ascii="Times New Roman" w:hAnsi="Times New Roman" w:cs="Times New Roman"/>
          <w:sz w:val="28"/>
          <w:szCs w:val="28"/>
        </w:rPr>
        <w:t>–</w:t>
      </w:r>
      <w:r w:rsidRPr="00253253">
        <w:rPr>
          <w:rFonts w:ascii="Times New Roman" w:hAnsi="Times New Roman" w:cs="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w:t>
      </w:r>
      <w:r w:rsidR="00B7787E">
        <w:rPr>
          <w:rFonts w:ascii="Times New Roman" w:hAnsi="Times New Roman" w:cs="Times New Roman"/>
          <w:sz w:val="28"/>
          <w:szCs w:val="28"/>
        </w:rPr>
        <w:br/>
      </w:r>
      <w:r w:rsidRPr="00253253">
        <w:rPr>
          <w:rFonts w:ascii="Times New Roman" w:hAnsi="Times New Roman" w:cs="Times New Roman"/>
          <w:sz w:val="28"/>
          <w:szCs w:val="28"/>
        </w:rPr>
        <w:t xml:space="preserve">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w:t>
      </w:r>
      <w:r w:rsidR="00B7787E">
        <w:rPr>
          <w:rFonts w:ascii="Times New Roman" w:hAnsi="Times New Roman" w:cs="Times New Roman"/>
          <w:sz w:val="28"/>
          <w:szCs w:val="28"/>
        </w:rPr>
        <w:br/>
      </w:r>
      <w:r w:rsidRPr="00253253">
        <w:rPr>
          <w:rFonts w:ascii="Times New Roman" w:hAnsi="Times New Roman" w:cs="Times New Roman"/>
          <w:sz w:val="28"/>
          <w:szCs w:val="28"/>
        </w:rPr>
        <w:t xml:space="preserve">не учитывается прямое и (или) косвенное участие офшорных компаний </w:t>
      </w:r>
      <w:r w:rsidR="00B7787E">
        <w:rPr>
          <w:rFonts w:ascii="Times New Roman" w:hAnsi="Times New Roman" w:cs="Times New Roman"/>
          <w:sz w:val="28"/>
          <w:szCs w:val="28"/>
        </w:rPr>
        <w:br/>
      </w:r>
      <w:r w:rsidRPr="00253253">
        <w:rPr>
          <w:rFonts w:ascii="Times New Roman" w:hAnsi="Times New Roman" w:cs="Times New Roman"/>
          <w:sz w:val="28"/>
          <w:szCs w:val="28"/>
        </w:rP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253253">
        <w:rPr>
          <w:rFonts w:ascii="Times New Roman" w:hAnsi="Times New Roman" w:cs="Times New Roman"/>
          <w:i/>
          <w:sz w:val="28"/>
          <w:szCs w:val="28"/>
        </w:rPr>
        <w:t xml:space="preserve"> </w:t>
      </w:r>
    </w:p>
    <w:p w:rsidR="000D30FC" w:rsidRPr="00253253" w:rsidRDefault="000D30FC" w:rsidP="007756D2">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lastRenderedPageBreak/>
        <w:t xml:space="preserve">участник отбора не находится в перечне организаций и физических лиц, в отношении которых имеются сведения об их причастности </w:t>
      </w:r>
      <w:r w:rsidR="00B7787E">
        <w:rPr>
          <w:rFonts w:ascii="Times New Roman" w:hAnsi="Times New Roman" w:cs="Times New Roman"/>
          <w:sz w:val="28"/>
          <w:szCs w:val="28"/>
        </w:rPr>
        <w:br/>
      </w:r>
      <w:r w:rsidRPr="00253253">
        <w:rPr>
          <w:rFonts w:ascii="Times New Roman" w:hAnsi="Times New Roman" w:cs="Times New Roman"/>
          <w:sz w:val="28"/>
          <w:szCs w:val="28"/>
        </w:rPr>
        <w:t>к экстремистской деятельности или терроризму;</w:t>
      </w:r>
    </w:p>
    <w:p w:rsidR="000D30FC" w:rsidRPr="00253253" w:rsidRDefault="000D30FC" w:rsidP="007756D2">
      <w:pPr>
        <w:tabs>
          <w:tab w:val="left" w:pos="1134"/>
          <w:tab w:val="left" w:pos="7938"/>
        </w:tabs>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 xml:space="preserve">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sidR="00B7787E">
        <w:rPr>
          <w:rFonts w:ascii="Times New Roman" w:hAnsi="Times New Roman" w:cs="Times New Roman"/>
          <w:color w:val="000000" w:themeColor="text1"/>
          <w:sz w:val="28"/>
          <w:szCs w:val="28"/>
        </w:rPr>
        <w:br/>
      </w:r>
      <w:r w:rsidRPr="00253253">
        <w:rPr>
          <w:rFonts w:ascii="Times New Roman" w:hAnsi="Times New Roman" w:cs="Times New Roman"/>
          <w:color w:val="000000" w:themeColor="text1"/>
          <w:sz w:val="28"/>
          <w:szCs w:val="28"/>
        </w:rPr>
        <w:t>или с распространением оружия массового уничтожения;</w:t>
      </w:r>
    </w:p>
    <w:p w:rsidR="000D30FC" w:rsidRPr="00253253" w:rsidRDefault="000D30FC" w:rsidP="007756D2">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 xml:space="preserve">участник отбора не получает средства из бюджетов </w:t>
      </w:r>
      <w:r w:rsidR="00B7787E">
        <w:rPr>
          <w:rFonts w:ascii="Times New Roman" w:hAnsi="Times New Roman" w:cs="Times New Roman"/>
          <w:sz w:val="28"/>
          <w:szCs w:val="28"/>
        </w:rPr>
        <w:br/>
      </w:r>
      <w:r w:rsidRPr="00253253">
        <w:rPr>
          <w:rFonts w:ascii="Times New Roman" w:hAnsi="Times New Roman" w:cs="Times New Roman"/>
          <w:sz w:val="28"/>
          <w:szCs w:val="28"/>
        </w:rPr>
        <w:t>Ханты-Мансийского автономного округа – Югры, Ханты-Мансийского района, на основании иных муниципальных правовых актов на цели, установленные настоящим Порядком;</w:t>
      </w:r>
    </w:p>
    <w:p w:rsidR="000D30FC" w:rsidRPr="00253253" w:rsidRDefault="000D30FC" w:rsidP="007756D2">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 xml:space="preserve">участник отбора не является иностранным агентом в соответствии </w:t>
      </w:r>
      <w:r w:rsidR="00B7787E">
        <w:rPr>
          <w:rFonts w:ascii="Times New Roman" w:hAnsi="Times New Roman" w:cs="Times New Roman"/>
          <w:sz w:val="28"/>
          <w:szCs w:val="28"/>
        </w:rPr>
        <w:br/>
      </w:r>
      <w:r w:rsidRPr="00253253">
        <w:rPr>
          <w:rFonts w:ascii="Times New Roman" w:hAnsi="Times New Roman" w:cs="Times New Roman"/>
          <w:sz w:val="28"/>
          <w:szCs w:val="28"/>
        </w:rPr>
        <w:t xml:space="preserve">с Федеральным законом от 14.07.2022 № 255-ФЗ «О контроле </w:t>
      </w:r>
      <w:r w:rsidR="00B7787E">
        <w:rPr>
          <w:rFonts w:ascii="Times New Roman" w:hAnsi="Times New Roman" w:cs="Times New Roman"/>
          <w:sz w:val="28"/>
          <w:szCs w:val="28"/>
        </w:rPr>
        <w:br/>
      </w:r>
      <w:r w:rsidRPr="00253253">
        <w:rPr>
          <w:rFonts w:ascii="Times New Roman" w:hAnsi="Times New Roman" w:cs="Times New Roman"/>
          <w:sz w:val="28"/>
          <w:szCs w:val="28"/>
        </w:rPr>
        <w:t>за деятельностью лиц, находящихся под иностранным влиянием»;</w:t>
      </w:r>
    </w:p>
    <w:p w:rsidR="000D30FC" w:rsidRPr="00253253" w:rsidRDefault="000D30FC" w:rsidP="007756D2">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 xml:space="preserve">участник отбора, являющийся юридическим лицом, не находится </w:t>
      </w:r>
      <w:r w:rsidR="00B7787E">
        <w:rPr>
          <w:rFonts w:ascii="Times New Roman" w:hAnsi="Times New Roman" w:cs="Times New Roman"/>
          <w:sz w:val="28"/>
          <w:szCs w:val="28"/>
        </w:rPr>
        <w:br/>
      </w:r>
      <w:r w:rsidRPr="00253253">
        <w:rPr>
          <w:rFonts w:ascii="Times New Roman" w:hAnsi="Times New Roman" w:cs="Times New Roman"/>
          <w:sz w:val="28"/>
          <w:szCs w:val="28"/>
        </w:rPr>
        <w:t xml:space="preserve">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w:t>
      </w:r>
      <w:r w:rsidR="00B7787E">
        <w:rPr>
          <w:rFonts w:ascii="Times New Roman" w:hAnsi="Times New Roman" w:cs="Times New Roman"/>
          <w:sz w:val="28"/>
          <w:szCs w:val="28"/>
        </w:rPr>
        <w:br/>
      </w:r>
      <w:r w:rsidRPr="00253253">
        <w:rPr>
          <w:rFonts w:ascii="Times New Roman" w:hAnsi="Times New Roman" w:cs="Times New Roman"/>
          <w:sz w:val="28"/>
          <w:szCs w:val="28"/>
        </w:rPr>
        <w:t>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0D30FC" w:rsidRPr="00253253" w:rsidRDefault="000D30FC" w:rsidP="007756D2">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 xml:space="preserve">в реестре дисквалифицированных лиц отсутствуют сведения </w:t>
      </w:r>
      <w:r w:rsidR="00B7787E">
        <w:rPr>
          <w:rFonts w:ascii="Times New Roman" w:hAnsi="Times New Roman" w:cs="Times New Roman"/>
          <w:sz w:val="28"/>
          <w:szCs w:val="28"/>
        </w:rPr>
        <w:br/>
      </w:r>
      <w:r w:rsidRPr="00253253">
        <w:rPr>
          <w:rFonts w:ascii="Times New Roman" w:hAnsi="Times New Roman" w:cs="Times New Roman"/>
          <w:sz w:val="28"/>
          <w:szCs w:val="28"/>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w:t>
      </w:r>
      <w:r w:rsidR="00B7787E">
        <w:rPr>
          <w:rFonts w:ascii="Times New Roman" w:hAnsi="Times New Roman" w:cs="Times New Roman"/>
          <w:sz w:val="28"/>
          <w:szCs w:val="28"/>
        </w:rPr>
        <w:br/>
      </w:r>
      <w:r w:rsidRPr="00253253">
        <w:rPr>
          <w:rFonts w:ascii="Times New Roman" w:hAnsi="Times New Roman" w:cs="Times New Roman"/>
          <w:sz w:val="28"/>
          <w:szCs w:val="28"/>
        </w:rPr>
        <w:t>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0D30FC" w:rsidRPr="00253253" w:rsidRDefault="000D30FC" w:rsidP="007756D2">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 xml:space="preserve">участник отбора не является одновременно получателем аналогичной финансовой поддержки </w:t>
      </w:r>
      <w:r w:rsidRPr="00253253">
        <w:rPr>
          <w:rFonts w:ascii="Times New Roman" w:hAnsi="Times New Roman" w:cs="Times New Roman"/>
          <w:color w:val="000000" w:themeColor="text1"/>
          <w:sz w:val="28"/>
          <w:szCs w:val="28"/>
        </w:rPr>
        <w:t>(</w:t>
      </w:r>
      <w:r w:rsidRPr="00253253">
        <w:rPr>
          <w:rFonts w:ascii="Times New Roman" w:hAnsi="Times New Roman" w:cs="Times New Roman"/>
          <w:sz w:val="28"/>
          <w:szCs w:val="28"/>
        </w:rPr>
        <w:t xml:space="preserve">поддержки, условия оказания которой совпадают, включая форму, вид поддержки и цели ее оказания), по региональному проекту «Акселерация субъектов малого и среднего предпринимательства» и по региональному проекту «Создание условий для легкого старта </w:t>
      </w:r>
      <w:r w:rsidR="00B7787E">
        <w:rPr>
          <w:rFonts w:ascii="Times New Roman" w:hAnsi="Times New Roman" w:cs="Times New Roman"/>
          <w:sz w:val="28"/>
          <w:szCs w:val="28"/>
        </w:rPr>
        <w:br/>
      </w:r>
      <w:r w:rsidRPr="00253253">
        <w:rPr>
          <w:rFonts w:ascii="Times New Roman" w:hAnsi="Times New Roman" w:cs="Times New Roman"/>
          <w:sz w:val="28"/>
          <w:szCs w:val="28"/>
        </w:rPr>
        <w:t xml:space="preserve">и комфортного ведения бизнеса», в соответствии с </w:t>
      </w:r>
      <w:r w:rsidR="0090490C">
        <w:rPr>
          <w:rFonts w:ascii="Times New Roman" w:hAnsi="Times New Roman" w:cs="Times New Roman"/>
          <w:sz w:val="28"/>
          <w:szCs w:val="28"/>
        </w:rPr>
        <w:t xml:space="preserve">настоящим </w:t>
      </w:r>
      <w:r w:rsidRPr="00253253">
        <w:rPr>
          <w:rFonts w:ascii="Times New Roman" w:hAnsi="Times New Roman" w:cs="Times New Roman"/>
          <w:sz w:val="28"/>
          <w:szCs w:val="28"/>
        </w:rPr>
        <w:t>Порядком. Аналогичной признается поддержка, за счет которой субсидируются одни и те же затраты;</w:t>
      </w:r>
    </w:p>
    <w:p w:rsidR="000D30FC" w:rsidRPr="00253253" w:rsidRDefault="000D30FC" w:rsidP="007756D2">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 xml:space="preserve">в отношении участника отбора Департаментом экономического развития Ханты-Мансийского автономного округа – Югры не принято </w:t>
      </w:r>
      <w:r w:rsidRPr="00253253">
        <w:rPr>
          <w:rFonts w:ascii="Times New Roman" w:hAnsi="Times New Roman" w:cs="Times New Roman"/>
          <w:sz w:val="28"/>
          <w:szCs w:val="28"/>
        </w:rPr>
        <w:lastRenderedPageBreak/>
        <w:t>решение об оказании аналогичной поддержки (поддержки, условия оказания которой совпадают, включая форму, вид поддержки и цели ее оказания) либо сроки ее оказания истекли. Аналогичной признается поддержка, за счет которой субсидируются одни и те же затраты.</w:t>
      </w:r>
    </w:p>
    <w:p w:rsidR="000D30FC" w:rsidRPr="00253253" w:rsidRDefault="000D30FC" w:rsidP="007756D2">
      <w:pPr>
        <w:tabs>
          <w:tab w:val="left" w:pos="17294"/>
          <w:tab w:val="left" w:pos="19845"/>
        </w:tabs>
        <w:spacing w:after="0" w:line="240" w:lineRule="auto"/>
        <w:jc w:val="both"/>
        <w:rPr>
          <w:rFonts w:ascii="Times New Roman" w:hAnsi="Times New Roman" w:cs="Times New Roman"/>
          <w:sz w:val="28"/>
          <w:szCs w:val="28"/>
        </w:rPr>
      </w:pPr>
    </w:p>
    <w:p w:rsidR="000D30FC" w:rsidRPr="00253253" w:rsidRDefault="006520A0" w:rsidP="00180704">
      <w:pPr>
        <w:tabs>
          <w:tab w:val="left" w:pos="17294"/>
          <w:tab w:val="left" w:pos="19845"/>
        </w:tabs>
        <w:spacing w:after="0" w:line="240" w:lineRule="auto"/>
        <w:contextualSpacing/>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Раздел </w:t>
      </w:r>
      <w:r w:rsidR="000D30FC" w:rsidRPr="00253253">
        <w:rPr>
          <w:rFonts w:ascii="Times New Roman" w:eastAsia="Calibri" w:hAnsi="Times New Roman" w:cs="Times New Roman"/>
          <w:color w:val="000000" w:themeColor="text1"/>
          <w:sz w:val="28"/>
          <w:szCs w:val="28"/>
          <w:lang w:val="en-US"/>
        </w:rPr>
        <w:t>III</w:t>
      </w:r>
      <w:r w:rsidR="000D30FC" w:rsidRPr="00253253">
        <w:rPr>
          <w:rFonts w:ascii="Times New Roman" w:eastAsia="Calibri" w:hAnsi="Times New Roman" w:cs="Times New Roman"/>
          <w:color w:val="000000" w:themeColor="text1"/>
          <w:sz w:val="28"/>
          <w:szCs w:val="28"/>
        </w:rPr>
        <w:t>. Порядок проведения отбора получателей субсидий</w:t>
      </w:r>
    </w:p>
    <w:p w:rsidR="000D30FC" w:rsidRDefault="000D30FC" w:rsidP="00180704">
      <w:pPr>
        <w:tabs>
          <w:tab w:val="left" w:pos="17294"/>
          <w:tab w:val="left" w:pos="19845"/>
        </w:tabs>
        <w:spacing w:after="0" w:line="240" w:lineRule="auto"/>
        <w:contextualSpacing/>
        <w:jc w:val="center"/>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 xml:space="preserve"> для предоставления субсидий </w:t>
      </w:r>
    </w:p>
    <w:p w:rsidR="00FE00E2" w:rsidRPr="00253253" w:rsidRDefault="00FE00E2" w:rsidP="007756D2">
      <w:pPr>
        <w:tabs>
          <w:tab w:val="left" w:pos="17294"/>
          <w:tab w:val="left" w:pos="19845"/>
        </w:tabs>
        <w:spacing w:after="0" w:line="240" w:lineRule="auto"/>
        <w:ind w:firstLine="709"/>
        <w:contextualSpacing/>
        <w:rPr>
          <w:rFonts w:ascii="Times New Roman" w:eastAsia="Calibri" w:hAnsi="Times New Roman" w:cs="Times New Roman"/>
          <w:color w:val="000000" w:themeColor="text1"/>
          <w:sz w:val="28"/>
          <w:szCs w:val="28"/>
        </w:rPr>
      </w:pPr>
    </w:p>
    <w:p w:rsidR="006860D2" w:rsidRDefault="006860D2" w:rsidP="007756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6860D2">
        <w:rPr>
          <w:rFonts w:ascii="Times New Roman" w:hAnsi="Times New Roman" w:cs="Times New Roman"/>
          <w:sz w:val="28"/>
          <w:szCs w:val="28"/>
        </w:rPr>
        <w:t xml:space="preserve">Порядок подачи </w:t>
      </w:r>
      <w:r w:rsidR="00F55930">
        <w:rPr>
          <w:rFonts w:ascii="Times New Roman" w:hAnsi="Times New Roman" w:cs="Times New Roman"/>
          <w:sz w:val="28"/>
          <w:szCs w:val="28"/>
        </w:rPr>
        <w:t>предложений</w:t>
      </w:r>
      <w:r w:rsidRPr="006860D2">
        <w:rPr>
          <w:rFonts w:ascii="Times New Roman" w:hAnsi="Times New Roman" w:cs="Times New Roman"/>
          <w:sz w:val="28"/>
          <w:szCs w:val="28"/>
        </w:rPr>
        <w:t xml:space="preserve"> участниками </w:t>
      </w:r>
      <w:r>
        <w:rPr>
          <w:rFonts w:ascii="Times New Roman" w:hAnsi="Times New Roman" w:cs="Times New Roman"/>
          <w:sz w:val="28"/>
          <w:szCs w:val="28"/>
        </w:rPr>
        <w:t>отбора</w:t>
      </w:r>
      <w:r w:rsidRPr="006860D2">
        <w:rPr>
          <w:rFonts w:ascii="Times New Roman" w:hAnsi="Times New Roman" w:cs="Times New Roman"/>
          <w:sz w:val="28"/>
          <w:szCs w:val="28"/>
        </w:rPr>
        <w:t xml:space="preserve"> и требования, предъявляемые к форме и содержанию заявок в соответствии с</w:t>
      </w:r>
      <w:r w:rsidR="00995F0F">
        <w:rPr>
          <w:rFonts w:ascii="Times New Roman" w:hAnsi="Times New Roman" w:cs="Times New Roman"/>
          <w:sz w:val="28"/>
          <w:szCs w:val="28"/>
        </w:rPr>
        <w:t xml:space="preserve"> настоящим</w:t>
      </w:r>
      <w:r w:rsidRPr="006860D2">
        <w:rPr>
          <w:rFonts w:ascii="Times New Roman" w:hAnsi="Times New Roman" w:cs="Times New Roman"/>
          <w:sz w:val="28"/>
          <w:szCs w:val="28"/>
        </w:rPr>
        <w:t xml:space="preserve"> Порядком</w:t>
      </w:r>
      <w:r>
        <w:rPr>
          <w:rFonts w:ascii="Times New Roman" w:hAnsi="Times New Roman" w:cs="Times New Roman"/>
          <w:sz w:val="28"/>
          <w:szCs w:val="28"/>
        </w:rPr>
        <w:t>.</w:t>
      </w:r>
    </w:p>
    <w:p w:rsidR="000C7CBE" w:rsidRDefault="00937314" w:rsidP="007756D2">
      <w:pPr>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sz w:val="28"/>
          <w:szCs w:val="28"/>
        </w:rPr>
        <w:t>15.</w:t>
      </w:r>
      <w:r>
        <w:rPr>
          <w:rFonts w:ascii="Times New Roman" w:hAnsi="Times New Roman" w:cs="Times New Roman"/>
          <w:sz w:val="28"/>
          <w:szCs w:val="28"/>
        </w:rPr>
        <w:t>1.</w:t>
      </w:r>
      <w:r w:rsidRPr="00253253">
        <w:rPr>
          <w:rFonts w:ascii="Times New Roman" w:hAnsi="Times New Roman" w:cs="Times New Roman"/>
          <w:sz w:val="28"/>
          <w:szCs w:val="28"/>
        </w:rPr>
        <w:t xml:space="preserve"> </w:t>
      </w:r>
      <w:r w:rsidRPr="00253253">
        <w:rPr>
          <w:rFonts w:ascii="Times New Roman" w:hAnsi="Times New Roman" w:cs="Times New Roman"/>
          <w:color w:val="000000" w:themeColor="text1"/>
          <w:sz w:val="28"/>
          <w:szCs w:val="28"/>
        </w:rPr>
        <w:t>В целях проведения отбора, Уполномоченный орган</w:t>
      </w:r>
      <w:r w:rsidR="00DB5A9B">
        <w:rPr>
          <w:rFonts w:ascii="Times New Roman" w:hAnsi="Times New Roman" w:cs="Times New Roman"/>
          <w:color w:val="000000" w:themeColor="text1"/>
          <w:sz w:val="28"/>
          <w:szCs w:val="28"/>
        </w:rPr>
        <w:t>,</w:t>
      </w:r>
      <w:r w:rsidR="001B419B">
        <w:rPr>
          <w:rFonts w:ascii="Times New Roman" w:hAnsi="Times New Roman" w:cs="Times New Roman"/>
          <w:color w:val="000000" w:themeColor="text1"/>
          <w:sz w:val="28"/>
          <w:szCs w:val="28"/>
        </w:rPr>
        <w:t xml:space="preserve"> </w:t>
      </w:r>
      <w:r w:rsidRPr="00253253">
        <w:rPr>
          <w:rFonts w:ascii="Times New Roman" w:hAnsi="Times New Roman" w:cs="Times New Roman"/>
          <w:color w:val="000000" w:themeColor="text1"/>
          <w:sz w:val="28"/>
          <w:szCs w:val="28"/>
        </w:rPr>
        <w:t xml:space="preserve">в срок </w:t>
      </w:r>
      <w:r w:rsidR="00B7787E">
        <w:rPr>
          <w:rFonts w:ascii="Times New Roman" w:hAnsi="Times New Roman" w:cs="Times New Roman"/>
          <w:color w:val="000000" w:themeColor="text1"/>
          <w:sz w:val="28"/>
          <w:szCs w:val="28"/>
        </w:rPr>
        <w:br/>
      </w:r>
      <w:r w:rsidRPr="00253253">
        <w:rPr>
          <w:rFonts w:ascii="Times New Roman" w:hAnsi="Times New Roman" w:cs="Times New Roman"/>
          <w:color w:val="000000" w:themeColor="text1"/>
          <w:sz w:val="28"/>
          <w:szCs w:val="28"/>
        </w:rPr>
        <w:t xml:space="preserve">не ранее даты вступления в силу решения о бюджете Ханты-Мансийского района, утвержденного на очередной финансовый год и плановый период, формирует и размещает на официальном сайте </w:t>
      </w:r>
      <w:r>
        <w:rPr>
          <w:rFonts w:ascii="Times New Roman" w:hAnsi="Times New Roman" w:cs="Times New Roman"/>
          <w:color w:val="000000" w:themeColor="text1"/>
          <w:sz w:val="28"/>
          <w:szCs w:val="28"/>
        </w:rPr>
        <w:t>А</w:t>
      </w:r>
      <w:r w:rsidRPr="00253253">
        <w:rPr>
          <w:rFonts w:ascii="Times New Roman" w:hAnsi="Times New Roman" w:cs="Times New Roman"/>
          <w:color w:val="000000" w:themeColor="text1"/>
          <w:sz w:val="28"/>
          <w:szCs w:val="28"/>
        </w:rPr>
        <w:t xml:space="preserve">дминистрации </w:t>
      </w:r>
      <w:r w:rsidR="00B7787E">
        <w:rPr>
          <w:rFonts w:ascii="Times New Roman" w:hAnsi="Times New Roman" w:cs="Times New Roman"/>
          <w:color w:val="000000" w:themeColor="text1"/>
          <w:sz w:val="28"/>
          <w:szCs w:val="28"/>
        </w:rPr>
        <w:br/>
      </w:r>
      <w:r w:rsidRPr="00253253">
        <w:rPr>
          <w:rFonts w:ascii="Times New Roman" w:hAnsi="Times New Roman" w:cs="Times New Roman"/>
          <w:color w:val="000000" w:themeColor="text1"/>
          <w:sz w:val="28"/>
          <w:szCs w:val="28"/>
        </w:rPr>
        <w:t xml:space="preserve">Ханты-Мансийского района в сети </w:t>
      </w:r>
      <w:r w:rsidRPr="00253253">
        <w:rPr>
          <w:rFonts w:ascii="Times New Roman" w:hAnsi="Times New Roman" w:cs="Times New Roman"/>
          <w:sz w:val="28"/>
          <w:szCs w:val="28"/>
        </w:rPr>
        <w:t xml:space="preserve">«Интернет» </w:t>
      </w:r>
      <w:r w:rsidRPr="00B7787E">
        <w:rPr>
          <w:rFonts w:ascii="Times New Roman" w:hAnsi="Times New Roman" w:cs="Times New Roman"/>
          <w:color w:val="000000" w:themeColor="text1"/>
          <w:sz w:val="28"/>
          <w:szCs w:val="28"/>
        </w:rPr>
        <w:t>(</w:t>
      </w:r>
      <w:hyperlink r:id="rId18" w:history="1">
        <w:r w:rsidRPr="00B7787E">
          <w:rPr>
            <w:rStyle w:val="a9"/>
            <w:rFonts w:ascii="Times New Roman" w:hAnsi="Times New Roman" w:cs="Times New Roman"/>
            <w:color w:val="000000" w:themeColor="text1"/>
            <w:sz w:val="28"/>
            <w:u w:val="none"/>
          </w:rPr>
          <w:t>http://hmrn.ru/</w:t>
        </w:r>
      </w:hyperlink>
      <w:r w:rsidRPr="00B7787E">
        <w:rPr>
          <w:rFonts w:ascii="Times New Roman" w:hAnsi="Times New Roman" w:cs="Times New Roman"/>
          <w:color w:val="000000" w:themeColor="text1"/>
          <w:sz w:val="28"/>
          <w:szCs w:val="28"/>
        </w:rPr>
        <w:t xml:space="preserve">) </w:t>
      </w:r>
      <w:r w:rsidR="00C35104">
        <w:rPr>
          <w:rFonts w:ascii="Times New Roman" w:hAnsi="Times New Roman" w:cs="Times New Roman"/>
          <w:color w:val="000000" w:themeColor="text1"/>
          <w:sz w:val="28"/>
          <w:szCs w:val="28"/>
        </w:rPr>
        <w:br/>
      </w:r>
      <w:r w:rsidRPr="00B7787E">
        <w:rPr>
          <w:rFonts w:ascii="Times New Roman" w:hAnsi="Times New Roman" w:cs="Times New Roman"/>
          <w:color w:val="000000" w:themeColor="text1"/>
          <w:sz w:val="28"/>
          <w:szCs w:val="28"/>
        </w:rPr>
        <w:t>(далее</w:t>
      </w:r>
      <w:r w:rsidRPr="00253253">
        <w:rPr>
          <w:rFonts w:ascii="Times New Roman" w:hAnsi="Times New Roman" w:cs="Times New Roman"/>
          <w:color w:val="000000" w:themeColor="text1"/>
          <w:sz w:val="28"/>
          <w:szCs w:val="28"/>
        </w:rPr>
        <w:t xml:space="preserve"> – официальный сайт) </w:t>
      </w:r>
      <w:r>
        <w:rPr>
          <w:rFonts w:ascii="Times New Roman" w:hAnsi="Times New Roman" w:cs="Times New Roman"/>
          <w:color w:val="000000" w:themeColor="text1"/>
          <w:sz w:val="28"/>
          <w:szCs w:val="28"/>
        </w:rPr>
        <w:t>и ГИС «</w:t>
      </w:r>
      <w:r w:rsidRPr="00FE00E2">
        <w:rPr>
          <w:rFonts w:ascii="Times New Roman" w:hAnsi="Times New Roman" w:cs="Times New Roman"/>
          <w:color w:val="000000" w:themeColor="text1"/>
          <w:sz w:val="28"/>
          <w:szCs w:val="28"/>
        </w:rPr>
        <w:t>Югра Открытая</w:t>
      </w:r>
      <w:r>
        <w:rPr>
          <w:rFonts w:ascii="Times New Roman" w:hAnsi="Times New Roman" w:cs="Times New Roman"/>
          <w:color w:val="000000" w:themeColor="text1"/>
          <w:sz w:val="28"/>
          <w:szCs w:val="28"/>
        </w:rPr>
        <w:t>»</w:t>
      </w:r>
      <w:r w:rsidRPr="00FE00E2">
        <w:rPr>
          <w:rFonts w:ascii="Times New Roman" w:hAnsi="Times New Roman" w:cs="Times New Roman"/>
          <w:color w:val="000000" w:themeColor="text1"/>
          <w:sz w:val="28"/>
          <w:szCs w:val="28"/>
        </w:rPr>
        <w:t xml:space="preserve"> (https://lk.ugraopen.admhmao.ru/) (при наличии технической возможности)</w:t>
      </w:r>
      <w:r>
        <w:rPr>
          <w:rFonts w:ascii="Times New Roman" w:hAnsi="Times New Roman" w:cs="Times New Roman"/>
          <w:color w:val="000000" w:themeColor="text1"/>
          <w:sz w:val="28"/>
          <w:szCs w:val="28"/>
        </w:rPr>
        <w:t xml:space="preserve"> </w:t>
      </w:r>
      <w:r w:rsidRPr="00253253">
        <w:rPr>
          <w:rFonts w:ascii="Times New Roman" w:hAnsi="Times New Roman" w:cs="Times New Roman"/>
          <w:color w:val="000000" w:themeColor="text1"/>
          <w:sz w:val="28"/>
          <w:szCs w:val="28"/>
        </w:rPr>
        <w:t>объявление о проведении отбора на очере</w:t>
      </w:r>
      <w:r w:rsidR="00C163DD">
        <w:rPr>
          <w:rFonts w:ascii="Times New Roman" w:hAnsi="Times New Roman" w:cs="Times New Roman"/>
          <w:color w:val="000000" w:themeColor="text1"/>
          <w:sz w:val="28"/>
          <w:szCs w:val="28"/>
        </w:rPr>
        <w:t>дной или текущий финансовый год.</w:t>
      </w:r>
    </w:p>
    <w:p w:rsidR="00C163DD" w:rsidRPr="00C163DD" w:rsidRDefault="00C163DD" w:rsidP="007756D2">
      <w:pPr>
        <w:spacing w:after="0" w:line="240" w:lineRule="auto"/>
        <w:ind w:firstLine="709"/>
        <w:jc w:val="both"/>
        <w:rPr>
          <w:rFonts w:ascii="Times New Roman" w:eastAsia="Times New Roman" w:hAnsi="Times New Roman" w:cs="Times New Roman"/>
          <w:sz w:val="28"/>
          <w:szCs w:val="28"/>
          <w:lang w:eastAsia="ru-RU"/>
        </w:rPr>
      </w:pPr>
      <w:r w:rsidRPr="00C163DD">
        <w:rPr>
          <w:rFonts w:ascii="Times New Roman" w:eastAsia="Times New Roman" w:hAnsi="Times New Roman" w:cs="Times New Roman"/>
          <w:sz w:val="28"/>
          <w:szCs w:val="28"/>
          <w:lang w:eastAsia="ru-RU"/>
        </w:rPr>
        <w:t>В объявлении указываются следующие сведения:</w:t>
      </w:r>
    </w:p>
    <w:p w:rsidR="0085264D" w:rsidRPr="00253253" w:rsidRDefault="006E2050" w:rsidP="00775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0085264D" w:rsidRPr="00253253">
        <w:rPr>
          <w:rFonts w:ascii="Times New Roman" w:hAnsi="Times New Roman" w:cs="Times New Roman"/>
          <w:sz w:val="28"/>
          <w:szCs w:val="28"/>
        </w:rPr>
        <w:t xml:space="preserve">рок проведения отбора (дата и время начала (окончания) подачи (приема) </w:t>
      </w:r>
      <w:r w:rsidR="0085264D">
        <w:rPr>
          <w:rFonts w:ascii="Times New Roman" w:hAnsi="Times New Roman" w:cs="Times New Roman"/>
          <w:sz w:val="28"/>
          <w:szCs w:val="28"/>
        </w:rPr>
        <w:t>предложений</w:t>
      </w:r>
      <w:r w:rsidR="0085264D" w:rsidRPr="00253253">
        <w:rPr>
          <w:rFonts w:ascii="Times New Roman" w:hAnsi="Times New Roman" w:cs="Times New Roman"/>
          <w:sz w:val="28"/>
          <w:szCs w:val="28"/>
        </w:rPr>
        <w:t xml:space="preserve"> на участие в отборе на получение субсидии </w:t>
      </w:r>
      <w:r w:rsidR="00180704">
        <w:rPr>
          <w:rFonts w:ascii="Times New Roman" w:hAnsi="Times New Roman" w:cs="Times New Roman"/>
          <w:sz w:val="28"/>
          <w:szCs w:val="28"/>
        </w:rPr>
        <w:br/>
      </w:r>
      <w:r w:rsidR="0085264D" w:rsidRPr="00253253">
        <w:rPr>
          <w:rFonts w:ascii="Times New Roman" w:hAnsi="Times New Roman" w:cs="Times New Roman"/>
          <w:sz w:val="28"/>
          <w:szCs w:val="28"/>
        </w:rPr>
        <w:t xml:space="preserve">(далее </w:t>
      </w:r>
      <w:r w:rsidR="00B7787E">
        <w:rPr>
          <w:rFonts w:ascii="Times New Roman" w:hAnsi="Times New Roman" w:cs="Times New Roman"/>
          <w:sz w:val="28"/>
          <w:szCs w:val="28"/>
        </w:rPr>
        <w:t>–</w:t>
      </w:r>
      <w:r w:rsidR="0085264D" w:rsidRPr="00253253">
        <w:rPr>
          <w:rFonts w:ascii="Times New Roman" w:hAnsi="Times New Roman" w:cs="Times New Roman"/>
          <w:sz w:val="28"/>
          <w:szCs w:val="28"/>
        </w:rPr>
        <w:t xml:space="preserve"> заявки), при этом дата окончания приема </w:t>
      </w:r>
      <w:r w:rsidR="0085264D">
        <w:rPr>
          <w:rFonts w:ascii="Times New Roman" w:hAnsi="Times New Roman" w:cs="Times New Roman"/>
          <w:sz w:val="28"/>
          <w:szCs w:val="28"/>
        </w:rPr>
        <w:t>предложений</w:t>
      </w:r>
      <w:r w:rsidR="0085264D" w:rsidRPr="00253253">
        <w:rPr>
          <w:rFonts w:ascii="Times New Roman" w:hAnsi="Times New Roman" w:cs="Times New Roman"/>
          <w:sz w:val="28"/>
          <w:szCs w:val="28"/>
        </w:rPr>
        <w:t xml:space="preserve"> не может быть ранее 10-го дня, следующего за днем размещения о</w:t>
      </w:r>
      <w:r>
        <w:rPr>
          <w:rFonts w:ascii="Times New Roman" w:hAnsi="Times New Roman" w:cs="Times New Roman"/>
          <w:sz w:val="28"/>
          <w:szCs w:val="28"/>
        </w:rPr>
        <w:t>бъявления;</w:t>
      </w:r>
    </w:p>
    <w:p w:rsidR="0085264D" w:rsidRPr="00253253" w:rsidRDefault="006E2050" w:rsidP="00775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0085264D" w:rsidRPr="00253253">
        <w:rPr>
          <w:rFonts w:ascii="Times New Roman" w:hAnsi="Times New Roman" w:cs="Times New Roman"/>
          <w:sz w:val="28"/>
          <w:szCs w:val="28"/>
        </w:rPr>
        <w:t>аименование, место нахождения, почтовый адрес и адрес электронной почты, номер контактного телефона органа, отве</w:t>
      </w:r>
      <w:r>
        <w:rPr>
          <w:rFonts w:ascii="Times New Roman" w:hAnsi="Times New Roman" w:cs="Times New Roman"/>
          <w:sz w:val="28"/>
          <w:szCs w:val="28"/>
        </w:rPr>
        <w:t xml:space="preserve">тственного </w:t>
      </w:r>
      <w:r w:rsidR="00180704">
        <w:rPr>
          <w:rFonts w:ascii="Times New Roman" w:hAnsi="Times New Roman" w:cs="Times New Roman"/>
          <w:sz w:val="28"/>
          <w:szCs w:val="28"/>
        </w:rPr>
        <w:br/>
      </w:r>
      <w:r>
        <w:rPr>
          <w:rFonts w:ascii="Times New Roman" w:hAnsi="Times New Roman" w:cs="Times New Roman"/>
          <w:sz w:val="28"/>
          <w:szCs w:val="28"/>
        </w:rPr>
        <w:t>за проведение отбора;</w:t>
      </w:r>
    </w:p>
    <w:p w:rsidR="0085264D" w:rsidRPr="00253253" w:rsidRDefault="006E2050" w:rsidP="00775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0085264D" w:rsidRPr="00253253">
        <w:rPr>
          <w:rFonts w:ascii="Times New Roman" w:hAnsi="Times New Roman" w:cs="Times New Roman"/>
          <w:sz w:val="28"/>
          <w:szCs w:val="28"/>
        </w:rPr>
        <w:t>ез</w:t>
      </w:r>
      <w:r>
        <w:rPr>
          <w:rFonts w:ascii="Times New Roman" w:hAnsi="Times New Roman" w:cs="Times New Roman"/>
          <w:sz w:val="28"/>
          <w:szCs w:val="28"/>
        </w:rPr>
        <w:t>ультаты предоставления субсидии;</w:t>
      </w:r>
    </w:p>
    <w:p w:rsidR="0085264D" w:rsidRDefault="006E2050" w:rsidP="00775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85264D" w:rsidRPr="00253253">
        <w:rPr>
          <w:rFonts w:ascii="Times New Roman" w:hAnsi="Times New Roman" w:cs="Times New Roman"/>
          <w:sz w:val="28"/>
          <w:szCs w:val="28"/>
        </w:rPr>
        <w:t xml:space="preserve">оменное имя, и (или) сетевой адрес, и (или) указатели страниц сайта в информационно-телекоммуникационной сети «Интернет», на котором обеспечивается </w:t>
      </w:r>
      <w:r>
        <w:rPr>
          <w:rFonts w:ascii="Times New Roman" w:hAnsi="Times New Roman" w:cs="Times New Roman"/>
          <w:sz w:val="28"/>
          <w:szCs w:val="28"/>
        </w:rPr>
        <w:t>проведение отбора (при наличии);</w:t>
      </w:r>
    </w:p>
    <w:p w:rsidR="0085264D" w:rsidRPr="00253253" w:rsidRDefault="006E2050" w:rsidP="00775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w:t>
      </w:r>
      <w:r w:rsidR="0085264D" w:rsidRPr="00253253">
        <w:rPr>
          <w:rFonts w:ascii="Times New Roman" w:hAnsi="Times New Roman" w:cs="Times New Roman"/>
          <w:sz w:val="28"/>
          <w:szCs w:val="28"/>
        </w:rPr>
        <w:t>ребования к участникам отбора в соответствии с пунктом 14 настоящего Порядка и перечень документов, представляемых Субъектами для подтверждения соо</w:t>
      </w:r>
      <w:r>
        <w:rPr>
          <w:rFonts w:ascii="Times New Roman" w:hAnsi="Times New Roman" w:cs="Times New Roman"/>
          <w:sz w:val="28"/>
          <w:szCs w:val="28"/>
        </w:rPr>
        <w:t>тветствия указанным требованиям;</w:t>
      </w:r>
    </w:p>
    <w:p w:rsidR="0085264D" w:rsidRPr="00253253" w:rsidRDefault="006E2050" w:rsidP="00775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5264D" w:rsidRPr="00253253">
        <w:rPr>
          <w:rFonts w:ascii="Times New Roman" w:hAnsi="Times New Roman" w:cs="Times New Roman"/>
          <w:sz w:val="28"/>
          <w:szCs w:val="28"/>
        </w:rPr>
        <w:t xml:space="preserve">еречень документов, представляемых участниками отбора </w:t>
      </w:r>
      <w:r w:rsidR="00180704">
        <w:rPr>
          <w:rFonts w:ascii="Times New Roman" w:hAnsi="Times New Roman" w:cs="Times New Roman"/>
          <w:sz w:val="28"/>
          <w:szCs w:val="28"/>
        </w:rPr>
        <w:br/>
      </w:r>
      <w:r w:rsidR="0085264D" w:rsidRPr="00253253">
        <w:rPr>
          <w:rFonts w:ascii="Times New Roman" w:hAnsi="Times New Roman" w:cs="Times New Roman"/>
          <w:sz w:val="28"/>
          <w:szCs w:val="28"/>
        </w:rPr>
        <w:t>в соответст</w:t>
      </w:r>
      <w:r>
        <w:rPr>
          <w:rFonts w:ascii="Times New Roman" w:hAnsi="Times New Roman" w:cs="Times New Roman"/>
          <w:sz w:val="28"/>
          <w:szCs w:val="28"/>
        </w:rPr>
        <w:t>вии с Приложением № 3 к Порядку;</w:t>
      </w:r>
    </w:p>
    <w:p w:rsidR="0085264D" w:rsidRPr="00253253" w:rsidRDefault="006E2050" w:rsidP="00775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категория получателей субсидии;</w:t>
      </w:r>
    </w:p>
    <w:p w:rsidR="0085264D" w:rsidRPr="00253253" w:rsidRDefault="006E2050" w:rsidP="00775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критерии отбора;</w:t>
      </w:r>
    </w:p>
    <w:p w:rsidR="0085264D" w:rsidRPr="00253253" w:rsidRDefault="006E2050" w:rsidP="00775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5264D" w:rsidRPr="00253253">
        <w:rPr>
          <w:rFonts w:ascii="Times New Roman" w:hAnsi="Times New Roman" w:cs="Times New Roman"/>
          <w:sz w:val="28"/>
          <w:szCs w:val="28"/>
        </w:rPr>
        <w:t xml:space="preserve">орядок подачи получателем субсидии </w:t>
      </w:r>
      <w:r w:rsidR="0085264D">
        <w:rPr>
          <w:rFonts w:ascii="Times New Roman" w:hAnsi="Times New Roman" w:cs="Times New Roman"/>
          <w:sz w:val="28"/>
          <w:szCs w:val="28"/>
        </w:rPr>
        <w:t>предложения</w:t>
      </w:r>
      <w:r w:rsidR="0085264D" w:rsidRPr="00253253">
        <w:rPr>
          <w:rFonts w:ascii="Times New Roman" w:hAnsi="Times New Roman" w:cs="Times New Roman"/>
          <w:sz w:val="28"/>
          <w:szCs w:val="28"/>
        </w:rPr>
        <w:t xml:space="preserve"> и требования, предъявляемые к форме и содержанию </w:t>
      </w:r>
      <w:r w:rsidR="0085264D">
        <w:rPr>
          <w:rFonts w:ascii="Times New Roman" w:hAnsi="Times New Roman" w:cs="Times New Roman"/>
          <w:sz w:val="28"/>
          <w:szCs w:val="28"/>
        </w:rPr>
        <w:t>предложения</w:t>
      </w:r>
      <w:r w:rsidR="0085264D" w:rsidRPr="00253253">
        <w:rPr>
          <w:rFonts w:ascii="Times New Roman" w:hAnsi="Times New Roman" w:cs="Times New Roman"/>
          <w:sz w:val="28"/>
          <w:szCs w:val="28"/>
        </w:rPr>
        <w:t>, а также адрес электронной почты, на который документы могут быть направлен</w:t>
      </w:r>
      <w:r>
        <w:rPr>
          <w:rFonts w:ascii="Times New Roman" w:hAnsi="Times New Roman" w:cs="Times New Roman"/>
          <w:sz w:val="28"/>
          <w:szCs w:val="28"/>
        </w:rPr>
        <w:t>ы Субъектом в электронной форме;</w:t>
      </w:r>
    </w:p>
    <w:p w:rsidR="0085264D" w:rsidRPr="00253253" w:rsidRDefault="006E2050" w:rsidP="00775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85264D" w:rsidRPr="00253253">
        <w:rPr>
          <w:rFonts w:ascii="Times New Roman" w:hAnsi="Times New Roman" w:cs="Times New Roman"/>
          <w:sz w:val="28"/>
          <w:szCs w:val="28"/>
        </w:rPr>
        <w:t xml:space="preserve">иды субсидируемых затрат, размер и специальные </w:t>
      </w:r>
      <w:r>
        <w:rPr>
          <w:rFonts w:ascii="Times New Roman" w:hAnsi="Times New Roman" w:cs="Times New Roman"/>
          <w:sz w:val="28"/>
          <w:szCs w:val="28"/>
        </w:rPr>
        <w:t xml:space="preserve">условия </w:t>
      </w:r>
      <w:r>
        <w:rPr>
          <w:rFonts w:ascii="Times New Roman" w:hAnsi="Times New Roman" w:cs="Times New Roman"/>
          <w:sz w:val="28"/>
          <w:szCs w:val="28"/>
        </w:rPr>
        <w:lastRenderedPageBreak/>
        <w:t>предоставления субсидии;</w:t>
      </w:r>
    </w:p>
    <w:p w:rsidR="0085264D" w:rsidRPr="00253253" w:rsidRDefault="006E2050" w:rsidP="00775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5264D" w:rsidRPr="00253253">
        <w:rPr>
          <w:rFonts w:ascii="Times New Roman" w:hAnsi="Times New Roman" w:cs="Times New Roman"/>
          <w:sz w:val="28"/>
          <w:szCs w:val="28"/>
        </w:rPr>
        <w:t xml:space="preserve">орядок отзыва </w:t>
      </w:r>
      <w:r w:rsidR="0085264D">
        <w:rPr>
          <w:rFonts w:ascii="Times New Roman" w:hAnsi="Times New Roman" w:cs="Times New Roman"/>
          <w:sz w:val="28"/>
          <w:szCs w:val="28"/>
        </w:rPr>
        <w:t>предложений</w:t>
      </w:r>
      <w:r w:rsidR="0085264D" w:rsidRPr="00253253">
        <w:rPr>
          <w:rFonts w:ascii="Times New Roman" w:hAnsi="Times New Roman" w:cs="Times New Roman"/>
          <w:sz w:val="28"/>
          <w:szCs w:val="28"/>
        </w:rPr>
        <w:t xml:space="preserve"> участниками отбора, их возврата, </w:t>
      </w:r>
      <w:r w:rsidR="00180704">
        <w:rPr>
          <w:rFonts w:ascii="Times New Roman" w:hAnsi="Times New Roman" w:cs="Times New Roman"/>
          <w:sz w:val="28"/>
          <w:szCs w:val="28"/>
        </w:rPr>
        <w:br/>
      </w:r>
      <w:r w:rsidR="0085264D" w:rsidRPr="00253253">
        <w:rPr>
          <w:rFonts w:ascii="Times New Roman" w:hAnsi="Times New Roman" w:cs="Times New Roman"/>
          <w:sz w:val="28"/>
          <w:szCs w:val="28"/>
        </w:rPr>
        <w:t xml:space="preserve">в том числе основания для такого возврата, порядок внесения изменений </w:t>
      </w:r>
      <w:r w:rsidR="00180704">
        <w:rPr>
          <w:rFonts w:ascii="Times New Roman" w:hAnsi="Times New Roman" w:cs="Times New Roman"/>
          <w:sz w:val="28"/>
          <w:szCs w:val="28"/>
        </w:rPr>
        <w:br/>
      </w:r>
      <w:r w:rsidR="0085264D" w:rsidRPr="00253253">
        <w:rPr>
          <w:rFonts w:ascii="Times New Roman" w:hAnsi="Times New Roman" w:cs="Times New Roman"/>
          <w:sz w:val="28"/>
          <w:szCs w:val="28"/>
        </w:rPr>
        <w:t xml:space="preserve">в </w:t>
      </w:r>
      <w:r w:rsidR="0085264D">
        <w:rPr>
          <w:rFonts w:ascii="Times New Roman" w:hAnsi="Times New Roman" w:cs="Times New Roman"/>
          <w:sz w:val="28"/>
          <w:szCs w:val="28"/>
        </w:rPr>
        <w:t>предложения</w:t>
      </w:r>
      <w:r>
        <w:rPr>
          <w:rFonts w:ascii="Times New Roman" w:hAnsi="Times New Roman" w:cs="Times New Roman"/>
          <w:sz w:val="28"/>
          <w:szCs w:val="28"/>
        </w:rPr>
        <w:t xml:space="preserve"> участниками отбора;</w:t>
      </w:r>
    </w:p>
    <w:p w:rsidR="0085264D" w:rsidRDefault="006E2050" w:rsidP="00775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5264D" w:rsidRPr="00253253">
        <w:rPr>
          <w:rFonts w:ascii="Times New Roman" w:hAnsi="Times New Roman" w:cs="Times New Roman"/>
          <w:sz w:val="28"/>
          <w:szCs w:val="28"/>
        </w:rPr>
        <w:t>равила рассмотрения</w:t>
      </w:r>
      <w:r w:rsidR="0085264D">
        <w:rPr>
          <w:rFonts w:ascii="Times New Roman" w:hAnsi="Times New Roman" w:cs="Times New Roman"/>
          <w:sz w:val="28"/>
          <w:szCs w:val="28"/>
        </w:rPr>
        <w:t xml:space="preserve"> предложений</w:t>
      </w:r>
      <w:r>
        <w:rPr>
          <w:rFonts w:ascii="Times New Roman" w:hAnsi="Times New Roman" w:cs="Times New Roman"/>
          <w:sz w:val="28"/>
          <w:szCs w:val="28"/>
        </w:rPr>
        <w:t xml:space="preserve"> в порядке очередности;</w:t>
      </w:r>
    </w:p>
    <w:p w:rsidR="0085264D" w:rsidRPr="00D26406" w:rsidRDefault="006E2050" w:rsidP="00775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5264D" w:rsidRPr="00D26406">
        <w:rPr>
          <w:rFonts w:ascii="Times New Roman" w:hAnsi="Times New Roman" w:cs="Times New Roman"/>
          <w:sz w:val="28"/>
          <w:szCs w:val="28"/>
        </w:rPr>
        <w:t>оряд</w:t>
      </w:r>
      <w:r>
        <w:rPr>
          <w:rFonts w:ascii="Times New Roman" w:hAnsi="Times New Roman" w:cs="Times New Roman"/>
          <w:sz w:val="28"/>
          <w:szCs w:val="28"/>
        </w:rPr>
        <w:t>ок возврата заявок на доработку;</w:t>
      </w:r>
    </w:p>
    <w:p w:rsidR="0085264D" w:rsidRPr="00D26406" w:rsidRDefault="006E2050" w:rsidP="00775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5264D" w:rsidRPr="00D26406">
        <w:rPr>
          <w:rFonts w:ascii="Times New Roman" w:hAnsi="Times New Roman" w:cs="Times New Roman"/>
          <w:sz w:val="28"/>
          <w:szCs w:val="28"/>
        </w:rPr>
        <w:t>орядок отклонения заявок, а также информа</w:t>
      </w:r>
      <w:r>
        <w:rPr>
          <w:rFonts w:ascii="Times New Roman" w:hAnsi="Times New Roman" w:cs="Times New Roman"/>
          <w:sz w:val="28"/>
          <w:szCs w:val="28"/>
        </w:rPr>
        <w:t xml:space="preserve">цию об основаниях </w:t>
      </w:r>
      <w:r w:rsidR="00180704">
        <w:rPr>
          <w:rFonts w:ascii="Times New Roman" w:hAnsi="Times New Roman" w:cs="Times New Roman"/>
          <w:sz w:val="28"/>
          <w:szCs w:val="28"/>
        </w:rPr>
        <w:br/>
      </w:r>
      <w:r>
        <w:rPr>
          <w:rFonts w:ascii="Times New Roman" w:hAnsi="Times New Roman" w:cs="Times New Roman"/>
          <w:sz w:val="28"/>
          <w:szCs w:val="28"/>
        </w:rPr>
        <w:t>их отклонения;</w:t>
      </w:r>
    </w:p>
    <w:p w:rsidR="0085264D" w:rsidRPr="00D26406" w:rsidRDefault="006E2050" w:rsidP="00775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85264D" w:rsidRPr="00D26406">
        <w:rPr>
          <w:rFonts w:ascii="Times New Roman" w:hAnsi="Times New Roman" w:cs="Times New Roman"/>
          <w:sz w:val="28"/>
          <w:szCs w:val="28"/>
        </w:rPr>
        <w:t>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85264D" w:rsidRPr="00253253" w:rsidRDefault="0085264D" w:rsidP="007756D2">
      <w:pPr>
        <w:pStyle w:val="ConsPlusNormal"/>
        <w:ind w:firstLine="709"/>
        <w:jc w:val="both"/>
        <w:rPr>
          <w:rFonts w:ascii="Times New Roman" w:hAnsi="Times New Roman" w:cs="Times New Roman"/>
          <w:sz w:val="28"/>
          <w:szCs w:val="28"/>
        </w:rPr>
      </w:pPr>
      <w:r w:rsidRPr="00D26406">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 начала и окончания срока такого</w:t>
      </w:r>
      <w:r w:rsidR="006E2050">
        <w:rPr>
          <w:rFonts w:ascii="Times New Roman" w:hAnsi="Times New Roman" w:cs="Times New Roman"/>
          <w:sz w:val="28"/>
          <w:szCs w:val="28"/>
        </w:rPr>
        <w:t xml:space="preserve"> предоставления;</w:t>
      </w:r>
    </w:p>
    <w:p w:rsidR="0085264D" w:rsidRPr="00253253" w:rsidRDefault="006E2050" w:rsidP="00775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0085264D" w:rsidRPr="00253253">
        <w:rPr>
          <w:rFonts w:ascii="Times New Roman" w:hAnsi="Times New Roman" w:cs="Times New Roman"/>
          <w:sz w:val="28"/>
          <w:szCs w:val="28"/>
        </w:rPr>
        <w:t>рок, в течение которого победитель (победители) отб</w:t>
      </w:r>
      <w:r>
        <w:rPr>
          <w:rFonts w:ascii="Times New Roman" w:hAnsi="Times New Roman" w:cs="Times New Roman"/>
          <w:sz w:val="28"/>
          <w:szCs w:val="28"/>
        </w:rPr>
        <w:t>ора должен подписать Соглашение;</w:t>
      </w:r>
    </w:p>
    <w:p w:rsidR="0085264D" w:rsidRPr="00253253" w:rsidRDefault="006E2050" w:rsidP="00775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w:t>
      </w:r>
      <w:r w:rsidR="0085264D" w:rsidRPr="00253253">
        <w:rPr>
          <w:rFonts w:ascii="Times New Roman" w:hAnsi="Times New Roman" w:cs="Times New Roman"/>
          <w:sz w:val="28"/>
          <w:szCs w:val="28"/>
        </w:rPr>
        <w:t>словия признания победителя (победителей) отбора уклони</w:t>
      </w:r>
      <w:r>
        <w:rPr>
          <w:rFonts w:ascii="Times New Roman" w:hAnsi="Times New Roman" w:cs="Times New Roman"/>
          <w:sz w:val="28"/>
          <w:szCs w:val="28"/>
        </w:rPr>
        <w:t>вшимся от заключения Соглашения;</w:t>
      </w:r>
    </w:p>
    <w:p w:rsidR="0085264D" w:rsidRPr="00253253" w:rsidRDefault="006E2050" w:rsidP="00775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0085264D" w:rsidRPr="00253253">
        <w:rPr>
          <w:rFonts w:ascii="Times New Roman" w:hAnsi="Times New Roman" w:cs="Times New Roman"/>
          <w:sz w:val="28"/>
          <w:szCs w:val="28"/>
        </w:rPr>
        <w:t xml:space="preserve">рок размещения протокола результатов отбора на едином портале </w:t>
      </w:r>
      <w:r w:rsidR="00180704">
        <w:rPr>
          <w:rFonts w:ascii="Times New Roman" w:hAnsi="Times New Roman" w:cs="Times New Roman"/>
          <w:sz w:val="28"/>
          <w:szCs w:val="28"/>
        </w:rPr>
        <w:br/>
      </w:r>
      <w:r w:rsidR="0085264D" w:rsidRPr="00253253">
        <w:rPr>
          <w:rFonts w:ascii="Times New Roman" w:hAnsi="Times New Roman" w:cs="Times New Roman"/>
          <w:sz w:val="28"/>
          <w:szCs w:val="28"/>
        </w:rPr>
        <w:t>и официальном сайте</w:t>
      </w:r>
      <w:r w:rsidR="0085264D">
        <w:rPr>
          <w:rFonts w:ascii="Times New Roman" w:hAnsi="Times New Roman" w:cs="Times New Roman"/>
          <w:sz w:val="28"/>
          <w:szCs w:val="28"/>
        </w:rPr>
        <w:t xml:space="preserve"> Администрации</w:t>
      </w:r>
      <w:r w:rsidR="0085264D" w:rsidRPr="00253253">
        <w:rPr>
          <w:rFonts w:ascii="Times New Roman" w:hAnsi="Times New Roman" w:cs="Times New Roman"/>
          <w:sz w:val="28"/>
          <w:szCs w:val="28"/>
        </w:rPr>
        <w:t xml:space="preserve"> Ханты-Мансийского района, которые не могут быть позднее 14-го дня, следующего за днем определения получателей субсидий</w:t>
      </w:r>
      <w:r w:rsidR="00C35104">
        <w:rPr>
          <w:rFonts w:ascii="Times New Roman" w:hAnsi="Times New Roman" w:cs="Times New Roman"/>
          <w:sz w:val="28"/>
          <w:szCs w:val="28"/>
        </w:rPr>
        <w:t>;</w:t>
      </w:r>
    </w:p>
    <w:p w:rsidR="000D30FC" w:rsidRPr="00253253" w:rsidRDefault="000D30FC" w:rsidP="007756D2">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1</w:t>
      </w:r>
      <w:r w:rsidR="006860D2">
        <w:rPr>
          <w:rFonts w:ascii="Times New Roman" w:hAnsi="Times New Roman" w:cs="Times New Roman"/>
          <w:sz w:val="28"/>
          <w:szCs w:val="28"/>
        </w:rPr>
        <w:t>5</w:t>
      </w:r>
      <w:r w:rsidRPr="00253253">
        <w:rPr>
          <w:rFonts w:ascii="Times New Roman" w:hAnsi="Times New Roman" w:cs="Times New Roman"/>
          <w:sz w:val="28"/>
          <w:szCs w:val="28"/>
        </w:rPr>
        <w:t>.</w:t>
      </w:r>
      <w:r w:rsidR="006860D2">
        <w:rPr>
          <w:rFonts w:ascii="Times New Roman" w:hAnsi="Times New Roman" w:cs="Times New Roman"/>
          <w:sz w:val="28"/>
          <w:szCs w:val="28"/>
        </w:rPr>
        <w:t>2.</w:t>
      </w:r>
      <w:r w:rsidRPr="00253253">
        <w:rPr>
          <w:rFonts w:ascii="Times New Roman" w:hAnsi="Times New Roman" w:cs="Times New Roman"/>
          <w:sz w:val="28"/>
          <w:szCs w:val="28"/>
        </w:rPr>
        <w:t xml:space="preserve"> Участники отбора в сроки, установленные в объявлении </w:t>
      </w:r>
      <w:r w:rsidR="00180704">
        <w:rPr>
          <w:rFonts w:ascii="Times New Roman" w:hAnsi="Times New Roman" w:cs="Times New Roman"/>
          <w:sz w:val="28"/>
          <w:szCs w:val="28"/>
        </w:rPr>
        <w:br/>
      </w:r>
      <w:r w:rsidRPr="00253253">
        <w:rPr>
          <w:rFonts w:ascii="Times New Roman" w:hAnsi="Times New Roman" w:cs="Times New Roman"/>
          <w:sz w:val="28"/>
          <w:szCs w:val="28"/>
        </w:rPr>
        <w:t xml:space="preserve">о проведении отбора, представляют в </w:t>
      </w:r>
      <w:r w:rsidR="001B419B">
        <w:rPr>
          <w:rFonts w:ascii="Times New Roman" w:hAnsi="Times New Roman" w:cs="Times New Roman"/>
          <w:sz w:val="28"/>
          <w:szCs w:val="28"/>
        </w:rPr>
        <w:t>Уполномоченный орган</w:t>
      </w:r>
      <w:r w:rsidRPr="00253253">
        <w:rPr>
          <w:rFonts w:ascii="Times New Roman" w:hAnsi="Times New Roman" w:cs="Times New Roman"/>
          <w:sz w:val="28"/>
          <w:szCs w:val="28"/>
        </w:rPr>
        <w:t xml:space="preserve"> </w:t>
      </w:r>
      <w:r w:rsidR="00722DDC">
        <w:rPr>
          <w:rFonts w:ascii="Times New Roman" w:hAnsi="Times New Roman" w:cs="Times New Roman"/>
          <w:sz w:val="28"/>
          <w:szCs w:val="28"/>
        </w:rPr>
        <w:t>предложение</w:t>
      </w:r>
      <w:r w:rsidRPr="00253253">
        <w:rPr>
          <w:rFonts w:ascii="Times New Roman" w:hAnsi="Times New Roman" w:cs="Times New Roman"/>
          <w:sz w:val="28"/>
          <w:szCs w:val="28"/>
        </w:rPr>
        <w:t xml:space="preserve"> </w:t>
      </w:r>
      <w:r w:rsidRPr="00C7341B">
        <w:rPr>
          <w:rFonts w:ascii="Times New Roman" w:hAnsi="Times New Roman" w:cs="Times New Roman"/>
          <w:sz w:val="28"/>
          <w:szCs w:val="28"/>
        </w:rPr>
        <w:t>в свободной форме или</w:t>
      </w:r>
      <w:r w:rsidRPr="00253253">
        <w:rPr>
          <w:rFonts w:ascii="Times New Roman" w:hAnsi="Times New Roman" w:cs="Times New Roman"/>
          <w:sz w:val="28"/>
          <w:szCs w:val="28"/>
        </w:rPr>
        <w:t xml:space="preserve"> по форме согласно приложению 4 к </w:t>
      </w:r>
      <w:r w:rsidR="00995F0F">
        <w:rPr>
          <w:rFonts w:ascii="Times New Roman" w:hAnsi="Times New Roman" w:cs="Times New Roman"/>
          <w:sz w:val="28"/>
          <w:szCs w:val="28"/>
        </w:rPr>
        <w:t xml:space="preserve">настоящему </w:t>
      </w:r>
      <w:r w:rsidRPr="00253253">
        <w:rPr>
          <w:rFonts w:ascii="Times New Roman" w:hAnsi="Times New Roman" w:cs="Times New Roman"/>
          <w:sz w:val="28"/>
          <w:szCs w:val="28"/>
        </w:rPr>
        <w:t>Порядк</w:t>
      </w:r>
      <w:r w:rsidR="00995F0F">
        <w:rPr>
          <w:rFonts w:ascii="Times New Roman" w:hAnsi="Times New Roman" w:cs="Times New Roman"/>
          <w:sz w:val="28"/>
          <w:szCs w:val="28"/>
        </w:rPr>
        <w:t>у и документы, предусмотренные п</w:t>
      </w:r>
      <w:r w:rsidRPr="00253253">
        <w:rPr>
          <w:rFonts w:ascii="Times New Roman" w:hAnsi="Times New Roman" w:cs="Times New Roman"/>
          <w:sz w:val="28"/>
          <w:szCs w:val="28"/>
        </w:rPr>
        <w:t xml:space="preserve">риложением 3 к </w:t>
      </w:r>
      <w:r w:rsidR="00995F0F">
        <w:rPr>
          <w:rFonts w:ascii="Times New Roman" w:hAnsi="Times New Roman" w:cs="Times New Roman"/>
          <w:sz w:val="28"/>
          <w:szCs w:val="28"/>
        </w:rPr>
        <w:t xml:space="preserve">настоящему </w:t>
      </w:r>
      <w:r w:rsidRPr="00253253">
        <w:rPr>
          <w:rFonts w:ascii="Times New Roman" w:hAnsi="Times New Roman" w:cs="Times New Roman"/>
          <w:sz w:val="28"/>
          <w:szCs w:val="28"/>
        </w:rPr>
        <w:t>Порядку</w:t>
      </w:r>
      <w:r w:rsidR="00C35104">
        <w:rPr>
          <w:rFonts w:ascii="Times New Roman" w:hAnsi="Times New Roman" w:cs="Times New Roman"/>
          <w:sz w:val="28"/>
          <w:szCs w:val="28"/>
        </w:rPr>
        <w:t>;</w:t>
      </w:r>
    </w:p>
    <w:p w:rsidR="000D30FC" w:rsidRPr="00253253" w:rsidRDefault="000D30FC" w:rsidP="007756D2">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1</w:t>
      </w:r>
      <w:r w:rsidR="006860D2">
        <w:rPr>
          <w:rFonts w:ascii="Times New Roman" w:hAnsi="Times New Roman" w:cs="Times New Roman"/>
          <w:sz w:val="28"/>
          <w:szCs w:val="28"/>
        </w:rPr>
        <w:t>5</w:t>
      </w:r>
      <w:r w:rsidRPr="00253253">
        <w:rPr>
          <w:rFonts w:ascii="Times New Roman" w:hAnsi="Times New Roman" w:cs="Times New Roman"/>
          <w:sz w:val="28"/>
          <w:szCs w:val="28"/>
        </w:rPr>
        <w:t>.</w:t>
      </w:r>
      <w:r w:rsidR="006860D2">
        <w:rPr>
          <w:rFonts w:ascii="Times New Roman" w:hAnsi="Times New Roman" w:cs="Times New Roman"/>
          <w:sz w:val="28"/>
          <w:szCs w:val="28"/>
        </w:rPr>
        <w:t>3</w:t>
      </w:r>
      <w:r w:rsidR="004553E5">
        <w:rPr>
          <w:rFonts w:ascii="Times New Roman" w:hAnsi="Times New Roman" w:cs="Times New Roman"/>
          <w:sz w:val="28"/>
          <w:szCs w:val="28"/>
        </w:rPr>
        <w:t>.</w:t>
      </w:r>
      <w:r w:rsidRPr="00253253">
        <w:rPr>
          <w:rFonts w:ascii="Times New Roman" w:hAnsi="Times New Roman" w:cs="Times New Roman"/>
          <w:sz w:val="28"/>
          <w:szCs w:val="28"/>
        </w:rPr>
        <w:t xml:space="preserve"> </w:t>
      </w:r>
      <w:r w:rsidR="00326EE9">
        <w:rPr>
          <w:rFonts w:ascii="Times New Roman" w:hAnsi="Times New Roman" w:cs="Times New Roman"/>
          <w:sz w:val="28"/>
          <w:szCs w:val="28"/>
        </w:rPr>
        <w:t xml:space="preserve">Предложение </w:t>
      </w:r>
      <w:r w:rsidRPr="00253253">
        <w:rPr>
          <w:rFonts w:ascii="Times New Roman" w:hAnsi="Times New Roman" w:cs="Times New Roman"/>
          <w:sz w:val="28"/>
          <w:szCs w:val="28"/>
        </w:rPr>
        <w:t xml:space="preserve">и документы представляются </w:t>
      </w:r>
      <w:r w:rsidR="00FD4352">
        <w:rPr>
          <w:rFonts w:ascii="Times New Roman" w:hAnsi="Times New Roman" w:cs="Times New Roman"/>
          <w:sz w:val="28"/>
          <w:szCs w:val="28"/>
        </w:rPr>
        <w:t xml:space="preserve">в </w:t>
      </w:r>
      <w:r w:rsidR="001B419B">
        <w:rPr>
          <w:rFonts w:ascii="Times New Roman" w:hAnsi="Times New Roman" w:cs="Times New Roman"/>
          <w:sz w:val="28"/>
          <w:szCs w:val="28"/>
        </w:rPr>
        <w:t>Уполномоченный орган</w:t>
      </w:r>
      <w:r w:rsidR="00FD4352">
        <w:rPr>
          <w:rFonts w:ascii="Times New Roman" w:hAnsi="Times New Roman" w:cs="Times New Roman"/>
          <w:sz w:val="28"/>
          <w:szCs w:val="28"/>
        </w:rPr>
        <w:t xml:space="preserve"> </w:t>
      </w:r>
      <w:r w:rsidRPr="00253253">
        <w:rPr>
          <w:rFonts w:ascii="Times New Roman" w:hAnsi="Times New Roman" w:cs="Times New Roman"/>
          <w:sz w:val="28"/>
          <w:szCs w:val="28"/>
        </w:rPr>
        <w:t>одним из следующих способов:</w:t>
      </w:r>
    </w:p>
    <w:p w:rsidR="000D30FC" w:rsidRPr="00253253" w:rsidRDefault="00FD4352" w:rsidP="00775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D30FC" w:rsidRPr="00253253">
        <w:rPr>
          <w:rFonts w:ascii="Times New Roman" w:hAnsi="Times New Roman" w:cs="Times New Roman"/>
          <w:sz w:val="28"/>
          <w:szCs w:val="28"/>
        </w:rPr>
        <w:t xml:space="preserve"> </w:t>
      </w:r>
      <w:r w:rsidR="007B57F6">
        <w:rPr>
          <w:rFonts w:ascii="Times New Roman" w:hAnsi="Times New Roman" w:cs="Times New Roman"/>
          <w:sz w:val="28"/>
          <w:szCs w:val="28"/>
        </w:rPr>
        <w:t xml:space="preserve">на бумажном носителе </w:t>
      </w:r>
      <w:r w:rsidR="000D30FC" w:rsidRPr="00253253">
        <w:rPr>
          <w:rFonts w:ascii="Times New Roman" w:hAnsi="Times New Roman" w:cs="Times New Roman"/>
          <w:sz w:val="28"/>
          <w:szCs w:val="28"/>
        </w:rPr>
        <w:t>лично или через представителя;</w:t>
      </w:r>
    </w:p>
    <w:p w:rsidR="00FD4352" w:rsidRDefault="00527827" w:rsidP="00775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D4352">
        <w:rPr>
          <w:rFonts w:ascii="Times New Roman" w:hAnsi="Times New Roman" w:cs="Times New Roman"/>
          <w:sz w:val="28"/>
          <w:szCs w:val="28"/>
        </w:rPr>
        <w:t>)</w:t>
      </w:r>
      <w:r w:rsidR="000D30FC" w:rsidRPr="00253253">
        <w:rPr>
          <w:rFonts w:ascii="Times New Roman" w:hAnsi="Times New Roman" w:cs="Times New Roman"/>
          <w:sz w:val="28"/>
          <w:szCs w:val="28"/>
        </w:rPr>
        <w:t xml:space="preserve"> </w:t>
      </w:r>
      <w:r w:rsidR="007B57F6">
        <w:rPr>
          <w:rFonts w:ascii="Times New Roman" w:hAnsi="Times New Roman" w:cs="Times New Roman"/>
          <w:sz w:val="28"/>
          <w:szCs w:val="28"/>
        </w:rPr>
        <w:t xml:space="preserve">в </w:t>
      </w:r>
      <w:r w:rsidR="000D30FC" w:rsidRPr="00253253">
        <w:rPr>
          <w:rFonts w:ascii="Times New Roman" w:hAnsi="Times New Roman" w:cs="Times New Roman"/>
          <w:sz w:val="28"/>
          <w:szCs w:val="28"/>
        </w:rPr>
        <w:t>электронном виде путем подачи</w:t>
      </w:r>
      <w:r w:rsidR="00FD4352">
        <w:rPr>
          <w:rFonts w:ascii="Times New Roman" w:hAnsi="Times New Roman" w:cs="Times New Roman"/>
          <w:sz w:val="28"/>
          <w:szCs w:val="28"/>
        </w:rPr>
        <w:t>:</w:t>
      </w:r>
    </w:p>
    <w:p w:rsidR="00FD4352" w:rsidRPr="00180704" w:rsidRDefault="000D30FC" w:rsidP="007756D2">
      <w:pPr>
        <w:pStyle w:val="ConsPlusNormal"/>
        <w:ind w:firstLine="709"/>
        <w:jc w:val="both"/>
        <w:rPr>
          <w:rFonts w:ascii="Times New Roman" w:hAnsi="Times New Roman" w:cs="Times New Roman"/>
          <w:color w:val="000000" w:themeColor="text1"/>
          <w:sz w:val="28"/>
          <w:szCs w:val="28"/>
        </w:rPr>
      </w:pPr>
      <w:r w:rsidRPr="00253253">
        <w:rPr>
          <w:rFonts w:ascii="Times New Roman" w:hAnsi="Times New Roman" w:cs="Times New Roman"/>
          <w:sz w:val="28"/>
          <w:szCs w:val="28"/>
        </w:rPr>
        <w:t>через официальный сайт</w:t>
      </w:r>
      <w:r w:rsidR="00FD4352">
        <w:rPr>
          <w:rFonts w:ascii="Times New Roman" w:hAnsi="Times New Roman" w:cs="Times New Roman"/>
          <w:sz w:val="28"/>
          <w:szCs w:val="28"/>
        </w:rPr>
        <w:t xml:space="preserve">: </w:t>
      </w:r>
      <w:hyperlink r:id="rId19" w:history="1">
        <w:r w:rsidR="00FD4352" w:rsidRPr="00180704">
          <w:rPr>
            <w:rStyle w:val="a9"/>
            <w:rFonts w:ascii="Times New Roman" w:hAnsi="Times New Roman" w:cs="Times New Roman"/>
            <w:color w:val="000000" w:themeColor="text1"/>
            <w:sz w:val="28"/>
            <w:szCs w:val="28"/>
            <w:u w:val="none"/>
          </w:rPr>
          <w:t>http://hmrn.ru</w:t>
        </w:r>
      </w:hyperlink>
      <w:r w:rsidR="00FD4352" w:rsidRPr="00180704">
        <w:rPr>
          <w:rFonts w:ascii="Times New Roman" w:hAnsi="Times New Roman" w:cs="Times New Roman"/>
          <w:color w:val="000000" w:themeColor="text1"/>
          <w:sz w:val="28"/>
          <w:szCs w:val="28"/>
        </w:rPr>
        <w:t>;</w:t>
      </w:r>
    </w:p>
    <w:p w:rsidR="00FD4352" w:rsidRPr="00180704" w:rsidRDefault="00FD4352" w:rsidP="007756D2">
      <w:pPr>
        <w:pStyle w:val="ConsPlusNormal"/>
        <w:ind w:firstLine="709"/>
        <w:jc w:val="both"/>
        <w:rPr>
          <w:rFonts w:ascii="Times New Roman" w:hAnsi="Times New Roman" w:cs="Times New Roman"/>
          <w:color w:val="000000" w:themeColor="text1"/>
          <w:sz w:val="28"/>
          <w:szCs w:val="28"/>
        </w:rPr>
      </w:pPr>
      <w:r w:rsidRPr="00180704">
        <w:rPr>
          <w:rFonts w:ascii="Times New Roman" w:hAnsi="Times New Roman" w:cs="Times New Roman"/>
          <w:color w:val="000000" w:themeColor="text1"/>
          <w:sz w:val="28"/>
          <w:szCs w:val="28"/>
        </w:rPr>
        <w:t>посредством</w:t>
      </w:r>
      <w:r w:rsidR="0057193B" w:rsidRPr="00180704">
        <w:rPr>
          <w:rFonts w:ascii="Times New Roman" w:hAnsi="Times New Roman" w:cs="Times New Roman"/>
          <w:color w:val="000000" w:themeColor="text1"/>
          <w:sz w:val="28"/>
          <w:szCs w:val="28"/>
        </w:rPr>
        <w:t xml:space="preserve"> электронной почты</w:t>
      </w:r>
      <w:r w:rsidRPr="00180704">
        <w:rPr>
          <w:rFonts w:ascii="Times New Roman" w:hAnsi="Times New Roman" w:cs="Times New Roman"/>
          <w:color w:val="000000" w:themeColor="text1"/>
          <w:sz w:val="28"/>
          <w:szCs w:val="28"/>
        </w:rPr>
        <w:t>:</w:t>
      </w:r>
      <w:r w:rsidR="0057193B" w:rsidRPr="00180704">
        <w:rPr>
          <w:rFonts w:ascii="Times New Roman" w:hAnsi="Times New Roman" w:cs="Times New Roman"/>
          <w:color w:val="000000" w:themeColor="text1"/>
          <w:sz w:val="28"/>
          <w:szCs w:val="28"/>
        </w:rPr>
        <w:t xml:space="preserve"> </w:t>
      </w:r>
      <w:hyperlink r:id="rId20" w:history="1">
        <w:r w:rsidRPr="00180704">
          <w:rPr>
            <w:rStyle w:val="a9"/>
            <w:rFonts w:ascii="Times New Roman" w:hAnsi="Times New Roman" w:cs="Times New Roman"/>
            <w:color w:val="000000" w:themeColor="text1"/>
            <w:sz w:val="28"/>
            <w:szCs w:val="28"/>
            <w:u w:val="none"/>
          </w:rPr>
          <w:t>econom@hmrn.ru</w:t>
        </w:r>
      </w:hyperlink>
      <w:r w:rsidRPr="00180704">
        <w:rPr>
          <w:rFonts w:ascii="Times New Roman" w:hAnsi="Times New Roman" w:cs="Times New Roman"/>
          <w:color w:val="000000" w:themeColor="text1"/>
          <w:sz w:val="28"/>
          <w:szCs w:val="28"/>
        </w:rPr>
        <w:t>;</w:t>
      </w:r>
    </w:p>
    <w:p w:rsidR="00FD4352" w:rsidRPr="00180704" w:rsidRDefault="00FD4352" w:rsidP="007756D2">
      <w:pPr>
        <w:pStyle w:val="ConsPlusNormal"/>
        <w:ind w:firstLine="709"/>
        <w:jc w:val="both"/>
        <w:rPr>
          <w:rFonts w:ascii="Times New Roman" w:hAnsi="Times New Roman" w:cs="Times New Roman"/>
          <w:color w:val="000000" w:themeColor="text1"/>
          <w:sz w:val="28"/>
          <w:szCs w:val="28"/>
        </w:rPr>
      </w:pPr>
      <w:r w:rsidRPr="00180704">
        <w:rPr>
          <w:rFonts w:ascii="Times New Roman" w:hAnsi="Times New Roman" w:cs="Times New Roman"/>
          <w:color w:val="000000" w:themeColor="text1"/>
          <w:sz w:val="28"/>
          <w:szCs w:val="28"/>
        </w:rPr>
        <w:t>посредством Цифровой платформы МСП (</w:t>
      </w:r>
      <w:hyperlink r:id="rId21" w:history="1">
        <w:r w:rsidRPr="00180704">
          <w:rPr>
            <w:rStyle w:val="a9"/>
            <w:rFonts w:ascii="Times New Roman" w:hAnsi="Times New Roman"/>
            <w:color w:val="000000" w:themeColor="text1"/>
            <w:sz w:val="28"/>
            <w:szCs w:val="28"/>
            <w:u w:val="none"/>
          </w:rPr>
          <w:t>https://мсп.рф</w:t>
        </w:r>
      </w:hyperlink>
      <w:r w:rsidRPr="00180704">
        <w:rPr>
          <w:rStyle w:val="a9"/>
          <w:rFonts w:ascii="Times New Roman" w:hAnsi="Times New Roman"/>
          <w:color w:val="000000" w:themeColor="text1"/>
          <w:sz w:val="28"/>
          <w:szCs w:val="28"/>
          <w:u w:val="none"/>
        </w:rPr>
        <w:t>)</w:t>
      </w:r>
      <w:r w:rsidRPr="00180704">
        <w:rPr>
          <w:rFonts w:ascii="Times New Roman" w:hAnsi="Times New Roman" w:cs="Times New Roman"/>
          <w:color w:val="000000" w:themeColor="text1"/>
          <w:sz w:val="28"/>
          <w:szCs w:val="28"/>
        </w:rPr>
        <w:t xml:space="preserve"> </w:t>
      </w:r>
      <w:r w:rsidR="00180704">
        <w:rPr>
          <w:rFonts w:ascii="Times New Roman" w:hAnsi="Times New Roman" w:cs="Times New Roman"/>
          <w:color w:val="000000" w:themeColor="text1"/>
          <w:sz w:val="28"/>
          <w:szCs w:val="28"/>
        </w:rPr>
        <w:br/>
      </w:r>
      <w:r w:rsidR="000D30FC" w:rsidRPr="00180704">
        <w:rPr>
          <w:rFonts w:ascii="Times New Roman" w:hAnsi="Times New Roman" w:cs="Times New Roman"/>
          <w:color w:val="000000" w:themeColor="text1"/>
          <w:sz w:val="28"/>
          <w:szCs w:val="28"/>
        </w:rPr>
        <w:t>(при на</w:t>
      </w:r>
      <w:r w:rsidRPr="00180704">
        <w:rPr>
          <w:rFonts w:ascii="Times New Roman" w:hAnsi="Times New Roman" w:cs="Times New Roman"/>
          <w:color w:val="000000" w:themeColor="text1"/>
          <w:sz w:val="28"/>
          <w:szCs w:val="28"/>
        </w:rPr>
        <w:t>личии технической возможности);</w:t>
      </w:r>
    </w:p>
    <w:p w:rsidR="00FD4352" w:rsidRPr="00A05548" w:rsidRDefault="00FD4352" w:rsidP="007756D2">
      <w:pPr>
        <w:pStyle w:val="ConsPlusNormal"/>
        <w:ind w:firstLine="709"/>
        <w:jc w:val="both"/>
        <w:rPr>
          <w:rFonts w:ascii="Times New Roman" w:hAnsi="Times New Roman" w:cs="Times New Roman"/>
          <w:sz w:val="28"/>
          <w:szCs w:val="28"/>
        </w:rPr>
      </w:pPr>
      <w:r w:rsidRPr="00180704">
        <w:rPr>
          <w:rFonts w:ascii="Times New Roman" w:hAnsi="Times New Roman" w:cs="Times New Roman"/>
          <w:color w:val="000000" w:themeColor="text1"/>
          <w:sz w:val="28"/>
          <w:szCs w:val="28"/>
        </w:rPr>
        <w:t xml:space="preserve">информационной системы Ханты-Мансийского автономного </w:t>
      </w:r>
      <w:r w:rsidR="00180704">
        <w:rPr>
          <w:rFonts w:ascii="Times New Roman" w:hAnsi="Times New Roman" w:cs="Times New Roman"/>
          <w:color w:val="000000" w:themeColor="text1"/>
          <w:sz w:val="28"/>
          <w:szCs w:val="28"/>
        </w:rPr>
        <w:br/>
      </w:r>
      <w:r w:rsidRPr="00180704">
        <w:rPr>
          <w:rFonts w:ascii="Times New Roman" w:hAnsi="Times New Roman" w:cs="Times New Roman"/>
          <w:color w:val="000000" w:themeColor="text1"/>
          <w:sz w:val="28"/>
          <w:szCs w:val="28"/>
        </w:rPr>
        <w:t>округа</w:t>
      </w:r>
      <w:r w:rsidR="00180704">
        <w:rPr>
          <w:rFonts w:ascii="Times New Roman" w:hAnsi="Times New Roman" w:cs="Times New Roman"/>
          <w:color w:val="000000" w:themeColor="text1"/>
          <w:sz w:val="28"/>
          <w:szCs w:val="28"/>
        </w:rPr>
        <w:t xml:space="preserve"> – </w:t>
      </w:r>
      <w:r w:rsidRPr="00180704">
        <w:rPr>
          <w:rFonts w:ascii="Times New Roman" w:hAnsi="Times New Roman" w:cs="Times New Roman"/>
          <w:color w:val="000000" w:themeColor="text1"/>
          <w:sz w:val="28"/>
          <w:szCs w:val="28"/>
        </w:rPr>
        <w:t>Югры «Югра Открытая» (</w:t>
      </w:r>
      <w:hyperlink r:id="rId22" w:history="1">
        <w:r w:rsidRPr="00180704">
          <w:rPr>
            <w:rStyle w:val="a9"/>
            <w:rFonts w:ascii="Times New Roman" w:hAnsi="Times New Roman"/>
            <w:color w:val="000000" w:themeColor="text1"/>
            <w:sz w:val="28"/>
            <w:szCs w:val="28"/>
            <w:u w:val="none"/>
          </w:rPr>
          <w:t>https://lk.ugraopen.admhmao.ru</w:t>
        </w:r>
      </w:hyperlink>
      <w:r w:rsidRPr="00180704">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00180704">
        <w:rPr>
          <w:rFonts w:ascii="Times New Roman" w:hAnsi="Times New Roman" w:cs="Times New Roman"/>
          <w:sz w:val="28"/>
          <w:szCs w:val="28"/>
        </w:rPr>
        <w:br/>
      </w:r>
      <w:r w:rsidRPr="00A05548">
        <w:rPr>
          <w:rFonts w:ascii="Times New Roman" w:hAnsi="Times New Roman" w:cs="Times New Roman"/>
          <w:sz w:val="28"/>
          <w:szCs w:val="28"/>
        </w:rPr>
        <w:t>(при наличии технической возможности).</w:t>
      </w:r>
    </w:p>
    <w:p w:rsidR="000D30FC" w:rsidRPr="00253253" w:rsidRDefault="000D30FC" w:rsidP="007756D2">
      <w:pPr>
        <w:pStyle w:val="ConsPlusNormal"/>
        <w:ind w:firstLine="709"/>
        <w:jc w:val="both"/>
        <w:rPr>
          <w:rFonts w:ascii="Times New Roman" w:hAnsi="Times New Roman" w:cs="Times New Roman"/>
          <w:sz w:val="28"/>
          <w:szCs w:val="28"/>
        </w:rPr>
      </w:pPr>
      <w:r w:rsidRPr="00253253">
        <w:rPr>
          <w:rFonts w:ascii="Times New Roman" w:hAnsi="Times New Roman" w:cs="Times New Roman"/>
          <w:sz w:val="28"/>
          <w:szCs w:val="28"/>
        </w:rPr>
        <w:t>В случае предоставления документов в электронном виде (</w:t>
      </w:r>
      <w:r w:rsidR="00AC51E9">
        <w:rPr>
          <w:rFonts w:ascii="Times New Roman" w:hAnsi="Times New Roman" w:cs="Times New Roman"/>
          <w:sz w:val="28"/>
          <w:szCs w:val="28"/>
        </w:rPr>
        <w:t>предложение</w:t>
      </w:r>
      <w:r w:rsidRPr="00253253">
        <w:rPr>
          <w:rFonts w:ascii="Times New Roman" w:hAnsi="Times New Roman" w:cs="Times New Roman"/>
          <w:sz w:val="28"/>
          <w:szCs w:val="28"/>
        </w:rPr>
        <w:t xml:space="preserve"> и согласие на обработку персональных данных) участник отбора до истечения рабочего дня, следующего за днем подачи </w:t>
      </w:r>
      <w:r w:rsidR="00AC51E9">
        <w:rPr>
          <w:rFonts w:ascii="Times New Roman" w:hAnsi="Times New Roman" w:cs="Times New Roman"/>
          <w:sz w:val="28"/>
          <w:szCs w:val="28"/>
        </w:rPr>
        <w:t>предложения</w:t>
      </w:r>
      <w:r w:rsidRPr="00253253">
        <w:rPr>
          <w:rFonts w:ascii="Times New Roman" w:hAnsi="Times New Roman" w:cs="Times New Roman"/>
          <w:sz w:val="28"/>
          <w:szCs w:val="28"/>
        </w:rPr>
        <w:t xml:space="preserve"> в электронном виде, представ</w:t>
      </w:r>
      <w:r w:rsidR="001B419B">
        <w:rPr>
          <w:rFonts w:ascii="Times New Roman" w:hAnsi="Times New Roman" w:cs="Times New Roman"/>
          <w:sz w:val="28"/>
          <w:szCs w:val="28"/>
        </w:rPr>
        <w:t>ляет</w:t>
      </w:r>
      <w:r w:rsidRPr="00253253">
        <w:rPr>
          <w:rFonts w:ascii="Times New Roman" w:hAnsi="Times New Roman" w:cs="Times New Roman"/>
          <w:sz w:val="28"/>
          <w:szCs w:val="28"/>
        </w:rPr>
        <w:t xml:space="preserve"> в </w:t>
      </w:r>
      <w:r w:rsidR="001B419B">
        <w:rPr>
          <w:rFonts w:ascii="Times New Roman" w:hAnsi="Times New Roman" w:cs="Times New Roman"/>
          <w:sz w:val="28"/>
          <w:szCs w:val="28"/>
        </w:rPr>
        <w:t>Уполномоченный орган</w:t>
      </w:r>
      <w:r w:rsidRPr="00253253">
        <w:rPr>
          <w:rFonts w:ascii="Times New Roman" w:hAnsi="Times New Roman" w:cs="Times New Roman"/>
          <w:sz w:val="28"/>
          <w:szCs w:val="28"/>
        </w:rPr>
        <w:t xml:space="preserve"> </w:t>
      </w:r>
      <w:r w:rsidR="003C21EE">
        <w:rPr>
          <w:rFonts w:ascii="Times New Roman" w:hAnsi="Times New Roman" w:cs="Times New Roman"/>
          <w:sz w:val="28"/>
          <w:szCs w:val="28"/>
        </w:rPr>
        <w:t xml:space="preserve">предложение </w:t>
      </w:r>
      <w:r w:rsidR="003C21EE">
        <w:rPr>
          <w:rFonts w:ascii="Times New Roman" w:hAnsi="Times New Roman" w:cs="Times New Roman"/>
          <w:sz w:val="28"/>
          <w:szCs w:val="28"/>
        </w:rPr>
        <w:lastRenderedPageBreak/>
        <w:t>(</w:t>
      </w:r>
      <w:r w:rsidRPr="00253253">
        <w:rPr>
          <w:rFonts w:ascii="Times New Roman" w:hAnsi="Times New Roman" w:cs="Times New Roman"/>
          <w:sz w:val="28"/>
          <w:szCs w:val="28"/>
        </w:rPr>
        <w:t xml:space="preserve">оригинал) и документы, предусмотренные </w:t>
      </w:r>
      <w:r w:rsidR="009216F5">
        <w:rPr>
          <w:rFonts w:ascii="Times New Roman" w:hAnsi="Times New Roman" w:cs="Times New Roman"/>
          <w:sz w:val="28"/>
          <w:szCs w:val="28"/>
        </w:rPr>
        <w:t>п</w:t>
      </w:r>
      <w:r w:rsidRPr="00253253">
        <w:rPr>
          <w:rFonts w:ascii="Times New Roman" w:hAnsi="Times New Roman" w:cs="Times New Roman"/>
          <w:sz w:val="28"/>
          <w:szCs w:val="28"/>
        </w:rPr>
        <w:t xml:space="preserve">риложением 3 к </w:t>
      </w:r>
      <w:r w:rsidR="009216F5">
        <w:rPr>
          <w:rFonts w:ascii="Times New Roman" w:hAnsi="Times New Roman" w:cs="Times New Roman"/>
          <w:sz w:val="28"/>
          <w:szCs w:val="28"/>
        </w:rPr>
        <w:t xml:space="preserve">настоящему </w:t>
      </w:r>
      <w:r w:rsidRPr="00253253">
        <w:rPr>
          <w:rFonts w:ascii="Times New Roman" w:hAnsi="Times New Roman" w:cs="Times New Roman"/>
          <w:sz w:val="28"/>
          <w:szCs w:val="28"/>
        </w:rPr>
        <w:t>Порядку.</w:t>
      </w:r>
    </w:p>
    <w:p w:rsidR="000D30FC" w:rsidRPr="00253253" w:rsidRDefault="001B419B" w:rsidP="00775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000D30FC" w:rsidRPr="00253253">
        <w:rPr>
          <w:rFonts w:ascii="Times New Roman" w:hAnsi="Times New Roman" w:cs="Times New Roman"/>
          <w:sz w:val="28"/>
          <w:szCs w:val="28"/>
        </w:rPr>
        <w:t xml:space="preserve"> регистрирует оригинал </w:t>
      </w:r>
      <w:r w:rsidR="00AC51E9">
        <w:rPr>
          <w:rFonts w:ascii="Times New Roman" w:hAnsi="Times New Roman" w:cs="Times New Roman"/>
          <w:sz w:val="28"/>
          <w:szCs w:val="28"/>
        </w:rPr>
        <w:t>предложения</w:t>
      </w:r>
      <w:r w:rsidR="000D30FC" w:rsidRPr="00253253">
        <w:rPr>
          <w:rFonts w:ascii="Times New Roman" w:hAnsi="Times New Roman" w:cs="Times New Roman"/>
          <w:sz w:val="28"/>
          <w:szCs w:val="28"/>
        </w:rPr>
        <w:t xml:space="preserve"> в день ее поступления, при этом датой подачи заявки считается дата регистрации </w:t>
      </w:r>
      <w:r>
        <w:rPr>
          <w:rFonts w:ascii="Times New Roman" w:hAnsi="Times New Roman" w:cs="Times New Roman"/>
          <w:sz w:val="28"/>
          <w:szCs w:val="28"/>
        </w:rPr>
        <w:t>Уполномоченным органом</w:t>
      </w:r>
      <w:r w:rsidR="000D30FC" w:rsidRPr="00253253">
        <w:rPr>
          <w:rFonts w:ascii="Times New Roman" w:hAnsi="Times New Roman" w:cs="Times New Roman"/>
          <w:sz w:val="28"/>
          <w:szCs w:val="28"/>
        </w:rPr>
        <w:t xml:space="preserve"> </w:t>
      </w:r>
      <w:r w:rsidR="00AC51E9">
        <w:rPr>
          <w:rFonts w:ascii="Times New Roman" w:hAnsi="Times New Roman" w:cs="Times New Roman"/>
          <w:sz w:val="28"/>
          <w:szCs w:val="28"/>
        </w:rPr>
        <w:t>предложения</w:t>
      </w:r>
      <w:r w:rsidR="000D30FC" w:rsidRPr="00253253">
        <w:rPr>
          <w:rFonts w:ascii="Times New Roman" w:hAnsi="Times New Roman" w:cs="Times New Roman"/>
          <w:sz w:val="28"/>
          <w:szCs w:val="28"/>
        </w:rPr>
        <w:t>, поданно</w:t>
      </w:r>
      <w:r w:rsidR="00F079BE">
        <w:rPr>
          <w:rFonts w:ascii="Times New Roman" w:hAnsi="Times New Roman" w:cs="Times New Roman"/>
          <w:sz w:val="28"/>
          <w:szCs w:val="28"/>
        </w:rPr>
        <w:t>го</w:t>
      </w:r>
      <w:r w:rsidR="000D30FC" w:rsidRPr="00253253">
        <w:rPr>
          <w:rFonts w:ascii="Times New Roman" w:hAnsi="Times New Roman" w:cs="Times New Roman"/>
          <w:sz w:val="28"/>
          <w:szCs w:val="28"/>
        </w:rPr>
        <w:t xml:space="preserve"> в электронном виде.</w:t>
      </w:r>
    </w:p>
    <w:p w:rsidR="000D30FC" w:rsidRPr="00253253" w:rsidRDefault="001B419B" w:rsidP="00775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непредставления </w:t>
      </w:r>
      <w:r w:rsidR="000D30FC" w:rsidRPr="00253253">
        <w:rPr>
          <w:rFonts w:ascii="Times New Roman" w:hAnsi="Times New Roman" w:cs="Times New Roman"/>
          <w:sz w:val="28"/>
          <w:szCs w:val="28"/>
        </w:rPr>
        <w:t>участником отбора</w:t>
      </w:r>
      <w:r>
        <w:rPr>
          <w:rFonts w:ascii="Times New Roman" w:hAnsi="Times New Roman" w:cs="Times New Roman"/>
          <w:sz w:val="28"/>
          <w:szCs w:val="28"/>
        </w:rPr>
        <w:t xml:space="preserve"> оригинала предложения</w:t>
      </w:r>
      <w:r w:rsidR="000D30FC" w:rsidRPr="00253253">
        <w:rPr>
          <w:rFonts w:ascii="Times New Roman" w:hAnsi="Times New Roman" w:cs="Times New Roman"/>
          <w:sz w:val="28"/>
          <w:szCs w:val="28"/>
        </w:rPr>
        <w:t xml:space="preserve">, подавшим </w:t>
      </w:r>
      <w:r>
        <w:rPr>
          <w:rFonts w:ascii="Times New Roman" w:hAnsi="Times New Roman" w:cs="Times New Roman"/>
          <w:sz w:val="28"/>
          <w:szCs w:val="28"/>
        </w:rPr>
        <w:t>его</w:t>
      </w:r>
      <w:r w:rsidR="000D30FC" w:rsidRPr="00253253">
        <w:rPr>
          <w:rFonts w:ascii="Times New Roman" w:hAnsi="Times New Roman" w:cs="Times New Roman"/>
          <w:sz w:val="28"/>
          <w:szCs w:val="28"/>
        </w:rPr>
        <w:t xml:space="preserve"> в электронном виде, </w:t>
      </w:r>
      <w:r w:rsidR="0018669D">
        <w:rPr>
          <w:rFonts w:ascii="Times New Roman" w:hAnsi="Times New Roman" w:cs="Times New Roman"/>
          <w:sz w:val="28"/>
          <w:szCs w:val="28"/>
        </w:rPr>
        <w:t>предложение</w:t>
      </w:r>
      <w:r w:rsidR="000D30FC" w:rsidRPr="00253253">
        <w:rPr>
          <w:rFonts w:ascii="Times New Roman" w:hAnsi="Times New Roman" w:cs="Times New Roman"/>
          <w:sz w:val="28"/>
          <w:szCs w:val="28"/>
        </w:rPr>
        <w:t xml:space="preserve"> считается неподанн</w:t>
      </w:r>
      <w:r w:rsidR="0018669D">
        <w:rPr>
          <w:rFonts w:ascii="Times New Roman" w:hAnsi="Times New Roman" w:cs="Times New Roman"/>
          <w:sz w:val="28"/>
          <w:szCs w:val="28"/>
        </w:rPr>
        <w:t>ым</w:t>
      </w:r>
      <w:r w:rsidR="000D30FC" w:rsidRPr="00253253">
        <w:rPr>
          <w:rFonts w:ascii="Times New Roman" w:hAnsi="Times New Roman" w:cs="Times New Roman"/>
          <w:sz w:val="28"/>
          <w:szCs w:val="28"/>
        </w:rPr>
        <w:t>.</w:t>
      </w:r>
    </w:p>
    <w:p w:rsidR="000D30FC" w:rsidRPr="00253253" w:rsidRDefault="0018669D" w:rsidP="007756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Предложение</w:t>
      </w:r>
      <w:r w:rsidR="000D30FC" w:rsidRPr="00253253">
        <w:rPr>
          <w:rFonts w:ascii="Times New Roman" w:hAnsi="Times New Roman" w:cs="Times New Roman"/>
          <w:sz w:val="28"/>
          <w:szCs w:val="28"/>
        </w:rPr>
        <w:t>, поданн</w:t>
      </w:r>
      <w:r>
        <w:rPr>
          <w:rFonts w:ascii="Times New Roman" w:hAnsi="Times New Roman" w:cs="Times New Roman"/>
          <w:sz w:val="28"/>
          <w:szCs w:val="28"/>
        </w:rPr>
        <w:t>ое</w:t>
      </w:r>
      <w:r w:rsidR="000D30FC" w:rsidRPr="00253253">
        <w:rPr>
          <w:rFonts w:ascii="Times New Roman" w:hAnsi="Times New Roman" w:cs="Times New Roman"/>
          <w:sz w:val="28"/>
          <w:szCs w:val="28"/>
        </w:rPr>
        <w:t xml:space="preserve"> в бумажном</w:t>
      </w:r>
      <w:r w:rsidR="007246A8">
        <w:rPr>
          <w:rFonts w:ascii="Times New Roman" w:hAnsi="Times New Roman" w:cs="Times New Roman"/>
          <w:sz w:val="28"/>
          <w:szCs w:val="28"/>
        </w:rPr>
        <w:t xml:space="preserve"> либо электронном</w:t>
      </w:r>
      <w:r w:rsidR="000D30FC" w:rsidRPr="00253253">
        <w:rPr>
          <w:rFonts w:ascii="Times New Roman" w:hAnsi="Times New Roman" w:cs="Times New Roman"/>
          <w:sz w:val="28"/>
          <w:szCs w:val="28"/>
        </w:rPr>
        <w:t xml:space="preserve"> виде</w:t>
      </w:r>
      <w:r w:rsidR="00A30944" w:rsidRPr="00A30944">
        <w:rPr>
          <w:rFonts w:ascii="Times New Roman" w:hAnsi="Times New Roman" w:cs="Times New Roman"/>
          <w:sz w:val="28"/>
          <w:szCs w:val="28"/>
        </w:rPr>
        <w:t xml:space="preserve"> </w:t>
      </w:r>
      <w:r w:rsidR="00180704">
        <w:rPr>
          <w:rFonts w:ascii="Times New Roman" w:hAnsi="Times New Roman" w:cs="Times New Roman"/>
          <w:sz w:val="28"/>
          <w:szCs w:val="28"/>
        </w:rPr>
        <w:br/>
      </w:r>
      <w:r w:rsidR="00A30944" w:rsidRPr="00253253">
        <w:rPr>
          <w:rFonts w:ascii="Times New Roman" w:hAnsi="Times New Roman" w:cs="Times New Roman"/>
          <w:sz w:val="28"/>
          <w:szCs w:val="28"/>
        </w:rPr>
        <w:t>с приложенными к н</w:t>
      </w:r>
      <w:r w:rsidR="00A30944">
        <w:rPr>
          <w:rFonts w:ascii="Times New Roman" w:hAnsi="Times New Roman" w:cs="Times New Roman"/>
          <w:sz w:val="28"/>
          <w:szCs w:val="28"/>
        </w:rPr>
        <w:t>ему</w:t>
      </w:r>
      <w:r w:rsidR="00A30944" w:rsidRPr="00253253">
        <w:rPr>
          <w:rFonts w:ascii="Times New Roman" w:hAnsi="Times New Roman" w:cs="Times New Roman"/>
          <w:sz w:val="28"/>
          <w:szCs w:val="28"/>
        </w:rPr>
        <w:t xml:space="preserve"> документами, предусмотренными </w:t>
      </w:r>
      <w:r w:rsidR="00A30944">
        <w:rPr>
          <w:rFonts w:ascii="Times New Roman" w:hAnsi="Times New Roman" w:cs="Times New Roman"/>
          <w:sz w:val="28"/>
          <w:szCs w:val="28"/>
        </w:rPr>
        <w:t>п</w:t>
      </w:r>
      <w:r w:rsidR="00A30944" w:rsidRPr="00253253">
        <w:rPr>
          <w:rFonts w:ascii="Times New Roman" w:hAnsi="Times New Roman" w:cs="Times New Roman"/>
          <w:sz w:val="28"/>
          <w:szCs w:val="28"/>
        </w:rPr>
        <w:t>риложением 3 к</w:t>
      </w:r>
      <w:r w:rsidR="00A30944">
        <w:rPr>
          <w:rFonts w:ascii="Times New Roman" w:hAnsi="Times New Roman" w:cs="Times New Roman"/>
          <w:sz w:val="28"/>
          <w:szCs w:val="28"/>
        </w:rPr>
        <w:t xml:space="preserve"> настоящему</w:t>
      </w:r>
      <w:r w:rsidR="00A30944" w:rsidRPr="00253253">
        <w:rPr>
          <w:rFonts w:ascii="Times New Roman" w:hAnsi="Times New Roman" w:cs="Times New Roman"/>
          <w:sz w:val="28"/>
          <w:szCs w:val="28"/>
        </w:rPr>
        <w:t xml:space="preserve"> Порядку</w:t>
      </w:r>
      <w:r w:rsidR="00824BB1">
        <w:rPr>
          <w:rFonts w:ascii="Times New Roman" w:hAnsi="Times New Roman" w:cs="Times New Roman"/>
          <w:sz w:val="28"/>
          <w:szCs w:val="28"/>
        </w:rPr>
        <w:t>,</w:t>
      </w:r>
      <w:r w:rsidR="000D30FC" w:rsidRPr="00253253">
        <w:rPr>
          <w:rFonts w:ascii="Times New Roman" w:hAnsi="Times New Roman" w:cs="Times New Roman"/>
          <w:sz w:val="28"/>
          <w:szCs w:val="28"/>
        </w:rPr>
        <w:t xml:space="preserve"> </w:t>
      </w:r>
      <w:r w:rsidR="007246A8" w:rsidRPr="00253253">
        <w:rPr>
          <w:rFonts w:ascii="Times New Roman" w:hAnsi="Times New Roman" w:cs="Times New Roman"/>
          <w:sz w:val="28"/>
          <w:szCs w:val="28"/>
        </w:rPr>
        <w:t xml:space="preserve">через официальный сайт </w:t>
      </w:r>
      <w:r w:rsidR="007246A8">
        <w:rPr>
          <w:rFonts w:ascii="Times New Roman" w:hAnsi="Times New Roman" w:cs="Times New Roman"/>
          <w:sz w:val="28"/>
          <w:szCs w:val="28"/>
        </w:rPr>
        <w:t xml:space="preserve">Администрации </w:t>
      </w:r>
      <w:r w:rsidR="00180704">
        <w:rPr>
          <w:rFonts w:ascii="Times New Roman" w:hAnsi="Times New Roman" w:cs="Times New Roman"/>
          <w:sz w:val="28"/>
          <w:szCs w:val="28"/>
        </w:rPr>
        <w:br/>
      </w:r>
      <w:r w:rsidR="007246A8" w:rsidRPr="00253253">
        <w:rPr>
          <w:rFonts w:ascii="Times New Roman" w:hAnsi="Times New Roman" w:cs="Times New Roman"/>
          <w:sz w:val="28"/>
          <w:szCs w:val="28"/>
        </w:rPr>
        <w:t>Ханты-Мансийского района либо посредством Цифровой платформы МСП</w:t>
      </w:r>
      <w:r w:rsidR="007246A8">
        <w:rPr>
          <w:rFonts w:ascii="Times New Roman" w:hAnsi="Times New Roman" w:cs="Times New Roman"/>
          <w:sz w:val="28"/>
          <w:szCs w:val="28"/>
        </w:rPr>
        <w:t xml:space="preserve"> </w:t>
      </w:r>
      <w:r w:rsidR="000D30FC" w:rsidRPr="00253253">
        <w:rPr>
          <w:rFonts w:ascii="Times New Roman" w:hAnsi="Times New Roman" w:cs="Times New Roman"/>
          <w:sz w:val="28"/>
          <w:szCs w:val="28"/>
        </w:rPr>
        <w:t xml:space="preserve">регистрируется в </w:t>
      </w:r>
      <w:r w:rsidR="001B419B">
        <w:rPr>
          <w:rFonts w:ascii="Times New Roman" w:hAnsi="Times New Roman" w:cs="Times New Roman"/>
          <w:sz w:val="28"/>
          <w:szCs w:val="28"/>
        </w:rPr>
        <w:t xml:space="preserve">Уполномоченном органе </w:t>
      </w:r>
      <w:r w:rsidR="000D30FC" w:rsidRPr="00253253">
        <w:rPr>
          <w:rFonts w:ascii="Times New Roman" w:hAnsi="Times New Roman" w:cs="Times New Roman"/>
          <w:sz w:val="28"/>
          <w:szCs w:val="28"/>
        </w:rPr>
        <w:t>в день е</w:t>
      </w:r>
      <w:r>
        <w:rPr>
          <w:rFonts w:ascii="Times New Roman" w:hAnsi="Times New Roman" w:cs="Times New Roman"/>
          <w:sz w:val="28"/>
          <w:szCs w:val="28"/>
        </w:rPr>
        <w:t>го</w:t>
      </w:r>
      <w:r w:rsidR="000D30FC" w:rsidRPr="00253253">
        <w:rPr>
          <w:rFonts w:ascii="Times New Roman" w:hAnsi="Times New Roman" w:cs="Times New Roman"/>
          <w:sz w:val="28"/>
          <w:szCs w:val="28"/>
        </w:rPr>
        <w:t xml:space="preserve"> поступления</w:t>
      </w:r>
      <w:r w:rsidR="00A30944">
        <w:rPr>
          <w:rFonts w:ascii="Times New Roman" w:hAnsi="Times New Roman" w:cs="Times New Roman"/>
          <w:sz w:val="28"/>
          <w:szCs w:val="28"/>
        </w:rPr>
        <w:t xml:space="preserve">, </w:t>
      </w:r>
      <w:r w:rsidR="00180704">
        <w:rPr>
          <w:rFonts w:ascii="Times New Roman" w:hAnsi="Times New Roman" w:cs="Times New Roman"/>
          <w:sz w:val="28"/>
          <w:szCs w:val="28"/>
        </w:rPr>
        <w:br/>
      </w:r>
      <w:r w:rsidR="00A30944">
        <w:rPr>
          <w:rFonts w:ascii="Times New Roman" w:hAnsi="Times New Roman" w:cs="Times New Roman"/>
          <w:sz w:val="28"/>
          <w:szCs w:val="28"/>
        </w:rPr>
        <w:t>в порядке очередности</w:t>
      </w:r>
      <w:r w:rsidR="00E1046F">
        <w:rPr>
          <w:rFonts w:ascii="Times New Roman" w:hAnsi="Times New Roman" w:cs="Times New Roman"/>
          <w:sz w:val="28"/>
          <w:szCs w:val="28"/>
        </w:rPr>
        <w:t xml:space="preserve"> и считается принятым</w:t>
      </w:r>
      <w:r w:rsidR="000D30FC" w:rsidRPr="00253253">
        <w:rPr>
          <w:rFonts w:ascii="Times New Roman" w:hAnsi="Times New Roman" w:cs="Times New Roman"/>
          <w:sz w:val="28"/>
          <w:szCs w:val="28"/>
        </w:rPr>
        <w:t>.</w:t>
      </w:r>
    </w:p>
    <w:p w:rsidR="000D30FC" w:rsidRPr="00253253" w:rsidRDefault="00F633B8" w:rsidP="007756D2">
      <w:pPr>
        <w:pStyle w:val="ConsPlusNormal"/>
        <w:ind w:firstLine="709"/>
        <w:jc w:val="both"/>
        <w:rPr>
          <w:rFonts w:ascii="Times New Roman" w:hAnsi="Times New Roman" w:cs="Times New Roman"/>
          <w:sz w:val="28"/>
          <w:szCs w:val="28"/>
        </w:rPr>
      </w:pPr>
      <w:r w:rsidRPr="007246A8">
        <w:rPr>
          <w:rFonts w:ascii="Times New Roman" w:hAnsi="Times New Roman" w:cs="Times New Roman"/>
          <w:sz w:val="28"/>
          <w:szCs w:val="28"/>
        </w:rPr>
        <w:t>Предложение</w:t>
      </w:r>
      <w:r w:rsidR="00E1046F" w:rsidRPr="007246A8">
        <w:rPr>
          <w:rFonts w:ascii="Times New Roman" w:hAnsi="Times New Roman" w:cs="Times New Roman"/>
          <w:sz w:val="28"/>
          <w:szCs w:val="28"/>
        </w:rPr>
        <w:t xml:space="preserve">, поданное в электронном виде с приложенными к нему документами, предусмотренными приложением 3 к настоящему Порядку, </w:t>
      </w:r>
      <w:r w:rsidRPr="007246A8">
        <w:rPr>
          <w:rFonts w:ascii="Times New Roman" w:hAnsi="Times New Roman" w:cs="Times New Roman"/>
          <w:sz w:val="28"/>
          <w:szCs w:val="28"/>
        </w:rPr>
        <w:t>считается принятым</w:t>
      </w:r>
      <w:r w:rsidR="000D30FC" w:rsidRPr="007246A8">
        <w:rPr>
          <w:rFonts w:ascii="Times New Roman" w:hAnsi="Times New Roman" w:cs="Times New Roman"/>
          <w:sz w:val="28"/>
          <w:szCs w:val="28"/>
        </w:rPr>
        <w:t xml:space="preserve"> с даты </w:t>
      </w:r>
      <w:r w:rsidRPr="007246A8">
        <w:rPr>
          <w:rFonts w:ascii="Times New Roman" w:hAnsi="Times New Roman" w:cs="Times New Roman"/>
          <w:sz w:val="28"/>
          <w:szCs w:val="28"/>
        </w:rPr>
        <w:t xml:space="preserve">его поступления </w:t>
      </w:r>
      <w:r w:rsidR="000D30FC" w:rsidRPr="007246A8">
        <w:rPr>
          <w:rFonts w:ascii="Times New Roman" w:hAnsi="Times New Roman" w:cs="Times New Roman"/>
          <w:sz w:val="28"/>
          <w:szCs w:val="28"/>
        </w:rPr>
        <w:t>в</w:t>
      </w:r>
      <w:r w:rsidR="00E1046F" w:rsidRPr="007246A8">
        <w:rPr>
          <w:rFonts w:ascii="Times New Roman" w:hAnsi="Times New Roman" w:cs="Times New Roman"/>
          <w:sz w:val="28"/>
          <w:szCs w:val="28"/>
        </w:rPr>
        <w:t xml:space="preserve"> Уполномоченный орган</w:t>
      </w:r>
      <w:r w:rsidR="000D30FC" w:rsidRPr="007246A8">
        <w:rPr>
          <w:rFonts w:ascii="Times New Roman" w:hAnsi="Times New Roman" w:cs="Times New Roman"/>
          <w:sz w:val="28"/>
          <w:szCs w:val="28"/>
        </w:rPr>
        <w:t xml:space="preserve">, </w:t>
      </w:r>
      <w:r w:rsidR="00180704">
        <w:rPr>
          <w:rFonts w:ascii="Times New Roman" w:hAnsi="Times New Roman" w:cs="Times New Roman"/>
          <w:sz w:val="28"/>
          <w:szCs w:val="28"/>
        </w:rPr>
        <w:br/>
      </w:r>
      <w:r w:rsidR="000D30FC" w:rsidRPr="007246A8">
        <w:rPr>
          <w:rFonts w:ascii="Times New Roman" w:hAnsi="Times New Roman" w:cs="Times New Roman"/>
          <w:sz w:val="28"/>
          <w:szCs w:val="28"/>
        </w:rPr>
        <w:t xml:space="preserve">а в случае подачи документов в электронном виде </w:t>
      </w:r>
      <w:r w:rsidR="003D1CF7" w:rsidRPr="007246A8">
        <w:rPr>
          <w:rFonts w:ascii="Times New Roman" w:hAnsi="Times New Roman" w:cs="Times New Roman"/>
          <w:sz w:val="28"/>
          <w:szCs w:val="28"/>
        </w:rPr>
        <w:t>–</w:t>
      </w:r>
      <w:r w:rsidR="000D30FC" w:rsidRPr="007246A8">
        <w:rPr>
          <w:rFonts w:ascii="Times New Roman" w:hAnsi="Times New Roman" w:cs="Times New Roman"/>
          <w:sz w:val="28"/>
          <w:szCs w:val="28"/>
        </w:rPr>
        <w:t xml:space="preserve"> с даты предоставления </w:t>
      </w:r>
      <w:r w:rsidRPr="007246A8">
        <w:rPr>
          <w:rFonts w:ascii="Times New Roman" w:hAnsi="Times New Roman" w:cs="Times New Roman"/>
          <w:sz w:val="28"/>
          <w:szCs w:val="28"/>
        </w:rPr>
        <w:t>предложения</w:t>
      </w:r>
      <w:r w:rsidR="000D30FC" w:rsidRPr="007246A8">
        <w:rPr>
          <w:rFonts w:ascii="Times New Roman" w:hAnsi="Times New Roman" w:cs="Times New Roman"/>
          <w:sz w:val="28"/>
          <w:szCs w:val="28"/>
        </w:rPr>
        <w:t xml:space="preserve"> с приложением документов, предусмотренных </w:t>
      </w:r>
      <w:r w:rsidR="009216F5" w:rsidRPr="007246A8">
        <w:rPr>
          <w:rFonts w:ascii="Times New Roman" w:hAnsi="Times New Roman" w:cs="Times New Roman"/>
          <w:sz w:val="28"/>
          <w:szCs w:val="28"/>
        </w:rPr>
        <w:t>п</w:t>
      </w:r>
      <w:r w:rsidR="000D30FC" w:rsidRPr="007246A8">
        <w:rPr>
          <w:rFonts w:ascii="Times New Roman" w:hAnsi="Times New Roman" w:cs="Times New Roman"/>
          <w:sz w:val="28"/>
          <w:szCs w:val="28"/>
        </w:rPr>
        <w:t>риложением 3 к</w:t>
      </w:r>
      <w:r w:rsidR="009216F5" w:rsidRPr="007246A8">
        <w:rPr>
          <w:rFonts w:ascii="Times New Roman" w:hAnsi="Times New Roman" w:cs="Times New Roman"/>
          <w:sz w:val="28"/>
          <w:szCs w:val="28"/>
        </w:rPr>
        <w:t xml:space="preserve"> настоящему</w:t>
      </w:r>
      <w:r w:rsidR="000D30FC" w:rsidRPr="007246A8">
        <w:rPr>
          <w:rFonts w:ascii="Times New Roman" w:hAnsi="Times New Roman" w:cs="Times New Roman"/>
          <w:sz w:val="28"/>
          <w:szCs w:val="28"/>
        </w:rPr>
        <w:t xml:space="preserve"> Порядку, через официальный сайт </w:t>
      </w:r>
      <w:r w:rsidRPr="007246A8">
        <w:rPr>
          <w:rFonts w:ascii="Times New Roman" w:hAnsi="Times New Roman" w:cs="Times New Roman"/>
          <w:sz w:val="28"/>
          <w:szCs w:val="28"/>
        </w:rPr>
        <w:t xml:space="preserve">Администрации </w:t>
      </w:r>
      <w:r w:rsidR="00180704">
        <w:rPr>
          <w:rFonts w:ascii="Times New Roman" w:hAnsi="Times New Roman" w:cs="Times New Roman"/>
          <w:sz w:val="28"/>
          <w:szCs w:val="28"/>
        </w:rPr>
        <w:br/>
      </w:r>
      <w:r w:rsidR="000D30FC" w:rsidRPr="007246A8">
        <w:rPr>
          <w:rFonts w:ascii="Times New Roman" w:hAnsi="Times New Roman" w:cs="Times New Roman"/>
          <w:sz w:val="28"/>
          <w:szCs w:val="28"/>
        </w:rPr>
        <w:t>Ханты-Мансийского района либо посредством Цифровой платформы МСП</w:t>
      </w:r>
      <w:r w:rsidR="000D30FC" w:rsidRPr="00253253">
        <w:rPr>
          <w:rFonts w:ascii="Times New Roman" w:hAnsi="Times New Roman" w:cs="Times New Roman"/>
          <w:sz w:val="28"/>
          <w:szCs w:val="28"/>
        </w:rPr>
        <w:t xml:space="preserve"> при условии представления в установленный срок в </w:t>
      </w:r>
      <w:r w:rsidR="00A30944">
        <w:rPr>
          <w:rFonts w:ascii="Times New Roman" w:hAnsi="Times New Roman" w:cs="Times New Roman"/>
          <w:sz w:val="28"/>
          <w:szCs w:val="28"/>
        </w:rPr>
        <w:t>Уполномоченный орган</w:t>
      </w:r>
      <w:r w:rsidR="000D30FC" w:rsidRPr="00253253">
        <w:rPr>
          <w:rFonts w:ascii="Times New Roman" w:hAnsi="Times New Roman" w:cs="Times New Roman"/>
          <w:sz w:val="28"/>
          <w:szCs w:val="28"/>
        </w:rPr>
        <w:t xml:space="preserve"> оригинала </w:t>
      </w:r>
      <w:r>
        <w:rPr>
          <w:rFonts w:ascii="Times New Roman" w:hAnsi="Times New Roman" w:cs="Times New Roman"/>
          <w:sz w:val="28"/>
          <w:szCs w:val="28"/>
        </w:rPr>
        <w:t xml:space="preserve">предложения </w:t>
      </w:r>
      <w:r w:rsidR="000D30FC" w:rsidRPr="00253253">
        <w:rPr>
          <w:rFonts w:ascii="Times New Roman" w:hAnsi="Times New Roman" w:cs="Times New Roman"/>
          <w:sz w:val="28"/>
          <w:szCs w:val="28"/>
        </w:rPr>
        <w:t xml:space="preserve">и документов, предусмотренных </w:t>
      </w:r>
      <w:r w:rsidR="009216F5">
        <w:rPr>
          <w:rFonts w:ascii="Times New Roman" w:hAnsi="Times New Roman" w:cs="Times New Roman"/>
          <w:sz w:val="28"/>
          <w:szCs w:val="28"/>
        </w:rPr>
        <w:t>п</w:t>
      </w:r>
      <w:r w:rsidR="000D30FC" w:rsidRPr="00253253">
        <w:rPr>
          <w:rFonts w:ascii="Times New Roman" w:hAnsi="Times New Roman" w:cs="Times New Roman"/>
          <w:sz w:val="28"/>
          <w:szCs w:val="28"/>
        </w:rPr>
        <w:t>риложением 3</w:t>
      </w:r>
      <w:r w:rsidR="00180704">
        <w:rPr>
          <w:rFonts w:ascii="Times New Roman" w:hAnsi="Times New Roman" w:cs="Times New Roman"/>
          <w:sz w:val="28"/>
          <w:szCs w:val="28"/>
        </w:rPr>
        <w:br/>
      </w:r>
      <w:r w:rsidR="000D30FC" w:rsidRPr="00253253">
        <w:rPr>
          <w:rFonts w:ascii="Times New Roman" w:hAnsi="Times New Roman" w:cs="Times New Roman"/>
          <w:sz w:val="28"/>
          <w:szCs w:val="28"/>
        </w:rPr>
        <w:t xml:space="preserve">к </w:t>
      </w:r>
      <w:r w:rsidR="009216F5">
        <w:rPr>
          <w:rFonts w:ascii="Times New Roman" w:hAnsi="Times New Roman" w:cs="Times New Roman"/>
          <w:sz w:val="28"/>
          <w:szCs w:val="28"/>
        </w:rPr>
        <w:t xml:space="preserve">настоящему </w:t>
      </w:r>
      <w:r w:rsidR="000D30FC" w:rsidRPr="00253253">
        <w:rPr>
          <w:rFonts w:ascii="Times New Roman" w:hAnsi="Times New Roman" w:cs="Times New Roman"/>
          <w:sz w:val="28"/>
          <w:szCs w:val="28"/>
        </w:rPr>
        <w:t>Порядку, на бумажном носителе</w:t>
      </w:r>
      <w:r w:rsidR="007E4957">
        <w:rPr>
          <w:rFonts w:ascii="Times New Roman" w:hAnsi="Times New Roman" w:cs="Times New Roman"/>
          <w:sz w:val="28"/>
          <w:szCs w:val="28"/>
        </w:rPr>
        <w:t>;</w:t>
      </w:r>
    </w:p>
    <w:p w:rsidR="000D30FC" w:rsidRPr="00253253" w:rsidRDefault="000D30FC" w:rsidP="007756D2">
      <w:pPr>
        <w:pStyle w:val="ConsPlusNormal"/>
        <w:ind w:firstLine="709"/>
        <w:jc w:val="both"/>
        <w:rPr>
          <w:rFonts w:ascii="Times New Roman" w:hAnsi="Times New Roman" w:cs="Times New Roman"/>
          <w:snapToGrid w:val="0"/>
          <w:color w:val="000000" w:themeColor="text1"/>
          <w:sz w:val="28"/>
          <w:szCs w:val="28"/>
        </w:rPr>
      </w:pPr>
      <w:r w:rsidRPr="00253253">
        <w:rPr>
          <w:rFonts w:ascii="Times New Roman" w:hAnsi="Times New Roman" w:cs="Times New Roman"/>
          <w:color w:val="000000" w:themeColor="text1"/>
          <w:sz w:val="28"/>
          <w:szCs w:val="28"/>
        </w:rPr>
        <w:t>1</w:t>
      </w:r>
      <w:r w:rsidR="006860D2">
        <w:rPr>
          <w:rFonts w:ascii="Times New Roman" w:hAnsi="Times New Roman" w:cs="Times New Roman"/>
          <w:color w:val="000000" w:themeColor="text1"/>
          <w:sz w:val="28"/>
          <w:szCs w:val="28"/>
        </w:rPr>
        <w:t>5</w:t>
      </w:r>
      <w:r w:rsidRPr="00253253">
        <w:rPr>
          <w:rFonts w:ascii="Times New Roman" w:hAnsi="Times New Roman" w:cs="Times New Roman"/>
          <w:color w:val="000000" w:themeColor="text1"/>
          <w:sz w:val="28"/>
          <w:szCs w:val="28"/>
        </w:rPr>
        <w:t>.</w:t>
      </w:r>
      <w:r w:rsidR="00E1046F">
        <w:rPr>
          <w:rFonts w:ascii="Times New Roman" w:hAnsi="Times New Roman" w:cs="Times New Roman"/>
          <w:color w:val="000000" w:themeColor="text1"/>
          <w:sz w:val="28"/>
          <w:szCs w:val="28"/>
        </w:rPr>
        <w:t>4</w:t>
      </w:r>
      <w:r w:rsidR="006860D2">
        <w:rPr>
          <w:rFonts w:ascii="Times New Roman" w:hAnsi="Times New Roman" w:cs="Times New Roman"/>
          <w:color w:val="000000" w:themeColor="text1"/>
          <w:sz w:val="28"/>
          <w:szCs w:val="28"/>
        </w:rPr>
        <w:t>.</w:t>
      </w:r>
      <w:r w:rsidRPr="00253253">
        <w:rPr>
          <w:rFonts w:ascii="Times New Roman" w:hAnsi="Times New Roman" w:cs="Times New Roman"/>
          <w:color w:val="000000" w:themeColor="text1"/>
          <w:sz w:val="28"/>
          <w:szCs w:val="28"/>
        </w:rPr>
        <w:t xml:space="preserve"> Участники отбора в течение текущего финансового года </w:t>
      </w:r>
      <w:r w:rsidRPr="00253253">
        <w:rPr>
          <w:rFonts w:ascii="Times New Roman" w:hAnsi="Times New Roman" w:cs="Times New Roman"/>
          <w:sz w:val="28"/>
          <w:szCs w:val="28"/>
        </w:rPr>
        <w:t xml:space="preserve">вправе </w:t>
      </w:r>
      <w:r w:rsidRPr="00253253">
        <w:rPr>
          <w:rFonts w:ascii="Times New Roman" w:hAnsi="Times New Roman" w:cs="Times New Roman"/>
          <w:color w:val="000000" w:themeColor="text1"/>
          <w:sz w:val="28"/>
          <w:szCs w:val="28"/>
        </w:rPr>
        <w:t xml:space="preserve">подать </w:t>
      </w:r>
      <w:r w:rsidR="00527827">
        <w:rPr>
          <w:rFonts w:ascii="Times New Roman" w:hAnsi="Times New Roman" w:cs="Times New Roman"/>
          <w:color w:val="000000" w:themeColor="text1"/>
          <w:sz w:val="28"/>
          <w:szCs w:val="28"/>
        </w:rPr>
        <w:t xml:space="preserve">заявку </w:t>
      </w:r>
      <w:r w:rsidR="00E85094">
        <w:rPr>
          <w:rFonts w:ascii="Times New Roman" w:hAnsi="Times New Roman" w:cs="Times New Roman"/>
          <w:snapToGrid w:val="0"/>
          <w:color w:val="000000" w:themeColor="text1"/>
          <w:sz w:val="28"/>
          <w:szCs w:val="28"/>
        </w:rPr>
        <w:t>не</w:t>
      </w:r>
      <w:r w:rsidRPr="00253253">
        <w:rPr>
          <w:rFonts w:ascii="Times New Roman" w:hAnsi="Times New Roman" w:cs="Times New Roman"/>
          <w:snapToGrid w:val="0"/>
          <w:color w:val="000000" w:themeColor="text1"/>
          <w:sz w:val="28"/>
          <w:szCs w:val="28"/>
        </w:rPr>
        <w:t>ограниченное количество раз в пределах максимальной суммы субсидии, установленной на одного Субъекта и на текущий финансовый год</w:t>
      </w:r>
      <w:r w:rsidR="007E4957">
        <w:rPr>
          <w:rFonts w:ascii="Times New Roman" w:hAnsi="Times New Roman" w:cs="Times New Roman"/>
          <w:snapToGrid w:val="0"/>
          <w:color w:val="000000" w:themeColor="text1"/>
          <w:sz w:val="28"/>
          <w:szCs w:val="28"/>
        </w:rPr>
        <w:t>;</w:t>
      </w:r>
    </w:p>
    <w:p w:rsidR="007970C3" w:rsidRDefault="0075452C" w:rsidP="007756D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E1046F">
        <w:rPr>
          <w:rFonts w:ascii="Times New Roman" w:hAnsi="Times New Roman" w:cs="Times New Roman"/>
          <w:color w:val="000000" w:themeColor="text1"/>
          <w:sz w:val="28"/>
          <w:szCs w:val="28"/>
        </w:rPr>
        <w:t>5</w:t>
      </w:r>
      <w:r w:rsidR="000D30FC" w:rsidRPr="00253253">
        <w:rPr>
          <w:rFonts w:ascii="Times New Roman" w:hAnsi="Times New Roman" w:cs="Times New Roman"/>
          <w:color w:val="000000" w:themeColor="text1"/>
          <w:sz w:val="28"/>
          <w:szCs w:val="28"/>
        </w:rPr>
        <w:t>. Участник отбора может изменить (дополнить) или отозвать сво</w:t>
      </w:r>
      <w:r w:rsidR="00082A7C">
        <w:rPr>
          <w:rFonts w:ascii="Times New Roman" w:hAnsi="Times New Roman" w:cs="Times New Roman"/>
          <w:color w:val="000000" w:themeColor="text1"/>
          <w:sz w:val="28"/>
          <w:szCs w:val="28"/>
        </w:rPr>
        <w:t>е</w:t>
      </w:r>
      <w:r w:rsidR="009732CF">
        <w:rPr>
          <w:rFonts w:ascii="Times New Roman" w:hAnsi="Times New Roman" w:cs="Times New Roman"/>
          <w:color w:val="000000" w:themeColor="text1"/>
          <w:sz w:val="28"/>
          <w:szCs w:val="28"/>
        </w:rPr>
        <w:t xml:space="preserve"> </w:t>
      </w:r>
      <w:r w:rsidR="00082A7C">
        <w:rPr>
          <w:rFonts w:ascii="Times New Roman" w:hAnsi="Times New Roman" w:cs="Times New Roman"/>
          <w:color w:val="000000" w:themeColor="text1"/>
          <w:sz w:val="28"/>
          <w:szCs w:val="28"/>
        </w:rPr>
        <w:t>предложение</w:t>
      </w:r>
      <w:r w:rsidR="000D30FC" w:rsidRPr="00253253">
        <w:rPr>
          <w:rFonts w:ascii="Times New Roman" w:hAnsi="Times New Roman" w:cs="Times New Roman"/>
          <w:color w:val="000000" w:themeColor="text1"/>
          <w:sz w:val="28"/>
          <w:szCs w:val="28"/>
        </w:rPr>
        <w:t xml:space="preserve">, но не позднее даты окончания срока </w:t>
      </w:r>
      <w:r w:rsidR="00082A7C">
        <w:rPr>
          <w:rFonts w:ascii="Times New Roman" w:hAnsi="Times New Roman" w:cs="Times New Roman"/>
          <w:color w:val="000000" w:themeColor="text1"/>
          <w:sz w:val="28"/>
          <w:szCs w:val="28"/>
        </w:rPr>
        <w:t>его</w:t>
      </w:r>
      <w:r w:rsidR="000D30FC" w:rsidRPr="00253253">
        <w:rPr>
          <w:rFonts w:ascii="Times New Roman" w:hAnsi="Times New Roman" w:cs="Times New Roman"/>
          <w:color w:val="000000" w:themeColor="text1"/>
          <w:sz w:val="28"/>
          <w:szCs w:val="28"/>
        </w:rPr>
        <w:t xml:space="preserve"> приема, указанного </w:t>
      </w:r>
      <w:r w:rsidR="00180704">
        <w:rPr>
          <w:rFonts w:ascii="Times New Roman" w:hAnsi="Times New Roman" w:cs="Times New Roman"/>
          <w:color w:val="000000" w:themeColor="text1"/>
          <w:sz w:val="28"/>
          <w:szCs w:val="28"/>
        </w:rPr>
        <w:br/>
      </w:r>
      <w:r w:rsidR="000D30FC" w:rsidRPr="00253253">
        <w:rPr>
          <w:rFonts w:ascii="Times New Roman" w:hAnsi="Times New Roman" w:cs="Times New Roman"/>
          <w:color w:val="000000" w:themeColor="text1"/>
          <w:sz w:val="28"/>
          <w:szCs w:val="28"/>
        </w:rPr>
        <w:t xml:space="preserve">в объявлении, направив (вручив) письмо, содержащее соответствующую информацию, подписанное </w:t>
      </w:r>
      <w:r w:rsidR="00EE603C">
        <w:rPr>
          <w:rFonts w:ascii="Times New Roman" w:hAnsi="Times New Roman" w:cs="Times New Roman"/>
          <w:color w:val="000000" w:themeColor="text1"/>
          <w:sz w:val="28"/>
          <w:szCs w:val="28"/>
        </w:rPr>
        <w:t xml:space="preserve">Субъектом или </w:t>
      </w:r>
      <w:r w:rsidR="000D30FC" w:rsidRPr="00253253">
        <w:rPr>
          <w:rFonts w:ascii="Times New Roman" w:hAnsi="Times New Roman" w:cs="Times New Roman"/>
          <w:color w:val="000000" w:themeColor="text1"/>
          <w:sz w:val="28"/>
          <w:szCs w:val="28"/>
        </w:rPr>
        <w:t xml:space="preserve">уполномоченным лицом Субъекта. В случае изменения </w:t>
      </w:r>
      <w:r w:rsidR="00082A7C">
        <w:rPr>
          <w:rFonts w:ascii="Times New Roman" w:hAnsi="Times New Roman" w:cs="Times New Roman"/>
          <w:color w:val="000000" w:themeColor="text1"/>
          <w:sz w:val="28"/>
          <w:szCs w:val="28"/>
        </w:rPr>
        <w:t>предложения</w:t>
      </w:r>
      <w:r w:rsidR="000D30FC" w:rsidRPr="00253253">
        <w:rPr>
          <w:rFonts w:ascii="Times New Roman" w:hAnsi="Times New Roman" w:cs="Times New Roman"/>
          <w:color w:val="000000" w:themeColor="text1"/>
          <w:sz w:val="28"/>
          <w:szCs w:val="28"/>
        </w:rPr>
        <w:t>, такое предложение признается новым и рассматривается в порядке и сроки, предусмотренные настоящим Порядком</w:t>
      </w:r>
      <w:r w:rsidR="007E4957">
        <w:rPr>
          <w:rFonts w:ascii="Times New Roman" w:hAnsi="Times New Roman" w:cs="Times New Roman"/>
          <w:color w:val="000000" w:themeColor="text1"/>
          <w:sz w:val="28"/>
          <w:szCs w:val="28"/>
        </w:rPr>
        <w:t>.</w:t>
      </w:r>
    </w:p>
    <w:p w:rsidR="000D30FC" w:rsidRPr="00253253" w:rsidRDefault="007970C3" w:rsidP="007756D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0D30FC" w:rsidRPr="00253253">
        <w:rPr>
          <w:rFonts w:ascii="Times New Roman" w:hAnsi="Times New Roman" w:cs="Times New Roman"/>
          <w:color w:val="000000" w:themeColor="text1"/>
          <w:sz w:val="28"/>
          <w:szCs w:val="28"/>
        </w:rPr>
        <w:t>. Участники отбора могут запросить письменное разъяснение положений объявления о проведении отбора в адрес Уполномоченного органа со дня объявления отбора и не позднее чем за 5 рабочих дней до дня окончания отбора. Уполномоченный орган в течени</w:t>
      </w:r>
      <w:r w:rsidR="00690402">
        <w:rPr>
          <w:rFonts w:ascii="Times New Roman" w:hAnsi="Times New Roman" w:cs="Times New Roman"/>
          <w:color w:val="000000" w:themeColor="text1"/>
          <w:sz w:val="28"/>
          <w:szCs w:val="28"/>
        </w:rPr>
        <w:t>е</w:t>
      </w:r>
      <w:r w:rsidR="000D30FC" w:rsidRPr="00253253">
        <w:rPr>
          <w:rFonts w:ascii="Times New Roman" w:hAnsi="Times New Roman" w:cs="Times New Roman"/>
          <w:color w:val="000000" w:themeColor="text1"/>
          <w:sz w:val="28"/>
          <w:szCs w:val="28"/>
        </w:rPr>
        <w:t xml:space="preserve"> 3-х рабочих дней направляет участнику отбора письменное разъяснение положений объявления о проведении отбора. </w:t>
      </w:r>
    </w:p>
    <w:p w:rsidR="000D30FC" w:rsidRPr="00253253" w:rsidRDefault="007970C3" w:rsidP="007756D2">
      <w:pPr>
        <w:tabs>
          <w:tab w:val="left" w:pos="17294"/>
          <w:tab w:val="left" w:pos="19845"/>
        </w:tabs>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0D30FC" w:rsidRPr="00253253">
        <w:rPr>
          <w:rFonts w:ascii="Times New Roman" w:hAnsi="Times New Roman" w:cs="Times New Roman"/>
          <w:color w:val="000000" w:themeColor="text1"/>
          <w:sz w:val="28"/>
          <w:szCs w:val="28"/>
        </w:rPr>
        <w:t>. Требовать у Субъекта самостоятельного пред</w:t>
      </w:r>
      <w:r w:rsidR="00CA56F0">
        <w:rPr>
          <w:rFonts w:ascii="Times New Roman" w:hAnsi="Times New Roman" w:cs="Times New Roman"/>
          <w:color w:val="000000" w:themeColor="text1"/>
          <w:sz w:val="28"/>
          <w:szCs w:val="28"/>
        </w:rPr>
        <w:t>о</w:t>
      </w:r>
      <w:r w:rsidR="000D30FC" w:rsidRPr="00253253">
        <w:rPr>
          <w:rFonts w:ascii="Times New Roman" w:hAnsi="Times New Roman" w:cs="Times New Roman"/>
          <w:color w:val="000000" w:themeColor="text1"/>
          <w:sz w:val="28"/>
          <w:szCs w:val="28"/>
        </w:rPr>
        <w:t xml:space="preserve">ставления документов, которые находятся в распоряжении государственных органов и </w:t>
      </w:r>
      <w:r w:rsidR="000D30FC" w:rsidRPr="00253253">
        <w:rPr>
          <w:rFonts w:ascii="Times New Roman" w:hAnsi="Times New Roman" w:cs="Times New Roman"/>
          <w:color w:val="000000" w:themeColor="text1"/>
          <w:sz w:val="28"/>
          <w:szCs w:val="28"/>
        </w:rPr>
        <w:lastRenderedPageBreak/>
        <w:t>органов местного самоуправления, которые Субъект вправе пред</w:t>
      </w:r>
      <w:r w:rsidR="00CA56F0">
        <w:rPr>
          <w:rFonts w:ascii="Times New Roman" w:hAnsi="Times New Roman" w:cs="Times New Roman"/>
          <w:color w:val="000000" w:themeColor="text1"/>
          <w:sz w:val="28"/>
          <w:szCs w:val="28"/>
        </w:rPr>
        <w:t>о</w:t>
      </w:r>
      <w:r w:rsidR="000D30FC" w:rsidRPr="00253253">
        <w:rPr>
          <w:rFonts w:ascii="Times New Roman" w:hAnsi="Times New Roman" w:cs="Times New Roman"/>
          <w:color w:val="000000" w:themeColor="text1"/>
          <w:sz w:val="28"/>
          <w:szCs w:val="28"/>
        </w:rPr>
        <w:t xml:space="preserve">ставить по собственной инициативе, запрещено. </w:t>
      </w:r>
    </w:p>
    <w:p w:rsidR="000D30FC" w:rsidRPr="00253253" w:rsidRDefault="007970C3" w:rsidP="007756D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CA56F0">
        <w:rPr>
          <w:rFonts w:ascii="Times New Roman" w:hAnsi="Times New Roman" w:cs="Times New Roman"/>
          <w:color w:val="000000" w:themeColor="text1"/>
          <w:sz w:val="28"/>
          <w:szCs w:val="28"/>
        </w:rPr>
        <w:t>. Пред</w:t>
      </w:r>
      <w:r w:rsidR="000D30FC" w:rsidRPr="00253253">
        <w:rPr>
          <w:rFonts w:ascii="Times New Roman" w:hAnsi="Times New Roman" w:cs="Times New Roman"/>
          <w:color w:val="000000" w:themeColor="text1"/>
          <w:sz w:val="28"/>
          <w:szCs w:val="28"/>
        </w:rPr>
        <w:t>ставленн</w:t>
      </w:r>
      <w:r w:rsidR="00665B7A">
        <w:rPr>
          <w:rFonts w:ascii="Times New Roman" w:hAnsi="Times New Roman" w:cs="Times New Roman"/>
          <w:color w:val="000000" w:themeColor="text1"/>
          <w:sz w:val="28"/>
          <w:szCs w:val="28"/>
        </w:rPr>
        <w:t>ые</w:t>
      </w:r>
      <w:r w:rsidR="000D30FC" w:rsidRPr="00253253">
        <w:rPr>
          <w:rFonts w:ascii="Times New Roman" w:hAnsi="Times New Roman" w:cs="Times New Roman"/>
          <w:color w:val="000000" w:themeColor="text1"/>
          <w:sz w:val="28"/>
          <w:szCs w:val="28"/>
        </w:rPr>
        <w:t xml:space="preserve"> </w:t>
      </w:r>
      <w:r w:rsidR="002F1F88">
        <w:rPr>
          <w:rFonts w:ascii="Times New Roman" w:hAnsi="Times New Roman" w:cs="Times New Roman"/>
          <w:color w:val="000000" w:themeColor="text1"/>
          <w:sz w:val="28"/>
          <w:szCs w:val="28"/>
        </w:rPr>
        <w:t>предложени</w:t>
      </w:r>
      <w:r w:rsidR="00665B7A">
        <w:rPr>
          <w:rFonts w:ascii="Times New Roman" w:hAnsi="Times New Roman" w:cs="Times New Roman"/>
          <w:color w:val="000000" w:themeColor="text1"/>
          <w:sz w:val="28"/>
          <w:szCs w:val="28"/>
        </w:rPr>
        <w:t>я</w:t>
      </w:r>
      <w:r w:rsidR="000D30FC" w:rsidRPr="00253253">
        <w:rPr>
          <w:rFonts w:ascii="Times New Roman" w:hAnsi="Times New Roman" w:cs="Times New Roman"/>
          <w:color w:val="000000" w:themeColor="text1"/>
          <w:sz w:val="28"/>
          <w:szCs w:val="28"/>
        </w:rPr>
        <w:t xml:space="preserve"> на участие в отборе должностным лицом, ответственным за прием и регистрацию документов </w:t>
      </w:r>
      <w:r w:rsidR="00180704">
        <w:rPr>
          <w:rFonts w:ascii="Times New Roman" w:hAnsi="Times New Roman" w:cs="Times New Roman"/>
          <w:color w:val="000000" w:themeColor="text1"/>
          <w:sz w:val="28"/>
          <w:szCs w:val="28"/>
        </w:rPr>
        <w:br/>
      </w:r>
      <w:r w:rsidR="000D30FC" w:rsidRPr="00253253">
        <w:rPr>
          <w:rFonts w:ascii="Times New Roman" w:hAnsi="Times New Roman" w:cs="Times New Roman"/>
          <w:color w:val="000000" w:themeColor="text1"/>
          <w:sz w:val="28"/>
          <w:szCs w:val="28"/>
        </w:rPr>
        <w:t xml:space="preserve">в Уполномоченном </w:t>
      </w:r>
      <w:r w:rsidR="00AD60B9" w:rsidRPr="00253253">
        <w:rPr>
          <w:rFonts w:ascii="Times New Roman" w:hAnsi="Times New Roman" w:cs="Times New Roman"/>
          <w:color w:val="000000" w:themeColor="text1"/>
          <w:sz w:val="28"/>
          <w:szCs w:val="28"/>
        </w:rPr>
        <w:t>органе,</w:t>
      </w:r>
      <w:r w:rsidR="000D30FC" w:rsidRPr="00253253">
        <w:rPr>
          <w:rFonts w:ascii="Times New Roman" w:hAnsi="Times New Roman" w:cs="Times New Roman"/>
          <w:color w:val="000000" w:themeColor="text1"/>
          <w:sz w:val="28"/>
          <w:szCs w:val="28"/>
        </w:rPr>
        <w:t xml:space="preserve"> указанном в объявлении о проведении отбора:</w:t>
      </w:r>
    </w:p>
    <w:p w:rsidR="000D30FC" w:rsidRPr="00253253" w:rsidRDefault="000D30FC" w:rsidP="007756D2">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регистриру</w:t>
      </w:r>
      <w:r w:rsidR="00665B7A">
        <w:rPr>
          <w:rFonts w:ascii="Times New Roman" w:eastAsia="Times New Roman" w:hAnsi="Times New Roman" w:cs="Times New Roman"/>
          <w:color w:val="000000" w:themeColor="text1"/>
          <w:sz w:val="28"/>
          <w:szCs w:val="28"/>
          <w:lang w:eastAsia="ru-RU"/>
        </w:rPr>
        <w:t>ю</w:t>
      </w:r>
      <w:r w:rsidRPr="00253253">
        <w:rPr>
          <w:rFonts w:ascii="Times New Roman" w:eastAsia="Times New Roman" w:hAnsi="Times New Roman" w:cs="Times New Roman"/>
          <w:color w:val="000000" w:themeColor="text1"/>
          <w:sz w:val="28"/>
          <w:szCs w:val="28"/>
          <w:lang w:eastAsia="ru-RU"/>
        </w:rPr>
        <w:t>тся с указанием даты и времени поступления, входящего регистрационного номера;</w:t>
      </w:r>
    </w:p>
    <w:p w:rsidR="000D30FC" w:rsidRDefault="000D30FC" w:rsidP="007756D2">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зарегистрированн</w:t>
      </w:r>
      <w:r w:rsidR="00665B7A">
        <w:rPr>
          <w:rFonts w:ascii="Times New Roman" w:eastAsia="Times New Roman" w:hAnsi="Times New Roman" w:cs="Times New Roman"/>
          <w:color w:val="000000" w:themeColor="text1"/>
          <w:sz w:val="28"/>
          <w:szCs w:val="28"/>
          <w:lang w:eastAsia="ru-RU"/>
        </w:rPr>
        <w:t>ые предложения</w:t>
      </w:r>
      <w:r w:rsidRPr="00253253">
        <w:rPr>
          <w:rFonts w:ascii="Times New Roman" w:eastAsia="Times New Roman" w:hAnsi="Times New Roman" w:cs="Times New Roman"/>
          <w:color w:val="000000" w:themeColor="text1"/>
          <w:sz w:val="28"/>
          <w:szCs w:val="28"/>
          <w:lang w:eastAsia="ru-RU"/>
        </w:rPr>
        <w:t xml:space="preserve"> на участие в отборе переда</w:t>
      </w:r>
      <w:r w:rsidR="00665B7A">
        <w:rPr>
          <w:rFonts w:ascii="Times New Roman" w:eastAsia="Times New Roman" w:hAnsi="Times New Roman" w:cs="Times New Roman"/>
          <w:color w:val="000000" w:themeColor="text1"/>
          <w:sz w:val="28"/>
          <w:szCs w:val="28"/>
          <w:lang w:eastAsia="ru-RU"/>
        </w:rPr>
        <w:t>ю</w:t>
      </w:r>
      <w:r w:rsidRPr="00253253">
        <w:rPr>
          <w:rFonts w:ascii="Times New Roman" w:eastAsia="Times New Roman" w:hAnsi="Times New Roman" w:cs="Times New Roman"/>
          <w:color w:val="000000" w:themeColor="text1"/>
          <w:sz w:val="28"/>
          <w:szCs w:val="28"/>
          <w:lang w:eastAsia="ru-RU"/>
        </w:rPr>
        <w:t xml:space="preserve">тся должностному лицу Уполномоченного органа, указанного в объявлении </w:t>
      </w:r>
      <w:r w:rsidR="00180704">
        <w:rPr>
          <w:rFonts w:ascii="Times New Roman" w:eastAsia="Times New Roman" w:hAnsi="Times New Roman" w:cs="Times New Roman"/>
          <w:color w:val="000000" w:themeColor="text1"/>
          <w:sz w:val="28"/>
          <w:szCs w:val="28"/>
          <w:lang w:eastAsia="ru-RU"/>
        </w:rPr>
        <w:br/>
      </w:r>
      <w:r w:rsidRPr="00253253">
        <w:rPr>
          <w:rFonts w:ascii="Times New Roman" w:eastAsia="Times New Roman" w:hAnsi="Times New Roman" w:cs="Times New Roman"/>
          <w:color w:val="000000" w:themeColor="text1"/>
          <w:sz w:val="28"/>
          <w:szCs w:val="28"/>
          <w:lang w:eastAsia="ru-RU"/>
        </w:rPr>
        <w:t xml:space="preserve">о проведении отбора, ответственному за рассмотрение предложений </w:t>
      </w:r>
      <w:r w:rsidR="00180704">
        <w:rPr>
          <w:rFonts w:ascii="Times New Roman" w:eastAsia="Times New Roman" w:hAnsi="Times New Roman" w:cs="Times New Roman"/>
          <w:color w:val="000000" w:themeColor="text1"/>
          <w:sz w:val="28"/>
          <w:szCs w:val="28"/>
          <w:lang w:eastAsia="ru-RU"/>
        </w:rPr>
        <w:br/>
      </w:r>
      <w:r w:rsidRPr="00253253">
        <w:rPr>
          <w:rFonts w:ascii="Times New Roman" w:eastAsia="Times New Roman" w:hAnsi="Times New Roman" w:cs="Times New Roman"/>
          <w:color w:val="000000" w:themeColor="text1"/>
          <w:sz w:val="28"/>
          <w:szCs w:val="28"/>
          <w:lang w:eastAsia="ru-RU"/>
        </w:rPr>
        <w:t>(далее – Специалист), в течение 1 рабочего</w:t>
      </w:r>
      <w:r w:rsidR="00A0376E">
        <w:rPr>
          <w:rFonts w:ascii="Times New Roman" w:eastAsia="Times New Roman" w:hAnsi="Times New Roman" w:cs="Times New Roman"/>
          <w:color w:val="000000" w:themeColor="text1"/>
          <w:sz w:val="28"/>
          <w:szCs w:val="28"/>
          <w:lang w:eastAsia="ru-RU"/>
        </w:rPr>
        <w:t xml:space="preserve"> дня с даты окончания их приема;</w:t>
      </w:r>
    </w:p>
    <w:p w:rsidR="000C1A3D" w:rsidRDefault="00A0376E" w:rsidP="007756D2">
      <w:pPr>
        <w:tabs>
          <w:tab w:val="left" w:pos="1134"/>
        </w:tabs>
        <w:spacing w:after="0" w:line="240" w:lineRule="auto"/>
        <w:ind w:firstLine="708"/>
        <w:jc w:val="both"/>
        <w:rPr>
          <w:rFonts w:ascii="Times New Roman" w:hAnsi="Times New Roman" w:cs="Times New Roman"/>
          <w:color w:val="000000" w:themeColor="text1"/>
          <w:sz w:val="28"/>
          <w:szCs w:val="28"/>
        </w:rPr>
      </w:pPr>
      <w:r w:rsidRPr="00CD2C1C">
        <w:rPr>
          <w:rFonts w:ascii="Times New Roman" w:eastAsia="Times New Roman" w:hAnsi="Times New Roman" w:cs="Times New Roman"/>
          <w:color w:val="000000" w:themeColor="text1"/>
          <w:sz w:val="28"/>
          <w:szCs w:val="28"/>
          <w:lang w:eastAsia="ru-RU"/>
        </w:rPr>
        <w:t xml:space="preserve">Специалист в течение 3 рабочих дней после регистрации </w:t>
      </w:r>
      <w:r w:rsidRPr="00CD2C1C">
        <w:rPr>
          <w:rFonts w:ascii="Times New Roman" w:hAnsi="Times New Roman" w:cs="Times New Roman"/>
          <w:color w:val="000000" w:themeColor="text1"/>
          <w:sz w:val="28"/>
          <w:szCs w:val="28"/>
        </w:rPr>
        <w:t xml:space="preserve">предложения на участие в отборе направляет Субъекту уведомление </w:t>
      </w:r>
      <w:r w:rsidR="00A27365">
        <w:rPr>
          <w:rFonts w:ascii="Times New Roman" w:hAnsi="Times New Roman" w:cs="Times New Roman"/>
          <w:color w:val="000000" w:themeColor="text1"/>
          <w:sz w:val="28"/>
          <w:szCs w:val="28"/>
        </w:rPr>
        <w:t xml:space="preserve">в соответствии </w:t>
      </w:r>
      <w:r w:rsidR="00180704">
        <w:rPr>
          <w:rFonts w:ascii="Times New Roman" w:hAnsi="Times New Roman" w:cs="Times New Roman"/>
          <w:color w:val="000000" w:themeColor="text1"/>
          <w:sz w:val="28"/>
          <w:szCs w:val="28"/>
        </w:rPr>
        <w:br/>
      </w:r>
      <w:r w:rsidR="00A27365">
        <w:rPr>
          <w:rFonts w:ascii="Times New Roman" w:hAnsi="Times New Roman" w:cs="Times New Roman"/>
          <w:color w:val="000000" w:themeColor="text1"/>
          <w:sz w:val="28"/>
          <w:szCs w:val="28"/>
        </w:rPr>
        <w:t>с Приложением №</w:t>
      </w:r>
      <w:r w:rsidR="008B17F6">
        <w:rPr>
          <w:rFonts w:ascii="Times New Roman" w:hAnsi="Times New Roman" w:cs="Times New Roman"/>
          <w:color w:val="000000" w:themeColor="text1"/>
          <w:sz w:val="28"/>
          <w:szCs w:val="28"/>
        </w:rPr>
        <w:t xml:space="preserve"> 4 к Порядку</w:t>
      </w:r>
      <w:r w:rsidR="00A27365">
        <w:rPr>
          <w:rFonts w:ascii="Times New Roman" w:hAnsi="Times New Roman" w:cs="Times New Roman"/>
          <w:color w:val="000000" w:themeColor="text1"/>
          <w:sz w:val="28"/>
          <w:szCs w:val="28"/>
        </w:rPr>
        <w:t xml:space="preserve">. </w:t>
      </w:r>
      <w:r w:rsidR="0099182A">
        <w:rPr>
          <w:rFonts w:ascii="Times New Roman" w:hAnsi="Times New Roman" w:cs="Times New Roman"/>
          <w:color w:val="000000" w:themeColor="text1"/>
          <w:sz w:val="28"/>
          <w:szCs w:val="28"/>
        </w:rPr>
        <w:t xml:space="preserve"> </w:t>
      </w:r>
      <w:r w:rsidRPr="00CD2C1C">
        <w:rPr>
          <w:rFonts w:ascii="Times New Roman" w:hAnsi="Times New Roman" w:cs="Times New Roman"/>
          <w:color w:val="000000" w:themeColor="text1"/>
          <w:sz w:val="28"/>
          <w:szCs w:val="28"/>
        </w:rPr>
        <w:t xml:space="preserve"> </w:t>
      </w:r>
    </w:p>
    <w:p w:rsidR="00A27365" w:rsidRDefault="00A27365" w:rsidP="007756D2">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p>
    <w:p w:rsidR="000C1A3D" w:rsidRPr="000C1A3D" w:rsidRDefault="000C1A3D" w:rsidP="007756D2">
      <w:pPr>
        <w:tabs>
          <w:tab w:val="left" w:pos="1134"/>
        </w:tabs>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Раздел </w:t>
      </w:r>
      <w:r w:rsidR="00E85094">
        <w:rPr>
          <w:rFonts w:ascii="Times New Roman" w:eastAsia="Times New Roman" w:hAnsi="Times New Roman" w:cs="Times New Roman"/>
          <w:color w:val="000000" w:themeColor="text1"/>
          <w:sz w:val="28"/>
          <w:szCs w:val="28"/>
          <w:lang w:val="en-US" w:eastAsia="ru-RU"/>
        </w:rPr>
        <w:t>IV</w:t>
      </w:r>
      <w:r>
        <w:rPr>
          <w:rFonts w:ascii="Times New Roman" w:eastAsia="Times New Roman" w:hAnsi="Times New Roman" w:cs="Times New Roman"/>
          <w:color w:val="000000" w:themeColor="text1"/>
          <w:sz w:val="28"/>
          <w:szCs w:val="28"/>
          <w:lang w:eastAsia="ru-RU"/>
        </w:rPr>
        <w:t xml:space="preserve">. </w:t>
      </w:r>
      <w:r w:rsidR="002367D0">
        <w:rPr>
          <w:rFonts w:ascii="Times New Roman" w:eastAsia="Times New Roman" w:hAnsi="Times New Roman" w:cs="Times New Roman"/>
          <w:color w:val="000000" w:themeColor="text1"/>
          <w:sz w:val="28"/>
          <w:szCs w:val="28"/>
          <w:lang w:eastAsia="ru-RU"/>
        </w:rPr>
        <w:t>Порядок</w:t>
      </w:r>
      <w:r>
        <w:rPr>
          <w:rFonts w:ascii="Times New Roman" w:eastAsia="Times New Roman" w:hAnsi="Times New Roman" w:cs="Times New Roman"/>
          <w:color w:val="000000" w:themeColor="text1"/>
          <w:sz w:val="28"/>
          <w:szCs w:val="28"/>
          <w:lang w:eastAsia="ru-RU"/>
        </w:rPr>
        <w:t xml:space="preserve"> рассмотрени</w:t>
      </w:r>
      <w:r w:rsidR="00E85094">
        <w:rPr>
          <w:rFonts w:ascii="Times New Roman" w:eastAsia="Times New Roman" w:hAnsi="Times New Roman" w:cs="Times New Roman"/>
          <w:color w:val="000000" w:themeColor="text1"/>
          <w:sz w:val="28"/>
          <w:szCs w:val="28"/>
          <w:lang w:eastAsia="ru-RU"/>
        </w:rPr>
        <w:t>я предложений участников отбора</w:t>
      </w:r>
    </w:p>
    <w:p w:rsidR="000C1A3D" w:rsidRPr="00253253" w:rsidRDefault="000C1A3D" w:rsidP="007756D2">
      <w:pPr>
        <w:tabs>
          <w:tab w:val="left" w:pos="1134"/>
        </w:tabs>
        <w:spacing w:after="0" w:line="240" w:lineRule="auto"/>
        <w:ind w:firstLine="708"/>
        <w:jc w:val="center"/>
        <w:rPr>
          <w:rFonts w:ascii="Times New Roman" w:eastAsia="Times New Roman" w:hAnsi="Times New Roman" w:cs="Times New Roman"/>
          <w:color w:val="000000" w:themeColor="text1"/>
          <w:sz w:val="28"/>
          <w:szCs w:val="28"/>
          <w:lang w:eastAsia="ru-RU"/>
        </w:rPr>
      </w:pPr>
    </w:p>
    <w:p w:rsidR="00275191" w:rsidRPr="002A03D2" w:rsidRDefault="007970C3" w:rsidP="007756D2">
      <w:pPr>
        <w:pStyle w:val="ConsPlusNormal"/>
        <w:ind w:firstLine="709"/>
        <w:jc w:val="both"/>
        <w:rPr>
          <w:rFonts w:ascii="Times New Roman" w:hAnsi="Times New Roman" w:cs="Times New Roman"/>
          <w:color w:val="000000" w:themeColor="text1"/>
          <w:sz w:val="28"/>
          <w:szCs w:val="28"/>
        </w:rPr>
      </w:pPr>
      <w:r w:rsidRPr="002A03D2">
        <w:rPr>
          <w:rFonts w:ascii="Times New Roman" w:hAnsi="Times New Roman" w:cs="Times New Roman"/>
          <w:color w:val="000000" w:themeColor="text1"/>
          <w:sz w:val="28"/>
          <w:szCs w:val="28"/>
        </w:rPr>
        <w:t>19</w:t>
      </w:r>
      <w:r w:rsidR="000D30FC" w:rsidRPr="002A03D2">
        <w:rPr>
          <w:rFonts w:ascii="Times New Roman" w:hAnsi="Times New Roman" w:cs="Times New Roman"/>
          <w:color w:val="000000" w:themeColor="text1"/>
          <w:sz w:val="28"/>
          <w:szCs w:val="28"/>
        </w:rPr>
        <w:t xml:space="preserve">. </w:t>
      </w:r>
      <w:r w:rsidR="00275191" w:rsidRPr="002A03D2">
        <w:rPr>
          <w:rFonts w:ascii="Times New Roman" w:hAnsi="Times New Roman" w:cs="Times New Roman"/>
          <w:color w:val="000000" w:themeColor="text1"/>
          <w:sz w:val="28"/>
          <w:szCs w:val="28"/>
        </w:rPr>
        <w:t xml:space="preserve">Рассмотрение поступивших от участников отбора </w:t>
      </w:r>
      <w:r w:rsidR="00933FCA" w:rsidRPr="002A03D2">
        <w:rPr>
          <w:rFonts w:ascii="Times New Roman" w:hAnsi="Times New Roman" w:cs="Times New Roman"/>
          <w:color w:val="000000" w:themeColor="text1"/>
          <w:sz w:val="28"/>
          <w:szCs w:val="28"/>
        </w:rPr>
        <w:t>предложений</w:t>
      </w:r>
      <w:r w:rsidR="00275191" w:rsidRPr="002A03D2">
        <w:rPr>
          <w:rFonts w:ascii="Times New Roman" w:hAnsi="Times New Roman" w:cs="Times New Roman"/>
          <w:color w:val="000000" w:themeColor="text1"/>
          <w:sz w:val="28"/>
          <w:szCs w:val="28"/>
        </w:rPr>
        <w:t xml:space="preserve"> осуществляется комиссией Администрации Ханты-Мансийского района </w:t>
      </w:r>
      <w:r w:rsidR="00FC79A8">
        <w:rPr>
          <w:rFonts w:ascii="Times New Roman" w:hAnsi="Times New Roman" w:cs="Times New Roman"/>
          <w:color w:val="000000" w:themeColor="text1"/>
          <w:sz w:val="28"/>
          <w:szCs w:val="28"/>
        </w:rPr>
        <w:br/>
      </w:r>
      <w:r w:rsidR="00275191" w:rsidRPr="002A03D2">
        <w:rPr>
          <w:rFonts w:ascii="Times New Roman" w:hAnsi="Times New Roman" w:cs="Times New Roman"/>
          <w:color w:val="000000" w:themeColor="text1"/>
          <w:sz w:val="28"/>
          <w:szCs w:val="28"/>
        </w:rPr>
        <w:t xml:space="preserve">по оказанию финансовой поддержки в форме субсидии субъектам малого </w:t>
      </w:r>
      <w:r w:rsidR="00FC79A8">
        <w:rPr>
          <w:rFonts w:ascii="Times New Roman" w:hAnsi="Times New Roman" w:cs="Times New Roman"/>
          <w:color w:val="000000" w:themeColor="text1"/>
          <w:sz w:val="28"/>
          <w:szCs w:val="28"/>
        </w:rPr>
        <w:br/>
      </w:r>
      <w:r w:rsidR="00275191" w:rsidRPr="002A03D2">
        <w:rPr>
          <w:rFonts w:ascii="Times New Roman" w:hAnsi="Times New Roman" w:cs="Times New Roman"/>
          <w:color w:val="000000" w:themeColor="text1"/>
          <w:sz w:val="28"/>
          <w:szCs w:val="28"/>
        </w:rPr>
        <w:t>и среднего предпринимательства (далее – Комиссия), состав которой утвержден постановлением Администрации Ханты-Мансийского района.</w:t>
      </w:r>
    </w:p>
    <w:p w:rsidR="000D30FC" w:rsidRPr="004415C9" w:rsidRDefault="007970C3" w:rsidP="007756D2">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A03D2">
        <w:rPr>
          <w:rFonts w:ascii="Times New Roman" w:eastAsia="Times New Roman" w:hAnsi="Times New Roman" w:cs="Times New Roman"/>
          <w:color w:val="000000" w:themeColor="text1"/>
          <w:sz w:val="28"/>
          <w:szCs w:val="28"/>
          <w:lang w:eastAsia="ru-RU"/>
        </w:rPr>
        <w:t>20</w:t>
      </w:r>
      <w:r w:rsidR="000D30FC" w:rsidRPr="002A03D2">
        <w:rPr>
          <w:rFonts w:ascii="Times New Roman" w:eastAsia="Times New Roman" w:hAnsi="Times New Roman" w:cs="Times New Roman"/>
          <w:color w:val="000000" w:themeColor="text1"/>
          <w:sz w:val="28"/>
          <w:szCs w:val="28"/>
          <w:lang w:eastAsia="ru-RU"/>
        </w:rPr>
        <w:t xml:space="preserve">. Рассмотрение предложений участников отбора на предмет </w:t>
      </w:r>
      <w:r w:rsidR="00FC79A8">
        <w:rPr>
          <w:rFonts w:ascii="Times New Roman" w:eastAsia="Times New Roman" w:hAnsi="Times New Roman" w:cs="Times New Roman"/>
          <w:color w:val="000000" w:themeColor="text1"/>
          <w:sz w:val="28"/>
          <w:szCs w:val="28"/>
          <w:lang w:eastAsia="ru-RU"/>
        </w:rPr>
        <w:br/>
      </w:r>
      <w:r w:rsidR="000D30FC" w:rsidRPr="002A03D2">
        <w:rPr>
          <w:rFonts w:ascii="Times New Roman" w:eastAsia="Times New Roman" w:hAnsi="Times New Roman" w:cs="Times New Roman"/>
          <w:color w:val="000000" w:themeColor="text1"/>
          <w:sz w:val="28"/>
          <w:szCs w:val="28"/>
          <w:lang w:eastAsia="ru-RU"/>
        </w:rPr>
        <w:t>их</w:t>
      </w:r>
      <w:r w:rsidR="000D30FC" w:rsidRPr="00253253">
        <w:rPr>
          <w:rFonts w:ascii="Times New Roman" w:eastAsia="Times New Roman" w:hAnsi="Times New Roman" w:cs="Times New Roman"/>
          <w:color w:val="000000" w:themeColor="text1"/>
          <w:sz w:val="28"/>
          <w:szCs w:val="28"/>
          <w:lang w:eastAsia="ru-RU"/>
        </w:rPr>
        <w:t xml:space="preserve"> соответствия установленным в объявлении о проведении отбора требованиям осуществляется в срок не более 30 календарных дней </w:t>
      </w:r>
      <w:r w:rsidR="000D30FC" w:rsidRPr="00253253">
        <w:rPr>
          <w:rFonts w:ascii="Times New Roman" w:hAnsi="Times New Roman" w:cs="Times New Roman"/>
          <w:color w:val="000000" w:themeColor="text1"/>
          <w:sz w:val="28"/>
          <w:szCs w:val="28"/>
        </w:rPr>
        <w:t xml:space="preserve">с даты окончания приема </w:t>
      </w:r>
      <w:r w:rsidR="000D30FC" w:rsidRPr="00253253">
        <w:rPr>
          <w:rFonts w:ascii="Times New Roman" w:eastAsia="Times New Roman" w:hAnsi="Times New Roman" w:cs="Times New Roman"/>
          <w:color w:val="000000" w:themeColor="text1"/>
          <w:sz w:val="28"/>
          <w:szCs w:val="28"/>
          <w:lang w:eastAsia="ru-RU"/>
        </w:rPr>
        <w:t>предложений</w:t>
      </w:r>
      <w:r w:rsidR="000D30FC" w:rsidRPr="00253253">
        <w:rPr>
          <w:rFonts w:ascii="Times New Roman" w:hAnsi="Times New Roman" w:cs="Times New Roman"/>
          <w:color w:val="000000" w:themeColor="text1"/>
          <w:sz w:val="28"/>
          <w:szCs w:val="28"/>
        </w:rPr>
        <w:t>, указанной в объявлении о проведении отбора и</w:t>
      </w:r>
      <w:r w:rsidR="000D30FC" w:rsidRPr="00253253">
        <w:rPr>
          <w:rFonts w:ascii="Times New Roman" w:eastAsia="Times New Roman" w:hAnsi="Times New Roman" w:cs="Times New Roman"/>
          <w:color w:val="000000" w:themeColor="text1"/>
          <w:sz w:val="28"/>
          <w:szCs w:val="28"/>
          <w:lang w:eastAsia="ru-RU"/>
        </w:rPr>
        <w:t xml:space="preserve"> включает:</w:t>
      </w:r>
    </w:p>
    <w:p w:rsidR="000D30FC" w:rsidRPr="00253253" w:rsidRDefault="000D30FC" w:rsidP="007756D2">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рассмотрение предложений Специалистом;</w:t>
      </w:r>
    </w:p>
    <w:p w:rsidR="000D30FC" w:rsidRPr="00253253" w:rsidRDefault="000D30FC" w:rsidP="007756D2">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рассмотрение предложений К</w:t>
      </w:r>
      <w:r w:rsidRPr="00253253">
        <w:rPr>
          <w:rFonts w:ascii="Times New Roman" w:hAnsi="Times New Roman" w:cs="Times New Roman"/>
          <w:color w:val="000000" w:themeColor="text1"/>
          <w:sz w:val="28"/>
          <w:szCs w:val="28"/>
        </w:rPr>
        <w:t>омиссией.</w:t>
      </w:r>
    </w:p>
    <w:p w:rsidR="000D30FC" w:rsidRPr="00253253" w:rsidRDefault="007970C3" w:rsidP="007756D2">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0D30FC" w:rsidRPr="00253253">
        <w:rPr>
          <w:rFonts w:ascii="Times New Roman" w:eastAsia="Times New Roman" w:hAnsi="Times New Roman" w:cs="Times New Roman"/>
          <w:color w:val="000000" w:themeColor="text1"/>
          <w:sz w:val="28"/>
          <w:szCs w:val="28"/>
          <w:lang w:eastAsia="ru-RU"/>
        </w:rPr>
        <w:t xml:space="preserve">. Рассмотрение </w:t>
      </w:r>
      <w:r w:rsidR="001D0DE7">
        <w:rPr>
          <w:rFonts w:ascii="Times New Roman" w:eastAsia="Times New Roman" w:hAnsi="Times New Roman" w:cs="Times New Roman"/>
          <w:color w:val="000000" w:themeColor="text1"/>
          <w:sz w:val="28"/>
          <w:szCs w:val="28"/>
          <w:lang w:eastAsia="ru-RU"/>
        </w:rPr>
        <w:t>предложений</w:t>
      </w:r>
      <w:r w:rsidR="000D30FC" w:rsidRPr="00253253">
        <w:rPr>
          <w:rFonts w:ascii="Times New Roman" w:eastAsia="Times New Roman" w:hAnsi="Times New Roman" w:cs="Times New Roman"/>
          <w:color w:val="000000" w:themeColor="text1"/>
          <w:sz w:val="28"/>
          <w:szCs w:val="28"/>
          <w:lang w:eastAsia="ru-RU"/>
        </w:rPr>
        <w:t xml:space="preserve"> Специалист проводит в следующем порядке:</w:t>
      </w:r>
    </w:p>
    <w:p w:rsidR="000D30FC" w:rsidRDefault="000D30FC" w:rsidP="007756D2">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1)</w:t>
      </w:r>
      <w:r w:rsidRPr="00253253">
        <w:rPr>
          <w:rFonts w:ascii="Times New Roman" w:eastAsia="Times New Roman" w:hAnsi="Times New Roman" w:cs="Times New Roman"/>
          <w:color w:val="000000" w:themeColor="text1"/>
          <w:sz w:val="28"/>
          <w:szCs w:val="28"/>
          <w:lang w:eastAsia="ru-RU"/>
        </w:rPr>
        <w:tab/>
        <w:t xml:space="preserve">в течение 3 календарных дней </w:t>
      </w:r>
      <w:r w:rsidRPr="00253253">
        <w:rPr>
          <w:rFonts w:ascii="Times New Roman" w:eastAsia="Times New Roman" w:hAnsi="Times New Roman" w:cs="Times New Roman"/>
          <w:sz w:val="28"/>
          <w:szCs w:val="28"/>
          <w:lang w:eastAsia="ru-RU"/>
        </w:rPr>
        <w:t>с даты окончания приема предложений на участие в отборе ф</w:t>
      </w:r>
      <w:r w:rsidRPr="00253253">
        <w:rPr>
          <w:rFonts w:ascii="Times New Roman" w:eastAsia="Times New Roman" w:hAnsi="Times New Roman" w:cs="Times New Roman"/>
          <w:color w:val="000000" w:themeColor="text1"/>
          <w:sz w:val="28"/>
          <w:szCs w:val="28"/>
          <w:lang w:eastAsia="ru-RU"/>
        </w:rPr>
        <w:t xml:space="preserve">ормирует список участников отбора </w:t>
      </w:r>
      <w:r w:rsidR="00FC79A8">
        <w:rPr>
          <w:rFonts w:ascii="Times New Roman" w:eastAsia="Times New Roman" w:hAnsi="Times New Roman" w:cs="Times New Roman"/>
          <w:color w:val="000000" w:themeColor="text1"/>
          <w:sz w:val="28"/>
          <w:szCs w:val="28"/>
          <w:lang w:eastAsia="ru-RU"/>
        </w:rPr>
        <w:br/>
      </w:r>
      <w:r w:rsidRPr="00253253">
        <w:rPr>
          <w:rFonts w:ascii="Times New Roman" w:eastAsia="Times New Roman" w:hAnsi="Times New Roman" w:cs="Times New Roman"/>
          <w:color w:val="000000" w:themeColor="text1"/>
          <w:sz w:val="28"/>
          <w:szCs w:val="28"/>
          <w:lang w:eastAsia="ru-RU"/>
        </w:rPr>
        <w:t xml:space="preserve">по очередности поступления предложений на участие в отборе </w:t>
      </w:r>
      <w:r w:rsidR="00FC79A8">
        <w:rPr>
          <w:rFonts w:ascii="Times New Roman" w:eastAsia="Times New Roman" w:hAnsi="Times New Roman" w:cs="Times New Roman"/>
          <w:color w:val="000000" w:themeColor="text1"/>
          <w:sz w:val="28"/>
          <w:szCs w:val="28"/>
          <w:lang w:eastAsia="ru-RU"/>
        </w:rPr>
        <w:br/>
      </w:r>
      <w:r w:rsidRPr="00253253">
        <w:rPr>
          <w:rFonts w:ascii="Times New Roman" w:eastAsia="Times New Roman" w:hAnsi="Times New Roman" w:cs="Times New Roman"/>
          <w:color w:val="000000" w:themeColor="text1"/>
          <w:sz w:val="28"/>
          <w:szCs w:val="28"/>
          <w:lang w:eastAsia="ru-RU"/>
        </w:rPr>
        <w:t>в соответствии с датой и временем регистрации предложения конкретного участника отбора;</w:t>
      </w:r>
    </w:p>
    <w:p w:rsidR="000D30FC" w:rsidRPr="001E4A90" w:rsidRDefault="000D30FC" w:rsidP="007756D2">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1E4A90">
        <w:rPr>
          <w:rFonts w:ascii="Times New Roman" w:eastAsia="Times New Roman" w:hAnsi="Times New Roman" w:cs="Times New Roman"/>
          <w:color w:val="000000" w:themeColor="text1"/>
          <w:sz w:val="28"/>
          <w:szCs w:val="28"/>
          <w:lang w:eastAsia="ru-RU"/>
        </w:rPr>
        <w:t>2)</w:t>
      </w:r>
      <w:r w:rsidRPr="001E4A90">
        <w:rPr>
          <w:rFonts w:ascii="Times New Roman" w:eastAsia="Times New Roman" w:hAnsi="Times New Roman" w:cs="Times New Roman"/>
          <w:color w:val="000000" w:themeColor="text1"/>
          <w:sz w:val="28"/>
          <w:szCs w:val="28"/>
          <w:lang w:eastAsia="ru-RU"/>
        </w:rPr>
        <w:tab/>
        <w:t xml:space="preserve">в течение </w:t>
      </w:r>
      <w:r w:rsidR="00D0119F" w:rsidRPr="001E4A90">
        <w:rPr>
          <w:rFonts w:ascii="Times New Roman" w:eastAsia="Times New Roman" w:hAnsi="Times New Roman" w:cs="Times New Roman"/>
          <w:color w:val="000000" w:themeColor="text1"/>
          <w:sz w:val="28"/>
          <w:szCs w:val="28"/>
          <w:lang w:eastAsia="ru-RU"/>
        </w:rPr>
        <w:t>2</w:t>
      </w:r>
      <w:r w:rsidR="00982735" w:rsidRPr="001E4A90">
        <w:rPr>
          <w:rFonts w:ascii="Times New Roman" w:eastAsia="Times New Roman" w:hAnsi="Times New Roman" w:cs="Times New Roman"/>
          <w:color w:val="000000" w:themeColor="text1"/>
          <w:sz w:val="28"/>
          <w:szCs w:val="28"/>
          <w:lang w:eastAsia="ru-RU"/>
        </w:rPr>
        <w:t>0</w:t>
      </w:r>
      <w:r w:rsidRPr="001E4A90">
        <w:rPr>
          <w:rFonts w:ascii="Times New Roman" w:eastAsia="Times New Roman" w:hAnsi="Times New Roman" w:cs="Times New Roman"/>
          <w:color w:val="000000" w:themeColor="text1"/>
          <w:sz w:val="28"/>
          <w:szCs w:val="28"/>
          <w:lang w:eastAsia="ru-RU"/>
        </w:rPr>
        <w:t xml:space="preserve"> </w:t>
      </w:r>
      <w:r w:rsidR="00982735" w:rsidRPr="001E4A90">
        <w:rPr>
          <w:rFonts w:ascii="Times New Roman" w:eastAsia="Times New Roman" w:hAnsi="Times New Roman" w:cs="Times New Roman"/>
          <w:color w:val="000000" w:themeColor="text1"/>
          <w:sz w:val="28"/>
          <w:szCs w:val="28"/>
          <w:lang w:eastAsia="ru-RU"/>
        </w:rPr>
        <w:t>рабочих</w:t>
      </w:r>
      <w:r w:rsidRPr="001E4A90">
        <w:rPr>
          <w:rFonts w:ascii="Times New Roman" w:eastAsia="Times New Roman" w:hAnsi="Times New Roman" w:cs="Times New Roman"/>
          <w:color w:val="000000" w:themeColor="text1"/>
          <w:sz w:val="28"/>
          <w:szCs w:val="28"/>
          <w:lang w:eastAsia="ru-RU"/>
        </w:rPr>
        <w:t xml:space="preserve"> дней с даты </w:t>
      </w:r>
      <w:r w:rsidR="00982735" w:rsidRPr="001E4A90">
        <w:rPr>
          <w:rFonts w:ascii="Times New Roman" w:eastAsia="Times New Roman" w:hAnsi="Times New Roman" w:cs="Times New Roman"/>
          <w:color w:val="000000" w:themeColor="text1"/>
          <w:sz w:val="28"/>
          <w:szCs w:val="28"/>
          <w:lang w:eastAsia="ru-RU"/>
        </w:rPr>
        <w:t>регистрации предложения</w:t>
      </w:r>
      <w:r w:rsidRPr="001E4A90">
        <w:rPr>
          <w:rFonts w:ascii="Times New Roman" w:eastAsia="Times New Roman" w:hAnsi="Times New Roman" w:cs="Times New Roman"/>
          <w:color w:val="000000" w:themeColor="text1"/>
          <w:sz w:val="28"/>
          <w:szCs w:val="28"/>
          <w:lang w:eastAsia="ru-RU"/>
        </w:rPr>
        <w:t xml:space="preserve"> </w:t>
      </w:r>
      <w:r w:rsidR="00FC79A8">
        <w:rPr>
          <w:rFonts w:ascii="Times New Roman" w:eastAsia="Times New Roman" w:hAnsi="Times New Roman" w:cs="Times New Roman"/>
          <w:color w:val="000000" w:themeColor="text1"/>
          <w:sz w:val="28"/>
          <w:szCs w:val="28"/>
          <w:lang w:eastAsia="ru-RU"/>
        </w:rPr>
        <w:br/>
      </w:r>
      <w:r w:rsidRPr="001E4A90">
        <w:rPr>
          <w:rFonts w:ascii="Times New Roman" w:eastAsia="Times New Roman" w:hAnsi="Times New Roman" w:cs="Times New Roman"/>
          <w:color w:val="000000" w:themeColor="text1"/>
          <w:sz w:val="28"/>
          <w:szCs w:val="28"/>
          <w:lang w:eastAsia="ru-RU"/>
        </w:rPr>
        <w:t xml:space="preserve">на участие в отборе проводит обязательную проверку предложений </w:t>
      </w:r>
      <w:r w:rsidR="00FC79A8">
        <w:rPr>
          <w:rFonts w:ascii="Times New Roman" w:eastAsia="Times New Roman" w:hAnsi="Times New Roman" w:cs="Times New Roman"/>
          <w:color w:val="000000" w:themeColor="text1"/>
          <w:sz w:val="28"/>
          <w:szCs w:val="28"/>
          <w:lang w:eastAsia="ru-RU"/>
        </w:rPr>
        <w:br/>
      </w:r>
      <w:r w:rsidRPr="001E4A90">
        <w:rPr>
          <w:rFonts w:ascii="Times New Roman" w:eastAsia="Times New Roman" w:hAnsi="Times New Roman" w:cs="Times New Roman"/>
          <w:color w:val="000000" w:themeColor="text1"/>
          <w:sz w:val="28"/>
          <w:szCs w:val="28"/>
          <w:lang w:eastAsia="ru-RU"/>
        </w:rPr>
        <w:t xml:space="preserve">на соответствие условиям и требованиям, предусмотренным настоящим Порядком, в том числе с использованием информационного взаимодействия с государственными органами и органами </w:t>
      </w:r>
      <w:r w:rsidR="007D58B9" w:rsidRPr="001E4A90">
        <w:rPr>
          <w:rFonts w:ascii="Times New Roman" w:eastAsia="Times New Roman" w:hAnsi="Times New Roman" w:cs="Times New Roman"/>
          <w:color w:val="000000" w:themeColor="text1"/>
          <w:sz w:val="28"/>
          <w:szCs w:val="28"/>
          <w:lang w:eastAsia="ru-RU"/>
        </w:rPr>
        <w:t>А</w:t>
      </w:r>
      <w:r w:rsidRPr="001E4A90">
        <w:rPr>
          <w:rFonts w:ascii="Times New Roman" w:eastAsia="Times New Roman" w:hAnsi="Times New Roman" w:cs="Times New Roman"/>
          <w:color w:val="000000" w:themeColor="text1"/>
          <w:sz w:val="28"/>
          <w:szCs w:val="28"/>
          <w:lang w:eastAsia="ru-RU"/>
        </w:rPr>
        <w:t xml:space="preserve">дминистрации </w:t>
      </w:r>
      <w:r w:rsidR="00FC79A8">
        <w:rPr>
          <w:rFonts w:ascii="Times New Roman" w:eastAsia="Times New Roman" w:hAnsi="Times New Roman" w:cs="Times New Roman"/>
          <w:color w:val="000000" w:themeColor="text1"/>
          <w:sz w:val="28"/>
          <w:szCs w:val="28"/>
          <w:lang w:eastAsia="ru-RU"/>
        </w:rPr>
        <w:br/>
      </w:r>
      <w:r w:rsidRPr="001E4A90">
        <w:rPr>
          <w:rFonts w:ascii="Times New Roman" w:eastAsia="Times New Roman" w:hAnsi="Times New Roman" w:cs="Times New Roman"/>
          <w:color w:val="000000" w:themeColor="text1"/>
          <w:sz w:val="28"/>
          <w:szCs w:val="28"/>
          <w:lang w:eastAsia="ru-RU"/>
        </w:rPr>
        <w:t>Ханты-Мансийского района, открытых и общедоступных источников, результатом которой являются следующие подтверждающие документы (сведения):</w:t>
      </w:r>
    </w:p>
    <w:p w:rsidR="000D30FC" w:rsidRPr="00FC79A8" w:rsidRDefault="000D30FC" w:rsidP="007756D2">
      <w:pPr>
        <w:pStyle w:val="ConsPlusNormal"/>
        <w:ind w:firstLine="709"/>
        <w:jc w:val="both"/>
        <w:rPr>
          <w:rFonts w:ascii="Times New Roman" w:hAnsi="Times New Roman" w:cs="Times New Roman"/>
          <w:noProof/>
          <w:color w:val="000000" w:themeColor="text1"/>
          <w:sz w:val="28"/>
          <w:szCs w:val="28"/>
        </w:rPr>
      </w:pPr>
      <w:r w:rsidRPr="001E4A90">
        <w:rPr>
          <w:rFonts w:ascii="Times New Roman" w:hAnsi="Times New Roman" w:cs="Times New Roman"/>
          <w:color w:val="000000" w:themeColor="text1"/>
          <w:sz w:val="28"/>
          <w:szCs w:val="28"/>
        </w:rPr>
        <w:lastRenderedPageBreak/>
        <w:t xml:space="preserve">выписка из Единого государственного реестра юридических лиц </w:t>
      </w:r>
      <w:r w:rsidR="00FC79A8">
        <w:rPr>
          <w:rFonts w:ascii="Times New Roman" w:hAnsi="Times New Roman" w:cs="Times New Roman"/>
          <w:color w:val="000000" w:themeColor="text1"/>
          <w:sz w:val="28"/>
          <w:szCs w:val="28"/>
        </w:rPr>
        <w:br/>
      </w:r>
      <w:r w:rsidRPr="001E4A90">
        <w:rPr>
          <w:rFonts w:ascii="Times New Roman" w:hAnsi="Times New Roman" w:cs="Times New Roman"/>
          <w:color w:val="000000" w:themeColor="text1"/>
          <w:sz w:val="28"/>
          <w:szCs w:val="28"/>
        </w:rPr>
        <w:t>(для</w:t>
      </w:r>
      <w:r w:rsidRPr="00253253">
        <w:rPr>
          <w:rFonts w:ascii="Times New Roman" w:hAnsi="Times New Roman" w:cs="Times New Roman"/>
          <w:color w:val="000000" w:themeColor="text1"/>
          <w:sz w:val="28"/>
          <w:szCs w:val="28"/>
        </w:rPr>
        <w:t xml:space="preserve"> юридического лица) или выписка из Единого государственного реестра индивидуальных </w:t>
      </w:r>
      <w:r w:rsidRPr="00FC79A8">
        <w:rPr>
          <w:rFonts w:ascii="Times New Roman" w:hAnsi="Times New Roman" w:cs="Times New Roman"/>
          <w:color w:val="000000" w:themeColor="text1"/>
          <w:sz w:val="28"/>
          <w:szCs w:val="28"/>
        </w:rPr>
        <w:t xml:space="preserve">предпринимателей (для индивидуального предпринимателя) </w:t>
      </w:r>
      <w:r w:rsidRPr="00FC79A8">
        <w:rPr>
          <w:rFonts w:ascii="Times New Roman" w:eastAsia="Calibri" w:hAnsi="Times New Roman" w:cs="Times New Roman"/>
          <w:color w:val="000000" w:themeColor="text1"/>
          <w:sz w:val="28"/>
          <w:szCs w:val="28"/>
        </w:rPr>
        <w:t xml:space="preserve">сформированная на дату проведения проверки </w:t>
      </w:r>
      <w:r w:rsidRPr="00FC79A8">
        <w:rPr>
          <w:rFonts w:ascii="Times New Roman" w:hAnsi="Times New Roman" w:cs="Times New Roman"/>
          <w:color w:val="000000" w:themeColor="text1"/>
          <w:sz w:val="28"/>
          <w:szCs w:val="28"/>
        </w:rPr>
        <w:t>предложений (заявок) (</w:t>
      </w:r>
      <w:hyperlink r:id="rId23" w:history="1">
        <w:r w:rsidRPr="00FC79A8">
          <w:rPr>
            <w:rStyle w:val="a9"/>
            <w:rFonts w:ascii="Times New Roman" w:hAnsi="Times New Roman" w:cs="Times New Roman"/>
            <w:color w:val="000000" w:themeColor="text1"/>
            <w:sz w:val="28"/>
            <w:u w:val="none"/>
          </w:rPr>
          <w:t>https://egrul.nalog.ru/index.html</w:t>
        </w:r>
      </w:hyperlink>
      <w:r w:rsidRPr="00FC79A8">
        <w:rPr>
          <w:rFonts w:ascii="Times New Roman" w:hAnsi="Times New Roman" w:cs="Times New Roman"/>
          <w:color w:val="000000" w:themeColor="text1"/>
          <w:sz w:val="28"/>
          <w:szCs w:val="28"/>
        </w:rPr>
        <w:t>);</w:t>
      </w:r>
    </w:p>
    <w:p w:rsidR="000D30FC" w:rsidRPr="00FC79A8" w:rsidRDefault="000D30FC" w:rsidP="007756D2">
      <w:pPr>
        <w:tabs>
          <w:tab w:val="left" w:pos="17294"/>
          <w:tab w:val="left" w:pos="19845"/>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FC79A8">
        <w:rPr>
          <w:rFonts w:ascii="Times New Roman" w:hAnsi="Times New Roman" w:cs="Times New Roman"/>
          <w:color w:val="000000" w:themeColor="text1"/>
          <w:sz w:val="28"/>
          <w:szCs w:val="28"/>
        </w:rPr>
        <w:t>сведения из Единого р</w:t>
      </w:r>
      <w:r w:rsidRPr="00FC79A8">
        <w:rPr>
          <w:rFonts w:ascii="Times New Roman" w:eastAsia="Calibri" w:hAnsi="Times New Roman" w:cs="Times New Roman"/>
          <w:color w:val="000000" w:themeColor="text1"/>
          <w:sz w:val="28"/>
          <w:szCs w:val="28"/>
          <w:lang w:eastAsia="ru-RU"/>
        </w:rPr>
        <w:t>еестра субъектов малого и среднего предпринимательства</w:t>
      </w:r>
      <w:r w:rsidR="0048684C" w:rsidRPr="00FC79A8">
        <w:rPr>
          <w:rFonts w:ascii="Times New Roman" w:eastAsia="Calibri" w:hAnsi="Times New Roman" w:cs="Times New Roman"/>
          <w:color w:val="000000" w:themeColor="text1"/>
          <w:sz w:val="28"/>
          <w:szCs w:val="28"/>
          <w:lang w:eastAsia="ru-RU"/>
        </w:rPr>
        <w:t>,</w:t>
      </w:r>
      <w:r w:rsidRPr="00FC79A8">
        <w:rPr>
          <w:rFonts w:ascii="Times New Roman" w:eastAsia="Calibri" w:hAnsi="Times New Roman" w:cs="Times New Roman"/>
          <w:color w:val="000000" w:themeColor="text1"/>
          <w:sz w:val="28"/>
          <w:szCs w:val="28"/>
          <w:lang w:eastAsia="ru-RU"/>
        </w:rPr>
        <w:t xml:space="preserve"> сформированн</w:t>
      </w:r>
      <w:r w:rsidR="007970C3" w:rsidRPr="00FC79A8">
        <w:rPr>
          <w:rFonts w:ascii="Times New Roman" w:eastAsia="Calibri" w:hAnsi="Times New Roman" w:cs="Times New Roman"/>
          <w:color w:val="000000" w:themeColor="text1"/>
          <w:sz w:val="28"/>
          <w:szCs w:val="28"/>
          <w:lang w:eastAsia="ru-RU"/>
        </w:rPr>
        <w:t>ые</w:t>
      </w:r>
      <w:r w:rsidR="006F7AE9" w:rsidRPr="00FC79A8">
        <w:rPr>
          <w:rFonts w:ascii="Times New Roman" w:eastAsia="Calibri" w:hAnsi="Times New Roman" w:cs="Times New Roman"/>
          <w:color w:val="000000" w:themeColor="text1"/>
          <w:sz w:val="28"/>
          <w:szCs w:val="28"/>
          <w:lang w:eastAsia="ru-RU"/>
        </w:rPr>
        <w:t xml:space="preserve"> </w:t>
      </w:r>
      <w:r w:rsidRPr="00FC79A8">
        <w:rPr>
          <w:rFonts w:ascii="Times New Roman" w:eastAsia="Calibri" w:hAnsi="Times New Roman" w:cs="Times New Roman"/>
          <w:color w:val="000000" w:themeColor="text1"/>
          <w:sz w:val="28"/>
          <w:szCs w:val="28"/>
          <w:lang w:eastAsia="ru-RU"/>
        </w:rPr>
        <w:t xml:space="preserve">на дату проведения проверки </w:t>
      </w:r>
      <w:r w:rsidR="007970C3" w:rsidRPr="00FC79A8">
        <w:rPr>
          <w:rFonts w:ascii="Times New Roman" w:eastAsia="Times New Roman" w:hAnsi="Times New Roman" w:cs="Times New Roman"/>
          <w:color w:val="000000" w:themeColor="text1"/>
          <w:sz w:val="28"/>
          <w:szCs w:val="28"/>
          <w:lang w:eastAsia="ru-RU"/>
        </w:rPr>
        <w:t>заявок</w:t>
      </w:r>
      <w:r w:rsidRPr="00FC79A8">
        <w:rPr>
          <w:rFonts w:ascii="Times New Roman" w:eastAsia="Calibri" w:hAnsi="Times New Roman" w:cs="Times New Roman"/>
          <w:color w:val="000000" w:themeColor="text1"/>
          <w:sz w:val="28"/>
          <w:szCs w:val="28"/>
          <w:lang w:eastAsia="ru-RU"/>
        </w:rPr>
        <w:t>, размещенные на официальном сайте уполномоченного федерального органа исполнительной власти, осуществляющего функции по контролю и надзору за соблюдением законодательства о налогах и сборах (</w:t>
      </w:r>
      <w:hyperlink r:id="rId24" w:history="1">
        <w:r w:rsidRPr="00FC79A8">
          <w:rPr>
            <w:rStyle w:val="a9"/>
            <w:rFonts w:ascii="Times New Roman" w:eastAsia="Calibri" w:hAnsi="Times New Roman" w:cs="Times New Roman"/>
            <w:color w:val="000000" w:themeColor="text1"/>
            <w:sz w:val="28"/>
            <w:u w:val="none"/>
          </w:rPr>
          <w:t>https://ofd.nalog.ru/</w:t>
        </w:r>
      </w:hyperlink>
      <w:r w:rsidRPr="00FC79A8">
        <w:rPr>
          <w:rFonts w:ascii="Times New Roman" w:eastAsia="Calibri" w:hAnsi="Times New Roman" w:cs="Times New Roman"/>
          <w:color w:val="000000" w:themeColor="text1"/>
          <w:sz w:val="28"/>
          <w:szCs w:val="28"/>
          <w:lang w:eastAsia="ru-RU"/>
        </w:rPr>
        <w:t>);</w:t>
      </w:r>
    </w:p>
    <w:p w:rsidR="000D30FC" w:rsidRPr="00FC79A8" w:rsidRDefault="000D30FC" w:rsidP="007756D2">
      <w:pPr>
        <w:tabs>
          <w:tab w:val="left" w:pos="17294"/>
          <w:tab w:val="left" w:pos="19845"/>
        </w:tabs>
        <w:spacing w:after="0" w:line="240" w:lineRule="auto"/>
        <w:ind w:firstLine="709"/>
        <w:jc w:val="both"/>
        <w:rPr>
          <w:rFonts w:ascii="Times New Roman" w:hAnsi="Times New Roman" w:cs="Times New Roman"/>
          <w:noProof/>
          <w:color w:val="000000" w:themeColor="text1"/>
          <w:sz w:val="28"/>
          <w:szCs w:val="28"/>
        </w:rPr>
      </w:pPr>
      <w:r w:rsidRPr="00FC79A8">
        <w:rPr>
          <w:rFonts w:ascii="Times New Roman" w:hAnsi="Times New Roman" w:cs="Times New Roman"/>
          <w:color w:val="000000" w:themeColor="text1"/>
          <w:sz w:val="28"/>
          <w:szCs w:val="28"/>
        </w:rPr>
        <w:t>сведения об отсутствии на едином налоговом счете задолженности, превышающей размер, определенный пунктом 3 статьи 47 Налогового кодекса Российской Федерации, по уплате налогов, сборов и страховых взносов в бюджеты бюджетной системы Российской Федерации (письменный запрос в Межрайонную ИФНС России № 1 по ХМАО</w:t>
      </w:r>
      <w:r w:rsidR="00FC79A8">
        <w:rPr>
          <w:rFonts w:ascii="Times New Roman" w:hAnsi="Times New Roman" w:cs="Times New Roman"/>
          <w:color w:val="000000" w:themeColor="text1"/>
          <w:sz w:val="28"/>
          <w:szCs w:val="28"/>
        </w:rPr>
        <w:t xml:space="preserve"> – </w:t>
      </w:r>
      <w:r w:rsidRPr="00FC79A8">
        <w:rPr>
          <w:rFonts w:ascii="Times New Roman" w:hAnsi="Times New Roman" w:cs="Times New Roman"/>
          <w:color w:val="000000" w:themeColor="text1"/>
          <w:sz w:val="28"/>
          <w:szCs w:val="28"/>
        </w:rPr>
        <w:t>Югре);</w:t>
      </w:r>
    </w:p>
    <w:p w:rsidR="000D30FC" w:rsidRPr="00FC79A8" w:rsidRDefault="000D30FC" w:rsidP="007756D2">
      <w:pPr>
        <w:tabs>
          <w:tab w:val="left" w:pos="17294"/>
          <w:tab w:val="left" w:pos="19845"/>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FC79A8">
        <w:rPr>
          <w:rFonts w:ascii="Times New Roman" w:eastAsia="Calibri" w:hAnsi="Times New Roman" w:cs="Times New Roman"/>
          <w:color w:val="000000" w:themeColor="text1"/>
          <w:sz w:val="28"/>
          <w:szCs w:val="28"/>
        </w:rPr>
        <w:t xml:space="preserve">сведения из Единого реестра </w:t>
      </w:r>
      <w:r w:rsidRPr="00FC79A8">
        <w:rPr>
          <w:rFonts w:ascii="Times New Roman" w:hAnsi="Times New Roman" w:cs="Times New Roman"/>
          <w:color w:val="000000" w:themeColor="text1"/>
          <w:sz w:val="28"/>
          <w:szCs w:val="28"/>
        </w:rPr>
        <w:t xml:space="preserve">субъектов малого и среднего предпринимательства – получателей поддержки, </w:t>
      </w:r>
      <w:r w:rsidRPr="00FC79A8">
        <w:rPr>
          <w:rFonts w:ascii="Times New Roman" w:eastAsia="Calibri" w:hAnsi="Times New Roman" w:cs="Times New Roman"/>
          <w:color w:val="000000" w:themeColor="text1"/>
          <w:sz w:val="28"/>
          <w:szCs w:val="28"/>
          <w:lang w:eastAsia="ru-RU"/>
        </w:rPr>
        <w:t xml:space="preserve">на дату проведения проверки </w:t>
      </w:r>
      <w:r w:rsidRPr="00FC79A8">
        <w:rPr>
          <w:rFonts w:ascii="Times New Roman" w:eastAsia="Times New Roman" w:hAnsi="Times New Roman" w:cs="Times New Roman"/>
          <w:color w:val="000000" w:themeColor="text1"/>
          <w:sz w:val="28"/>
          <w:szCs w:val="28"/>
          <w:lang w:eastAsia="ru-RU"/>
        </w:rPr>
        <w:t>предложений,</w:t>
      </w:r>
      <w:r w:rsidRPr="00FC79A8">
        <w:rPr>
          <w:rFonts w:ascii="Times New Roman" w:hAnsi="Times New Roman" w:cs="Times New Roman"/>
          <w:color w:val="000000" w:themeColor="text1"/>
          <w:sz w:val="28"/>
          <w:szCs w:val="28"/>
        </w:rPr>
        <w:t xml:space="preserve"> </w:t>
      </w:r>
      <w:r w:rsidRPr="00FC79A8">
        <w:rPr>
          <w:rFonts w:ascii="Times New Roman" w:eastAsia="Calibri" w:hAnsi="Times New Roman" w:cs="Times New Roman"/>
          <w:color w:val="000000" w:themeColor="text1"/>
          <w:sz w:val="28"/>
          <w:szCs w:val="28"/>
          <w:lang w:eastAsia="ru-RU"/>
        </w:rPr>
        <w:t>размещенные на официальном сайте уполномоченного федерального органа исполнительной власти, осуществляющего функции по контролю и надзору за соблюдением законодательства о налогах и сборах (</w:t>
      </w:r>
      <w:hyperlink r:id="rId25" w:history="1">
        <w:r w:rsidRPr="00FC79A8">
          <w:rPr>
            <w:rStyle w:val="a9"/>
            <w:rFonts w:ascii="Times New Roman" w:eastAsia="Calibri" w:hAnsi="Times New Roman" w:cs="Times New Roman"/>
            <w:color w:val="000000" w:themeColor="text1"/>
            <w:sz w:val="28"/>
            <w:u w:val="none"/>
          </w:rPr>
          <w:t>https://rmsp-pp.nalog.ru/index.html</w:t>
        </w:r>
      </w:hyperlink>
      <w:r w:rsidRPr="00FC79A8">
        <w:rPr>
          <w:rFonts w:ascii="Times New Roman" w:eastAsia="Calibri" w:hAnsi="Times New Roman" w:cs="Times New Roman"/>
          <w:color w:val="000000" w:themeColor="text1"/>
          <w:sz w:val="28"/>
          <w:szCs w:val="28"/>
          <w:lang w:eastAsia="ru-RU"/>
        </w:rPr>
        <w:t>);</w:t>
      </w:r>
    </w:p>
    <w:p w:rsidR="000D30FC" w:rsidRPr="00FC79A8" w:rsidRDefault="000D30FC" w:rsidP="007756D2">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FC79A8">
        <w:rPr>
          <w:rFonts w:ascii="Times New Roman" w:hAnsi="Times New Roman" w:cs="Times New Roman"/>
          <w:color w:val="000000" w:themeColor="text1"/>
          <w:sz w:val="28"/>
          <w:szCs w:val="28"/>
        </w:rPr>
        <w:t>сведения из Единого федерального реестра сведений о фактах деятельности юридических лиц, из Единого федерального реестра сведений о банкротстве</w:t>
      </w:r>
      <w:r w:rsidRPr="00FC79A8">
        <w:rPr>
          <w:rFonts w:ascii="Times New Roman" w:eastAsia="Calibri" w:hAnsi="Times New Roman" w:cs="Times New Roman"/>
          <w:color w:val="000000" w:themeColor="text1"/>
          <w:sz w:val="28"/>
          <w:szCs w:val="28"/>
          <w:lang w:eastAsia="ru-RU"/>
        </w:rPr>
        <w:t xml:space="preserve"> (</w:t>
      </w:r>
      <w:hyperlink r:id="rId26" w:history="1">
        <w:r w:rsidRPr="00FC79A8">
          <w:rPr>
            <w:rStyle w:val="a9"/>
            <w:rFonts w:ascii="Times New Roman" w:hAnsi="Times New Roman" w:cs="Times New Roman"/>
            <w:color w:val="000000" w:themeColor="text1"/>
            <w:sz w:val="28"/>
            <w:u w:val="none"/>
          </w:rPr>
          <w:t>https://bankrot.fedresurs.ru/</w:t>
        </w:r>
      </w:hyperlink>
      <w:r w:rsidRPr="00FC79A8">
        <w:rPr>
          <w:rFonts w:ascii="Times New Roman" w:eastAsia="Times New Roman" w:hAnsi="Times New Roman" w:cs="Times New Roman"/>
          <w:color w:val="000000" w:themeColor="text1"/>
          <w:sz w:val="28"/>
          <w:szCs w:val="28"/>
          <w:lang w:eastAsia="ru-RU"/>
        </w:rPr>
        <w:t xml:space="preserve">), </w:t>
      </w:r>
      <w:r w:rsidRPr="00FC79A8">
        <w:rPr>
          <w:rFonts w:ascii="Times New Roman" w:eastAsia="Calibri" w:hAnsi="Times New Roman" w:cs="Times New Roman"/>
          <w:color w:val="000000" w:themeColor="text1"/>
          <w:sz w:val="28"/>
          <w:szCs w:val="28"/>
          <w:lang w:eastAsia="ru-RU"/>
        </w:rPr>
        <w:t xml:space="preserve">на дату проведения проверки </w:t>
      </w:r>
      <w:r w:rsidRPr="00FC79A8">
        <w:rPr>
          <w:rFonts w:ascii="Times New Roman" w:eastAsia="Times New Roman" w:hAnsi="Times New Roman" w:cs="Times New Roman"/>
          <w:color w:val="000000" w:themeColor="text1"/>
          <w:sz w:val="28"/>
          <w:szCs w:val="28"/>
          <w:lang w:eastAsia="ru-RU"/>
        </w:rPr>
        <w:t>предложений;</w:t>
      </w:r>
    </w:p>
    <w:p w:rsidR="000D30FC" w:rsidRPr="00FC79A8" w:rsidRDefault="000D30FC" w:rsidP="007756D2">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сведения об отсутствии в перечне организаций и физических лиц, </w:t>
      </w:r>
      <w:r w:rsidR="00FC79A8">
        <w:rPr>
          <w:rFonts w:ascii="Times New Roman" w:eastAsia="Times New Roman" w:hAnsi="Times New Roman" w:cs="Times New Roman"/>
          <w:color w:val="000000" w:themeColor="text1"/>
          <w:sz w:val="28"/>
          <w:szCs w:val="28"/>
          <w:lang w:eastAsia="ru-RU"/>
        </w:rPr>
        <w:br/>
      </w:r>
      <w:r w:rsidRPr="00253253">
        <w:rPr>
          <w:rFonts w:ascii="Times New Roman" w:eastAsia="Times New Roman" w:hAnsi="Times New Roman" w:cs="Times New Roman"/>
          <w:color w:val="000000" w:themeColor="text1"/>
          <w:sz w:val="28"/>
          <w:szCs w:val="28"/>
          <w:lang w:eastAsia="ru-RU"/>
        </w:rPr>
        <w:t xml:space="preserve">в отношении которых имеются сведения об их причастности </w:t>
      </w:r>
      <w:r w:rsidR="00FC79A8">
        <w:rPr>
          <w:rFonts w:ascii="Times New Roman" w:eastAsia="Times New Roman" w:hAnsi="Times New Roman" w:cs="Times New Roman"/>
          <w:color w:val="000000" w:themeColor="text1"/>
          <w:sz w:val="28"/>
          <w:szCs w:val="28"/>
          <w:lang w:eastAsia="ru-RU"/>
        </w:rPr>
        <w:br/>
      </w:r>
      <w:r w:rsidRPr="00253253">
        <w:rPr>
          <w:rFonts w:ascii="Times New Roman" w:eastAsia="Times New Roman" w:hAnsi="Times New Roman" w:cs="Times New Roman"/>
          <w:color w:val="000000" w:themeColor="text1"/>
          <w:sz w:val="28"/>
          <w:szCs w:val="28"/>
          <w:lang w:eastAsia="ru-RU"/>
        </w:rPr>
        <w:t xml:space="preserve">к экстремистской деятельности или терроризму (на официальном сайте Федеральной службы по финансовому мониторингу по ссылке </w:t>
      </w:r>
      <w:hyperlink r:id="rId27" w:history="1">
        <w:r w:rsidRPr="00FC79A8">
          <w:rPr>
            <w:rStyle w:val="a9"/>
            <w:rFonts w:ascii="Times New Roman" w:hAnsi="Times New Roman" w:cs="Times New Roman"/>
            <w:color w:val="000000" w:themeColor="text1"/>
            <w:sz w:val="28"/>
            <w:u w:val="none"/>
          </w:rPr>
          <w:t>https://www.fedsfm.ru/documents/terr-list</w:t>
        </w:r>
      </w:hyperlink>
      <w:r w:rsidRPr="00FC79A8">
        <w:rPr>
          <w:rFonts w:ascii="Times New Roman" w:eastAsia="Times New Roman" w:hAnsi="Times New Roman" w:cs="Times New Roman"/>
          <w:color w:val="000000" w:themeColor="text1"/>
          <w:sz w:val="28"/>
          <w:szCs w:val="28"/>
          <w:lang w:eastAsia="ru-RU"/>
        </w:rPr>
        <w:t>);</w:t>
      </w:r>
    </w:p>
    <w:p w:rsidR="000D30FC" w:rsidRPr="00FC79A8" w:rsidRDefault="000D30FC" w:rsidP="007756D2">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FC79A8">
        <w:rPr>
          <w:rFonts w:ascii="Times New Roman" w:eastAsia="Times New Roman" w:hAnsi="Times New Roman" w:cs="Times New Roman"/>
          <w:color w:val="000000" w:themeColor="text1"/>
          <w:sz w:val="28"/>
          <w:szCs w:val="28"/>
          <w:lang w:eastAsia="ru-RU"/>
        </w:rPr>
        <w:t xml:space="preserve">сведения об отсутствии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w:t>
      </w:r>
      <w:r w:rsidR="007E4957">
        <w:rPr>
          <w:rFonts w:ascii="Times New Roman" w:eastAsia="Times New Roman" w:hAnsi="Times New Roman" w:cs="Times New Roman"/>
          <w:color w:val="000000" w:themeColor="text1"/>
          <w:sz w:val="28"/>
          <w:szCs w:val="28"/>
          <w:lang w:eastAsia="ru-RU"/>
        </w:rPr>
        <w:br/>
      </w:r>
      <w:r w:rsidRPr="00FC79A8">
        <w:rPr>
          <w:rFonts w:ascii="Times New Roman" w:eastAsia="Times New Roman" w:hAnsi="Times New Roman" w:cs="Times New Roman"/>
          <w:color w:val="000000" w:themeColor="text1"/>
          <w:sz w:val="28"/>
          <w:szCs w:val="28"/>
          <w:lang w:eastAsia="ru-RU"/>
        </w:rPr>
        <w:t xml:space="preserve">по финансовому мониторингу по ссылке </w:t>
      </w:r>
      <w:hyperlink r:id="rId28" w:history="1">
        <w:r w:rsidRPr="00FC79A8">
          <w:rPr>
            <w:rStyle w:val="a9"/>
            <w:rFonts w:ascii="Times New Roman" w:hAnsi="Times New Roman" w:cs="Times New Roman"/>
            <w:color w:val="000000" w:themeColor="text1"/>
            <w:sz w:val="28"/>
            <w:u w:val="none"/>
          </w:rPr>
          <w:t>https://www.fedsfm.ru/documents/omu-or-terrorists-catalog-all</w:t>
        </w:r>
      </w:hyperlink>
      <w:r w:rsidRPr="00FC79A8">
        <w:rPr>
          <w:rFonts w:ascii="Times New Roman" w:eastAsia="Times New Roman" w:hAnsi="Times New Roman" w:cs="Times New Roman"/>
          <w:color w:val="000000" w:themeColor="text1"/>
          <w:sz w:val="28"/>
          <w:szCs w:val="28"/>
          <w:lang w:eastAsia="ru-RU"/>
        </w:rPr>
        <w:t>);</w:t>
      </w:r>
    </w:p>
    <w:p w:rsidR="000D30FC" w:rsidRPr="00253253" w:rsidRDefault="000D30FC" w:rsidP="007756D2">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FC79A8">
        <w:rPr>
          <w:rFonts w:ascii="Times New Roman" w:eastAsia="Times New Roman" w:hAnsi="Times New Roman" w:cs="Times New Roman"/>
          <w:color w:val="000000" w:themeColor="text1"/>
          <w:sz w:val="28"/>
          <w:szCs w:val="28"/>
          <w:lang w:eastAsia="ru-RU"/>
        </w:rPr>
        <w:t xml:space="preserve">сведения об отсутствии в реестре иностранных агентов </w:t>
      </w:r>
      <w:r w:rsidR="00FC79A8">
        <w:rPr>
          <w:rFonts w:ascii="Times New Roman" w:eastAsia="Times New Roman" w:hAnsi="Times New Roman" w:cs="Times New Roman"/>
          <w:color w:val="000000" w:themeColor="text1"/>
          <w:sz w:val="28"/>
          <w:szCs w:val="28"/>
          <w:lang w:eastAsia="ru-RU"/>
        </w:rPr>
        <w:br/>
      </w:r>
      <w:r w:rsidRPr="00FC79A8">
        <w:rPr>
          <w:rFonts w:ascii="Times New Roman" w:eastAsia="Times New Roman" w:hAnsi="Times New Roman" w:cs="Times New Roman"/>
          <w:color w:val="000000" w:themeColor="text1"/>
          <w:sz w:val="28"/>
          <w:szCs w:val="28"/>
          <w:lang w:eastAsia="ru-RU"/>
        </w:rPr>
        <w:t xml:space="preserve">(на официальном сайте Министерства юстиции Российской Федерации </w:t>
      </w:r>
      <w:r w:rsidR="00FC79A8">
        <w:rPr>
          <w:rFonts w:ascii="Times New Roman" w:eastAsia="Times New Roman" w:hAnsi="Times New Roman" w:cs="Times New Roman"/>
          <w:color w:val="000000" w:themeColor="text1"/>
          <w:sz w:val="28"/>
          <w:szCs w:val="28"/>
          <w:lang w:eastAsia="ru-RU"/>
        </w:rPr>
        <w:br/>
      </w:r>
      <w:r w:rsidRPr="00FC79A8">
        <w:rPr>
          <w:rFonts w:ascii="Times New Roman" w:eastAsia="Times New Roman" w:hAnsi="Times New Roman" w:cs="Times New Roman"/>
          <w:color w:val="000000" w:themeColor="text1"/>
          <w:sz w:val="28"/>
          <w:szCs w:val="28"/>
          <w:lang w:eastAsia="ru-RU"/>
        </w:rPr>
        <w:t xml:space="preserve">по ссылке </w:t>
      </w:r>
      <w:hyperlink r:id="rId29" w:history="1">
        <w:r w:rsidRPr="00FC79A8">
          <w:rPr>
            <w:rStyle w:val="a9"/>
            <w:rFonts w:ascii="Times New Roman" w:hAnsi="Times New Roman" w:cs="Times New Roman"/>
            <w:color w:val="000000" w:themeColor="text1"/>
            <w:sz w:val="28"/>
            <w:u w:val="none"/>
          </w:rPr>
          <w:t>https://minjust.gov.ru/ru/activity/directions/998/</w:t>
        </w:r>
      </w:hyperlink>
      <w:r w:rsidRPr="00FC79A8">
        <w:rPr>
          <w:rFonts w:ascii="Times New Roman" w:eastAsia="Times New Roman" w:hAnsi="Times New Roman" w:cs="Times New Roman"/>
          <w:color w:val="000000" w:themeColor="text1"/>
          <w:sz w:val="28"/>
          <w:szCs w:val="28"/>
          <w:lang w:eastAsia="ru-RU"/>
        </w:rPr>
        <w:t>)</w:t>
      </w:r>
      <w:r w:rsidRPr="00253253">
        <w:rPr>
          <w:rFonts w:ascii="Times New Roman" w:eastAsia="Times New Roman" w:hAnsi="Times New Roman" w:cs="Times New Roman"/>
          <w:color w:val="000000" w:themeColor="text1"/>
          <w:sz w:val="28"/>
          <w:szCs w:val="28"/>
          <w:lang w:eastAsia="ru-RU"/>
        </w:rPr>
        <w:t>;</w:t>
      </w:r>
    </w:p>
    <w:p w:rsidR="000D30FC" w:rsidRPr="00757D17" w:rsidRDefault="000D30FC" w:rsidP="007756D2">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w:t>
      </w:r>
      <w:r w:rsidRPr="00253253">
        <w:rPr>
          <w:rFonts w:ascii="Times New Roman" w:eastAsia="Times New Roman" w:hAnsi="Times New Roman" w:cs="Times New Roman"/>
          <w:color w:val="000000" w:themeColor="text1"/>
          <w:sz w:val="28"/>
          <w:szCs w:val="28"/>
          <w:lang w:eastAsia="ru-RU"/>
        </w:rPr>
        <w:lastRenderedPageBreak/>
        <w:t xml:space="preserve">являющегося юридическим лицом, об индивидуальном предпринимателе-производителе товаров, работ, </w:t>
      </w:r>
      <w:r w:rsidRPr="00757D17">
        <w:rPr>
          <w:rFonts w:ascii="Times New Roman" w:eastAsia="Times New Roman" w:hAnsi="Times New Roman" w:cs="Times New Roman"/>
          <w:color w:val="000000" w:themeColor="text1"/>
          <w:sz w:val="28"/>
          <w:szCs w:val="28"/>
          <w:lang w:eastAsia="ru-RU"/>
        </w:rPr>
        <w:t>услуг (</w:t>
      </w:r>
      <w:hyperlink r:id="rId30" w:history="1">
        <w:r w:rsidRPr="00757D17">
          <w:rPr>
            <w:rStyle w:val="a9"/>
            <w:rFonts w:ascii="Times New Roman" w:hAnsi="Times New Roman" w:cs="Times New Roman"/>
            <w:color w:val="000000" w:themeColor="text1"/>
            <w:sz w:val="28"/>
            <w:u w:val="none"/>
          </w:rPr>
          <w:t>https://service.nalog.ru/disqualified.do</w:t>
        </w:r>
      </w:hyperlink>
      <w:r w:rsidRPr="00757D17">
        <w:rPr>
          <w:rFonts w:ascii="Times New Roman" w:eastAsia="Times New Roman" w:hAnsi="Times New Roman" w:cs="Times New Roman"/>
          <w:color w:val="000000" w:themeColor="text1"/>
          <w:sz w:val="28"/>
          <w:szCs w:val="28"/>
          <w:lang w:eastAsia="ru-RU"/>
        </w:rPr>
        <w:t xml:space="preserve">); </w:t>
      </w:r>
    </w:p>
    <w:p w:rsidR="000D30FC" w:rsidRPr="00253253" w:rsidRDefault="000D30FC" w:rsidP="007756D2">
      <w:pPr>
        <w:tabs>
          <w:tab w:val="left" w:pos="17294"/>
          <w:tab w:val="left" w:pos="19845"/>
        </w:tabs>
        <w:spacing w:after="0" w:line="240" w:lineRule="auto"/>
        <w:ind w:firstLine="709"/>
        <w:contextualSpacing/>
        <w:jc w:val="both"/>
        <w:rPr>
          <w:rFonts w:ascii="Times New Roman" w:eastAsia="Calibri" w:hAnsi="Times New Roman" w:cs="Times New Roman"/>
          <w:color w:val="000000" w:themeColor="text1"/>
          <w:sz w:val="28"/>
          <w:szCs w:val="28"/>
        </w:rPr>
      </w:pPr>
      <w:r w:rsidRPr="00757D17">
        <w:rPr>
          <w:rFonts w:ascii="Times New Roman" w:hAnsi="Times New Roman" w:cs="Times New Roman"/>
          <w:color w:val="000000" w:themeColor="text1"/>
          <w:sz w:val="28"/>
          <w:szCs w:val="28"/>
        </w:rPr>
        <w:t xml:space="preserve">сведения об отсутствии </w:t>
      </w:r>
      <w:r w:rsidRPr="00757D17">
        <w:rPr>
          <w:rFonts w:ascii="Times New Roman" w:eastAsia="Calibri" w:hAnsi="Times New Roman" w:cs="Times New Roman"/>
          <w:color w:val="000000" w:themeColor="text1"/>
          <w:sz w:val="28"/>
          <w:szCs w:val="28"/>
        </w:rPr>
        <w:t xml:space="preserve">просроченной задолженности по возврату субсидий, бюджетных инвестиций, по внесению арендной </w:t>
      </w:r>
      <w:r w:rsidRPr="00253253">
        <w:rPr>
          <w:rFonts w:ascii="Times New Roman" w:eastAsia="Calibri" w:hAnsi="Times New Roman" w:cs="Times New Roman"/>
          <w:color w:val="000000" w:themeColor="text1"/>
          <w:sz w:val="28"/>
          <w:szCs w:val="28"/>
        </w:rPr>
        <w:t xml:space="preserve">платы </w:t>
      </w:r>
      <w:r w:rsidR="00A741D5">
        <w:rPr>
          <w:rFonts w:ascii="Times New Roman" w:eastAsia="Calibri" w:hAnsi="Times New Roman" w:cs="Times New Roman"/>
          <w:color w:val="000000" w:themeColor="text1"/>
          <w:sz w:val="28"/>
          <w:szCs w:val="28"/>
        </w:rPr>
        <w:br/>
      </w:r>
      <w:r w:rsidRPr="00253253">
        <w:rPr>
          <w:rFonts w:ascii="Times New Roman" w:eastAsia="Calibri" w:hAnsi="Times New Roman" w:cs="Times New Roman"/>
          <w:color w:val="000000" w:themeColor="text1"/>
          <w:sz w:val="28"/>
          <w:szCs w:val="28"/>
        </w:rPr>
        <w:t xml:space="preserve">за пользование муниципальным имуществом Ханты-Мансийского района </w:t>
      </w:r>
      <w:r w:rsidR="00A741D5">
        <w:rPr>
          <w:rFonts w:ascii="Times New Roman" w:eastAsia="Calibri" w:hAnsi="Times New Roman" w:cs="Times New Roman"/>
          <w:color w:val="000000" w:themeColor="text1"/>
          <w:sz w:val="28"/>
          <w:szCs w:val="28"/>
        </w:rPr>
        <w:br/>
      </w:r>
      <w:r w:rsidRPr="00253253">
        <w:rPr>
          <w:rFonts w:ascii="Times New Roman" w:eastAsia="Calibri" w:hAnsi="Times New Roman" w:cs="Times New Roman"/>
          <w:color w:val="000000" w:themeColor="text1"/>
          <w:sz w:val="28"/>
          <w:szCs w:val="28"/>
        </w:rPr>
        <w:t>и земельными участками, являющимися муниципальной собственностью Ханты-Мансийского района, а также земельными участками, расположенными в границах Ханты-Мансийского района, государственная собственность на которые не разграничена;</w:t>
      </w:r>
    </w:p>
    <w:p w:rsidR="000D30FC" w:rsidRPr="00253253" w:rsidRDefault="000D30FC" w:rsidP="007756D2">
      <w:pPr>
        <w:tabs>
          <w:tab w:val="left" w:pos="17294"/>
          <w:tab w:val="left" w:pos="19845"/>
        </w:tabs>
        <w:spacing w:after="0" w:line="240" w:lineRule="auto"/>
        <w:ind w:firstLine="709"/>
        <w:contextualSpacing/>
        <w:jc w:val="both"/>
        <w:rPr>
          <w:rFonts w:ascii="Times New Roman" w:eastAsia="Calibri" w:hAnsi="Times New Roman" w:cs="Times New Roman"/>
          <w:color w:val="000000" w:themeColor="text1"/>
          <w:sz w:val="28"/>
          <w:szCs w:val="28"/>
        </w:rPr>
      </w:pPr>
      <w:r w:rsidRPr="00253253">
        <w:rPr>
          <w:rFonts w:ascii="Times New Roman" w:hAnsi="Times New Roman" w:cs="Times New Roman"/>
          <w:color w:val="000000" w:themeColor="text1"/>
          <w:sz w:val="28"/>
          <w:szCs w:val="28"/>
        </w:rPr>
        <w:t xml:space="preserve">копия разрешения на строительство Объекта, выданного департаментом строительства, архитектуры и ЖКХ </w:t>
      </w:r>
      <w:r w:rsidR="00452542">
        <w:rPr>
          <w:rFonts w:ascii="Times New Roman" w:hAnsi="Times New Roman" w:cs="Times New Roman"/>
          <w:color w:val="000000" w:themeColor="text1"/>
          <w:sz w:val="28"/>
          <w:szCs w:val="28"/>
        </w:rPr>
        <w:t>А</w:t>
      </w:r>
      <w:r w:rsidRPr="00253253">
        <w:rPr>
          <w:rFonts w:ascii="Times New Roman" w:hAnsi="Times New Roman" w:cs="Times New Roman"/>
          <w:color w:val="000000" w:themeColor="text1"/>
          <w:sz w:val="28"/>
          <w:szCs w:val="28"/>
        </w:rPr>
        <w:t xml:space="preserve">дминистрации </w:t>
      </w:r>
      <w:r w:rsidR="00A741D5">
        <w:rPr>
          <w:rFonts w:ascii="Times New Roman" w:hAnsi="Times New Roman" w:cs="Times New Roman"/>
          <w:color w:val="000000" w:themeColor="text1"/>
          <w:sz w:val="28"/>
          <w:szCs w:val="28"/>
        </w:rPr>
        <w:br/>
      </w:r>
      <w:r w:rsidRPr="00253253">
        <w:rPr>
          <w:rFonts w:ascii="Times New Roman" w:hAnsi="Times New Roman" w:cs="Times New Roman"/>
          <w:color w:val="000000" w:themeColor="text1"/>
          <w:sz w:val="28"/>
          <w:szCs w:val="28"/>
        </w:rPr>
        <w:t xml:space="preserve">Ханты-Мансийского района </w:t>
      </w:r>
      <w:r w:rsidR="007970C3">
        <w:rPr>
          <w:rFonts w:ascii="Times New Roman" w:hAnsi="Times New Roman" w:cs="Times New Roman"/>
          <w:color w:val="000000" w:themeColor="text1"/>
          <w:sz w:val="28"/>
          <w:szCs w:val="28"/>
        </w:rPr>
        <w:t>(для</w:t>
      </w:r>
      <w:r w:rsidRPr="00253253">
        <w:rPr>
          <w:rFonts w:ascii="Times New Roman" w:hAnsi="Times New Roman" w:cs="Times New Roman"/>
          <w:color w:val="000000" w:themeColor="text1"/>
          <w:sz w:val="28"/>
          <w:szCs w:val="28"/>
        </w:rPr>
        <w:t xml:space="preserve"> Субъект</w:t>
      </w:r>
      <w:r w:rsidR="007970C3">
        <w:rPr>
          <w:rFonts w:ascii="Times New Roman" w:hAnsi="Times New Roman" w:cs="Times New Roman"/>
          <w:color w:val="000000" w:themeColor="text1"/>
          <w:sz w:val="28"/>
          <w:szCs w:val="28"/>
        </w:rPr>
        <w:t xml:space="preserve">а, </w:t>
      </w:r>
      <w:r w:rsidRPr="00253253">
        <w:rPr>
          <w:rFonts w:ascii="Times New Roman" w:hAnsi="Times New Roman" w:cs="Times New Roman"/>
          <w:color w:val="000000" w:themeColor="text1"/>
          <w:sz w:val="28"/>
          <w:szCs w:val="28"/>
        </w:rPr>
        <w:t>заявляющ</w:t>
      </w:r>
      <w:r w:rsidR="007970C3">
        <w:rPr>
          <w:rFonts w:ascii="Times New Roman" w:hAnsi="Times New Roman" w:cs="Times New Roman"/>
          <w:color w:val="000000" w:themeColor="text1"/>
          <w:sz w:val="28"/>
          <w:szCs w:val="28"/>
        </w:rPr>
        <w:t>емуся</w:t>
      </w:r>
      <w:r w:rsidRPr="00253253">
        <w:rPr>
          <w:rFonts w:ascii="Times New Roman" w:hAnsi="Times New Roman" w:cs="Times New Roman"/>
          <w:color w:val="000000" w:themeColor="text1"/>
          <w:sz w:val="28"/>
          <w:szCs w:val="28"/>
        </w:rPr>
        <w:t xml:space="preserve"> </w:t>
      </w:r>
      <w:r w:rsidR="00A741D5">
        <w:rPr>
          <w:rFonts w:ascii="Times New Roman" w:hAnsi="Times New Roman" w:cs="Times New Roman"/>
          <w:color w:val="000000" w:themeColor="text1"/>
          <w:sz w:val="28"/>
          <w:szCs w:val="28"/>
        </w:rPr>
        <w:br/>
      </w:r>
      <w:r w:rsidRPr="00253253">
        <w:rPr>
          <w:rFonts w:ascii="Times New Roman" w:hAnsi="Times New Roman" w:cs="Times New Roman"/>
          <w:color w:val="000000" w:themeColor="text1"/>
          <w:sz w:val="28"/>
          <w:szCs w:val="28"/>
        </w:rPr>
        <w:t>на компенсацию расходов, связанных со строительством объектов недвижимого имущества для целей осуществления предпринимательской деятельности в сфере торговли (за исключением торговли товарами подакцизной группы), оказания бытовых услуг, услуг общественного питания, социальных услуг, для ведения производственной деятельности, сельского хозяйства;</w:t>
      </w:r>
    </w:p>
    <w:p w:rsidR="00982735" w:rsidRDefault="00982735" w:rsidP="007756D2">
      <w:pPr>
        <w:tabs>
          <w:tab w:val="left" w:pos="17294"/>
          <w:tab w:val="left" w:pos="19845"/>
        </w:tabs>
        <w:spacing w:after="0" w:line="240" w:lineRule="auto"/>
        <w:ind w:firstLine="709"/>
        <w:jc w:val="both"/>
        <w:rPr>
          <w:rFonts w:ascii="Times New Roman" w:hAnsi="Times New Roman" w:cs="Times New Roman"/>
          <w:color w:val="000000" w:themeColor="text1"/>
          <w:sz w:val="28"/>
          <w:szCs w:val="28"/>
          <w:lang w:eastAsia="ru-RU"/>
        </w:rPr>
      </w:pPr>
      <w:r w:rsidRPr="00253253">
        <w:rPr>
          <w:rFonts w:ascii="Times New Roman" w:hAnsi="Times New Roman" w:cs="Times New Roman"/>
          <w:color w:val="000000" w:themeColor="text1"/>
          <w:sz w:val="28"/>
          <w:szCs w:val="28"/>
        </w:rPr>
        <w:t xml:space="preserve">акт осмотра, составленный по форме приложения </w:t>
      </w:r>
      <w:r>
        <w:rPr>
          <w:rFonts w:ascii="Times New Roman" w:hAnsi="Times New Roman" w:cs="Times New Roman"/>
          <w:color w:val="000000" w:themeColor="text1"/>
          <w:sz w:val="28"/>
          <w:szCs w:val="28"/>
        </w:rPr>
        <w:t>5</w:t>
      </w:r>
      <w:r w:rsidRPr="00253253">
        <w:rPr>
          <w:rFonts w:ascii="Times New Roman" w:hAnsi="Times New Roman" w:cs="Times New Roman"/>
          <w:color w:val="000000" w:themeColor="text1"/>
          <w:sz w:val="28"/>
          <w:szCs w:val="28"/>
        </w:rPr>
        <w:t xml:space="preserve"> к настоящему Порядку (применяется к Субъекту, заявляющемуся на компенсацию расходов, связанных с арендой (субарендой) помещения, приобретением оборудования (основных средств), приобретением транспортного средства, объектом строительства, приобретением контрольно-кассовой техники</w:t>
      </w:r>
      <w:r w:rsidR="00906011">
        <w:rPr>
          <w:rFonts w:ascii="Times New Roman" w:hAnsi="Times New Roman" w:cs="Times New Roman"/>
          <w:color w:val="000000" w:themeColor="text1"/>
          <w:sz w:val="28"/>
          <w:szCs w:val="28"/>
          <w:lang w:eastAsia="ru-RU"/>
        </w:rPr>
        <w:t>);</w:t>
      </w:r>
    </w:p>
    <w:p w:rsidR="00906011" w:rsidRDefault="00906011" w:rsidP="007756D2">
      <w:pPr>
        <w:tabs>
          <w:tab w:val="left" w:pos="17294"/>
          <w:tab w:val="left" w:pos="19845"/>
        </w:tabs>
        <w:spacing w:after="0" w:line="24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заключение о рассмотрении предложения участника отбора, оформленное по форме приложения</w:t>
      </w:r>
      <w:r w:rsidR="001D6676">
        <w:rPr>
          <w:rFonts w:ascii="Times New Roman" w:hAnsi="Times New Roman" w:cs="Times New Roman"/>
          <w:color w:val="000000" w:themeColor="text1"/>
          <w:sz w:val="28"/>
          <w:szCs w:val="28"/>
          <w:lang w:eastAsia="ru-RU"/>
        </w:rPr>
        <w:t xml:space="preserve"> 9 к настоящему Порядку</w:t>
      </w:r>
      <w:r w:rsidR="00D0119F">
        <w:rPr>
          <w:rFonts w:ascii="Times New Roman" w:hAnsi="Times New Roman" w:cs="Times New Roman"/>
          <w:color w:val="000000" w:themeColor="text1"/>
          <w:sz w:val="28"/>
          <w:szCs w:val="28"/>
          <w:lang w:eastAsia="ru-RU"/>
        </w:rPr>
        <w:t xml:space="preserve"> </w:t>
      </w:r>
      <w:r w:rsidR="00020306">
        <w:rPr>
          <w:rFonts w:ascii="Times New Roman" w:hAnsi="Times New Roman" w:cs="Times New Roman"/>
          <w:color w:val="000000" w:themeColor="text1"/>
          <w:sz w:val="28"/>
          <w:szCs w:val="28"/>
          <w:lang w:eastAsia="ru-RU"/>
        </w:rPr>
        <w:br/>
      </w:r>
      <w:r w:rsidR="00D0119F">
        <w:rPr>
          <w:rFonts w:ascii="Times New Roman" w:hAnsi="Times New Roman" w:cs="Times New Roman"/>
          <w:color w:val="000000" w:themeColor="text1"/>
          <w:sz w:val="28"/>
          <w:szCs w:val="28"/>
          <w:lang w:eastAsia="ru-RU"/>
        </w:rPr>
        <w:t xml:space="preserve">(далее – заключение). </w:t>
      </w:r>
    </w:p>
    <w:p w:rsidR="00D0119F" w:rsidRPr="00253253" w:rsidRDefault="00D0119F" w:rsidP="007756D2">
      <w:pPr>
        <w:pStyle w:val="af0"/>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Заключение оформляется С</w:t>
      </w:r>
      <w:r w:rsidRPr="006F2A96">
        <w:rPr>
          <w:rFonts w:ascii="Times New Roman" w:hAnsi="Times New Roman"/>
          <w:color w:val="000000" w:themeColor="text1"/>
          <w:sz w:val="28"/>
          <w:szCs w:val="28"/>
        </w:rPr>
        <w:t>пециалистом</w:t>
      </w:r>
      <w:r w:rsidR="00FD465F" w:rsidRPr="00FD465F">
        <w:rPr>
          <w:rFonts w:ascii="Times New Roman" w:hAnsi="Times New Roman"/>
          <w:color w:val="000000" w:themeColor="text1"/>
          <w:sz w:val="28"/>
          <w:szCs w:val="28"/>
          <w:lang w:eastAsia="ru-RU"/>
        </w:rPr>
        <w:t xml:space="preserve"> </w:t>
      </w:r>
      <w:r w:rsidR="00FD465F">
        <w:rPr>
          <w:rFonts w:ascii="Times New Roman" w:hAnsi="Times New Roman"/>
          <w:color w:val="000000" w:themeColor="text1"/>
          <w:sz w:val="28"/>
          <w:szCs w:val="28"/>
          <w:lang w:eastAsia="ru-RU"/>
        </w:rPr>
        <w:t xml:space="preserve">по результатам </w:t>
      </w:r>
      <w:r w:rsidR="00D62923" w:rsidRPr="00D62923">
        <w:rPr>
          <w:rFonts w:ascii="Times New Roman" w:eastAsia="Times New Roman" w:hAnsi="Times New Roman"/>
          <w:color w:val="000000" w:themeColor="text1"/>
          <w:sz w:val="28"/>
          <w:szCs w:val="28"/>
          <w:lang w:eastAsia="ru-RU"/>
        </w:rPr>
        <w:t xml:space="preserve">рассмотрения предложений на предмет их соответствия установленным </w:t>
      </w:r>
      <w:r w:rsidR="00020306">
        <w:rPr>
          <w:rFonts w:ascii="Times New Roman" w:eastAsia="Times New Roman" w:hAnsi="Times New Roman"/>
          <w:color w:val="000000" w:themeColor="text1"/>
          <w:sz w:val="28"/>
          <w:szCs w:val="28"/>
          <w:lang w:eastAsia="ru-RU"/>
        </w:rPr>
        <w:br/>
      </w:r>
      <w:r w:rsidR="00D62923" w:rsidRPr="00D62923">
        <w:rPr>
          <w:rFonts w:ascii="Times New Roman" w:eastAsia="Times New Roman" w:hAnsi="Times New Roman"/>
          <w:color w:val="000000" w:themeColor="text1"/>
          <w:sz w:val="28"/>
          <w:szCs w:val="28"/>
          <w:lang w:eastAsia="ru-RU"/>
        </w:rPr>
        <w:t>в объявлении о проведении отбора требованиям</w:t>
      </w:r>
      <w:r w:rsidRPr="006F2A96">
        <w:rPr>
          <w:rFonts w:ascii="Times New Roman" w:hAnsi="Times New Roman"/>
          <w:color w:val="000000" w:themeColor="text1"/>
          <w:sz w:val="28"/>
          <w:szCs w:val="28"/>
        </w:rPr>
        <w:t xml:space="preserve">, согласовывается </w:t>
      </w:r>
      <w:r w:rsidR="00FD465F">
        <w:rPr>
          <w:rFonts w:ascii="Times New Roman" w:hAnsi="Times New Roman"/>
          <w:color w:val="000000" w:themeColor="text1"/>
          <w:sz w:val="28"/>
          <w:szCs w:val="28"/>
        </w:rPr>
        <w:t xml:space="preserve">членами Комиссии </w:t>
      </w:r>
      <w:r>
        <w:rPr>
          <w:rFonts w:ascii="Times New Roman" w:hAnsi="Times New Roman"/>
          <w:color w:val="000000" w:themeColor="text1"/>
          <w:sz w:val="28"/>
          <w:szCs w:val="28"/>
        </w:rPr>
        <w:t>(</w:t>
      </w:r>
      <w:r w:rsidRPr="006A78B6">
        <w:rPr>
          <w:rFonts w:ascii="Times New Roman" w:hAnsi="Times New Roman"/>
          <w:color w:val="000000" w:themeColor="text1"/>
          <w:sz w:val="28"/>
          <w:szCs w:val="28"/>
        </w:rPr>
        <w:t xml:space="preserve">в период </w:t>
      </w:r>
      <w:r w:rsidR="00FD465F">
        <w:rPr>
          <w:rFonts w:ascii="Times New Roman" w:hAnsi="Times New Roman"/>
          <w:color w:val="000000" w:themeColor="text1"/>
          <w:sz w:val="28"/>
          <w:szCs w:val="28"/>
        </w:rPr>
        <w:t>их</w:t>
      </w:r>
      <w:r w:rsidRPr="006A78B6">
        <w:rPr>
          <w:rFonts w:ascii="Times New Roman" w:hAnsi="Times New Roman"/>
          <w:color w:val="000000" w:themeColor="text1"/>
          <w:sz w:val="28"/>
          <w:szCs w:val="28"/>
        </w:rPr>
        <w:t xml:space="preserve"> отсутствия – лиц</w:t>
      </w:r>
      <w:r w:rsidR="00FD465F">
        <w:rPr>
          <w:rFonts w:ascii="Times New Roman" w:hAnsi="Times New Roman"/>
          <w:color w:val="000000" w:themeColor="text1"/>
          <w:sz w:val="28"/>
          <w:szCs w:val="28"/>
        </w:rPr>
        <w:t>ами</w:t>
      </w:r>
      <w:r w:rsidRPr="006A78B6">
        <w:rPr>
          <w:rFonts w:ascii="Times New Roman" w:hAnsi="Times New Roman"/>
          <w:color w:val="000000" w:themeColor="text1"/>
          <w:sz w:val="28"/>
          <w:szCs w:val="28"/>
        </w:rPr>
        <w:t>, исполняющ</w:t>
      </w:r>
      <w:r>
        <w:rPr>
          <w:rFonts w:ascii="Times New Roman" w:hAnsi="Times New Roman"/>
          <w:color w:val="000000" w:themeColor="text1"/>
          <w:sz w:val="28"/>
          <w:szCs w:val="28"/>
        </w:rPr>
        <w:t>им</w:t>
      </w:r>
      <w:r w:rsidR="00FD465F">
        <w:rPr>
          <w:rFonts w:ascii="Times New Roman" w:hAnsi="Times New Roman"/>
          <w:color w:val="000000" w:themeColor="text1"/>
          <w:sz w:val="28"/>
          <w:szCs w:val="28"/>
        </w:rPr>
        <w:t>и</w:t>
      </w:r>
      <w:r w:rsidRPr="006A78B6">
        <w:rPr>
          <w:rFonts w:ascii="Times New Roman" w:hAnsi="Times New Roman"/>
          <w:color w:val="000000" w:themeColor="text1"/>
          <w:sz w:val="28"/>
          <w:szCs w:val="28"/>
        </w:rPr>
        <w:t xml:space="preserve"> обязанности)</w:t>
      </w:r>
      <w:r w:rsidRPr="006F2A96">
        <w:rPr>
          <w:rFonts w:ascii="Times New Roman" w:hAnsi="Times New Roman"/>
          <w:color w:val="000000" w:themeColor="text1"/>
          <w:sz w:val="28"/>
          <w:szCs w:val="28"/>
        </w:rPr>
        <w:t>.</w:t>
      </w:r>
    </w:p>
    <w:p w:rsidR="00632DF7" w:rsidRPr="00632DF7" w:rsidRDefault="00982735" w:rsidP="007756D2">
      <w:pPr>
        <w:tabs>
          <w:tab w:val="left" w:pos="17294"/>
          <w:tab w:val="left" w:pos="198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В течение 10 рабочих дней с даты регистрации </w:t>
      </w:r>
      <w:r w:rsidRPr="00625D6B">
        <w:rPr>
          <w:rFonts w:ascii="Times New Roman" w:hAnsi="Times New Roman" w:cs="Times New Roman"/>
          <w:sz w:val="28"/>
          <w:szCs w:val="28"/>
        </w:rPr>
        <w:t>предложения</w:t>
      </w:r>
      <w:r w:rsidR="00625D6B" w:rsidRPr="00625D6B">
        <w:rPr>
          <w:rFonts w:ascii="Times New Roman" w:hAnsi="Times New Roman" w:cs="Times New Roman"/>
          <w:sz w:val="28"/>
          <w:szCs w:val="28"/>
        </w:rPr>
        <w:t xml:space="preserve"> </w:t>
      </w:r>
      <w:r w:rsidR="00757D17">
        <w:rPr>
          <w:rFonts w:ascii="Times New Roman" w:hAnsi="Times New Roman" w:cs="Times New Roman"/>
          <w:sz w:val="28"/>
          <w:szCs w:val="28"/>
        </w:rPr>
        <w:br/>
      </w:r>
      <w:r w:rsidR="00625D6B" w:rsidRPr="00625D6B">
        <w:rPr>
          <w:rFonts w:ascii="Times New Roman" w:eastAsia="Times New Roman" w:hAnsi="Times New Roman" w:cs="Times New Roman"/>
          <w:color w:val="000000" w:themeColor="text1"/>
          <w:sz w:val="28"/>
          <w:szCs w:val="28"/>
          <w:lang w:eastAsia="ru-RU"/>
        </w:rPr>
        <w:t>на участие в отборе</w:t>
      </w:r>
      <w:r w:rsidR="00625D6B" w:rsidRPr="00625D6B">
        <w:rPr>
          <w:rFonts w:ascii="Times New Roman" w:hAnsi="Times New Roman" w:cs="Times New Roman"/>
          <w:sz w:val="28"/>
          <w:szCs w:val="28"/>
        </w:rPr>
        <w:t xml:space="preserve"> </w:t>
      </w:r>
      <w:r w:rsidR="00625D6B">
        <w:rPr>
          <w:rFonts w:ascii="Times New Roman" w:hAnsi="Times New Roman" w:cs="Times New Roman"/>
          <w:sz w:val="28"/>
          <w:szCs w:val="28"/>
        </w:rPr>
        <w:t>п</w:t>
      </w:r>
      <w:r w:rsidR="00A7042E" w:rsidRPr="00625D6B">
        <w:rPr>
          <w:rFonts w:ascii="Times New Roman" w:eastAsia="Times New Roman" w:hAnsi="Times New Roman" w:cs="Times New Roman"/>
          <w:color w:val="000000" w:themeColor="text1"/>
          <w:sz w:val="28"/>
          <w:szCs w:val="28"/>
          <w:lang w:eastAsia="ru-RU"/>
        </w:rPr>
        <w:t>р</w:t>
      </w:r>
      <w:r w:rsidR="001D77DF" w:rsidRPr="00625D6B">
        <w:rPr>
          <w:rFonts w:ascii="Times New Roman" w:eastAsia="Times New Roman" w:hAnsi="Times New Roman" w:cs="Times New Roman"/>
          <w:color w:val="000000" w:themeColor="text1"/>
          <w:sz w:val="28"/>
          <w:szCs w:val="28"/>
          <w:lang w:eastAsia="ru-RU"/>
        </w:rPr>
        <w:t>едставитель Администрации Ханты-</w:t>
      </w:r>
      <w:r w:rsidR="00A7042E" w:rsidRPr="00625D6B">
        <w:rPr>
          <w:rFonts w:ascii="Times New Roman" w:eastAsia="Times New Roman" w:hAnsi="Times New Roman" w:cs="Times New Roman"/>
          <w:color w:val="000000" w:themeColor="text1"/>
          <w:sz w:val="28"/>
          <w:szCs w:val="28"/>
          <w:lang w:eastAsia="ru-RU"/>
        </w:rPr>
        <w:t xml:space="preserve">Мансийского района </w:t>
      </w:r>
      <w:r w:rsidR="00632DF7" w:rsidRPr="00625D6B">
        <w:rPr>
          <w:rFonts w:ascii="Times New Roman" w:eastAsia="Times New Roman" w:hAnsi="Times New Roman" w:cs="Times New Roman"/>
          <w:color w:val="000000" w:themeColor="text1"/>
          <w:sz w:val="28"/>
          <w:szCs w:val="28"/>
          <w:lang w:eastAsia="ru-RU"/>
        </w:rPr>
        <w:t>проводит</w:t>
      </w:r>
      <w:r w:rsidR="00754D2A" w:rsidRPr="00625D6B">
        <w:rPr>
          <w:rFonts w:ascii="Times New Roman" w:eastAsia="Times New Roman" w:hAnsi="Times New Roman" w:cs="Times New Roman"/>
          <w:color w:val="000000" w:themeColor="text1"/>
          <w:sz w:val="28"/>
          <w:szCs w:val="28"/>
          <w:lang w:eastAsia="ru-RU"/>
        </w:rPr>
        <w:t xml:space="preserve"> обследование деятельности Субъекта (с согласование</w:t>
      </w:r>
      <w:r w:rsidR="00754D2A" w:rsidRPr="00632DF7">
        <w:rPr>
          <w:rFonts w:ascii="Times New Roman" w:eastAsia="Times New Roman" w:hAnsi="Times New Roman" w:cs="Times New Roman"/>
          <w:color w:val="000000" w:themeColor="text1"/>
          <w:sz w:val="28"/>
          <w:szCs w:val="28"/>
          <w:lang w:eastAsia="ru-RU"/>
        </w:rPr>
        <w:t xml:space="preserve">м </w:t>
      </w:r>
      <w:r w:rsidR="00A7042E">
        <w:rPr>
          <w:rFonts w:ascii="Times New Roman" w:eastAsia="Times New Roman" w:hAnsi="Times New Roman" w:cs="Times New Roman"/>
          <w:color w:val="000000" w:themeColor="text1"/>
          <w:sz w:val="28"/>
          <w:szCs w:val="28"/>
          <w:lang w:eastAsia="ru-RU"/>
        </w:rPr>
        <w:t xml:space="preserve">даты обследования с Субъектом) </w:t>
      </w:r>
      <w:r w:rsidR="00666773" w:rsidRPr="00666773">
        <w:rPr>
          <w:rFonts w:ascii="Times New Roman" w:hAnsi="Times New Roman" w:cs="Times New Roman"/>
          <w:sz w:val="28"/>
          <w:szCs w:val="28"/>
        </w:rPr>
        <w:t>на предмет фактического осуществления его деятельности, по заявленному приоритетному виду деятельности</w:t>
      </w:r>
      <w:r w:rsidR="00666773" w:rsidRPr="00632DF7">
        <w:rPr>
          <w:rFonts w:ascii="Times New Roman" w:hAnsi="Times New Roman" w:cs="Times New Roman"/>
          <w:sz w:val="28"/>
          <w:szCs w:val="28"/>
        </w:rPr>
        <w:t xml:space="preserve"> </w:t>
      </w:r>
      <w:r w:rsidR="00632DF7" w:rsidRPr="00632DF7">
        <w:rPr>
          <w:rFonts w:ascii="Times New Roman" w:hAnsi="Times New Roman" w:cs="Times New Roman"/>
          <w:sz w:val="28"/>
          <w:szCs w:val="28"/>
        </w:rPr>
        <w:t xml:space="preserve">Субъекта </w:t>
      </w:r>
      <w:r w:rsidR="00666773">
        <w:rPr>
          <w:rFonts w:ascii="Times New Roman" w:hAnsi="Times New Roman" w:cs="Times New Roman"/>
          <w:sz w:val="28"/>
          <w:szCs w:val="28"/>
        </w:rPr>
        <w:t>путем:</w:t>
      </w:r>
    </w:p>
    <w:p w:rsidR="00632DF7" w:rsidRPr="00632DF7" w:rsidRDefault="00632DF7" w:rsidP="007756D2">
      <w:pPr>
        <w:tabs>
          <w:tab w:val="left" w:pos="17294"/>
          <w:tab w:val="left" w:pos="19845"/>
        </w:tabs>
        <w:spacing w:after="0" w:line="240" w:lineRule="auto"/>
        <w:ind w:firstLine="709"/>
        <w:jc w:val="both"/>
        <w:rPr>
          <w:rFonts w:ascii="Times New Roman" w:hAnsi="Times New Roman" w:cs="Times New Roman"/>
          <w:sz w:val="28"/>
          <w:szCs w:val="28"/>
        </w:rPr>
      </w:pPr>
      <w:r w:rsidRPr="00632DF7">
        <w:rPr>
          <w:rFonts w:ascii="Times New Roman" w:hAnsi="Times New Roman" w:cs="Times New Roman"/>
          <w:sz w:val="28"/>
          <w:szCs w:val="28"/>
        </w:rPr>
        <w:t xml:space="preserve">осмотра нежилого помещения, используемого </w:t>
      </w:r>
      <w:r w:rsidR="00020306">
        <w:rPr>
          <w:rFonts w:ascii="Times New Roman" w:hAnsi="Times New Roman" w:cs="Times New Roman"/>
          <w:sz w:val="28"/>
          <w:szCs w:val="28"/>
        </w:rPr>
        <w:br/>
      </w:r>
      <w:r w:rsidRPr="00632DF7">
        <w:rPr>
          <w:rFonts w:ascii="Times New Roman" w:hAnsi="Times New Roman" w:cs="Times New Roman"/>
          <w:sz w:val="28"/>
          <w:szCs w:val="28"/>
        </w:rPr>
        <w:t>в предпринимательской деятельности по договору аренды (субаренды);</w:t>
      </w:r>
    </w:p>
    <w:p w:rsidR="00632DF7" w:rsidRDefault="00632DF7" w:rsidP="007756D2">
      <w:pPr>
        <w:tabs>
          <w:tab w:val="left" w:pos="17294"/>
          <w:tab w:val="left" w:pos="19845"/>
        </w:tabs>
        <w:spacing w:after="0" w:line="240" w:lineRule="auto"/>
        <w:ind w:firstLine="709"/>
        <w:jc w:val="both"/>
        <w:rPr>
          <w:rFonts w:ascii="Times New Roman" w:hAnsi="Times New Roman" w:cs="Times New Roman"/>
          <w:sz w:val="28"/>
          <w:szCs w:val="28"/>
        </w:rPr>
      </w:pPr>
      <w:r w:rsidRPr="00632DF7">
        <w:rPr>
          <w:rFonts w:ascii="Times New Roman" w:hAnsi="Times New Roman" w:cs="Times New Roman"/>
          <w:sz w:val="28"/>
          <w:szCs w:val="28"/>
        </w:rPr>
        <w:t xml:space="preserve">осмотра </w:t>
      </w:r>
      <w:r>
        <w:rPr>
          <w:rFonts w:ascii="Times New Roman" w:hAnsi="Times New Roman" w:cs="Times New Roman"/>
          <w:sz w:val="28"/>
          <w:szCs w:val="28"/>
        </w:rPr>
        <w:t xml:space="preserve">приобретенного </w:t>
      </w:r>
      <w:r w:rsidRPr="00632DF7">
        <w:rPr>
          <w:rFonts w:ascii="Times New Roman" w:hAnsi="Times New Roman" w:cs="Times New Roman"/>
          <w:sz w:val="28"/>
          <w:szCs w:val="28"/>
        </w:rPr>
        <w:t xml:space="preserve">оборудования (основных средств) </w:t>
      </w:r>
      <w:r w:rsidR="00020306">
        <w:rPr>
          <w:rFonts w:ascii="Times New Roman" w:hAnsi="Times New Roman" w:cs="Times New Roman"/>
          <w:sz w:val="28"/>
          <w:szCs w:val="28"/>
        </w:rPr>
        <w:br/>
      </w:r>
      <w:r w:rsidRPr="00632DF7">
        <w:rPr>
          <w:rFonts w:ascii="Times New Roman" w:hAnsi="Times New Roman" w:cs="Times New Roman"/>
          <w:sz w:val="28"/>
          <w:szCs w:val="28"/>
        </w:rPr>
        <w:t>или производственного инвентаря, сырья и материальных запасов</w:t>
      </w:r>
      <w:r>
        <w:rPr>
          <w:rFonts w:ascii="Times New Roman" w:hAnsi="Times New Roman" w:cs="Times New Roman"/>
          <w:sz w:val="28"/>
          <w:szCs w:val="28"/>
        </w:rPr>
        <w:t>;</w:t>
      </w:r>
    </w:p>
    <w:p w:rsidR="00632DF7" w:rsidRDefault="00632DF7" w:rsidP="007756D2">
      <w:pPr>
        <w:tabs>
          <w:tab w:val="left" w:pos="17294"/>
          <w:tab w:val="left" w:pos="198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осмотра приобретенной контрольно-кассовой техники;</w:t>
      </w:r>
    </w:p>
    <w:p w:rsidR="00632DF7" w:rsidRDefault="00632DF7" w:rsidP="007756D2">
      <w:pPr>
        <w:tabs>
          <w:tab w:val="left" w:pos="17294"/>
          <w:tab w:val="left" w:pos="19845"/>
        </w:tabs>
        <w:spacing w:after="0" w:line="240" w:lineRule="auto"/>
        <w:ind w:firstLine="709"/>
        <w:jc w:val="both"/>
        <w:rPr>
          <w:rFonts w:ascii="Times New Roman" w:hAnsi="Times New Roman" w:cs="Times New Roman"/>
          <w:sz w:val="28"/>
          <w:szCs w:val="28"/>
        </w:rPr>
      </w:pPr>
      <w:r w:rsidRPr="00632DF7">
        <w:rPr>
          <w:rFonts w:ascii="Times New Roman" w:hAnsi="Times New Roman" w:cs="Times New Roman"/>
          <w:sz w:val="28"/>
          <w:szCs w:val="28"/>
        </w:rPr>
        <w:t xml:space="preserve">осмотра </w:t>
      </w:r>
      <w:r>
        <w:rPr>
          <w:rFonts w:ascii="Times New Roman" w:hAnsi="Times New Roman" w:cs="Times New Roman"/>
          <w:sz w:val="28"/>
          <w:szCs w:val="28"/>
        </w:rPr>
        <w:t>приобретенного транспортного средства;</w:t>
      </w:r>
    </w:p>
    <w:p w:rsidR="00666773" w:rsidRPr="00666773" w:rsidRDefault="00632DF7" w:rsidP="007756D2">
      <w:pPr>
        <w:tabs>
          <w:tab w:val="left" w:pos="17294"/>
          <w:tab w:val="left" w:pos="19845"/>
        </w:tabs>
        <w:spacing w:after="0" w:line="240" w:lineRule="auto"/>
        <w:ind w:firstLine="709"/>
        <w:jc w:val="both"/>
        <w:rPr>
          <w:rFonts w:ascii="Times New Roman" w:hAnsi="Times New Roman" w:cs="Times New Roman"/>
          <w:sz w:val="28"/>
          <w:szCs w:val="28"/>
        </w:rPr>
      </w:pPr>
      <w:r w:rsidRPr="00632DF7">
        <w:rPr>
          <w:rFonts w:ascii="Times New Roman" w:hAnsi="Times New Roman" w:cs="Times New Roman"/>
          <w:sz w:val="28"/>
          <w:szCs w:val="28"/>
        </w:rPr>
        <w:lastRenderedPageBreak/>
        <w:t xml:space="preserve">осмотра </w:t>
      </w:r>
      <w:r>
        <w:rPr>
          <w:rFonts w:ascii="Times New Roman" w:hAnsi="Times New Roman" w:cs="Times New Roman"/>
          <w:sz w:val="28"/>
          <w:szCs w:val="28"/>
        </w:rPr>
        <w:t>объект</w:t>
      </w:r>
      <w:r w:rsidR="00A7042E">
        <w:rPr>
          <w:rFonts w:ascii="Times New Roman" w:hAnsi="Times New Roman" w:cs="Times New Roman"/>
          <w:sz w:val="28"/>
          <w:szCs w:val="28"/>
        </w:rPr>
        <w:t>ов</w:t>
      </w:r>
      <w:r>
        <w:rPr>
          <w:rFonts w:ascii="Times New Roman" w:hAnsi="Times New Roman" w:cs="Times New Roman"/>
          <w:sz w:val="28"/>
          <w:szCs w:val="28"/>
        </w:rPr>
        <w:t xml:space="preserve"> строительства, </w:t>
      </w:r>
      <w:r w:rsidR="00666773" w:rsidRPr="00666773">
        <w:rPr>
          <w:rFonts w:ascii="Times New Roman" w:hAnsi="Times New Roman" w:cs="Times New Roman"/>
          <w:sz w:val="28"/>
          <w:szCs w:val="28"/>
        </w:rPr>
        <w:t>реконструкции, проведени</w:t>
      </w:r>
      <w:r w:rsidR="00666773">
        <w:rPr>
          <w:rFonts w:ascii="Times New Roman" w:hAnsi="Times New Roman" w:cs="Times New Roman"/>
          <w:sz w:val="28"/>
          <w:szCs w:val="28"/>
        </w:rPr>
        <w:t>я</w:t>
      </w:r>
      <w:r w:rsidR="00666773" w:rsidRPr="00666773">
        <w:rPr>
          <w:rFonts w:ascii="Times New Roman" w:hAnsi="Times New Roman" w:cs="Times New Roman"/>
          <w:sz w:val="28"/>
          <w:szCs w:val="28"/>
        </w:rPr>
        <w:t xml:space="preserve"> ремонтных работ, ввод</w:t>
      </w:r>
      <w:r w:rsidR="00666773">
        <w:rPr>
          <w:rFonts w:ascii="Times New Roman" w:hAnsi="Times New Roman" w:cs="Times New Roman"/>
          <w:sz w:val="28"/>
          <w:szCs w:val="28"/>
        </w:rPr>
        <w:t>а</w:t>
      </w:r>
      <w:r w:rsidR="00666773" w:rsidRPr="00666773">
        <w:rPr>
          <w:rFonts w:ascii="Times New Roman" w:hAnsi="Times New Roman" w:cs="Times New Roman"/>
          <w:sz w:val="28"/>
          <w:szCs w:val="28"/>
        </w:rPr>
        <w:t xml:space="preserve"> в эксплуатацию объектов недвижимого имущества,</w:t>
      </w:r>
      <w:r w:rsidR="00666773">
        <w:rPr>
          <w:rFonts w:ascii="Times New Roman" w:hAnsi="Times New Roman" w:cs="Times New Roman"/>
          <w:sz w:val="28"/>
          <w:szCs w:val="28"/>
        </w:rPr>
        <w:t xml:space="preserve"> </w:t>
      </w:r>
      <w:r w:rsidR="00A7042E">
        <w:rPr>
          <w:rFonts w:ascii="Times New Roman" w:hAnsi="Times New Roman" w:cs="Times New Roman"/>
          <w:sz w:val="28"/>
          <w:szCs w:val="28"/>
        </w:rPr>
        <w:t>подключение инженерных сетей.</w:t>
      </w:r>
    </w:p>
    <w:p w:rsidR="00E56691" w:rsidRPr="00FD465F" w:rsidRDefault="000D30FC" w:rsidP="007756D2">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sz w:val="28"/>
          <w:szCs w:val="28"/>
        </w:rPr>
        <w:t xml:space="preserve">Осмотр производится путем личного участия представителя </w:t>
      </w:r>
      <w:r w:rsidR="00D27EA6">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w:t>
      </w:r>
      <w:r w:rsidR="006C22C6">
        <w:rPr>
          <w:rFonts w:ascii="Times New Roman" w:hAnsi="Times New Roman" w:cs="Times New Roman"/>
          <w:sz w:val="28"/>
          <w:szCs w:val="28"/>
        </w:rPr>
        <w:t>Ханты-Мансийского района</w:t>
      </w:r>
      <w:r w:rsidRPr="00253253">
        <w:rPr>
          <w:rFonts w:ascii="Times New Roman" w:hAnsi="Times New Roman" w:cs="Times New Roman"/>
          <w:sz w:val="28"/>
          <w:szCs w:val="28"/>
        </w:rPr>
        <w:t xml:space="preserve"> с выездом к м</w:t>
      </w:r>
      <w:r w:rsidR="006C22C6">
        <w:rPr>
          <w:rFonts w:ascii="Times New Roman" w:hAnsi="Times New Roman" w:cs="Times New Roman"/>
          <w:sz w:val="28"/>
          <w:szCs w:val="28"/>
        </w:rPr>
        <w:t>есту нахождения объекта осмотра</w:t>
      </w:r>
      <w:r w:rsidRPr="00253253">
        <w:rPr>
          <w:rFonts w:ascii="Times New Roman" w:hAnsi="Times New Roman" w:cs="Times New Roman"/>
          <w:sz w:val="28"/>
          <w:szCs w:val="28"/>
        </w:rPr>
        <w:t xml:space="preserve"> либо удаленно с использованием средств видеосвязи. Перечень должностных лиц </w:t>
      </w:r>
      <w:r w:rsidR="00D27EA6">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Ханты-Мансийского района, уполномоченных на подписание акта осмотра, устанавливается распоряжением </w:t>
      </w:r>
      <w:r w:rsidR="00D27EA6">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w:t>
      </w:r>
      <w:r w:rsidRPr="00253253">
        <w:rPr>
          <w:rFonts w:ascii="Times New Roman" w:hAnsi="Times New Roman" w:cs="Times New Roman"/>
          <w:color w:val="000000" w:themeColor="text1"/>
          <w:sz w:val="28"/>
          <w:szCs w:val="28"/>
        </w:rPr>
        <w:t>Ханты-Мансийского района.</w:t>
      </w:r>
      <w:r w:rsidR="00DA0861" w:rsidRPr="00D0119F">
        <w:rPr>
          <w:rFonts w:ascii="Times New Roman" w:hAnsi="Times New Roman"/>
          <w:strike/>
          <w:sz w:val="28"/>
          <w:szCs w:val="28"/>
          <w:lang w:eastAsia="ru-RU"/>
        </w:rPr>
        <w:t xml:space="preserve"> </w:t>
      </w:r>
    </w:p>
    <w:p w:rsidR="0070251A" w:rsidRPr="00AD5689" w:rsidRDefault="00642890" w:rsidP="007756D2">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AD5689">
        <w:rPr>
          <w:rFonts w:ascii="Times New Roman" w:hAnsi="Times New Roman" w:cs="Times New Roman"/>
          <w:color w:val="000000" w:themeColor="text1"/>
          <w:sz w:val="28"/>
          <w:szCs w:val="28"/>
        </w:rPr>
        <w:t>2</w:t>
      </w:r>
      <w:r w:rsidR="006E3B5F" w:rsidRPr="00AD5689">
        <w:rPr>
          <w:rFonts w:ascii="Times New Roman" w:hAnsi="Times New Roman" w:cs="Times New Roman"/>
          <w:color w:val="000000" w:themeColor="text1"/>
          <w:sz w:val="28"/>
          <w:szCs w:val="28"/>
        </w:rPr>
        <w:t>3</w:t>
      </w:r>
      <w:r w:rsidRPr="00AD5689">
        <w:rPr>
          <w:rFonts w:ascii="Times New Roman" w:hAnsi="Times New Roman" w:cs="Times New Roman"/>
          <w:color w:val="000000" w:themeColor="text1"/>
          <w:sz w:val="28"/>
          <w:szCs w:val="28"/>
        </w:rPr>
        <w:t xml:space="preserve">. </w:t>
      </w:r>
      <w:r w:rsidR="0070251A" w:rsidRPr="00AD5689">
        <w:rPr>
          <w:rFonts w:ascii="Times New Roman" w:hAnsi="Times New Roman" w:cs="Times New Roman"/>
          <w:color w:val="000000" w:themeColor="text1"/>
          <w:sz w:val="28"/>
          <w:szCs w:val="28"/>
        </w:rPr>
        <w:t xml:space="preserve">В течение одного рабочего дня со дня окончания </w:t>
      </w:r>
      <w:r w:rsidR="00906011" w:rsidRPr="00AD5689">
        <w:rPr>
          <w:rFonts w:ascii="Times New Roman" w:hAnsi="Times New Roman" w:cs="Times New Roman"/>
          <w:color w:val="000000" w:themeColor="text1"/>
          <w:sz w:val="28"/>
          <w:szCs w:val="28"/>
        </w:rPr>
        <w:t>обязательной проверки</w:t>
      </w:r>
      <w:r w:rsidR="006E3B5F" w:rsidRPr="00AD5689">
        <w:rPr>
          <w:rFonts w:ascii="Times New Roman" w:hAnsi="Times New Roman" w:cs="Times New Roman"/>
          <w:color w:val="000000" w:themeColor="text1"/>
          <w:sz w:val="28"/>
          <w:szCs w:val="28"/>
        </w:rPr>
        <w:t xml:space="preserve"> предложения</w:t>
      </w:r>
      <w:r w:rsidR="00906011" w:rsidRPr="00AD5689">
        <w:rPr>
          <w:rFonts w:ascii="Times New Roman" w:hAnsi="Times New Roman" w:cs="Times New Roman"/>
          <w:color w:val="000000" w:themeColor="text1"/>
          <w:sz w:val="28"/>
          <w:szCs w:val="28"/>
        </w:rPr>
        <w:t xml:space="preserve">, </w:t>
      </w:r>
      <w:r w:rsidR="0070251A" w:rsidRPr="00AD5689">
        <w:rPr>
          <w:rFonts w:ascii="Times New Roman" w:hAnsi="Times New Roman" w:cs="Times New Roman"/>
          <w:color w:val="000000" w:themeColor="text1"/>
          <w:sz w:val="28"/>
          <w:szCs w:val="28"/>
        </w:rPr>
        <w:t>обследования деятельности Субъекта</w:t>
      </w:r>
      <w:r w:rsidR="00625D6B" w:rsidRPr="00AD5689">
        <w:rPr>
          <w:rFonts w:ascii="Times New Roman" w:hAnsi="Times New Roman" w:cs="Times New Roman"/>
          <w:color w:val="000000" w:themeColor="text1"/>
          <w:sz w:val="28"/>
          <w:szCs w:val="28"/>
        </w:rPr>
        <w:t xml:space="preserve">, </w:t>
      </w:r>
      <w:r w:rsidR="00D970E0">
        <w:rPr>
          <w:rFonts w:ascii="Times New Roman" w:hAnsi="Times New Roman" w:cs="Times New Roman"/>
          <w:color w:val="000000" w:themeColor="text1"/>
          <w:sz w:val="28"/>
          <w:szCs w:val="28"/>
        </w:rPr>
        <w:t>предложение</w:t>
      </w:r>
      <w:r w:rsidR="006E3B5F" w:rsidRPr="00AD5689">
        <w:rPr>
          <w:rFonts w:ascii="Times New Roman" w:hAnsi="Times New Roman" w:cs="Times New Roman"/>
          <w:color w:val="000000" w:themeColor="text1"/>
          <w:sz w:val="28"/>
          <w:szCs w:val="28"/>
        </w:rPr>
        <w:t xml:space="preserve"> вместе с </w:t>
      </w:r>
      <w:r w:rsidR="0070251A" w:rsidRPr="00AD5689">
        <w:rPr>
          <w:rFonts w:ascii="Times New Roman" w:hAnsi="Times New Roman" w:cs="Times New Roman"/>
          <w:color w:val="000000" w:themeColor="text1"/>
          <w:sz w:val="28"/>
          <w:szCs w:val="28"/>
        </w:rPr>
        <w:t>получе</w:t>
      </w:r>
      <w:r w:rsidR="006E3B5F" w:rsidRPr="00AD5689">
        <w:rPr>
          <w:rFonts w:ascii="Times New Roman" w:hAnsi="Times New Roman" w:cs="Times New Roman"/>
          <w:color w:val="000000" w:themeColor="text1"/>
          <w:sz w:val="28"/>
          <w:szCs w:val="28"/>
        </w:rPr>
        <w:t>нными</w:t>
      </w:r>
      <w:r w:rsidR="0070251A" w:rsidRPr="00AD5689">
        <w:rPr>
          <w:rFonts w:ascii="Times New Roman" w:hAnsi="Times New Roman" w:cs="Times New Roman"/>
          <w:color w:val="000000" w:themeColor="text1"/>
          <w:sz w:val="28"/>
          <w:szCs w:val="28"/>
        </w:rPr>
        <w:t xml:space="preserve"> ответ</w:t>
      </w:r>
      <w:r w:rsidR="006E3B5F" w:rsidRPr="00AD5689">
        <w:rPr>
          <w:rFonts w:ascii="Times New Roman" w:hAnsi="Times New Roman" w:cs="Times New Roman"/>
          <w:color w:val="000000" w:themeColor="text1"/>
          <w:sz w:val="28"/>
          <w:szCs w:val="28"/>
        </w:rPr>
        <w:t>ами</w:t>
      </w:r>
      <w:r w:rsidR="0070251A" w:rsidRPr="00AD5689">
        <w:rPr>
          <w:rFonts w:ascii="Times New Roman" w:hAnsi="Times New Roman" w:cs="Times New Roman"/>
          <w:color w:val="000000" w:themeColor="text1"/>
          <w:sz w:val="28"/>
          <w:szCs w:val="28"/>
        </w:rPr>
        <w:t xml:space="preserve"> на запросы</w:t>
      </w:r>
      <w:r w:rsidR="00625D6B" w:rsidRPr="00AD5689">
        <w:rPr>
          <w:rFonts w:ascii="Times New Roman" w:hAnsi="Times New Roman" w:cs="Times New Roman"/>
          <w:color w:val="000000" w:themeColor="text1"/>
          <w:sz w:val="28"/>
          <w:szCs w:val="28"/>
        </w:rPr>
        <w:t>, актом обследования,</w:t>
      </w:r>
      <w:r w:rsidR="0070251A" w:rsidRPr="00AD5689">
        <w:rPr>
          <w:rFonts w:ascii="Times New Roman" w:hAnsi="Times New Roman" w:cs="Times New Roman"/>
          <w:color w:val="000000" w:themeColor="text1"/>
          <w:sz w:val="28"/>
          <w:szCs w:val="28"/>
        </w:rPr>
        <w:t xml:space="preserve"> полученными документами по запросам</w:t>
      </w:r>
      <w:r w:rsidR="0062357D" w:rsidRPr="00AD5689">
        <w:rPr>
          <w:rFonts w:ascii="Times New Roman" w:hAnsi="Times New Roman" w:cs="Times New Roman"/>
          <w:color w:val="000000" w:themeColor="text1"/>
          <w:sz w:val="28"/>
          <w:szCs w:val="28"/>
        </w:rPr>
        <w:t>,</w:t>
      </w:r>
      <w:r w:rsidR="006E3B5F" w:rsidRPr="00AD5689">
        <w:rPr>
          <w:rFonts w:ascii="Times New Roman" w:hAnsi="Times New Roman" w:cs="Times New Roman"/>
          <w:color w:val="000000" w:themeColor="text1"/>
          <w:sz w:val="28"/>
          <w:szCs w:val="28"/>
        </w:rPr>
        <w:t xml:space="preserve"> оформленным </w:t>
      </w:r>
      <w:r w:rsidR="00906011" w:rsidRPr="00AD5689">
        <w:rPr>
          <w:rFonts w:ascii="Times New Roman" w:hAnsi="Times New Roman" w:cs="Times New Roman"/>
          <w:color w:val="000000" w:themeColor="text1"/>
          <w:sz w:val="28"/>
          <w:szCs w:val="28"/>
        </w:rPr>
        <w:t>заключение</w:t>
      </w:r>
      <w:r w:rsidR="006E3B5F" w:rsidRPr="00AD5689">
        <w:rPr>
          <w:rFonts w:ascii="Times New Roman" w:hAnsi="Times New Roman" w:cs="Times New Roman"/>
          <w:color w:val="000000" w:themeColor="text1"/>
          <w:sz w:val="28"/>
          <w:szCs w:val="28"/>
        </w:rPr>
        <w:t>м Специалист направляет для согласования членам Комиссии</w:t>
      </w:r>
      <w:r w:rsidR="0070251A" w:rsidRPr="00AD5689">
        <w:rPr>
          <w:rFonts w:ascii="Times New Roman" w:hAnsi="Times New Roman" w:cs="Times New Roman"/>
          <w:color w:val="000000" w:themeColor="text1"/>
          <w:sz w:val="28"/>
          <w:szCs w:val="28"/>
        </w:rPr>
        <w:t>.</w:t>
      </w:r>
    </w:p>
    <w:p w:rsidR="0070251A" w:rsidRDefault="004D3FA6" w:rsidP="007756D2">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FA0344">
        <w:rPr>
          <w:rFonts w:ascii="Times New Roman" w:hAnsi="Times New Roman" w:cs="Times New Roman"/>
          <w:color w:val="000000" w:themeColor="text1"/>
          <w:sz w:val="28"/>
          <w:szCs w:val="28"/>
        </w:rPr>
        <w:t>Рассмотрение предложений и с</w:t>
      </w:r>
      <w:r w:rsidR="00FD465F" w:rsidRPr="00FA0344">
        <w:rPr>
          <w:rFonts w:ascii="Times New Roman" w:hAnsi="Times New Roman" w:cs="Times New Roman"/>
          <w:color w:val="000000" w:themeColor="text1"/>
          <w:sz w:val="28"/>
          <w:szCs w:val="28"/>
        </w:rPr>
        <w:t>огласование</w:t>
      </w:r>
      <w:r w:rsidR="0070251A" w:rsidRPr="00FA0344">
        <w:rPr>
          <w:rFonts w:ascii="Times New Roman" w:hAnsi="Times New Roman" w:cs="Times New Roman"/>
          <w:color w:val="000000" w:themeColor="text1"/>
          <w:sz w:val="28"/>
          <w:szCs w:val="28"/>
        </w:rPr>
        <w:t xml:space="preserve"> </w:t>
      </w:r>
      <w:r w:rsidR="0062357D" w:rsidRPr="00FA0344">
        <w:rPr>
          <w:rFonts w:ascii="Times New Roman" w:hAnsi="Times New Roman" w:cs="Times New Roman"/>
          <w:color w:val="000000" w:themeColor="text1"/>
          <w:sz w:val="28"/>
          <w:szCs w:val="28"/>
        </w:rPr>
        <w:t xml:space="preserve">предложения </w:t>
      </w:r>
      <w:r w:rsidR="00625D6B" w:rsidRPr="00FA0344">
        <w:rPr>
          <w:rFonts w:ascii="Times New Roman" w:hAnsi="Times New Roman" w:cs="Times New Roman"/>
          <w:color w:val="000000" w:themeColor="text1"/>
          <w:sz w:val="28"/>
          <w:szCs w:val="28"/>
        </w:rPr>
        <w:t xml:space="preserve">членами Комиссии </w:t>
      </w:r>
      <w:r w:rsidRPr="00FA0344">
        <w:rPr>
          <w:rFonts w:ascii="Times New Roman" w:hAnsi="Times New Roman" w:cs="Times New Roman"/>
          <w:color w:val="000000" w:themeColor="text1"/>
          <w:sz w:val="28"/>
          <w:szCs w:val="28"/>
        </w:rPr>
        <w:t xml:space="preserve">проводится </w:t>
      </w:r>
      <w:r w:rsidR="0070251A" w:rsidRPr="00FA0344">
        <w:rPr>
          <w:rFonts w:ascii="Times New Roman" w:hAnsi="Times New Roman" w:cs="Times New Roman"/>
          <w:color w:val="000000" w:themeColor="text1"/>
          <w:sz w:val="28"/>
          <w:szCs w:val="28"/>
        </w:rPr>
        <w:t xml:space="preserve">в течение </w:t>
      </w:r>
      <w:r w:rsidRPr="00FA0344">
        <w:rPr>
          <w:rFonts w:ascii="Times New Roman" w:hAnsi="Times New Roman" w:cs="Times New Roman"/>
          <w:color w:val="000000" w:themeColor="text1"/>
          <w:sz w:val="28"/>
          <w:szCs w:val="28"/>
        </w:rPr>
        <w:t xml:space="preserve">10 </w:t>
      </w:r>
      <w:r w:rsidR="0070251A" w:rsidRPr="00FA0344">
        <w:rPr>
          <w:rFonts w:ascii="Times New Roman" w:hAnsi="Times New Roman" w:cs="Times New Roman"/>
          <w:color w:val="000000" w:themeColor="text1"/>
          <w:sz w:val="28"/>
          <w:szCs w:val="28"/>
        </w:rPr>
        <w:t xml:space="preserve">рабочих дней со дня </w:t>
      </w:r>
      <w:r w:rsidR="00DA0861" w:rsidRPr="00FA0344">
        <w:rPr>
          <w:rFonts w:ascii="Times New Roman" w:hAnsi="Times New Roman" w:cs="Times New Roman"/>
          <w:color w:val="000000" w:themeColor="text1"/>
          <w:sz w:val="28"/>
          <w:szCs w:val="28"/>
        </w:rPr>
        <w:t>направления предложени</w:t>
      </w:r>
      <w:r w:rsidRPr="00FA0344">
        <w:rPr>
          <w:rFonts w:ascii="Times New Roman" w:hAnsi="Times New Roman" w:cs="Times New Roman"/>
          <w:color w:val="000000" w:themeColor="text1"/>
          <w:sz w:val="28"/>
          <w:szCs w:val="28"/>
        </w:rPr>
        <w:t>й</w:t>
      </w:r>
      <w:r w:rsidR="00DA0861" w:rsidRPr="00FA0344">
        <w:rPr>
          <w:rFonts w:ascii="Times New Roman" w:hAnsi="Times New Roman" w:cs="Times New Roman"/>
          <w:color w:val="000000" w:themeColor="text1"/>
          <w:sz w:val="28"/>
          <w:szCs w:val="28"/>
        </w:rPr>
        <w:t xml:space="preserve"> Специалистом</w:t>
      </w:r>
      <w:r w:rsidR="0070251A" w:rsidRPr="00FA0344">
        <w:rPr>
          <w:rFonts w:ascii="Times New Roman" w:hAnsi="Times New Roman" w:cs="Times New Roman"/>
          <w:color w:val="000000" w:themeColor="text1"/>
          <w:sz w:val="28"/>
          <w:szCs w:val="28"/>
        </w:rPr>
        <w:t>.</w:t>
      </w:r>
    </w:p>
    <w:p w:rsidR="007F0F96" w:rsidRPr="001131EF" w:rsidRDefault="007F0F96" w:rsidP="007756D2">
      <w:pPr>
        <w:tabs>
          <w:tab w:val="left" w:pos="17294"/>
          <w:tab w:val="left" w:pos="19845"/>
        </w:tabs>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24. </w:t>
      </w:r>
      <w:r w:rsidRPr="007F0F96">
        <w:rPr>
          <w:rFonts w:ascii="Times New Roman" w:eastAsia="Times New Roman" w:hAnsi="Times New Roman" w:cs="Times New Roman"/>
          <w:color w:val="000000" w:themeColor="text1"/>
          <w:sz w:val="28"/>
          <w:szCs w:val="28"/>
          <w:lang w:eastAsia="ru-RU"/>
        </w:rPr>
        <w:t>К</w:t>
      </w:r>
      <w:r w:rsidRPr="007F0F96">
        <w:rPr>
          <w:rFonts w:ascii="Times New Roman" w:hAnsi="Times New Roman" w:cs="Times New Roman"/>
          <w:color w:val="000000" w:themeColor="text1"/>
          <w:sz w:val="28"/>
          <w:szCs w:val="28"/>
        </w:rPr>
        <w:t>омиссия</w:t>
      </w:r>
      <w:r w:rsidRPr="007F0F96">
        <w:rPr>
          <w:rFonts w:ascii="Times New Roman" w:eastAsia="Times New Roman" w:hAnsi="Times New Roman" w:cs="Times New Roman"/>
          <w:color w:val="000000" w:themeColor="text1"/>
          <w:sz w:val="28"/>
          <w:szCs w:val="28"/>
          <w:lang w:eastAsia="ru-RU"/>
        </w:rPr>
        <w:t xml:space="preserve"> по результатам рассмотрения предложений на предмет их соответствия установленным в объявлении о проведении отбора требованиям устанавливает основания для отклонения предложений участников отбора, принятия решения о предоставлении </w:t>
      </w:r>
      <w:r w:rsidR="004E6A01">
        <w:rPr>
          <w:rFonts w:ascii="Times New Roman" w:eastAsia="Times New Roman" w:hAnsi="Times New Roman" w:cs="Times New Roman"/>
          <w:color w:val="000000" w:themeColor="text1"/>
          <w:sz w:val="28"/>
          <w:szCs w:val="28"/>
          <w:lang w:eastAsia="ru-RU"/>
        </w:rPr>
        <w:t>либо</w:t>
      </w:r>
      <w:r w:rsidRPr="007F0F96">
        <w:rPr>
          <w:rFonts w:ascii="Times New Roman" w:eastAsia="Times New Roman" w:hAnsi="Times New Roman" w:cs="Times New Roman"/>
          <w:color w:val="000000" w:themeColor="text1"/>
          <w:sz w:val="28"/>
          <w:szCs w:val="28"/>
          <w:lang w:eastAsia="ru-RU"/>
        </w:rPr>
        <w:t xml:space="preserve"> </w:t>
      </w:r>
      <w:r w:rsidR="008909C7">
        <w:rPr>
          <w:rFonts w:ascii="Times New Roman" w:eastAsia="Times New Roman" w:hAnsi="Times New Roman" w:cs="Times New Roman"/>
          <w:color w:val="000000" w:themeColor="text1"/>
          <w:sz w:val="28"/>
          <w:szCs w:val="28"/>
          <w:lang w:eastAsia="ru-RU"/>
        </w:rPr>
        <w:t>об отказе</w:t>
      </w:r>
      <w:r w:rsidRPr="007F0F96">
        <w:rPr>
          <w:rFonts w:ascii="Times New Roman" w:eastAsia="Times New Roman" w:hAnsi="Times New Roman" w:cs="Times New Roman"/>
          <w:color w:val="000000" w:themeColor="text1"/>
          <w:sz w:val="28"/>
          <w:szCs w:val="28"/>
          <w:lang w:eastAsia="ru-RU"/>
        </w:rPr>
        <w:t xml:space="preserve"> </w:t>
      </w:r>
      <w:r w:rsidR="009F1439">
        <w:rPr>
          <w:rFonts w:ascii="Times New Roman" w:eastAsia="Times New Roman" w:hAnsi="Times New Roman" w:cs="Times New Roman"/>
          <w:color w:val="000000" w:themeColor="text1"/>
          <w:sz w:val="28"/>
          <w:szCs w:val="28"/>
          <w:lang w:eastAsia="ru-RU"/>
        </w:rPr>
        <w:br/>
      </w:r>
      <w:r w:rsidRPr="007F0F96">
        <w:rPr>
          <w:rFonts w:ascii="Times New Roman" w:eastAsia="Times New Roman" w:hAnsi="Times New Roman" w:cs="Times New Roman"/>
          <w:color w:val="000000" w:themeColor="text1"/>
          <w:sz w:val="28"/>
          <w:szCs w:val="28"/>
          <w:lang w:eastAsia="ru-RU"/>
        </w:rPr>
        <w:t>в предостав</w:t>
      </w:r>
      <w:r w:rsidR="004E6A01">
        <w:rPr>
          <w:rFonts w:ascii="Times New Roman" w:eastAsia="Times New Roman" w:hAnsi="Times New Roman" w:cs="Times New Roman"/>
          <w:color w:val="000000" w:themeColor="text1"/>
          <w:sz w:val="28"/>
          <w:szCs w:val="28"/>
          <w:lang w:eastAsia="ru-RU"/>
        </w:rPr>
        <w:t>лении субсидий участникам отбора</w:t>
      </w:r>
      <w:r w:rsidRPr="007F0F96">
        <w:rPr>
          <w:rFonts w:ascii="Times New Roman" w:eastAsia="Times New Roman" w:hAnsi="Times New Roman" w:cs="Times New Roman"/>
          <w:color w:val="000000" w:themeColor="text1"/>
          <w:sz w:val="28"/>
          <w:szCs w:val="28"/>
          <w:lang w:eastAsia="ru-RU"/>
        </w:rPr>
        <w:t xml:space="preserve"> в соответствии с </w:t>
      </w:r>
      <w:r w:rsidRPr="001131EF">
        <w:rPr>
          <w:rFonts w:ascii="Times New Roman" w:eastAsia="Times New Roman" w:hAnsi="Times New Roman" w:cs="Times New Roman"/>
          <w:color w:val="000000" w:themeColor="text1"/>
          <w:sz w:val="28"/>
          <w:szCs w:val="28"/>
          <w:lang w:eastAsia="ru-RU"/>
        </w:rPr>
        <w:t>пунктами 2</w:t>
      </w:r>
      <w:r w:rsidR="00C15507" w:rsidRPr="001131EF">
        <w:rPr>
          <w:rFonts w:ascii="Times New Roman" w:eastAsia="Times New Roman" w:hAnsi="Times New Roman" w:cs="Times New Roman"/>
          <w:color w:val="000000" w:themeColor="text1"/>
          <w:sz w:val="28"/>
          <w:szCs w:val="28"/>
          <w:lang w:eastAsia="ru-RU"/>
        </w:rPr>
        <w:t>7</w:t>
      </w:r>
      <w:r w:rsidRPr="001131EF">
        <w:rPr>
          <w:rFonts w:ascii="Times New Roman" w:eastAsia="Times New Roman" w:hAnsi="Times New Roman" w:cs="Times New Roman"/>
          <w:color w:val="000000" w:themeColor="text1"/>
          <w:sz w:val="28"/>
          <w:szCs w:val="28"/>
          <w:lang w:eastAsia="ru-RU"/>
        </w:rPr>
        <w:t xml:space="preserve">, </w:t>
      </w:r>
      <w:r w:rsidR="001131EF" w:rsidRPr="001131EF">
        <w:rPr>
          <w:rFonts w:ascii="Times New Roman" w:eastAsia="Times New Roman" w:hAnsi="Times New Roman" w:cs="Times New Roman"/>
          <w:color w:val="000000" w:themeColor="text1"/>
          <w:sz w:val="28"/>
          <w:szCs w:val="28"/>
          <w:lang w:eastAsia="ru-RU"/>
        </w:rPr>
        <w:t>31</w:t>
      </w:r>
      <w:r w:rsidR="006A78F9" w:rsidRPr="001131EF">
        <w:rPr>
          <w:rFonts w:ascii="Times New Roman" w:eastAsia="Times New Roman" w:hAnsi="Times New Roman" w:cs="Times New Roman"/>
          <w:color w:val="000000" w:themeColor="text1"/>
          <w:sz w:val="28"/>
          <w:szCs w:val="28"/>
          <w:lang w:eastAsia="ru-RU"/>
        </w:rPr>
        <w:t xml:space="preserve"> настоящего Порядка</w:t>
      </w:r>
      <w:r w:rsidRPr="001131EF">
        <w:rPr>
          <w:rFonts w:ascii="Times New Roman" w:eastAsia="Times New Roman" w:hAnsi="Times New Roman" w:cs="Times New Roman"/>
          <w:color w:val="000000" w:themeColor="text1"/>
          <w:sz w:val="28"/>
          <w:szCs w:val="28"/>
          <w:lang w:eastAsia="ru-RU"/>
        </w:rPr>
        <w:t>.</w:t>
      </w:r>
    </w:p>
    <w:p w:rsidR="0070251A" w:rsidRPr="00FA0344" w:rsidRDefault="00E80494" w:rsidP="007756D2">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1131EF">
        <w:rPr>
          <w:rFonts w:ascii="Times New Roman" w:hAnsi="Times New Roman" w:cs="Times New Roman"/>
          <w:color w:val="000000" w:themeColor="text1"/>
          <w:sz w:val="28"/>
          <w:szCs w:val="28"/>
        </w:rPr>
        <w:t>2</w:t>
      </w:r>
      <w:r w:rsidR="00AC7E17" w:rsidRPr="001131EF">
        <w:rPr>
          <w:rFonts w:ascii="Times New Roman" w:hAnsi="Times New Roman" w:cs="Times New Roman"/>
          <w:color w:val="000000" w:themeColor="text1"/>
          <w:sz w:val="28"/>
          <w:szCs w:val="28"/>
        </w:rPr>
        <w:t>5</w:t>
      </w:r>
      <w:r w:rsidRPr="001131EF">
        <w:rPr>
          <w:rFonts w:ascii="Times New Roman" w:hAnsi="Times New Roman" w:cs="Times New Roman"/>
          <w:color w:val="000000" w:themeColor="text1"/>
          <w:sz w:val="28"/>
          <w:szCs w:val="28"/>
        </w:rPr>
        <w:t xml:space="preserve">. </w:t>
      </w:r>
      <w:r w:rsidR="0070251A" w:rsidRPr="001131EF">
        <w:rPr>
          <w:rFonts w:ascii="Times New Roman" w:hAnsi="Times New Roman" w:cs="Times New Roman"/>
          <w:color w:val="000000" w:themeColor="text1"/>
          <w:sz w:val="28"/>
          <w:szCs w:val="28"/>
        </w:rPr>
        <w:t xml:space="preserve">Решение </w:t>
      </w:r>
      <w:r w:rsidRPr="001131EF">
        <w:rPr>
          <w:rFonts w:ascii="Times New Roman" w:hAnsi="Times New Roman" w:cs="Times New Roman"/>
          <w:color w:val="000000" w:themeColor="text1"/>
          <w:sz w:val="28"/>
          <w:szCs w:val="28"/>
        </w:rPr>
        <w:t>К</w:t>
      </w:r>
      <w:r w:rsidR="0070251A" w:rsidRPr="001131EF">
        <w:rPr>
          <w:rFonts w:ascii="Times New Roman" w:hAnsi="Times New Roman" w:cs="Times New Roman"/>
          <w:color w:val="000000" w:themeColor="text1"/>
          <w:sz w:val="28"/>
          <w:szCs w:val="28"/>
        </w:rPr>
        <w:t>омиссии оформляется протоколом, который</w:t>
      </w:r>
      <w:r w:rsidR="0070251A" w:rsidRPr="00FA0344">
        <w:rPr>
          <w:rFonts w:ascii="Times New Roman" w:hAnsi="Times New Roman" w:cs="Times New Roman"/>
          <w:color w:val="000000" w:themeColor="text1"/>
          <w:sz w:val="28"/>
          <w:szCs w:val="28"/>
        </w:rPr>
        <w:t xml:space="preserve"> подписывают все члены </w:t>
      </w:r>
      <w:r w:rsidRPr="00FA0344">
        <w:rPr>
          <w:rFonts w:ascii="Times New Roman" w:hAnsi="Times New Roman" w:cs="Times New Roman"/>
          <w:color w:val="000000" w:themeColor="text1"/>
          <w:sz w:val="28"/>
          <w:szCs w:val="28"/>
        </w:rPr>
        <w:t>К</w:t>
      </w:r>
      <w:r w:rsidR="0070251A" w:rsidRPr="00FA0344">
        <w:rPr>
          <w:rFonts w:ascii="Times New Roman" w:hAnsi="Times New Roman" w:cs="Times New Roman"/>
          <w:color w:val="000000" w:themeColor="text1"/>
          <w:sz w:val="28"/>
          <w:szCs w:val="28"/>
        </w:rPr>
        <w:t xml:space="preserve">омиссии, присутствовавшие на заседании. Подготовка протокола осуществляется секретарем </w:t>
      </w:r>
      <w:r w:rsidRPr="00FA0344">
        <w:rPr>
          <w:rFonts w:ascii="Times New Roman" w:hAnsi="Times New Roman" w:cs="Times New Roman"/>
          <w:color w:val="000000" w:themeColor="text1"/>
          <w:sz w:val="28"/>
          <w:szCs w:val="28"/>
        </w:rPr>
        <w:t>К</w:t>
      </w:r>
      <w:r w:rsidR="0070251A" w:rsidRPr="00FA0344">
        <w:rPr>
          <w:rFonts w:ascii="Times New Roman" w:hAnsi="Times New Roman" w:cs="Times New Roman"/>
          <w:color w:val="000000" w:themeColor="text1"/>
          <w:sz w:val="28"/>
          <w:szCs w:val="28"/>
        </w:rPr>
        <w:t xml:space="preserve">омиссии в день проведения заседания </w:t>
      </w:r>
      <w:r w:rsidRPr="00FA0344">
        <w:rPr>
          <w:rFonts w:ascii="Times New Roman" w:hAnsi="Times New Roman" w:cs="Times New Roman"/>
          <w:color w:val="000000" w:themeColor="text1"/>
          <w:sz w:val="28"/>
          <w:szCs w:val="28"/>
        </w:rPr>
        <w:t>К</w:t>
      </w:r>
      <w:r w:rsidR="0070251A" w:rsidRPr="00FA0344">
        <w:rPr>
          <w:rFonts w:ascii="Times New Roman" w:hAnsi="Times New Roman" w:cs="Times New Roman"/>
          <w:color w:val="000000" w:themeColor="text1"/>
          <w:sz w:val="28"/>
          <w:szCs w:val="28"/>
        </w:rPr>
        <w:t xml:space="preserve">омиссии. К протоколу приобщается заключение </w:t>
      </w:r>
      <w:r w:rsidR="009F1439">
        <w:rPr>
          <w:rFonts w:ascii="Times New Roman" w:hAnsi="Times New Roman" w:cs="Times New Roman"/>
          <w:color w:val="000000" w:themeColor="text1"/>
          <w:sz w:val="28"/>
          <w:szCs w:val="28"/>
        </w:rPr>
        <w:br/>
      </w:r>
      <w:r w:rsidR="0070251A" w:rsidRPr="00FA0344">
        <w:rPr>
          <w:rFonts w:ascii="Times New Roman" w:hAnsi="Times New Roman" w:cs="Times New Roman"/>
          <w:color w:val="000000" w:themeColor="text1"/>
          <w:sz w:val="28"/>
          <w:szCs w:val="28"/>
        </w:rPr>
        <w:t>с указанием расчета максимального размера предоставляемой субсидии Субъектам.</w:t>
      </w:r>
    </w:p>
    <w:p w:rsidR="000D30FC" w:rsidRPr="00253253" w:rsidRDefault="00D02B18" w:rsidP="007756D2">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FA0344">
        <w:rPr>
          <w:rFonts w:ascii="Times New Roman" w:eastAsia="Times New Roman" w:hAnsi="Times New Roman" w:cs="Times New Roman"/>
          <w:color w:val="000000" w:themeColor="text1"/>
          <w:sz w:val="28"/>
          <w:szCs w:val="28"/>
          <w:lang w:eastAsia="ru-RU"/>
        </w:rPr>
        <w:t>2</w:t>
      </w:r>
      <w:r w:rsidR="00AC7E17" w:rsidRPr="00FA0344">
        <w:rPr>
          <w:rFonts w:ascii="Times New Roman" w:eastAsia="Times New Roman" w:hAnsi="Times New Roman" w:cs="Times New Roman"/>
          <w:color w:val="000000" w:themeColor="text1"/>
          <w:sz w:val="28"/>
          <w:szCs w:val="28"/>
          <w:lang w:eastAsia="ru-RU"/>
        </w:rPr>
        <w:t>6</w:t>
      </w:r>
      <w:r w:rsidR="000D30FC" w:rsidRPr="00FA0344">
        <w:rPr>
          <w:rFonts w:ascii="Times New Roman" w:eastAsia="Times New Roman" w:hAnsi="Times New Roman" w:cs="Times New Roman"/>
          <w:color w:val="000000" w:themeColor="text1"/>
          <w:sz w:val="28"/>
          <w:szCs w:val="28"/>
          <w:lang w:eastAsia="ru-RU"/>
        </w:rPr>
        <w:t>. Специалист по результатам рассмотрения предложений</w:t>
      </w:r>
      <w:r w:rsidR="000D30FC" w:rsidRPr="00253253">
        <w:rPr>
          <w:rFonts w:ascii="Times New Roman" w:eastAsia="Times New Roman" w:hAnsi="Times New Roman" w:cs="Times New Roman"/>
          <w:color w:val="000000" w:themeColor="text1"/>
          <w:sz w:val="28"/>
          <w:szCs w:val="28"/>
          <w:lang w:eastAsia="ru-RU"/>
        </w:rPr>
        <w:t xml:space="preserve"> участников отбора:</w:t>
      </w:r>
    </w:p>
    <w:p w:rsidR="000D30FC" w:rsidRPr="0048684C" w:rsidRDefault="000D30FC" w:rsidP="007756D2">
      <w:pPr>
        <w:tabs>
          <w:tab w:val="left" w:pos="17294"/>
          <w:tab w:val="left" w:pos="19845"/>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1) в соответствии с установленными Комиссией основаниями </w:t>
      </w:r>
      <w:r w:rsidR="009F1439">
        <w:rPr>
          <w:rFonts w:ascii="Times New Roman" w:eastAsia="Times New Roman" w:hAnsi="Times New Roman" w:cs="Times New Roman"/>
          <w:color w:val="000000" w:themeColor="text1"/>
          <w:sz w:val="28"/>
          <w:szCs w:val="28"/>
          <w:lang w:eastAsia="ru-RU"/>
        </w:rPr>
        <w:br/>
      </w:r>
      <w:r w:rsidRPr="00253253">
        <w:rPr>
          <w:rFonts w:ascii="Times New Roman" w:eastAsia="Times New Roman" w:hAnsi="Times New Roman" w:cs="Times New Roman"/>
          <w:color w:val="000000" w:themeColor="text1"/>
          <w:sz w:val="28"/>
          <w:szCs w:val="28"/>
          <w:lang w:eastAsia="ru-RU"/>
        </w:rPr>
        <w:t xml:space="preserve">для отклонения предложений, для принятия решения о предоставлении </w:t>
      </w:r>
      <w:r w:rsidR="009F1439">
        <w:rPr>
          <w:rFonts w:ascii="Times New Roman" w:eastAsia="Times New Roman" w:hAnsi="Times New Roman" w:cs="Times New Roman"/>
          <w:color w:val="000000" w:themeColor="text1"/>
          <w:sz w:val="28"/>
          <w:szCs w:val="28"/>
          <w:lang w:eastAsia="ru-RU"/>
        </w:rPr>
        <w:br/>
      </w:r>
      <w:r w:rsidRPr="00253253">
        <w:rPr>
          <w:rFonts w:ascii="Times New Roman" w:eastAsia="Times New Roman" w:hAnsi="Times New Roman" w:cs="Times New Roman"/>
          <w:color w:val="000000" w:themeColor="text1"/>
          <w:sz w:val="28"/>
          <w:szCs w:val="28"/>
          <w:lang w:eastAsia="ru-RU"/>
        </w:rPr>
        <w:t>или отказе в предоставлении субсидий участникам отбора оформляет проект постанов</w:t>
      </w:r>
      <w:r w:rsidRPr="00253253">
        <w:rPr>
          <w:rFonts w:ascii="Times New Roman" w:eastAsia="Times New Roman" w:hAnsi="Times New Roman" w:cs="Times New Roman"/>
          <w:sz w:val="28"/>
          <w:szCs w:val="28"/>
          <w:lang w:eastAsia="ru-RU"/>
        </w:rPr>
        <w:t>ления</w:t>
      </w:r>
      <w:r w:rsidRPr="00253253">
        <w:rPr>
          <w:rFonts w:ascii="Times New Roman" w:eastAsia="Times New Roman" w:hAnsi="Times New Roman" w:cs="Times New Roman"/>
          <w:color w:val="000000" w:themeColor="text1"/>
          <w:sz w:val="28"/>
          <w:szCs w:val="28"/>
          <w:lang w:eastAsia="ru-RU"/>
        </w:rPr>
        <w:t xml:space="preserve"> </w:t>
      </w:r>
      <w:r w:rsidR="006C22C6">
        <w:rPr>
          <w:rFonts w:ascii="Times New Roman" w:eastAsia="Times New Roman" w:hAnsi="Times New Roman" w:cs="Times New Roman"/>
          <w:color w:val="000000" w:themeColor="text1"/>
          <w:sz w:val="28"/>
          <w:szCs w:val="28"/>
          <w:lang w:eastAsia="ru-RU"/>
        </w:rPr>
        <w:t>А</w:t>
      </w:r>
      <w:r w:rsidRPr="00253253">
        <w:rPr>
          <w:rFonts w:ascii="Times New Roman" w:eastAsia="Times New Roman" w:hAnsi="Times New Roman" w:cs="Times New Roman"/>
          <w:color w:val="000000" w:themeColor="text1"/>
          <w:sz w:val="28"/>
          <w:szCs w:val="28"/>
          <w:lang w:eastAsia="ru-RU"/>
        </w:rPr>
        <w:t xml:space="preserve">дминистрации Ханты-Мансийского района (индивидуального характера) о результатах рассмотрения предложений участников отбора на право предоставления субсидии, и вносит его </w:t>
      </w:r>
      <w:r w:rsidRPr="00253253">
        <w:rPr>
          <w:rFonts w:ascii="Times New Roman" w:eastAsia="Times New Roman" w:hAnsi="Times New Roman" w:cs="Times New Roman"/>
          <w:color w:val="000000" w:themeColor="text1"/>
          <w:sz w:val="28"/>
          <w:szCs w:val="28"/>
          <w:lang w:eastAsia="ru-RU"/>
        </w:rPr>
        <w:br/>
        <w:t>на подписание в порядке</w:t>
      </w:r>
      <w:r w:rsidR="00F125AA">
        <w:rPr>
          <w:rFonts w:ascii="Times New Roman" w:eastAsia="Times New Roman" w:hAnsi="Times New Roman" w:cs="Times New Roman"/>
          <w:color w:val="000000" w:themeColor="text1"/>
          <w:sz w:val="28"/>
          <w:szCs w:val="28"/>
          <w:lang w:eastAsia="ru-RU"/>
        </w:rPr>
        <w:t>, установленном постановлением А</w:t>
      </w:r>
      <w:r w:rsidRPr="00253253">
        <w:rPr>
          <w:rFonts w:ascii="Times New Roman" w:eastAsia="Times New Roman" w:hAnsi="Times New Roman" w:cs="Times New Roman"/>
          <w:color w:val="000000" w:themeColor="text1"/>
          <w:sz w:val="28"/>
          <w:szCs w:val="28"/>
          <w:lang w:eastAsia="ru-RU"/>
        </w:rPr>
        <w:t>дминистрации Ханты-</w:t>
      </w:r>
      <w:r w:rsidRPr="0048684C">
        <w:rPr>
          <w:rFonts w:ascii="Times New Roman" w:eastAsia="Times New Roman" w:hAnsi="Times New Roman" w:cs="Times New Roman"/>
          <w:color w:val="000000" w:themeColor="text1"/>
          <w:sz w:val="28"/>
          <w:szCs w:val="28"/>
          <w:lang w:eastAsia="ru-RU"/>
        </w:rPr>
        <w:t>Мансийского района;</w:t>
      </w:r>
    </w:p>
    <w:p w:rsidR="000D30FC" w:rsidRPr="00253253" w:rsidRDefault="000D30FC" w:rsidP="007756D2">
      <w:pPr>
        <w:tabs>
          <w:tab w:val="left" w:pos="1134"/>
        </w:tabs>
        <w:spacing w:after="0" w:line="240" w:lineRule="auto"/>
        <w:ind w:firstLine="708"/>
        <w:jc w:val="both"/>
        <w:rPr>
          <w:rFonts w:ascii="Times New Roman" w:hAnsi="Times New Roman" w:cs="Times New Roman"/>
          <w:sz w:val="28"/>
          <w:szCs w:val="28"/>
        </w:rPr>
      </w:pPr>
      <w:r w:rsidRPr="0048684C">
        <w:rPr>
          <w:rFonts w:ascii="Times New Roman" w:eastAsia="Times New Roman" w:hAnsi="Times New Roman" w:cs="Times New Roman"/>
          <w:color w:val="000000" w:themeColor="text1"/>
          <w:sz w:val="28"/>
          <w:szCs w:val="28"/>
          <w:lang w:eastAsia="ru-RU"/>
        </w:rPr>
        <w:t xml:space="preserve">2) </w:t>
      </w:r>
      <w:r w:rsidR="00453AAF">
        <w:rPr>
          <w:rFonts w:ascii="Times New Roman" w:hAnsi="Times New Roman" w:cs="Times New Roman"/>
          <w:sz w:val="28"/>
          <w:szCs w:val="28"/>
        </w:rPr>
        <w:t>в срок</w:t>
      </w:r>
      <w:r w:rsidRPr="0048684C">
        <w:rPr>
          <w:rFonts w:ascii="Times New Roman" w:hAnsi="Times New Roman" w:cs="Times New Roman"/>
          <w:sz w:val="28"/>
          <w:szCs w:val="28"/>
        </w:rPr>
        <w:t xml:space="preserve"> </w:t>
      </w:r>
      <w:r w:rsidR="004811C7" w:rsidRPr="0048684C">
        <w:rPr>
          <w:rFonts w:ascii="Times New Roman" w:hAnsi="Times New Roman" w:cs="Times New Roman"/>
          <w:sz w:val="28"/>
          <w:szCs w:val="28"/>
        </w:rPr>
        <w:t>не позднее 14-го дня, следующего за днем определения получателей субсидий</w:t>
      </w:r>
      <w:r w:rsidRPr="0048684C">
        <w:rPr>
          <w:rFonts w:ascii="Times New Roman" w:hAnsi="Times New Roman" w:cs="Times New Roman"/>
          <w:sz w:val="28"/>
          <w:szCs w:val="28"/>
        </w:rPr>
        <w:t>, размещ</w:t>
      </w:r>
      <w:r w:rsidR="009E0511" w:rsidRPr="0048684C">
        <w:rPr>
          <w:rFonts w:ascii="Times New Roman" w:hAnsi="Times New Roman" w:cs="Times New Roman"/>
          <w:sz w:val="28"/>
          <w:szCs w:val="28"/>
        </w:rPr>
        <w:t>ает</w:t>
      </w:r>
      <w:r w:rsidRPr="00253253">
        <w:rPr>
          <w:rFonts w:ascii="Times New Roman" w:hAnsi="Times New Roman" w:cs="Times New Roman"/>
          <w:sz w:val="28"/>
          <w:szCs w:val="28"/>
        </w:rPr>
        <w:t xml:space="preserve"> информаци</w:t>
      </w:r>
      <w:r w:rsidR="009E0511">
        <w:rPr>
          <w:rFonts w:ascii="Times New Roman" w:hAnsi="Times New Roman" w:cs="Times New Roman"/>
          <w:sz w:val="28"/>
          <w:szCs w:val="28"/>
        </w:rPr>
        <w:t>ю</w:t>
      </w:r>
      <w:r w:rsidRPr="00253253">
        <w:rPr>
          <w:rFonts w:ascii="Times New Roman" w:hAnsi="Times New Roman" w:cs="Times New Roman"/>
          <w:sz w:val="28"/>
          <w:szCs w:val="28"/>
        </w:rPr>
        <w:t xml:space="preserve"> о результатах рассмотрения предложений на едином портале (в случае проведения</w:t>
      </w:r>
      <w:r w:rsidR="009E0511" w:rsidRPr="009E0511">
        <w:rPr>
          <w:rFonts w:ascii="Times New Roman" w:hAnsi="Times New Roman" w:cs="Times New Roman"/>
          <w:sz w:val="28"/>
          <w:szCs w:val="28"/>
        </w:rPr>
        <w:t xml:space="preserve"> </w:t>
      </w:r>
      <w:r w:rsidRPr="00253253">
        <w:rPr>
          <w:rFonts w:ascii="Times New Roman" w:hAnsi="Times New Roman" w:cs="Times New Roman"/>
          <w:sz w:val="28"/>
          <w:szCs w:val="28"/>
        </w:rPr>
        <w:t>отбора</w:t>
      </w:r>
      <w:r w:rsidR="009E0511" w:rsidRPr="009E0511">
        <w:rPr>
          <w:rFonts w:ascii="Times New Roman" w:hAnsi="Times New Roman" w:cs="Times New Roman"/>
          <w:sz w:val="28"/>
          <w:szCs w:val="28"/>
        </w:rPr>
        <w:t xml:space="preserve"> </w:t>
      </w:r>
      <w:r w:rsidRPr="00253253">
        <w:rPr>
          <w:rFonts w:ascii="Times New Roman" w:hAnsi="Times New Roman" w:cs="Times New Roman"/>
          <w:sz w:val="28"/>
          <w:szCs w:val="28"/>
        </w:rPr>
        <w:t>в системе «Электронный бюдж</w:t>
      </w:r>
      <w:r w:rsidR="009E0511">
        <w:rPr>
          <w:rFonts w:ascii="Times New Roman" w:hAnsi="Times New Roman" w:cs="Times New Roman"/>
          <w:sz w:val="28"/>
          <w:szCs w:val="28"/>
        </w:rPr>
        <w:t xml:space="preserve">ет»), а также на официальном </w:t>
      </w:r>
      <w:r w:rsidRPr="00253253">
        <w:rPr>
          <w:rFonts w:ascii="Times New Roman" w:hAnsi="Times New Roman" w:cs="Times New Roman"/>
          <w:sz w:val="28"/>
          <w:szCs w:val="28"/>
        </w:rPr>
        <w:t>сайте (с размещением указателя страницы сайта на едином портале):</w:t>
      </w:r>
    </w:p>
    <w:p w:rsidR="000D30FC" w:rsidRPr="00253253" w:rsidRDefault="000D30FC" w:rsidP="007756D2">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lastRenderedPageBreak/>
        <w:t>дата, время и место проведения рассмотрения предложений Комиссией;</w:t>
      </w:r>
    </w:p>
    <w:p w:rsidR="000D30FC" w:rsidRPr="00253253" w:rsidRDefault="000D30FC" w:rsidP="007756D2">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информацию об участниках отбора, предложения которых были рассмотрены;</w:t>
      </w:r>
    </w:p>
    <w:p w:rsidR="000D30FC" w:rsidRPr="00253253" w:rsidRDefault="000D30FC" w:rsidP="007756D2">
      <w:pPr>
        <w:tabs>
          <w:tab w:val="left" w:pos="1134"/>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информацию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0D30FC" w:rsidRPr="00253253" w:rsidRDefault="000D30FC" w:rsidP="007756D2">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color w:val="000000" w:themeColor="text1"/>
          <w:sz w:val="28"/>
          <w:szCs w:val="28"/>
          <w:lang w:eastAsia="ru-RU"/>
        </w:rPr>
        <w:t xml:space="preserve">наименование получателей субсидии, с которым заключается </w:t>
      </w:r>
      <w:r w:rsidRPr="00253253">
        <w:rPr>
          <w:rFonts w:ascii="Times New Roman" w:eastAsia="Times New Roman" w:hAnsi="Times New Roman" w:cs="Times New Roman"/>
          <w:sz w:val="28"/>
          <w:szCs w:val="28"/>
          <w:lang w:eastAsia="ru-RU"/>
        </w:rPr>
        <w:t>соглашение о предоставлении субсидии (дополнительное соглашение) (далее – победитель отбора), и размер предоставляемой ему субсидии.</w:t>
      </w:r>
    </w:p>
    <w:p w:rsidR="000D30FC" w:rsidRPr="00253253" w:rsidRDefault="000D30FC" w:rsidP="007756D2">
      <w:pPr>
        <w:tabs>
          <w:tab w:val="left" w:pos="1134"/>
        </w:tabs>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 xml:space="preserve">3) на основании постановления </w:t>
      </w:r>
      <w:r w:rsidR="006C22C6">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Ханты-Мансийского района </w:t>
      </w:r>
      <w:r w:rsidRPr="00253253">
        <w:rPr>
          <w:rFonts w:ascii="Times New Roman" w:eastAsia="Times New Roman" w:hAnsi="Times New Roman" w:cs="Times New Roman"/>
          <w:sz w:val="28"/>
          <w:szCs w:val="28"/>
          <w:lang w:eastAsia="ru-RU"/>
        </w:rPr>
        <w:t xml:space="preserve">о результатах рассмотрения предложений участников отбора </w:t>
      </w:r>
      <w:r w:rsidRPr="00253253">
        <w:rPr>
          <w:rFonts w:ascii="Times New Roman" w:eastAsia="Times New Roman" w:hAnsi="Times New Roman" w:cs="Times New Roman"/>
          <w:sz w:val="28"/>
          <w:szCs w:val="28"/>
          <w:lang w:eastAsia="ru-RU"/>
        </w:rPr>
        <w:br/>
        <w:t>на право предоставления субсидии</w:t>
      </w:r>
      <w:r w:rsidRPr="00253253">
        <w:rPr>
          <w:rFonts w:ascii="Times New Roman" w:hAnsi="Times New Roman" w:cs="Times New Roman"/>
          <w:sz w:val="28"/>
          <w:szCs w:val="28"/>
        </w:rPr>
        <w:t xml:space="preserve"> оформляет проект соглашения </w:t>
      </w:r>
      <w:r w:rsidRPr="00253253">
        <w:rPr>
          <w:rFonts w:ascii="Times New Roman" w:hAnsi="Times New Roman" w:cs="Times New Roman"/>
          <w:sz w:val="28"/>
          <w:szCs w:val="28"/>
        </w:rPr>
        <w:br/>
        <w:t>о предоставлении субсидии (дополнительного соглашения).</w:t>
      </w:r>
    </w:p>
    <w:p w:rsidR="00914CCD" w:rsidRPr="00914CCD" w:rsidRDefault="00D02B18" w:rsidP="007756D2">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2</w:t>
      </w:r>
      <w:r w:rsidR="00AC7E17">
        <w:rPr>
          <w:rFonts w:ascii="Times New Roman" w:eastAsia="Times New Roman" w:hAnsi="Times New Roman" w:cs="Times New Roman"/>
          <w:color w:val="000000" w:themeColor="text1"/>
          <w:sz w:val="28"/>
          <w:szCs w:val="28"/>
          <w:lang w:eastAsia="ru-RU"/>
        </w:rPr>
        <w:t>7</w:t>
      </w:r>
      <w:r w:rsidR="000D30FC" w:rsidRPr="00253253">
        <w:rPr>
          <w:rFonts w:ascii="Times New Roman" w:eastAsia="Times New Roman" w:hAnsi="Times New Roman" w:cs="Times New Roman"/>
          <w:color w:val="000000" w:themeColor="text1"/>
          <w:sz w:val="28"/>
          <w:szCs w:val="28"/>
          <w:lang w:eastAsia="ru-RU"/>
        </w:rPr>
        <w:t xml:space="preserve">. </w:t>
      </w:r>
      <w:r w:rsidR="00914CCD" w:rsidRPr="00914CCD">
        <w:rPr>
          <w:rFonts w:ascii="Times New Roman" w:hAnsi="Times New Roman" w:cs="Times New Roman"/>
          <w:color w:val="000000" w:themeColor="text1"/>
          <w:sz w:val="28"/>
          <w:szCs w:val="28"/>
        </w:rPr>
        <w:t>Отклонение предложений участников отбора осуществляется Комиссией по следующим основаниям:</w:t>
      </w:r>
    </w:p>
    <w:p w:rsidR="00914CCD" w:rsidRPr="00B55E29" w:rsidRDefault="00914CCD" w:rsidP="007756D2">
      <w:pPr>
        <w:tabs>
          <w:tab w:val="left" w:pos="17294"/>
          <w:tab w:val="left" w:pos="19845"/>
        </w:tabs>
        <w:spacing w:after="0" w:line="240" w:lineRule="auto"/>
        <w:ind w:firstLine="709"/>
        <w:jc w:val="both"/>
        <w:rPr>
          <w:rFonts w:ascii="Times New Roman" w:hAnsi="Times New Roman" w:cs="Times New Roman"/>
          <w:sz w:val="28"/>
          <w:szCs w:val="28"/>
        </w:rPr>
      </w:pPr>
      <w:r w:rsidRPr="00914CCD">
        <w:rPr>
          <w:rFonts w:ascii="Times New Roman" w:hAnsi="Times New Roman" w:cs="Times New Roman"/>
          <w:color w:val="000000" w:themeColor="text1"/>
          <w:sz w:val="28"/>
          <w:szCs w:val="28"/>
        </w:rPr>
        <w:t xml:space="preserve">несоответствие участника отбора критериям, установленным </w:t>
      </w:r>
      <w:r w:rsidR="009F1439">
        <w:rPr>
          <w:rFonts w:ascii="Times New Roman" w:hAnsi="Times New Roman" w:cs="Times New Roman"/>
          <w:color w:val="000000" w:themeColor="text1"/>
          <w:sz w:val="28"/>
          <w:szCs w:val="28"/>
        </w:rPr>
        <w:br/>
      </w:r>
      <w:r w:rsidRPr="00914CCD">
        <w:rPr>
          <w:rFonts w:ascii="Times New Roman" w:hAnsi="Times New Roman" w:cs="Times New Roman"/>
          <w:color w:val="000000" w:themeColor="text1"/>
          <w:sz w:val="28"/>
          <w:szCs w:val="28"/>
        </w:rPr>
        <w:t xml:space="preserve">в объявлении о проведении отбора, в соответствии </w:t>
      </w:r>
      <w:r w:rsidRPr="00B55E29">
        <w:rPr>
          <w:rFonts w:ascii="Times New Roman" w:hAnsi="Times New Roman" w:cs="Times New Roman"/>
          <w:sz w:val="28"/>
          <w:szCs w:val="28"/>
        </w:rPr>
        <w:t xml:space="preserve">с </w:t>
      </w:r>
      <w:hyperlink w:anchor="P183">
        <w:r w:rsidRPr="00B55E29">
          <w:rPr>
            <w:rStyle w:val="a9"/>
            <w:rFonts w:ascii="Times New Roman" w:hAnsi="Times New Roman" w:cs="Times New Roman"/>
            <w:color w:val="auto"/>
            <w:sz w:val="28"/>
            <w:szCs w:val="28"/>
            <w:u w:val="none"/>
          </w:rPr>
          <w:t xml:space="preserve">пунктом </w:t>
        </w:r>
      </w:hyperlink>
      <w:r w:rsidR="00B55E29" w:rsidRPr="00B55E29">
        <w:rPr>
          <w:rStyle w:val="a9"/>
          <w:rFonts w:ascii="Times New Roman" w:hAnsi="Times New Roman" w:cs="Times New Roman"/>
          <w:color w:val="auto"/>
          <w:sz w:val="28"/>
          <w:szCs w:val="28"/>
          <w:u w:val="none"/>
        </w:rPr>
        <w:t>13</w:t>
      </w:r>
      <w:r w:rsidRPr="00B55E29">
        <w:rPr>
          <w:rFonts w:ascii="Times New Roman" w:hAnsi="Times New Roman" w:cs="Times New Roman"/>
          <w:sz w:val="28"/>
          <w:szCs w:val="28"/>
        </w:rPr>
        <w:t xml:space="preserve"> настоящего Порядка;</w:t>
      </w:r>
    </w:p>
    <w:p w:rsidR="00AF2867" w:rsidRDefault="00914CCD" w:rsidP="007756D2">
      <w:pPr>
        <w:tabs>
          <w:tab w:val="left" w:pos="17294"/>
          <w:tab w:val="left" w:pos="19845"/>
        </w:tabs>
        <w:spacing w:after="0" w:line="240" w:lineRule="auto"/>
        <w:ind w:firstLine="709"/>
        <w:jc w:val="both"/>
        <w:rPr>
          <w:rFonts w:ascii="Times New Roman" w:hAnsi="Times New Roman" w:cs="Times New Roman"/>
          <w:sz w:val="28"/>
          <w:szCs w:val="28"/>
        </w:rPr>
      </w:pPr>
      <w:r w:rsidRPr="00B55E29">
        <w:rPr>
          <w:rFonts w:ascii="Times New Roman" w:hAnsi="Times New Roman" w:cs="Times New Roman"/>
          <w:sz w:val="28"/>
          <w:szCs w:val="28"/>
        </w:rPr>
        <w:t xml:space="preserve">несоответствие участника отбора требованиям, установленным </w:t>
      </w:r>
      <w:r w:rsidR="009F1439">
        <w:rPr>
          <w:rFonts w:ascii="Times New Roman" w:hAnsi="Times New Roman" w:cs="Times New Roman"/>
          <w:sz w:val="28"/>
          <w:szCs w:val="28"/>
        </w:rPr>
        <w:br/>
      </w:r>
      <w:r w:rsidRPr="00B55E29">
        <w:rPr>
          <w:rFonts w:ascii="Times New Roman" w:hAnsi="Times New Roman" w:cs="Times New Roman"/>
          <w:sz w:val="28"/>
          <w:szCs w:val="28"/>
        </w:rPr>
        <w:t xml:space="preserve">в объявлении о проведении отбора, в соответствии с </w:t>
      </w:r>
      <w:hyperlink w:anchor="P227">
        <w:r w:rsidRPr="00B55E29">
          <w:rPr>
            <w:rStyle w:val="a9"/>
            <w:rFonts w:ascii="Times New Roman" w:hAnsi="Times New Roman" w:cs="Times New Roman"/>
            <w:color w:val="auto"/>
            <w:sz w:val="28"/>
            <w:szCs w:val="28"/>
            <w:u w:val="none"/>
          </w:rPr>
          <w:t>пунктом 1</w:t>
        </w:r>
      </w:hyperlink>
      <w:r w:rsidR="00B55E29" w:rsidRPr="00B55E29">
        <w:rPr>
          <w:rStyle w:val="a9"/>
          <w:rFonts w:ascii="Times New Roman" w:hAnsi="Times New Roman" w:cs="Times New Roman"/>
          <w:color w:val="auto"/>
          <w:sz w:val="28"/>
          <w:szCs w:val="28"/>
          <w:u w:val="none"/>
        </w:rPr>
        <w:t>4</w:t>
      </w:r>
      <w:r w:rsidRPr="00B55E29">
        <w:rPr>
          <w:rFonts w:ascii="Times New Roman" w:hAnsi="Times New Roman" w:cs="Times New Roman"/>
          <w:sz w:val="28"/>
          <w:szCs w:val="28"/>
        </w:rPr>
        <w:t xml:space="preserve"> настоящего Порядка;</w:t>
      </w:r>
    </w:p>
    <w:p w:rsidR="00AF2867" w:rsidRPr="00DE27F2" w:rsidRDefault="00AF2867" w:rsidP="007756D2">
      <w:pPr>
        <w:tabs>
          <w:tab w:val="left" w:pos="17294"/>
          <w:tab w:val="left" w:pos="19845"/>
        </w:tabs>
        <w:spacing w:after="0" w:line="240" w:lineRule="auto"/>
        <w:ind w:firstLine="709"/>
        <w:jc w:val="both"/>
        <w:rPr>
          <w:rFonts w:ascii="Times New Roman" w:hAnsi="Times New Roman" w:cs="Times New Roman"/>
          <w:sz w:val="28"/>
          <w:szCs w:val="28"/>
        </w:rPr>
      </w:pPr>
      <w:r w:rsidRPr="00DE27F2">
        <w:rPr>
          <w:rFonts w:ascii="Times New Roman" w:hAnsi="Times New Roman" w:cs="Times New Roman"/>
          <w:sz w:val="28"/>
          <w:szCs w:val="28"/>
        </w:rPr>
        <w:t xml:space="preserve">непредставление (представление не в полном объеме) документов, указанных в объявлении о проведении отбора, предусмотренных приложением 3 </w:t>
      </w:r>
      <w:r w:rsidR="00760205" w:rsidRPr="00DE27F2">
        <w:rPr>
          <w:rFonts w:ascii="Times New Roman" w:hAnsi="Times New Roman" w:cs="Times New Roman"/>
          <w:sz w:val="28"/>
          <w:szCs w:val="28"/>
        </w:rPr>
        <w:t xml:space="preserve">к </w:t>
      </w:r>
      <w:r w:rsidRPr="00DE27F2">
        <w:rPr>
          <w:rFonts w:ascii="Times New Roman" w:hAnsi="Times New Roman" w:cs="Times New Roman"/>
          <w:sz w:val="28"/>
          <w:szCs w:val="28"/>
        </w:rPr>
        <w:t>настояще</w:t>
      </w:r>
      <w:r w:rsidR="00760205" w:rsidRPr="00DE27F2">
        <w:rPr>
          <w:rFonts w:ascii="Times New Roman" w:hAnsi="Times New Roman" w:cs="Times New Roman"/>
          <w:sz w:val="28"/>
          <w:szCs w:val="28"/>
        </w:rPr>
        <w:t>му</w:t>
      </w:r>
      <w:r w:rsidRPr="00DE27F2">
        <w:rPr>
          <w:rFonts w:ascii="Times New Roman" w:hAnsi="Times New Roman" w:cs="Times New Roman"/>
          <w:sz w:val="28"/>
          <w:szCs w:val="28"/>
        </w:rPr>
        <w:t xml:space="preserve"> П</w:t>
      </w:r>
      <w:r w:rsidR="00760205" w:rsidRPr="00DE27F2">
        <w:rPr>
          <w:rFonts w:ascii="Times New Roman" w:hAnsi="Times New Roman" w:cs="Times New Roman"/>
          <w:sz w:val="28"/>
          <w:szCs w:val="28"/>
        </w:rPr>
        <w:t>орядку</w:t>
      </w:r>
      <w:r w:rsidRPr="00DE27F2">
        <w:rPr>
          <w:rFonts w:ascii="Times New Roman" w:hAnsi="Times New Roman" w:cs="Times New Roman"/>
          <w:sz w:val="28"/>
          <w:szCs w:val="28"/>
        </w:rPr>
        <w:t>;</w:t>
      </w:r>
    </w:p>
    <w:p w:rsidR="00914CCD" w:rsidRPr="00DE27F2" w:rsidRDefault="00914CCD" w:rsidP="007756D2">
      <w:pPr>
        <w:tabs>
          <w:tab w:val="left" w:pos="17294"/>
          <w:tab w:val="left" w:pos="19845"/>
        </w:tabs>
        <w:spacing w:after="0" w:line="240" w:lineRule="auto"/>
        <w:ind w:firstLine="709"/>
        <w:jc w:val="both"/>
        <w:rPr>
          <w:rFonts w:ascii="Times New Roman" w:hAnsi="Times New Roman" w:cs="Times New Roman"/>
          <w:sz w:val="28"/>
          <w:szCs w:val="28"/>
        </w:rPr>
      </w:pPr>
      <w:r w:rsidRPr="00DE27F2">
        <w:rPr>
          <w:rFonts w:ascii="Times New Roman" w:hAnsi="Times New Roman" w:cs="Times New Roman"/>
          <w:sz w:val="28"/>
          <w:szCs w:val="28"/>
        </w:rPr>
        <w:t xml:space="preserve">несоответствие представленных участником отбора предложений </w:t>
      </w:r>
      <w:r w:rsidR="009F1439">
        <w:rPr>
          <w:rFonts w:ascii="Times New Roman" w:hAnsi="Times New Roman" w:cs="Times New Roman"/>
          <w:sz w:val="28"/>
          <w:szCs w:val="28"/>
        </w:rPr>
        <w:br/>
      </w:r>
      <w:r w:rsidRPr="00DE27F2">
        <w:rPr>
          <w:rFonts w:ascii="Times New Roman" w:hAnsi="Times New Roman" w:cs="Times New Roman"/>
          <w:sz w:val="28"/>
          <w:szCs w:val="28"/>
        </w:rPr>
        <w:t xml:space="preserve">и документов требованиям к предложениям участников отбора, установленных в объявлении о проведении отбора, в соответствии </w:t>
      </w:r>
      <w:r w:rsidR="009F1439">
        <w:rPr>
          <w:rFonts w:ascii="Times New Roman" w:hAnsi="Times New Roman" w:cs="Times New Roman"/>
          <w:sz w:val="28"/>
          <w:szCs w:val="28"/>
        </w:rPr>
        <w:br/>
      </w:r>
      <w:r w:rsidRPr="00DE27F2">
        <w:rPr>
          <w:rFonts w:ascii="Times New Roman" w:hAnsi="Times New Roman" w:cs="Times New Roman"/>
          <w:sz w:val="28"/>
          <w:szCs w:val="28"/>
        </w:rPr>
        <w:t xml:space="preserve">с </w:t>
      </w:r>
      <w:hyperlink w:anchor="P239">
        <w:r w:rsidRPr="00DE27F2">
          <w:rPr>
            <w:rStyle w:val="a9"/>
            <w:rFonts w:ascii="Times New Roman" w:hAnsi="Times New Roman" w:cs="Times New Roman"/>
            <w:color w:val="auto"/>
            <w:sz w:val="28"/>
            <w:szCs w:val="28"/>
            <w:u w:val="none"/>
          </w:rPr>
          <w:t>пунктом 14</w:t>
        </w:r>
      </w:hyperlink>
      <w:r w:rsidRPr="00DE27F2">
        <w:rPr>
          <w:rFonts w:ascii="Times New Roman" w:hAnsi="Times New Roman" w:cs="Times New Roman"/>
          <w:sz w:val="28"/>
          <w:szCs w:val="28"/>
        </w:rPr>
        <w:t xml:space="preserve"> настоящего Порядка;</w:t>
      </w:r>
    </w:p>
    <w:p w:rsidR="00914CCD" w:rsidRPr="00DE27F2" w:rsidRDefault="00914CCD" w:rsidP="007756D2">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DE27F2">
        <w:rPr>
          <w:rFonts w:ascii="Times New Roman" w:hAnsi="Times New Roman" w:cs="Times New Roman"/>
          <w:sz w:val="28"/>
          <w:szCs w:val="28"/>
        </w:rPr>
        <w:t>недостоверность представленной участником отбо</w:t>
      </w:r>
      <w:r w:rsidRPr="00DE27F2">
        <w:rPr>
          <w:rFonts w:ascii="Times New Roman" w:hAnsi="Times New Roman" w:cs="Times New Roman"/>
          <w:color w:val="000000" w:themeColor="text1"/>
          <w:sz w:val="28"/>
          <w:szCs w:val="28"/>
        </w:rPr>
        <w:t xml:space="preserve">ра информации, </w:t>
      </w:r>
      <w:r w:rsidR="009F1439">
        <w:rPr>
          <w:rFonts w:ascii="Times New Roman" w:hAnsi="Times New Roman" w:cs="Times New Roman"/>
          <w:color w:val="000000" w:themeColor="text1"/>
          <w:sz w:val="28"/>
          <w:szCs w:val="28"/>
        </w:rPr>
        <w:br/>
      </w:r>
      <w:r w:rsidRPr="00DE27F2">
        <w:rPr>
          <w:rFonts w:ascii="Times New Roman" w:hAnsi="Times New Roman" w:cs="Times New Roman"/>
          <w:color w:val="000000" w:themeColor="text1"/>
          <w:sz w:val="28"/>
          <w:szCs w:val="28"/>
        </w:rPr>
        <w:t>в том числе информации о месте нахождения и адресе юридического лица;</w:t>
      </w:r>
    </w:p>
    <w:p w:rsidR="00914CCD" w:rsidRPr="00DE27F2" w:rsidRDefault="00914CCD" w:rsidP="007756D2">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DE27F2">
        <w:rPr>
          <w:rFonts w:ascii="Times New Roman" w:hAnsi="Times New Roman" w:cs="Times New Roman"/>
          <w:color w:val="000000" w:themeColor="text1"/>
          <w:sz w:val="28"/>
          <w:szCs w:val="28"/>
        </w:rPr>
        <w:t>подача участником отбора предложения после даты и (или) времени, определенных для подачи предложений;</w:t>
      </w:r>
    </w:p>
    <w:p w:rsidR="00914CCD" w:rsidRDefault="00914CCD" w:rsidP="007756D2">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DE27F2">
        <w:rPr>
          <w:rFonts w:ascii="Times New Roman" w:hAnsi="Times New Roman" w:cs="Times New Roman"/>
          <w:color w:val="000000" w:themeColor="text1"/>
          <w:sz w:val="28"/>
          <w:szCs w:val="28"/>
        </w:rPr>
        <w:t xml:space="preserve">ранее в отношении участника отбора было принято решение </w:t>
      </w:r>
      <w:r w:rsidR="009F1439">
        <w:rPr>
          <w:rFonts w:ascii="Times New Roman" w:hAnsi="Times New Roman" w:cs="Times New Roman"/>
          <w:color w:val="000000" w:themeColor="text1"/>
          <w:sz w:val="28"/>
          <w:szCs w:val="28"/>
        </w:rPr>
        <w:br/>
      </w:r>
      <w:r w:rsidRPr="00DE27F2">
        <w:rPr>
          <w:rFonts w:ascii="Times New Roman" w:hAnsi="Times New Roman" w:cs="Times New Roman"/>
          <w:color w:val="000000" w:themeColor="text1"/>
          <w:sz w:val="28"/>
          <w:szCs w:val="28"/>
        </w:rPr>
        <w:t>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D26A7" w:rsidRPr="00BD26A7" w:rsidRDefault="00BD26A7" w:rsidP="007756D2">
      <w:pPr>
        <w:spacing w:after="0" w:line="240" w:lineRule="auto"/>
        <w:ind w:firstLine="567"/>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28.</w:t>
      </w:r>
      <w:r w:rsidRPr="00BD26A7">
        <w:rPr>
          <w:rFonts w:ascii="Times New Roman" w:eastAsia="SimSun" w:hAnsi="Times New Roman" w:cs="Times New Roman"/>
          <w:sz w:val="28"/>
          <w:szCs w:val="28"/>
          <w:lang w:eastAsia="ru-RU"/>
        </w:rPr>
        <w:t xml:space="preserve"> Размещение главным распорядителем бюджетных средств объявления об отмене проведения отбора получателей субсидий на едином портале (в случае проведения отбора получателей субсидии </w:t>
      </w:r>
      <w:r w:rsidR="009F1439">
        <w:rPr>
          <w:rFonts w:ascii="Times New Roman" w:eastAsia="SimSun" w:hAnsi="Times New Roman" w:cs="Times New Roman"/>
          <w:sz w:val="28"/>
          <w:szCs w:val="28"/>
          <w:lang w:eastAsia="ru-RU"/>
        </w:rPr>
        <w:br/>
      </w:r>
      <w:r w:rsidRPr="00BD26A7">
        <w:rPr>
          <w:rFonts w:ascii="Times New Roman" w:eastAsia="SimSun" w:hAnsi="Times New Roman" w:cs="Times New Roman"/>
          <w:sz w:val="28"/>
          <w:szCs w:val="28"/>
          <w:lang w:eastAsia="ru-RU"/>
        </w:rPr>
        <w:t xml:space="preserve">в государственной интегрированной информационной системе управления общественными финансами «Электронный бюджет») или официальном сайте </w:t>
      </w:r>
      <w:r w:rsidR="00030D3D">
        <w:rPr>
          <w:rFonts w:ascii="Times New Roman" w:eastAsia="SimSun" w:hAnsi="Times New Roman" w:cs="Times New Roman"/>
          <w:sz w:val="28"/>
          <w:szCs w:val="28"/>
          <w:lang w:eastAsia="ru-RU"/>
        </w:rPr>
        <w:t>Администрации Ханты-Мансийского района</w:t>
      </w:r>
      <w:r w:rsidRPr="00BD26A7">
        <w:rPr>
          <w:rFonts w:ascii="Times New Roman" w:eastAsia="SimSun" w:hAnsi="Times New Roman" w:cs="Times New Roman"/>
          <w:sz w:val="28"/>
          <w:szCs w:val="28"/>
          <w:lang w:eastAsia="ru-RU"/>
        </w:rPr>
        <w:t xml:space="preserve"> допускается не позднее </w:t>
      </w:r>
      <w:r w:rsidRPr="00BD26A7">
        <w:rPr>
          <w:rFonts w:ascii="Times New Roman" w:eastAsia="SimSun" w:hAnsi="Times New Roman" w:cs="Times New Roman"/>
          <w:sz w:val="28"/>
          <w:szCs w:val="28"/>
          <w:lang w:eastAsia="ru-RU"/>
        </w:rPr>
        <w:lastRenderedPageBreak/>
        <w:t>чем за один рабочий день до даты окончания срока подачи заявок участниками отбора получателей субсидий.</w:t>
      </w:r>
    </w:p>
    <w:p w:rsidR="00BD26A7" w:rsidRPr="00BD26A7" w:rsidRDefault="00BD26A7" w:rsidP="007756D2">
      <w:pPr>
        <w:spacing w:after="0" w:line="240" w:lineRule="auto"/>
        <w:ind w:firstLine="567"/>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29.</w:t>
      </w:r>
      <w:r w:rsidR="00757D17">
        <w:rPr>
          <w:rFonts w:ascii="Times New Roman" w:eastAsia="SimSun" w:hAnsi="Times New Roman" w:cs="Times New Roman"/>
          <w:sz w:val="28"/>
          <w:szCs w:val="28"/>
          <w:lang w:eastAsia="ru-RU"/>
        </w:rPr>
        <w:t xml:space="preserve"> </w:t>
      </w:r>
      <w:r w:rsidRPr="00BD26A7">
        <w:rPr>
          <w:rFonts w:ascii="Times New Roman" w:eastAsia="SimSun" w:hAnsi="Times New Roman" w:cs="Times New Roman"/>
          <w:sz w:val="28"/>
          <w:szCs w:val="28"/>
          <w:lang w:eastAsia="ru-RU"/>
        </w:rPr>
        <w:t xml:space="preserve">Отбор получателей субсидий считается отмененным со дня размещения объявления о его отмене на едином портале (в случае проведения отбора получателей субсидии в государственной интегрированной информационной системе управления общественными финансами «Электронный бюджет») или официальном сайте </w:t>
      </w:r>
      <w:r w:rsidR="00030D3D">
        <w:rPr>
          <w:rFonts w:ascii="Times New Roman" w:eastAsia="SimSun" w:hAnsi="Times New Roman" w:cs="Times New Roman"/>
          <w:sz w:val="28"/>
          <w:szCs w:val="28"/>
          <w:lang w:eastAsia="ru-RU"/>
        </w:rPr>
        <w:t>Администрации Ханты-Мансийского района</w:t>
      </w:r>
      <w:r w:rsidRPr="00BD26A7">
        <w:rPr>
          <w:rFonts w:ascii="Times New Roman" w:eastAsia="SimSun" w:hAnsi="Times New Roman" w:cs="Times New Roman"/>
          <w:sz w:val="28"/>
          <w:szCs w:val="28"/>
          <w:lang w:eastAsia="ru-RU"/>
        </w:rPr>
        <w:t>, на котором обеспечивается проведение отбора.</w:t>
      </w:r>
    </w:p>
    <w:p w:rsidR="00BD26A7" w:rsidRPr="00BD26A7" w:rsidRDefault="00BD26A7" w:rsidP="007756D2">
      <w:pPr>
        <w:spacing w:after="0" w:line="240" w:lineRule="auto"/>
        <w:ind w:firstLine="567"/>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30.</w:t>
      </w:r>
      <w:r w:rsidRPr="00BD26A7">
        <w:rPr>
          <w:rFonts w:ascii="Times New Roman" w:eastAsia="SimSun" w:hAnsi="Times New Roman" w:cs="Times New Roman"/>
          <w:sz w:val="28"/>
          <w:szCs w:val="28"/>
          <w:lang w:eastAsia="ru-RU"/>
        </w:rPr>
        <w:t xml:space="preserve"> После окончания срока отмены проведения отбора получателей субсидий в соответствии с пунктом</w:t>
      </w:r>
      <w:r>
        <w:rPr>
          <w:rFonts w:ascii="Times New Roman" w:eastAsia="SimSun" w:hAnsi="Times New Roman" w:cs="Times New Roman"/>
          <w:sz w:val="28"/>
          <w:szCs w:val="28"/>
          <w:lang w:eastAsia="ru-RU"/>
        </w:rPr>
        <w:t xml:space="preserve"> 28</w:t>
      </w:r>
      <w:r w:rsidRPr="00BD26A7">
        <w:rPr>
          <w:rFonts w:ascii="Times New Roman" w:eastAsia="SimSun" w:hAnsi="Times New Roman" w:cs="Times New Roman"/>
          <w:sz w:val="28"/>
          <w:szCs w:val="28"/>
          <w:lang w:eastAsia="ru-RU"/>
        </w:rPr>
        <w:t xml:space="preserve"> настоящего Порядка и до заключения соглашения с победителем (победителями)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w:t>
      </w:r>
      <w:hyperlink r:id="rId31" w:anchor="/document/10164072/entry/4013" w:history="1">
        <w:r w:rsidRPr="00BD26A7">
          <w:rPr>
            <w:rFonts w:ascii="Times New Roman" w:eastAsia="SimSun" w:hAnsi="Times New Roman" w:cs="Times New Roman"/>
            <w:sz w:val="28"/>
            <w:szCs w:val="28"/>
            <w:lang w:eastAsia="ru-RU"/>
          </w:rPr>
          <w:t>пунктом 3 статьи 401</w:t>
        </w:r>
      </w:hyperlink>
      <w:r w:rsidRPr="00BD26A7">
        <w:rPr>
          <w:rFonts w:ascii="Times New Roman" w:eastAsia="SimSun" w:hAnsi="Times New Roman" w:cs="Times New Roman"/>
          <w:sz w:val="28"/>
          <w:szCs w:val="28"/>
          <w:lang w:eastAsia="ru-RU"/>
        </w:rPr>
        <w:t xml:space="preserve"> Гражданского кодекса Российской Федерации.</w:t>
      </w:r>
    </w:p>
    <w:p w:rsidR="00BD26A7" w:rsidRPr="00DE27F2" w:rsidRDefault="00BD26A7" w:rsidP="007756D2">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p>
    <w:p w:rsidR="000D30FC" w:rsidRPr="00DE27F2" w:rsidRDefault="000D30FC" w:rsidP="009F1439">
      <w:pPr>
        <w:tabs>
          <w:tab w:val="left" w:pos="17294"/>
          <w:tab w:val="left" w:pos="19845"/>
        </w:tabs>
        <w:spacing w:after="0" w:line="240" w:lineRule="auto"/>
        <w:contextualSpacing/>
        <w:jc w:val="center"/>
        <w:rPr>
          <w:rFonts w:ascii="Times New Roman" w:eastAsia="Calibri" w:hAnsi="Times New Roman" w:cs="Times New Roman"/>
          <w:color w:val="000000" w:themeColor="text1"/>
          <w:sz w:val="28"/>
          <w:szCs w:val="28"/>
        </w:rPr>
      </w:pPr>
      <w:r w:rsidRPr="00DE27F2">
        <w:rPr>
          <w:rFonts w:ascii="Times New Roman" w:eastAsia="Calibri" w:hAnsi="Times New Roman" w:cs="Times New Roman"/>
          <w:color w:val="000000" w:themeColor="text1"/>
          <w:sz w:val="28"/>
          <w:szCs w:val="28"/>
        </w:rPr>
        <w:t xml:space="preserve">Раздел </w:t>
      </w:r>
      <w:r w:rsidR="00167C27" w:rsidRPr="00DE27F2">
        <w:rPr>
          <w:rFonts w:ascii="Times New Roman" w:eastAsia="Calibri" w:hAnsi="Times New Roman" w:cs="Times New Roman"/>
          <w:color w:val="000000" w:themeColor="text1"/>
          <w:sz w:val="28"/>
          <w:szCs w:val="28"/>
          <w:lang w:val="en-US"/>
        </w:rPr>
        <w:t>V</w:t>
      </w:r>
      <w:r w:rsidRPr="00DE27F2">
        <w:rPr>
          <w:rFonts w:ascii="Times New Roman" w:eastAsia="Calibri" w:hAnsi="Times New Roman" w:cs="Times New Roman"/>
          <w:color w:val="000000" w:themeColor="text1"/>
          <w:sz w:val="28"/>
          <w:szCs w:val="28"/>
        </w:rPr>
        <w:t>. Условия и порядок предоставления субсидий</w:t>
      </w:r>
    </w:p>
    <w:p w:rsidR="000D30FC" w:rsidRPr="00DE27F2" w:rsidRDefault="000D30FC" w:rsidP="007756D2">
      <w:pPr>
        <w:tabs>
          <w:tab w:val="left" w:pos="17294"/>
          <w:tab w:val="left" w:pos="19845"/>
        </w:tabs>
        <w:spacing w:after="0" w:line="240" w:lineRule="auto"/>
        <w:ind w:firstLine="709"/>
        <w:contextualSpacing/>
        <w:jc w:val="center"/>
        <w:rPr>
          <w:rFonts w:ascii="Times New Roman" w:eastAsia="Calibri" w:hAnsi="Times New Roman" w:cs="Times New Roman"/>
          <w:color w:val="000000" w:themeColor="text1"/>
          <w:sz w:val="28"/>
          <w:szCs w:val="28"/>
        </w:rPr>
      </w:pPr>
    </w:p>
    <w:p w:rsidR="000D30FC" w:rsidRPr="00DE27F2" w:rsidRDefault="00E65F3D" w:rsidP="007756D2">
      <w:pPr>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65F3D">
        <w:rPr>
          <w:rFonts w:ascii="Times New Roman" w:hAnsi="Times New Roman" w:cs="Times New Roman"/>
          <w:color w:val="000000" w:themeColor="text1"/>
          <w:sz w:val="28"/>
          <w:szCs w:val="28"/>
        </w:rPr>
        <w:t>31</w:t>
      </w:r>
      <w:r w:rsidR="000D30FC" w:rsidRPr="00DE27F2">
        <w:rPr>
          <w:rFonts w:ascii="Times New Roman" w:hAnsi="Times New Roman" w:cs="Times New Roman"/>
          <w:color w:val="000000" w:themeColor="text1"/>
          <w:sz w:val="28"/>
          <w:szCs w:val="28"/>
        </w:rPr>
        <w:t>. Основания для отказа участнику отбора в предоставлении субсидии:</w:t>
      </w:r>
    </w:p>
    <w:p w:rsidR="00E12C11" w:rsidRPr="00DE27F2" w:rsidRDefault="00703C3D" w:rsidP="007756D2">
      <w:pPr>
        <w:widowControl w:val="0"/>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несоответствие пред</w:t>
      </w:r>
      <w:r w:rsidR="00E12C11" w:rsidRPr="00DE27F2">
        <w:rPr>
          <w:rFonts w:ascii="Times New Roman" w:hAnsi="Times New Roman" w:cs="Times New Roman"/>
          <w:color w:val="000000" w:themeColor="text1"/>
          <w:sz w:val="28"/>
          <w:szCs w:val="28"/>
        </w:rPr>
        <w:t>ставленных участником отбора документов, подтверждающих фактически произведенные затраты требованиям, определенным объявлением о проведении отбора;</w:t>
      </w:r>
    </w:p>
    <w:p w:rsidR="00D94BB1" w:rsidRPr="00DE27F2" w:rsidRDefault="00D94BB1" w:rsidP="007756D2">
      <w:pPr>
        <w:tabs>
          <w:tab w:val="left" w:pos="17294"/>
          <w:tab w:val="left" w:pos="19845"/>
        </w:tabs>
        <w:spacing w:after="0" w:line="240" w:lineRule="auto"/>
        <w:ind w:firstLine="709"/>
        <w:jc w:val="both"/>
        <w:rPr>
          <w:rFonts w:ascii="Times New Roman" w:hAnsi="Times New Roman" w:cs="Times New Roman"/>
          <w:sz w:val="28"/>
          <w:szCs w:val="28"/>
        </w:rPr>
      </w:pPr>
      <w:r w:rsidRPr="00DE27F2">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 предусмотренных приложением 3 к настоящему Порядку;</w:t>
      </w:r>
    </w:p>
    <w:p w:rsidR="00E12C11" w:rsidRPr="00E12C11" w:rsidRDefault="00E12C11" w:rsidP="007756D2">
      <w:pPr>
        <w:widowControl w:val="0"/>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E27F2">
        <w:rPr>
          <w:rFonts w:ascii="Times New Roman" w:hAnsi="Times New Roman" w:cs="Times New Roman"/>
          <w:color w:val="000000" w:themeColor="text1"/>
          <w:sz w:val="28"/>
          <w:szCs w:val="28"/>
        </w:rPr>
        <w:t>установление факта недостоверности предоставленной участником отбора информации;</w:t>
      </w:r>
    </w:p>
    <w:p w:rsidR="00E12C11" w:rsidRPr="00E12C11" w:rsidRDefault="00E12C11" w:rsidP="007756D2">
      <w:pPr>
        <w:widowControl w:val="0"/>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12C11">
        <w:rPr>
          <w:rFonts w:ascii="Times New Roman" w:hAnsi="Times New Roman" w:cs="Times New Roman"/>
          <w:color w:val="000000" w:themeColor="text1"/>
          <w:sz w:val="28"/>
          <w:szCs w:val="28"/>
        </w:rPr>
        <w:t>не выполнены условия оказания поддержки;</w:t>
      </w:r>
    </w:p>
    <w:p w:rsidR="00E12C11" w:rsidRDefault="00E12C11" w:rsidP="007756D2">
      <w:pPr>
        <w:widowControl w:val="0"/>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12C11">
        <w:rPr>
          <w:rFonts w:ascii="Times New Roman" w:hAnsi="Times New Roman" w:cs="Times New Roman"/>
          <w:color w:val="000000" w:themeColor="text1"/>
          <w:sz w:val="28"/>
          <w:szCs w:val="28"/>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w:t>
      </w:r>
      <w:r w:rsidR="00AD60B9">
        <w:rPr>
          <w:rFonts w:ascii="Times New Roman" w:hAnsi="Times New Roman" w:cs="Times New Roman"/>
          <w:color w:val="000000" w:themeColor="text1"/>
          <w:sz w:val="28"/>
          <w:szCs w:val="28"/>
        </w:rPr>
        <w:t>сидируются одни и те же затраты;</w:t>
      </w:r>
    </w:p>
    <w:p w:rsidR="00540A49" w:rsidRDefault="00540A49" w:rsidP="007756D2">
      <w:pPr>
        <w:widowControl w:val="0"/>
        <w:autoSpaceDE w:val="0"/>
        <w:autoSpaceDN w:val="0"/>
        <w:adjustRightInd w:val="0"/>
        <w:spacing w:after="0" w:line="240" w:lineRule="auto"/>
        <w:ind w:firstLine="708"/>
        <w:jc w:val="both"/>
        <w:rPr>
          <w:rFonts w:ascii="Times New Roman" w:eastAsia="Calibri" w:hAnsi="Times New Roman" w:cs="Times New Roman"/>
          <w:bCs/>
          <w:iCs/>
          <w:sz w:val="28"/>
          <w:szCs w:val="28"/>
          <w:lang w:eastAsia="ru-RU"/>
        </w:rPr>
      </w:pPr>
      <w:r w:rsidRPr="00540A49">
        <w:rPr>
          <w:rFonts w:ascii="Times New Roman" w:eastAsia="Calibri" w:hAnsi="Times New Roman" w:cs="Times New Roman"/>
          <w:bCs/>
          <w:iCs/>
          <w:sz w:val="28"/>
          <w:szCs w:val="28"/>
          <w:lang w:eastAsia="ru-RU"/>
        </w:rPr>
        <w:t>отсутствие лимитов бюджетных обязательств по предоставлению субсидий по мероприятиям муниципальной программы</w:t>
      </w:r>
      <w:r>
        <w:rPr>
          <w:rFonts w:ascii="Times New Roman" w:eastAsia="Calibri" w:hAnsi="Times New Roman" w:cs="Times New Roman"/>
          <w:bCs/>
          <w:iCs/>
          <w:sz w:val="28"/>
          <w:szCs w:val="28"/>
          <w:lang w:eastAsia="ru-RU"/>
        </w:rPr>
        <w:t>:</w:t>
      </w:r>
    </w:p>
    <w:p w:rsidR="00540A49" w:rsidRDefault="00540A49" w:rsidP="007756D2">
      <w:pPr>
        <w:widowControl w:val="0"/>
        <w:autoSpaceDE w:val="0"/>
        <w:autoSpaceDN w:val="0"/>
        <w:adjustRightInd w:val="0"/>
        <w:spacing w:after="0" w:line="240" w:lineRule="auto"/>
        <w:ind w:firstLine="708"/>
        <w:jc w:val="both"/>
        <w:rPr>
          <w:rFonts w:ascii="Times New Roman" w:eastAsia="Calibri" w:hAnsi="Times New Roman" w:cs="Times New Roman"/>
          <w:bCs/>
          <w:iCs/>
          <w:sz w:val="28"/>
          <w:szCs w:val="28"/>
          <w:lang w:eastAsia="ru-RU"/>
        </w:rPr>
      </w:pPr>
      <w:r w:rsidRPr="00540A49">
        <w:rPr>
          <w:rFonts w:ascii="Times New Roman" w:eastAsia="Calibri" w:hAnsi="Times New Roman" w:cs="Times New Roman"/>
          <w:bCs/>
          <w:iCs/>
          <w:sz w:val="28"/>
          <w:szCs w:val="28"/>
          <w:lang w:eastAsia="ru-RU"/>
        </w:rPr>
        <w:t>направленных на реализацию региональных проектов «Акселерация субъектов малого и среднего предпринимательства», «Создание условий для легкого старта</w:t>
      </w:r>
      <w:r>
        <w:rPr>
          <w:rFonts w:ascii="Times New Roman" w:eastAsia="Calibri" w:hAnsi="Times New Roman" w:cs="Times New Roman"/>
          <w:bCs/>
          <w:iCs/>
          <w:sz w:val="28"/>
          <w:szCs w:val="28"/>
          <w:lang w:eastAsia="ru-RU"/>
        </w:rPr>
        <w:t xml:space="preserve"> и комфортного ведения бизнеса»;</w:t>
      </w:r>
    </w:p>
    <w:p w:rsidR="00AD60B9" w:rsidRDefault="00540A49" w:rsidP="007756D2">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«Содействие развитию малого и среднего предпринимательства </w:t>
      </w:r>
      <w:r w:rsidR="009F1439">
        <w:rPr>
          <w:rFonts w:ascii="Times New Roman" w:hAnsi="Times New Roman" w:cs="Times New Roman"/>
          <w:sz w:val="28"/>
          <w:szCs w:val="28"/>
        </w:rPr>
        <w:br/>
      </w:r>
      <w:r>
        <w:rPr>
          <w:rFonts w:ascii="Times New Roman" w:hAnsi="Times New Roman" w:cs="Times New Roman"/>
          <w:sz w:val="28"/>
          <w:szCs w:val="28"/>
        </w:rPr>
        <w:t>в Ханты-Мансийском районе».</w:t>
      </w:r>
    </w:p>
    <w:p w:rsidR="00A27365" w:rsidRDefault="00A27365" w:rsidP="007756D2">
      <w:pPr>
        <w:tabs>
          <w:tab w:val="left" w:pos="1134"/>
        </w:tabs>
        <w:spacing w:after="0" w:line="240" w:lineRule="auto"/>
        <w:ind w:firstLine="708"/>
        <w:jc w:val="both"/>
        <w:rPr>
          <w:rFonts w:ascii="Times New Roman" w:hAnsi="Times New Roman" w:cs="Times New Roman"/>
          <w:color w:val="000000" w:themeColor="text1"/>
          <w:sz w:val="28"/>
          <w:szCs w:val="28"/>
        </w:rPr>
      </w:pPr>
      <w:r w:rsidRPr="006B2778">
        <w:rPr>
          <w:rFonts w:ascii="Times New Roman" w:eastAsia="Times New Roman" w:hAnsi="Times New Roman" w:cs="Times New Roman"/>
          <w:color w:val="000000" w:themeColor="text1"/>
          <w:sz w:val="28"/>
          <w:szCs w:val="28"/>
          <w:lang w:eastAsia="ru-RU"/>
        </w:rPr>
        <w:lastRenderedPageBreak/>
        <w:t xml:space="preserve">Специалист в течение 3 рабочих дней после </w:t>
      </w:r>
      <w:r w:rsidR="006B2778" w:rsidRPr="006B2778">
        <w:rPr>
          <w:rFonts w:ascii="Times New Roman" w:eastAsia="Times New Roman" w:hAnsi="Times New Roman" w:cs="Times New Roman"/>
          <w:color w:val="000000" w:themeColor="text1"/>
          <w:sz w:val="28"/>
          <w:szCs w:val="28"/>
          <w:lang w:eastAsia="ru-RU"/>
        </w:rPr>
        <w:t xml:space="preserve">издания постановления Администрации Ханты-Мансийского района отказе в предоставлении субсидий участникам отбора </w:t>
      </w:r>
      <w:r w:rsidRPr="006B2778">
        <w:rPr>
          <w:rFonts w:ascii="Times New Roman" w:hAnsi="Times New Roman" w:cs="Times New Roman"/>
          <w:color w:val="000000" w:themeColor="text1"/>
          <w:sz w:val="28"/>
          <w:szCs w:val="28"/>
        </w:rPr>
        <w:t xml:space="preserve">направляет Субъекту уведомление </w:t>
      </w:r>
      <w:r w:rsidR="009F1439">
        <w:rPr>
          <w:rFonts w:ascii="Times New Roman" w:hAnsi="Times New Roman" w:cs="Times New Roman"/>
          <w:color w:val="000000" w:themeColor="text1"/>
          <w:sz w:val="28"/>
          <w:szCs w:val="28"/>
        </w:rPr>
        <w:br/>
      </w:r>
      <w:r w:rsidRPr="006B2778">
        <w:rPr>
          <w:rFonts w:ascii="Times New Roman" w:hAnsi="Times New Roman" w:cs="Times New Roman"/>
          <w:color w:val="000000" w:themeColor="text1"/>
          <w:sz w:val="28"/>
          <w:szCs w:val="28"/>
        </w:rPr>
        <w:t xml:space="preserve">в соответствии с Приложением № </w:t>
      </w:r>
      <w:r w:rsidR="006B2778" w:rsidRPr="006B2778">
        <w:rPr>
          <w:rFonts w:ascii="Times New Roman" w:hAnsi="Times New Roman" w:cs="Times New Roman"/>
          <w:color w:val="000000" w:themeColor="text1"/>
          <w:sz w:val="28"/>
          <w:szCs w:val="28"/>
        </w:rPr>
        <w:t>5</w:t>
      </w:r>
      <w:r w:rsidRPr="006B2778">
        <w:rPr>
          <w:rFonts w:ascii="Times New Roman" w:hAnsi="Times New Roman" w:cs="Times New Roman"/>
          <w:color w:val="000000" w:themeColor="text1"/>
          <w:sz w:val="28"/>
          <w:szCs w:val="28"/>
        </w:rPr>
        <w:t xml:space="preserve"> к Порядку.</w:t>
      </w:r>
      <w:r>
        <w:rPr>
          <w:rFonts w:ascii="Times New Roman" w:hAnsi="Times New Roman" w:cs="Times New Roman"/>
          <w:color w:val="000000" w:themeColor="text1"/>
          <w:sz w:val="28"/>
          <w:szCs w:val="28"/>
        </w:rPr>
        <w:t xml:space="preserve">  </w:t>
      </w:r>
      <w:r w:rsidRPr="00CD2C1C">
        <w:rPr>
          <w:rFonts w:ascii="Times New Roman" w:hAnsi="Times New Roman" w:cs="Times New Roman"/>
          <w:color w:val="000000" w:themeColor="text1"/>
          <w:sz w:val="28"/>
          <w:szCs w:val="28"/>
        </w:rPr>
        <w:t xml:space="preserve"> </w:t>
      </w:r>
    </w:p>
    <w:p w:rsidR="000D30FC" w:rsidRPr="00253253" w:rsidRDefault="00E65F3D" w:rsidP="007756D2">
      <w:pPr>
        <w:widowControl w:val="0"/>
        <w:tabs>
          <w:tab w:val="left" w:pos="17294"/>
          <w:tab w:val="left" w:pos="1984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napToGrid w:val="0"/>
          <w:color w:val="000000" w:themeColor="text1"/>
          <w:sz w:val="28"/>
          <w:szCs w:val="28"/>
        </w:rPr>
        <w:t>32.</w:t>
      </w:r>
      <w:r w:rsidR="000D30FC" w:rsidRPr="00253253">
        <w:rPr>
          <w:rFonts w:ascii="Times New Roman" w:hAnsi="Times New Roman" w:cs="Times New Roman"/>
          <w:snapToGrid w:val="0"/>
          <w:color w:val="000000" w:themeColor="text1"/>
          <w:sz w:val="28"/>
          <w:szCs w:val="28"/>
        </w:rPr>
        <w:t xml:space="preserve"> </w:t>
      </w:r>
      <w:r w:rsidR="000D30FC" w:rsidRPr="00253253">
        <w:rPr>
          <w:rFonts w:ascii="Times New Roman" w:eastAsia="Calibri" w:hAnsi="Times New Roman" w:cs="Times New Roman"/>
          <w:color w:val="000000" w:themeColor="text1"/>
          <w:sz w:val="28"/>
          <w:szCs w:val="28"/>
        </w:rPr>
        <w:t>Расчет размера субсидии на возмещение части затрат</w:t>
      </w:r>
      <w:r w:rsidR="000D30FC" w:rsidRPr="00253253">
        <w:rPr>
          <w:rFonts w:ascii="Times New Roman" w:hAnsi="Times New Roman" w:cs="Times New Roman"/>
          <w:color w:val="000000" w:themeColor="text1"/>
          <w:sz w:val="28"/>
          <w:szCs w:val="28"/>
        </w:rPr>
        <w:t xml:space="preserve"> производится в процентном выражении от суммы фактически понесенных и документально подтвержденных затрат, указанных в предложении, </w:t>
      </w:r>
      <w:r w:rsidR="009F1439">
        <w:rPr>
          <w:rFonts w:ascii="Times New Roman" w:hAnsi="Times New Roman" w:cs="Times New Roman"/>
          <w:color w:val="000000" w:themeColor="text1"/>
          <w:sz w:val="28"/>
          <w:szCs w:val="28"/>
        </w:rPr>
        <w:br/>
      </w:r>
      <w:r w:rsidR="000D30FC" w:rsidRPr="00253253">
        <w:rPr>
          <w:rFonts w:ascii="Times New Roman" w:hAnsi="Times New Roman" w:cs="Times New Roman"/>
          <w:color w:val="000000" w:themeColor="text1"/>
          <w:sz w:val="28"/>
          <w:szCs w:val="28"/>
        </w:rPr>
        <w:t xml:space="preserve">но не более максимального размера суммы субсидии, установленного </w:t>
      </w:r>
      <w:r w:rsidR="009F1439">
        <w:rPr>
          <w:rFonts w:ascii="Times New Roman" w:hAnsi="Times New Roman" w:cs="Times New Roman"/>
          <w:color w:val="000000" w:themeColor="text1"/>
          <w:sz w:val="28"/>
          <w:szCs w:val="28"/>
        </w:rPr>
        <w:br/>
      </w:r>
      <w:r w:rsidR="000D30FC" w:rsidRPr="00253253">
        <w:rPr>
          <w:rFonts w:ascii="Times New Roman" w:hAnsi="Times New Roman" w:cs="Times New Roman"/>
          <w:color w:val="000000" w:themeColor="text1"/>
          <w:sz w:val="28"/>
          <w:szCs w:val="28"/>
        </w:rPr>
        <w:t xml:space="preserve">по мероприятиям в настоящем Порядке, а также с учетом объемов лимитов бюджетных ассигнований, предусмотренных на реализацию соответствующего мероприятия муниципальной программы. Расчет размера суммы субсидии на возмещение части затрат производится </w:t>
      </w:r>
      <w:r w:rsidR="009F1439">
        <w:rPr>
          <w:rFonts w:ascii="Times New Roman" w:hAnsi="Times New Roman" w:cs="Times New Roman"/>
          <w:color w:val="000000" w:themeColor="text1"/>
          <w:sz w:val="28"/>
          <w:szCs w:val="28"/>
        </w:rPr>
        <w:br/>
      </w:r>
      <w:r w:rsidR="000D30FC" w:rsidRPr="00253253">
        <w:rPr>
          <w:rFonts w:ascii="Times New Roman" w:hAnsi="Times New Roman" w:cs="Times New Roman"/>
          <w:color w:val="000000" w:themeColor="text1"/>
          <w:sz w:val="28"/>
          <w:szCs w:val="28"/>
        </w:rPr>
        <w:t>по следующей формуле:</w:t>
      </w:r>
    </w:p>
    <w:p w:rsidR="000D30FC" w:rsidRPr="00253253" w:rsidRDefault="000D30FC" w:rsidP="007756D2">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lang w:val="en-US"/>
        </w:rPr>
        <w:t>S</w:t>
      </w:r>
      <w:r w:rsidRPr="00253253">
        <w:rPr>
          <w:rFonts w:ascii="Times New Roman" w:hAnsi="Times New Roman" w:cs="Times New Roman"/>
          <w:color w:val="000000" w:themeColor="text1"/>
          <w:sz w:val="28"/>
          <w:szCs w:val="28"/>
        </w:rPr>
        <w:t xml:space="preserve"> = </w:t>
      </w:r>
      <w:r w:rsidRPr="00253253">
        <w:rPr>
          <w:rFonts w:ascii="Times New Roman" w:hAnsi="Times New Roman" w:cs="Times New Roman"/>
          <w:color w:val="000000" w:themeColor="text1"/>
          <w:sz w:val="28"/>
          <w:szCs w:val="28"/>
          <w:lang w:val="en-US"/>
        </w:rPr>
        <w:t>FZ</w:t>
      </w:r>
      <w:r w:rsidRPr="00253253">
        <w:rPr>
          <w:rFonts w:ascii="Times New Roman" w:hAnsi="Times New Roman" w:cs="Times New Roman"/>
          <w:color w:val="000000" w:themeColor="text1"/>
          <w:sz w:val="28"/>
          <w:szCs w:val="28"/>
        </w:rPr>
        <w:t xml:space="preserve"> х </w:t>
      </w:r>
      <w:r w:rsidRPr="00253253">
        <w:rPr>
          <w:rFonts w:ascii="Times New Roman" w:hAnsi="Times New Roman" w:cs="Times New Roman"/>
          <w:color w:val="000000" w:themeColor="text1"/>
          <w:sz w:val="28"/>
          <w:szCs w:val="28"/>
          <w:lang w:val="en-US"/>
        </w:rPr>
        <w:t>R</w:t>
      </w:r>
      <w:r w:rsidRPr="00253253">
        <w:rPr>
          <w:rFonts w:ascii="Times New Roman" w:hAnsi="Times New Roman" w:cs="Times New Roman"/>
          <w:color w:val="000000" w:themeColor="text1"/>
          <w:sz w:val="28"/>
          <w:szCs w:val="28"/>
        </w:rPr>
        <w:t>/100, где:</w:t>
      </w:r>
    </w:p>
    <w:p w:rsidR="000D30FC" w:rsidRPr="00253253" w:rsidRDefault="000D30FC" w:rsidP="007756D2">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lang w:val="en-US"/>
        </w:rPr>
        <w:t>S</w:t>
      </w:r>
      <w:r w:rsidRPr="00253253">
        <w:rPr>
          <w:rFonts w:ascii="Times New Roman" w:hAnsi="Times New Roman" w:cs="Times New Roman"/>
          <w:color w:val="000000" w:themeColor="text1"/>
          <w:sz w:val="28"/>
          <w:szCs w:val="28"/>
        </w:rPr>
        <w:t xml:space="preserve"> – Сумма субсидии на одного получателя;</w:t>
      </w:r>
    </w:p>
    <w:p w:rsidR="000D30FC" w:rsidRPr="00253253" w:rsidRDefault="000D30FC" w:rsidP="007756D2">
      <w:pPr>
        <w:tabs>
          <w:tab w:val="left" w:pos="17294"/>
          <w:tab w:val="left" w:pos="19845"/>
        </w:tabs>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color w:val="000000" w:themeColor="text1"/>
          <w:sz w:val="28"/>
          <w:szCs w:val="28"/>
          <w:lang w:val="en-US"/>
        </w:rPr>
        <w:t>FZ</w:t>
      </w:r>
      <w:r w:rsidRPr="00253253">
        <w:rPr>
          <w:rFonts w:ascii="Times New Roman" w:hAnsi="Times New Roman" w:cs="Times New Roman"/>
          <w:color w:val="000000" w:themeColor="text1"/>
          <w:sz w:val="28"/>
          <w:szCs w:val="28"/>
        </w:rPr>
        <w:t xml:space="preserve"> – сумма фактически произведенных и документально подтвержденных Субъектом затрат в </w:t>
      </w:r>
      <w:r w:rsidRPr="00253253">
        <w:rPr>
          <w:rFonts w:ascii="Times New Roman" w:hAnsi="Times New Roman" w:cs="Times New Roman"/>
          <w:sz w:val="28"/>
          <w:szCs w:val="28"/>
        </w:rPr>
        <w:t>соответствии с предложением;</w:t>
      </w:r>
    </w:p>
    <w:p w:rsidR="000D30FC" w:rsidRPr="00253253" w:rsidRDefault="000D30FC" w:rsidP="007756D2">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lang w:val="en-US"/>
        </w:rPr>
        <w:t>R</w:t>
      </w:r>
      <w:r w:rsidR="0048684C">
        <w:rPr>
          <w:rFonts w:ascii="Times New Roman" w:hAnsi="Times New Roman" w:cs="Times New Roman"/>
          <w:color w:val="000000" w:themeColor="text1"/>
          <w:sz w:val="28"/>
          <w:szCs w:val="28"/>
        </w:rPr>
        <w:t xml:space="preserve"> – размер </w:t>
      </w:r>
      <w:r w:rsidRPr="00253253">
        <w:rPr>
          <w:rFonts w:ascii="Times New Roman" w:hAnsi="Times New Roman" w:cs="Times New Roman"/>
          <w:color w:val="000000" w:themeColor="text1"/>
          <w:sz w:val="28"/>
          <w:szCs w:val="28"/>
        </w:rPr>
        <w:t>субсидии, выраженный в процентах, установленный настоящим Порядком.</w:t>
      </w:r>
    </w:p>
    <w:p w:rsidR="000D30FC" w:rsidRPr="00E65F3D" w:rsidRDefault="00E65F3D" w:rsidP="007756D2">
      <w:pPr>
        <w:tabs>
          <w:tab w:val="left" w:pos="1134"/>
          <w:tab w:val="left" w:pos="17294"/>
          <w:tab w:val="left" w:pos="19845"/>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33.</w:t>
      </w:r>
      <w:r w:rsidR="000D30FC" w:rsidRPr="00253253">
        <w:rPr>
          <w:rFonts w:ascii="Times New Roman" w:hAnsi="Times New Roman" w:cs="Times New Roman"/>
          <w:color w:val="000000" w:themeColor="text1"/>
          <w:sz w:val="28"/>
          <w:szCs w:val="28"/>
        </w:rPr>
        <w:t xml:space="preserve"> К возмещению принимаются фактические и документально подтвержденные затраты, произведенные в течение полных 12 (двенадцати) месяцев, </w:t>
      </w:r>
      <w:r w:rsidR="000D30FC" w:rsidRPr="00253253">
        <w:rPr>
          <w:rFonts w:ascii="Times New Roman" w:hAnsi="Times New Roman" w:cs="Times New Roman"/>
          <w:sz w:val="28"/>
          <w:szCs w:val="28"/>
        </w:rPr>
        <w:t>предшествующих дате регистрации</w:t>
      </w:r>
      <w:r w:rsidR="000D30FC" w:rsidRPr="00253253">
        <w:rPr>
          <w:rFonts w:ascii="Times New Roman" w:hAnsi="Times New Roman" w:cs="Times New Roman"/>
          <w:color w:val="000000" w:themeColor="text1"/>
          <w:sz w:val="28"/>
          <w:szCs w:val="28"/>
        </w:rPr>
        <w:t xml:space="preserve"> </w:t>
      </w:r>
      <w:r w:rsidR="008601BE">
        <w:rPr>
          <w:rFonts w:ascii="Times New Roman" w:hAnsi="Times New Roman" w:cs="Times New Roman"/>
          <w:color w:val="000000" w:themeColor="text1"/>
          <w:sz w:val="28"/>
          <w:szCs w:val="28"/>
        </w:rPr>
        <w:t>предложения</w:t>
      </w:r>
      <w:r w:rsidR="000D30FC" w:rsidRPr="00253253">
        <w:rPr>
          <w:rFonts w:ascii="Times New Roman" w:hAnsi="Times New Roman" w:cs="Times New Roman"/>
          <w:color w:val="000000" w:themeColor="text1"/>
          <w:sz w:val="28"/>
          <w:szCs w:val="28"/>
        </w:rPr>
        <w:t xml:space="preserve">, установленной в объявлении о проведении отбора, за исключением затрат, предусмотренных подпунктами 4 и 15 (Таблицы 1) </w:t>
      </w:r>
      <w:r w:rsidR="000D30FC" w:rsidRPr="00E65F3D">
        <w:rPr>
          <w:rFonts w:ascii="Times New Roman" w:hAnsi="Times New Roman" w:cs="Times New Roman"/>
          <w:color w:val="000000" w:themeColor="text1"/>
          <w:sz w:val="28"/>
          <w:szCs w:val="28"/>
        </w:rPr>
        <w:t>пункта 3</w:t>
      </w:r>
      <w:r w:rsidRPr="00E65F3D">
        <w:rPr>
          <w:rFonts w:ascii="Times New Roman" w:hAnsi="Times New Roman" w:cs="Times New Roman"/>
          <w:color w:val="000000" w:themeColor="text1"/>
          <w:sz w:val="28"/>
          <w:szCs w:val="28"/>
        </w:rPr>
        <w:t>4</w:t>
      </w:r>
      <w:r w:rsidR="000D30FC" w:rsidRPr="00E65F3D">
        <w:rPr>
          <w:rFonts w:ascii="Times New Roman" w:hAnsi="Times New Roman" w:cs="Times New Roman"/>
          <w:color w:val="000000" w:themeColor="text1"/>
          <w:sz w:val="28"/>
          <w:szCs w:val="28"/>
        </w:rPr>
        <w:t xml:space="preserve"> </w:t>
      </w:r>
      <w:r w:rsidR="000D30FC" w:rsidRPr="00E65F3D">
        <w:rPr>
          <w:rFonts w:ascii="Times New Roman" w:hAnsi="Times New Roman" w:cs="Times New Roman"/>
          <w:sz w:val="28"/>
          <w:szCs w:val="28"/>
        </w:rPr>
        <w:t xml:space="preserve">настоящего Порядка, по которым принимаются затраты, произведенные Субъектами </w:t>
      </w:r>
      <w:r w:rsidR="009F1439">
        <w:rPr>
          <w:rFonts w:ascii="Times New Roman" w:hAnsi="Times New Roman" w:cs="Times New Roman"/>
          <w:sz w:val="28"/>
          <w:szCs w:val="28"/>
        </w:rPr>
        <w:br/>
      </w:r>
      <w:r w:rsidR="000D30FC" w:rsidRPr="00E65F3D">
        <w:rPr>
          <w:rFonts w:ascii="Times New Roman" w:hAnsi="Times New Roman" w:cs="Times New Roman"/>
          <w:sz w:val="28"/>
          <w:szCs w:val="28"/>
        </w:rPr>
        <w:t xml:space="preserve">в течение полных 24 (двадцати четырех) месяцев, предшествующих дате регистрации </w:t>
      </w:r>
      <w:r w:rsidR="00783BC0" w:rsidRPr="00E65F3D">
        <w:rPr>
          <w:rFonts w:ascii="Times New Roman" w:hAnsi="Times New Roman" w:cs="Times New Roman"/>
          <w:sz w:val="28"/>
          <w:szCs w:val="28"/>
        </w:rPr>
        <w:t>предложения</w:t>
      </w:r>
      <w:r w:rsidR="000D30FC" w:rsidRPr="00E65F3D">
        <w:rPr>
          <w:rFonts w:ascii="Times New Roman" w:hAnsi="Times New Roman" w:cs="Times New Roman"/>
          <w:sz w:val="28"/>
          <w:szCs w:val="28"/>
        </w:rPr>
        <w:t xml:space="preserve"> о предоставлении субсидии и соответствующие направлениям затрат, предусмотренным настоящим Порядком.</w:t>
      </w:r>
    </w:p>
    <w:p w:rsidR="000D30FC" w:rsidRPr="00253253" w:rsidRDefault="000D30FC" w:rsidP="007756D2">
      <w:pPr>
        <w:tabs>
          <w:tab w:val="left" w:pos="1134"/>
          <w:tab w:val="left" w:pos="17294"/>
          <w:tab w:val="left" w:pos="19845"/>
        </w:tabs>
        <w:spacing w:after="0" w:line="240" w:lineRule="auto"/>
        <w:ind w:firstLine="709"/>
        <w:jc w:val="both"/>
        <w:rPr>
          <w:rFonts w:ascii="Times New Roman" w:hAnsi="Times New Roman" w:cs="Times New Roman"/>
          <w:sz w:val="28"/>
          <w:szCs w:val="28"/>
        </w:rPr>
      </w:pPr>
      <w:r w:rsidRPr="00E65F3D">
        <w:rPr>
          <w:rFonts w:ascii="Times New Roman" w:hAnsi="Times New Roman" w:cs="Times New Roman"/>
          <w:sz w:val="28"/>
          <w:szCs w:val="28"/>
        </w:rPr>
        <w:t>3</w:t>
      </w:r>
      <w:r w:rsidR="00C35C4A">
        <w:rPr>
          <w:rFonts w:ascii="Times New Roman" w:hAnsi="Times New Roman" w:cs="Times New Roman"/>
          <w:sz w:val="28"/>
          <w:szCs w:val="28"/>
        </w:rPr>
        <w:t>4</w:t>
      </w:r>
      <w:r w:rsidRPr="00E65F3D">
        <w:rPr>
          <w:rFonts w:ascii="Times New Roman" w:hAnsi="Times New Roman" w:cs="Times New Roman"/>
          <w:sz w:val="28"/>
          <w:szCs w:val="28"/>
        </w:rPr>
        <w:t>. Размер субсидии рассчитывается на основании представленных документов, подтверждающих фактически произведенные расходы участника отбора, с учетом установленного процента от общего объема затрат и в сумме не более установленного размера субсидии, определенного</w:t>
      </w:r>
      <w:hyperlink w:anchor="P179">
        <w:r w:rsidRPr="00E65F3D">
          <w:rPr>
            <w:rFonts w:ascii="Times New Roman" w:hAnsi="Times New Roman" w:cs="Times New Roman"/>
            <w:sz w:val="28"/>
            <w:szCs w:val="28"/>
          </w:rPr>
          <w:t xml:space="preserve"> пунктом </w:t>
        </w:r>
      </w:hyperlink>
      <w:r w:rsidRPr="00E65F3D">
        <w:rPr>
          <w:rFonts w:ascii="Times New Roman" w:hAnsi="Times New Roman" w:cs="Times New Roman"/>
          <w:sz w:val="28"/>
          <w:szCs w:val="28"/>
        </w:rPr>
        <w:t>3</w:t>
      </w:r>
      <w:r w:rsidR="00C35C4A">
        <w:rPr>
          <w:rFonts w:ascii="Times New Roman" w:hAnsi="Times New Roman" w:cs="Times New Roman"/>
          <w:sz w:val="28"/>
          <w:szCs w:val="28"/>
        </w:rPr>
        <w:t>5</w:t>
      </w:r>
      <w:r w:rsidRPr="00E65F3D">
        <w:rPr>
          <w:rFonts w:ascii="Times New Roman" w:hAnsi="Times New Roman" w:cs="Times New Roman"/>
          <w:sz w:val="28"/>
          <w:szCs w:val="28"/>
        </w:rPr>
        <w:t xml:space="preserve"> настоящего Порядка.</w:t>
      </w:r>
    </w:p>
    <w:p w:rsidR="006A1CF1" w:rsidRPr="000079F5" w:rsidRDefault="00E65F3D" w:rsidP="007756D2">
      <w:pPr>
        <w:tabs>
          <w:tab w:val="left" w:pos="1134"/>
          <w:tab w:val="left" w:pos="17294"/>
          <w:tab w:val="left" w:pos="19845"/>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3</w:t>
      </w:r>
      <w:r w:rsidR="00C35C4A">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w:t>
      </w:r>
      <w:r w:rsidR="000D30FC" w:rsidRPr="00253253">
        <w:rPr>
          <w:rFonts w:ascii="Times New Roman" w:hAnsi="Times New Roman" w:cs="Times New Roman"/>
          <w:color w:val="000000" w:themeColor="text1"/>
          <w:sz w:val="28"/>
          <w:szCs w:val="28"/>
        </w:rPr>
        <w:t xml:space="preserve"> </w:t>
      </w:r>
      <w:r w:rsidR="006A1CF1" w:rsidRPr="00864C65">
        <w:rPr>
          <w:rFonts w:ascii="Times New Roman" w:hAnsi="Times New Roman" w:cs="Times New Roman"/>
          <w:sz w:val="28"/>
          <w:szCs w:val="28"/>
        </w:rPr>
        <w:t>Виды</w:t>
      </w:r>
      <w:r w:rsidR="006A1CF1" w:rsidRPr="000079F5">
        <w:rPr>
          <w:rFonts w:ascii="Times New Roman" w:hAnsi="Times New Roman" w:cs="Times New Roman"/>
          <w:sz w:val="28"/>
          <w:szCs w:val="28"/>
        </w:rPr>
        <w:t xml:space="preserve"> субсидируемых затрат, размер субсидии, специальные условия предоставления субсидии отражены в таблице.</w:t>
      </w:r>
    </w:p>
    <w:p w:rsidR="006A1CF1" w:rsidRPr="00253253" w:rsidRDefault="006A1CF1" w:rsidP="007756D2">
      <w:pPr>
        <w:pStyle w:val="ConsPlusNormal"/>
        <w:jc w:val="right"/>
        <w:rPr>
          <w:rFonts w:ascii="Times New Roman" w:hAnsi="Times New Roman" w:cs="Times New Roman"/>
          <w:sz w:val="28"/>
          <w:szCs w:val="28"/>
        </w:rPr>
      </w:pPr>
      <w:r w:rsidRPr="00253253">
        <w:rPr>
          <w:rFonts w:ascii="Times New Roman" w:hAnsi="Times New Roman" w:cs="Times New Roman"/>
          <w:sz w:val="28"/>
          <w:szCs w:val="28"/>
        </w:rPr>
        <w:t>Таблица 1</w:t>
      </w:r>
    </w:p>
    <w:p w:rsidR="006A1CF1" w:rsidRPr="00253253" w:rsidRDefault="006A1CF1" w:rsidP="007756D2">
      <w:pPr>
        <w:pStyle w:val="ConsPlusNormal"/>
        <w:jc w:val="right"/>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448"/>
        <w:gridCol w:w="3146"/>
        <w:gridCol w:w="2486"/>
        <w:gridCol w:w="2981"/>
      </w:tblGrid>
      <w:tr w:rsidR="006A1CF1" w:rsidRPr="00253253" w:rsidTr="009F1439">
        <w:trPr>
          <w:trHeight w:val="20"/>
        </w:trPr>
        <w:tc>
          <w:tcPr>
            <w:tcW w:w="244" w:type="pct"/>
          </w:tcPr>
          <w:p w:rsidR="006A1CF1" w:rsidRPr="00253253" w:rsidRDefault="006A1CF1" w:rsidP="009F1439">
            <w:pPr>
              <w:pStyle w:val="ConsPlusNormal"/>
              <w:jc w:val="center"/>
              <w:rPr>
                <w:rFonts w:ascii="Times New Roman" w:hAnsi="Times New Roman" w:cs="Times New Roman"/>
                <w:sz w:val="24"/>
                <w:szCs w:val="24"/>
              </w:rPr>
            </w:pPr>
            <w:r w:rsidRPr="00253253">
              <w:rPr>
                <w:rFonts w:ascii="Times New Roman" w:hAnsi="Times New Roman" w:cs="Times New Roman"/>
                <w:sz w:val="24"/>
                <w:szCs w:val="24"/>
              </w:rPr>
              <w:t>п/п</w:t>
            </w:r>
          </w:p>
        </w:tc>
        <w:tc>
          <w:tcPr>
            <w:tcW w:w="1737" w:type="pct"/>
          </w:tcPr>
          <w:p w:rsidR="006A1CF1" w:rsidRPr="00253253" w:rsidRDefault="006A1CF1" w:rsidP="007756D2">
            <w:pPr>
              <w:pStyle w:val="ConsPlusNormal"/>
              <w:jc w:val="center"/>
              <w:rPr>
                <w:rFonts w:ascii="Times New Roman" w:hAnsi="Times New Roman" w:cs="Times New Roman"/>
                <w:sz w:val="24"/>
                <w:szCs w:val="24"/>
              </w:rPr>
            </w:pPr>
            <w:r w:rsidRPr="00253253">
              <w:rPr>
                <w:rFonts w:ascii="Times New Roman" w:hAnsi="Times New Roman" w:cs="Times New Roman"/>
                <w:sz w:val="24"/>
                <w:szCs w:val="24"/>
              </w:rPr>
              <w:t>Направления субсидируемых затрат</w:t>
            </w:r>
          </w:p>
        </w:tc>
        <w:tc>
          <w:tcPr>
            <w:tcW w:w="1373" w:type="pct"/>
          </w:tcPr>
          <w:p w:rsidR="006A1CF1" w:rsidRPr="00253253" w:rsidRDefault="006A1CF1" w:rsidP="007756D2">
            <w:pPr>
              <w:pStyle w:val="ConsPlusNormal"/>
              <w:jc w:val="center"/>
              <w:rPr>
                <w:rFonts w:ascii="Times New Roman" w:hAnsi="Times New Roman" w:cs="Times New Roman"/>
                <w:sz w:val="24"/>
                <w:szCs w:val="24"/>
              </w:rPr>
            </w:pPr>
            <w:r w:rsidRPr="00253253">
              <w:rPr>
                <w:rFonts w:ascii="Times New Roman" w:hAnsi="Times New Roman" w:cs="Times New Roman"/>
                <w:sz w:val="24"/>
                <w:szCs w:val="24"/>
              </w:rPr>
              <w:t>Размер субсидии</w:t>
            </w:r>
          </w:p>
        </w:tc>
        <w:tc>
          <w:tcPr>
            <w:tcW w:w="1645" w:type="pct"/>
          </w:tcPr>
          <w:p w:rsidR="006A1CF1" w:rsidRPr="00253253" w:rsidRDefault="006A1CF1" w:rsidP="007756D2">
            <w:pPr>
              <w:pStyle w:val="ConsPlusNormal"/>
              <w:jc w:val="center"/>
              <w:rPr>
                <w:rFonts w:ascii="Times New Roman" w:hAnsi="Times New Roman" w:cs="Times New Roman"/>
                <w:sz w:val="24"/>
                <w:szCs w:val="24"/>
              </w:rPr>
            </w:pPr>
            <w:r w:rsidRPr="00253253">
              <w:rPr>
                <w:rFonts w:ascii="Times New Roman" w:hAnsi="Times New Roman" w:cs="Times New Roman"/>
                <w:sz w:val="24"/>
                <w:szCs w:val="24"/>
              </w:rPr>
              <w:t>Специальные условия предоставления субсидии</w:t>
            </w:r>
          </w:p>
        </w:tc>
      </w:tr>
      <w:tr w:rsidR="006A1CF1" w:rsidRPr="00253253" w:rsidTr="009F1439">
        <w:trPr>
          <w:trHeight w:val="20"/>
        </w:trPr>
        <w:tc>
          <w:tcPr>
            <w:tcW w:w="5000" w:type="pct"/>
            <w:gridSpan w:val="4"/>
          </w:tcPr>
          <w:p w:rsidR="006A1CF1" w:rsidRPr="00783BC0" w:rsidRDefault="006A1CF1" w:rsidP="007756D2">
            <w:pPr>
              <w:pStyle w:val="ConsPlusNormal"/>
              <w:jc w:val="both"/>
              <w:rPr>
                <w:rFonts w:ascii="Times New Roman" w:hAnsi="Times New Roman" w:cs="Times New Roman"/>
                <w:bCs/>
                <w:sz w:val="24"/>
                <w:szCs w:val="24"/>
              </w:rPr>
            </w:pPr>
            <w:r w:rsidRPr="00783BC0">
              <w:rPr>
                <w:rFonts w:ascii="Times New Roman" w:hAnsi="Times New Roman" w:cs="Times New Roman"/>
                <w:sz w:val="24"/>
                <w:szCs w:val="24"/>
              </w:rPr>
              <w:t>Финансовая поддержка Субъектам п</w:t>
            </w:r>
            <w:r w:rsidRPr="00783BC0">
              <w:rPr>
                <w:rFonts w:ascii="Times New Roman" w:hAnsi="Times New Roman" w:cs="Times New Roman"/>
                <w:color w:val="000000" w:themeColor="text1"/>
                <w:sz w:val="24"/>
                <w:szCs w:val="24"/>
              </w:rPr>
              <w:t xml:space="preserve">о мероприятию </w:t>
            </w:r>
            <w:r w:rsidRPr="00783BC0">
              <w:rPr>
                <w:rFonts w:ascii="Times New Roman" w:hAnsi="Times New Roman" w:cs="Times New Roman"/>
                <w:snapToGrid w:val="0"/>
                <w:color w:val="000000" w:themeColor="text1"/>
                <w:sz w:val="24"/>
                <w:szCs w:val="24"/>
              </w:rPr>
              <w:t xml:space="preserve">«Содействие развитию малого </w:t>
            </w:r>
            <w:r w:rsidR="009F1439">
              <w:rPr>
                <w:rFonts w:ascii="Times New Roman" w:hAnsi="Times New Roman" w:cs="Times New Roman"/>
                <w:snapToGrid w:val="0"/>
                <w:color w:val="000000" w:themeColor="text1"/>
                <w:sz w:val="24"/>
                <w:szCs w:val="24"/>
              </w:rPr>
              <w:br/>
            </w:r>
            <w:r w:rsidRPr="00783BC0">
              <w:rPr>
                <w:rFonts w:ascii="Times New Roman" w:hAnsi="Times New Roman" w:cs="Times New Roman"/>
                <w:snapToGrid w:val="0"/>
                <w:color w:val="000000" w:themeColor="text1"/>
                <w:sz w:val="24"/>
                <w:szCs w:val="24"/>
              </w:rPr>
              <w:t xml:space="preserve">и среднего предпринимательства в Ханты-Мансийском районе» </w:t>
            </w:r>
            <w:r w:rsidRPr="00783BC0">
              <w:rPr>
                <w:rFonts w:ascii="Times New Roman" w:hAnsi="Times New Roman" w:cs="Times New Roman"/>
                <w:sz w:val="24"/>
                <w:szCs w:val="24"/>
              </w:rPr>
              <w:t xml:space="preserve">(субсидируется исключительно за счет средств бюджета Ханты-Мансийского района) на возмещение части фактически произведенных и документально подтвержденных затрат Субъектов, осуществляющих социально значимые </w:t>
            </w:r>
            <w:r w:rsidR="0056358C">
              <w:rPr>
                <w:rFonts w:ascii="Times New Roman" w:hAnsi="Times New Roman" w:cs="Times New Roman"/>
                <w:sz w:val="24"/>
                <w:szCs w:val="24"/>
              </w:rPr>
              <w:t xml:space="preserve">(приоритетные) </w:t>
            </w:r>
            <w:r w:rsidRPr="00783BC0">
              <w:rPr>
                <w:rFonts w:ascii="Times New Roman" w:hAnsi="Times New Roman" w:cs="Times New Roman"/>
                <w:sz w:val="24"/>
                <w:szCs w:val="24"/>
              </w:rPr>
              <w:t>виды деятельности</w:t>
            </w:r>
            <w:r w:rsidRPr="00783BC0">
              <w:rPr>
                <w:rFonts w:ascii="Times New Roman" w:hAnsi="Times New Roman" w:cs="Times New Roman"/>
                <w:bCs/>
                <w:sz w:val="24"/>
                <w:szCs w:val="24"/>
              </w:rPr>
              <w:t xml:space="preserve"> </w:t>
            </w:r>
            <w:r w:rsidR="009F1439">
              <w:rPr>
                <w:rFonts w:ascii="Times New Roman" w:hAnsi="Times New Roman" w:cs="Times New Roman"/>
                <w:bCs/>
                <w:sz w:val="24"/>
                <w:szCs w:val="24"/>
              </w:rPr>
              <w:br/>
            </w:r>
            <w:r w:rsidRPr="00783BC0">
              <w:rPr>
                <w:rFonts w:ascii="Times New Roman" w:hAnsi="Times New Roman" w:cs="Times New Roman"/>
                <w:bCs/>
                <w:sz w:val="24"/>
                <w:szCs w:val="24"/>
              </w:rPr>
              <w:t>по следующим направлениям затрат:</w:t>
            </w: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 xml:space="preserve">1. </w:t>
            </w:r>
          </w:p>
        </w:tc>
        <w:tc>
          <w:tcPr>
            <w:tcW w:w="1737" w:type="pct"/>
          </w:tcPr>
          <w:p w:rsidR="006A1CF1" w:rsidRPr="00253253" w:rsidRDefault="006A1CF1" w:rsidP="007756D2">
            <w:pPr>
              <w:pStyle w:val="ConsPlusNormal"/>
              <w:rPr>
                <w:rFonts w:ascii="Times New Roman" w:eastAsia="Calibri" w:hAnsi="Times New Roman" w:cs="Times New Roman"/>
                <w:color w:val="000000" w:themeColor="text1"/>
                <w:sz w:val="24"/>
                <w:szCs w:val="24"/>
              </w:rPr>
            </w:pPr>
            <w:r w:rsidRPr="00253253">
              <w:rPr>
                <w:rFonts w:ascii="Times New Roman" w:hAnsi="Times New Roman" w:cs="Times New Roman"/>
                <w:snapToGrid w:val="0"/>
                <w:color w:val="000000" w:themeColor="text1"/>
                <w:sz w:val="24"/>
                <w:szCs w:val="24"/>
              </w:rPr>
              <w:t xml:space="preserve">по </w:t>
            </w:r>
            <w:r w:rsidRPr="00253253">
              <w:rPr>
                <w:rFonts w:ascii="Times New Roman" w:eastAsia="Calibri" w:hAnsi="Times New Roman" w:cs="Times New Roman"/>
                <w:color w:val="000000" w:themeColor="text1"/>
                <w:sz w:val="24"/>
                <w:szCs w:val="24"/>
              </w:rPr>
              <w:t xml:space="preserve">приобретению транспортных средств, необходимых для развития предпринимательской деятельности в сфере: </w:t>
            </w:r>
          </w:p>
          <w:p w:rsidR="006A1CF1" w:rsidRPr="00253253" w:rsidRDefault="006A1CF1" w:rsidP="007756D2">
            <w:pPr>
              <w:pStyle w:val="ConsPlusNormal"/>
              <w:rPr>
                <w:rFonts w:ascii="Times New Roman" w:hAnsi="Times New Roman" w:cs="Times New Roman"/>
                <w:sz w:val="24"/>
                <w:szCs w:val="24"/>
              </w:rPr>
            </w:pPr>
            <w:r w:rsidRPr="00253253">
              <w:rPr>
                <w:rFonts w:ascii="Times New Roman" w:eastAsia="Calibri" w:hAnsi="Times New Roman" w:cs="Times New Roman"/>
                <w:color w:val="000000" w:themeColor="text1"/>
                <w:sz w:val="24"/>
                <w:szCs w:val="24"/>
              </w:rPr>
              <w:t>- лесозаготовки</w:t>
            </w:r>
            <w:r w:rsidR="009D1727">
              <w:rPr>
                <w:rFonts w:ascii="Times New Roman" w:eastAsia="Calibri" w:hAnsi="Times New Roman" w:cs="Times New Roman"/>
                <w:color w:val="000000" w:themeColor="text1"/>
                <w:sz w:val="24"/>
                <w:szCs w:val="24"/>
              </w:rPr>
              <w:t>,</w:t>
            </w:r>
            <w:r w:rsidRPr="00253253">
              <w:rPr>
                <w:rFonts w:ascii="Times New Roman" w:eastAsia="Calibri" w:hAnsi="Times New Roman" w:cs="Times New Roman"/>
                <w:color w:val="000000" w:themeColor="text1"/>
                <w:sz w:val="24"/>
                <w:szCs w:val="24"/>
              </w:rPr>
              <w:t xml:space="preserve"> обработки </w:t>
            </w:r>
            <w:r w:rsidR="00A81657">
              <w:rPr>
                <w:rFonts w:ascii="Times New Roman" w:eastAsia="Calibri" w:hAnsi="Times New Roman" w:cs="Times New Roman"/>
                <w:color w:val="000000" w:themeColor="text1"/>
                <w:sz w:val="24"/>
                <w:szCs w:val="24"/>
              </w:rPr>
              <w:t>лесоматериалов</w:t>
            </w:r>
            <w:r w:rsidR="009D1727">
              <w:rPr>
                <w:rFonts w:ascii="Times New Roman" w:eastAsia="Calibri" w:hAnsi="Times New Roman" w:cs="Times New Roman"/>
                <w:color w:val="000000" w:themeColor="text1"/>
                <w:sz w:val="24"/>
                <w:szCs w:val="24"/>
              </w:rPr>
              <w:t xml:space="preserve"> и древесины</w:t>
            </w:r>
            <w:r w:rsidRPr="00253253">
              <w:rPr>
                <w:rFonts w:ascii="Times New Roman" w:eastAsia="Calibri" w:hAnsi="Times New Roman" w:cs="Times New Roman"/>
                <w:color w:val="000000" w:themeColor="text1"/>
                <w:sz w:val="24"/>
                <w:szCs w:val="24"/>
              </w:rPr>
              <w:t>;</w:t>
            </w:r>
            <w:r w:rsidRPr="00253253">
              <w:rPr>
                <w:rFonts w:ascii="Times New Roman" w:hAnsi="Times New Roman" w:cs="Times New Roman"/>
                <w:sz w:val="24"/>
                <w:szCs w:val="24"/>
              </w:rPr>
              <w:t xml:space="preserve"> </w:t>
            </w:r>
          </w:p>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 </w:t>
            </w:r>
            <w:r w:rsidRPr="00253253">
              <w:rPr>
                <w:rFonts w:ascii="Times New Roman" w:eastAsia="Calibri" w:hAnsi="Times New Roman" w:cs="Times New Roman"/>
                <w:color w:val="000000" w:themeColor="text1"/>
                <w:sz w:val="24"/>
                <w:szCs w:val="24"/>
              </w:rPr>
              <w:t>по очистке улиц от снега и льда</w:t>
            </w: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50 % от общего объема затрат и не более 500 тыс. рублей на одного Субъекта в год</w:t>
            </w:r>
          </w:p>
        </w:tc>
        <w:tc>
          <w:tcPr>
            <w:tcW w:w="1645" w:type="pct"/>
          </w:tcPr>
          <w:p w:rsidR="006A1CF1" w:rsidRPr="00253253" w:rsidRDefault="006A1CF1" w:rsidP="007756D2">
            <w:pPr>
              <w:pStyle w:val="ConsPlusNormal"/>
              <w:rPr>
                <w:rFonts w:ascii="Times New Roman" w:hAnsi="Times New Roman" w:cs="Times New Roman"/>
                <w:sz w:val="24"/>
                <w:szCs w:val="24"/>
              </w:rPr>
            </w:pP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2. </w:t>
            </w:r>
          </w:p>
        </w:tc>
        <w:tc>
          <w:tcPr>
            <w:tcW w:w="1737" w:type="pct"/>
          </w:tcPr>
          <w:p w:rsidR="006A1CF1" w:rsidRPr="00253253" w:rsidRDefault="006A1CF1" w:rsidP="007756D2">
            <w:pPr>
              <w:pStyle w:val="ConsPlusNormal"/>
              <w:rPr>
                <w:rFonts w:ascii="Times New Roman" w:hAnsi="Times New Roman" w:cs="Times New Roman"/>
                <w:snapToGrid w:val="0"/>
                <w:color w:val="000000" w:themeColor="text1"/>
                <w:sz w:val="24"/>
                <w:szCs w:val="24"/>
              </w:rPr>
            </w:pPr>
            <w:r w:rsidRPr="00253253">
              <w:rPr>
                <w:rFonts w:ascii="Times New Roman" w:hAnsi="Times New Roman" w:cs="Times New Roman"/>
                <w:snapToGrid w:val="0"/>
                <w:color w:val="000000" w:themeColor="text1"/>
                <w:sz w:val="24"/>
                <w:szCs w:val="24"/>
              </w:rPr>
              <w:t xml:space="preserve">по приобретению транспортных средств, необходимых </w:t>
            </w:r>
          </w:p>
          <w:p w:rsidR="006A1CF1" w:rsidRPr="00253253" w:rsidRDefault="006A1CF1" w:rsidP="007756D2">
            <w:pPr>
              <w:pStyle w:val="ConsPlusNormal"/>
              <w:rPr>
                <w:rFonts w:ascii="Times New Roman" w:hAnsi="Times New Roman" w:cs="Times New Roman"/>
                <w:snapToGrid w:val="0"/>
                <w:color w:val="000000" w:themeColor="text1"/>
                <w:sz w:val="24"/>
                <w:szCs w:val="24"/>
              </w:rPr>
            </w:pPr>
            <w:r w:rsidRPr="00253253">
              <w:rPr>
                <w:rFonts w:ascii="Times New Roman" w:hAnsi="Times New Roman" w:cs="Times New Roman"/>
                <w:snapToGrid w:val="0"/>
                <w:color w:val="000000" w:themeColor="text1"/>
                <w:sz w:val="24"/>
                <w:szCs w:val="24"/>
              </w:rPr>
              <w:t xml:space="preserve">для доставки товаров первой необходимости в труднодоступные, отдаленные местности Ханты-Мансийского района, не имеющих регулярных круглогодичных речных маршрутов </w:t>
            </w: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не более </w:t>
            </w:r>
            <w:r w:rsidRPr="00253253">
              <w:rPr>
                <w:rFonts w:ascii="Times New Roman" w:hAnsi="Times New Roman" w:cs="Times New Roman"/>
                <w:snapToGrid w:val="0"/>
                <w:color w:val="000000" w:themeColor="text1"/>
                <w:sz w:val="24"/>
                <w:szCs w:val="24"/>
              </w:rPr>
              <w:t xml:space="preserve">50 % </w:t>
            </w:r>
            <w:r w:rsidRPr="00253253">
              <w:rPr>
                <w:rFonts w:ascii="Times New Roman" w:hAnsi="Times New Roman" w:cs="Times New Roman"/>
                <w:sz w:val="24"/>
                <w:szCs w:val="24"/>
              </w:rPr>
              <w:t>от общего объема затрат</w:t>
            </w:r>
            <w:r w:rsidRPr="00253253">
              <w:rPr>
                <w:rFonts w:ascii="Times New Roman" w:hAnsi="Times New Roman" w:cs="Times New Roman"/>
                <w:snapToGrid w:val="0"/>
                <w:color w:val="000000" w:themeColor="text1"/>
                <w:sz w:val="24"/>
                <w:szCs w:val="24"/>
              </w:rPr>
              <w:t>, но не более 1 500 тыс. рублей на одного Субъекта в год</w:t>
            </w:r>
          </w:p>
        </w:tc>
        <w:tc>
          <w:tcPr>
            <w:tcW w:w="1645" w:type="pct"/>
          </w:tcPr>
          <w:p w:rsidR="006A1CF1" w:rsidRPr="00253253" w:rsidRDefault="006A1CF1" w:rsidP="007756D2">
            <w:pPr>
              <w:pStyle w:val="ConsPlusNormal"/>
              <w:rPr>
                <w:rFonts w:ascii="Times New Roman" w:hAnsi="Times New Roman" w:cs="Times New Roman"/>
                <w:sz w:val="24"/>
                <w:szCs w:val="24"/>
              </w:rPr>
            </w:pP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3.</w:t>
            </w:r>
          </w:p>
        </w:tc>
        <w:tc>
          <w:tcPr>
            <w:tcW w:w="1737"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по приобретению упаковочных материалов, используемых при производстве, хранении и реализации пищевой продукции </w:t>
            </w: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50</w:t>
            </w:r>
            <w:r w:rsidR="00870A2B">
              <w:rPr>
                <w:rFonts w:ascii="Times New Roman" w:hAnsi="Times New Roman" w:cs="Times New Roman"/>
                <w:sz w:val="24"/>
                <w:szCs w:val="24"/>
              </w:rPr>
              <w:t xml:space="preserve"> </w:t>
            </w:r>
            <w:r w:rsidRPr="00253253">
              <w:rPr>
                <w:rFonts w:ascii="Times New Roman" w:hAnsi="Times New Roman" w:cs="Times New Roman"/>
                <w:sz w:val="24"/>
                <w:szCs w:val="24"/>
              </w:rPr>
              <w:t>% от стоимости материалов и не более 300 тыс. рублей на одного Субъекта в год</w:t>
            </w:r>
          </w:p>
        </w:tc>
        <w:tc>
          <w:tcPr>
            <w:tcW w:w="1645" w:type="pct"/>
          </w:tcPr>
          <w:p w:rsidR="006A1CF1" w:rsidRPr="00253253" w:rsidRDefault="006A1CF1" w:rsidP="007756D2">
            <w:pPr>
              <w:pStyle w:val="ConsPlusNormal"/>
              <w:rPr>
                <w:rFonts w:ascii="Times New Roman" w:hAnsi="Times New Roman" w:cs="Times New Roman"/>
                <w:sz w:val="24"/>
                <w:szCs w:val="24"/>
              </w:rPr>
            </w:pP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4.</w:t>
            </w:r>
          </w:p>
        </w:tc>
        <w:tc>
          <w:tcPr>
            <w:tcW w:w="1737"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по строительству, реконструкции, проведению ремонтных работ, вводу в эксплуатацию объектов недвижимого имущества, </w:t>
            </w:r>
          </w:p>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в том числе на:</w:t>
            </w:r>
          </w:p>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разработку проектно-сметной документации или технического плана для строительства (реконструкции) объекта;</w:t>
            </w:r>
          </w:p>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приобретение строительных материалов, оборудования (отопительное, осветительное, строительное);</w:t>
            </w:r>
          </w:p>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выполнение строительных работ, реконструкции, проведению ремонтных работ;</w:t>
            </w:r>
          </w:p>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подключение инженерных сетей;</w:t>
            </w:r>
          </w:p>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выполнение инженерно-</w:t>
            </w:r>
            <w:r w:rsidRPr="00253253">
              <w:rPr>
                <w:rFonts w:ascii="Times New Roman" w:hAnsi="Times New Roman" w:cs="Times New Roman"/>
                <w:sz w:val="24"/>
                <w:szCs w:val="24"/>
              </w:rPr>
              <w:lastRenderedPageBreak/>
              <w:t>геологических изысканий на объект</w:t>
            </w: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не более 50</w:t>
            </w:r>
            <w:r w:rsidR="00870A2B">
              <w:rPr>
                <w:rFonts w:ascii="Times New Roman" w:hAnsi="Times New Roman" w:cs="Times New Roman"/>
                <w:sz w:val="24"/>
                <w:szCs w:val="24"/>
              </w:rPr>
              <w:t xml:space="preserve"> </w:t>
            </w:r>
            <w:r w:rsidRPr="00253253">
              <w:rPr>
                <w:rFonts w:ascii="Times New Roman" w:hAnsi="Times New Roman" w:cs="Times New Roman"/>
                <w:sz w:val="24"/>
                <w:szCs w:val="24"/>
              </w:rPr>
              <w:t>% от общего объема затрат и не более 2 млн. рублей на 1 объект строительства</w:t>
            </w:r>
          </w:p>
        </w:tc>
        <w:tc>
          <w:tcPr>
            <w:tcW w:w="1645" w:type="pct"/>
          </w:tcPr>
          <w:p w:rsidR="006A1CF1" w:rsidRPr="00253253" w:rsidRDefault="00870A2B" w:rsidP="007756D2">
            <w:pPr>
              <w:pStyle w:val="ConsPlusNormal"/>
              <w:rPr>
                <w:rFonts w:ascii="Times New Roman" w:hAnsi="Times New Roman" w:cs="Times New Roman"/>
                <w:sz w:val="24"/>
                <w:szCs w:val="24"/>
              </w:rPr>
            </w:pPr>
            <w:r>
              <w:rPr>
                <w:rFonts w:ascii="Times New Roman" w:hAnsi="Times New Roman" w:cs="Times New Roman"/>
                <w:sz w:val="24"/>
                <w:szCs w:val="24"/>
              </w:rPr>
              <w:t>с</w:t>
            </w:r>
            <w:r w:rsidR="006A1CF1" w:rsidRPr="00253253">
              <w:rPr>
                <w:rFonts w:ascii="Times New Roman" w:hAnsi="Times New Roman" w:cs="Times New Roman"/>
                <w:sz w:val="24"/>
                <w:szCs w:val="24"/>
              </w:rPr>
              <w:t>убсидия предоставляется для целей осуществления предпринимательской деятельности в сфере торговли (за исключением торговли товарами подакцизной группы), оказания бытовых услуг, услуг общественного питания, социальных услуг, для ведения производственной деятельности, сельского хозяйства.</w:t>
            </w:r>
          </w:p>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К возмещению принимаются затраты, произведенные Субъектами в течение полных 24 (двадцати четырех) месяцев</w:t>
            </w: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5.</w:t>
            </w:r>
          </w:p>
        </w:tc>
        <w:tc>
          <w:tcPr>
            <w:tcW w:w="1737"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по доставке продуктов питания в труднодоступные и отдаленные мес</w:t>
            </w:r>
            <w:r>
              <w:rPr>
                <w:rFonts w:ascii="Times New Roman" w:hAnsi="Times New Roman" w:cs="Times New Roman"/>
                <w:sz w:val="24"/>
                <w:szCs w:val="24"/>
              </w:rPr>
              <w:t>тности Ханты-Мансийского района</w:t>
            </w: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 но не более 300 тыс. рублей на одного Субъекта в год</w:t>
            </w:r>
          </w:p>
        </w:tc>
        <w:tc>
          <w:tcPr>
            <w:tcW w:w="1645"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возмещению подлежат фактически произведенные и документально подтвержденные затраты Субъектов, осуществляющих розничную торговлю (кроме торговли подакцизными товарами)</w:t>
            </w: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6.</w:t>
            </w:r>
          </w:p>
        </w:tc>
        <w:tc>
          <w:tcPr>
            <w:tcW w:w="1737"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на приобретение и (или) установку контрольно-кассовой техники и комплектующих к ней </w:t>
            </w: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50 %, но не более 50 тыс. рублей на одного Субъекта в год</w:t>
            </w:r>
          </w:p>
        </w:tc>
        <w:tc>
          <w:tcPr>
            <w:tcW w:w="1645" w:type="pct"/>
          </w:tcPr>
          <w:p w:rsidR="006A1CF1" w:rsidRPr="00253253" w:rsidRDefault="006A1CF1" w:rsidP="007756D2">
            <w:pPr>
              <w:pStyle w:val="ConsPlusNormal"/>
              <w:rPr>
                <w:rFonts w:ascii="Times New Roman" w:hAnsi="Times New Roman" w:cs="Times New Roman"/>
                <w:sz w:val="24"/>
                <w:szCs w:val="24"/>
              </w:rPr>
            </w:pP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7.</w:t>
            </w:r>
          </w:p>
        </w:tc>
        <w:tc>
          <w:tcPr>
            <w:tcW w:w="1737"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по приобретению сырья, расходных материалов и инструментов, для производства ремесленной продукции и изделий народных художественных промыслов, для производства и ремонта одежды </w:t>
            </w:r>
          </w:p>
          <w:p w:rsidR="006A1CF1" w:rsidRPr="00253253" w:rsidRDefault="006A1CF1" w:rsidP="007756D2">
            <w:pPr>
              <w:pStyle w:val="ConsPlusNormal"/>
              <w:rPr>
                <w:rFonts w:ascii="Times New Roman" w:hAnsi="Times New Roman" w:cs="Times New Roman"/>
                <w:sz w:val="24"/>
                <w:szCs w:val="24"/>
              </w:rPr>
            </w:pP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50 %, но не более 200 тыс. рублей на одного Субъекта в год</w:t>
            </w:r>
          </w:p>
        </w:tc>
        <w:tc>
          <w:tcPr>
            <w:tcW w:w="1645"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включающих затраты на:</w:t>
            </w:r>
          </w:p>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сырье (металлы (черные, цветные) и их сплавы, камни (натуральные, искусственные), пластические массы, дерево, папье-маше, рог, кость и их сочетания, керамика, стекло, кожа, ткани, гипсокартон, меха, магнит, кружево, бисер, веревка, леска, проволока);</w:t>
            </w:r>
          </w:p>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расходные материалы (лаки, краски, нитки, гвозди, перчатки, клей, грунтовка, шпатлевка);</w:t>
            </w:r>
          </w:p>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инструменты (кисти, иглы, дрели, ножовки, стамески, саморезы, ножницы, сверла, секатор).</w:t>
            </w: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8.</w:t>
            </w:r>
          </w:p>
        </w:tc>
        <w:tc>
          <w:tcPr>
            <w:tcW w:w="1737"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по разработке макета этикеток для продукции собственного производства и их приобретению </w:t>
            </w: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50 %, но не более 200 тыс. рублей на одного Субъекта в год</w:t>
            </w:r>
          </w:p>
        </w:tc>
        <w:tc>
          <w:tcPr>
            <w:tcW w:w="1645" w:type="pct"/>
          </w:tcPr>
          <w:p w:rsidR="006A1CF1" w:rsidRPr="00253253" w:rsidRDefault="006A1CF1" w:rsidP="007756D2">
            <w:pPr>
              <w:pStyle w:val="ConsPlusNormal"/>
              <w:rPr>
                <w:rFonts w:ascii="Times New Roman" w:hAnsi="Times New Roman" w:cs="Times New Roman"/>
                <w:sz w:val="24"/>
                <w:szCs w:val="24"/>
              </w:rPr>
            </w:pP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9.</w:t>
            </w:r>
          </w:p>
        </w:tc>
        <w:tc>
          <w:tcPr>
            <w:tcW w:w="1737"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на приобретение мешкотары, соли, сетей рыболовных, рыболовных снастей, материалов</w:t>
            </w: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50 %, но не более 200 тыс. рублей на одного Субъекта в год</w:t>
            </w:r>
          </w:p>
        </w:tc>
        <w:tc>
          <w:tcPr>
            <w:tcW w:w="1645"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возмещению подлежат фактически произведенные и документально подтвержденные затраты Субъектов, осуществляющих предпринимательскую деятельность в сфере рыболовства или переработки рыбы</w:t>
            </w: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10.</w:t>
            </w:r>
          </w:p>
        </w:tc>
        <w:tc>
          <w:tcPr>
            <w:tcW w:w="1737"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на приобретение запасных частей комплектующих, </w:t>
            </w:r>
            <w:r w:rsidRPr="00253253">
              <w:rPr>
                <w:rFonts w:ascii="Times New Roman" w:hAnsi="Times New Roman" w:cs="Times New Roman"/>
                <w:sz w:val="24"/>
                <w:szCs w:val="24"/>
              </w:rPr>
              <w:lastRenderedPageBreak/>
              <w:t>материалов и горюче-смазочных материалов, за исключением бензина к специальным транспортным средствам, технике, оборудованию</w:t>
            </w: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 xml:space="preserve">не более 50 %, но не более 300 тыс. рублей </w:t>
            </w:r>
            <w:r w:rsidRPr="00253253">
              <w:rPr>
                <w:rFonts w:ascii="Times New Roman" w:hAnsi="Times New Roman" w:cs="Times New Roman"/>
                <w:sz w:val="24"/>
                <w:szCs w:val="24"/>
              </w:rPr>
              <w:lastRenderedPageBreak/>
              <w:t>на одного Субъекта в год</w:t>
            </w:r>
          </w:p>
        </w:tc>
        <w:tc>
          <w:tcPr>
            <w:tcW w:w="1645"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 xml:space="preserve">возмещению подлежат фактически произведенные </w:t>
            </w:r>
            <w:r w:rsidRPr="00253253">
              <w:rPr>
                <w:rFonts w:ascii="Times New Roman" w:hAnsi="Times New Roman" w:cs="Times New Roman"/>
                <w:sz w:val="24"/>
                <w:szCs w:val="24"/>
              </w:rPr>
              <w:lastRenderedPageBreak/>
              <w:t>и документально подтвержденные затраты Субъектов, осуществляющих предпринимательскую деятельность в сфере:</w:t>
            </w:r>
          </w:p>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лесозаготовки</w:t>
            </w:r>
            <w:r w:rsidR="009D1727">
              <w:rPr>
                <w:rFonts w:ascii="Times New Roman" w:hAnsi="Times New Roman" w:cs="Times New Roman"/>
                <w:sz w:val="24"/>
                <w:szCs w:val="24"/>
              </w:rPr>
              <w:t>,</w:t>
            </w:r>
            <w:r w:rsidRPr="00253253">
              <w:rPr>
                <w:rFonts w:ascii="Times New Roman" w:hAnsi="Times New Roman" w:cs="Times New Roman"/>
                <w:sz w:val="24"/>
                <w:szCs w:val="24"/>
              </w:rPr>
              <w:t xml:space="preserve"> обработки </w:t>
            </w:r>
            <w:r w:rsidR="00332CAD">
              <w:rPr>
                <w:rFonts w:ascii="Times New Roman" w:hAnsi="Times New Roman" w:cs="Times New Roman"/>
                <w:sz w:val="24"/>
                <w:szCs w:val="24"/>
              </w:rPr>
              <w:t>лесоматериалов</w:t>
            </w:r>
            <w:r w:rsidR="009D1727">
              <w:rPr>
                <w:rFonts w:ascii="Times New Roman" w:hAnsi="Times New Roman" w:cs="Times New Roman"/>
                <w:sz w:val="24"/>
                <w:szCs w:val="24"/>
              </w:rPr>
              <w:t xml:space="preserve"> и древесины</w:t>
            </w:r>
            <w:r w:rsidRPr="00253253">
              <w:rPr>
                <w:rFonts w:ascii="Times New Roman" w:hAnsi="Times New Roman" w:cs="Times New Roman"/>
                <w:sz w:val="24"/>
                <w:szCs w:val="24"/>
              </w:rPr>
              <w:t>;</w:t>
            </w:r>
          </w:p>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рыболовства или переработки рыбы;</w:t>
            </w:r>
          </w:p>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 по очистке улиц от снега и льда, </w:t>
            </w: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11.</w:t>
            </w:r>
          </w:p>
        </w:tc>
        <w:tc>
          <w:tcPr>
            <w:tcW w:w="1737" w:type="pct"/>
          </w:tcPr>
          <w:p w:rsidR="006A1CF1" w:rsidRPr="00253253" w:rsidRDefault="006A1CF1" w:rsidP="009F1439">
            <w:pPr>
              <w:widowControl w:val="0"/>
              <w:tabs>
                <w:tab w:val="left" w:pos="4253"/>
                <w:tab w:val="left" w:pos="4678"/>
                <w:tab w:val="left" w:pos="5245"/>
                <w:tab w:val="left" w:pos="17294"/>
                <w:tab w:val="left" w:pos="19845"/>
              </w:tabs>
              <w:autoSpaceDE w:val="0"/>
              <w:autoSpaceDN w:val="0"/>
              <w:spacing w:after="0" w:line="240" w:lineRule="auto"/>
              <w:rPr>
                <w:rFonts w:ascii="Times New Roman" w:hAnsi="Times New Roman" w:cs="Times New Roman"/>
                <w:sz w:val="24"/>
                <w:szCs w:val="24"/>
              </w:rPr>
            </w:pPr>
            <w:r w:rsidRPr="00253253">
              <w:rPr>
                <w:rFonts w:ascii="Times New Roman" w:hAnsi="Times New Roman" w:cs="Times New Roman"/>
                <w:sz w:val="24"/>
                <w:szCs w:val="24"/>
              </w:rPr>
              <w:t>на проезд к месту участия Субъекта или его представителя и 1 работника в ярмарках, выставках, форумах и проживание в местах их проведения</w:t>
            </w:r>
          </w:p>
        </w:tc>
        <w:tc>
          <w:tcPr>
            <w:tcW w:w="1373" w:type="pct"/>
          </w:tcPr>
          <w:p w:rsidR="001C46B9" w:rsidRDefault="006A1CF1" w:rsidP="007756D2">
            <w:pPr>
              <w:pStyle w:val="ConsPlusNormal"/>
              <w:rPr>
                <w:rFonts w:ascii="Times New Roman" w:eastAsia="Calibri" w:hAnsi="Times New Roman" w:cs="Times New Roman"/>
                <w:sz w:val="24"/>
                <w:szCs w:val="24"/>
              </w:rPr>
            </w:pPr>
            <w:r w:rsidRPr="00253253">
              <w:rPr>
                <w:rFonts w:ascii="Times New Roman" w:hAnsi="Times New Roman" w:cs="Times New Roman"/>
                <w:sz w:val="24"/>
                <w:szCs w:val="24"/>
              </w:rPr>
              <w:t xml:space="preserve">не более </w:t>
            </w:r>
            <w:r w:rsidRPr="00253253">
              <w:rPr>
                <w:rFonts w:ascii="Times New Roman" w:eastAsia="Calibri" w:hAnsi="Times New Roman" w:cs="Times New Roman"/>
                <w:sz w:val="24"/>
                <w:szCs w:val="24"/>
              </w:rPr>
              <w:t>80</w:t>
            </w:r>
            <w:r w:rsidR="001C46B9">
              <w:rPr>
                <w:rFonts w:ascii="Times New Roman" w:eastAsia="Calibri" w:hAnsi="Times New Roman" w:cs="Times New Roman"/>
                <w:sz w:val="24"/>
                <w:szCs w:val="24"/>
              </w:rPr>
              <w:t xml:space="preserve"> </w:t>
            </w:r>
            <w:r w:rsidRPr="00253253">
              <w:rPr>
                <w:rFonts w:ascii="Times New Roman" w:eastAsia="Calibri" w:hAnsi="Times New Roman" w:cs="Times New Roman"/>
                <w:sz w:val="24"/>
                <w:szCs w:val="24"/>
              </w:rPr>
              <w:t>% и не более 100,0 тыс. рублей на одного Субъекта в год и 80</w:t>
            </w:r>
            <w:r w:rsidR="001C46B9">
              <w:rPr>
                <w:rFonts w:ascii="Times New Roman" w:eastAsia="Calibri" w:hAnsi="Times New Roman" w:cs="Times New Roman"/>
                <w:sz w:val="24"/>
                <w:szCs w:val="24"/>
              </w:rPr>
              <w:t xml:space="preserve"> </w:t>
            </w:r>
            <w:r w:rsidRPr="00253253">
              <w:rPr>
                <w:rFonts w:ascii="Times New Roman" w:eastAsia="Calibri" w:hAnsi="Times New Roman" w:cs="Times New Roman"/>
                <w:sz w:val="24"/>
                <w:szCs w:val="24"/>
              </w:rPr>
              <w:t xml:space="preserve">% и не более 100,0 </w:t>
            </w:r>
          </w:p>
          <w:p w:rsidR="009F1439" w:rsidRDefault="006A1CF1" w:rsidP="007756D2">
            <w:pPr>
              <w:pStyle w:val="ConsPlusNormal"/>
              <w:rPr>
                <w:rFonts w:ascii="Times New Roman" w:eastAsia="Calibri" w:hAnsi="Times New Roman" w:cs="Times New Roman"/>
                <w:sz w:val="24"/>
                <w:szCs w:val="24"/>
              </w:rPr>
            </w:pPr>
            <w:r w:rsidRPr="00253253">
              <w:rPr>
                <w:rFonts w:ascii="Times New Roman" w:eastAsia="Calibri" w:hAnsi="Times New Roman" w:cs="Times New Roman"/>
                <w:sz w:val="24"/>
                <w:szCs w:val="24"/>
              </w:rPr>
              <w:t>тыс.</w:t>
            </w:r>
            <w:r w:rsidR="001C46B9">
              <w:rPr>
                <w:rFonts w:ascii="Times New Roman" w:eastAsia="Calibri" w:hAnsi="Times New Roman" w:cs="Times New Roman"/>
                <w:sz w:val="24"/>
                <w:szCs w:val="24"/>
              </w:rPr>
              <w:t xml:space="preserve"> </w:t>
            </w:r>
            <w:r w:rsidRPr="00253253">
              <w:rPr>
                <w:rFonts w:ascii="Times New Roman" w:eastAsia="Calibri" w:hAnsi="Times New Roman" w:cs="Times New Roman"/>
                <w:sz w:val="24"/>
                <w:szCs w:val="24"/>
              </w:rPr>
              <w:t>рублей</w:t>
            </w:r>
          </w:p>
          <w:p w:rsidR="006A1CF1" w:rsidRPr="00253253" w:rsidRDefault="006A1CF1" w:rsidP="007756D2">
            <w:pPr>
              <w:pStyle w:val="ConsPlusNormal"/>
              <w:rPr>
                <w:rFonts w:ascii="Times New Roman" w:hAnsi="Times New Roman" w:cs="Times New Roman"/>
                <w:sz w:val="24"/>
                <w:szCs w:val="24"/>
              </w:rPr>
            </w:pPr>
            <w:r w:rsidRPr="00253253">
              <w:rPr>
                <w:rFonts w:ascii="Times New Roman" w:eastAsia="Calibri" w:hAnsi="Times New Roman" w:cs="Times New Roman"/>
                <w:sz w:val="24"/>
                <w:szCs w:val="24"/>
              </w:rPr>
              <w:t xml:space="preserve"> на 1 работника в год</w:t>
            </w:r>
          </w:p>
        </w:tc>
        <w:tc>
          <w:tcPr>
            <w:tcW w:w="1645" w:type="pct"/>
          </w:tcPr>
          <w:p w:rsidR="006A1CF1" w:rsidRPr="00253253" w:rsidRDefault="006A1CF1" w:rsidP="007756D2">
            <w:pPr>
              <w:pStyle w:val="ConsPlusNormal"/>
              <w:rPr>
                <w:rFonts w:ascii="Times New Roman" w:hAnsi="Times New Roman" w:cs="Times New Roman"/>
                <w:sz w:val="24"/>
                <w:szCs w:val="24"/>
              </w:rPr>
            </w:pP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12.</w:t>
            </w:r>
          </w:p>
        </w:tc>
        <w:tc>
          <w:tcPr>
            <w:tcW w:w="1737"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на проведение дезинфекции, дезинсекции и дератизации территории, необходимой для оказания услуг по организации отдыха детей и их оздоровления </w:t>
            </w: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и не более 100,0 тыс. рублей на одного Субъекта в год</w:t>
            </w:r>
          </w:p>
        </w:tc>
        <w:tc>
          <w:tcPr>
            <w:tcW w:w="1645" w:type="pct"/>
          </w:tcPr>
          <w:p w:rsidR="006A1CF1" w:rsidRPr="00253253" w:rsidRDefault="006A1CF1" w:rsidP="007756D2">
            <w:pPr>
              <w:pStyle w:val="ConsPlusNormal"/>
              <w:rPr>
                <w:rFonts w:ascii="Times New Roman" w:hAnsi="Times New Roman" w:cs="Times New Roman"/>
                <w:sz w:val="24"/>
                <w:szCs w:val="24"/>
              </w:rPr>
            </w:pP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13.</w:t>
            </w:r>
          </w:p>
        </w:tc>
        <w:tc>
          <w:tcPr>
            <w:tcW w:w="1737"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на организацию физической, технической и комплексной охраны объектов (территории), необходимых для оказания услуг по организации отдыха детей и их оздоровления </w:t>
            </w: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w:t>
            </w:r>
            <w:r w:rsidR="001C46B9">
              <w:rPr>
                <w:rFonts w:ascii="Times New Roman" w:hAnsi="Times New Roman" w:cs="Times New Roman"/>
                <w:sz w:val="24"/>
                <w:szCs w:val="24"/>
              </w:rPr>
              <w:t xml:space="preserve"> </w:t>
            </w:r>
            <w:r w:rsidRPr="00253253">
              <w:rPr>
                <w:rFonts w:ascii="Times New Roman" w:hAnsi="Times New Roman" w:cs="Times New Roman"/>
                <w:sz w:val="24"/>
                <w:szCs w:val="24"/>
              </w:rPr>
              <w:t>% и не более 300,0 тыс. рублей на одного Субъекта в год</w:t>
            </w:r>
          </w:p>
        </w:tc>
        <w:tc>
          <w:tcPr>
            <w:tcW w:w="1645" w:type="pct"/>
          </w:tcPr>
          <w:p w:rsidR="006A1CF1" w:rsidRPr="00253253" w:rsidRDefault="006A1CF1" w:rsidP="007756D2">
            <w:pPr>
              <w:pStyle w:val="ConsPlusNormal"/>
              <w:rPr>
                <w:rFonts w:ascii="Times New Roman" w:hAnsi="Times New Roman" w:cs="Times New Roman"/>
                <w:sz w:val="24"/>
                <w:szCs w:val="24"/>
              </w:rPr>
            </w:pPr>
          </w:p>
        </w:tc>
      </w:tr>
      <w:tr w:rsidR="006A1CF1" w:rsidRPr="00253253" w:rsidTr="009F1439">
        <w:trPr>
          <w:trHeight w:val="20"/>
        </w:trPr>
        <w:tc>
          <w:tcPr>
            <w:tcW w:w="5000" w:type="pct"/>
            <w:gridSpan w:val="4"/>
          </w:tcPr>
          <w:p w:rsidR="006A1CF1" w:rsidRPr="00253253" w:rsidRDefault="006A1CF1" w:rsidP="007756D2">
            <w:pPr>
              <w:pStyle w:val="ConsPlusNormal"/>
              <w:jc w:val="both"/>
              <w:rPr>
                <w:rFonts w:ascii="Times New Roman" w:hAnsi="Times New Roman" w:cs="Times New Roman"/>
                <w:bCs/>
                <w:sz w:val="24"/>
                <w:szCs w:val="24"/>
              </w:rPr>
            </w:pPr>
            <w:r w:rsidRPr="00783BC0">
              <w:rPr>
                <w:rFonts w:ascii="Times New Roman" w:hAnsi="Times New Roman" w:cs="Times New Roman"/>
                <w:sz w:val="24"/>
                <w:szCs w:val="24"/>
              </w:rPr>
              <w:t>Финансовая поддержка Субъектам в рамках регионального проекта «Акселерация субъектов малого и среднего предпринимательства</w:t>
            </w:r>
            <w:r w:rsidR="00C94DAC">
              <w:rPr>
                <w:rFonts w:ascii="Times New Roman" w:hAnsi="Times New Roman" w:cs="Times New Roman"/>
                <w:sz w:val="24"/>
                <w:szCs w:val="24"/>
              </w:rPr>
              <w:t xml:space="preserve"> </w:t>
            </w:r>
            <w:r w:rsidR="00C94DAC" w:rsidRPr="00783BC0">
              <w:rPr>
                <w:rFonts w:ascii="Times New Roman" w:hAnsi="Times New Roman" w:cs="Times New Roman"/>
                <w:sz w:val="24"/>
                <w:szCs w:val="24"/>
              </w:rPr>
              <w:t xml:space="preserve">на возмещение части фактически произведенных и документально подтвержденных затрат Субъектов, осуществляющих социально значимые </w:t>
            </w:r>
            <w:r w:rsidR="00C94DAC">
              <w:rPr>
                <w:rFonts w:ascii="Times New Roman" w:hAnsi="Times New Roman" w:cs="Times New Roman"/>
                <w:sz w:val="24"/>
                <w:szCs w:val="24"/>
              </w:rPr>
              <w:t xml:space="preserve">(приоритетные) </w:t>
            </w:r>
            <w:r w:rsidR="00C94DAC" w:rsidRPr="00783BC0">
              <w:rPr>
                <w:rFonts w:ascii="Times New Roman" w:hAnsi="Times New Roman" w:cs="Times New Roman"/>
                <w:sz w:val="24"/>
                <w:szCs w:val="24"/>
              </w:rPr>
              <w:t>виды деятельности</w:t>
            </w:r>
            <w:r w:rsidR="00C94DAC" w:rsidRPr="00783BC0">
              <w:rPr>
                <w:rFonts w:ascii="Times New Roman" w:hAnsi="Times New Roman" w:cs="Times New Roman"/>
                <w:bCs/>
                <w:sz w:val="24"/>
                <w:szCs w:val="24"/>
              </w:rPr>
              <w:t xml:space="preserve"> по следующим направлениям затрат:</w:t>
            </w:r>
            <w:r w:rsidR="00C94DAC">
              <w:rPr>
                <w:rFonts w:ascii="Times New Roman" w:hAnsi="Times New Roman" w:cs="Times New Roman"/>
                <w:bCs/>
                <w:sz w:val="24"/>
                <w:szCs w:val="24"/>
              </w:rPr>
              <w:t xml:space="preserve"> </w:t>
            </w: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14.</w:t>
            </w:r>
          </w:p>
        </w:tc>
        <w:tc>
          <w:tcPr>
            <w:tcW w:w="1737"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по аренде (субаренде) нежилых помещений </w:t>
            </w:r>
          </w:p>
          <w:p w:rsidR="006A1CF1" w:rsidRPr="00253253" w:rsidRDefault="006A1CF1" w:rsidP="007756D2">
            <w:pPr>
              <w:pStyle w:val="ConsPlusNormal"/>
              <w:rPr>
                <w:rFonts w:ascii="Times New Roman" w:hAnsi="Times New Roman" w:cs="Times New Roman"/>
                <w:sz w:val="24"/>
                <w:szCs w:val="24"/>
              </w:rPr>
            </w:pPr>
          </w:p>
        </w:tc>
        <w:tc>
          <w:tcPr>
            <w:tcW w:w="1373" w:type="pct"/>
          </w:tcPr>
          <w:p w:rsidR="001C46B9"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не более 50 % от общего объема затрат (из расчета не более 1000,0 рублей </w:t>
            </w:r>
          </w:p>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за 1 кв. м арендной площади) и не более 300 тыс. рублей на одного Субъекта в год</w:t>
            </w:r>
          </w:p>
        </w:tc>
        <w:tc>
          <w:tcPr>
            <w:tcW w:w="1645"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возмещению подлежат фактически произведенные и документально подтвержденные затраты Субъектов на аренду (субаренду) нежилых помещений, за исключением возмещения арендных платежей за нежилые помещения, находящиеся в государственной и муниципальной </w:t>
            </w:r>
            <w:r w:rsidRPr="00253253">
              <w:rPr>
                <w:rFonts w:ascii="Times New Roman" w:hAnsi="Times New Roman" w:cs="Times New Roman"/>
                <w:sz w:val="24"/>
                <w:szCs w:val="24"/>
              </w:rPr>
              <w:lastRenderedPageBreak/>
              <w:t xml:space="preserve">собственности и включенные в перечень имущества, утвержденный распоряжением </w:t>
            </w:r>
            <w:r w:rsidR="00C21749">
              <w:rPr>
                <w:rFonts w:ascii="Times New Roman" w:hAnsi="Times New Roman" w:cs="Times New Roman"/>
                <w:sz w:val="24"/>
                <w:szCs w:val="24"/>
              </w:rPr>
              <w:t>А</w:t>
            </w:r>
            <w:r w:rsidRPr="00253253">
              <w:rPr>
                <w:rFonts w:ascii="Times New Roman" w:hAnsi="Times New Roman" w:cs="Times New Roman"/>
                <w:sz w:val="24"/>
                <w:szCs w:val="24"/>
              </w:rPr>
              <w:t xml:space="preserve">дминистрации </w:t>
            </w:r>
            <w:r w:rsidR="00C21749">
              <w:rPr>
                <w:rFonts w:ascii="Times New Roman" w:hAnsi="Times New Roman" w:cs="Times New Roman"/>
                <w:sz w:val="24"/>
                <w:szCs w:val="24"/>
              </w:rPr>
              <w:t>района</w:t>
            </w:r>
            <w:r w:rsidRPr="00253253">
              <w:rPr>
                <w:rFonts w:ascii="Times New Roman" w:hAnsi="Times New Roman" w:cs="Times New Roman"/>
                <w:sz w:val="24"/>
                <w:szCs w:val="24"/>
              </w:rPr>
              <w:t>, в соо</w:t>
            </w:r>
            <w:r w:rsidR="00AA103E">
              <w:rPr>
                <w:rFonts w:ascii="Times New Roman" w:hAnsi="Times New Roman" w:cs="Times New Roman"/>
                <w:sz w:val="24"/>
                <w:szCs w:val="24"/>
              </w:rPr>
              <w:t>тветствии с Федеральным законом №</w:t>
            </w:r>
            <w:r w:rsidRPr="00253253">
              <w:rPr>
                <w:rFonts w:ascii="Times New Roman" w:hAnsi="Times New Roman" w:cs="Times New Roman"/>
                <w:sz w:val="24"/>
                <w:szCs w:val="24"/>
              </w:rPr>
              <w:t xml:space="preserve"> 209-ФЗ. К возмещению принимаются затраты Субъектов по договорам аренды (субаренды) нежилых помещений, используемых для осуществления социально значимого вида деятельности, являющегося основным видом деятельности, заключенным в установленной действующим законодательством форме и зарегистрированным, если иное не установлено законом, без учета коммунальных и эксплуатационных услуг</w:t>
            </w: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15.</w:t>
            </w:r>
          </w:p>
        </w:tc>
        <w:tc>
          <w:tcPr>
            <w:tcW w:w="1737" w:type="pct"/>
          </w:tcPr>
          <w:p w:rsidR="006A1CF1" w:rsidRPr="00253253" w:rsidRDefault="006A1CF1" w:rsidP="007756D2">
            <w:pPr>
              <w:spacing w:after="0" w:line="240" w:lineRule="auto"/>
              <w:rPr>
                <w:rFonts w:ascii="Times New Roman" w:hAnsi="Times New Roman" w:cs="Times New Roman"/>
                <w:sz w:val="24"/>
                <w:szCs w:val="24"/>
              </w:rPr>
            </w:pPr>
            <w:r w:rsidRPr="00253253">
              <w:rPr>
                <w:rFonts w:ascii="Times New Roman" w:hAnsi="Times New Roman" w:cs="Times New Roman"/>
                <w:sz w:val="24"/>
                <w:szCs w:val="24"/>
              </w:rPr>
              <w:t xml:space="preserve">по приобретению оборудования (основных средств) и лицензионных программных продуктов  </w:t>
            </w: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 от стоимости оборудования (основных средств) и лицензионных программных продуктов и не более 500 тыс. рублей на одного Субъекта в год, а для Субъектов, осуществляющих деятельность по производству хлеба и хлебобулочных изделий, предельный объем субсидии составляет не более 700 тыс. рублей на одного Субъекта в год</w:t>
            </w:r>
          </w:p>
        </w:tc>
        <w:tc>
          <w:tcPr>
            <w:tcW w:w="1645"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при этом возмещению </w:t>
            </w:r>
            <w:r w:rsidR="009A47E8">
              <w:rPr>
                <w:rFonts w:ascii="Times New Roman" w:hAnsi="Times New Roman" w:cs="Times New Roman"/>
                <w:sz w:val="24"/>
                <w:szCs w:val="24"/>
              </w:rPr>
              <w:t>не</w:t>
            </w:r>
            <w:r w:rsidRPr="00253253">
              <w:rPr>
                <w:rFonts w:ascii="Times New Roman" w:hAnsi="Times New Roman" w:cs="Times New Roman"/>
                <w:sz w:val="24"/>
                <w:szCs w:val="24"/>
              </w:rPr>
              <w:t xml:space="preserve"> подлежат затраты Субъектов на:</w:t>
            </w:r>
          </w:p>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w:t>
            </w:r>
          </w:p>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доставку и монтаж оборудования.</w:t>
            </w:r>
          </w:p>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К возмещению принимаются затраты, произведенные Субъектами в течение полных 24 (двадцати четырех) месяцев</w:t>
            </w:r>
          </w:p>
          <w:p w:rsidR="006A1CF1" w:rsidRPr="00253253" w:rsidRDefault="006A1CF1" w:rsidP="007756D2">
            <w:pPr>
              <w:pStyle w:val="ConsPlusNormal"/>
              <w:rPr>
                <w:rFonts w:ascii="Times New Roman" w:hAnsi="Times New Roman" w:cs="Times New Roman"/>
                <w:sz w:val="24"/>
                <w:szCs w:val="24"/>
              </w:rPr>
            </w:pPr>
          </w:p>
          <w:p w:rsidR="006A1CF1" w:rsidRPr="00253253" w:rsidRDefault="006A1CF1" w:rsidP="007756D2">
            <w:pPr>
              <w:pStyle w:val="ConsPlusNormal"/>
              <w:rPr>
                <w:rFonts w:ascii="Times New Roman" w:hAnsi="Times New Roman" w:cs="Times New Roman"/>
                <w:sz w:val="24"/>
                <w:szCs w:val="24"/>
              </w:rPr>
            </w:pP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16.</w:t>
            </w:r>
          </w:p>
        </w:tc>
        <w:tc>
          <w:tcPr>
            <w:tcW w:w="1737" w:type="pct"/>
          </w:tcPr>
          <w:p w:rsidR="006A1CF1" w:rsidRPr="00253253" w:rsidRDefault="006A1CF1" w:rsidP="007756D2">
            <w:pPr>
              <w:spacing w:after="0" w:line="240" w:lineRule="auto"/>
              <w:rPr>
                <w:rFonts w:ascii="Times New Roman" w:hAnsi="Times New Roman" w:cs="Times New Roman"/>
                <w:sz w:val="24"/>
                <w:szCs w:val="24"/>
              </w:rPr>
            </w:pPr>
            <w:r w:rsidRPr="00253253">
              <w:rPr>
                <w:rFonts w:ascii="Times New Roman" w:hAnsi="Times New Roman" w:cs="Times New Roman"/>
                <w:sz w:val="24"/>
                <w:szCs w:val="24"/>
              </w:rPr>
              <w:t xml:space="preserve">по оплате коммунальных услуг нежилых помещений  </w:t>
            </w: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не более 80 % от общего объема затрат и не более 200 тыс. </w:t>
            </w:r>
            <w:r w:rsidRPr="00253253">
              <w:rPr>
                <w:rFonts w:ascii="Times New Roman" w:hAnsi="Times New Roman" w:cs="Times New Roman"/>
                <w:sz w:val="24"/>
                <w:szCs w:val="24"/>
              </w:rPr>
              <w:lastRenderedPageBreak/>
              <w:t>рублей на одного Субъекта в год</w:t>
            </w:r>
          </w:p>
        </w:tc>
        <w:tc>
          <w:tcPr>
            <w:tcW w:w="1645"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 xml:space="preserve">возмещению подлежат фактически произведенные и документально </w:t>
            </w:r>
            <w:r w:rsidRPr="00253253">
              <w:rPr>
                <w:rFonts w:ascii="Times New Roman" w:hAnsi="Times New Roman" w:cs="Times New Roman"/>
                <w:sz w:val="24"/>
                <w:szCs w:val="24"/>
              </w:rPr>
              <w:lastRenderedPageBreak/>
              <w:t>подтвержденные затраты Субъектов на оплату услуг по теплоснабжению, газоснабжению (поставка газа), водоснабжению, водоотведению, энергос</w:t>
            </w:r>
            <w:r w:rsidR="00D72ADC">
              <w:rPr>
                <w:rFonts w:ascii="Times New Roman" w:hAnsi="Times New Roman" w:cs="Times New Roman"/>
                <w:sz w:val="24"/>
                <w:szCs w:val="24"/>
              </w:rPr>
              <w:t>набжению</w:t>
            </w:r>
            <w:r w:rsidRPr="00253253">
              <w:rPr>
                <w:rFonts w:ascii="Times New Roman" w:hAnsi="Times New Roman" w:cs="Times New Roman"/>
                <w:sz w:val="24"/>
                <w:szCs w:val="24"/>
              </w:rPr>
              <w:t>, вывозу твердых коммунальных отходов, в соответствии с заключенными договорами на предоставление соответствующих услуг</w:t>
            </w: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17.</w:t>
            </w:r>
          </w:p>
        </w:tc>
        <w:tc>
          <w:tcPr>
            <w:tcW w:w="1737"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по приобретению и (или) доставке кормов для сельскохозяйственных животных и птицы </w:t>
            </w: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 от общего объема затрат и не более 300 тыс. рублей на одного Субъекта в год</w:t>
            </w:r>
          </w:p>
        </w:tc>
        <w:tc>
          <w:tcPr>
            <w:tcW w:w="1645" w:type="pct"/>
          </w:tcPr>
          <w:p w:rsidR="006A1CF1" w:rsidRPr="00253253" w:rsidRDefault="006A1CF1" w:rsidP="007756D2">
            <w:pPr>
              <w:pStyle w:val="ConsPlusNormal"/>
              <w:rPr>
                <w:rFonts w:ascii="Times New Roman" w:hAnsi="Times New Roman" w:cs="Times New Roman"/>
                <w:sz w:val="24"/>
                <w:szCs w:val="24"/>
              </w:rPr>
            </w:pP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18.</w:t>
            </w:r>
          </w:p>
        </w:tc>
        <w:tc>
          <w:tcPr>
            <w:tcW w:w="1737"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по приобретению и (или) доставке муки для производства хлеба и хлебобулочных изделий </w:t>
            </w: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80 % от общего объема затрат и не более 300 тыс. рублей на одного Субъекта в год</w:t>
            </w:r>
          </w:p>
        </w:tc>
        <w:tc>
          <w:tcPr>
            <w:tcW w:w="1645"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возмещению подлежат фактически произведенные и документально подтвержденные затраты Субъектов, осуществляющих деятельность по производству и реализации населению хлеба и хлебобулочных изделий</w:t>
            </w: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19.</w:t>
            </w:r>
          </w:p>
        </w:tc>
        <w:tc>
          <w:tcPr>
            <w:tcW w:w="1737"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по обязательной сертификации произведенной продукции и (или) декларирование ее соответствия </w:t>
            </w: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w:t>
            </w:r>
            <w:r w:rsidR="001C46B9">
              <w:rPr>
                <w:rFonts w:ascii="Times New Roman" w:hAnsi="Times New Roman" w:cs="Times New Roman"/>
                <w:sz w:val="24"/>
                <w:szCs w:val="24"/>
              </w:rPr>
              <w:t xml:space="preserve"> </w:t>
            </w:r>
            <w:r w:rsidRPr="00253253">
              <w:rPr>
                <w:rFonts w:ascii="Times New Roman" w:hAnsi="Times New Roman" w:cs="Times New Roman"/>
                <w:sz w:val="24"/>
                <w:szCs w:val="24"/>
              </w:rPr>
              <w:t>% от общего объема затрат и не более 100 тыс. рублей в год на одного Субъекта</w:t>
            </w:r>
          </w:p>
        </w:tc>
        <w:tc>
          <w:tcPr>
            <w:tcW w:w="1645" w:type="pct"/>
          </w:tcPr>
          <w:p w:rsidR="006A1CF1" w:rsidRPr="00253253" w:rsidRDefault="006A1CF1" w:rsidP="007756D2">
            <w:pPr>
              <w:pStyle w:val="ConsPlusNormal"/>
              <w:rPr>
                <w:rFonts w:ascii="Times New Roman" w:hAnsi="Times New Roman" w:cs="Times New Roman"/>
                <w:sz w:val="24"/>
                <w:szCs w:val="24"/>
              </w:rPr>
            </w:pPr>
          </w:p>
        </w:tc>
      </w:tr>
      <w:tr w:rsidR="006A1CF1" w:rsidRPr="00253253" w:rsidTr="009F1439">
        <w:trPr>
          <w:trHeight w:val="20"/>
        </w:trPr>
        <w:tc>
          <w:tcPr>
            <w:tcW w:w="5000" w:type="pct"/>
            <w:gridSpan w:val="4"/>
          </w:tcPr>
          <w:p w:rsidR="006A1CF1" w:rsidRPr="00783BC0" w:rsidRDefault="006A1CF1" w:rsidP="007756D2">
            <w:pPr>
              <w:pStyle w:val="ConsPlusNormal"/>
              <w:jc w:val="both"/>
              <w:rPr>
                <w:rFonts w:ascii="Times New Roman" w:hAnsi="Times New Roman" w:cs="Times New Roman"/>
                <w:sz w:val="24"/>
                <w:szCs w:val="24"/>
              </w:rPr>
            </w:pPr>
            <w:r w:rsidRPr="00783BC0">
              <w:rPr>
                <w:rFonts w:ascii="Times New Roman" w:hAnsi="Times New Roman" w:cs="Times New Roman"/>
                <w:sz w:val="24"/>
                <w:szCs w:val="24"/>
              </w:rPr>
              <w:t xml:space="preserve">Финансовая поддержка Субъектам, впервые зарегистрированным и действующим менее 1 года, в рамках регионального проекта «Создание условий для легкого старта и комфортного ведения бизнеса» </w:t>
            </w:r>
            <w:r w:rsidR="00C94DAC" w:rsidRPr="00783BC0">
              <w:rPr>
                <w:rFonts w:ascii="Times New Roman" w:hAnsi="Times New Roman" w:cs="Times New Roman"/>
                <w:sz w:val="24"/>
                <w:szCs w:val="24"/>
              </w:rPr>
              <w:t xml:space="preserve">на возмещение части фактически произведенных и документально подтвержденных затрат Субъектов, осуществляющих социально значимые </w:t>
            </w:r>
            <w:r w:rsidR="00C94DAC">
              <w:rPr>
                <w:rFonts w:ascii="Times New Roman" w:hAnsi="Times New Roman" w:cs="Times New Roman"/>
                <w:sz w:val="24"/>
                <w:szCs w:val="24"/>
              </w:rPr>
              <w:t xml:space="preserve">(приоритетные) </w:t>
            </w:r>
            <w:r w:rsidR="00C94DAC" w:rsidRPr="00783BC0">
              <w:rPr>
                <w:rFonts w:ascii="Times New Roman" w:hAnsi="Times New Roman" w:cs="Times New Roman"/>
                <w:sz w:val="24"/>
                <w:szCs w:val="24"/>
              </w:rPr>
              <w:t>виды деятельности</w:t>
            </w:r>
            <w:r w:rsidR="00C94DAC" w:rsidRPr="00783BC0">
              <w:rPr>
                <w:rFonts w:ascii="Times New Roman" w:hAnsi="Times New Roman" w:cs="Times New Roman"/>
                <w:bCs/>
                <w:sz w:val="24"/>
                <w:szCs w:val="24"/>
              </w:rPr>
              <w:t xml:space="preserve"> по следующим направлениям</w:t>
            </w:r>
            <w:r w:rsidR="00C94DAC">
              <w:rPr>
                <w:rFonts w:ascii="Times New Roman" w:hAnsi="Times New Roman" w:cs="Times New Roman"/>
                <w:bCs/>
                <w:sz w:val="24"/>
                <w:szCs w:val="24"/>
              </w:rPr>
              <w:t xml:space="preserve"> затрат:</w:t>
            </w: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20.</w:t>
            </w:r>
          </w:p>
        </w:tc>
        <w:tc>
          <w:tcPr>
            <w:tcW w:w="1737"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на государственную регистрацию юридического лица и индивидуального предпринимателя</w:t>
            </w: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w:t>
            </w:r>
            <w:r w:rsidR="001C46B9">
              <w:rPr>
                <w:rFonts w:ascii="Times New Roman" w:hAnsi="Times New Roman" w:cs="Times New Roman"/>
                <w:sz w:val="24"/>
                <w:szCs w:val="24"/>
              </w:rPr>
              <w:t xml:space="preserve"> </w:t>
            </w:r>
            <w:r w:rsidRPr="00253253">
              <w:rPr>
                <w:rFonts w:ascii="Times New Roman" w:hAnsi="Times New Roman" w:cs="Times New Roman"/>
                <w:sz w:val="24"/>
                <w:szCs w:val="24"/>
              </w:rPr>
              <w:t>% от общего объема затрат и не более 300 тыс. рублей в год на одного Субъекта</w:t>
            </w:r>
          </w:p>
        </w:tc>
        <w:tc>
          <w:tcPr>
            <w:tcW w:w="1645" w:type="pct"/>
          </w:tcPr>
          <w:p w:rsidR="006A1CF1" w:rsidRPr="00253253" w:rsidRDefault="006A1CF1" w:rsidP="007756D2">
            <w:pPr>
              <w:pStyle w:val="ConsPlusNormal"/>
              <w:rPr>
                <w:rFonts w:ascii="Times New Roman" w:hAnsi="Times New Roman" w:cs="Times New Roman"/>
                <w:sz w:val="24"/>
                <w:szCs w:val="24"/>
              </w:rPr>
            </w:pP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21.</w:t>
            </w:r>
          </w:p>
        </w:tc>
        <w:tc>
          <w:tcPr>
            <w:tcW w:w="1737"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на аренду (субаренду) нежилых помещений, за исключением нежилых помещений, находящихся в государственной и муниципальной собственности и включенных в перечни имущества в соответствии с </w:t>
            </w:r>
            <w:r w:rsidRPr="00253253">
              <w:rPr>
                <w:rFonts w:ascii="Times New Roman" w:hAnsi="Times New Roman" w:cs="Times New Roman"/>
                <w:sz w:val="24"/>
                <w:szCs w:val="24"/>
              </w:rPr>
              <w:lastRenderedPageBreak/>
              <w:t>Федеральным законом № 209-ФЗ;</w:t>
            </w: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не более 80</w:t>
            </w:r>
            <w:r w:rsidR="001C46B9">
              <w:rPr>
                <w:rFonts w:ascii="Times New Roman" w:hAnsi="Times New Roman" w:cs="Times New Roman"/>
                <w:sz w:val="24"/>
                <w:szCs w:val="24"/>
              </w:rPr>
              <w:t xml:space="preserve"> </w:t>
            </w:r>
            <w:r w:rsidRPr="00253253">
              <w:rPr>
                <w:rFonts w:ascii="Times New Roman" w:hAnsi="Times New Roman" w:cs="Times New Roman"/>
                <w:sz w:val="24"/>
                <w:szCs w:val="24"/>
              </w:rPr>
              <w:t>% от общего объема затрат и не более 300 тыс. рублей в год на одного Субъекта</w:t>
            </w:r>
          </w:p>
        </w:tc>
        <w:tc>
          <w:tcPr>
            <w:tcW w:w="1645"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 xml:space="preserve">Субъектам осуществляется возмещение арендных платежей за нежилые помещения, за исключением возмещения арендных платежей за нежилые помещения, находящиеся в государственной и </w:t>
            </w:r>
            <w:r w:rsidRPr="00253253">
              <w:rPr>
                <w:rFonts w:ascii="Times New Roman" w:hAnsi="Times New Roman" w:cs="Times New Roman"/>
                <w:sz w:val="24"/>
                <w:szCs w:val="24"/>
              </w:rPr>
              <w:lastRenderedPageBreak/>
              <w:t xml:space="preserve">муниципальной собственности и включенные в перечень имущества, утвержденный распоряжением </w:t>
            </w:r>
            <w:r w:rsidR="00C21749">
              <w:rPr>
                <w:rFonts w:ascii="Times New Roman" w:hAnsi="Times New Roman" w:cs="Times New Roman"/>
                <w:sz w:val="24"/>
                <w:szCs w:val="24"/>
              </w:rPr>
              <w:t>Администрации</w:t>
            </w:r>
            <w:r w:rsidRPr="00253253">
              <w:rPr>
                <w:rFonts w:ascii="Times New Roman" w:hAnsi="Times New Roman" w:cs="Times New Roman"/>
                <w:sz w:val="24"/>
                <w:szCs w:val="24"/>
              </w:rPr>
              <w:t xml:space="preserve"> </w:t>
            </w:r>
            <w:r w:rsidR="00C21749">
              <w:rPr>
                <w:rFonts w:ascii="Times New Roman" w:hAnsi="Times New Roman" w:cs="Times New Roman"/>
                <w:sz w:val="24"/>
                <w:szCs w:val="24"/>
              </w:rPr>
              <w:t>района</w:t>
            </w:r>
            <w:r w:rsidRPr="00253253">
              <w:rPr>
                <w:rFonts w:ascii="Times New Roman" w:hAnsi="Times New Roman" w:cs="Times New Roman"/>
                <w:sz w:val="24"/>
                <w:szCs w:val="24"/>
              </w:rPr>
              <w:t xml:space="preserve">, в соответствии с Федеральным законом </w:t>
            </w:r>
            <w:r w:rsidR="00C21749">
              <w:rPr>
                <w:rFonts w:ascii="Times New Roman" w:hAnsi="Times New Roman" w:cs="Times New Roman"/>
                <w:sz w:val="24"/>
                <w:szCs w:val="24"/>
              </w:rPr>
              <w:t>№</w:t>
            </w:r>
            <w:r w:rsidRPr="00253253">
              <w:rPr>
                <w:rFonts w:ascii="Times New Roman" w:hAnsi="Times New Roman" w:cs="Times New Roman"/>
                <w:sz w:val="24"/>
                <w:szCs w:val="24"/>
              </w:rPr>
              <w:t xml:space="preserve"> 209-ФЗ. К возмещению принимаются затраты Субъектов по договорам аренды (субаренды) нежилых помещений, используемых для осуществления социально значимого вида деятельности, являющегося основным видом деятельности, заключенным в установленной действующим законодательством форме и зарегистрированным, если иное не установлено законом, без учета коммунальных и эксплуатационных услуг</w:t>
            </w: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22.</w:t>
            </w:r>
          </w:p>
        </w:tc>
        <w:tc>
          <w:tcPr>
            <w:tcW w:w="1737"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на оплату коммунальных услуг нежилых помещений</w:t>
            </w: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w:t>
            </w:r>
            <w:r w:rsidR="001C46B9">
              <w:rPr>
                <w:rFonts w:ascii="Times New Roman" w:hAnsi="Times New Roman" w:cs="Times New Roman"/>
                <w:sz w:val="24"/>
                <w:szCs w:val="24"/>
              </w:rPr>
              <w:t xml:space="preserve"> </w:t>
            </w:r>
            <w:r w:rsidRPr="00253253">
              <w:rPr>
                <w:rFonts w:ascii="Times New Roman" w:hAnsi="Times New Roman" w:cs="Times New Roman"/>
                <w:sz w:val="24"/>
                <w:szCs w:val="24"/>
              </w:rPr>
              <w:t>% от общего объема затрат и не более 300 тыс. рублей в год на одного Субъекта</w:t>
            </w:r>
          </w:p>
        </w:tc>
        <w:tc>
          <w:tcPr>
            <w:tcW w:w="1645" w:type="pct"/>
          </w:tcPr>
          <w:p w:rsidR="006A1CF1" w:rsidRPr="00253253" w:rsidRDefault="006A1CF1" w:rsidP="007756D2">
            <w:pPr>
              <w:pStyle w:val="ConsPlusNormal"/>
              <w:rPr>
                <w:rFonts w:ascii="Times New Roman" w:hAnsi="Times New Roman" w:cs="Times New Roman"/>
                <w:sz w:val="24"/>
                <w:szCs w:val="24"/>
              </w:rPr>
            </w:pP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23.</w:t>
            </w:r>
          </w:p>
        </w:tc>
        <w:tc>
          <w:tcPr>
            <w:tcW w:w="1737"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на приобретение основных средств (оборудование, оргтехника)</w:t>
            </w: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w:t>
            </w:r>
            <w:r w:rsidR="001C46B9">
              <w:rPr>
                <w:rFonts w:ascii="Times New Roman" w:hAnsi="Times New Roman" w:cs="Times New Roman"/>
                <w:sz w:val="24"/>
                <w:szCs w:val="24"/>
              </w:rPr>
              <w:t xml:space="preserve"> </w:t>
            </w:r>
            <w:r w:rsidRPr="00253253">
              <w:rPr>
                <w:rFonts w:ascii="Times New Roman" w:hAnsi="Times New Roman" w:cs="Times New Roman"/>
                <w:sz w:val="24"/>
                <w:szCs w:val="24"/>
              </w:rPr>
              <w:t>% от общего объема затрат и не более 300 тыс. рублей в год на одного Субъекта</w:t>
            </w:r>
          </w:p>
        </w:tc>
        <w:tc>
          <w:tcPr>
            <w:tcW w:w="1645" w:type="pct"/>
          </w:tcPr>
          <w:p w:rsidR="006A1CF1" w:rsidRPr="00253253" w:rsidRDefault="006A1CF1" w:rsidP="007756D2">
            <w:pPr>
              <w:pStyle w:val="ConsPlusNormal"/>
              <w:rPr>
                <w:rFonts w:ascii="Times New Roman" w:hAnsi="Times New Roman" w:cs="Times New Roman"/>
                <w:sz w:val="24"/>
                <w:szCs w:val="24"/>
              </w:rPr>
            </w:pP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24.</w:t>
            </w:r>
          </w:p>
        </w:tc>
        <w:tc>
          <w:tcPr>
            <w:tcW w:w="1737"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на приобретение инвентаря производственного назначения</w:t>
            </w: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w:t>
            </w:r>
            <w:r w:rsidR="001C46B9">
              <w:rPr>
                <w:rFonts w:ascii="Times New Roman" w:hAnsi="Times New Roman" w:cs="Times New Roman"/>
                <w:sz w:val="24"/>
                <w:szCs w:val="24"/>
              </w:rPr>
              <w:t xml:space="preserve"> </w:t>
            </w:r>
            <w:r w:rsidRPr="00253253">
              <w:rPr>
                <w:rFonts w:ascii="Times New Roman" w:hAnsi="Times New Roman" w:cs="Times New Roman"/>
                <w:sz w:val="24"/>
                <w:szCs w:val="24"/>
              </w:rPr>
              <w:t>% от общего объема затрат и не более 300 тыс. рублей в год на одного Субъекта</w:t>
            </w:r>
          </w:p>
        </w:tc>
        <w:tc>
          <w:tcPr>
            <w:tcW w:w="1645" w:type="pct"/>
          </w:tcPr>
          <w:p w:rsidR="006A1CF1" w:rsidRPr="00253253" w:rsidRDefault="006A1CF1" w:rsidP="007756D2">
            <w:pPr>
              <w:pStyle w:val="ConsPlusNormal"/>
              <w:rPr>
                <w:rFonts w:ascii="Times New Roman" w:hAnsi="Times New Roman" w:cs="Times New Roman"/>
                <w:sz w:val="24"/>
                <w:szCs w:val="24"/>
              </w:rPr>
            </w:pP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25.</w:t>
            </w:r>
          </w:p>
        </w:tc>
        <w:tc>
          <w:tcPr>
            <w:tcW w:w="1737"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на рекламу</w:t>
            </w: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w:t>
            </w:r>
            <w:r w:rsidR="001C46B9">
              <w:rPr>
                <w:rFonts w:ascii="Times New Roman" w:hAnsi="Times New Roman" w:cs="Times New Roman"/>
                <w:sz w:val="24"/>
                <w:szCs w:val="24"/>
              </w:rPr>
              <w:t xml:space="preserve"> </w:t>
            </w:r>
            <w:r w:rsidRPr="00253253">
              <w:rPr>
                <w:rFonts w:ascii="Times New Roman" w:hAnsi="Times New Roman" w:cs="Times New Roman"/>
                <w:sz w:val="24"/>
                <w:szCs w:val="24"/>
              </w:rPr>
              <w:t>% от общего объема затрат и не более 300 тыс. рублей в год на одного Субъекта</w:t>
            </w:r>
          </w:p>
        </w:tc>
        <w:tc>
          <w:tcPr>
            <w:tcW w:w="1645" w:type="pct"/>
          </w:tcPr>
          <w:p w:rsidR="006A1CF1" w:rsidRPr="00253253" w:rsidRDefault="006A1CF1" w:rsidP="007756D2">
            <w:pPr>
              <w:pStyle w:val="ConsPlusNormal"/>
              <w:rPr>
                <w:rFonts w:ascii="Times New Roman" w:hAnsi="Times New Roman" w:cs="Times New Roman"/>
                <w:sz w:val="24"/>
                <w:szCs w:val="24"/>
              </w:rPr>
            </w:pP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26.</w:t>
            </w:r>
          </w:p>
        </w:tc>
        <w:tc>
          <w:tcPr>
            <w:tcW w:w="1737"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на выплаты по передаче прав на франшизу (паушальный взнос)</w:t>
            </w: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w:t>
            </w:r>
            <w:r w:rsidR="001C46B9">
              <w:rPr>
                <w:rFonts w:ascii="Times New Roman" w:hAnsi="Times New Roman" w:cs="Times New Roman"/>
                <w:sz w:val="24"/>
                <w:szCs w:val="24"/>
              </w:rPr>
              <w:t xml:space="preserve"> </w:t>
            </w:r>
            <w:r w:rsidRPr="00253253">
              <w:rPr>
                <w:rFonts w:ascii="Times New Roman" w:hAnsi="Times New Roman" w:cs="Times New Roman"/>
                <w:sz w:val="24"/>
                <w:szCs w:val="24"/>
              </w:rPr>
              <w:t xml:space="preserve">% от общего объема затрат и не более 300 тыс. </w:t>
            </w:r>
            <w:r w:rsidRPr="00253253">
              <w:rPr>
                <w:rFonts w:ascii="Times New Roman" w:hAnsi="Times New Roman" w:cs="Times New Roman"/>
                <w:sz w:val="24"/>
                <w:szCs w:val="24"/>
              </w:rPr>
              <w:lastRenderedPageBreak/>
              <w:t>рублей в год на одного Субъекта</w:t>
            </w:r>
          </w:p>
        </w:tc>
        <w:tc>
          <w:tcPr>
            <w:tcW w:w="1645" w:type="pct"/>
          </w:tcPr>
          <w:p w:rsidR="006A1CF1" w:rsidRPr="00253253" w:rsidRDefault="006A1CF1" w:rsidP="007756D2">
            <w:pPr>
              <w:pStyle w:val="ConsPlusNormal"/>
              <w:rPr>
                <w:rFonts w:ascii="Times New Roman" w:hAnsi="Times New Roman" w:cs="Times New Roman"/>
                <w:sz w:val="24"/>
                <w:szCs w:val="24"/>
              </w:rPr>
            </w:pPr>
          </w:p>
        </w:tc>
      </w:tr>
      <w:tr w:rsidR="006A1CF1" w:rsidRPr="00253253" w:rsidTr="009F1439">
        <w:trPr>
          <w:trHeight w:val="20"/>
        </w:trPr>
        <w:tc>
          <w:tcPr>
            <w:tcW w:w="244"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lastRenderedPageBreak/>
              <w:t>27.</w:t>
            </w:r>
          </w:p>
        </w:tc>
        <w:tc>
          <w:tcPr>
            <w:tcW w:w="1737"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на ремонтные работы в нежилых помещениях, выполняемые при подготовке помещений к эксплуатации, по приобретению строительных и отделочных материалов, по оказанию строительных и отделочных услуг</w:t>
            </w:r>
          </w:p>
        </w:tc>
        <w:tc>
          <w:tcPr>
            <w:tcW w:w="1373" w:type="pct"/>
          </w:tcPr>
          <w:p w:rsidR="006A1CF1" w:rsidRPr="00253253" w:rsidRDefault="006A1CF1" w:rsidP="007756D2">
            <w:pPr>
              <w:pStyle w:val="ConsPlusNormal"/>
              <w:rPr>
                <w:rFonts w:ascii="Times New Roman" w:hAnsi="Times New Roman" w:cs="Times New Roman"/>
                <w:sz w:val="24"/>
                <w:szCs w:val="24"/>
              </w:rPr>
            </w:pPr>
            <w:r w:rsidRPr="00253253">
              <w:rPr>
                <w:rFonts w:ascii="Times New Roman" w:hAnsi="Times New Roman" w:cs="Times New Roman"/>
                <w:sz w:val="24"/>
                <w:szCs w:val="24"/>
              </w:rPr>
              <w:t>не более 80</w:t>
            </w:r>
            <w:r w:rsidR="008B5BFD">
              <w:rPr>
                <w:rFonts w:ascii="Times New Roman" w:hAnsi="Times New Roman" w:cs="Times New Roman"/>
                <w:sz w:val="24"/>
                <w:szCs w:val="24"/>
              </w:rPr>
              <w:t xml:space="preserve"> </w:t>
            </w:r>
            <w:r w:rsidRPr="00253253">
              <w:rPr>
                <w:rFonts w:ascii="Times New Roman" w:hAnsi="Times New Roman" w:cs="Times New Roman"/>
                <w:sz w:val="24"/>
                <w:szCs w:val="24"/>
              </w:rPr>
              <w:t>% от общего объема затрат и не более 300 тыс. рублей в год на одного Субъекта</w:t>
            </w:r>
          </w:p>
        </w:tc>
        <w:tc>
          <w:tcPr>
            <w:tcW w:w="1645" w:type="pct"/>
          </w:tcPr>
          <w:p w:rsidR="006A1CF1" w:rsidRPr="00253253" w:rsidRDefault="006A1CF1" w:rsidP="007756D2">
            <w:pPr>
              <w:pStyle w:val="ConsPlusNormal"/>
              <w:rPr>
                <w:rFonts w:ascii="Times New Roman" w:hAnsi="Times New Roman" w:cs="Times New Roman"/>
                <w:sz w:val="24"/>
                <w:szCs w:val="24"/>
              </w:rPr>
            </w:pPr>
          </w:p>
        </w:tc>
      </w:tr>
    </w:tbl>
    <w:p w:rsidR="000D30FC" w:rsidRPr="00C94DAC" w:rsidRDefault="00E65F3D" w:rsidP="007756D2">
      <w:pPr>
        <w:autoSpaceDE w:val="0"/>
        <w:autoSpaceDN w:val="0"/>
        <w:adjustRightInd w:val="0"/>
        <w:spacing w:after="0" w:line="240" w:lineRule="auto"/>
        <w:ind w:firstLine="708"/>
        <w:jc w:val="both"/>
        <w:rPr>
          <w:rFonts w:ascii="Times New Roman" w:hAnsi="Times New Roman" w:cs="Times New Roman"/>
          <w:sz w:val="28"/>
          <w:szCs w:val="28"/>
        </w:rPr>
      </w:pPr>
      <w:r w:rsidRPr="00C94DAC">
        <w:rPr>
          <w:rFonts w:ascii="Times New Roman" w:hAnsi="Times New Roman" w:cs="Times New Roman"/>
          <w:sz w:val="28"/>
          <w:szCs w:val="28"/>
        </w:rPr>
        <w:t>3</w:t>
      </w:r>
      <w:r w:rsidR="00C35C4A" w:rsidRPr="00C94DAC">
        <w:rPr>
          <w:rFonts w:ascii="Times New Roman" w:hAnsi="Times New Roman" w:cs="Times New Roman"/>
          <w:sz w:val="28"/>
          <w:szCs w:val="28"/>
        </w:rPr>
        <w:t>6</w:t>
      </w:r>
      <w:r w:rsidR="000D30FC" w:rsidRPr="00C94DAC">
        <w:rPr>
          <w:rFonts w:ascii="Times New Roman" w:hAnsi="Times New Roman" w:cs="Times New Roman"/>
          <w:sz w:val="28"/>
          <w:szCs w:val="28"/>
        </w:rPr>
        <w:t>. В случае невозможности предоставления субсидии участнику отбора в размере</w:t>
      </w:r>
      <w:r w:rsidR="006054AD" w:rsidRPr="00C94DAC">
        <w:rPr>
          <w:rFonts w:ascii="Times New Roman" w:hAnsi="Times New Roman" w:cs="Times New Roman"/>
          <w:sz w:val="28"/>
          <w:szCs w:val="28"/>
        </w:rPr>
        <w:t>,</w:t>
      </w:r>
      <w:r w:rsidR="000D30FC" w:rsidRPr="00C94DAC">
        <w:rPr>
          <w:rFonts w:ascii="Times New Roman" w:hAnsi="Times New Roman" w:cs="Times New Roman"/>
          <w:sz w:val="28"/>
          <w:szCs w:val="28"/>
        </w:rPr>
        <w:t xml:space="preserve"> определенном в соответствии с пунктом </w:t>
      </w:r>
      <w:r w:rsidRPr="00C94DAC">
        <w:rPr>
          <w:rFonts w:ascii="Times New Roman" w:hAnsi="Times New Roman" w:cs="Times New Roman"/>
          <w:sz w:val="28"/>
          <w:szCs w:val="28"/>
        </w:rPr>
        <w:t>32</w:t>
      </w:r>
      <w:r w:rsidR="000D30FC" w:rsidRPr="00C94DAC">
        <w:rPr>
          <w:rFonts w:ascii="Times New Roman" w:hAnsi="Times New Roman" w:cs="Times New Roman"/>
          <w:sz w:val="28"/>
          <w:szCs w:val="28"/>
        </w:rPr>
        <w:t xml:space="preserve"> настоящего Порядка в связи с недостаточностью лимитов бюджетных </w:t>
      </w:r>
      <w:r w:rsidR="00C94DAC" w:rsidRPr="00C94DAC">
        <w:rPr>
          <w:rFonts w:ascii="Times New Roman" w:hAnsi="Times New Roman" w:cs="Times New Roman"/>
          <w:sz w:val="28"/>
          <w:szCs w:val="28"/>
        </w:rPr>
        <w:t xml:space="preserve">обязательств </w:t>
      </w:r>
      <w:r w:rsidR="009F1439">
        <w:rPr>
          <w:rFonts w:ascii="Times New Roman" w:hAnsi="Times New Roman" w:cs="Times New Roman"/>
          <w:sz w:val="28"/>
          <w:szCs w:val="28"/>
        </w:rPr>
        <w:br/>
      </w:r>
      <w:r w:rsidR="00C94DAC" w:rsidRPr="00C94DAC">
        <w:rPr>
          <w:rFonts w:ascii="Times New Roman" w:hAnsi="Times New Roman" w:cs="Times New Roman"/>
          <w:sz w:val="28"/>
          <w:szCs w:val="28"/>
        </w:rPr>
        <w:t>в 2024 году,</w:t>
      </w:r>
      <w:r w:rsidR="000D30FC" w:rsidRPr="00C94DAC">
        <w:rPr>
          <w:rFonts w:ascii="Times New Roman" w:hAnsi="Times New Roman" w:cs="Times New Roman"/>
          <w:sz w:val="28"/>
          <w:szCs w:val="28"/>
        </w:rPr>
        <w:t xml:space="preserve"> указанных в пункте </w:t>
      </w:r>
      <w:r w:rsidR="00E7686B" w:rsidRPr="00C94DAC">
        <w:rPr>
          <w:rFonts w:ascii="Times New Roman" w:hAnsi="Times New Roman" w:cs="Times New Roman"/>
          <w:sz w:val="28"/>
          <w:szCs w:val="28"/>
        </w:rPr>
        <w:t>5</w:t>
      </w:r>
      <w:r w:rsidR="000D30FC" w:rsidRPr="00C94DAC">
        <w:rPr>
          <w:rFonts w:ascii="Times New Roman" w:hAnsi="Times New Roman" w:cs="Times New Roman"/>
          <w:sz w:val="28"/>
          <w:szCs w:val="28"/>
        </w:rPr>
        <w:t xml:space="preserve"> настоящего Порядка, субсидия предоставляется на основании решения о предоставлении финансовой поддержки в порядке очередности по дате и времени поданных предложений исходя из остатков средств. Остаток средств </w:t>
      </w:r>
      <w:r w:rsidR="009F1439">
        <w:rPr>
          <w:rFonts w:ascii="Times New Roman" w:hAnsi="Times New Roman" w:cs="Times New Roman"/>
          <w:sz w:val="28"/>
          <w:szCs w:val="28"/>
        </w:rPr>
        <w:br/>
      </w:r>
      <w:r w:rsidR="000D30FC" w:rsidRPr="00C94DAC">
        <w:rPr>
          <w:rFonts w:ascii="Times New Roman" w:hAnsi="Times New Roman" w:cs="Times New Roman"/>
          <w:sz w:val="28"/>
          <w:szCs w:val="28"/>
        </w:rPr>
        <w:t xml:space="preserve">от причитающейся субсидии предоставляется на основании решения </w:t>
      </w:r>
      <w:r w:rsidR="009F1439">
        <w:rPr>
          <w:rFonts w:ascii="Times New Roman" w:hAnsi="Times New Roman" w:cs="Times New Roman"/>
          <w:sz w:val="28"/>
          <w:szCs w:val="28"/>
        </w:rPr>
        <w:br/>
      </w:r>
      <w:r w:rsidR="000D30FC" w:rsidRPr="00C94DAC">
        <w:rPr>
          <w:rFonts w:ascii="Times New Roman" w:hAnsi="Times New Roman" w:cs="Times New Roman"/>
          <w:sz w:val="28"/>
          <w:szCs w:val="28"/>
        </w:rPr>
        <w:t xml:space="preserve">о предоставлении финансовой поддержки в </w:t>
      </w:r>
      <w:r w:rsidR="00C94DAC" w:rsidRPr="00C94DAC">
        <w:rPr>
          <w:rFonts w:ascii="Times New Roman" w:hAnsi="Times New Roman" w:cs="Times New Roman"/>
          <w:sz w:val="28"/>
          <w:szCs w:val="28"/>
        </w:rPr>
        <w:t xml:space="preserve">2024 году </w:t>
      </w:r>
      <w:r w:rsidR="00AA103E" w:rsidRPr="00C94DAC">
        <w:rPr>
          <w:rFonts w:ascii="Times New Roman" w:hAnsi="Times New Roman" w:cs="Times New Roman"/>
          <w:sz w:val="28"/>
          <w:szCs w:val="28"/>
        </w:rPr>
        <w:t xml:space="preserve">и (или) в </w:t>
      </w:r>
      <w:r w:rsidR="00C94DAC" w:rsidRPr="00C94DAC">
        <w:rPr>
          <w:rFonts w:ascii="Times New Roman" w:hAnsi="Times New Roman" w:cs="Times New Roman"/>
          <w:sz w:val="28"/>
          <w:szCs w:val="28"/>
        </w:rPr>
        <w:t>2025 году</w:t>
      </w:r>
      <w:r w:rsidR="000D30FC" w:rsidRPr="00C94DAC">
        <w:rPr>
          <w:rFonts w:ascii="Times New Roman" w:hAnsi="Times New Roman" w:cs="Times New Roman"/>
          <w:sz w:val="28"/>
          <w:szCs w:val="28"/>
        </w:rPr>
        <w:t xml:space="preserve"> без повторного прохождения отбора Субъектом в порядке очередности </w:t>
      </w:r>
      <w:r w:rsidR="008B5BFD">
        <w:rPr>
          <w:rFonts w:ascii="Times New Roman" w:hAnsi="Times New Roman" w:cs="Times New Roman"/>
          <w:sz w:val="28"/>
          <w:szCs w:val="28"/>
        </w:rPr>
        <w:br/>
      </w:r>
      <w:r w:rsidR="000D30FC" w:rsidRPr="00C94DAC">
        <w:rPr>
          <w:rFonts w:ascii="Times New Roman" w:hAnsi="Times New Roman" w:cs="Times New Roman"/>
          <w:sz w:val="28"/>
          <w:szCs w:val="28"/>
        </w:rPr>
        <w:t xml:space="preserve">по дате и времени поступления предложения на участие в отборе после доведения Уполномоченному органу лимитов, бюджетных обязательств, указанных в пункте </w:t>
      </w:r>
      <w:r w:rsidR="00E7686B" w:rsidRPr="00C94DAC">
        <w:rPr>
          <w:rFonts w:ascii="Times New Roman" w:hAnsi="Times New Roman" w:cs="Times New Roman"/>
          <w:sz w:val="28"/>
          <w:szCs w:val="28"/>
        </w:rPr>
        <w:t>5</w:t>
      </w:r>
      <w:r w:rsidR="000D30FC" w:rsidRPr="00C94DAC">
        <w:rPr>
          <w:rFonts w:ascii="Times New Roman" w:hAnsi="Times New Roman" w:cs="Times New Roman"/>
          <w:sz w:val="28"/>
          <w:szCs w:val="28"/>
        </w:rPr>
        <w:t xml:space="preserve"> настоящего Порядка</w:t>
      </w:r>
      <w:r w:rsidR="006054AD" w:rsidRPr="00C94DAC">
        <w:rPr>
          <w:rFonts w:ascii="Times New Roman" w:hAnsi="Times New Roman" w:cs="Times New Roman"/>
          <w:sz w:val="28"/>
          <w:szCs w:val="28"/>
        </w:rPr>
        <w:t>,</w:t>
      </w:r>
      <w:r w:rsidR="000D30FC" w:rsidRPr="00C94DAC">
        <w:rPr>
          <w:rFonts w:ascii="Times New Roman" w:hAnsi="Times New Roman" w:cs="Times New Roman"/>
          <w:sz w:val="28"/>
          <w:szCs w:val="28"/>
        </w:rPr>
        <w:t xml:space="preserve"> путем заключения соглашения </w:t>
      </w:r>
      <w:r w:rsidR="009F1439">
        <w:rPr>
          <w:rFonts w:ascii="Times New Roman" w:hAnsi="Times New Roman" w:cs="Times New Roman"/>
          <w:sz w:val="28"/>
          <w:szCs w:val="28"/>
        </w:rPr>
        <w:br/>
      </w:r>
      <w:r w:rsidR="000D30FC" w:rsidRPr="00C94DAC">
        <w:rPr>
          <w:rFonts w:ascii="Times New Roman" w:hAnsi="Times New Roman" w:cs="Times New Roman"/>
          <w:sz w:val="28"/>
          <w:szCs w:val="28"/>
        </w:rPr>
        <w:t>о предоставлении субсидии (дополнительного соглашения) в пор</w:t>
      </w:r>
      <w:r w:rsidR="00A6052D" w:rsidRPr="00C94DAC">
        <w:rPr>
          <w:rFonts w:ascii="Times New Roman" w:hAnsi="Times New Roman" w:cs="Times New Roman"/>
          <w:sz w:val="28"/>
          <w:szCs w:val="28"/>
        </w:rPr>
        <w:t xml:space="preserve">ядке, предусмотренном пунктом </w:t>
      </w:r>
      <w:r w:rsidR="00106222" w:rsidRPr="00C94DAC">
        <w:rPr>
          <w:rFonts w:ascii="Times New Roman" w:hAnsi="Times New Roman" w:cs="Times New Roman"/>
          <w:sz w:val="28"/>
          <w:szCs w:val="28"/>
        </w:rPr>
        <w:t>3</w:t>
      </w:r>
      <w:r w:rsidR="00C35C4A" w:rsidRPr="00C94DAC">
        <w:rPr>
          <w:rFonts w:ascii="Times New Roman" w:hAnsi="Times New Roman" w:cs="Times New Roman"/>
          <w:sz w:val="28"/>
          <w:szCs w:val="28"/>
        </w:rPr>
        <w:t>9</w:t>
      </w:r>
      <w:r w:rsidR="000D30FC" w:rsidRPr="00C94DAC">
        <w:rPr>
          <w:rFonts w:ascii="Times New Roman" w:hAnsi="Times New Roman" w:cs="Times New Roman"/>
          <w:sz w:val="28"/>
          <w:szCs w:val="28"/>
        </w:rPr>
        <w:t xml:space="preserve"> настоящего Порядка. </w:t>
      </w:r>
    </w:p>
    <w:p w:rsidR="000D30FC" w:rsidRPr="00C94DAC" w:rsidRDefault="00E65F3D" w:rsidP="007756D2">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r w:rsidRPr="00C94DAC">
        <w:rPr>
          <w:rFonts w:ascii="Times New Roman" w:hAnsi="Times New Roman" w:cs="Times New Roman"/>
          <w:sz w:val="28"/>
          <w:szCs w:val="28"/>
        </w:rPr>
        <w:t>3</w:t>
      </w:r>
      <w:r w:rsidR="00C35C4A" w:rsidRPr="00C94DAC">
        <w:rPr>
          <w:rFonts w:ascii="Times New Roman" w:hAnsi="Times New Roman" w:cs="Times New Roman"/>
          <w:sz w:val="28"/>
          <w:szCs w:val="28"/>
        </w:rPr>
        <w:t>7</w:t>
      </w:r>
      <w:r w:rsidR="000D30FC" w:rsidRPr="00C94DAC">
        <w:rPr>
          <w:rFonts w:ascii="Times New Roman" w:hAnsi="Times New Roman" w:cs="Times New Roman"/>
          <w:sz w:val="28"/>
          <w:szCs w:val="28"/>
        </w:rPr>
        <w:t>. По предложениям, рассмотренным Комиссией</w:t>
      </w:r>
      <w:r w:rsidR="00AA103E" w:rsidRPr="00C94DAC">
        <w:rPr>
          <w:rFonts w:ascii="Times New Roman" w:hAnsi="Times New Roman" w:cs="Times New Roman"/>
          <w:sz w:val="28"/>
          <w:szCs w:val="28"/>
        </w:rPr>
        <w:t>,</w:t>
      </w:r>
      <w:r w:rsidR="000D30FC" w:rsidRPr="00C94DAC">
        <w:rPr>
          <w:rFonts w:ascii="Times New Roman" w:hAnsi="Times New Roman" w:cs="Times New Roman"/>
          <w:sz w:val="28"/>
          <w:szCs w:val="28"/>
        </w:rPr>
        <w:t xml:space="preserve"> решение </w:t>
      </w:r>
      <w:r w:rsidR="009F1439">
        <w:rPr>
          <w:rFonts w:ascii="Times New Roman" w:hAnsi="Times New Roman" w:cs="Times New Roman"/>
          <w:sz w:val="28"/>
          <w:szCs w:val="28"/>
        </w:rPr>
        <w:br/>
      </w:r>
      <w:r w:rsidR="000D30FC" w:rsidRPr="00C94DAC">
        <w:rPr>
          <w:rFonts w:ascii="Times New Roman" w:hAnsi="Times New Roman" w:cs="Times New Roman"/>
          <w:sz w:val="28"/>
          <w:szCs w:val="28"/>
        </w:rPr>
        <w:t xml:space="preserve">о предоставлении финансовой поддержки по которым не принято в связи </w:t>
      </w:r>
      <w:r w:rsidR="009F1439">
        <w:rPr>
          <w:rFonts w:ascii="Times New Roman" w:hAnsi="Times New Roman" w:cs="Times New Roman"/>
          <w:sz w:val="28"/>
          <w:szCs w:val="28"/>
        </w:rPr>
        <w:br/>
      </w:r>
      <w:r w:rsidR="000D30FC" w:rsidRPr="00C94DAC">
        <w:rPr>
          <w:rFonts w:ascii="Times New Roman" w:hAnsi="Times New Roman" w:cs="Times New Roman"/>
          <w:sz w:val="28"/>
          <w:szCs w:val="28"/>
        </w:rPr>
        <w:t xml:space="preserve">с недостаточностью лимитов бюджетных обязательств, такое решение принимается в </w:t>
      </w:r>
      <w:r w:rsidR="00C94DAC" w:rsidRPr="00C94DAC">
        <w:rPr>
          <w:rFonts w:ascii="Times New Roman" w:hAnsi="Times New Roman" w:cs="Times New Roman"/>
          <w:sz w:val="28"/>
          <w:szCs w:val="28"/>
        </w:rPr>
        <w:t xml:space="preserve">2025 </w:t>
      </w:r>
      <w:r w:rsidR="000D30FC" w:rsidRPr="00C94DAC">
        <w:rPr>
          <w:rFonts w:ascii="Times New Roman" w:hAnsi="Times New Roman" w:cs="Times New Roman"/>
          <w:sz w:val="28"/>
          <w:szCs w:val="28"/>
        </w:rPr>
        <w:t xml:space="preserve">году в форме постановления </w:t>
      </w:r>
      <w:r w:rsidR="00A322FA" w:rsidRPr="00C94DAC">
        <w:rPr>
          <w:rFonts w:ascii="Times New Roman" w:hAnsi="Times New Roman" w:cs="Times New Roman"/>
          <w:sz w:val="28"/>
          <w:szCs w:val="28"/>
        </w:rPr>
        <w:t>А</w:t>
      </w:r>
      <w:r w:rsidR="000D30FC" w:rsidRPr="00C94DAC">
        <w:rPr>
          <w:rFonts w:ascii="Times New Roman" w:hAnsi="Times New Roman" w:cs="Times New Roman"/>
          <w:sz w:val="28"/>
          <w:szCs w:val="28"/>
        </w:rPr>
        <w:t xml:space="preserve">дминистрации </w:t>
      </w:r>
      <w:r w:rsidR="009F1439">
        <w:rPr>
          <w:rFonts w:ascii="Times New Roman" w:hAnsi="Times New Roman" w:cs="Times New Roman"/>
          <w:sz w:val="28"/>
          <w:szCs w:val="28"/>
        </w:rPr>
        <w:br/>
      </w:r>
      <w:r w:rsidR="000D30FC" w:rsidRPr="00C94DAC">
        <w:rPr>
          <w:rFonts w:ascii="Times New Roman" w:hAnsi="Times New Roman" w:cs="Times New Roman"/>
          <w:sz w:val="28"/>
          <w:szCs w:val="28"/>
        </w:rPr>
        <w:t xml:space="preserve">Ханты-Мансийского района в соответствии с настоящим Порядком </w:t>
      </w:r>
      <w:r w:rsidR="009F1439">
        <w:rPr>
          <w:rFonts w:ascii="Times New Roman" w:hAnsi="Times New Roman" w:cs="Times New Roman"/>
          <w:sz w:val="28"/>
          <w:szCs w:val="28"/>
        </w:rPr>
        <w:br/>
      </w:r>
      <w:r w:rsidR="000D30FC" w:rsidRPr="00C94DAC">
        <w:rPr>
          <w:rFonts w:ascii="Times New Roman" w:hAnsi="Times New Roman" w:cs="Times New Roman"/>
          <w:sz w:val="28"/>
          <w:szCs w:val="28"/>
        </w:rPr>
        <w:t xml:space="preserve">без прохождения отбора. В указанном случае соответствующее решение принимается в срок 30 календарных дней со дня доведения в установленном порядке лимитов бюджетных ассигнований на цели, предусмотренные пунктом </w:t>
      </w:r>
      <w:r w:rsidR="00E7686B" w:rsidRPr="00C94DAC">
        <w:rPr>
          <w:rFonts w:ascii="Times New Roman" w:hAnsi="Times New Roman" w:cs="Times New Roman"/>
          <w:sz w:val="28"/>
          <w:szCs w:val="28"/>
        </w:rPr>
        <w:t>5</w:t>
      </w:r>
      <w:r w:rsidR="000D30FC" w:rsidRPr="00C94DAC">
        <w:rPr>
          <w:rFonts w:ascii="Times New Roman" w:hAnsi="Times New Roman" w:cs="Times New Roman"/>
          <w:sz w:val="28"/>
          <w:szCs w:val="28"/>
        </w:rPr>
        <w:t xml:space="preserve"> настоящего Порядка, по результатам обязательной проверки выполнения условий на дату ее проведения, предусмотренных пунктом 14 настоящего Порядка.</w:t>
      </w:r>
    </w:p>
    <w:p w:rsidR="00660D8B" w:rsidRPr="00660D8B" w:rsidRDefault="00B90DBC" w:rsidP="007756D2">
      <w:pPr>
        <w:tabs>
          <w:tab w:val="left" w:pos="1134"/>
        </w:tabs>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C94DAC">
        <w:rPr>
          <w:rFonts w:ascii="Times New Roman" w:hAnsi="Times New Roman"/>
          <w:sz w:val="28"/>
          <w:szCs w:val="28"/>
        </w:rPr>
        <w:t>3</w:t>
      </w:r>
      <w:r w:rsidR="00C35C4A" w:rsidRPr="00C94DAC">
        <w:rPr>
          <w:rFonts w:ascii="Times New Roman" w:hAnsi="Times New Roman"/>
          <w:sz w:val="28"/>
          <w:szCs w:val="28"/>
        </w:rPr>
        <w:t>8</w:t>
      </w:r>
      <w:r w:rsidR="000D30FC" w:rsidRPr="00C94DAC">
        <w:rPr>
          <w:rFonts w:ascii="Times New Roman" w:hAnsi="Times New Roman"/>
          <w:sz w:val="28"/>
          <w:szCs w:val="28"/>
        </w:rPr>
        <w:t xml:space="preserve">. </w:t>
      </w:r>
      <w:r w:rsidR="00660D8B" w:rsidRPr="00C94DAC">
        <w:rPr>
          <w:rFonts w:ascii="Times New Roman" w:hAnsi="Times New Roman" w:cs="Times New Roman"/>
          <w:sz w:val="28"/>
          <w:szCs w:val="28"/>
        </w:rPr>
        <w:t xml:space="preserve">Между Администрацией Ханты-Мансийского </w:t>
      </w:r>
      <w:r w:rsidR="00660D8B" w:rsidRPr="00660D8B">
        <w:rPr>
          <w:rFonts w:ascii="Times New Roman" w:hAnsi="Times New Roman" w:cs="Times New Roman"/>
          <w:color w:val="000000" w:themeColor="text1"/>
          <w:sz w:val="28"/>
          <w:szCs w:val="28"/>
        </w:rPr>
        <w:t xml:space="preserve">района </w:t>
      </w:r>
      <w:r w:rsidR="009F1439">
        <w:rPr>
          <w:rFonts w:ascii="Times New Roman" w:hAnsi="Times New Roman" w:cs="Times New Roman"/>
          <w:color w:val="000000" w:themeColor="text1"/>
          <w:sz w:val="28"/>
          <w:szCs w:val="28"/>
        </w:rPr>
        <w:br/>
      </w:r>
      <w:r w:rsidR="00660D8B" w:rsidRPr="00660D8B">
        <w:rPr>
          <w:rFonts w:ascii="Times New Roman" w:hAnsi="Times New Roman" w:cs="Times New Roman"/>
          <w:color w:val="000000" w:themeColor="text1"/>
          <w:sz w:val="28"/>
          <w:szCs w:val="28"/>
        </w:rPr>
        <w:t xml:space="preserve">и победителем отбора в текущем финансовом году и (или) в очередном финансовом году (в случае, предусмотренном </w:t>
      </w:r>
      <w:r w:rsidR="00660D8B" w:rsidRPr="00B90DBC">
        <w:rPr>
          <w:rFonts w:ascii="Times New Roman" w:hAnsi="Times New Roman" w:cs="Times New Roman"/>
          <w:sz w:val="28"/>
          <w:szCs w:val="28"/>
        </w:rPr>
        <w:t>пунктом 3</w:t>
      </w:r>
      <w:r w:rsidRPr="00B90DBC">
        <w:rPr>
          <w:rFonts w:ascii="Times New Roman" w:hAnsi="Times New Roman" w:cs="Times New Roman"/>
          <w:sz w:val="28"/>
          <w:szCs w:val="28"/>
        </w:rPr>
        <w:t>7</w:t>
      </w:r>
      <w:r w:rsidR="00660D8B" w:rsidRPr="00B90DBC">
        <w:rPr>
          <w:rFonts w:ascii="Times New Roman" w:hAnsi="Times New Roman" w:cs="Times New Roman"/>
          <w:sz w:val="28"/>
          <w:szCs w:val="28"/>
        </w:rPr>
        <w:t xml:space="preserve"> настоящего</w:t>
      </w:r>
      <w:r w:rsidR="00660D8B" w:rsidRPr="00660D8B">
        <w:rPr>
          <w:rFonts w:ascii="Times New Roman" w:hAnsi="Times New Roman" w:cs="Times New Roman"/>
          <w:sz w:val="28"/>
          <w:szCs w:val="28"/>
        </w:rPr>
        <w:t xml:space="preserve"> </w:t>
      </w:r>
      <w:r w:rsidR="00660D8B" w:rsidRPr="00660D8B">
        <w:rPr>
          <w:rFonts w:ascii="Times New Roman" w:hAnsi="Times New Roman" w:cs="Times New Roman"/>
          <w:color w:val="000000" w:themeColor="text1"/>
          <w:sz w:val="28"/>
          <w:szCs w:val="28"/>
        </w:rPr>
        <w:t xml:space="preserve">Порядка) заключается одно соглашение </w:t>
      </w:r>
      <w:r w:rsidR="00660D8B" w:rsidRPr="00660D8B">
        <w:rPr>
          <w:rFonts w:ascii="Times New Roman" w:hAnsi="Times New Roman" w:cs="Times New Roman"/>
          <w:sz w:val="28"/>
          <w:szCs w:val="28"/>
        </w:rPr>
        <w:t xml:space="preserve">о предоставлении субсидии </w:t>
      </w:r>
      <w:r w:rsidR="00660D8B" w:rsidRPr="00660D8B">
        <w:rPr>
          <w:rFonts w:ascii="Times New Roman" w:hAnsi="Times New Roman" w:cs="Times New Roman"/>
          <w:color w:val="000000" w:themeColor="text1"/>
          <w:sz w:val="28"/>
          <w:szCs w:val="28"/>
        </w:rPr>
        <w:t xml:space="preserve">по всем поданным в течение финансового года предложениям, по которым приняты решения о предоставлении финансовой поддержки. </w:t>
      </w:r>
    </w:p>
    <w:p w:rsidR="00BC535C" w:rsidRPr="00660D8B" w:rsidRDefault="00BC535C" w:rsidP="007756D2">
      <w:pPr>
        <w:tabs>
          <w:tab w:val="left" w:pos="1134"/>
        </w:tabs>
        <w:autoSpaceDE w:val="0"/>
        <w:autoSpaceDN w:val="0"/>
        <w:adjustRightInd w:val="0"/>
        <w:spacing w:after="0" w:line="240" w:lineRule="auto"/>
        <w:ind w:firstLine="708"/>
        <w:jc w:val="both"/>
        <w:rPr>
          <w:rFonts w:ascii="Times New Roman" w:hAnsi="Times New Roman"/>
          <w:sz w:val="28"/>
          <w:szCs w:val="28"/>
        </w:rPr>
      </w:pPr>
      <w:r w:rsidRPr="00660D8B">
        <w:rPr>
          <w:rFonts w:ascii="Times New Roman" w:hAnsi="Times New Roman"/>
          <w:sz w:val="28"/>
          <w:szCs w:val="28"/>
        </w:rPr>
        <w:t xml:space="preserve">Соглашение между </w:t>
      </w:r>
      <w:r w:rsidR="00660D8B" w:rsidRPr="00660D8B">
        <w:rPr>
          <w:rFonts w:ascii="Times New Roman" w:hAnsi="Times New Roman"/>
          <w:sz w:val="28"/>
          <w:szCs w:val="28"/>
        </w:rPr>
        <w:t>Администрацией Ханты-Мансийского района</w:t>
      </w:r>
      <w:r w:rsidRPr="00660D8B">
        <w:rPr>
          <w:rFonts w:ascii="Times New Roman" w:hAnsi="Times New Roman"/>
          <w:sz w:val="28"/>
          <w:szCs w:val="28"/>
        </w:rPr>
        <w:t xml:space="preserve"> </w:t>
      </w:r>
      <w:r w:rsidR="009F1439">
        <w:rPr>
          <w:rFonts w:ascii="Times New Roman" w:hAnsi="Times New Roman"/>
          <w:sz w:val="28"/>
          <w:szCs w:val="28"/>
        </w:rPr>
        <w:br/>
      </w:r>
      <w:r w:rsidRPr="00660D8B">
        <w:rPr>
          <w:rFonts w:ascii="Times New Roman" w:hAnsi="Times New Roman"/>
          <w:sz w:val="28"/>
          <w:szCs w:val="28"/>
        </w:rPr>
        <w:t xml:space="preserve">и получателем субсидии заключается в течении 7 рабочих дней с даты </w:t>
      </w:r>
      <w:r w:rsidRPr="00660D8B">
        <w:rPr>
          <w:rFonts w:ascii="Times New Roman" w:hAnsi="Times New Roman"/>
          <w:sz w:val="28"/>
          <w:szCs w:val="28"/>
        </w:rPr>
        <w:lastRenderedPageBreak/>
        <w:t xml:space="preserve">принятия решения о предоставлении субсидии, по типовой форме соглашения (договора) о предоставлении из бюджета Ханты-Мансийского района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некоммерческим организациям, </w:t>
      </w:r>
      <w:r w:rsidR="008B5BFD">
        <w:rPr>
          <w:rFonts w:ascii="Times New Roman" w:hAnsi="Times New Roman"/>
          <w:sz w:val="28"/>
          <w:szCs w:val="28"/>
        </w:rPr>
        <w:br/>
      </w:r>
      <w:r w:rsidRPr="00660D8B">
        <w:rPr>
          <w:rFonts w:ascii="Times New Roman" w:hAnsi="Times New Roman"/>
          <w:sz w:val="28"/>
          <w:szCs w:val="28"/>
        </w:rPr>
        <w:t xml:space="preserve">не являющимся муниципальными учреждениями, утвержденной комитетом </w:t>
      </w:r>
      <w:r w:rsidR="009F1439">
        <w:rPr>
          <w:rFonts w:ascii="Times New Roman" w:hAnsi="Times New Roman"/>
          <w:sz w:val="28"/>
          <w:szCs w:val="28"/>
        </w:rPr>
        <w:br/>
      </w:r>
      <w:r w:rsidRPr="00660D8B">
        <w:rPr>
          <w:rFonts w:ascii="Times New Roman" w:hAnsi="Times New Roman"/>
          <w:sz w:val="28"/>
          <w:szCs w:val="28"/>
        </w:rPr>
        <w:t>по финансам Администрации Ханты-Мансийского района (далее – типовая форма соглашения).</w:t>
      </w:r>
    </w:p>
    <w:p w:rsidR="00BC535C" w:rsidRPr="00660D8B" w:rsidRDefault="00BC535C" w:rsidP="007756D2">
      <w:pPr>
        <w:tabs>
          <w:tab w:val="left" w:pos="1134"/>
        </w:tabs>
        <w:autoSpaceDE w:val="0"/>
        <w:autoSpaceDN w:val="0"/>
        <w:adjustRightInd w:val="0"/>
        <w:spacing w:after="0" w:line="240" w:lineRule="auto"/>
        <w:ind w:firstLine="708"/>
        <w:jc w:val="both"/>
        <w:rPr>
          <w:rFonts w:ascii="Times New Roman" w:hAnsi="Times New Roman"/>
          <w:sz w:val="28"/>
          <w:szCs w:val="28"/>
        </w:rPr>
      </w:pPr>
      <w:r w:rsidRPr="00660D8B">
        <w:rPr>
          <w:rFonts w:ascii="Times New Roman" w:hAnsi="Times New Roman"/>
          <w:sz w:val="28"/>
          <w:szCs w:val="28"/>
        </w:rPr>
        <w:t>С 1 января 2025 года соглашение заключается в системе «Электронный бюджет» (при наличии технической возможности).</w:t>
      </w:r>
    </w:p>
    <w:p w:rsidR="00C366CB" w:rsidRPr="00253253" w:rsidRDefault="00660D8B" w:rsidP="007756D2">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660D8B">
        <w:rPr>
          <w:rFonts w:ascii="Times New Roman" w:hAnsi="Times New Roman" w:cs="Times New Roman"/>
          <w:color w:val="000000" w:themeColor="text1"/>
          <w:sz w:val="28"/>
          <w:szCs w:val="28"/>
        </w:rPr>
        <w:t>При невозможности заключения соглашения (дополнительного</w:t>
      </w:r>
      <w:r>
        <w:rPr>
          <w:rFonts w:ascii="Times New Roman" w:hAnsi="Times New Roman" w:cs="Times New Roman"/>
          <w:color w:val="000000" w:themeColor="text1"/>
          <w:sz w:val="28"/>
          <w:szCs w:val="28"/>
        </w:rPr>
        <w:t xml:space="preserve"> соглашения) в системе «Электронный бюджет», </w:t>
      </w:r>
      <w:r w:rsidRPr="00253253">
        <w:rPr>
          <w:rFonts w:ascii="Times New Roman" w:hAnsi="Times New Roman" w:cs="Times New Roman"/>
          <w:color w:val="000000" w:themeColor="text1"/>
          <w:sz w:val="28"/>
          <w:szCs w:val="28"/>
        </w:rPr>
        <w:t>заключ</w:t>
      </w:r>
      <w:r>
        <w:rPr>
          <w:rFonts w:ascii="Times New Roman" w:hAnsi="Times New Roman" w:cs="Times New Roman"/>
          <w:color w:val="000000" w:themeColor="text1"/>
          <w:sz w:val="28"/>
          <w:szCs w:val="28"/>
        </w:rPr>
        <w:t>ение осуществляется</w:t>
      </w:r>
      <w:r w:rsidR="00C366CB" w:rsidRPr="00253253">
        <w:rPr>
          <w:rFonts w:ascii="Times New Roman" w:hAnsi="Times New Roman" w:cs="Times New Roman"/>
          <w:color w:val="000000" w:themeColor="text1"/>
          <w:sz w:val="28"/>
          <w:szCs w:val="28"/>
        </w:rPr>
        <w:t xml:space="preserve"> в следующем порядке:</w:t>
      </w:r>
    </w:p>
    <w:p w:rsidR="00C366CB" w:rsidRPr="00253253" w:rsidRDefault="00C366CB" w:rsidP="007756D2">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1)</w:t>
      </w:r>
      <w:r w:rsidRPr="00253253">
        <w:rPr>
          <w:rFonts w:ascii="Times New Roman" w:hAnsi="Times New Roman" w:cs="Times New Roman"/>
          <w:sz w:val="28"/>
          <w:szCs w:val="28"/>
        </w:rPr>
        <w:tab/>
      </w:r>
      <w:r>
        <w:rPr>
          <w:rFonts w:ascii="Times New Roman" w:hAnsi="Times New Roman" w:cs="Times New Roman"/>
          <w:sz w:val="28"/>
          <w:szCs w:val="28"/>
        </w:rPr>
        <w:t>К</w:t>
      </w:r>
      <w:r w:rsidRPr="00253253">
        <w:rPr>
          <w:rFonts w:ascii="Times New Roman" w:hAnsi="Times New Roman" w:cs="Times New Roman"/>
          <w:sz w:val="28"/>
          <w:szCs w:val="28"/>
        </w:rPr>
        <w:t xml:space="preserve">омитет вносит оформленный проект соглашения </w:t>
      </w:r>
      <w:r w:rsidR="009F1439">
        <w:rPr>
          <w:rFonts w:ascii="Times New Roman" w:hAnsi="Times New Roman" w:cs="Times New Roman"/>
          <w:sz w:val="28"/>
          <w:szCs w:val="28"/>
        </w:rPr>
        <w:br/>
      </w:r>
      <w:r w:rsidRPr="00253253">
        <w:rPr>
          <w:rFonts w:ascii="Times New Roman" w:hAnsi="Times New Roman" w:cs="Times New Roman"/>
          <w:sz w:val="28"/>
          <w:szCs w:val="28"/>
        </w:rPr>
        <w:t xml:space="preserve">о предоставлении субсидии (дополнительного соглашения) на подписание руководителю Уполномоченного органа </w:t>
      </w:r>
      <w:r w:rsidRPr="00253253">
        <w:rPr>
          <w:rFonts w:ascii="Times New Roman" w:eastAsia="Calibri" w:hAnsi="Times New Roman" w:cs="Times New Roman"/>
          <w:sz w:val="28"/>
          <w:szCs w:val="28"/>
        </w:rPr>
        <w:t>в двух экземплярах,</w:t>
      </w:r>
      <w:r w:rsidRPr="00253253">
        <w:rPr>
          <w:rFonts w:ascii="Times New Roman" w:hAnsi="Times New Roman" w:cs="Times New Roman"/>
          <w:sz w:val="28"/>
          <w:szCs w:val="28"/>
        </w:rPr>
        <w:t xml:space="preserve"> в порядке, установленном</w:t>
      </w:r>
      <w:r>
        <w:rPr>
          <w:rFonts w:ascii="Times New Roman" w:hAnsi="Times New Roman" w:cs="Times New Roman"/>
          <w:sz w:val="28"/>
          <w:szCs w:val="28"/>
        </w:rPr>
        <w:t xml:space="preserve"> распоряжением А</w:t>
      </w:r>
      <w:r w:rsidRPr="00253253">
        <w:rPr>
          <w:rFonts w:ascii="Times New Roman" w:hAnsi="Times New Roman" w:cs="Times New Roman"/>
          <w:sz w:val="28"/>
          <w:szCs w:val="28"/>
        </w:rPr>
        <w:t>дминистрации Ханты-Мансийского района</w:t>
      </w:r>
      <w:r w:rsidRPr="00253253">
        <w:rPr>
          <w:rFonts w:ascii="Times New Roman" w:eastAsia="Times New Roman" w:hAnsi="Times New Roman" w:cs="Times New Roman"/>
          <w:sz w:val="28"/>
          <w:szCs w:val="28"/>
        </w:rPr>
        <w:t>;</w:t>
      </w:r>
    </w:p>
    <w:p w:rsidR="00C366CB" w:rsidRPr="00253253" w:rsidRDefault="00C366CB" w:rsidP="007756D2">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eastAsia="Calibri" w:hAnsi="Times New Roman" w:cs="Times New Roman"/>
          <w:sz w:val="28"/>
          <w:szCs w:val="28"/>
        </w:rPr>
        <w:t>2)</w:t>
      </w:r>
      <w:r w:rsidRPr="00253253">
        <w:rPr>
          <w:rFonts w:ascii="Times New Roman" w:eastAsia="Calibri" w:hAnsi="Times New Roman" w:cs="Times New Roman"/>
          <w:sz w:val="28"/>
          <w:szCs w:val="28"/>
        </w:rPr>
        <w:tab/>
        <w:t xml:space="preserve">победитель отбора в срок 5 рабочих дней со дня вручения (получения) проекта соглашения о предоставлении субсидии (дополнительного соглашения) подписывает его и представляет </w:t>
      </w:r>
      <w:r w:rsidR="009F1439">
        <w:rPr>
          <w:rFonts w:ascii="Times New Roman" w:eastAsia="Calibri" w:hAnsi="Times New Roman" w:cs="Times New Roman"/>
          <w:sz w:val="28"/>
          <w:szCs w:val="28"/>
        </w:rPr>
        <w:br/>
      </w:r>
      <w:r w:rsidRPr="00253253">
        <w:rPr>
          <w:rFonts w:ascii="Times New Roman" w:eastAsia="Calibri" w:hAnsi="Times New Roman" w:cs="Times New Roman"/>
          <w:sz w:val="28"/>
          <w:szCs w:val="28"/>
        </w:rPr>
        <w:t xml:space="preserve">в Уполномоченный орган в двух экземплярах, </w:t>
      </w:r>
      <w:r w:rsidRPr="00253253">
        <w:rPr>
          <w:rFonts w:ascii="Times New Roman" w:hAnsi="Times New Roman" w:cs="Times New Roman"/>
          <w:sz w:val="28"/>
          <w:szCs w:val="28"/>
        </w:rPr>
        <w:t xml:space="preserve">в случае не предоставления подписанного соглашения о предоставлении субсидии (дополнительного соглашения) Субъект признается уклонившимся от заключения соглашения о предоставлении субсидии (дополнительного соглашения) и решение </w:t>
      </w:r>
      <w:r w:rsidR="009F1439">
        <w:rPr>
          <w:rFonts w:ascii="Times New Roman" w:hAnsi="Times New Roman" w:cs="Times New Roman"/>
          <w:sz w:val="28"/>
          <w:szCs w:val="28"/>
        </w:rPr>
        <w:br/>
      </w:r>
      <w:r w:rsidRPr="00253253">
        <w:rPr>
          <w:rFonts w:ascii="Times New Roman" w:hAnsi="Times New Roman" w:cs="Times New Roman"/>
          <w:sz w:val="28"/>
          <w:szCs w:val="28"/>
        </w:rPr>
        <w:t>о предоставлении субсидии отменяется;</w:t>
      </w:r>
    </w:p>
    <w:p w:rsidR="00C366CB" w:rsidRDefault="00C366CB" w:rsidP="007756D2">
      <w:pPr>
        <w:tabs>
          <w:tab w:val="left" w:pos="1134"/>
        </w:tabs>
        <w:autoSpaceDE w:val="0"/>
        <w:autoSpaceDN w:val="0"/>
        <w:adjustRightInd w:val="0"/>
        <w:spacing w:after="0" w:line="240" w:lineRule="auto"/>
        <w:ind w:firstLine="708"/>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3)</w:t>
      </w:r>
      <w:r w:rsidRPr="00253253">
        <w:rPr>
          <w:rFonts w:ascii="Times New Roman" w:eastAsia="Calibri" w:hAnsi="Times New Roman" w:cs="Times New Roman"/>
          <w:sz w:val="28"/>
          <w:szCs w:val="28"/>
        </w:rPr>
        <w:tab/>
      </w:r>
      <w:r w:rsidRPr="00253253">
        <w:rPr>
          <w:rFonts w:ascii="Times New Roman" w:hAnsi="Times New Roman" w:cs="Times New Roman"/>
          <w:sz w:val="28"/>
          <w:szCs w:val="28"/>
        </w:rPr>
        <w:t>Комитет</w:t>
      </w:r>
      <w:r w:rsidRPr="00253253">
        <w:rPr>
          <w:rFonts w:ascii="Times New Roman" w:eastAsia="Calibri" w:hAnsi="Times New Roman" w:cs="Times New Roman"/>
          <w:sz w:val="28"/>
          <w:szCs w:val="28"/>
        </w:rPr>
        <w:t xml:space="preserve"> после подписания победителем отбора соглашения </w:t>
      </w:r>
      <w:r w:rsidR="009F1439">
        <w:rPr>
          <w:rFonts w:ascii="Times New Roman" w:eastAsia="Calibri" w:hAnsi="Times New Roman" w:cs="Times New Roman"/>
          <w:sz w:val="28"/>
          <w:szCs w:val="28"/>
        </w:rPr>
        <w:br/>
      </w:r>
      <w:r w:rsidRPr="00253253">
        <w:rPr>
          <w:rFonts w:ascii="Times New Roman" w:eastAsia="Calibri" w:hAnsi="Times New Roman" w:cs="Times New Roman"/>
          <w:sz w:val="28"/>
          <w:szCs w:val="28"/>
        </w:rPr>
        <w:t xml:space="preserve">о предоставлении субсидии (дополнительного соглашения) регистрирует </w:t>
      </w:r>
      <w:r w:rsidR="009F1439">
        <w:rPr>
          <w:rFonts w:ascii="Times New Roman" w:eastAsia="Calibri" w:hAnsi="Times New Roman" w:cs="Times New Roman"/>
          <w:sz w:val="28"/>
          <w:szCs w:val="28"/>
        </w:rPr>
        <w:br/>
      </w:r>
      <w:r w:rsidRPr="00253253">
        <w:rPr>
          <w:rFonts w:ascii="Times New Roman" w:eastAsia="Calibri" w:hAnsi="Times New Roman" w:cs="Times New Roman"/>
          <w:sz w:val="28"/>
          <w:szCs w:val="28"/>
        </w:rPr>
        <w:t>и направляет (вручает) победителю отбора один экземпляр в срок 3 рабочих дня со дня его регистрации.</w:t>
      </w:r>
    </w:p>
    <w:p w:rsidR="000D30FC" w:rsidRPr="00253253" w:rsidRDefault="00B90DBC" w:rsidP="007756D2">
      <w:pPr>
        <w:pStyle w:val="af0"/>
        <w:tabs>
          <w:tab w:val="left" w:pos="1134"/>
        </w:tabs>
        <w:autoSpaceDE w:val="0"/>
        <w:autoSpaceDN w:val="0"/>
        <w:adjustRightInd w:val="0"/>
        <w:ind w:left="0" w:firstLine="709"/>
        <w:contextualSpacing/>
        <w:jc w:val="both"/>
        <w:rPr>
          <w:rFonts w:ascii="Times New Roman" w:hAnsi="Times New Roman"/>
          <w:sz w:val="28"/>
          <w:szCs w:val="28"/>
        </w:rPr>
      </w:pPr>
      <w:r>
        <w:rPr>
          <w:rFonts w:ascii="Times New Roman" w:hAnsi="Times New Roman"/>
          <w:sz w:val="28"/>
          <w:szCs w:val="28"/>
        </w:rPr>
        <w:t>3</w:t>
      </w:r>
      <w:r w:rsidR="00C35C4A">
        <w:rPr>
          <w:rFonts w:ascii="Times New Roman" w:hAnsi="Times New Roman"/>
          <w:sz w:val="28"/>
          <w:szCs w:val="28"/>
        </w:rPr>
        <w:t>9.</w:t>
      </w:r>
      <w:r w:rsidR="000D30FC" w:rsidRPr="00253253">
        <w:rPr>
          <w:rFonts w:ascii="Times New Roman" w:hAnsi="Times New Roman"/>
          <w:sz w:val="28"/>
          <w:szCs w:val="28"/>
        </w:rPr>
        <w:t xml:space="preserve"> В соглашение включаются условия:</w:t>
      </w:r>
    </w:p>
    <w:p w:rsidR="000D30FC" w:rsidRPr="00253253" w:rsidRDefault="000D30FC" w:rsidP="00775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 xml:space="preserve">1) о согласовании новых условий соглашения в случае уменьшения Уполномоченному органу ранее доведенных лимитов бюджетных обязательств, приводящего к невозможности предоставления субсидии </w:t>
      </w:r>
      <w:r w:rsidR="009F1439">
        <w:rPr>
          <w:rFonts w:ascii="Times New Roman" w:hAnsi="Times New Roman" w:cs="Times New Roman"/>
          <w:sz w:val="28"/>
          <w:szCs w:val="28"/>
        </w:rPr>
        <w:br/>
      </w:r>
      <w:r w:rsidRPr="00253253">
        <w:rPr>
          <w:rFonts w:ascii="Times New Roman" w:hAnsi="Times New Roman" w:cs="Times New Roman"/>
          <w:sz w:val="28"/>
          <w:szCs w:val="28"/>
        </w:rPr>
        <w:t xml:space="preserve">в размере, определенном в соглашении или расторжения соглашения </w:t>
      </w:r>
      <w:r w:rsidR="009F1439">
        <w:rPr>
          <w:rFonts w:ascii="Times New Roman" w:hAnsi="Times New Roman" w:cs="Times New Roman"/>
          <w:sz w:val="28"/>
          <w:szCs w:val="28"/>
        </w:rPr>
        <w:br/>
      </w:r>
      <w:r w:rsidRPr="00253253">
        <w:rPr>
          <w:rFonts w:ascii="Times New Roman" w:hAnsi="Times New Roman" w:cs="Times New Roman"/>
          <w:sz w:val="28"/>
          <w:szCs w:val="28"/>
        </w:rPr>
        <w:t>при недостижении согласия по новым условиям;</w:t>
      </w:r>
    </w:p>
    <w:p w:rsidR="000D30FC" w:rsidRPr="00253253" w:rsidRDefault="000D30FC" w:rsidP="00775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 xml:space="preserve">2) о внесении изменений путем заключения дополнительного соглашения к соглашению в части перемены лица в обязательстве </w:t>
      </w:r>
      <w:r w:rsidR="009F1439">
        <w:rPr>
          <w:rFonts w:ascii="Times New Roman" w:hAnsi="Times New Roman" w:cs="Times New Roman"/>
          <w:sz w:val="28"/>
          <w:szCs w:val="28"/>
        </w:rPr>
        <w:br/>
      </w:r>
      <w:r w:rsidRPr="00253253">
        <w:rPr>
          <w:rFonts w:ascii="Times New Roman" w:hAnsi="Times New Roman" w:cs="Times New Roman"/>
          <w:sz w:val="28"/>
          <w:szCs w:val="28"/>
        </w:rPr>
        <w:t>с указанием в соглашении юридического лица, являющегося правопреемником при реорганизации получателя субсидии, являющегося юридическим лицом, в форме слияния, присоединения или преобразования;</w:t>
      </w:r>
    </w:p>
    <w:p w:rsidR="000D30FC" w:rsidRDefault="000D30FC" w:rsidP="00775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 xml:space="preserve">3) о внесении изменений путем заключения дополнительного соглашения к соглашению в части перемены лица в обязательстве </w:t>
      </w:r>
      <w:r w:rsidR="009F1439">
        <w:rPr>
          <w:rFonts w:ascii="Times New Roman" w:hAnsi="Times New Roman" w:cs="Times New Roman"/>
          <w:sz w:val="28"/>
          <w:szCs w:val="28"/>
        </w:rPr>
        <w:br/>
      </w:r>
      <w:r w:rsidRPr="00253253">
        <w:rPr>
          <w:rFonts w:ascii="Times New Roman" w:hAnsi="Times New Roman" w:cs="Times New Roman"/>
          <w:sz w:val="28"/>
          <w:szCs w:val="28"/>
        </w:rPr>
        <w:t xml:space="preserve">с указанием стороны в соглашении иного лица, являющегося </w:t>
      </w:r>
      <w:r w:rsidRPr="00253253">
        <w:rPr>
          <w:rFonts w:ascii="Times New Roman" w:hAnsi="Times New Roman" w:cs="Times New Roman"/>
          <w:sz w:val="28"/>
          <w:szCs w:val="28"/>
        </w:rPr>
        <w:lastRenderedPageBreak/>
        <w:t xml:space="preserve">правопреемником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w:t>
      </w:r>
      <w:r w:rsidR="009F1439">
        <w:rPr>
          <w:rFonts w:ascii="Times New Roman" w:hAnsi="Times New Roman" w:cs="Times New Roman"/>
          <w:sz w:val="28"/>
          <w:szCs w:val="28"/>
        </w:rPr>
        <w:br/>
      </w:r>
      <w:r w:rsidRPr="00253253">
        <w:rPr>
          <w:rFonts w:ascii="Times New Roman" w:hAnsi="Times New Roman" w:cs="Times New Roman"/>
          <w:sz w:val="28"/>
          <w:szCs w:val="28"/>
        </w:rPr>
        <w:t xml:space="preserve">в соответствии с абзацем вторым пункта 5 статьи 23 Гражданского кодекса Российской Федерации, передающего свои права другому гражданину </w:t>
      </w:r>
      <w:r w:rsidR="009F1439">
        <w:rPr>
          <w:rFonts w:ascii="Times New Roman" w:hAnsi="Times New Roman" w:cs="Times New Roman"/>
          <w:sz w:val="28"/>
          <w:szCs w:val="28"/>
        </w:rPr>
        <w:br/>
      </w:r>
      <w:r w:rsidRPr="00253253">
        <w:rPr>
          <w:rFonts w:ascii="Times New Roman" w:hAnsi="Times New Roman" w:cs="Times New Roman"/>
          <w:sz w:val="28"/>
          <w:szCs w:val="28"/>
        </w:rPr>
        <w:t>в соответствии со статьей 18 Федерального закона «О крес</w:t>
      </w:r>
      <w:r w:rsidR="00F84078">
        <w:rPr>
          <w:rFonts w:ascii="Times New Roman" w:hAnsi="Times New Roman" w:cs="Times New Roman"/>
          <w:sz w:val="28"/>
          <w:szCs w:val="28"/>
        </w:rPr>
        <w:t>тьянском (фермерском) хозяйстве;</w:t>
      </w:r>
    </w:p>
    <w:p w:rsidR="00A322FA" w:rsidRPr="00F84078" w:rsidRDefault="00F84078" w:rsidP="007756D2">
      <w:pPr>
        <w:autoSpaceDE w:val="0"/>
        <w:autoSpaceDN w:val="0"/>
        <w:adjustRightInd w:val="0"/>
        <w:spacing w:after="0" w:line="240" w:lineRule="auto"/>
        <w:ind w:firstLine="709"/>
        <w:jc w:val="both"/>
        <w:rPr>
          <w:rFonts w:ascii="Times New Roman" w:hAnsi="Times New Roman" w:cs="Times New Roman"/>
          <w:sz w:val="28"/>
          <w:szCs w:val="28"/>
        </w:rPr>
      </w:pPr>
      <w:r w:rsidRPr="00F84078">
        <w:rPr>
          <w:rFonts w:ascii="Times New Roman" w:hAnsi="Times New Roman" w:cs="Times New Roman"/>
          <w:sz w:val="28"/>
          <w:szCs w:val="28"/>
        </w:rPr>
        <w:t xml:space="preserve">4) </w:t>
      </w:r>
      <w:r w:rsidR="00A322FA" w:rsidRPr="00F84078">
        <w:rPr>
          <w:rFonts w:ascii="Times New Roman" w:hAnsi="Times New Roman" w:cs="Times New Roman"/>
          <w:sz w:val="28"/>
          <w:szCs w:val="28"/>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w:t>
      </w:r>
      <w:r w:rsidR="009F1439">
        <w:rPr>
          <w:rFonts w:ascii="Times New Roman" w:hAnsi="Times New Roman" w:cs="Times New Roman"/>
          <w:sz w:val="28"/>
          <w:szCs w:val="28"/>
        </w:rPr>
        <w:br/>
      </w:r>
      <w:r w:rsidR="00A322FA" w:rsidRPr="00F84078">
        <w:rPr>
          <w:rFonts w:ascii="Times New Roman" w:hAnsi="Times New Roman" w:cs="Times New Roman"/>
          <w:sz w:val="28"/>
          <w:szCs w:val="28"/>
        </w:rPr>
        <w:t>с указанием в соглашении юридического лица, являющегося правопреемником;</w:t>
      </w:r>
    </w:p>
    <w:p w:rsidR="00A322FA" w:rsidRPr="009F1439" w:rsidRDefault="00F84078" w:rsidP="00775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84078">
        <w:rPr>
          <w:rFonts w:ascii="Times New Roman" w:hAnsi="Times New Roman" w:cs="Times New Roman"/>
          <w:sz w:val="28"/>
          <w:szCs w:val="28"/>
        </w:rPr>
        <w:t xml:space="preserve">5) </w:t>
      </w:r>
      <w:r w:rsidR="00A322FA" w:rsidRPr="00F84078">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w:t>
      </w:r>
      <w:r w:rsidR="009F1439">
        <w:rPr>
          <w:rFonts w:ascii="Times New Roman" w:hAnsi="Times New Roman" w:cs="Times New Roman"/>
          <w:sz w:val="28"/>
          <w:szCs w:val="28"/>
        </w:rPr>
        <w:br/>
      </w:r>
      <w:r w:rsidR="00A322FA" w:rsidRPr="00F84078">
        <w:rPr>
          <w:rFonts w:ascii="Times New Roman" w:hAnsi="Times New Roman" w:cs="Times New Roman"/>
          <w:sz w:val="28"/>
          <w:szCs w:val="28"/>
        </w:rPr>
        <w:t xml:space="preserve">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w:t>
      </w:r>
      <w:r w:rsidR="00A322FA" w:rsidRPr="009F1439">
        <w:rPr>
          <w:rFonts w:ascii="Times New Roman" w:hAnsi="Times New Roman" w:cs="Times New Roman"/>
          <w:color w:val="000000" w:themeColor="text1"/>
          <w:sz w:val="28"/>
          <w:szCs w:val="28"/>
        </w:rPr>
        <w:t xml:space="preserve">соответствии с </w:t>
      </w:r>
      <w:hyperlink r:id="rId32" w:history="1">
        <w:r w:rsidR="00A322FA" w:rsidRPr="009F1439">
          <w:rPr>
            <w:rFonts w:ascii="Times New Roman" w:hAnsi="Times New Roman" w:cs="Times New Roman"/>
            <w:color w:val="000000" w:themeColor="text1"/>
            <w:sz w:val="28"/>
            <w:szCs w:val="28"/>
          </w:rPr>
          <w:t>абзацем вторым пункта 5 статьи 23</w:t>
        </w:r>
      </w:hyperlink>
      <w:r w:rsidR="00A322FA" w:rsidRPr="009F1439">
        <w:rPr>
          <w:rFonts w:ascii="Times New Roman" w:hAnsi="Times New Roman" w:cs="Times New Roman"/>
          <w:color w:val="000000" w:themeColor="text1"/>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w:t>
      </w:r>
      <w:r w:rsidR="009F1439" w:rsidRPr="009F1439">
        <w:rPr>
          <w:rFonts w:ascii="Times New Roman" w:hAnsi="Times New Roman" w:cs="Times New Roman"/>
          <w:color w:val="000000" w:themeColor="text1"/>
          <w:sz w:val="28"/>
          <w:szCs w:val="28"/>
        </w:rPr>
        <w:br/>
      </w:r>
      <w:r w:rsidR="00A322FA" w:rsidRPr="009F1439">
        <w:rPr>
          <w:rFonts w:ascii="Times New Roman" w:hAnsi="Times New Roman" w:cs="Times New Roman"/>
          <w:color w:val="000000" w:themeColor="text1"/>
          <w:sz w:val="28"/>
          <w:szCs w:val="28"/>
        </w:rPr>
        <w:t>в соответствующий бюджет бюджетной системы Российской Федерации;</w:t>
      </w:r>
    </w:p>
    <w:p w:rsidR="00A322FA" w:rsidRPr="00F84078" w:rsidRDefault="00F84078" w:rsidP="007756D2">
      <w:pPr>
        <w:autoSpaceDE w:val="0"/>
        <w:autoSpaceDN w:val="0"/>
        <w:adjustRightInd w:val="0"/>
        <w:spacing w:after="0" w:line="240" w:lineRule="auto"/>
        <w:ind w:firstLine="709"/>
        <w:jc w:val="both"/>
        <w:rPr>
          <w:rFonts w:ascii="Times New Roman" w:hAnsi="Times New Roman" w:cs="Times New Roman"/>
          <w:sz w:val="28"/>
          <w:szCs w:val="28"/>
        </w:rPr>
      </w:pPr>
      <w:r w:rsidRPr="009F1439">
        <w:rPr>
          <w:rFonts w:ascii="Times New Roman" w:hAnsi="Times New Roman" w:cs="Times New Roman"/>
          <w:color w:val="000000" w:themeColor="text1"/>
          <w:sz w:val="28"/>
          <w:szCs w:val="28"/>
        </w:rPr>
        <w:t xml:space="preserve">6) </w:t>
      </w:r>
      <w:r w:rsidR="00A322FA" w:rsidRPr="009F1439">
        <w:rPr>
          <w:rFonts w:ascii="Times New Roman" w:hAnsi="Times New Roman" w:cs="Times New Roman"/>
          <w:color w:val="000000" w:themeColor="text1"/>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w:t>
      </w:r>
      <w:r w:rsidR="009F1439" w:rsidRPr="009F1439">
        <w:rPr>
          <w:rFonts w:ascii="Times New Roman" w:hAnsi="Times New Roman" w:cs="Times New Roman"/>
          <w:color w:val="000000" w:themeColor="text1"/>
          <w:sz w:val="28"/>
          <w:szCs w:val="28"/>
        </w:rPr>
        <w:br/>
      </w:r>
      <w:r w:rsidR="00A322FA" w:rsidRPr="009F1439">
        <w:rPr>
          <w:rFonts w:ascii="Times New Roman" w:hAnsi="Times New Roman" w:cs="Times New Roman"/>
          <w:color w:val="000000" w:themeColor="text1"/>
          <w:sz w:val="28"/>
          <w:szCs w:val="28"/>
        </w:rPr>
        <w:t xml:space="preserve">в качестве главы крестьянского (фермерского) хозяйства в соответствии </w:t>
      </w:r>
      <w:r w:rsidR="009F1439" w:rsidRPr="009F1439">
        <w:rPr>
          <w:rFonts w:ascii="Times New Roman" w:hAnsi="Times New Roman" w:cs="Times New Roman"/>
          <w:color w:val="000000" w:themeColor="text1"/>
          <w:sz w:val="28"/>
          <w:szCs w:val="28"/>
        </w:rPr>
        <w:br/>
      </w:r>
      <w:r w:rsidR="00A322FA" w:rsidRPr="009F1439">
        <w:rPr>
          <w:rFonts w:ascii="Times New Roman" w:hAnsi="Times New Roman" w:cs="Times New Roman"/>
          <w:color w:val="000000" w:themeColor="text1"/>
          <w:sz w:val="28"/>
          <w:szCs w:val="28"/>
        </w:rPr>
        <w:t xml:space="preserve">с </w:t>
      </w:r>
      <w:hyperlink r:id="rId33" w:history="1">
        <w:r w:rsidR="00A322FA" w:rsidRPr="009F1439">
          <w:rPr>
            <w:rFonts w:ascii="Times New Roman" w:hAnsi="Times New Roman" w:cs="Times New Roman"/>
            <w:color w:val="000000" w:themeColor="text1"/>
            <w:sz w:val="28"/>
            <w:szCs w:val="28"/>
          </w:rPr>
          <w:t>абзацем вторым пункта 5 статьи 23</w:t>
        </w:r>
      </w:hyperlink>
      <w:r w:rsidR="00A322FA" w:rsidRPr="009F1439">
        <w:rPr>
          <w:rFonts w:ascii="Times New Roman" w:hAnsi="Times New Roman" w:cs="Times New Roman"/>
          <w:color w:val="000000" w:themeColor="text1"/>
          <w:sz w:val="28"/>
          <w:szCs w:val="28"/>
        </w:rPr>
        <w:t xml:space="preserve"> Гражданского кодекса Российской Федерации, передающего свои права другому гражданину в соответствии со </w:t>
      </w:r>
      <w:hyperlink r:id="rId34" w:history="1">
        <w:r w:rsidR="00A322FA" w:rsidRPr="009F1439">
          <w:rPr>
            <w:rFonts w:ascii="Times New Roman" w:hAnsi="Times New Roman" w:cs="Times New Roman"/>
            <w:color w:val="000000" w:themeColor="text1"/>
            <w:sz w:val="28"/>
            <w:szCs w:val="28"/>
          </w:rPr>
          <w:t>статьей 18</w:t>
        </w:r>
      </w:hyperlink>
      <w:r w:rsidR="00A322FA" w:rsidRPr="009F1439">
        <w:rPr>
          <w:rFonts w:ascii="Times New Roman" w:hAnsi="Times New Roman" w:cs="Times New Roman"/>
          <w:color w:val="000000" w:themeColor="text1"/>
          <w:sz w:val="28"/>
          <w:szCs w:val="28"/>
        </w:rPr>
        <w:t xml:space="preserve"> Федерального закона </w:t>
      </w:r>
      <w:r w:rsidR="000475D4" w:rsidRPr="009F1439">
        <w:rPr>
          <w:rFonts w:ascii="Times New Roman" w:hAnsi="Times New Roman" w:cs="Times New Roman"/>
          <w:color w:val="000000" w:themeColor="text1"/>
          <w:sz w:val="28"/>
          <w:szCs w:val="28"/>
        </w:rPr>
        <w:t>«</w:t>
      </w:r>
      <w:r w:rsidR="00A322FA" w:rsidRPr="009F1439">
        <w:rPr>
          <w:rFonts w:ascii="Times New Roman" w:hAnsi="Times New Roman" w:cs="Times New Roman"/>
          <w:color w:val="000000" w:themeColor="text1"/>
          <w:sz w:val="28"/>
          <w:szCs w:val="28"/>
        </w:rPr>
        <w:t>О крестьянском (фермерском) хозяйстве</w:t>
      </w:r>
      <w:r w:rsidR="000475D4" w:rsidRPr="009F1439">
        <w:rPr>
          <w:rFonts w:ascii="Times New Roman" w:hAnsi="Times New Roman" w:cs="Times New Roman"/>
          <w:color w:val="000000" w:themeColor="text1"/>
          <w:sz w:val="28"/>
          <w:szCs w:val="28"/>
        </w:rPr>
        <w:t>»</w:t>
      </w:r>
      <w:r w:rsidR="00A322FA" w:rsidRPr="009F1439">
        <w:rPr>
          <w:rFonts w:ascii="Times New Roman" w:hAnsi="Times New Roman" w:cs="Times New Roman"/>
          <w:color w:val="000000" w:themeColor="text1"/>
          <w:sz w:val="28"/>
          <w:szCs w:val="28"/>
        </w:rPr>
        <w:t>, в соглашение вносятся изменения путем заключения дополнительного соглашения к соглашению в части перемены лица</w:t>
      </w:r>
      <w:r w:rsidR="00A322FA" w:rsidRPr="00F84078">
        <w:rPr>
          <w:rFonts w:ascii="Times New Roman" w:hAnsi="Times New Roman" w:cs="Times New Roman"/>
          <w:sz w:val="28"/>
          <w:szCs w:val="28"/>
        </w:rPr>
        <w:t xml:space="preserve"> в обязательстве </w:t>
      </w:r>
      <w:r w:rsidR="009F1439">
        <w:rPr>
          <w:rFonts w:ascii="Times New Roman" w:hAnsi="Times New Roman" w:cs="Times New Roman"/>
          <w:sz w:val="28"/>
          <w:szCs w:val="28"/>
        </w:rPr>
        <w:br/>
      </w:r>
      <w:r w:rsidR="00A322FA" w:rsidRPr="00F84078">
        <w:rPr>
          <w:rFonts w:ascii="Times New Roman" w:hAnsi="Times New Roman" w:cs="Times New Roman"/>
          <w:sz w:val="28"/>
          <w:szCs w:val="28"/>
        </w:rPr>
        <w:t>с указанием стороны в соглашении иного лица, являющегося правопреемником.</w:t>
      </w:r>
    </w:p>
    <w:p w:rsidR="000D30FC" w:rsidRPr="00253253" w:rsidRDefault="00C35C4A" w:rsidP="007756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0D30FC" w:rsidRPr="00F84078">
        <w:rPr>
          <w:rFonts w:ascii="Times New Roman" w:hAnsi="Times New Roman" w:cs="Times New Roman"/>
          <w:sz w:val="28"/>
          <w:szCs w:val="28"/>
        </w:rPr>
        <w:t xml:space="preserve"> Результатом пред</w:t>
      </w:r>
      <w:r w:rsidR="000D30FC" w:rsidRPr="00253253">
        <w:rPr>
          <w:rFonts w:ascii="Times New Roman" w:hAnsi="Times New Roman" w:cs="Times New Roman"/>
          <w:sz w:val="28"/>
          <w:szCs w:val="28"/>
        </w:rPr>
        <w:t xml:space="preserve">оставления субсидии является осуществление Субъектом социально значимого приоритетного вида деятельности </w:t>
      </w:r>
      <w:r w:rsidR="009F1439">
        <w:rPr>
          <w:rFonts w:ascii="Times New Roman" w:hAnsi="Times New Roman" w:cs="Times New Roman"/>
          <w:sz w:val="28"/>
          <w:szCs w:val="28"/>
        </w:rPr>
        <w:br/>
      </w:r>
      <w:r w:rsidR="000D30FC" w:rsidRPr="00253253">
        <w:rPr>
          <w:rFonts w:ascii="Times New Roman" w:hAnsi="Times New Roman" w:cs="Times New Roman"/>
          <w:sz w:val="28"/>
          <w:szCs w:val="28"/>
        </w:rPr>
        <w:t>на территории Ханты-Мансийского района по направл</w:t>
      </w:r>
      <w:r w:rsidR="00BE1BD8">
        <w:rPr>
          <w:rFonts w:ascii="Times New Roman" w:hAnsi="Times New Roman" w:cs="Times New Roman"/>
          <w:sz w:val="28"/>
          <w:szCs w:val="28"/>
        </w:rPr>
        <w:t>ению, предусмотренному пунктом 5</w:t>
      </w:r>
      <w:r w:rsidR="000D30FC" w:rsidRPr="00253253">
        <w:rPr>
          <w:rFonts w:ascii="Times New Roman" w:hAnsi="Times New Roman" w:cs="Times New Roman"/>
          <w:sz w:val="28"/>
          <w:szCs w:val="28"/>
        </w:rPr>
        <w:t xml:space="preserve"> настоящего Порядка. Соглашением устанавливается конкретный и измеримый результат предоставления субсидии Уполномоченным органом, соответствующий цели предоставления субсидии, типам результатов предоставления субсидии, </w:t>
      </w:r>
      <w:r w:rsidR="000D30FC" w:rsidRPr="00253253">
        <w:rPr>
          <w:rFonts w:ascii="Times New Roman" w:hAnsi="Times New Roman" w:cs="Times New Roman"/>
          <w:sz w:val="28"/>
          <w:szCs w:val="28"/>
        </w:rPr>
        <w:lastRenderedPageBreak/>
        <w:t xml:space="preserve">определяемые в соответствии с порядком проведения мониторинга достижения результатов предоставления субсидии, а также </w:t>
      </w:r>
      <w:r w:rsidR="009F1439">
        <w:rPr>
          <w:rFonts w:ascii="Times New Roman" w:hAnsi="Times New Roman" w:cs="Times New Roman"/>
          <w:sz w:val="28"/>
          <w:szCs w:val="28"/>
        </w:rPr>
        <w:br/>
      </w:r>
      <w:r w:rsidR="000D30FC" w:rsidRPr="00253253">
        <w:rPr>
          <w:rFonts w:ascii="Times New Roman" w:hAnsi="Times New Roman" w:cs="Times New Roman"/>
          <w:sz w:val="28"/>
          <w:szCs w:val="28"/>
        </w:rPr>
        <w:t xml:space="preserve">при необходимости характеристикам (по количественным параметрам) результата предоставления субсидии, утвержденным приказом Министерства финансов Российской Федерации,  информацией </w:t>
      </w:r>
      <w:r w:rsidR="009F1439">
        <w:rPr>
          <w:rFonts w:ascii="Times New Roman" w:hAnsi="Times New Roman" w:cs="Times New Roman"/>
          <w:sz w:val="28"/>
          <w:szCs w:val="28"/>
        </w:rPr>
        <w:br/>
      </w:r>
      <w:r w:rsidR="000D30FC" w:rsidRPr="00253253">
        <w:rPr>
          <w:rFonts w:ascii="Times New Roman" w:hAnsi="Times New Roman" w:cs="Times New Roman"/>
          <w:sz w:val="28"/>
          <w:szCs w:val="28"/>
        </w:rPr>
        <w:t xml:space="preserve">о мероприятии (результате), типе мероприятия (результата) и его характеристиках (при наличии), содержащейся в паспортах структурных элементов муниципальной программы, настоящим Порядком, </w:t>
      </w:r>
      <w:r w:rsidR="009F1439">
        <w:rPr>
          <w:rFonts w:ascii="Times New Roman" w:hAnsi="Times New Roman" w:cs="Times New Roman"/>
          <w:sz w:val="28"/>
          <w:szCs w:val="28"/>
        </w:rPr>
        <w:br/>
      </w:r>
      <w:r w:rsidR="000D30FC" w:rsidRPr="00253253">
        <w:rPr>
          <w:rFonts w:ascii="Times New Roman" w:hAnsi="Times New Roman" w:cs="Times New Roman"/>
          <w:sz w:val="28"/>
          <w:szCs w:val="28"/>
        </w:rPr>
        <w:t>за исключением следующих результатов предоставления субсидии:</w:t>
      </w:r>
    </w:p>
    <w:p w:rsidR="000D30FC" w:rsidRPr="00253253" w:rsidRDefault="000D30FC" w:rsidP="007756D2">
      <w:pPr>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 xml:space="preserve">1) при реализации региональных проектов «Создание условий </w:t>
      </w:r>
      <w:r w:rsidR="009F1439">
        <w:rPr>
          <w:rFonts w:ascii="Times New Roman" w:hAnsi="Times New Roman" w:cs="Times New Roman"/>
          <w:sz w:val="28"/>
          <w:szCs w:val="28"/>
        </w:rPr>
        <w:br/>
      </w:r>
      <w:r w:rsidRPr="00253253">
        <w:rPr>
          <w:rFonts w:ascii="Times New Roman" w:hAnsi="Times New Roman" w:cs="Times New Roman"/>
          <w:sz w:val="28"/>
          <w:szCs w:val="28"/>
        </w:rPr>
        <w:t>для легкого старта и комфортного ведения бизнеса» и «Акселерация субъектов малого и среднего предпринимательства» устанавливается один из показателей:</w:t>
      </w:r>
    </w:p>
    <w:p w:rsidR="00783BC0" w:rsidRDefault="000D30FC" w:rsidP="007756D2">
      <w:pPr>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 xml:space="preserve">создание Субъектами – получателями финансовой поддержки нового рабочего места (единиц) </w:t>
      </w:r>
      <w:r w:rsidR="00783BC0">
        <w:rPr>
          <w:rFonts w:ascii="Times New Roman" w:hAnsi="Times New Roman" w:cs="Times New Roman"/>
          <w:sz w:val="28"/>
          <w:szCs w:val="28"/>
        </w:rPr>
        <w:t xml:space="preserve">или </w:t>
      </w:r>
      <w:r w:rsidRPr="00253253">
        <w:rPr>
          <w:rFonts w:ascii="Times New Roman" w:hAnsi="Times New Roman" w:cs="Times New Roman"/>
          <w:sz w:val="28"/>
          <w:szCs w:val="28"/>
        </w:rPr>
        <w:t>сохранение р</w:t>
      </w:r>
      <w:r w:rsidR="00783BC0">
        <w:rPr>
          <w:rFonts w:ascii="Times New Roman" w:hAnsi="Times New Roman" w:cs="Times New Roman"/>
          <w:sz w:val="28"/>
          <w:szCs w:val="28"/>
        </w:rPr>
        <w:t>абочих мест (единиц);</w:t>
      </w:r>
    </w:p>
    <w:p w:rsidR="000D30FC" w:rsidRPr="00253253" w:rsidRDefault="000D30FC" w:rsidP="007756D2">
      <w:pPr>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 xml:space="preserve">2) при реализации мероприятия </w:t>
      </w:r>
      <w:r w:rsidRPr="00253253">
        <w:rPr>
          <w:rFonts w:ascii="Times New Roman" w:eastAsia="Times New Roman" w:hAnsi="Times New Roman" w:cs="Times New Roman"/>
          <w:snapToGrid w:val="0"/>
          <w:sz w:val="28"/>
          <w:szCs w:val="28"/>
          <w:lang w:eastAsia="ru-RU"/>
        </w:rPr>
        <w:t xml:space="preserve">«Содействие развитию малого </w:t>
      </w:r>
      <w:r w:rsidR="009F1439">
        <w:rPr>
          <w:rFonts w:ascii="Times New Roman" w:eastAsia="Times New Roman" w:hAnsi="Times New Roman" w:cs="Times New Roman"/>
          <w:snapToGrid w:val="0"/>
          <w:sz w:val="28"/>
          <w:szCs w:val="28"/>
          <w:lang w:eastAsia="ru-RU"/>
        </w:rPr>
        <w:br/>
      </w:r>
      <w:r w:rsidRPr="00253253">
        <w:rPr>
          <w:rFonts w:ascii="Times New Roman" w:eastAsia="Times New Roman" w:hAnsi="Times New Roman" w:cs="Times New Roman"/>
          <w:snapToGrid w:val="0"/>
          <w:sz w:val="28"/>
          <w:szCs w:val="28"/>
          <w:lang w:eastAsia="ru-RU"/>
        </w:rPr>
        <w:t>и среднего предпринимательства в Ханты-Мансийском районе» устанавливаются показатели:</w:t>
      </w:r>
    </w:p>
    <w:p w:rsidR="000D30FC" w:rsidRPr="00253253" w:rsidRDefault="000D30FC" w:rsidP="007756D2">
      <w:pPr>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сохранение рабочих мест Субъектами (единиц) и</w:t>
      </w:r>
      <w:r w:rsidR="00783BC0">
        <w:rPr>
          <w:rFonts w:ascii="Times New Roman" w:hAnsi="Times New Roman" w:cs="Times New Roman"/>
          <w:sz w:val="28"/>
          <w:szCs w:val="28"/>
        </w:rPr>
        <w:t xml:space="preserve">ли </w:t>
      </w:r>
      <w:r w:rsidRPr="00253253">
        <w:rPr>
          <w:rFonts w:ascii="Times New Roman" w:hAnsi="Times New Roman" w:cs="Times New Roman"/>
          <w:sz w:val="28"/>
          <w:szCs w:val="28"/>
        </w:rPr>
        <w:t>увеличение оборота (выручки) Субъектов – получателей финансовой поддержки (рублей).</w:t>
      </w:r>
    </w:p>
    <w:p w:rsidR="000D30FC" w:rsidRPr="00253253" w:rsidRDefault="00B90DBC" w:rsidP="007756D2">
      <w:pPr>
        <w:autoSpaceDE w:val="0"/>
        <w:autoSpaceDN w:val="0"/>
        <w:adjustRightInd w:val="0"/>
        <w:spacing w:after="0" w:line="240" w:lineRule="auto"/>
        <w:ind w:firstLine="709"/>
        <w:jc w:val="both"/>
        <w:rPr>
          <w:rFonts w:ascii="Times New Roman" w:hAnsi="Times New Roman" w:cs="Times New Roman"/>
          <w:snapToGrid w:val="0"/>
          <w:sz w:val="28"/>
          <w:szCs w:val="28"/>
        </w:rPr>
      </w:pPr>
      <w:r>
        <w:rPr>
          <w:rFonts w:ascii="Times New Roman" w:hAnsi="Times New Roman" w:cs="Times New Roman"/>
          <w:sz w:val="28"/>
          <w:szCs w:val="28"/>
        </w:rPr>
        <w:t>4</w:t>
      </w:r>
      <w:r w:rsidR="00C35C4A">
        <w:rPr>
          <w:rFonts w:ascii="Times New Roman" w:hAnsi="Times New Roman" w:cs="Times New Roman"/>
          <w:sz w:val="28"/>
          <w:szCs w:val="28"/>
        </w:rPr>
        <w:t>1.</w:t>
      </w:r>
      <w:r w:rsidR="000D30FC" w:rsidRPr="00253253">
        <w:rPr>
          <w:rFonts w:ascii="Times New Roman" w:hAnsi="Times New Roman" w:cs="Times New Roman"/>
          <w:sz w:val="28"/>
          <w:szCs w:val="28"/>
        </w:rPr>
        <w:t xml:space="preserve"> При предоставлении субсидии </w:t>
      </w:r>
      <w:r w:rsidR="005B1349">
        <w:rPr>
          <w:rFonts w:ascii="Times New Roman" w:hAnsi="Times New Roman" w:cs="Times New Roman"/>
          <w:sz w:val="28"/>
          <w:szCs w:val="28"/>
        </w:rPr>
        <w:t>на возмещение затрат, связанных</w:t>
      </w:r>
      <w:r w:rsidR="000D30FC" w:rsidRPr="00253253">
        <w:rPr>
          <w:rFonts w:ascii="Times New Roman" w:hAnsi="Times New Roman" w:cs="Times New Roman"/>
          <w:sz w:val="28"/>
          <w:szCs w:val="28"/>
        </w:rPr>
        <w:t xml:space="preserve"> с приобретением оборудования, транспортных средств, строительством Объекта </w:t>
      </w:r>
      <w:r w:rsidR="000D30FC" w:rsidRPr="00253253">
        <w:rPr>
          <w:rFonts w:ascii="Times New Roman" w:hAnsi="Times New Roman" w:cs="Times New Roman"/>
          <w:snapToGrid w:val="0"/>
          <w:sz w:val="28"/>
          <w:szCs w:val="28"/>
        </w:rPr>
        <w:t>в соответствии с предложением конкретного полу</w:t>
      </w:r>
      <w:r w:rsidR="00F84078">
        <w:rPr>
          <w:rFonts w:ascii="Times New Roman" w:hAnsi="Times New Roman" w:cs="Times New Roman"/>
          <w:snapToGrid w:val="0"/>
          <w:sz w:val="28"/>
          <w:szCs w:val="28"/>
        </w:rPr>
        <w:t>чателя субсидии</w:t>
      </w:r>
      <w:r w:rsidR="00B6046F">
        <w:rPr>
          <w:rFonts w:ascii="Times New Roman" w:hAnsi="Times New Roman" w:cs="Times New Roman"/>
          <w:snapToGrid w:val="0"/>
          <w:sz w:val="28"/>
          <w:szCs w:val="28"/>
        </w:rPr>
        <w:t>,</w:t>
      </w:r>
      <w:r w:rsidR="00F84078">
        <w:rPr>
          <w:rFonts w:ascii="Times New Roman" w:hAnsi="Times New Roman" w:cs="Times New Roman"/>
          <w:snapToGrid w:val="0"/>
          <w:sz w:val="28"/>
          <w:szCs w:val="28"/>
        </w:rPr>
        <w:t xml:space="preserve"> </w:t>
      </w:r>
      <w:r w:rsidR="00F84078" w:rsidRPr="00253253">
        <w:rPr>
          <w:rFonts w:ascii="Times New Roman" w:hAnsi="Times New Roman" w:cs="Times New Roman"/>
          <w:sz w:val="28"/>
          <w:szCs w:val="28"/>
        </w:rPr>
        <w:t xml:space="preserve">в соглашении о предоставлении </w:t>
      </w:r>
      <w:r w:rsidR="00F84078" w:rsidRPr="00E13FA4">
        <w:rPr>
          <w:rFonts w:ascii="Times New Roman" w:hAnsi="Times New Roman" w:cs="Times New Roman"/>
          <w:sz w:val="28"/>
          <w:szCs w:val="28"/>
        </w:rPr>
        <w:t>субсидии устанавлива</w:t>
      </w:r>
      <w:r w:rsidR="00E13FA4" w:rsidRPr="00E13FA4">
        <w:rPr>
          <w:rFonts w:ascii="Times New Roman" w:hAnsi="Times New Roman" w:cs="Times New Roman"/>
          <w:sz w:val="28"/>
          <w:szCs w:val="28"/>
        </w:rPr>
        <w:t>ются</w:t>
      </w:r>
      <w:r w:rsidR="00F84078" w:rsidRPr="00E13FA4">
        <w:rPr>
          <w:rFonts w:ascii="Times New Roman" w:hAnsi="Times New Roman" w:cs="Times New Roman"/>
          <w:sz w:val="28"/>
          <w:szCs w:val="28"/>
        </w:rPr>
        <w:t xml:space="preserve"> иные показатели в конкретных и измеримых выражениях, определяемых</w:t>
      </w:r>
      <w:r w:rsidR="00F84078" w:rsidRPr="00253253">
        <w:rPr>
          <w:rFonts w:ascii="Times New Roman" w:hAnsi="Times New Roman" w:cs="Times New Roman"/>
          <w:sz w:val="28"/>
          <w:szCs w:val="28"/>
        </w:rPr>
        <w:t xml:space="preserve"> </w:t>
      </w:r>
      <w:r w:rsidR="009F1439">
        <w:rPr>
          <w:rFonts w:ascii="Times New Roman" w:hAnsi="Times New Roman" w:cs="Times New Roman"/>
          <w:sz w:val="28"/>
          <w:szCs w:val="28"/>
        </w:rPr>
        <w:br/>
      </w:r>
      <w:r w:rsidR="00F84078" w:rsidRPr="00253253">
        <w:rPr>
          <w:rFonts w:ascii="Times New Roman" w:hAnsi="Times New Roman" w:cs="Times New Roman"/>
          <w:sz w:val="28"/>
          <w:szCs w:val="28"/>
        </w:rPr>
        <w:t>по субсидиям</w:t>
      </w:r>
      <w:r w:rsidR="00F84078">
        <w:rPr>
          <w:rFonts w:ascii="Times New Roman" w:hAnsi="Times New Roman" w:cs="Times New Roman"/>
          <w:sz w:val="28"/>
          <w:szCs w:val="28"/>
        </w:rPr>
        <w:t>.</w:t>
      </w:r>
    </w:p>
    <w:p w:rsidR="000D30FC" w:rsidRPr="00253253" w:rsidRDefault="00B90DBC" w:rsidP="007756D2">
      <w:pPr>
        <w:tabs>
          <w:tab w:val="left" w:pos="17294"/>
          <w:tab w:val="left" w:pos="198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35C4A">
        <w:rPr>
          <w:rFonts w:ascii="Times New Roman" w:hAnsi="Times New Roman" w:cs="Times New Roman"/>
          <w:sz w:val="28"/>
          <w:szCs w:val="28"/>
        </w:rPr>
        <w:t>2.</w:t>
      </w:r>
      <w:r w:rsidR="000D30FC" w:rsidRPr="00253253">
        <w:rPr>
          <w:rFonts w:ascii="Times New Roman" w:hAnsi="Times New Roman" w:cs="Times New Roman"/>
          <w:sz w:val="28"/>
          <w:szCs w:val="28"/>
        </w:rPr>
        <w:t xml:space="preserve"> Субсидия предоставляется единовременно на основании заключенного соглашения о предоставлении субсидии в срок 10 рабочих дней со дня принятия решения о предоставлении </w:t>
      </w:r>
      <w:r w:rsidR="00EF7B4B">
        <w:rPr>
          <w:rFonts w:ascii="Times New Roman" w:hAnsi="Times New Roman" w:cs="Times New Roman"/>
          <w:sz w:val="28"/>
          <w:szCs w:val="28"/>
        </w:rPr>
        <w:t>субсидии конкретному получателю</w:t>
      </w:r>
      <w:r w:rsidR="000D30FC" w:rsidRPr="00253253">
        <w:rPr>
          <w:rFonts w:ascii="Times New Roman" w:hAnsi="Times New Roman" w:cs="Times New Roman"/>
          <w:sz w:val="28"/>
          <w:szCs w:val="28"/>
        </w:rPr>
        <w:t xml:space="preserve"> при условии соблюдения сроков подписания соглашения </w:t>
      </w:r>
      <w:r w:rsidR="009F1439">
        <w:rPr>
          <w:rFonts w:ascii="Times New Roman" w:hAnsi="Times New Roman" w:cs="Times New Roman"/>
          <w:sz w:val="28"/>
          <w:szCs w:val="28"/>
        </w:rPr>
        <w:br/>
      </w:r>
      <w:r w:rsidR="000D30FC" w:rsidRPr="00253253">
        <w:rPr>
          <w:rFonts w:ascii="Times New Roman" w:hAnsi="Times New Roman" w:cs="Times New Roman"/>
          <w:sz w:val="28"/>
          <w:szCs w:val="28"/>
        </w:rPr>
        <w:t>о предоставлении субсидии получателем субсидии.</w:t>
      </w:r>
    </w:p>
    <w:p w:rsidR="000D30FC" w:rsidRPr="00253253" w:rsidRDefault="00B90DBC" w:rsidP="007756D2">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35C4A">
        <w:rPr>
          <w:rFonts w:ascii="Times New Roman" w:hAnsi="Times New Roman" w:cs="Times New Roman"/>
          <w:sz w:val="28"/>
          <w:szCs w:val="28"/>
        </w:rPr>
        <w:t>3</w:t>
      </w:r>
      <w:r w:rsidR="000D30FC" w:rsidRPr="00253253">
        <w:rPr>
          <w:rFonts w:ascii="Times New Roman" w:hAnsi="Times New Roman" w:cs="Times New Roman"/>
          <w:sz w:val="28"/>
          <w:szCs w:val="28"/>
        </w:rPr>
        <w:t>. Субсидия перечисляется на расчетные счета получателя субсидии, открытые получателем субсидий в учреждениях Центрального банка Российской Федерации или кредитных организациях.</w:t>
      </w:r>
    </w:p>
    <w:p w:rsidR="000D30FC" w:rsidRPr="00253253" w:rsidRDefault="00B90DBC" w:rsidP="007756D2">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w:t>
      </w:r>
      <w:r w:rsidR="00C35C4A">
        <w:rPr>
          <w:rFonts w:ascii="Times New Roman" w:hAnsi="Times New Roman" w:cs="Times New Roman"/>
          <w:sz w:val="28"/>
          <w:szCs w:val="28"/>
        </w:rPr>
        <w:t>4</w:t>
      </w:r>
      <w:r w:rsidR="000D30FC" w:rsidRPr="00253253">
        <w:rPr>
          <w:rFonts w:ascii="Times New Roman" w:hAnsi="Times New Roman" w:cs="Times New Roman"/>
          <w:sz w:val="28"/>
          <w:szCs w:val="28"/>
        </w:rPr>
        <w:t>.</w:t>
      </w:r>
      <w:r w:rsidR="000D30FC" w:rsidRPr="00253253">
        <w:rPr>
          <w:rFonts w:ascii="Times New Roman" w:hAnsi="Times New Roman" w:cs="Times New Roman"/>
          <w:sz w:val="28"/>
          <w:szCs w:val="28"/>
        </w:rPr>
        <w:tab/>
      </w:r>
      <w:r w:rsidR="000D30FC" w:rsidRPr="00253253">
        <w:rPr>
          <w:rFonts w:ascii="Times New Roman" w:eastAsia="Times New Roman" w:hAnsi="Times New Roman" w:cs="Times New Roman"/>
          <w:sz w:val="28"/>
          <w:szCs w:val="28"/>
          <w:lang w:eastAsia="ru-RU"/>
        </w:rPr>
        <w:t xml:space="preserve">Перечисление субсидии осуществляется </w:t>
      </w:r>
      <w:r w:rsidR="00D02B48">
        <w:rPr>
          <w:rFonts w:ascii="Times New Roman" w:eastAsia="Times New Roman" w:hAnsi="Times New Roman" w:cs="Times New Roman"/>
          <w:sz w:val="28"/>
          <w:szCs w:val="28"/>
          <w:lang w:eastAsia="ru-RU"/>
        </w:rPr>
        <w:t xml:space="preserve">Администрацией </w:t>
      </w:r>
      <w:r w:rsidR="009F1439">
        <w:rPr>
          <w:rFonts w:ascii="Times New Roman" w:eastAsia="Times New Roman" w:hAnsi="Times New Roman" w:cs="Times New Roman"/>
          <w:sz w:val="28"/>
          <w:szCs w:val="28"/>
          <w:lang w:eastAsia="ru-RU"/>
        </w:rPr>
        <w:br/>
      </w:r>
      <w:r w:rsidR="00D02B48">
        <w:rPr>
          <w:rFonts w:ascii="Times New Roman" w:eastAsia="Times New Roman" w:hAnsi="Times New Roman" w:cs="Times New Roman"/>
          <w:sz w:val="28"/>
          <w:szCs w:val="28"/>
          <w:lang w:eastAsia="ru-RU"/>
        </w:rPr>
        <w:t>Ханты-Мансийского района</w:t>
      </w:r>
      <w:r w:rsidR="000D30FC" w:rsidRPr="00253253">
        <w:rPr>
          <w:rFonts w:ascii="Times New Roman" w:eastAsia="Times New Roman" w:hAnsi="Times New Roman" w:cs="Times New Roman"/>
          <w:sz w:val="28"/>
          <w:szCs w:val="28"/>
          <w:lang w:eastAsia="ru-RU"/>
        </w:rPr>
        <w:t xml:space="preserve"> в безналичной форме после принятия решения в порядке и сроки, предусмотренные пунктом </w:t>
      </w:r>
      <w:r>
        <w:rPr>
          <w:rFonts w:ascii="Times New Roman" w:eastAsia="Times New Roman" w:hAnsi="Times New Roman" w:cs="Times New Roman"/>
          <w:sz w:val="28"/>
          <w:szCs w:val="28"/>
          <w:lang w:eastAsia="ru-RU"/>
        </w:rPr>
        <w:t>4</w:t>
      </w:r>
      <w:r w:rsidR="00957D01">
        <w:rPr>
          <w:rFonts w:ascii="Times New Roman" w:eastAsia="Times New Roman" w:hAnsi="Times New Roman" w:cs="Times New Roman"/>
          <w:sz w:val="28"/>
          <w:szCs w:val="28"/>
          <w:lang w:eastAsia="ru-RU"/>
        </w:rPr>
        <w:t>2</w:t>
      </w:r>
      <w:r w:rsidR="000D30FC" w:rsidRPr="00253253">
        <w:rPr>
          <w:rFonts w:ascii="Times New Roman" w:eastAsia="Times New Roman" w:hAnsi="Times New Roman" w:cs="Times New Roman"/>
          <w:sz w:val="28"/>
          <w:szCs w:val="28"/>
          <w:lang w:eastAsia="ru-RU"/>
        </w:rPr>
        <w:t xml:space="preserve"> настоящего Порядка, путем совершения кассовой операции по исполнению бюджета </w:t>
      </w:r>
      <w:r w:rsidR="009F1439">
        <w:rPr>
          <w:rFonts w:ascii="Times New Roman" w:eastAsia="Times New Roman" w:hAnsi="Times New Roman" w:cs="Times New Roman"/>
          <w:sz w:val="28"/>
          <w:szCs w:val="28"/>
          <w:lang w:eastAsia="ru-RU"/>
        </w:rPr>
        <w:br/>
      </w:r>
      <w:r w:rsidR="000D30FC" w:rsidRPr="00253253">
        <w:rPr>
          <w:rFonts w:ascii="Times New Roman" w:eastAsia="Times New Roman" w:hAnsi="Times New Roman" w:cs="Times New Roman"/>
          <w:sz w:val="28"/>
          <w:szCs w:val="28"/>
          <w:lang w:eastAsia="ru-RU"/>
        </w:rPr>
        <w:t xml:space="preserve">на основании заключенного соглашения (дополнительного соглашения). </w:t>
      </w:r>
    </w:p>
    <w:p w:rsidR="000D30FC" w:rsidRPr="00253253" w:rsidRDefault="000F1340" w:rsidP="007756D2">
      <w:pPr>
        <w:tabs>
          <w:tab w:val="left" w:pos="17294"/>
          <w:tab w:val="left" w:pos="198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57D01">
        <w:rPr>
          <w:rFonts w:ascii="Times New Roman" w:hAnsi="Times New Roman" w:cs="Times New Roman"/>
          <w:sz w:val="28"/>
          <w:szCs w:val="28"/>
        </w:rPr>
        <w:t>5.</w:t>
      </w:r>
      <w:r w:rsidR="000D30FC" w:rsidRPr="00253253">
        <w:rPr>
          <w:rFonts w:ascii="Times New Roman" w:hAnsi="Times New Roman" w:cs="Times New Roman"/>
          <w:sz w:val="28"/>
          <w:szCs w:val="28"/>
        </w:rPr>
        <w:t xml:space="preserve"> Условием предоставления субсидии по региональному проекту «Создание условий для легкого старта и комфортного ведения бизнеса» является неполучение аналогичной поддержки (поддержки условия оказания которой совпадают, включая форму, вид поддержки и цели ее </w:t>
      </w:r>
      <w:r w:rsidR="000D30FC" w:rsidRPr="00253253">
        <w:rPr>
          <w:rFonts w:ascii="Times New Roman" w:hAnsi="Times New Roman" w:cs="Times New Roman"/>
          <w:sz w:val="28"/>
          <w:szCs w:val="28"/>
        </w:rPr>
        <w:lastRenderedPageBreak/>
        <w:t xml:space="preserve">оказания) по региональному проекту «Акселерация субъектов малого </w:t>
      </w:r>
      <w:r w:rsidR="009F1439">
        <w:rPr>
          <w:rFonts w:ascii="Times New Roman" w:hAnsi="Times New Roman" w:cs="Times New Roman"/>
          <w:sz w:val="28"/>
          <w:szCs w:val="28"/>
        </w:rPr>
        <w:br/>
      </w:r>
      <w:r w:rsidR="000D30FC" w:rsidRPr="00253253">
        <w:rPr>
          <w:rFonts w:ascii="Times New Roman" w:hAnsi="Times New Roman" w:cs="Times New Roman"/>
          <w:sz w:val="28"/>
          <w:szCs w:val="28"/>
        </w:rPr>
        <w:t>и среднего предпринимательства» и наоборот соответственно.</w:t>
      </w:r>
    </w:p>
    <w:p w:rsidR="000D30FC" w:rsidRPr="00253253" w:rsidRDefault="000D30FC" w:rsidP="007756D2">
      <w:pPr>
        <w:pStyle w:val="ConsPlusNormal"/>
        <w:ind w:firstLine="708"/>
        <w:jc w:val="center"/>
        <w:rPr>
          <w:rFonts w:ascii="Times New Roman" w:eastAsia="Calibri" w:hAnsi="Times New Roman" w:cs="Times New Roman"/>
          <w:sz w:val="28"/>
          <w:szCs w:val="28"/>
        </w:rPr>
      </w:pPr>
    </w:p>
    <w:p w:rsidR="000D30FC" w:rsidRPr="00253253" w:rsidRDefault="000D30FC" w:rsidP="009F1439">
      <w:pPr>
        <w:pStyle w:val="ConsPlusNormal"/>
        <w:jc w:val="center"/>
        <w:rPr>
          <w:rFonts w:ascii="Times New Roman" w:hAnsi="Times New Roman" w:cs="Times New Roman"/>
          <w:sz w:val="28"/>
          <w:szCs w:val="28"/>
        </w:rPr>
      </w:pPr>
      <w:r w:rsidRPr="00253253">
        <w:rPr>
          <w:rFonts w:ascii="Times New Roman" w:eastAsia="Calibri" w:hAnsi="Times New Roman" w:cs="Times New Roman"/>
          <w:sz w:val="28"/>
          <w:szCs w:val="28"/>
        </w:rPr>
        <w:t>Р</w:t>
      </w:r>
      <w:r w:rsidRPr="00253253">
        <w:rPr>
          <w:rFonts w:ascii="Times New Roman" w:hAnsi="Times New Roman" w:cs="Times New Roman"/>
          <w:sz w:val="28"/>
          <w:szCs w:val="28"/>
        </w:rPr>
        <w:t xml:space="preserve">аздел </w:t>
      </w:r>
      <w:r w:rsidRPr="00253253">
        <w:rPr>
          <w:rFonts w:ascii="Times New Roman" w:hAnsi="Times New Roman" w:cs="Times New Roman"/>
          <w:sz w:val="28"/>
          <w:szCs w:val="28"/>
          <w:lang w:val="en-US"/>
        </w:rPr>
        <w:t>V</w:t>
      </w:r>
      <w:r w:rsidR="00F33A05">
        <w:rPr>
          <w:rFonts w:ascii="Times New Roman" w:hAnsi="Times New Roman" w:cs="Times New Roman"/>
          <w:sz w:val="28"/>
          <w:szCs w:val="28"/>
          <w:lang w:val="en-US"/>
        </w:rPr>
        <w:t>I</w:t>
      </w:r>
      <w:r w:rsidRPr="00253253">
        <w:rPr>
          <w:rFonts w:ascii="Times New Roman" w:hAnsi="Times New Roman" w:cs="Times New Roman"/>
          <w:sz w:val="28"/>
          <w:szCs w:val="28"/>
        </w:rPr>
        <w:t>. Требования к отчетности</w:t>
      </w:r>
    </w:p>
    <w:p w:rsidR="000D30FC" w:rsidRPr="00253253" w:rsidRDefault="000D30FC" w:rsidP="007756D2">
      <w:pPr>
        <w:pStyle w:val="ConsPlusNormal"/>
        <w:ind w:firstLine="708"/>
        <w:jc w:val="center"/>
        <w:rPr>
          <w:rFonts w:ascii="Times New Roman" w:hAnsi="Times New Roman" w:cs="Times New Roman"/>
          <w:sz w:val="28"/>
          <w:szCs w:val="28"/>
        </w:rPr>
      </w:pPr>
    </w:p>
    <w:p w:rsidR="00D02B18" w:rsidRDefault="0066320E" w:rsidP="007756D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957D01">
        <w:rPr>
          <w:rFonts w:ascii="Times New Roman" w:hAnsi="Times New Roman" w:cs="Times New Roman"/>
          <w:sz w:val="28"/>
          <w:szCs w:val="28"/>
        </w:rPr>
        <w:t>6</w:t>
      </w:r>
      <w:r w:rsidR="000D30FC" w:rsidRPr="00253253">
        <w:rPr>
          <w:rFonts w:ascii="Times New Roman" w:hAnsi="Times New Roman" w:cs="Times New Roman"/>
          <w:sz w:val="28"/>
          <w:szCs w:val="28"/>
        </w:rPr>
        <w:t xml:space="preserve">. </w:t>
      </w:r>
      <w:r w:rsidR="000D30FC" w:rsidRPr="00253253">
        <w:rPr>
          <w:rFonts w:ascii="Times New Roman" w:hAnsi="Times New Roman" w:cs="Times New Roman"/>
          <w:bCs/>
          <w:sz w:val="28"/>
          <w:szCs w:val="28"/>
        </w:rPr>
        <w:t xml:space="preserve">С даты вступления в силу заключенного соглашения </w:t>
      </w:r>
      <w:r w:rsidR="009F1439">
        <w:rPr>
          <w:rFonts w:ascii="Times New Roman" w:hAnsi="Times New Roman" w:cs="Times New Roman"/>
          <w:bCs/>
          <w:sz w:val="28"/>
          <w:szCs w:val="28"/>
        </w:rPr>
        <w:br/>
      </w:r>
      <w:r w:rsidR="000D30FC" w:rsidRPr="00253253">
        <w:rPr>
          <w:rFonts w:ascii="Times New Roman" w:hAnsi="Times New Roman" w:cs="Times New Roman"/>
          <w:bCs/>
          <w:sz w:val="28"/>
          <w:szCs w:val="28"/>
        </w:rPr>
        <w:t xml:space="preserve">о предоставлении субсидии </w:t>
      </w:r>
      <w:r w:rsidR="000D30FC" w:rsidRPr="00253253">
        <w:rPr>
          <w:rFonts w:ascii="Times New Roman" w:hAnsi="Times New Roman" w:cs="Times New Roman"/>
          <w:sz w:val="28"/>
          <w:szCs w:val="28"/>
        </w:rPr>
        <w:t xml:space="preserve">в порядке, установленном настоящим разделом, получателем субсидии в Комитет представляется отчет о достижении показателей результатов предоставления субсидии и отчет о достижении результатов предоставления субсидии по форме и в срок, установленный соглашением о предоставлении </w:t>
      </w:r>
      <w:r w:rsidR="000D30FC" w:rsidRPr="00FA0344">
        <w:rPr>
          <w:rFonts w:ascii="Times New Roman" w:hAnsi="Times New Roman" w:cs="Times New Roman"/>
          <w:sz w:val="28"/>
          <w:szCs w:val="28"/>
        </w:rPr>
        <w:t>субсидии</w:t>
      </w:r>
      <w:r w:rsidR="00D02B18" w:rsidRPr="00FA0344">
        <w:rPr>
          <w:rFonts w:ascii="Times New Roman" w:hAnsi="Times New Roman" w:cs="Times New Roman"/>
          <w:sz w:val="28"/>
          <w:szCs w:val="28"/>
        </w:rPr>
        <w:t>,</w:t>
      </w:r>
      <w:r w:rsidR="00F564AB" w:rsidRPr="00FA0344">
        <w:rPr>
          <w:rFonts w:ascii="Times New Roman" w:hAnsi="Times New Roman" w:cs="Times New Roman"/>
          <w:sz w:val="28"/>
          <w:szCs w:val="28"/>
        </w:rPr>
        <w:t xml:space="preserve"> </w:t>
      </w:r>
      <w:r w:rsidR="00D02B18" w:rsidRPr="00FA0344">
        <w:rPr>
          <w:rFonts w:ascii="Times New Roman" w:hAnsi="Times New Roman" w:cs="Times New Roman"/>
          <w:sz w:val="28"/>
          <w:szCs w:val="28"/>
        </w:rPr>
        <w:t xml:space="preserve">не реже одного раза в </w:t>
      </w:r>
      <w:r w:rsidR="00260399" w:rsidRPr="00FA0344">
        <w:rPr>
          <w:rFonts w:ascii="Times New Roman" w:hAnsi="Times New Roman" w:cs="Times New Roman"/>
          <w:sz w:val="28"/>
          <w:szCs w:val="28"/>
        </w:rPr>
        <w:t>квартал</w:t>
      </w:r>
      <w:r w:rsidR="009F1439">
        <w:rPr>
          <w:rFonts w:ascii="Times New Roman" w:hAnsi="Times New Roman" w:cs="Times New Roman"/>
          <w:sz w:val="28"/>
          <w:szCs w:val="28"/>
        </w:rPr>
        <w:br/>
      </w:r>
      <w:r w:rsidR="00D02B18" w:rsidRPr="00FA0344">
        <w:rPr>
          <w:rFonts w:ascii="Times New Roman" w:hAnsi="Times New Roman" w:cs="Times New Roman"/>
          <w:sz w:val="28"/>
          <w:szCs w:val="28"/>
        </w:rPr>
        <w:t xml:space="preserve">в течение </w:t>
      </w:r>
      <w:r w:rsidR="00260399" w:rsidRPr="00FA0344">
        <w:rPr>
          <w:rFonts w:ascii="Times New Roman" w:hAnsi="Times New Roman" w:cs="Times New Roman"/>
          <w:sz w:val="28"/>
          <w:szCs w:val="28"/>
        </w:rPr>
        <w:t>одного года</w:t>
      </w:r>
      <w:r w:rsidR="00FA0344" w:rsidRPr="00FA0344">
        <w:rPr>
          <w:rFonts w:ascii="Times New Roman" w:hAnsi="Times New Roman" w:cs="Times New Roman"/>
          <w:sz w:val="28"/>
          <w:szCs w:val="28"/>
        </w:rPr>
        <w:t xml:space="preserve"> с даты заключения </w:t>
      </w:r>
      <w:r w:rsidR="004E5042">
        <w:rPr>
          <w:rFonts w:ascii="Times New Roman" w:hAnsi="Times New Roman" w:cs="Times New Roman"/>
          <w:sz w:val="28"/>
          <w:szCs w:val="28"/>
        </w:rPr>
        <w:t>с</w:t>
      </w:r>
      <w:r w:rsidR="00FA0344" w:rsidRPr="00FA0344">
        <w:rPr>
          <w:rFonts w:ascii="Times New Roman" w:hAnsi="Times New Roman" w:cs="Times New Roman"/>
          <w:sz w:val="28"/>
          <w:szCs w:val="28"/>
        </w:rPr>
        <w:t>оглашения</w:t>
      </w:r>
      <w:r w:rsidR="00D02B18" w:rsidRPr="00FA0344">
        <w:rPr>
          <w:rFonts w:ascii="Times New Roman" w:hAnsi="Times New Roman" w:cs="Times New Roman"/>
          <w:sz w:val="28"/>
          <w:szCs w:val="28"/>
        </w:rPr>
        <w:t>.</w:t>
      </w:r>
    </w:p>
    <w:p w:rsidR="000D30FC" w:rsidRPr="00E13FA4" w:rsidRDefault="0066320E" w:rsidP="007756D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957D01">
        <w:rPr>
          <w:rFonts w:ascii="Times New Roman" w:hAnsi="Times New Roman" w:cs="Times New Roman"/>
          <w:sz w:val="28"/>
          <w:szCs w:val="28"/>
        </w:rPr>
        <w:t>7.</w:t>
      </w:r>
      <w:r w:rsidR="004E59A4">
        <w:rPr>
          <w:rFonts w:ascii="Times New Roman" w:hAnsi="Times New Roman" w:cs="Times New Roman"/>
          <w:sz w:val="28"/>
          <w:szCs w:val="28"/>
        </w:rPr>
        <w:t xml:space="preserve"> В </w:t>
      </w:r>
      <w:r w:rsidR="003007A2" w:rsidRPr="003007A2">
        <w:rPr>
          <w:rFonts w:ascii="Times New Roman" w:hAnsi="Times New Roman" w:cs="Times New Roman"/>
          <w:sz w:val="28"/>
          <w:szCs w:val="28"/>
        </w:rPr>
        <w:t xml:space="preserve">соглашении о предоставлении </w:t>
      </w:r>
      <w:r w:rsidR="003007A2" w:rsidRPr="00E13FA4">
        <w:rPr>
          <w:rFonts w:ascii="Times New Roman" w:hAnsi="Times New Roman" w:cs="Times New Roman"/>
          <w:sz w:val="28"/>
          <w:szCs w:val="28"/>
        </w:rPr>
        <w:t xml:space="preserve">субсидии </w:t>
      </w:r>
      <w:r w:rsidR="00231D59" w:rsidRPr="00E13FA4">
        <w:rPr>
          <w:rFonts w:ascii="Times New Roman" w:hAnsi="Times New Roman" w:cs="Times New Roman"/>
          <w:sz w:val="28"/>
          <w:szCs w:val="28"/>
        </w:rPr>
        <w:t>устанавлива</w:t>
      </w:r>
      <w:r w:rsidR="00BF634C">
        <w:rPr>
          <w:rFonts w:ascii="Times New Roman" w:hAnsi="Times New Roman" w:cs="Times New Roman"/>
          <w:sz w:val="28"/>
          <w:szCs w:val="28"/>
        </w:rPr>
        <w:t>е</w:t>
      </w:r>
      <w:r w:rsidR="00E13FA4" w:rsidRPr="00E13FA4">
        <w:rPr>
          <w:rFonts w:ascii="Times New Roman" w:hAnsi="Times New Roman" w:cs="Times New Roman"/>
          <w:sz w:val="28"/>
          <w:szCs w:val="28"/>
        </w:rPr>
        <w:t>тся</w:t>
      </w:r>
      <w:r w:rsidR="00231D59" w:rsidRPr="00E13FA4">
        <w:rPr>
          <w:rFonts w:ascii="Times New Roman" w:hAnsi="Times New Roman" w:cs="Times New Roman"/>
          <w:sz w:val="28"/>
          <w:szCs w:val="28"/>
        </w:rPr>
        <w:t xml:space="preserve"> </w:t>
      </w:r>
      <w:r w:rsidR="003007A2" w:rsidRPr="00E13FA4">
        <w:rPr>
          <w:rFonts w:ascii="Times New Roman" w:hAnsi="Times New Roman" w:cs="Times New Roman"/>
          <w:sz w:val="28"/>
          <w:szCs w:val="28"/>
        </w:rPr>
        <w:t>дополнительн</w:t>
      </w:r>
      <w:r w:rsidR="00D26406" w:rsidRPr="00E13FA4">
        <w:rPr>
          <w:rFonts w:ascii="Times New Roman" w:hAnsi="Times New Roman" w:cs="Times New Roman"/>
          <w:sz w:val="28"/>
          <w:szCs w:val="28"/>
        </w:rPr>
        <w:t>ая</w:t>
      </w:r>
      <w:r w:rsidR="003007A2" w:rsidRPr="00E13FA4">
        <w:rPr>
          <w:rFonts w:ascii="Times New Roman" w:hAnsi="Times New Roman" w:cs="Times New Roman"/>
          <w:sz w:val="28"/>
          <w:szCs w:val="28"/>
        </w:rPr>
        <w:t xml:space="preserve"> отчетность </w:t>
      </w:r>
      <w:r w:rsidR="000D30FC" w:rsidRPr="00E13FA4">
        <w:rPr>
          <w:rFonts w:ascii="Times New Roman" w:hAnsi="Times New Roman" w:cs="Times New Roman"/>
          <w:sz w:val="28"/>
          <w:szCs w:val="28"/>
        </w:rPr>
        <w:t>по субсидии на возмещение затрат:</w:t>
      </w:r>
    </w:p>
    <w:p w:rsidR="000D30FC" w:rsidRPr="00E13FA4" w:rsidRDefault="000D30FC" w:rsidP="007756D2">
      <w:pPr>
        <w:pStyle w:val="ConsPlusNonformat"/>
        <w:ind w:firstLine="708"/>
        <w:jc w:val="both"/>
        <w:rPr>
          <w:rFonts w:ascii="Times New Roman" w:hAnsi="Times New Roman" w:cs="Times New Roman"/>
          <w:sz w:val="28"/>
          <w:szCs w:val="28"/>
        </w:rPr>
      </w:pPr>
      <w:r w:rsidRPr="00E13FA4">
        <w:rPr>
          <w:rFonts w:ascii="Times New Roman" w:hAnsi="Times New Roman" w:cs="Times New Roman"/>
          <w:sz w:val="28"/>
          <w:szCs w:val="28"/>
        </w:rPr>
        <w:t>отчет об исполнении принятых обязательств по целевому использованию (назначению) по форме приложения 6 к настоящему Порядку – по мероприятию, связанному с приобретением оборудования, транспортных средств;</w:t>
      </w:r>
    </w:p>
    <w:p w:rsidR="000D30FC" w:rsidRPr="00E13FA4" w:rsidRDefault="000D30FC" w:rsidP="007756D2">
      <w:pPr>
        <w:pStyle w:val="ConsPlusNonformat"/>
        <w:ind w:firstLine="708"/>
        <w:jc w:val="both"/>
        <w:rPr>
          <w:rFonts w:ascii="Times New Roman" w:hAnsi="Times New Roman" w:cs="Times New Roman"/>
          <w:sz w:val="28"/>
          <w:szCs w:val="28"/>
        </w:rPr>
      </w:pPr>
      <w:r w:rsidRPr="00E13FA4">
        <w:rPr>
          <w:rFonts w:ascii="Times New Roman" w:hAnsi="Times New Roman" w:cs="Times New Roman"/>
          <w:sz w:val="28"/>
          <w:szCs w:val="28"/>
        </w:rPr>
        <w:t>отчет об исполнении принятых обязательств по целевому использованию (назначению) по форме приложения 7 к настоящему Порядку – по мероприятию, связанному со строительством Объекта;</w:t>
      </w:r>
    </w:p>
    <w:p w:rsidR="000D30FC" w:rsidRPr="00E13FA4" w:rsidRDefault="000D30FC" w:rsidP="007756D2">
      <w:pPr>
        <w:pStyle w:val="ConsPlusNonformat"/>
        <w:ind w:firstLine="708"/>
        <w:jc w:val="both"/>
        <w:rPr>
          <w:rFonts w:ascii="Times New Roman" w:hAnsi="Times New Roman" w:cs="Times New Roman"/>
          <w:sz w:val="28"/>
          <w:szCs w:val="28"/>
        </w:rPr>
      </w:pPr>
      <w:r w:rsidRPr="00E13FA4">
        <w:rPr>
          <w:rFonts w:ascii="Times New Roman" w:hAnsi="Times New Roman" w:cs="Times New Roman"/>
          <w:sz w:val="28"/>
          <w:szCs w:val="28"/>
        </w:rPr>
        <w:t>отчет о создании и</w:t>
      </w:r>
      <w:r w:rsidR="006A316F" w:rsidRPr="00E13FA4">
        <w:rPr>
          <w:rFonts w:ascii="Times New Roman" w:hAnsi="Times New Roman" w:cs="Times New Roman"/>
          <w:sz w:val="28"/>
          <w:szCs w:val="28"/>
        </w:rPr>
        <w:t>ли</w:t>
      </w:r>
      <w:r w:rsidRPr="00E13FA4">
        <w:rPr>
          <w:rFonts w:ascii="Times New Roman" w:hAnsi="Times New Roman" w:cs="Times New Roman"/>
          <w:sz w:val="28"/>
          <w:szCs w:val="28"/>
        </w:rPr>
        <w:t xml:space="preserve"> сохранении рабочих мест по форме приложения 8 к настоящему Порядку – по мероприятию, связанному со строительством Объекта.</w:t>
      </w:r>
    </w:p>
    <w:p w:rsidR="000D30FC" w:rsidRPr="00253253" w:rsidRDefault="0066320E" w:rsidP="007756D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957D01">
        <w:rPr>
          <w:rFonts w:ascii="Times New Roman" w:hAnsi="Times New Roman" w:cs="Times New Roman"/>
          <w:sz w:val="28"/>
          <w:szCs w:val="28"/>
        </w:rPr>
        <w:t>8.</w:t>
      </w:r>
      <w:r w:rsidR="000D30FC" w:rsidRPr="00E13FA4">
        <w:rPr>
          <w:rFonts w:ascii="Times New Roman" w:hAnsi="Times New Roman" w:cs="Times New Roman"/>
          <w:sz w:val="28"/>
          <w:szCs w:val="28"/>
        </w:rPr>
        <w:t xml:space="preserve"> </w:t>
      </w:r>
      <w:r w:rsidR="00D26406" w:rsidRPr="00E13FA4">
        <w:rPr>
          <w:rFonts w:ascii="Times New Roman" w:hAnsi="Times New Roman" w:cs="Times New Roman"/>
          <w:sz w:val="28"/>
          <w:szCs w:val="28"/>
        </w:rPr>
        <w:t>В</w:t>
      </w:r>
      <w:r w:rsidR="000D30FC" w:rsidRPr="00E13FA4">
        <w:rPr>
          <w:rFonts w:ascii="Times New Roman" w:hAnsi="Times New Roman" w:cs="Times New Roman"/>
          <w:sz w:val="28"/>
          <w:szCs w:val="28"/>
        </w:rPr>
        <w:t xml:space="preserve"> соглашении о предоставлении субсидии </w:t>
      </w:r>
      <w:r w:rsidR="00D26406" w:rsidRPr="00E13FA4">
        <w:rPr>
          <w:rFonts w:ascii="Times New Roman" w:hAnsi="Times New Roman" w:cs="Times New Roman"/>
          <w:sz w:val="28"/>
          <w:szCs w:val="28"/>
        </w:rPr>
        <w:t>устанавлива</w:t>
      </w:r>
      <w:r w:rsidR="00E13FA4">
        <w:rPr>
          <w:rFonts w:ascii="Times New Roman" w:hAnsi="Times New Roman" w:cs="Times New Roman"/>
          <w:sz w:val="28"/>
          <w:szCs w:val="28"/>
        </w:rPr>
        <w:t>ются</w:t>
      </w:r>
      <w:r w:rsidR="00D26406" w:rsidRPr="00E13FA4">
        <w:rPr>
          <w:rFonts w:ascii="Times New Roman" w:hAnsi="Times New Roman" w:cs="Times New Roman"/>
          <w:sz w:val="28"/>
          <w:szCs w:val="28"/>
        </w:rPr>
        <w:t xml:space="preserve"> </w:t>
      </w:r>
      <w:r w:rsidR="000D30FC" w:rsidRPr="00E13FA4">
        <w:rPr>
          <w:rFonts w:ascii="Times New Roman" w:hAnsi="Times New Roman" w:cs="Times New Roman"/>
          <w:sz w:val="28"/>
          <w:szCs w:val="28"/>
        </w:rPr>
        <w:t>сроки представления получателем субсидии дополнительной отчетности,</w:t>
      </w:r>
      <w:r w:rsidR="000D30FC" w:rsidRPr="00B256FC">
        <w:rPr>
          <w:rFonts w:ascii="Times New Roman" w:hAnsi="Times New Roman" w:cs="Times New Roman"/>
          <w:sz w:val="28"/>
          <w:szCs w:val="28"/>
        </w:rPr>
        <w:t xml:space="preserve"> предусмотренной пунктом </w:t>
      </w:r>
      <w:r w:rsidR="00106222">
        <w:rPr>
          <w:rFonts w:ascii="Times New Roman" w:hAnsi="Times New Roman" w:cs="Times New Roman"/>
          <w:sz w:val="28"/>
          <w:szCs w:val="28"/>
        </w:rPr>
        <w:t>4</w:t>
      </w:r>
      <w:r w:rsidR="00957D01">
        <w:rPr>
          <w:rFonts w:ascii="Times New Roman" w:hAnsi="Times New Roman" w:cs="Times New Roman"/>
          <w:sz w:val="28"/>
          <w:szCs w:val="28"/>
        </w:rPr>
        <w:t>7</w:t>
      </w:r>
      <w:r w:rsidR="000D30FC" w:rsidRPr="00B256FC">
        <w:rPr>
          <w:rFonts w:ascii="Times New Roman" w:hAnsi="Times New Roman" w:cs="Times New Roman"/>
          <w:sz w:val="28"/>
          <w:szCs w:val="28"/>
        </w:rPr>
        <w:t xml:space="preserve"> настоящего Порядка. Комитет в срок не более 10 рабочих дней со дня поступления отчетов, предусмотренных пунктами </w:t>
      </w:r>
      <w:r>
        <w:rPr>
          <w:rFonts w:ascii="Times New Roman" w:hAnsi="Times New Roman" w:cs="Times New Roman"/>
          <w:sz w:val="28"/>
          <w:szCs w:val="28"/>
        </w:rPr>
        <w:t>4</w:t>
      </w:r>
      <w:r w:rsidR="00957D01">
        <w:rPr>
          <w:rFonts w:ascii="Times New Roman" w:hAnsi="Times New Roman" w:cs="Times New Roman"/>
          <w:sz w:val="28"/>
          <w:szCs w:val="28"/>
        </w:rPr>
        <w:t>6</w:t>
      </w:r>
      <w:r w:rsidR="000D30FC" w:rsidRPr="00B256FC">
        <w:rPr>
          <w:rFonts w:ascii="Times New Roman" w:hAnsi="Times New Roman" w:cs="Times New Roman"/>
          <w:sz w:val="28"/>
          <w:szCs w:val="28"/>
        </w:rPr>
        <w:t xml:space="preserve"> и </w:t>
      </w:r>
      <w:r w:rsidR="00106222">
        <w:rPr>
          <w:rFonts w:ascii="Times New Roman" w:hAnsi="Times New Roman" w:cs="Times New Roman"/>
          <w:sz w:val="28"/>
          <w:szCs w:val="28"/>
        </w:rPr>
        <w:t>4</w:t>
      </w:r>
      <w:r w:rsidR="00957D01">
        <w:rPr>
          <w:rFonts w:ascii="Times New Roman" w:hAnsi="Times New Roman" w:cs="Times New Roman"/>
          <w:sz w:val="28"/>
          <w:szCs w:val="28"/>
        </w:rPr>
        <w:t>7</w:t>
      </w:r>
      <w:r w:rsidR="000D30FC" w:rsidRPr="00B256FC">
        <w:rPr>
          <w:rFonts w:ascii="Times New Roman" w:hAnsi="Times New Roman" w:cs="Times New Roman"/>
          <w:sz w:val="28"/>
          <w:szCs w:val="28"/>
        </w:rPr>
        <w:t xml:space="preserve"> настоящего Порядка, осуществляет их оценку и по результатам уведомляет получателя субсидии о результатах указанной оценки в срок </w:t>
      </w:r>
      <w:r w:rsidR="009F1439">
        <w:rPr>
          <w:rFonts w:ascii="Times New Roman" w:hAnsi="Times New Roman" w:cs="Times New Roman"/>
          <w:sz w:val="28"/>
          <w:szCs w:val="28"/>
        </w:rPr>
        <w:br/>
      </w:r>
      <w:r w:rsidR="000D30FC" w:rsidRPr="00B256FC">
        <w:rPr>
          <w:rFonts w:ascii="Times New Roman" w:hAnsi="Times New Roman" w:cs="Times New Roman"/>
          <w:sz w:val="28"/>
          <w:szCs w:val="28"/>
        </w:rPr>
        <w:t>не более 3 рабочих дней.</w:t>
      </w:r>
    </w:p>
    <w:p w:rsidR="000D30FC" w:rsidRPr="00253253" w:rsidRDefault="000D30FC" w:rsidP="007756D2">
      <w:pPr>
        <w:tabs>
          <w:tab w:val="left" w:pos="17294"/>
          <w:tab w:val="left" w:pos="19845"/>
        </w:tabs>
        <w:autoSpaceDE w:val="0"/>
        <w:autoSpaceDN w:val="0"/>
        <w:adjustRightInd w:val="0"/>
        <w:spacing w:after="0" w:line="240" w:lineRule="auto"/>
        <w:jc w:val="both"/>
        <w:rPr>
          <w:rFonts w:ascii="Times New Roman" w:hAnsi="Times New Roman" w:cs="Times New Roman"/>
          <w:color w:val="000000" w:themeColor="text1"/>
          <w:sz w:val="28"/>
          <w:szCs w:val="28"/>
        </w:rPr>
      </w:pPr>
    </w:p>
    <w:p w:rsidR="009F1439" w:rsidRDefault="000D30FC" w:rsidP="007756D2">
      <w:pPr>
        <w:tabs>
          <w:tab w:val="left" w:pos="17294"/>
          <w:tab w:val="left" w:pos="19845"/>
        </w:tabs>
        <w:autoSpaceDE w:val="0"/>
        <w:autoSpaceDN w:val="0"/>
        <w:adjustRightInd w:val="0"/>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Раздел V</w:t>
      </w:r>
      <w:r w:rsidR="00615BD1">
        <w:rPr>
          <w:rFonts w:ascii="Times New Roman" w:hAnsi="Times New Roman" w:cs="Times New Roman"/>
          <w:sz w:val="28"/>
          <w:szCs w:val="28"/>
          <w:lang w:val="en-US"/>
        </w:rPr>
        <w:t>II</w:t>
      </w:r>
      <w:r w:rsidRPr="00253253">
        <w:rPr>
          <w:rFonts w:ascii="Times New Roman" w:hAnsi="Times New Roman" w:cs="Times New Roman"/>
          <w:sz w:val="28"/>
          <w:szCs w:val="28"/>
        </w:rPr>
        <w:t xml:space="preserve">. Требования об осуществлении контроля (мониторинга) </w:t>
      </w:r>
    </w:p>
    <w:p w:rsidR="009F1439" w:rsidRDefault="000D30FC" w:rsidP="007756D2">
      <w:pPr>
        <w:tabs>
          <w:tab w:val="left" w:pos="17294"/>
          <w:tab w:val="left" w:pos="19845"/>
        </w:tabs>
        <w:autoSpaceDE w:val="0"/>
        <w:autoSpaceDN w:val="0"/>
        <w:adjustRightInd w:val="0"/>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 xml:space="preserve">за соблюдением условий и порядка предоставления субсидий </w:t>
      </w:r>
    </w:p>
    <w:p w:rsidR="000D30FC" w:rsidRPr="00253253" w:rsidRDefault="000D30FC" w:rsidP="007756D2">
      <w:pPr>
        <w:tabs>
          <w:tab w:val="left" w:pos="17294"/>
          <w:tab w:val="left" w:pos="19845"/>
        </w:tabs>
        <w:autoSpaceDE w:val="0"/>
        <w:autoSpaceDN w:val="0"/>
        <w:adjustRightInd w:val="0"/>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и ответственности за их нарушение</w:t>
      </w:r>
    </w:p>
    <w:p w:rsidR="000D30FC" w:rsidRPr="009F1439" w:rsidRDefault="000D30FC" w:rsidP="007756D2">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p>
    <w:p w:rsidR="000D30FC" w:rsidRPr="00253253" w:rsidRDefault="0066320E" w:rsidP="007756D2">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AD05E6">
        <w:rPr>
          <w:rFonts w:ascii="Times New Roman" w:hAnsi="Times New Roman" w:cs="Times New Roman"/>
          <w:sz w:val="28"/>
          <w:szCs w:val="28"/>
        </w:rPr>
        <w:t>9</w:t>
      </w:r>
      <w:r w:rsidR="000D30FC" w:rsidRPr="00253253">
        <w:rPr>
          <w:rFonts w:ascii="Times New Roman" w:hAnsi="Times New Roman" w:cs="Times New Roman"/>
          <w:sz w:val="28"/>
          <w:szCs w:val="28"/>
        </w:rPr>
        <w:t xml:space="preserve">. Уполномоченный орган осуществляет в отношении получателей субсидии контроль за соблюдением получателем субсидии порядка </w:t>
      </w:r>
      <w:r w:rsidR="009F1439">
        <w:rPr>
          <w:rFonts w:ascii="Times New Roman" w:hAnsi="Times New Roman" w:cs="Times New Roman"/>
          <w:sz w:val="28"/>
          <w:szCs w:val="28"/>
        </w:rPr>
        <w:br/>
      </w:r>
      <w:r w:rsidR="000D30FC" w:rsidRPr="00253253">
        <w:rPr>
          <w:rFonts w:ascii="Times New Roman" w:hAnsi="Times New Roman" w:cs="Times New Roman"/>
          <w:sz w:val="28"/>
          <w:szCs w:val="28"/>
        </w:rPr>
        <w:t xml:space="preserve">и условий предоставления Субсидии, в том числе в части достижения результатов предоставления субсидии, установленных настоящим Порядком и Соглашением не реже </w:t>
      </w:r>
      <w:r w:rsidR="004B5C10" w:rsidRPr="00FA0344">
        <w:rPr>
          <w:rFonts w:ascii="Times New Roman" w:hAnsi="Times New Roman" w:cs="Times New Roman"/>
          <w:sz w:val="28"/>
          <w:szCs w:val="28"/>
        </w:rPr>
        <w:t xml:space="preserve">одного раза в квартал в течение одного года с даты заключения </w:t>
      </w:r>
      <w:r w:rsidR="004B5C10">
        <w:rPr>
          <w:rFonts w:ascii="Times New Roman" w:hAnsi="Times New Roman" w:cs="Times New Roman"/>
          <w:sz w:val="28"/>
          <w:szCs w:val="28"/>
        </w:rPr>
        <w:t>с</w:t>
      </w:r>
      <w:r w:rsidR="004B5C10" w:rsidRPr="00FA0344">
        <w:rPr>
          <w:rFonts w:ascii="Times New Roman" w:hAnsi="Times New Roman" w:cs="Times New Roman"/>
          <w:sz w:val="28"/>
          <w:szCs w:val="28"/>
        </w:rPr>
        <w:t>оглашения</w:t>
      </w:r>
      <w:r w:rsidR="000D30FC" w:rsidRPr="00253253">
        <w:rPr>
          <w:rFonts w:ascii="Times New Roman" w:hAnsi="Times New Roman" w:cs="Times New Roman"/>
          <w:sz w:val="28"/>
          <w:szCs w:val="28"/>
        </w:rPr>
        <w:t xml:space="preserve"> путем проведения проверок:</w:t>
      </w:r>
    </w:p>
    <w:p w:rsidR="000D30FC" w:rsidRPr="00253253" w:rsidRDefault="000D30FC" w:rsidP="007756D2">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по месту нахождения Уполномоченного органа на основании:</w:t>
      </w:r>
    </w:p>
    <w:p w:rsidR="000D30FC" w:rsidRPr="00253253" w:rsidRDefault="000D30FC" w:rsidP="007756D2">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lastRenderedPageBreak/>
        <w:t>иных документов и информации, представленных получателем субсидии по запросу Уполномоченного органа, органа муниципального финансового контроля, в течение 10 рабочих дней со д</w:t>
      </w:r>
      <w:r w:rsidR="00615BD1">
        <w:rPr>
          <w:rFonts w:ascii="Times New Roman" w:hAnsi="Times New Roman" w:cs="Times New Roman"/>
          <w:sz w:val="28"/>
          <w:szCs w:val="28"/>
        </w:rPr>
        <w:t>ня получения указанного запроса;</w:t>
      </w:r>
    </w:p>
    <w:p w:rsidR="000D30FC" w:rsidRPr="00253253" w:rsidRDefault="000D30FC" w:rsidP="007756D2">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 xml:space="preserve">по месту нахождения получателя субсидии путем документального </w:t>
      </w:r>
      <w:r w:rsidR="009F1439">
        <w:rPr>
          <w:rFonts w:ascii="Times New Roman" w:hAnsi="Times New Roman" w:cs="Times New Roman"/>
          <w:sz w:val="28"/>
          <w:szCs w:val="28"/>
        </w:rPr>
        <w:br/>
      </w:r>
      <w:r w:rsidRPr="00253253">
        <w:rPr>
          <w:rFonts w:ascii="Times New Roman" w:hAnsi="Times New Roman" w:cs="Times New Roman"/>
          <w:sz w:val="28"/>
          <w:szCs w:val="28"/>
        </w:rPr>
        <w:t>и фактического анализа операций, произведенных получателем субсидии, связанных с использованием Субсидии.</w:t>
      </w:r>
    </w:p>
    <w:p w:rsidR="000D30FC" w:rsidRPr="00253253" w:rsidRDefault="000D30FC" w:rsidP="007756D2">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Органы муниципального финансового контроля осуществляют проверки в соответствии со статьями 268.1 и 269.2 Бюджетного кодекса Российской Федерации.</w:t>
      </w:r>
    </w:p>
    <w:p w:rsidR="000D30FC" w:rsidRPr="00253253" w:rsidRDefault="00AD05E6" w:rsidP="007756D2">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50.</w:t>
      </w:r>
      <w:r w:rsidR="000D30FC" w:rsidRPr="00253253">
        <w:rPr>
          <w:rFonts w:ascii="Times New Roman" w:hAnsi="Times New Roman" w:cs="Times New Roman"/>
          <w:sz w:val="28"/>
          <w:szCs w:val="28"/>
        </w:rPr>
        <w:t xml:space="preserve"> При предоставлении субсидии по настоящему Порядку уполномоченным органом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предусмотренным приказом Министерства финансов Российской Федерации.</w:t>
      </w:r>
    </w:p>
    <w:p w:rsidR="000D30FC" w:rsidRPr="00253253" w:rsidRDefault="00CD6EF1" w:rsidP="007756D2">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5E6">
        <w:rPr>
          <w:rFonts w:ascii="Times New Roman" w:hAnsi="Times New Roman" w:cs="Times New Roman"/>
          <w:sz w:val="28"/>
          <w:szCs w:val="28"/>
        </w:rPr>
        <w:t>1</w:t>
      </w:r>
      <w:r w:rsidR="000D30FC" w:rsidRPr="00253253">
        <w:rPr>
          <w:rFonts w:ascii="Times New Roman" w:hAnsi="Times New Roman" w:cs="Times New Roman"/>
          <w:sz w:val="28"/>
          <w:szCs w:val="28"/>
        </w:rPr>
        <w:t xml:space="preserve">. В случае нарушения получателем субсидии сроков и формы представления отчетности, установленной настоящим Порядком </w:t>
      </w:r>
      <w:r w:rsidR="009F1439">
        <w:rPr>
          <w:rFonts w:ascii="Times New Roman" w:hAnsi="Times New Roman" w:cs="Times New Roman"/>
          <w:sz w:val="28"/>
          <w:szCs w:val="28"/>
        </w:rPr>
        <w:br/>
      </w:r>
      <w:r w:rsidR="000D30FC" w:rsidRPr="00253253">
        <w:rPr>
          <w:rFonts w:ascii="Times New Roman" w:hAnsi="Times New Roman" w:cs="Times New Roman"/>
          <w:sz w:val="28"/>
          <w:szCs w:val="28"/>
        </w:rPr>
        <w:t>и Соглашением о предоставлении субсидии, Комитет направляет получателю Субсидии письменное требование о необходимости предоставления отчетности либо устранения выявленных нарушений. Получатель Субсидии в течение 10 рабочих дней после получения указанного требования обязан предоставить отчетность либо устранить выявленные нарушения.</w:t>
      </w:r>
    </w:p>
    <w:p w:rsidR="000D30FC" w:rsidRPr="00253253" w:rsidRDefault="00CD6EF1" w:rsidP="007756D2">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5E6">
        <w:rPr>
          <w:rFonts w:ascii="Times New Roman" w:hAnsi="Times New Roman" w:cs="Times New Roman"/>
          <w:sz w:val="28"/>
          <w:szCs w:val="28"/>
        </w:rPr>
        <w:t>2</w:t>
      </w:r>
      <w:r w:rsidR="000D30FC" w:rsidRPr="00253253">
        <w:rPr>
          <w:rFonts w:ascii="Times New Roman" w:hAnsi="Times New Roman" w:cs="Times New Roman"/>
          <w:sz w:val="28"/>
          <w:szCs w:val="28"/>
        </w:rPr>
        <w:t xml:space="preserve">. За нарушение условий предоставления субсидии в качестве мер ответственности применяется возврат суммы субсидии, полученной </w:t>
      </w:r>
      <w:r w:rsidR="009F1439">
        <w:rPr>
          <w:rFonts w:ascii="Times New Roman" w:hAnsi="Times New Roman" w:cs="Times New Roman"/>
          <w:sz w:val="28"/>
          <w:szCs w:val="28"/>
        </w:rPr>
        <w:br/>
      </w:r>
      <w:r w:rsidR="000D30FC" w:rsidRPr="00253253">
        <w:rPr>
          <w:rFonts w:ascii="Times New Roman" w:hAnsi="Times New Roman" w:cs="Times New Roman"/>
          <w:sz w:val="28"/>
          <w:szCs w:val="28"/>
        </w:rPr>
        <w:t>из бюджета Ханты-Мансийского района в случае:</w:t>
      </w:r>
    </w:p>
    <w:p w:rsidR="000D30FC" w:rsidRPr="00253253" w:rsidRDefault="000D30FC" w:rsidP="007756D2">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нарушения получателем субсидии условий, установленных при их предоставлении, выявленного по фактам проверок, проведенных главным распорядителем бюджетных средств и органом муниципального финансового контроля;</w:t>
      </w:r>
    </w:p>
    <w:p w:rsidR="000D30FC" w:rsidRPr="00253253" w:rsidRDefault="000D30FC" w:rsidP="007756D2">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выявления факта предоставления получателем субсидии недостоверных сведений для получения субсидии;</w:t>
      </w:r>
    </w:p>
    <w:p w:rsidR="000D30FC" w:rsidRPr="00253253" w:rsidRDefault="000D30FC" w:rsidP="007756D2">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неисполнения или ненадлежащего исполнения обязательств (условий) по заключенному соглашению о предоставлении субсидии;</w:t>
      </w:r>
    </w:p>
    <w:p w:rsidR="000D30FC" w:rsidRPr="00253253" w:rsidRDefault="000D30FC" w:rsidP="007756D2">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 xml:space="preserve">недостижения результатов и(или) показателей, установленных </w:t>
      </w:r>
      <w:r w:rsidR="009F1439">
        <w:rPr>
          <w:rFonts w:ascii="Times New Roman" w:hAnsi="Times New Roman" w:cs="Times New Roman"/>
          <w:sz w:val="28"/>
          <w:szCs w:val="28"/>
        </w:rPr>
        <w:br/>
      </w:r>
      <w:r w:rsidRPr="00253253">
        <w:rPr>
          <w:rFonts w:ascii="Times New Roman" w:hAnsi="Times New Roman" w:cs="Times New Roman"/>
          <w:sz w:val="28"/>
          <w:szCs w:val="28"/>
        </w:rPr>
        <w:t xml:space="preserve">в заключенном соглашении о предоставлении субсидии по причинам, </w:t>
      </w:r>
      <w:r w:rsidR="009F1439">
        <w:rPr>
          <w:rFonts w:ascii="Times New Roman" w:hAnsi="Times New Roman" w:cs="Times New Roman"/>
          <w:sz w:val="28"/>
          <w:szCs w:val="28"/>
        </w:rPr>
        <w:br/>
      </w:r>
      <w:r w:rsidRPr="00253253">
        <w:rPr>
          <w:rFonts w:ascii="Times New Roman" w:hAnsi="Times New Roman" w:cs="Times New Roman"/>
          <w:sz w:val="28"/>
          <w:szCs w:val="28"/>
        </w:rPr>
        <w:t>не предусмотренным соглашением;</w:t>
      </w:r>
    </w:p>
    <w:p w:rsidR="000D30FC" w:rsidRPr="00253253" w:rsidRDefault="000D30FC" w:rsidP="007756D2">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 xml:space="preserve">невыполнение требования, указанного в пункте </w:t>
      </w:r>
      <w:r w:rsidR="00AD05E6">
        <w:rPr>
          <w:rFonts w:ascii="Times New Roman" w:hAnsi="Times New Roman" w:cs="Times New Roman"/>
          <w:sz w:val="28"/>
          <w:szCs w:val="28"/>
        </w:rPr>
        <w:t>50</w:t>
      </w:r>
      <w:r w:rsidRPr="00253253">
        <w:rPr>
          <w:rFonts w:ascii="Times New Roman" w:hAnsi="Times New Roman" w:cs="Times New Roman"/>
          <w:sz w:val="28"/>
          <w:szCs w:val="28"/>
        </w:rPr>
        <w:t xml:space="preserve"> настоящего Порядка, в установленный срок.</w:t>
      </w:r>
    </w:p>
    <w:p w:rsidR="000D30FC" w:rsidRPr="00253253" w:rsidRDefault="00CD6EF1" w:rsidP="007756D2">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AD05E6">
        <w:rPr>
          <w:rFonts w:ascii="Times New Roman" w:hAnsi="Times New Roman" w:cs="Times New Roman"/>
          <w:sz w:val="28"/>
          <w:szCs w:val="28"/>
        </w:rPr>
        <w:t>3</w:t>
      </w:r>
      <w:r w:rsidR="000D30FC" w:rsidRPr="00253253">
        <w:rPr>
          <w:rFonts w:ascii="Times New Roman" w:hAnsi="Times New Roman" w:cs="Times New Roman"/>
          <w:sz w:val="28"/>
          <w:szCs w:val="28"/>
        </w:rPr>
        <w:t xml:space="preserve">. В случае неустранения нарушений получателем субсидии, Комитет в срок не позднее 10 рабочих дней со дня истечения указанного </w:t>
      </w:r>
      <w:r w:rsidR="009F1439">
        <w:rPr>
          <w:rFonts w:ascii="Times New Roman" w:hAnsi="Times New Roman" w:cs="Times New Roman"/>
          <w:sz w:val="28"/>
          <w:szCs w:val="28"/>
        </w:rPr>
        <w:br/>
      </w:r>
      <w:r w:rsidR="000D30FC" w:rsidRPr="00253253">
        <w:rPr>
          <w:rFonts w:ascii="Times New Roman" w:hAnsi="Times New Roman" w:cs="Times New Roman"/>
          <w:sz w:val="28"/>
          <w:szCs w:val="28"/>
        </w:rPr>
        <w:t xml:space="preserve">в претензии срока устранения выявленных нарушений принимает решение в виде постановления </w:t>
      </w:r>
      <w:r w:rsidR="00253F6B">
        <w:rPr>
          <w:rFonts w:ascii="Times New Roman" w:hAnsi="Times New Roman" w:cs="Times New Roman"/>
          <w:sz w:val="28"/>
          <w:szCs w:val="28"/>
        </w:rPr>
        <w:t>А</w:t>
      </w:r>
      <w:r w:rsidR="000D30FC" w:rsidRPr="00253253">
        <w:rPr>
          <w:rFonts w:ascii="Times New Roman" w:hAnsi="Times New Roman" w:cs="Times New Roman"/>
          <w:sz w:val="28"/>
          <w:szCs w:val="28"/>
        </w:rPr>
        <w:t xml:space="preserve">дминистрации Ханты-Мансийского района </w:t>
      </w:r>
      <w:r w:rsidR="009F1439">
        <w:rPr>
          <w:rFonts w:ascii="Times New Roman" w:hAnsi="Times New Roman" w:cs="Times New Roman"/>
          <w:sz w:val="28"/>
          <w:szCs w:val="28"/>
        </w:rPr>
        <w:br/>
      </w:r>
      <w:r w:rsidR="000D30FC" w:rsidRPr="00253253">
        <w:rPr>
          <w:rFonts w:ascii="Times New Roman" w:hAnsi="Times New Roman" w:cs="Times New Roman"/>
          <w:sz w:val="28"/>
          <w:szCs w:val="28"/>
        </w:rPr>
        <w:t>о возврате предоставленной субсидии в бюджет Ханты-Мансийского района.</w:t>
      </w:r>
    </w:p>
    <w:p w:rsidR="000D30FC" w:rsidRPr="00253253" w:rsidRDefault="00CD6EF1" w:rsidP="007756D2">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72958">
        <w:rPr>
          <w:rFonts w:ascii="Times New Roman" w:hAnsi="Times New Roman" w:cs="Times New Roman"/>
          <w:sz w:val="28"/>
          <w:szCs w:val="28"/>
        </w:rPr>
        <w:t>4</w:t>
      </w:r>
      <w:r w:rsidR="000D30FC" w:rsidRPr="00253253">
        <w:rPr>
          <w:rFonts w:ascii="Times New Roman" w:hAnsi="Times New Roman" w:cs="Times New Roman"/>
          <w:sz w:val="28"/>
          <w:szCs w:val="28"/>
        </w:rPr>
        <w:t xml:space="preserve">. Комитет в срок не позднее 5 рабочих дней со дня принятия постановления </w:t>
      </w:r>
      <w:r w:rsidR="00253F6B">
        <w:rPr>
          <w:rFonts w:ascii="Times New Roman" w:hAnsi="Times New Roman" w:cs="Times New Roman"/>
          <w:sz w:val="28"/>
          <w:szCs w:val="28"/>
        </w:rPr>
        <w:t>А</w:t>
      </w:r>
      <w:r w:rsidR="000D30FC" w:rsidRPr="00253253">
        <w:rPr>
          <w:rFonts w:ascii="Times New Roman" w:hAnsi="Times New Roman" w:cs="Times New Roman"/>
          <w:sz w:val="28"/>
          <w:szCs w:val="28"/>
        </w:rPr>
        <w:t>дминистрации Ханты-Мансийского района о возврате предоставленной субсидии в бюджет Ханты-Мансийского района направляет его получателю субсидии вместе с требованием о возврате предоставленной субсидии и реквизиты счета, на который должен быть осуществлен возврат предоставленной субсидии (далее – требование).</w:t>
      </w:r>
    </w:p>
    <w:p w:rsidR="000D30FC" w:rsidRPr="00253253" w:rsidRDefault="00CD6EF1" w:rsidP="007756D2">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72958">
        <w:rPr>
          <w:rFonts w:ascii="Times New Roman" w:hAnsi="Times New Roman" w:cs="Times New Roman"/>
          <w:sz w:val="28"/>
          <w:szCs w:val="28"/>
        </w:rPr>
        <w:t>5</w:t>
      </w:r>
      <w:r>
        <w:rPr>
          <w:rFonts w:ascii="Times New Roman" w:hAnsi="Times New Roman" w:cs="Times New Roman"/>
          <w:sz w:val="28"/>
          <w:szCs w:val="28"/>
        </w:rPr>
        <w:t>.</w:t>
      </w:r>
      <w:r w:rsidR="000D30FC" w:rsidRPr="00253253">
        <w:rPr>
          <w:rFonts w:ascii="Times New Roman" w:hAnsi="Times New Roman" w:cs="Times New Roman"/>
          <w:sz w:val="28"/>
          <w:szCs w:val="28"/>
        </w:rPr>
        <w:t xml:space="preserve"> Получатель субсидии обязан осуществить возврат предоставленной субсидии в размере, указанном в требовании</w:t>
      </w:r>
      <w:r w:rsidR="00253F6B">
        <w:rPr>
          <w:rFonts w:ascii="Times New Roman" w:hAnsi="Times New Roman" w:cs="Times New Roman"/>
          <w:sz w:val="28"/>
          <w:szCs w:val="28"/>
        </w:rPr>
        <w:t>,</w:t>
      </w:r>
      <w:r w:rsidR="000D30FC" w:rsidRPr="00253253">
        <w:rPr>
          <w:rFonts w:ascii="Times New Roman" w:hAnsi="Times New Roman" w:cs="Times New Roman"/>
          <w:sz w:val="28"/>
          <w:szCs w:val="28"/>
        </w:rPr>
        <w:t xml:space="preserve"> в срок </w:t>
      </w:r>
      <w:r w:rsidR="009F1439">
        <w:rPr>
          <w:rFonts w:ascii="Times New Roman" w:hAnsi="Times New Roman" w:cs="Times New Roman"/>
          <w:sz w:val="28"/>
          <w:szCs w:val="28"/>
        </w:rPr>
        <w:br/>
      </w:r>
      <w:r w:rsidR="000D30FC" w:rsidRPr="00253253">
        <w:rPr>
          <w:rFonts w:ascii="Times New Roman" w:hAnsi="Times New Roman" w:cs="Times New Roman"/>
          <w:sz w:val="28"/>
          <w:szCs w:val="28"/>
        </w:rPr>
        <w:t>не позднее 30 рабочих дней со дня получения требования.</w:t>
      </w:r>
    </w:p>
    <w:p w:rsidR="000D30FC" w:rsidRPr="00253253" w:rsidRDefault="00CD6EF1" w:rsidP="007756D2">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72958">
        <w:rPr>
          <w:rFonts w:ascii="Times New Roman" w:hAnsi="Times New Roman" w:cs="Times New Roman"/>
          <w:sz w:val="28"/>
          <w:szCs w:val="28"/>
        </w:rPr>
        <w:t>6.</w:t>
      </w:r>
      <w:r w:rsidR="000D30FC" w:rsidRPr="00253253">
        <w:rPr>
          <w:rFonts w:ascii="Times New Roman" w:hAnsi="Times New Roman" w:cs="Times New Roman"/>
          <w:sz w:val="28"/>
          <w:szCs w:val="28"/>
        </w:rPr>
        <w:t xml:space="preserve"> В случае невыполнения получателем субсидии требования в срок, установленный в нем, Уполномоченный орган осуществляет взыскание размера суммы субсидии, указанной в требовании, в судебном порядке </w:t>
      </w:r>
      <w:r w:rsidR="009F1439">
        <w:rPr>
          <w:rFonts w:ascii="Times New Roman" w:hAnsi="Times New Roman" w:cs="Times New Roman"/>
          <w:sz w:val="28"/>
          <w:szCs w:val="28"/>
        </w:rPr>
        <w:br/>
      </w:r>
      <w:r w:rsidR="000D30FC" w:rsidRPr="00253253">
        <w:rPr>
          <w:rFonts w:ascii="Times New Roman" w:hAnsi="Times New Roman" w:cs="Times New Roman"/>
          <w:sz w:val="28"/>
          <w:szCs w:val="28"/>
        </w:rPr>
        <w:t>в соответствии с законодательством Российской Федерации.</w:t>
      </w:r>
    </w:p>
    <w:p w:rsidR="000D30FC" w:rsidRPr="00253253" w:rsidRDefault="00CD6EF1" w:rsidP="007756D2">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72958">
        <w:rPr>
          <w:rFonts w:ascii="Times New Roman" w:hAnsi="Times New Roman" w:cs="Times New Roman"/>
          <w:sz w:val="28"/>
          <w:szCs w:val="28"/>
        </w:rPr>
        <w:t>7.</w:t>
      </w:r>
      <w:r w:rsidR="000D30FC" w:rsidRPr="00253253">
        <w:rPr>
          <w:rFonts w:ascii="Times New Roman" w:hAnsi="Times New Roman" w:cs="Times New Roman"/>
          <w:sz w:val="28"/>
          <w:szCs w:val="28"/>
        </w:rPr>
        <w:t xml:space="preserve"> В случае недостижения в установленные соглашением сроки значения результата предоставления субсидии</w:t>
      </w:r>
      <w:r w:rsidR="00253F6B">
        <w:rPr>
          <w:rFonts w:ascii="Times New Roman" w:hAnsi="Times New Roman" w:cs="Times New Roman"/>
          <w:sz w:val="28"/>
          <w:szCs w:val="28"/>
        </w:rPr>
        <w:t>,</w:t>
      </w:r>
      <w:r w:rsidR="000D30FC" w:rsidRPr="00253253">
        <w:rPr>
          <w:rFonts w:ascii="Times New Roman" w:hAnsi="Times New Roman" w:cs="Times New Roman"/>
          <w:sz w:val="28"/>
          <w:szCs w:val="28"/>
        </w:rPr>
        <w:t xml:space="preserve"> уплата получателем субсидии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Ханты-Мансийского района не применяется.</w:t>
      </w:r>
    </w:p>
    <w:p w:rsidR="000D30FC" w:rsidRPr="00253253" w:rsidRDefault="000D30FC" w:rsidP="007756D2">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sz w:val="28"/>
          <w:szCs w:val="28"/>
        </w:rPr>
        <w:t xml:space="preserve">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w:t>
      </w:r>
      <w:r w:rsidR="009F1439">
        <w:rPr>
          <w:rFonts w:ascii="Times New Roman" w:hAnsi="Times New Roman" w:cs="Times New Roman"/>
          <w:sz w:val="28"/>
          <w:szCs w:val="28"/>
        </w:rPr>
        <w:br/>
      </w:r>
      <w:r w:rsidRPr="00253253">
        <w:rPr>
          <w:rFonts w:ascii="Times New Roman" w:hAnsi="Times New Roman" w:cs="Times New Roman"/>
          <w:sz w:val="28"/>
          <w:szCs w:val="28"/>
        </w:rPr>
        <w:t xml:space="preserve">и органами государственного (муниципального) финансового контроля </w:t>
      </w:r>
      <w:r w:rsidR="009F1439">
        <w:rPr>
          <w:rFonts w:ascii="Times New Roman" w:hAnsi="Times New Roman" w:cs="Times New Roman"/>
          <w:sz w:val="28"/>
          <w:szCs w:val="28"/>
        </w:rPr>
        <w:br/>
      </w:r>
      <w:r w:rsidRPr="00253253">
        <w:rPr>
          <w:rFonts w:ascii="Times New Roman" w:hAnsi="Times New Roman" w:cs="Times New Roman"/>
          <w:sz w:val="28"/>
          <w:szCs w:val="28"/>
        </w:rPr>
        <w:t>(за исключением случая недостижения значения результата предоставления субсидии) штрафны</w:t>
      </w:r>
      <w:r w:rsidR="00253F6B">
        <w:rPr>
          <w:rFonts w:ascii="Times New Roman" w:hAnsi="Times New Roman" w:cs="Times New Roman"/>
          <w:sz w:val="28"/>
          <w:szCs w:val="28"/>
        </w:rPr>
        <w:t>е</w:t>
      </w:r>
      <w:r w:rsidRPr="00253253">
        <w:rPr>
          <w:rFonts w:ascii="Times New Roman" w:hAnsi="Times New Roman" w:cs="Times New Roman"/>
          <w:sz w:val="28"/>
          <w:szCs w:val="28"/>
        </w:rPr>
        <w:t xml:space="preserve"> санкци</w:t>
      </w:r>
      <w:r w:rsidR="00253F6B">
        <w:rPr>
          <w:rFonts w:ascii="Times New Roman" w:hAnsi="Times New Roman" w:cs="Times New Roman"/>
          <w:sz w:val="28"/>
          <w:szCs w:val="28"/>
        </w:rPr>
        <w:t>и</w:t>
      </w:r>
      <w:r w:rsidRPr="00253253">
        <w:rPr>
          <w:rFonts w:ascii="Times New Roman" w:hAnsi="Times New Roman" w:cs="Times New Roman"/>
          <w:sz w:val="28"/>
          <w:szCs w:val="28"/>
        </w:rPr>
        <w:t xml:space="preserve"> к получателю субсидии не применяется.</w:t>
      </w:r>
    </w:p>
    <w:p w:rsidR="000D30FC" w:rsidRPr="00253253" w:rsidRDefault="00CD6EF1" w:rsidP="007756D2">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DA02E7">
        <w:rPr>
          <w:rFonts w:ascii="Times New Roman" w:hAnsi="Times New Roman" w:cs="Times New Roman"/>
          <w:sz w:val="28"/>
          <w:szCs w:val="28"/>
        </w:rPr>
        <w:t>8</w:t>
      </w:r>
      <w:r w:rsidR="000D30FC" w:rsidRPr="00253253">
        <w:rPr>
          <w:rFonts w:ascii="Times New Roman" w:hAnsi="Times New Roman" w:cs="Times New Roman"/>
          <w:sz w:val="28"/>
          <w:szCs w:val="28"/>
        </w:rPr>
        <w:t xml:space="preserve">. Требования, предусмотренные пунктом </w:t>
      </w:r>
      <w:r>
        <w:rPr>
          <w:rFonts w:ascii="Times New Roman" w:hAnsi="Times New Roman" w:cs="Times New Roman"/>
          <w:sz w:val="28"/>
          <w:szCs w:val="28"/>
        </w:rPr>
        <w:t>5</w:t>
      </w:r>
      <w:r w:rsidR="00DA02E7">
        <w:rPr>
          <w:rFonts w:ascii="Times New Roman" w:hAnsi="Times New Roman" w:cs="Times New Roman"/>
          <w:sz w:val="28"/>
          <w:szCs w:val="28"/>
        </w:rPr>
        <w:t>2</w:t>
      </w:r>
      <w:r w:rsidR="000D30FC" w:rsidRPr="00253253">
        <w:rPr>
          <w:rFonts w:ascii="Times New Roman" w:hAnsi="Times New Roman" w:cs="Times New Roman"/>
          <w:sz w:val="28"/>
          <w:szCs w:val="28"/>
        </w:rPr>
        <w:t xml:space="preserve"> настоящего Порядка, не применяются при невозможном соблюдении условий предоставления субсидий, в том числе исполнения обязательств по достижению значения результата предоставления субсидии, вследствие возникновения перечня обязательств непреодолимой силы, определяемых в соответствии </w:t>
      </w:r>
      <w:r w:rsidR="009F1439">
        <w:rPr>
          <w:rFonts w:ascii="Times New Roman" w:hAnsi="Times New Roman" w:cs="Times New Roman"/>
          <w:sz w:val="28"/>
          <w:szCs w:val="28"/>
        </w:rPr>
        <w:br/>
      </w:r>
      <w:r w:rsidR="000D30FC" w:rsidRPr="00253253">
        <w:rPr>
          <w:rFonts w:ascii="Times New Roman" w:hAnsi="Times New Roman" w:cs="Times New Roman"/>
          <w:sz w:val="28"/>
          <w:szCs w:val="28"/>
        </w:rPr>
        <w:t>с Гражданским кодексом Российской Федерации.</w:t>
      </w:r>
    </w:p>
    <w:p w:rsidR="00253F6B" w:rsidRDefault="00253F6B" w:rsidP="007756D2">
      <w:pPr>
        <w:autoSpaceDE w:val="0"/>
        <w:autoSpaceDN w:val="0"/>
        <w:adjustRightInd w:val="0"/>
        <w:spacing w:after="0" w:line="240" w:lineRule="auto"/>
        <w:rPr>
          <w:rFonts w:ascii="Times New Roman" w:eastAsia="Times New Roman" w:hAnsi="Times New Roman" w:cs="Times New Roman"/>
          <w:sz w:val="28"/>
          <w:szCs w:val="28"/>
          <w:lang w:eastAsia="ru-RU"/>
        </w:rPr>
      </w:pPr>
    </w:p>
    <w:p w:rsidR="002A72D2" w:rsidRDefault="002A72D2"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A72D2" w:rsidRDefault="002A72D2"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37120" w:rsidRPr="00253253" w:rsidRDefault="000D30FC" w:rsidP="0063712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lastRenderedPageBreak/>
        <w:t>Приложение 1</w:t>
      </w:r>
      <w:r w:rsidR="00637120">
        <w:rPr>
          <w:rFonts w:ascii="Times New Roman" w:eastAsia="Times New Roman" w:hAnsi="Times New Roman" w:cs="Times New Roman"/>
          <w:sz w:val="28"/>
          <w:szCs w:val="28"/>
          <w:lang w:eastAsia="ru-RU"/>
        </w:rPr>
        <w:t xml:space="preserve"> </w:t>
      </w:r>
      <w:r w:rsidRPr="00253253">
        <w:rPr>
          <w:rFonts w:ascii="Times New Roman" w:eastAsia="Times New Roman" w:hAnsi="Times New Roman" w:cs="Times New Roman"/>
          <w:sz w:val="28"/>
          <w:szCs w:val="28"/>
          <w:lang w:eastAsia="ru-RU"/>
        </w:rPr>
        <w:t xml:space="preserve">к Порядку </w:t>
      </w:r>
    </w:p>
    <w:p w:rsidR="000D30FC" w:rsidRPr="00253253" w:rsidRDefault="000D30FC"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9F1439" w:rsidRDefault="000D30FC" w:rsidP="009F1439">
      <w:pPr>
        <w:tabs>
          <w:tab w:val="left" w:pos="17294"/>
          <w:tab w:val="left" w:pos="19845"/>
        </w:tabs>
        <w:autoSpaceDE w:val="0"/>
        <w:autoSpaceDN w:val="0"/>
        <w:adjustRightInd w:val="0"/>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 xml:space="preserve">Социально значимые </w:t>
      </w:r>
      <w:r w:rsidR="00C94DAC">
        <w:rPr>
          <w:rFonts w:ascii="Times New Roman" w:hAnsi="Times New Roman" w:cs="Times New Roman"/>
          <w:sz w:val="28"/>
          <w:szCs w:val="28"/>
        </w:rPr>
        <w:t>(</w:t>
      </w:r>
      <w:r w:rsidRPr="00253253">
        <w:rPr>
          <w:rFonts w:ascii="Times New Roman" w:hAnsi="Times New Roman" w:cs="Times New Roman"/>
          <w:sz w:val="28"/>
          <w:szCs w:val="28"/>
        </w:rPr>
        <w:t>приоритетные</w:t>
      </w:r>
      <w:r w:rsidR="00C94DAC">
        <w:rPr>
          <w:rFonts w:ascii="Times New Roman" w:hAnsi="Times New Roman" w:cs="Times New Roman"/>
          <w:sz w:val="28"/>
          <w:szCs w:val="28"/>
        </w:rPr>
        <w:t>)</w:t>
      </w:r>
      <w:r w:rsidRPr="00253253">
        <w:rPr>
          <w:rFonts w:ascii="Times New Roman" w:hAnsi="Times New Roman" w:cs="Times New Roman"/>
          <w:sz w:val="28"/>
          <w:szCs w:val="28"/>
        </w:rPr>
        <w:t xml:space="preserve"> виды деятельности, </w:t>
      </w:r>
    </w:p>
    <w:p w:rsidR="000D30FC" w:rsidRPr="00253253" w:rsidRDefault="000D30FC" w:rsidP="009F1439">
      <w:pPr>
        <w:tabs>
          <w:tab w:val="left" w:pos="17294"/>
          <w:tab w:val="left" w:pos="19845"/>
        </w:tabs>
        <w:autoSpaceDE w:val="0"/>
        <w:autoSpaceDN w:val="0"/>
        <w:adjustRightInd w:val="0"/>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опреде</w:t>
      </w:r>
      <w:r w:rsidR="00637120">
        <w:rPr>
          <w:rFonts w:ascii="Times New Roman" w:hAnsi="Times New Roman" w:cs="Times New Roman"/>
          <w:sz w:val="28"/>
          <w:szCs w:val="28"/>
        </w:rPr>
        <w:t>ленные Ханты-Мансийским районом</w:t>
      </w:r>
    </w:p>
    <w:p w:rsidR="000D30FC" w:rsidRPr="00253253" w:rsidRDefault="000D30FC" w:rsidP="007756D2">
      <w:pPr>
        <w:tabs>
          <w:tab w:val="left" w:pos="17294"/>
          <w:tab w:val="left" w:pos="19845"/>
        </w:tabs>
        <w:autoSpaceDE w:val="0"/>
        <w:autoSpaceDN w:val="0"/>
        <w:adjustRightInd w:val="0"/>
        <w:spacing w:after="0" w:line="240" w:lineRule="auto"/>
        <w:ind w:firstLine="709"/>
        <w:jc w:val="both"/>
        <w:rPr>
          <w:rFonts w:ascii="Times New Roman" w:hAnsi="Times New Roman" w:cs="Times New Roman"/>
          <w:sz w:val="28"/>
          <w:szCs w:val="28"/>
        </w:rPr>
      </w:pPr>
    </w:p>
    <w:p w:rsidR="00894AFB" w:rsidRPr="00894AFB" w:rsidRDefault="00894AFB" w:rsidP="007756D2">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94AFB">
        <w:rPr>
          <w:rFonts w:ascii="Times New Roman" w:eastAsia="Times New Roman" w:hAnsi="Times New Roman" w:cs="Times New Roman"/>
          <w:sz w:val="28"/>
          <w:szCs w:val="28"/>
          <w:lang w:eastAsia="ar-SA"/>
        </w:rPr>
        <w:t>1</w:t>
      </w:r>
      <w:r w:rsidR="00637120">
        <w:rPr>
          <w:rFonts w:ascii="Times New Roman" w:eastAsia="Times New Roman" w:hAnsi="Times New Roman" w:cs="Times New Roman"/>
          <w:sz w:val="28"/>
          <w:szCs w:val="28"/>
          <w:lang w:eastAsia="ar-SA"/>
        </w:rPr>
        <w:t>.</w:t>
      </w:r>
      <w:r w:rsidRPr="00894AFB">
        <w:rPr>
          <w:rFonts w:ascii="Times New Roman" w:eastAsia="Times New Roman" w:hAnsi="Times New Roman" w:cs="Times New Roman"/>
          <w:sz w:val="28"/>
          <w:szCs w:val="28"/>
          <w:lang w:eastAsia="ar-SA"/>
        </w:rPr>
        <w:t xml:space="preserve"> Растениеводство и животноводство, охота и предоставление соответствующих услуг в этих областях:</w:t>
      </w: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 xml:space="preserve">Выращивание зерновых (кроме риса), зернобобовых культур </w:t>
      </w:r>
      <w:r w:rsidRPr="00253253">
        <w:rPr>
          <w:rFonts w:ascii="Times New Roman" w:hAnsi="Times New Roman" w:cs="Times New Roman"/>
          <w:color w:val="000000" w:themeColor="text1"/>
          <w:sz w:val="28"/>
          <w:szCs w:val="28"/>
        </w:rPr>
        <w:br/>
        <w:t>и семян масличных культур</w:t>
      </w:r>
      <w:r w:rsidR="009962A4">
        <w:rPr>
          <w:rFonts w:ascii="Times New Roman" w:hAnsi="Times New Roman" w:cs="Times New Roman"/>
          <w:color w:val="000000" w:themeColor="text1"/>
          <w:sz w:val="28"/>
          <w:szCs w:val="28"/>
        </w:rPr>
        <w:t xml:space="preserve"> (ОКВЭД – 01.11)</w:t>
      </w:r>
      <w:r w:rsidRPr="00253253">
        <w:rPr>
          <w:rFonts w:ascii="Times New Roman" w:hAnsi="Times New Roman" w:cs="Times New Roman"/>
          <w:color w:val="000000" w:themeColor="text1"/>
          <w:sz w:val="28"/>
          <w:szCs w:val="28"/>
        </w:rPr>
        <w:t>;</w:t>
      </w:r>
    </w:p>
    <w:p w:rsidR="000D30FC" w:rsidRPr="00253253" w:rsidRDefault="000D30FC" w:rsidP="007756D2">
      <w:pPr>
        <w:tabs>
          <w:tab w:val="left" w:pos="127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 xml:space="preserve">Выращивание овощей, бахчевых, корнеплодных </w:t>
      </w:r>
      <w:r w:rsidRPr="00253253">
        <w:rPr>
          <w:rFonts w:ascii="Times New Roman" w:hAnsi="Times New Roman" w:cs="Times New Roman"/>
          <w:color w:val="000000" w:themeColor="text1"/>
          <w:sz w:val="28"/>
          <w:szCs w:val="28"/>
        </w:rPr>
        <w:br/>
        <w:t>и клубнеплодных культур, грибов и трюфелей</w:t>
      </w:r>
      <w:r w:rsidR="00894AFB">
        <w:rPr>
          <w:rFonts w:ascii="Times New Roman" w:hAnsi="Times New Roman" w:cs="Times New Roman"/>
          <w:color w:val="000000" w:themeColor="text1"/>
          <w:sz w:val="28"/>
          <w:szCs w:val="28"/>
        </w:rPr>
        <w:t xml:space="preserve"> (ОКВЭД – 01.13)</w:t>
      </w:r>
      <w:r w:rsidRPr="00253253">
        <w:rPr>
          <w:rFonts w:ascii="Times New Roman" w:hAnsi="Times New Roman" w:cs="Times New Roman"/>
          <w:color w:val="000000" w:themeColor="text1"/>
          <w:sz w:val="28"/>
          <w:szCs w:val="28"/>
        </w:rPr>
        <w:t>;</w:t>
      </w:r>
    </w:p>
    <w:p w:rsidR="000D30FC" w:rsidRPr="00253253" w:rsidRDefault="000D30FC" w:rsidP="007756D2">
      <w:pPr>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Выращивание рассады</w:t>
      </w:r>
      <w:r w:rsidR="00894AFB">
        <w:rPr>
          <w:rFonts w:ascii="Times New Roman" w:hAnsi="Times New Roman" w:cs="Times New Roman"/>
          <w:color w:val="000000" w:themeColor="text1"/>
          <w:sz w:val="28"/>
          <w:szCs w:val="28"/>
        </w:rPr>
        <w:t xml:space="preserve"> (ОКВЭД – 01.3)</w:t>
      </w:r>
      <w:r w:rsidRPr="00253253">
        <w:rPr>
          <w:rFonts w:ascii="Times New Roman" w:hAnsi="Times New Roman" w:cs="Times New Roman"/>
          <w:color w:val="000000" w:themeColor="text1"/>
          <w:sz w:val="28"/>
          <w:szCs w:val="28"/>
        </w:rPr>
        <w:t>;</w:t>
      </w:r>
    </w:p>
    <w:p w:rsidR="000D30FC" w:rsidRPr="00253253" w:rsidRDefault="000D30FC" w:rsidP="007756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Разведение молочного крупного рогатого скота, производство сырого молока</w:t>
      </w:r>
      <w:r w:rsidR="00894AFB">
        <w:rPr>
          <w:rFonts w:ascii="Times New Roman" w:eastAsia="Calibri" w:hAnsi="Times New Roman" w:cs="Times New Roman"/>
          <w:color w:val="000000" w:themeColor="text1"/>
          <w:sz w:val="28"/>
          <w:szCs w:val="28"/>
        </w:rPr>
        <w:t xml:space="preserve"> (ОКВЭД – 01.41)</w:t>
      </w:r>
      <w:r w:rsidRPr="00253253">
        <w:rPr>
          <w:rFonts w:ascii="Times New Roman" w:eastAsia="Calibri" w:hAnsi="Times New Roman" w:cs="Times New Roman"/>
          <w:color w:val="000000" w:themeColor="text1"/>
          <w:sz w:val="28"/>
          <w:szCs w:val="28"/>
        </w:rPr>
        <w:t>;</w:t>
      </w: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Разведение прочих пород крупного рогатого скота и буйволов, производство спермы</w:t>
      </w:r>
      <w:r w:rsidR="00894AFB">
        <w:rPr>
          <w:rFonts w:ascii="Times New Roman" w:hAnsi="Times New Roman" w:cs="Times New Roman"/>
          <w:color w:val="000000" w:themeColor="text1"/>
          <w:sz w:val="28"/>
          <w:szCs w:val="28"/>
        </w:rPr>
        <w:t xml:space="preserve"> (ОКВЭД – 01.42)</w:t>
      </w:r>
      <w:r w:rsidRPr="00253253">
        <w:rPr>
          <w:rFonts w:ascii="Times New Roman" w:hAnsi="Times New Roman" w:cs="Times New Roman"/>
          <w:color w:val="000000" w:themeColor="text1"/>
          <w:sz w:val="28"/>
          <w:szCs w:val="28"/>
        </w:rPr>
        <w:t>;</w:t>
      </w:r>
    </w:p>
    <w:p w:rsidR="000D30FC" w:rsidRPr="00253253" w:rsidRDefault="000D30FC" w:rsidP="007756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hAnsi="Times New Roman" w:cs="Times New Roman"/>
          <w:color w:val="000000" w:themeColor="text1"/>
          <w:sz w:val="28"/>
          <w:szCs w:val="28"/>
        </w:rPr>
        <w:t>Разведение лошадей и прочих животных семейства лошадиных отряда непарнокопытных</w:t>
      </w:r>
      <w:r w:rsidR="00894AFB">
        <w:rPr>
          <w:rFonts w:ascii="Times New Roman" w:hAnsi="Times New Roman" w:cs="Times New Roman"/>
          <w:color w:val="000000" w:themeColor="text1"/>
          <w:sz w:val="28"/>
          <w:szCs w:val="28"/>
        </w:rPr>
        <w:t xml:space="preserve"> (ОКВЭД – 01.43)</w:t>
      </w:r>
      <w:r w:rsidRPr="00253253">
        <w:rPr>
          <w:rFonts w:ascii="Times New Roman" w:eastAsia="Calibri" w:hAnsi="Times New Roman" w:cs="Times New Roman"/>
          <w:color w:val="000000" w:themeColor="text1"/>
          <w:sz w:val="28"/>
          <w:szCs w:val="28"/>
        </w:rPr>
        <w:t>;</w:t>
      </w: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Разведение овец и коз</w:t>
      </w:r>
      <w:r w:rsidR="00894AFB">
        <w:rPr>
          <w:rFonts w:ascii="Times New Roman" w:hAnsi="Times New Roman" w:cs="Times New Roman"/>
          <w:color w:val="000000" w:themeColor="text1"/>
          <w:sz w:val="28"/>
          <w:szCs w:val="28"/>
        </w:rPr>
        <w:t xml:space="preserve"> (ОКВЭД – 01.45)</w:t>
      </w:r>
      <w:r w:rsidRPr="00253253">
        <w:rPr>
          <w:rFonts w:ascii="Times New Roman" w:hAnsi="Times New Roman" w:cs="Times New Roman"/>
          <w:color w:val="000000" w:themeColor="text1"/>
          <w:sz w:val="28"/>
          <w:szCs w:val="28"/>
        </w:rPr>
        <w:t>;</w:t>
      </w: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Разведение свиней</w:t>
      </w:r>
      <w:r w:rsidR="00894AFB">
        <w:rPr>
          <w:rFonts w:ascii="Times New Roman" w:hAnsi="Times New Roman" w:cs="Times New Roman"/>
          <w:color w:val="000000" w:themeColor="text1"/>
          <w:sz w:val="28"/>
          <w:szCs w:val="28"/>
        </w:rPr>
        <w:t xml:space="preserve"> (ОКВЭД – 01.46)</w:t>
      </w:r>
      <w:r w:rsidRPr="00253253">
        <w:rPr>
          <w:rFonts w:ascii="Times New Roman" w:hAnsi="Times New Roman" w:cs="Times New Roman"/>
          <w:color w:val="000000" w:themeColor="text1"/>
          <w:sz w:val="28"/>
          <w:szCs w:val="28"/>
        </w:rPr>
        <w:t>;</w:t>
      </w: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Разведение сельскохозяйственной птицы</w:t>
      </w:r>
      <w:r w:rsidR="00894AFB">
        <w:rPr>
          <w:rFonts w:ascii="Times New Roman" w:hAnsi="Times New Roman" w:cs="Times New Roman"/>
          <w:color w:val="000000" w:themeColor="text1"/>
          <w:sz w:val="28"/>
          <w:szCs w:val="28"/>
        </w:rPr>
        <w:t xml:space="preserve"> (ОКВЭД – 01.47)</w:t>
      </w:r>
      <w:r w:rsidRPr="00253253">
        <w:rPr>
          <w:rFonts w:ascii="Times New Roman" w:hAnsi="Times New Roman" w:cs="Times New Roman"/>
          <w:color w:val="000000" w:themeColor="text1"/>
          <w:sz w:val="28"/>
          <w:szCs w:val="28"/>
        </w:rPr>
        <w:t>;</w:t>
      </w:r>
    </w:p>
    <w:p w:rsidR="000D30FC" w:rsidRPr="00253253" w:rsidRDefault="000D30FC" w:rsidP="007756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Пчеловодство</w:t>
      </w:r>
      <w:r w:rsidR="003C0B15">
        <w:rPr>
          <w:rFonts w:ascii="Times New Roman" w:eastAsia="Calibri" w:hAnsi="Times New Roman" w:cs="Times New Roman"/>
          <w:color w:val="000000" w:themeColor="text1"/>
          <w:sz w:val="28"/>
          <w:szCs w:val="28"/>
        </w:rPr>
        <w:t xml:space="preserve"> (ОКВЭД – 01.49.1)</w:t>
      </w:r>
      <w:r w:rsidRPr="00253253">
        <w:rPr>
          <w:rFonts w:ascii="Times New Roman" w:eastAsia="Calibri" w:hAnsi="Times New Roman" w:cs="Times New Roman"/>
          <w:color w:val="000000" w:themeColor="text1"/>
          <w:sz w:val="28"/>
          <w:szCs w:val="28"/>
        </w:rPr>
        <w:t>;</w:t>
      </w:r>
    </w:p>
    <w:p w:rsidR="000D30FC" w:rsidRPr="00253253" w:rsidRDefault="000D30FC" w:rsidP="007756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Разведение кроликов и прочих пушных зверей на фермах</w:t>
      </w:r>
      <w:r w:rsidR="003C0B15">
        <w:rPr>
          <w:rFonts w:ascii="Times New Roman" w:eastAsia="Calibri" w:hAnsi="Times New Roman" w:cs="Times New Roman"/>
          <w:color w:val="000000" w:themeColor="text1"/>
          <w:sz w:val="28"/>
          <w:szCs w:val="28"/>
        </w:rPr>
        <w:t xml:space="preserve"> (ОКВЭД – 01.49.2)</w:t>
      </w:r>
      <w:r w:rsidRPr="00253253">
        <w:rPr>
          <w:rFonts w:ascii="Times New Roman" w:eastAsia="Calibri" w:hAnsi="Times New Roman" w:cs="Times New Roman"/>
          <w:color w:val="000000" w:themeColor="text1"/>
          <w:sz w:val="28"/>
          <w:szCs w:val="28"/>
        </w:rPr>
        <w:t>;</w:t>
      </w:r>
    </w:p>
    <w:p w:rsidR="000D30FC" w:rsidRPr="00253253" w:rsidRDefault="000D30FC" w:rsidP="007756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Разведение оленей</w:t>
      </w:r>
      <w:r w:rsidR="003C0B15">
        <w:rPr>
          <w:rFonts w:ascii="Times New Roman" w:eastAsia="Calibri" w:hAnsi="Times New Roman" w:cs="Times New Roman"/>
          <w:color w:val="000000" w:themeColor="text1"/>
          <w:sz w:val="28"/>
          <w:szCs w:val="28"/>
        </w:rPr>
        <w:t xml:space="preserve"> (ОКВЭД – 01.49.4)</w:t>
      </w:r>
      <w:r w:rsidRPr="00253253">
        <w:rPr>
          <w:rFonts w:ascii="Times New Roman" w:eastAsia="Calibri" w:hAnsi="Times New Roman" w:cs="Times New Roman"/>
          <w:color w:val="000000" w:themeColor="text1"/>
          <w:sz w:val="28"/>
          <w:szCs w:val="28"/>
        </w:rPr>
        <w:t>;</w:t>
      </w:r>
    </w:p>
    <w:p w:rsidR="000D30FC" w:rsidRPr="00253253" w:rsidRDefault="000D30FC"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Предоставление услуг в области растениеводства</w:t>
      </w:r>
      <w:r w:rsidR="003C0B15">
        <w:rPr>
          <w:rFonts w:ascii="Times New Roman" w:eastAsia="Times New Roman" w:hAnsi="Times New Roman" w:cs="Times New Roman"/>
          <w:color w:val="000000" w:themeColor="text1"/>
          <w:sz w:val="28"/>
          <w:szCs w:val="28"/>
          <w:lang w:eastAsia="ru-RU"/>
        </w:rPr>
        <w:t xml:space="preserve"> (ОКВЭД – 01.61)</w:t>
      </w:r>
      <w:r w:rsidRPr="00253253">
        <w:rPr>
          <w:rFonts w:ascii="Times New Roman" w:eastAsia="Times New Roman" w:hAnsi="Times New Roman" w:cs="Times New Roman"/>
          <w:color w:val="000000" w:themeColor="text1"/>
          <w:sz w:val="28"/>
          <w:szCs w:val="28"/>
          <w:lang w:eastAsia="ru-RU"/>
        </w:rPr>
        <w:t>;</w:t>
      </w:r>
    </w:p>
    <w:p w:rsidR="000D30FC" w:rsidRPr="00253253" w:rsidRDefault="000D30FC"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Предоставление услуг в области животноводства</w:t>
      </w:r>
      <w:r w:rsidR="00D83544">
        <w:rPr>
          <w:rFonts w:ascii="Times New Roman" w:eastAsia="Times New Roman" w:hAnsi="Times New Roman" w:cs="Times New Roman"/>
          <w:color w:val="000000" w:themeColor="text1"/>
          <w:sz w:val="28"/>
          <w:szCs w:val="28"/>
          <w:lang w:eastAsia="ru-RU"/>
        </w:rPr>
        <w:t xml:space="preserve"> (ОКВЭД – 01.62)</w:t>
      </w:r>
      <w:r w:rsidRPr="00253253">
        <w:rPr>
          <w:rFonts w:ascii="Times New Roman" w:eastAsia="Times New Roman" w:hAnsi="Times New Roman" w:cs="Times New Roman"/>
          <w:color w:val="000000" w:themeColor="text1"/>
          <w:sz w:val="28"/>
          <w:szCs w:val="28"/>
          <w:lang w:eastAsia="ru-RU"/>
        </w:rPr>
        <w:t>;</w:t>
      </w:r>
    </w:p>
    <w:p w:rsidR="000D30FC" w:rsidRDefault="00637120"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D83544">
        <w:rPr>
          <w:rFonts w:ascii="Times New Roman" w:eastAsia="Times New Roman" w:hAnsi="Times New Roman" w:cs="Times New Roman"/>
          <w:color w:val="000000" w:themeColor="text1"/>
          <w:sz w:val="28"/>
          <w:szCs w:val="28"/>
          <w:lang w:eastAsia="ru-RU"/>
        </w:rPr>
        <w:t xml:space="preserve"> </w:t>
      </w:r>
      <w:r w:rsidR="000D30FC" w:rsidRPr="00253253">
        <w:rPr>
          <w:rFonts w:ascii="Times New Roman" w:eastAsia="Times New Roman" w:hAnsi="Times New Roman" w:cs="Times New Roman"/>
          <w:color w:val="000000" w:themeColor="text1"/>
          <w:sz w:val="28"/>
          <w:szCs w:val="28"/>
          <w:lang w:eastAsia="ru-RU"/>
        </w:rPr>
        <w:t>Лесоводство и лесозаготовки</w:t>
      </w:r>
      <w:r w:rsidR="00D83544">
        <w:rPr>
          <w:rFonts w:ascii="Times New Roman" w:eastAsia="Times New Roman" w:hAnsi="Times New Roman" w:cs="Times New Roman"/>
          <w:color w:val="000000" w:themeColor="text1"/>
          <w:sz w:val="28"/>
          <w:szCs w:val="28"/>
          <w:lang w:eastAsia="ru-RU"/>
        </w:rPr>
        <w:t xml:space="preserve"> (ОКВЭД – 0.2)</w:t>
      </w:r>
      <w:r w:rsidR="000D30FC" w:rsidRPr="00253253">
        <w:rPr>
          <w:rFonts w:ascii="Times New Roman" w:eastAsia="Times New Roman" w:hAnsi="Times New Roman" w:cs="Times New Roman"/>
          <w:color w:val="000000" w:themeColor="text1"/>
          <w:sz w:val="28"/>
          <w:szCs w:val="28"/>
          <w:lang w:eastAsia="ru-RU"/>
        </w:rPr>
        <w:t>;</w:t>
      </w:r>
    </w:p>
    <w:p w:rsidR="00C8673D" w:rsidRPr="00253253" w:rsidRDefault="00C8673D"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63712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E7252D">
        <w:rPr>
          <w:rFonts w:ascii="Times New Roman" w:eastAsia="Times New Roman" w:hAnsi="Times New Roman" w:cs="Times New Roman"/>
          <w:color w:val="000000" w:themeColor="text1"/>
          <w:sz w:val="28"/>
          <w:szCs w:val="28"/>
          <w:lang w:eastAsia="ru-RU"/>
        </w:rPr>
        <w:t>Рыболовство и рыбоводство (ОКВЭД – 03):</w:t>
      </w:r>
    </w:p>
    <w:p w:rsidR="000D30FC" w:rsidRPr="00253253" w:rsidRDefault="000D30FC"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Рыболовство пресноводное</w:t>
      </w:r>
      <w:r w:rsidR="00E7252D">
        <w:rPr>
          <w:rFonts w:ascii="Times New Roman" w:eastAsia="Times New Roman" w:hAnsi="Times New Roman" w:cs="Times New Roman"/>
          <w:color w:val="000000" w:themeColor="text1"/>
          <w:sz w:val="28"/>
          <w:szCs w:val="28"/>
          <w:lang w:eastAsia="ru-RU"/>
        </w:rPr>
        <w:t xml:space="preserve"> </w:t>
      </w:r>
      <w:r w:rsidR="00F55C30">
        <w:rPr>
          <w:rFonts w:ascii="Times New Roman" w:eastAsia="Times New Roman" w:hAnsi="Times New Roman" w:cs="Times New Roman"/>
          <w:color w:val="000000" w:themeColor="text1"/>
          <w:sz w:val="28"/>
          <w:szCs w:val="28"/>
          <w:lang w:eastAsia="ru-RU"/>
        </w:rPr>
        <w:t>(</w:t>
      </w:r>
      <w:r w:rsidR="00E7252D">
        <w:rPr>
          <w:rFonts w:ascii="Times New Roman" w:eastAsia="Times New Roman" w:hAnsi="Times New Roman" w:cs="Times New Roman"/>
          <w:color w:val="000000" w:themeColor="text1"/>
          <w:sz w:val="28"/>
          <w:szCs w:val="28"/>
          <w:lang w:eastAsia="ru-RU"/>
        </w:rPr>
        <w:t>ОКВЭД – 03.12)</w:t>
      </w:r>
      <w:r w:rsidRPr="00253253">
        <w:rPr>
          <w:rFonts w:ascii="Times New Roman" w:eastAsia="Times New Roman" w:hAnsi="Times New Roman" w:cs="Times New Roman"/>
          <w:color w:val="000000" w:themeColor="text1"/>
          <w:sz w:val="28"/>
          <w:szCs w:val="28"/>
          <w:lang w:eastAsia="ru-RU"/>
        </w:rPr>
        <w:t>;</w:t>
      </w:r>
    </w:p>
    <w:p w:rsidR="000D30FC" w:rsidRPr="00253253" w:rsidRDefault="000D30FC"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Воспроизводство морских биоресурсов искусственное</w:t>
      </w:r>
      <w:r w:rsidR="00E7252D">
        <w:rPr>
          <w:rFonts w:ascii="Times New Roman" w:eastAsia="Times New Roman" w:hAnsi="Times New Roman" w:cs="Times New Roman"/>
          <w:color w:val="000000" w:themeColor="text1"/>
          <w:sz w:val="28"/>
          <w:szCs w:val="28"/>
          <w:lang w:eastAsia="ru-RU"/>
        </w:rPr>
        <w:t xml:space="preserve"> (ОКВЭД – 03.21.4)</w:t>
      </w:r>
      <w:r w:rsidRPr="00253253">
        <w:rPr>
          <w:rFonts w:ascii="Times New Roman" w:eastAsia="Times New Roman" w:hAnsi="Times New Roman" w:cs="Times New Roman"/>
          <w:color w:val="000000" w:themeColor="text1"/>
          <w:sz w:val="28"/>
          <w:szCs w:val="28"/>
          <w:lang w:eastAsia="ru-RU"/>
        </w:rPr>
        <w:t>;</w:t>
      </w:r>
    </w:p>
    <w:p w:rsidR="000D30FC" w:rsidRPr="00253253" w:rsidRDefault="000D30FC"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Рыбоводство пресноводное</w:t>
      </w:r>
      <w:r w:rsidR="00E7252D">
        <w:rPr>
          <w:rFonts w:ascii="Times New Roman" w:eastAsia="Times New Roman" w:hAnsi="Times New Roman" w:cs="Times New Roman"/>
          <w:color w:val="000000" w:themeColor="text1"/>
          <w:sz w:val="28"/>
          <w:szCs w:val="28"/>
          <w:lang w:eastAsia="ru-RU"/>
        </w:rPr>
        <w:t xml:space="preserve"> (ОКВЭД – 03.22)</w:t>
      </w:r>
      <w:r w:rsidRPr="00253253">
        <w:rPr>
          <w:rFonts w:ascii="Times New Roman" w:eastAsia="Times New Roman" w:hAnsi="Times New Roman" w:cs="Times New Roman"/>
          <w:color w:val="000000" w:themeColor="text1"/>
          <w:sz w:val="28"/>
          <w:szCs w:val="28"/>
          <w:lang w:eastAsia="ru-RU"/>
        </w:rPr>
        <w:t>;</w:t>
      </w:r>
    </w:p>
    <w:p w:rsidR="000D30FC" w:rsidRPr="00253253" w:rsidRDefault="00637120" w:rsidP="007756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604719" w:rsidRPr="00253253">
        <w:rPr>
          <w:rFonts w:ascii="Times New Roman" w:eastAsia="Calibri" w:hAnsi="Times New Roman" w:cs="Times New Roman"/>
          <w:color w:val="000000" w:themeColor="text1"/>
          <w:sz w:val="28"/>
          <w:szCs w:val="28"/>
        </w:rPr>
        <w:t xml:space="preserve"> Производство</w:t>
      </w:r>
      <w:r w:rsidR="000D30FC" w:rsidRPr="00253253">
        <w:rPr>
          <w:rFonts w:ascii="Times New Roman" w:eastAsia="Calibri" w:hAnsi="Times New Roman" w:cs="Times New Roman"/>
          <w:color w:val="000000" w:themeColor="text1"/>
          <w:sz w:val="28"/>
          <w:szCs w:val="28"/>
        </w:rPr>
        <w:t xml:space="preserve"> пищевых продуктов (кроме производства подакцизных товаров)</w:t>
      </w:r>
      <w:r w:rsidR="00604719">
        <w:rPr>
          <w:rFonts w:ascii="Times New Roman" w:eastAsia="Calibri" w:hAnsi="Times New Roman" w:cs="Times New Roman"/>
          <w:color w:val="000000" w:themeColor="text1"/>
          <w:sz w:val="28"/>
          <w:szCs w:val="28"/>
        </w:rPr>
        <w:t xml:space="preserve"> (ОКВЭД – 10)</w:t>
      </w:r>
      <w:r w:rsidR="00F55C30">
        <w:rPr>
          <w:rFonts w:ascii="Times New Roman" w:eastAsia="Calibri" w:hAnsi="Times New Roman" w:cs="Times New Roman"/>
          <w:color w:val="000000" w:themeColor="text1"/>
          <w:sz w:val="28"/>
          <w:szCs w:val="28"/>
        </w:rPr>
        <w:t>;</w:t>
      </w:r>
    </w:p>
    <w:p w:rsidR="00327197" w:rsidRDefault="00637120" w:rsidP="007756D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327197">
        <w:rPr>
          <w:rFonts w:ascii="Times New Roman" w:eastAsia="Calibri" w:hAnsi="Times New Roman" w:cs="Times New Roman"/>
          <w:sz w:val="28"/>
          <w:szCs w:val="28"/>
        </w:rPr>
        <w:t xml:space="preserve"> Производство напитков</w:t>
      </w:r>
      <w:r w:rsidR="00F55C30">
        <w:rPr>
          <w:rFonts w:ascii="Times New Roman" w:eastAsia="Calibri" w:hAnsi="Times New Roman" w:cs="Times New Roman"/>
          <w:sz w:val="28"/>
          <w:szCs w:val="28"/>
        </w:rPr>
        <w:t xml:space="preserve"> (ОКВЭД – 11)</w:t>
      </w:r>
      <w:r w:rsidR="00327197">
        <w:rPr>
          <w:rFonts w:ascii="Times New Roman" w:eastAsia="Calibri" w:hAnsi="Times New Roman" w:cs="Times New Roman"/>
          <w:sz w:val="28"/>
          <w:szCs w:val="28"/>
        </w:rPr>
        <w:t>:</w:t>
      </w:r>
    </w:p>
    <w:p w:rsidR="000D30FC" w:rsidRPr="00253253" w:rsidRDefault="000D30FC" w:rsidP="007756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«Производство безалкогольных напитков, производство минеральных вод и прочих питьевых вод в бутылках»</w:t>
      </w:r>
      <w:r w:rsidR="00604719">
        <w:rPr>
          <w:rFonts w:ascii="Times New Roman" w:eastAsia="Calibri" w:hAnsi="Times New Roman" w:cs="Times New Roman"/>
          <w:sz w:val="28"/>
          <w:szCs w:val="28"/>
        </w:rPr>
        <w:t xml:space="preserve"> (ОКВЭД – 11.07)</w:t>
      </w:r>
      <w:r w:rsidRPr="00253253">
        <w:rPr>
          <w:rFonts w:ascii="Times New Roman" w:eastAsia="Calibri" w:hAnsi="Times New Roman" w:cs="Times New Roman"/>
          <w:sz w:val="28"/>
          <w:szCs w:val="28"/>
        </w:rPr>
        <w:t>;</w:t>
      </w:r>
    </w:p>
    <w:p w:rsidR="000D30FC" w:rsidRDefault="00637120" w:rsidP="007756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w:t>
      </w:r>
      <w:r w:rsidR="000D796F">
        <w:rPr>
          <w:rFonts w:ascii="Times New Roman" w:eastAsia="Calibri" w:hAnsi="Times New Roman" w:cs="Times New Roman"/>
          <w:color w:val="000000" w:themeColor="text1"/>
          <w:sz w:val="28"/>
          <w:szCs w:val="28"/>
        </w:rPr>
        <w:t xml:space="preserve"> </w:t>
      </w:r>
      <w:r w:rsidR="000D30FC" w:rsidRPr="00253253">
        <w:rPr>
          <w:rFonts w:ascii="Times New Roman" w:eastAsia="Calibri" w:hAnsi="Times New Roman" w:cs="Times New Roman"/>
          <w:color w:val="000000" w:themeColor="text1"/>
          <w:sz w:val="28"/>
          <w:szCs w:val="28"/>
        </w:rPr>
        <w:t>Производство одежды</w:t>
      </w:r>
      <w:r w:rsidR="000D796F">
        <w:rPr>
          <w:rFonts w:ascii="Times New Roman" w:eastAsia="Calibri" w:hAnsi="Times New Roman" w:cs="Times New Roman"/>
          <w:color w:val="000000" w:themeColor="text1"/>
          <w:sz w:val="28"/>
          <w:szCs w:val="28"/>
        </w:rPr>
        <w:t xml:space="preserve"> (ОКВЭД – 14)</w:t>
      </w:r>
      <w:r w:rsidR="000D30FC" w:rsidRPr="00253253">
        <w:rPr>
          <w:rFonts w:ascii="Times New Roman" w:eastAsia="Calibri" w:hAnsi="Times New Roman" w:cs="Times New Roman"/>
          <w:color w:val="000000" w:themeColor="text1"/>
          <w:sz w:val="28"/>
          <w:szCs w:val="28"/>
        </w:rPr>
        <w:t>;</w:t>
      </w:r>
    </w:p>
    <w:p w:rsidR="00F55C30" w:rsidRDefault="00637120" w:rsidP="007756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w:t>
      </w:r>
      <w:r w:rsidR="00F55C30">
        <w:rPr>
          <w:rFonts w:ascii="Times New Roman" w:eastAsia="Calibri" w:hAnsi="Times New Roman" w:cs="Times New Roman"/>
          <w:color w:val="000000" w:themeColor="text1"/>
          <w:sz w:val="28"/>
          <w:szCs w:val="28"/>
        </w:rPr>
        <w:t xml:space="preserve"> Производство кожи и изделий из кожи (ОКВЭД – 15):</w:t>
      </w:r>
    </w:p>
    <w:p w:rsidR="000D30FC" w:rsidRPr="00253253" w:rsidRDefault="000D30FC" w:rsidP="007756D2">
      <w:pPr>
        <w:autoSpaceDE w:val="0"/>
        <w:autoSpaceDN w:val="0"/>
        <w:adjustRightInd w:val="0"/>
        <w:spacing w:after="0" w:line="240" w:lineRule="auto"/>
        <w:ind w:firstLine="709"/>
        <w:jc w:val="both"/>
        <w:rPr>
          <w:rFonts w:ascii="Times New Roman" w:eastAsia="Arial Unicode MS" w:hAnsi="Times New Roman" w:cs="Times New Roman"/>
          <w:color w:val="000000" w:themeColor="text1"/>
          <w:sz w:val="28"/>
          <w:szCs w:val="28"/>
          <w:lang w:eastAsia="ru-RU"/>
        </w:rPr>
      </w:pPr>
      <w:r w:rsidRPr="00253253">
        <w:rPr>
          <w:rFonts w:ascii="Times New Roman" w:eastAsia="Arial Unicode MS" w:hAnsi="Times New Roman" w:cs="Times New Roman"/>
          <w:color w:val="000000" w:themeColor="text1"/>
          <w:sz w:val="28"/>
          <w:szCs w:val="28"/>
          <w:lang w:eastAsia="ru-RU"/>
        </w:rPr>
        <w:t>Производство обуви</w:t>
      </w:r>
      <w:r w:rsidR="00F55C30">
        <w:rPr>
          <w:rFonts w:ascii="Times New Roman" w:eastAsia="Arial Unicode MS" w:hAnsi="Times New Roman" w:cs="Times New Roman"/>
          <w:color w:val="000000" w:themeColor="text1"/>
          <w:sz w:val="28"/>
          <w:szCs w:val="28"/>
          <w:lang w:eastAsia="ru-RU"/>
        </w:rPr>
        <w:t xml:space="preserve"> (ОКВЭД – 15.2)</w:t>
      </w:r>
      <w:r w:rsidRPr="00253253">
        <w:rPr>
          <w:rFonts w:ascii="Times New Roman" w:eastAsia="Arial Unicode MS" w:hAnsi="Times New Roman" w:cs="Times New Roman"/>
          <w:color w:val="000000" w:themeColor="text1"/>
          <w:sz w:val="28"/>
          <w:szCs w:val="28"/>
          <w:lang w:eastAsia="ru-RU"/>
        </w:rPr>
        <w:t>;</w:t>
      </w:r>
    </w:p>
    <w:p w:rsidR="000D30FC" w:rsidRDefault="00637120" w:rsidP="007756D2">
      <w:pPr>
        <w:widowControl w:val="0"/>
        <w:autoSpaceDE w:val="0"/>
        <w:autoSpaceDN w:val="0"/>
        <w:spacing w:after="0" w:line="240" w:lineRule="auto"/>
        <w:ind w:firstLine="709"/>
        <w:jc w:val="both"/>
        <w:rPr>
          <w:rFonts w:ascii="Times New Roman" w:eastAsia="Arial Unicode MS"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8.</w:t>
      </w:r>
      <w:r w:rsidR="00F55C30">
        <w:rPr>
          <w:rFonts w:ascii="Times New Roman" w:eastAsia="Arial Unicode MS" w:hAnsi="Times New Roman" w:cs="Times New Roman"/>
          <w:color w:val="000000" w:themeColor="text1"/>
          <w:sz w:val="28"/>
          <w:szCs w:val="28"/>
          <w:lang w:eastAsia="ru-RU"/>
        </w:rPr>
        <w:t xml:space="preserve"> </w:t>
      </w:r>
      <w:r w:rsidR="000D30FC" w:rsidRPr="00253253">
        <w:rPr>
          <w:rFonts w:ascii="Times New Roman" w:eastAsia="Arial Unicode MS" w:hAnsi="Times New Roman" w:cs="Times New Roman"/>
          <w:color w:val="000000" w:themeColor="text1"/>
          <w:sz w:val="28"/>
          <w:szCs w:val="28"/>
          <w:lang w:eastAsia="ru-RU"/>
        </w:rPr>
        <w:t xml:space="preserve">Обработка древесины и производство изделий из дерева и пробки, </w:t>
      </w:r>
      <w:r w:rsidR="000D30FC" w:rsidRPr="00253253">
        <w:rPr>
          <w:rFonts w:ascii="Times New Roman" w:eastAsia="Arial Unicode MS" w:hAnsi="Times New Roman" w:cs="Times New Roman"/>
          <w:color w:val="000000" w:themeColor="text1"/>
          <w:sz w:val="28"/>
          <w:szCs w:val="28"/>
          <w:lang w:eastAsia="ru-RU"/>
        </w:rPr>
        <w:lastRenderedPageBreak/>
        <w:t xml:space="preserve">кроме мебели, производство изделий из соломки и материалов </w:t>
      </w:r>
      <w:r w:rsidR="000D30FC" w:rsidRPr="00253253">
        <w:rPr>
          <w:rFonts w:ascii="Times New Roman" w:eastAsia="Arial Unicode MS" w:hAnsi="Times New Roman" w:cs="Times New Roman"/>
          <w:color w:val="000000" w:themeColor="text1"/>
          <w:sz w:val="28"/>
          <w:szCs w:val="28"/>
          <w:lang w:eastAsia="ru-RU"/>
        </w:rPr>
        <w:br/>
        <w:t>для плетения</w:t>
      </w:r>
      <w:r w:rsidR="00F55C30">
        <w:rPr>
          <w:rFonts w:ascii="Times New Roman" w:eastAsia="Arial Unicode MS" w:hAnsi="Times New Roman" w:cs="Times New Roman"/>
          <w:color w:val="000000" w:themeColor="text1"/>
          <w:sz w:val="28"/>
          <w:szCs w:val="28"/>
          <w:lang w:eastAsia="ru-RU"/>
        </w:rPr>
        <w:t xml:space="preserve"> (ОКВЭД – 16)</w:t>
      </w:r>
      <w:r w:rsidR="000D30FC" w:rsidRPr="00253253">
        <w:rPr>
          <w:rFonts w:ascii="Times New Roman" w:eastAsia="Arial Unicode MS" w:hAnsi="Times New Roman" w:cs="Times New Roman"/>
          <w:color w:val="000000" w:themeColor="text1"/>
          <w:sz w:val="28"/>
          <w:szCs w:val="28"/>
          <w:lang w:eastAsia="ru-RU"/>
        </w:rPr>
        <w:t>;</w:t>
      </w:r>
    </w:p>
    <w:p w:rsidR="00062372" w:rsidRPr="00062372" w:rsidRDefault="00637120" w:rsidP="007756D2">
      <w:pPr>
        <w:widowControl w:val="0"/>
        <w:autoSpaceDE w:val="0"/>
        <w:autoSpaceDN w:val="0"/>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themeColor="text1"/>
          <w:sz w:val="28"/>
          <w:szCs w:val="28"/>
          <w:lang w:eastAsia="ru-RU"/>
        </w:rPr>
        <w:t>9.</w:t>
      </w:r>
      <w:r w:rsidR="00062372">
        <w:rPr>
          <w:rFonts w:ascii="Times New Roman" w:eastAsia="Arial Unicode MS" w:hAnsi="Times New Roman" w:cs="Times New Roman"/>
          <w:color w:val="000000" w:themeColor="text1"/>
          <w:sz w:val="28"/>
          <w:szCs w:val="28"/>
          <w:lang w:eastAsia="ru-RU"/>
        </w:rPr>
        <w:t xml:space="preserve"> </w:t>
      </w:r>
      <w:r w:rsidR="00062372" w:rsidRPr="00062372">
        <w:rPr>
          <w:rFonts w:ascii="Times New Roman" w:hAnsi="Times New Roman" w:cs="Times New Roman"/>
          <w:bCs/>
          <w:sz w:val="28"/>
          <w:szCs w:val="28"/>
          <w:shd w:val="clear" w:color="auto" w:fill="FFFFFF"/>
        </w:rPr>
        <w:t>Производство прочей неметаллической минеральной продукции</w:t>
      </w:r>
      <w:r w:rsidR="00062372">
        <w:rPr>
          <w:rFonts w:ascii="Times New Roman" w:hAnsi="Times New Roman" w:cs="Times New Roman"/>
          <w:bCs/>
          <w:sz w:val="28"/>
          <w:szCs w:val="28"/>
          <w:shd w:val="clear" w:color="auto" w:fill="FFFFFF"/>
        </w:rPr>
        <w:t xml:space="preserve"> (ОКВЭД – 23):</w:t>
      </w:r>
    </w:p>
    <w:p w:rsidR="000D30FC" w:rsidRPr="00253253" w:rsidRDefault="00062372" w:rsidP="007756D2">
      <w:pPr>
        <w:widowControl w:val="0"/>
        <w:autoSpaceDE w:val="0"/>
        <w:autoSpaceDN w:val="0"/>
        <w:spacing w:after="0" w:line="240" w:lineRule="auto"/>
        <w:ind w:firstLine="709"/>
        <w:jc w:val="both"/>
        <w:rPr>
          <w:rFonts w:ascii="Times New Roman" w:eastAsia="Arial Unicode MS"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П</w:t>
      </w:r>
      <w:r w:rsidR="000D30FC" w:rsidRPr="00253253">
        <w:rPr>
          <w:rFonts w:ascii="Times New Roman" w:eastAsia="Arial Unicode MS" w:hAnsi="Times New Roman" w:cs="Times New Roman"/>
          <w:color w:val="000000" w:themeColor="text1"/>
          <w:sz w:val="28"/>
          <w:szCs w:val="28"/>
          <w:lang w:eastAsia="ru-RU"/>
        </w:rPr>
        <w:t>роизводство строительных керамических материалов</w:t>
      </w:r>
      <w:r>
        <w:rPr>
          <w:rFonts w:ascii="Times New Roman" w:eastAsia="Arial Unicode MS" w:hAnsi="Times New Roman" w:cs="Times New Roman"/>
          <w:color w:val="000000" w:themeColor="text1"/>
          <w:sz w:val="28"/>
          <w:szCs w:val="28"/>
          <w:lang w:eastAsia="ru-RU"/>
        </w:rPr>
        <w:t xml:space="preserve"> (ОКВЭД – 23.3)</w:t>
      </w:r>
      <w:r w:rsidR="000D30FC" w:rsidRPr="00253253">
        <w:rPr>
          <w:rFonts w:ascii="Times New Roman" w:eastAsia="Arial Unicode MS" w:hAnsi="Times New Roman" w:cs="Times New Roman"/>
          <w:color w:val="000000" w:themeColor="text1"/>
          <w:sz w:val="28"/>
          <w:szCs w:val="28"/>
          <w:lang w:eastAsia="ru-RU"/>
        </w:rPr>
        <w:t>;</w:t>
      </w:r>
    </w:p>
    <w:p w:rsidR="000D30FC" w:rsidRPr="00253253" w:rsidRDefault="000D30FC" w:rsidP="007756D2">
      <w:pPr>
        <w:widowControl w:val="0"/>
        <w:autoSpaceDE w:val="0"/>
        <w:autoSpaceDN w:val="0"/>
        <w:spacing w:after="0" w:line="240" w:lineRule="auto"/>
        <w:ind w:firstLine="709"/>
        <w:jc w:val="both"/>
        <w:rPr>
          <w:rFonts w:ascii="Times New Roman" w:eastAsia="Arial Unicode MS" w:hAnsi="Times New Roman" w:cs="Times New Roman"/>
          <w:color w:val="000000" w:themeColor="text1"/>
          <w:sz w:val="28"/>
          <w:szCs w:val="28"/>
          <w:lang w:eastAsia="ru-RU"/>
        </w:rPr>
      </w:pPr>
      <w:r w:rsidRPr="00253253">
        <w:rPr>
          <w:rFonts w:ascii="Times New Roman" w:eastAsia="Arial Unicode MS" w:hAnsi="Times New Roman" w:cs="Times New Roman"/>
          <w:color w:val="000000" w:themeColor="text1"/>
          <w:sz w:val="28"/>
          <w:szCs w:val="28"/>
          <w:lang w:eastAsia="ru-RU"/>
        </w:rPr>
        <w:t>Резка, обработка и отделка камня</w:t>
      </w:r>
      <w:r w:rsidR="00062372">
        <w:rPr>
          <w:rFonts w:ascii="Times New Roman" w:eastAsia="Arial Unicode MS" w:hAnsi="Times New Roman" w:cs="Times New Roman"/>
          <w:color w:val="000000" w:themeColor="text1"/>
          <w:sz w:val="28"/>
          <w:szCs w:val="28"/>
          <w:lang w:eastAsia="ru-RU"/>
        </w:rPr>
        <w:t xml:space="preserve"> (ОКВЭД – 23.7)</w:t>
      </w:r>
      <w:r w:rsidRPr="00253253">
        <w:rPr>
          <w:rFonts w:ascii="Times New Roman" w:eastAsia="Arial Unicode MS" w:hAnsi="Times New Roman" w:cs="Times New Roman"/>
          <w:color w:val="000000" w:themeColor="text1"/>
          <w:sz w:val="28"/>
          <w:szCs w:val="28"/>
          <w:lang w:eastAsia="ru-RU"/>
        </w:rPr>
        <w:t>;</w:t>
      </w:r>
    </w:p>
    <w:p w:rsidR="00062372" w:rsidRPr="00062372" w:rsidRDefault="00637120" w:rsidP="007756D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10.</w:t>
      </w:r>
      <w:r w:rsidR="00062372">
        <w:rPr>
          <w:rFonts w:ascii="Times New Roman" w:eastAsia="Times New Roman" w:hAnsi="Times New Roman" w:cs="Times New Roman"/>
          <w:color w:val="000000" w:themeColor="text1"/>
          <w:sz w:val="28"/>
          <w:szCs w:val="28"/>
          <w:lang w:eastAsia="ru-RU"/>
        </w:rPr>
        <w:t xml:space="preserve"> </w:t>
      </w:r>
      <w:r w:rsidR="00062372" w:rsidRPr="00062372">
        <w:rPr>
          <w:rFonts w:ascii="Times New Roman" w:hAnsi="Times New Roman" w:cs="Times New Roman"/>
          <w:bCs/>
          <w:sz w:val="28"/>
          <w:szCs w:val="28"/>
          <w:shd w:val="clear" w:color="auto" w:fill="FFFFFF"/>
        </w:rPr>
        <w:t xml:space="preserve">Производство готовых металлических изделий, кроме машин </w:t>
      </w:r>
      <w:r w:rsidR="009D4EB6">
        <w:rPr>
          <w:rFonts w:ascii="Times New Roman" w:hAnsi="Times New Roman" w:cs="Times New Roman"/>
          <w:bCs/>
          <w:sz w:val="28"/>
          <w:szCs w:val="28"/>
          <w:shd w:val="clear" w:color="auto" w:fill="FFFFFF"/>
        </w:rPr>
        <w:br/>
      </w:r>
      <w:r w:rsidR="00062372" w:rsidRPr="00062372">
        <w:rPr>
          <w:rFonts w:ascii="Times New Roman" w:hAnsi="Times New Roman" w:cs="Times New Roman"/>
          <w:bCs/>
          <w:sz w:val="28"/>
          <w:szCs w:val="28"/>
          <w:shd w:val="clear" w:color="auto" w:fill="FFFFFF"/>
        </w:rPr>
        <w:t>и оборудования</w:t>
      </w:r>
      <w:r w:rsidR="00062372">
        <w:rPr>
          <w:rFonts w:ascii="Times New Roman" w:hAnsi="Times New Roman" w:cs="Times New Roman"/>
          <w:bCs/>
          <w:sz w:val="28"/>
          <w:szCs w:val="28"/>
          <w:shd w:val="clear" w:color="auto" w:fill="FFFFFF"/>
        </w:rPr>
        <w:t xml:space="preserve"> (ОКВЭД – 25):</w:t>
      </w:r>
    </w:p>
    <w:p w:rsidR="000D30FC" w:rsidRPr="00253253" w:rsidRDefault="000D30FC"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Производство строительных металлических конструкций </w:t>
      </w:r>
      <w:r w:rsidRPr="00253253">
        <w:rPr>
          <w:rFonts w:ascii="Times New Roman" w:eastAsia="Times New Roman" w:hAnsi="Times New Roman" w:cs="Times New Roman"/>
          <w:color w:val="000000" w:themeColor="text1"/>
          <w:sz w:val="28"/>
          <w:szCs w:val="28"/>
          <w:lang w:eastAsia="ru-RU"/>
        </w:rPr>
        <w:br/>
        <w:t>и изделий</w:t>
      </w:r>
      <w:r w:rsidR="00062372">
        <w:rPr>
          <w:rFonts w:ascii="Times New Roman" w:eastAsia="Times New Roman" w:hAnsi="Times New Roman" w:cs="Times New Roman"/>
          <w:color w:val="000000" w:themeColor="text1"/>
          <w:sz w:val="28"/>
          <w:szCs w:val="28"/>
          <w:lang w:eastAsia="ru-RU"/>
        </w:rPr>
        <w:t xml:space="preserve"> (ОКВЭД – 25.1)</w:t>
      </w:r>
      <w:r w:rsidRPr="00253253">
        <w:rPr>
          <w:rFonts w:ascii="Times New Roman" w:eastAsia="Times New Roman" w:hAnsi="Times New Roman" w:cs="Times New Roman"/>
          <w:color w:val="000000" w:themeColor="text1"/>
          <w:sz w:val="28"/>
          <w:szCs w:val="28"/>
          <w:lang w:eastAsia="ru-RU"/>
        </w:rPr>
        <w:t>;</w:t>
      </w:r>
    </w:p>
    <w:p w:rsidR="000D30FC" w:rsidRPr="00253253" w:rsidRDefault="000D30FC"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Ковка, прессование, штамповка и профилирование; изготовление изделий методом порошковой металлургии</w:t>
      </w:r>
      <w:r w:rsidR="00062372">
        <w:rPr>
          <w:rFonts w:ascii="Times New Roman" w:eastAsia="Times New Roman" w:hAnsi="Times New Roman" w:cs="Times New Roman"/>
          <w:color w:val="000000" w:themeColor="text1"/>
          <w:sz w:val="28"/>
          <w:szCs w:val="28"/>
          <w:lang w:eastAsia="ru-RU"/>
        </w:rPr>
        <w:t xml:space="preserve"> (ОКВЭД – 25.5)</w:t>
      </w:r>
      <w:r w:rsidRPr="00253253">
        <w:rPr>
          <w:rFonts w:ascii="Times New Roman" w:eastAsia="Times New Roman" w:hAnsi="Times New Roman" w:cs="Times New Roman"/>
          <w:color w:val="000000" w:themeColor="text1"/>
          <w:sz w:val="28"/>
          <w:szCs w:val="28"/>
          <w:lang w:eastAsia="ru-RU"/>
        </w:rPr>
        <w:t>;</w:t>
      </w:r>
    </w:p>
    <w:p w:rsidR="000D30FC" w:rsidRPr="00253253" w:rsidRDefault="000D30FC"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Обработка металлов и нанесение покрытий на металлы; механическая обработка металлов</w:t>
      </w:r>
      <w:r w:rsidR="00062372">
        <w:rPr>
          <w:rFonts w:ascii="Times New Roman" w:eastAsia="Times New Roman" w:hAnsi="Times New Roman" w:cs="Times New Roman"/>
          <w:color w:val="000000" w:themeColor="text1"/>
          <w:sz w:val="28"/>
          <w:szCs w:val="28"/>
          <w:lang w:eastAsia="ru-RU"/>
        </w:rPr>
        <w:t xml:space="preserve"> (ОКВЭД – 25.6)</w:t>
      </w:r>
      <w:r w:rsidRPr="00253253">
        <w:rPr>
          <w:rFonts w:ascii="Times New Roman" w:eastAsia="Times New Roman" w:hAnsi="Times New Roman" w:cs="Times New Roman"/>
          <w:color w:val="000000" w:themeColor="text1"/>
          <w:sz w:val="28"/>
          <w:szCs w:val="28"/>
          <w:lang w:eastAsia="ru-RU"/>
        </w:rPr>
        <w:t>;</w:t>
      </w:r>
    </w:p>
    <w:p w:rsidR="000D30FC" w:rsidRPr="00253253" w:rsidRDefault="000D30FC"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Производство замков и петель</w:t>
      </w:r>
      <w:r w:rsidR="00062372">
        <w:rPr>
          <w:rFonts w:ascii="Times New Roman" w:eastAsia="Times New Roman" w:hAnsi="Times New Roman" w:cs="Times New Roman"/>
          <w:color w:val="000000" w:themeColor="text1"/>
          <w:sz w:val="28"/>
          <w:szCs w:val="28"/>
          <w:lang w:eastAsia="ru-RU"/>
        </w:rPr>
        <w:t xml:space="preserve"> (ОКВЭД – 25.72)</w:t>
      </w:r>
      <w:r w:rsidRPr="00253253">
        <w:rPr>
          <w:rFonts w:ascii="Times New Roman" w:eastAsia="Times New Roman" w:hAnsi="Times New Roman" w:cs="Times New Roman"/>
          <w:color w:val="000000" w:themeColor="text1"/>
          <w:sz w:val="28"/>
          <w:szCs w:val="28"/>
          <w:lang w:eastAsia="ru-RU"/>
        </w:rPr>
        <w:t>;</w:t>
      </w:r>
    </w:p>
    <w:p w:rsidR="000D30FC" w:rsidRDefault="000D30FC"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Изготовление готовых металлических изделий хозяйственного назначения по индивидуальному заказу населения</w:t>
      </w:r>
      <w:r w:rsidR="00597C07">
        <w:rPr>
          <w:rFonts w:ascii="Times New Roman" w:eastAsia="Times New Roman" w:hAnsi="Times New Roman" w:cs="Times New Roman"/>
          <w:color w:val="000000" w:themeColor="text1"/>
          <w:sz w:val="28"/>
          <w:szCs w:val="28"/>
          <w:lang w:eastAsia="ru-RU"/>
        </w:rPr>
        <w:t xml:space="preserve"> (ОКВЭД – 25.99.3)</w:t>
      </w:r>
      <w:r w:rsidRPr="00253253">
        <w:rPr>
          <w:rFonts w:ascii="Times New Roman" w:eastAsia="Times New Roman" w:hAnsi="Times New Roman" w:cs="Times New Roman"/>
          <w:color w:val="000000" w:themeColor="text1"/>
          <w:sz w:val="28"/>
          <w:szCs w:val="28"/>
          <w:lang w:eastAsia="ru-RU"/>
        </w:rPr>
        <w:t>;</w:t>
      </w:r>
    </w:p>
    <w:p w:rsidR="000D30FC" w:rsidRDefault="00C1278F"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637120">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 </w:t>
      </w:r>
      <w:r w:rsidR="000D30FC" w:rsidRPr="00253253">
        <w:rPr>
          <w:rFonts w:ascii="Times New Roman" w:eastAsia="Times New Roman" w:hAnsi="Times New Roman" w:cs="Times New Roman"/>
          <w:color w:val="000000" w:themeColor="text1"/>
          <w:sz w:val="28"/>
          <w:szCs w:val="28"/>
          <w:lang w:eastAsia="ru-RU"/>
        </w:rPr>
        <w:t xml:space="preserve"> Производство мебели</w:t>
      </w:r>
      <w:r>
        <w:rPr>
          <w:rFonts w:ascii="Times New Roman" w:eastAsia="Times New Roman" w:hAnsi="Times New Roman" w:cs="Times New Roman"/>
          <w:color w:val="000000" w:themeColor="text1"/>
          <w:sz w:val="28"/>
          <w:szCs w:val="28"/>
          <w:lang w:eastAsia="ru-RU"/>
        </w:rPr>
        <w:t xml:space="preserve"> (ОКВЭД – 31)</w:t>
      </w:r>
      <w:r w:rsidR="000D30FC" w:rsidRPr="00253253">
        <w:rPr>
          <w:rFonts w:ascii="Times New Roman" w:eastAsia="Times New Roman" w:hAnsi="Times New Roman" w:cs="Times New Roman"/>
          <w:color w:val="000000" w:themeColor="text1"/>
          <w:sz w:val="28"/>
          <w:szCs w:val="28"/>
          <w:lang w:eastAsia="ru-RU"/>
        </w:rPr>
        <w:t>;</w:t>
      </w:r>
    </w:p>
    <w:p w:rsidR="00C1278F" w:rsidRPr="00C1278F" w:rsidRDefault="00C1278F" w:rsidP="007756D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1</w:t>
      </w:r>
      <w:r w:rsidR="00637120">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 xml:space="preserve"> </w:t>
      </w:r>
      <w:r w:rsidRPr="00C1278F">
        <w:rPr>
          <w:rFonts w:ascii="Times New Roman" w:hAnsi="Times New Roman" w:cs="Times New Roman"/>
          <w:bCs/>
          <w:sz w:val="28"/>
          <w:szCs w:val="28"/>
          <w:shd w:val="clear" w:color="auto" w:fill="FFFFFF"/>
        </w:rPr>
        <w:t>Производство прочих готовых изделий (ОКВЭД – 32):</w:t>
      </w:r>
    </w:p>
    <w:p w:rsidR="000D30FC" w:rsidRDefault="000D30FC"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Производство изделий народных художественных промыслов</w:t>
      </w:r>
      <w:r w:rsidR="00C1278F">
        <w:rPr>
          <w:rFonts w:ascii="Times New Roman" w:eastAsia="Times New Roman" w:hAnsi="Times New Roman" w:cs="Times New Roman"/>
          <w:color w:val="000000" w:themeColor="text1"/>
          <w:sz w:val="28"/>
          <w:szCs w:val="28"/>
          <w:lang w:eastAsia="ru-RU"/>
        </w:rPr>
        <w:t xml:space="preserve"> (ОКВЭД – 32.99.8)</w:t>
      </w:r>
      <w:r w:rsidRPr="00253253">
        <w:rPr>
          <w:rFonts w:ascii="Times New Roman" w:eastAsia="Times New Roman" w:hAnsi="Times New Roman" w:cs="Times New Roman"/>
          <w:color w:val="000000" w:themeColor="text1"/>
          <w:sz w:val="28"/>
          <w:szCs w:val="28"/>
          <w:lang w:eastAsia="ru-RU"/>
        </w:rPr>
        <w:t>;</w:t>
      </w:r>
    </w:p>
    <w:p w:rsidR="00C1278F" w:rsidRPr="00C1278F" w:rsidRDefault="00C1278F" w:rsidP="007756D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1</w:t>
      </w:r>
      <w:r w:rsidR="00637120">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 xml:space="preserve"> </w:t>
      </w:r>
      <w:r w:rsidRPr="00C1278F">
        <w:rPr>
          <w:rFonts w:ascii="Times New Roman" w:hAnsi="Times New Roman" w:cs="Times New Roman"/>
          <w:bCs/>
          <w:sz w:val="28"/>
          <w:szCs w:val="28"/>
          <w:shd w:val="clear" w:color="auto" w:fill="FFFFFF"/>
        </w:rPr>
        <w:t>Ремонт и монтаж машин и оборудования (ОКВЭД – 33):</w:t>
      </w:r>
    </w:p>
    <w:p w:rsidR="000D30FC" w:rsidRDefault="000D30FC"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Ремонт машин и оборудования</w:t>
      </w:r>
      <w:r w:rsidR="00C1278F">
        <w:rPr>
          <w:rFonts w:ascii="Times New Roman" w:eastAsia="Times New Roman" w:hAnsi="Times New Roman" w:cs="Times New Roman"/>
          <w:color w:val="000000" w:themeColor="text1"/>
          <w:sz w:val="28"/>
          <w:szCs w:val="28"/>
          <w:lang w:eastAsia="ru-RU"/>
        </w:rPr>
        <w:t xml:space="preserve"> (ОКВЭД – 33.12)</w:t>
      </w:r>
      <w:r w:rsidRPr="00253253">
        <w:rPr>
          <w:rFonts w:ascii="Times New Roman" w:eastAsia="Times New Roman" w:hAnsi="Times New Roman" w:cs="Times New Roman"/>
          <w:color w:val="000000" w:themeColor="text1"/>
          <w:sz w:val="28"/>
          <w:szCs w:val="28"/>
          <w:lang w:eastAsia="ru-RU"/>
        </w:rPr>
        <w:t>;</w:t>
      </w:r>
    </w:p>
    <w:p w:rsidR="000D30FC" w:rsidRDefault="00637120"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w:t>
      </w:r>
      <w:r w:rsidR="00C1278F">
        <w:rPr>
          <w:rFonts w:ascii="Times New Roman" w:eastAsia="Times New Roman" w:hAnsi="Times New Roman" w:cs="Times New Roman"/>
          <w:color w:val="000000" w:themeColor="text1"/>
          <w:sz w:val="28"/>
          <w:szCs w:val="28"/>
          <w:lang w:eastAsia="ru-RU"/>
        </w:rPr>
        <w:t xml:space="preserve"> </w:t>
      </w:r>
      <w:r w:rsidR="000D30FC" w:rsidRPr="00253253">
        <w:rPr>
          <w:rFonts w:ascii="Times New Roman" w:eastAsia="Times New Roman" w:hAnsi="Times New Roman" w:cs="Times New Roman"/>
          <w:color w:val="000000" w:themeColor="text1"/>
          <w:sz w:val="28"/>
          <w:szCs w:val="28"/>
          <w:lang w:eastAsia="ru-RU"/>
        </w:rPr>
        <w:t>Сбор, обработка и утилизация отходов; обработка вторичного сырья</w:t>
      </w:r>
      <w:r w:rsidR="00C1278F">
        <w:rPr>
          <w:rFonts w:ascii="Times New Roman" w:eastAsia="Times New Roman" w:hAnsi="Times New Roman" w:cs="Times New Roman"/>
          <w:color w:val="000000" w:themeColor="text1"/>
          <w:sz w:val="28"/>
          <w:szCs w:val="28"/>
          <w:lang w:eastAsia="ru-RU"/>
        </w:rPr>
        <w:t xml:space="preserve"> (ОКВЭД – 38);</w:t>
      </w:r>
    </w:p>
    <w:p w:rsidR="00C1278F" w:rsidRPr="00253253" w:rsidRDefault="00C1278F"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637120">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xml:space="preserve"> Строительство зданий (ОКВЭД – 41):</w:t>
      </w:r>
    </w:p>
    <w:p w:rsidR="000D30FC" w:rsidRDefault="000D30FC"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41.2 Строительство жилых и нежилых зданий;</w:t>
      </w:r>
    </w:p>
    <w:p w:rsidR="00C1278F" w:rsidRPr="00253253" w:rsidRDefault="00C1278F"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637120">
        <w:rPr>
          <w:rFonts w:ascii="Times New Roman" w:eastAsia="Times New Roman" w:hAnsi="Times New Roman" w:cs="Times New Roman"/>
          <w:color w:val="000000" w:themeColor="text1"/>
          <w:sz w:val="28"/>
          <w:szCs w:val="28"/>
          <w:lang w:eastAsia="ru-RU"/>
        </w:rPr>
        <w:t>6.</w:t>
      </w:r>
      <w:r>
        <w:rPr>
          <w:rFonts w:ascii="Times New Roman" w:eastAsia="Times New Roman" w:hAnsi="Times New Roman" w:cs="Times New Roman"/>
          <w:color w:val="000000" w:themeColor="text1"/>
          <w:sz w:val="28"/>
          <w:szCs w:val="28"/>
          <w:lang w:eastAsia="ru-RU"/>
        </w:rPr>
        <w:t xml:space="preserve"> Работы строительные специализированные (ОКВЭД – 43):</w:t>
      </w:r>
    </w:p>
    <w:p w:rsidR="000D30FC" w:rsidRDefault="000D30FC"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Производство электромонтажных работ</w:t>
      </w:r>
      <w:r w:rsidR="00C1278F">
        <w:rPr>
          <w:rFonts w:ascii="Times New Roman" w:eastAsia="Times New Roman" w:hAnsi="Times New Roman" w:cs="Times New Roman"/>
          <w:color w:val="000000" w:themeColor="text1"/>
          <w:sz w:val="28"/>
          <w:szCs w:val="28"/>
          <w:lang w:eastAsia="ru-RU"/>
        </w:rPr>
        <w:t xml:space="preserve"> (ОКВЭД – 43.21)</w:t>
      </w:r>
      <w:r w:rsidRPr="00253253">
        <w:rPr>
          <w:rFonts w:ascii="Times New Roman" w:eastAsia="Times New Roman" w:hAnsi="Times New Roman" w:cs="Times New Roman"/>
          <w:color w:val="000000" w:themeColor="text1"/>
          <w:sz w:val="28"/>
          <w:szCs w:val="28"/>
          <w:lang w:eastAsia="ru-RU"/>
        </w:rPr>
        <w:t>;</w:t>
      </w:r>
    </w:p>
    <w:p w:rsidR="00C1278F" w:rsidRPr="00253253" w:rsidRDefault="00C1278F"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637120">
        <w:rPr>
          <w:rFonts w:ascii="Times New Roman" w:eastAsia="Times New Roman" w:hAnsi="Times New Roman" w:cs="Times New Roman"/>
          <w:color w:val="000000" w:themeColor="text1"/>
          <w:sz w:val="28"/>
          <w:szCs w:val="28"/>
          <w:lang w:eastAsia="ru-RU"/>
        </w:rPr>
        <w:t>7.</w:t>
      </w:r>
      <w:r>
        <w:rPr>
          <w:rFonts w:ascii="Times New Roman" w:eastAsia="Times New Roman" w:hAnsi="Times New Roman" w:cs="Times New Roman"/>
          <w:color w:val="000000" w:themeColor="text1"/>
          <w:sz w:val="28"/>
          <w:szCs w:val="28"/>
          <w:lang w:eastAsia="ru-RU"/>
        </w:rPr>
        <w:t xml:space="preserve"> Торговля оптовая и розничная автотранспортными средствами </w:t>
      </w:r>
      <w:r w:rsidR="009D4EB6">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и мотоциклами и их ремонт (ОКВЭД – 45): </w:t>
      </w:r>
    </w:p>
    <w:p w:rsidR="000D30FC" w:rsidRPr="00253253" w:rsidRDefault="000D30FC"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Техническое обслуживание и ремонт автотранспортных средств</w:t>
      </w:r>
      <w:r w:rsidR="00C1278F">
        <w:rPr>
          <w:rFonts w:ascii="Times New Roman" w:eastAsia="Times New Roman" w:hAnsi="Times New Roman" w:cs="Times New Roman"/>
          <w:color w:val="000000" w:themeColor="text1"/>
          <w:sz w:val="28"/>
          <w:szCs w:val="28"/>
          <w:lang w:eastAsia="ru-RU"/>
        </w:rPr>
        <w:t xml:space="preserve"> (ОКВЭД – 45.20)</w:t>
      </w:r>
      <w:r w:rsidRPr="00253253">
        <w:rPr>
          <w:rFonts w:ascii="Times New Roman" w:eastAsia="Times New Roman" w:hAnsi="Times New Roman" w:cs="Times New Roman"/>
          <w:color w:val="000000" w:themeColor="text1"/>
          <w:sz w:val="28"/>
          <w:szCs w:val="28"/>
          <w:lang w:eastAsia="ru-RU"/>
        </w:rPr>
        <w:t>;</w:t>
      </w:r>
    </w:p>
    <w:p w:rsidR="000D30FC" w:rsidRDefault="000D30FC"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45.40.5 Техническое обслуживание и ремонт мотоциклов </w:t>
      </w:r>
      <w:r w:rsidRPr="00253253">
        <w:rPr>
          <w:rFonts w:ascii="Times New Roman" w:eastAsia="Times New Roman" w:hAnsi="Times New Roman" w:cs="Times New Roman"/>
          <w:color w:val="000000" w:themeColor="text1"/>
          <w:sz w:val="28"/>
          <w:szCs w:val="28"/>
          <w:lang w:eastAsia="ru-RU"/>
        </w:rPr>
        <w:br/>
        <w:t>и мототранспортных средств</w:t>
      </w:r>
      <w:r w:rsidR="00C1278F">
        <w:rPr>
          <w:rFonts w:ascii="Times New Roman" w:eastAsia="Times New Roman" w:hAnsi="Times New Roman" w:cs="Times New Roman"/>
          <w:color w:val="000000" w:themeColor="text1"/>
          <w:sz w:val="28"/>
          <w:szCs w:val="28"/>
          <w:lang w:eastAsia="ru-RU"/>
        </w:rPr>
        <w:t xml:space="preserve"> (ОКВЭД – 45.40.5)</w:t>
      </w:r>
      <w:r w:rsidRPr="00253253">
        <w:rPr>
          <w:rFonts w:ascii="Times New Roman" w:eastAsia="Times New Roman" w:hAnsi="Times New Roman" w:cs="Times New Roman"/>
          <w:color w:val="000000" w:themeColor="text1"/>
          <w:sz w:val="28"/>
          <w:szCs w:val="28"/>
          <w:lang w:eastAsia="ru-RU"/>
        </w:rPr>
        <w:t>;</w:t>
      </w:r>
    </w:p>
    <w:p w:rsidR="00C1278F" w:rsidRPr="00253253" w:rsidRDefault="00C1278F"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637120">
        <w:rPr>
          <w:rFonts w:ascii="Times New Roman" w:eastAsia="Times New Roman" w:hAnsi="Times New Roman" w:cs="Times New Roman"/>
          <w:color w:val="000000" w:themeColor="text1"/>
          <w:sz w:val="28"/>
          <w:szCs w:val="28"/>
          <w:lang w:eastAsia="ru-RU"/>
        </w:rPr>
        <w:t>8.</w:t>
      </w:r>
      <w:r>
        <w:rPr>
          <w:rFonts w:ascii="Times New Roman" w:eastAsia="Times New Roman" w:hAnsi="Times New Roman" w:cs="Times New Roman"/>
          <w:color w:val="000000" w:themeColor="text1"/>
          <w:sz w:val="28"/>
          <w:szCs w:val="28"/>
          <w:lang w:eastAsia="ru-RU"/>
        </w:rPr>
        <w:t xml:space="preserve"> Торговля розничная, кроме торговли автотранспортными средствами и мотоциклами (ОКВЭД – 47):</w:t>
      </w:r>
    </w:p>
    <w:p w:rsidR="000D30FC" w:rsidRPr="00253253" w:rsidRDefault="000D30FC"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Торговля розничная в неспециализированных магазинах </w:t>
      </w:r>
      <w:r w:rsidR="009D4EB6">
        <w:rPr>
          <w:rFonts w:ascii="Times New Roman" w:eastAsia="Times New Roman" w:hAnsi="Times New Roman" w:cs="Times New Roman"/>
          <w:color w:val="000000" w:themeColor="text1"/>
          <w:sz w:val="28"/>
          <w:szCs w:val="28"/>
          <w:lang w:eastAsia="ru-RU"/>
        </w:rPr>
        <w:br/>
      </w:r>
      <w:r w:rsidRPr="00253253">
        <w:rPr>
          <w:rFonts w:ascii="Times New Roman" w:eastAsia="Times New Roman" w:hAnsi="Times New Roman" w:cs="Times New Roman"/>
          <w:color w:val="000000" w:themeColor="text1"/>
          <w:sz w:val="28"/>
          <w:szCs w:val="28"/>
          <w:lang w:eastAsia="ru-RU"/>
        </w:rPr>
        <w:t xml:space="preserve">(кроме торговли товарами подакцизной группы) </w:t>
      </w:r>
      <w:r w:rsidR="00C1278F">
        <w:rPr>
          <w:rFonts w:ascii="Times New Roman" w:eastAsia="Times New Roman" w:hAnsi="Times New Roman" w:cs="Times New Roman"/>
          <w:color w:val="000000" w:themeColor="text1"/>
          <w:sz w:val="28"/>
          <w:szCs w:val="28"/>
          <w:lang w:eastAsia="ru-RU"/>
        </w:rPr>
        <w:t xml:space="preserve">(ОКВЭД – 47.1), </w:t>
      </w:r>
      <w:r w:rsidRPr="00253253">
        <w:rPr>
          <w:rFonts w:ascii="Times New Roman" w:eastAsia="Times New Roman" w:hAnsi="Times New Roman" w:cs="Times New Roman"/>
          <w:color w:val="000000" w:themeColor="text1"/>
          <w:sz w:val="28"/>
          <w:szCs w:val="28"/>
          <w:lang w:eastAsia="ru-RU"/>
        </w:rPr>
        <w:t>распространяется на финансовую поддержку в форме субсидий, предоставляемую по следующим направлениям:</w:t>
      </w:r>
    </w:p>
    <w:p w:rsidR="000D30FC" w:rsidRPr="00253253" w:rsidRDefault="000D30FC" w:rsidP="007756D2">
      <w:pPr>
        <w:tabs>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253253">
        <w:rPr>
          <w:rFonts w:ascii="Times New Roman" w:eastAsia="Calibri" w:hAnsi="Times New Roman" w:cs="Times New Roman"/>
          <w:color w:val="000000" w:themeColor="text1"/>
          <w:sz w:val="28"/>
          <w:szCs w:val="28"/>
        </w:rPr>
        <w:t xml:space="preserve">возмещение части затрат, связанных с доставкой продуктов питания </w:t>
      </w:r>
      <w:r w:rsidRPr="00253253">
        <w:rPr>
          <w:rFonts w:ascii="Times New Roman" w:eastAsia="Calibri" w:hAnsi="Times New Roman" w:cs="Times New Roman"/>
          <w:color w:val="000000" w:themeColor="text1"/>
          <w:sz w:val="28"/>
          <w:szCs w:val="28"/>
        </w:rPr>
        <w:br/>
        <w:t>в труднодоступные и отдаленные местности Ханты-Мансийского района;</w:t>
      </w: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lastRenderedPageBreak/>
        <w:t xml:space="preserve">возмещение части затрат, связанных со строительством, реконструкцией, проведением ремонтных работ объектов недвижимого имущества для целей осуществления предпринимательской деятельности </w:t>
      </w:r>
      <w:r w:rsidRPr="00253253">
        <w:rPr>
          <w:rFonts w:ascii="Times New Roman" w:hAnsi="Times New Roman" w:cs="Times New Roman"/>
          <w:color w:val="000000" w:themeColor="text1"/>
          <w:sz w:val="28"/>
          <w:szCs w:val="28"/>
        </w:rPr>
        <w:br/>
        <w:t xml:space="preserve">в сфере торговли (за исключением торговли товарами подакцизной группы), оказания бытовых услуг, услуг общественного питания, социальных услуг, для ведения производственной </w:t>
      </w:r>
      <w:r w:rsidRPr="00253253">
        <w:rPr>
          <w:rFonts w:ascii="Times New Roman" w:hAnsi="Times New Roman" w:cs="Times New Roman"/>
          <w:sz w:val="28"/>
          <w:szCs w:val="28"/>
        </w:rPr>
        <w:t>деятельности, сельского хозяйства;</w:t>
      </w:r>
    </w:p>
    <w:p w:rsidR="000D30FC" w:rsidRDefault="000D30FC" w:rsidP="00775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color w:val="000000" w:themeColor="text1"/>
          <w:sz w:val="28"/>
          <w:szCs w:val="28"/>
        </w:rPr>
        <w:t xml:space="preserve">приобретение и (или) установка контрольно-кассовой техники </w:t>
      </w:r>
      <w:r w:rsidR="009D4EB6">
        <w:rPr>
          <w:rFonts w:ascii="Times New Roman" w:hAnsi="Times New Roman" w:cs="Times New Roman"/>
          <w:color w:val="000000" w:themeColor="text1"/>
          <w:sz w:val="28"/>
          <w:szCs w:val="28"/>
        </w:rPr>
        <w:br/>
      </w:r>
      <w:r w:rsidRPr="00253253">
        <w:rPr>
          <w:rFonts w:ascii="Times New Roman" w:hAnsi="Times New Roman" w:cs="Times New Roman"/>
          <w:color w:val="000000" w:themeColor="text1"/>
          <w:sz w:val="28"/>
          <w:szCs w:val="28"/>
        </w:rPr>
        <w:t xml:space="preserve">и комплектующих к ней; </w:t>
      </w:r>
    </w:p>
    <w:p w:rsidR="00C1278F" w:rsidRPr="00253253" w:rsidRDefault="00C1278F" w:rsidP="007756D2">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1</w:t>
      </w:r>
      <w:r w:rsidR="00637120">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Деятельность сухопутного и трубопроводного транспорта (ОКВЭД – 49):</w:t>
      </w:r>
    </w:p>
    <w:p w:rsidR="000D30FC" w:rsidRDefault="000D30FC"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 xml:space="preserve">49.31.21 Регулярные перевозки пассажиров автобусами в городском </w:t>
      </w:r>
      <w:r w:rsidRPr="00253253">
        <w:rPr>
          <w:rFonts w:ascii="Times New Roman" w:eastAsia="Times New Roman" w:hAnsi="Times New Roman" w:cs="Times New Roman"/>
          <w:color w:val="000000" w:themeColor="text1"/>
          <w:sz w:val="28"/>
          <w:szCs w:val="28"/>
          <w:lang w:eastAsia="ru-RU"/>
        </w:rPr>
        <w:br/>
        <w:t>и пригородном сообщении</w:t>
      </w:r>
      <w:r w:rsidR="00C1278F">
        <w:rPr>
          <w:rFonts w:ascii="Times New Roman" w:eastAsia="Times New Roman" w:hAnsi="Times New Roman" w:cs="Times New Roman"/>
          <w:color w:val="000000" w:themeColor="text1"/>
          <w:sz w:val="28"/>
          <w:szCs w:val="28"/>
          <w:lang w:eastAsia="ru-RU"/>
        </w:rPr>
        <w:t xml:space="preserve"> (ОКВЭД – 49.31.21)</w:t>
      </w:r>
      <w:r w:rsidRPr="00253253">
        <w:rPr>
          <w:rFonts w:ascii="Times New Roman" w:eastAsia="Times New Roman" w:hAnsi="Times New Roman" w:cs="Times New Roman"/>
          <w:color w:val="000000" w:themeColor="text1"/>
          <w:sz w:val="28"/>
          <w:szCs w:val="28"/>
          <w:lang w:eastAsia="ru-RU"/>
        </w:rPr>
        <w:t>;</w:t>
      </w:r>
    </w:p>
    <w:p w:rsidR="00C1278F" w:rsidRPr="00253253" w:rsidRDefault="00637120"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w:t>
      </w:r>
      <w:r w:rsidR="00C1278F">
        <w:rPr>
          <w:rFonts w:ascii="Times New Roman" w:eastAsia="Times New Roman" w:hAnsi="Times New Roman" w:cs="Times New Roman"/>
          <w:color w:val="000000" w:themeColor="text1"/>
          <w:sz w:val="28"/>
          <w:szCs w:val="28"/>
          <w:lang w:eastAsia="ru-RU"/>
        </w:rPr>
        <w:t xml:space="preserve"> Складское хозяйство и вспомогательная транспортная деятельность (ОКВЭД – 52);</w:t>
      </w:r>
    </w:p>
    <w:p w:rsidR="000D30FC" w:rsidRPr="00253253" w:rsidRDefault="000D30FC"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Деятельность стоянок для транспортных средств</w:t>
      </w:r>
      <w:r w:rsidR="00B5019A">
        <w:rPr>
          <w:rFonts w:ascii="Times New Roman" w:eastAsia="Times New Roman" w:hAnsi="Times New Roman" w:cs="Times New Roman"/>
          <w:color w:val="000000" w:themeColor="text1"/>
          <w:sz w:val="28"/>
          <w:szCs w:val="28"/>
          <w:lang w:eastAsia="ru-RU"/>
        </w:rPr>
        <w:t xml:space="preserve"> (ОКВЭД – 52.21.24)</w:t>
      </w:r>
      <w:r w:rsidRPr="00253253">
        <w:rPr>
          <w:rFonts w:ascii="Times New Roman" w:eastAsia="Times New Roman" w:hAnsi="Times New Roman" w:cs="Times New Roman"/>
          <w:color w:val="000000" w:themeColor="text1"/>
          <w:sz w:val="28"/>
          <w:szCs w:val="28"/>
          <w:lang w:eastAsia="ru-RU"/>
        </w:rPr>
        <w:t>;</w:t>
      </w:r>
    </w:p>
    <w:p w:rsidR="000D30FC" w:rsidRDefault="00B5019A"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637120">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 </w:t>
      </w:r>
      <w:r w:rsidR="000D30FC" w:rsidRPr="00253253">
        <w:rPr>
          <w:rFonts w:ascii="Times New Roman" w:eastAsia="Times New Roman" w:hAnsi="Times New Roman" w:cs="Times New Roman"/>
          <w:color w:val="000000" w:themeColor="text1"/>
          <w:sz w:val="28"/>
          <w:szCs w:val="28"/>
          <w:lang w:eastAsia="ru-RU"/>
        </w:rPr>
        <w:t>Деятельность по предоставлению мест для временного проживания</w:t>
      </w:r>
      <w:r>
        <w:rPr>
          <w:rFonts w:ascii="Times New Roman" w:eastAsia="Times New Roman" w:hAnsi="Times New Roman" w:cs="Times New Roman"/>
          <w:color w:val="000000" w:themeColor="text1"/>
          <w:sz w:val="28"/>
          <w:szCs w:val="28"/>
          <w:lang w:eastAsia="ru-RU"/>
        </w:rPr>
        <w:t xml:space="preserve"> (ОКВЭД – 55)</w:t>
      </w:r>
      <w:r w:rsidR="000D30FC" w:rsidRPr="00253253">
        <w:rPr>
          <w:rFonts w:ascii="Times New Roman" w:eastAsia="Times New Roman" w:hAnsi="Times New Roman" w:cs="Times New Roman"/>
          <w:color w:val="000000" w:themeColor="text1"/>
          <w:sz w:val="28"/>
          <w:szCs w:val="28"/>
          <w:lang w:eastAsia="ru-RU"/>
        </w:rPr>
        <w:t>;</w:t>
      </w:r>
    </w:p>
    <w:p w:rsidR="00B5019A" w:rsidRPr="00253253" w:rsidRDefault="00B5019A"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637120">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 xml:space="preserve"> Деятельность по предоставлению продуктов питания и напитков (ОКВЭД – 56):</w:t>
      </w:r>
    </w:p>
    <w:p w:rsidR="000D30FC" w:rsidRDefault="000D30FC"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56.10 Деятельность ресторанов и услуги по доставке продуктов питания</w:t>
      </w:r>
      <w:r w:rsidR="00B5019A">
        <w:rPr>
          <w:rFonts w:ascii="Times New Roman" w:eastAsia="Times New Roman" w:hAnsi="Times New Roman" w:cs="Times New Roman"/>
          <w:color w:val="000000" w:themeColor="text1"/>
          <w:sz w:val="28"/>
          <w:szCs w:val="28"/>
          <w:lang w:eastAsia="ru-RU"/>
        </w:rPr>
        <w:t xml:space="preserve"> (ОКВЭД – 56.10);</w:t>
      </w:r>
    </w:p>
    <w:p w:rsidR="000D30FC" w:rsidRDefault="00B5019A"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637120">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 xml:space="preserve"> </w:t>
      </w:r>
      <w:r w:rsidR="000D30FC" w:rsidRPr="00253253">
        <w:rPr>
          <w:rFonts w:ascii="Times New Roman" w:eastAsia="Times New Roman" w:hAnsi="Times New Roman" w:cs="Times New Roman"/>
          <w:color w:val="000000" w:themeColor="text1"/>
          <w:sz w:val="28"/>
          <w:szCs w:val="28"/>
          <w:lang w:eastAsia="ru-RU"/>
        </w:rPr>
        <w:t>Деятельность в области информационных технологий</w:t>
      </w:r>
      <w:r>
        <w:rPr>
          <w:rFonts w:ascii="Times New Roman" w:eastAsia="Times New Roman" w:hAnsi="Times New Roman" w:cs="Times New Roman"/>
          <w:color w:val="000000" w:themeColor="text1"/>
          <w:sz w:val="28"/>
          <w:szCs w:val="28"/>
          <w:lang w:eastAsia="ru-RU"/>
        </w:rPr>
        <w:t xml:space="preserve"> (ОКВЭД – 63)</w:t>
      </w:r>
      <w:r w:rsidR="000D30FC" w:rsidRPr="00253253">
        <w:rPr>
          <w:rFonts w:ascii="Times New Roman" w:eastAsia="Times New Roman" w:hAnsi="Times New Roman" w:cs="Times New Roman"/>
          <w:color w:val="000000" w:themeColor="text1"/>
          <w:sz w:val="28"/>
          <w:szCs w:val="28"/>
          <w:lang w:eastAsia="ru-RU"/>
        </w:rPr>
        <w:t>;</w:t>
      </w:r>
    </w:p>
    <w:p w:rsidR="00B5019A" w:rsidRPr="00253253" w:rsidRDefault="00B5019A"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637120">
        <w:rPr>
          <w:rFonts w:ascii="Times New Roman" w:eastAsia="Times New Roman" w:hAnsi="Times New Roman" w:cs="Times New Roman"/>
          <w:color w:val="000000" w:themeColor="text1"/>
          <w:sz w:val="28"/>
          <w:szCs w:val="28"/>
          <w:lang w:eastAsia="ru-RU"/>
        </w:rPr>
        <w:t>4.</w:t>
      </w:r>
      <w:r>
        <w:rPr>
          <w:rFonts w:ascii="Times New Roman" w:eastAsia="Times New Roman" w:hAnsi="Times New Roman" w:cs="Times New Roman"/>
          <w:color w:val="000000" w:themeColor="text1"/>
          <w:sz w:val="28"/>
          <w:szCs w:val="28"/>
          <w:lang w:eastAsia="ru-RU"/>
        </w:rPr>
        <w:t xml:space="preserve"> Деятельность профессиональная научная и техническая прочая (ОКВЭД – 74):</w:t>
      </w:r>
    </w:p>
    <w:p w:rsidR="000D30FC" w:rsidRPr="00253253" w:rsidRDefault="000D30FC"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Деятельность в области фотографии</w:t>
      </w:r>
      <w:r w:rsidR="00B5019A">
        <w:rPr>
          <w:rFonts w:ascii="Times New Roman" w:eastAsia="Times New Roman" w:hAnsi="Times New Roman" w:cs="Times New Roman"/>
          <w:color w:val="000000" w:themeColor="text1"/>
          <w:sz w:val="28"/>
          <w:szCs w:val="28"/>
          <w:lang w:eastAsia="ru-RU"/>
        </w:rPr>
        <w:t xml:space="preserve"> (ОКВЭД – 74.20)</w:t>
      </w:r>
      <w:r w:rsidRPr="00253253">
        <w:rPr>
          <w:rFonts w:ascii="Times New Roman" w:eastAsia="Times New Roman" w:hAnsi="Times New Roman" w:cs="Times New Roman"/>
          <w:color w:val="000000" w:themeColor="text1"/>
          <w:sz w:val="28"/>
          <w:szCs w:val="28"/>
          <w:lang w:eastAsia="ru-RU"/>
        </w:rPr>
        <w:t>;</w:t>
      </w:r>
    </w:p>
    <w:p w:rsidR="000D30FC" w:rsidRDefault="00B5019A"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637120">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xml:space="preserve"> </w:t>
      </w:r>
      <w:r w:rsidR="000D30FC" w:rsidRPr="00253253">
        <w:rPr>
          <w:rFonts w:ascii="Times New Roman" w:eastAsia="Times New Roman" w:hAnsi="Times New Roman" w:cs="Times New Roman"/>
          <w:color w:val="000000" w:themeColor="text1"/>
          <w:sz w:val="28"/>
          <w:szCs w:val="28"/>
          <w:lang w:eastAsia="ru-RU"/>
        </w:rPr>
        <w:t>Деятельность ветеринарная</w:t>
      </w:r>
      <w:r>
        <w:rPr>
          <w:rFonts w:ascii="Times New Roman" w:eastAsia="Times New Roman" w:hAnsi="Times New Roman" w:cs="Times New Roman"/>
          <w:color w:val="000000" w:themeColor="text1"/>
          <w:sz w:val="28"/>
          <w:szCs w:val="28"/>
          <w:lang w:eastAsia="ru-RU"/>
        </w:rPr>
        <w:t xml:space="preserve"> (ОКВЭД – 75)</w:t>
      </w:r>
      <w:r w:rsidR="000D30FC" w:rsidRPr="00253253">
        <w:rPr>
          <w:rFonts w:ascii="Times New Roman" w:eastAsia="Times New Roman" w:hAnsi="Times New Roman" w:cs="Times New Roman"/>
          <w:color w:val="000000" w:themeColor="text1"/>
          <w:sz w:val="28"/>
          <w:szCs w:val="28"/>
          <w:lang w:eastAsia="ru-RU"/>
        </w:rPr>
        <w:t>;</w:t>
      </w:r>
    </w:p>
    <w:p w:rsidR="00B5019A" w:rsidRPr="00253253" w:rsidRDefault="00B5019A"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637120">
        <w:rPr>
          <w:rFonts w:ascii="Times New Roman" w:eastAsia="Times New Roman" w:hAnsi="Times New Roman" w:cs="Times New Roman"/>
          <w:color w:val="000000" w:themeColor="text1"/>
          <w:sz w:val="28"/>
          <w:szCs w:val="28"/>
          <w:lang w:eastAsia="ru-RU"/>
        </w:rPr>
        <w:t>6.</w:t>
      </w:r>
      <w:r>
        <w:rPr>
          <w:rFonts w:ascii="Times New Roman" w:eastAsia="Times New Roman" w:hAnsi="Times New Roman" w:cs="Times New Roman"/>
          <w:color w:val="000000" w:themeColor="text1"/>
          <w:sz w:val="28"/>
          <w:szCs w:val="28"/>
          <w:lang w:eastAsia="ru-RU"/>
        </w:rPr>
        <w:t xml:space="preserve"> Аренда и лизинг (ОКВЭД – 77):</w:t>
      </w:r>
    </w:p>
    <w:p w:rsidR="000D30FC" w:rsidRPr="00253253" w:rsidRDefault="000D30FC"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Прокат и аренда товаров для отдыха и спортивных товаров</w:t>
      </w:r>
      <w:r w:rsidR="00B5019A">
        <w:rPr>
          <w:rFonts w:ascii="Times New Roman" w:eastAsia="Times New Roman" w:hAnsi="Times New Roman" w:cs="Times New Roman"/>
          <w:color w:val="000000" w:themeColor="text1"/>
          <w:sz w:val="28"/>
          <w:szCs w:val="28"/>
          <w:lang w:eastAsia="ru-RU"/>
        </w:rPr>
        <w:t xml:space="preserve"> (ОКВЭД – 77.21)</w:t>
      </w:r>
      <w:r w:rsidRPr="00253253">
        <w:rPr>
          <w:rFonts w:ascii="Times New Roman" w:eastAsia="Times New Roman" w:hAnsi="Times New Roman" w:cs="Times New Roman"/>
          <w:color w:val="000000" w:themeColor="text1"/>
          <w:sz w:val="28"/>
          <w:szCs w:val="28"/>
          <w:lang w:eastAsia="ru-RU"/>
        </w:rPr>
        <w:t>;</w:t>
      </w:r>
    </w:p>
    <w:p w:rsidR="000D30FC" w:rsidRDefault="00B5019A"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637120">
        <w:rPr>
          <w:rFonts w:ascii="Times New Roman" w:eastAsia="Times New Roman" w:hAnsi="Times New Roman" w:cs="Times New Roman"/>
          <w:color w:val="000000" w:themeColor="text1"/>
          <w:sz w:val="28"/>
          <w:szCs w:val="28"/>
          <w:lang w:eastAsia="ru-RU"/>
        </w:rPr>
        <w:t>7.</w:t>
      </w:r>
      <w:r>
        <w:rPr>
          <w:rFonts w:ascii="Times New Roman" w:eastAsia="Times New Roman" w:hAnsi="Times New Roman" w:cs="Times New Roman"/>
          <w:color w:val="000000" w:themeColor="text1"/>
          <w:sz w:val="28"/>
          <w:szCs w:val="28"/>
          <w:lang w:eastAsia="ru-RU"/>
        </w:rPr>
        <w:t xml:space="preserve"> </w:t>
      </w:r>
      <w:r w:rsidR="000D30FC" w:rsidRPr="00253253">
        <w:rPr>
          <w:rFonts w:ascii="Times New Roman" w:eastAsia="Times New Roman" w:hAnsi="Times New Roman" w:cs="Times New Roman"/>
          <w:color w:val="000000" w:themeColor="text1"/>
          <w:sz w:val="28"/>
          <w:szCs w:val="28"/>
          <w:lang w:eastAsia="ru-RU"/>
        </w:rPr>
        <w:t>Деятельность по трудоустройству и подбору персонала</w:t>
      </w:r>
      <w:r>
        <w:rPr>
          <w:rFonts w:ascii="Times New Roman" w:eastAsia="Times New Roman" w:hAnsi="Times New Roman" w:cs="Times New Roman"/>
          <w:color w:val="000000" w:themeColor="text1"/>
          <w:sz w:val="28"/>
          <w:szCs w:val="28"/>
          <w:lang w:eastAsia="ru-RU"/>
        </w:rPr>
        <w:t xml:space="preserve"> (ОКВЭД – 78)</w:t>
      </w:r>
      <w:r w:rsidR="000D30FC" w:rsidRPr="00253253">
        <w:rPr>
          <w:rFonts w:ascii="Times New Roman" w:eastAsia="Times New Roman" w:hAnsi="Times New Roman" w:cs="Times New Roman"/>
          <w:color w:val="000000" w:themeColor="text1"/>
          <w:sz w:val="28"/>
          <w:szCs w:val="28"/>
          <w:lang w:eastAsia="ru-RU"/>
        </w:rPr>
        <w:t>;</w:t>
      </w:r>
    </w:p>
    <w:p w:rsidR="00B5019A" w:rsidRPr="00253253" w:rsidRDefault="00B5019A"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637120">
        <w:rPr>
          <w:rFonts w:ascii="Times New Roman" w:eastAsia="Times New Roman" w:hAnsi="Times New Roman" w:cs="Times New Roman"/>
          <w:color w:val="000000" w:themeColor="text1"/>
          <w:sz w:val="28"/>
          <w:szCs w:val="28"/>
          <w:lang w:eastAsia="ru-RU"/>
        </w:rPr>
        <w:t>8.</w:t>
      </w:r>
      <w:r>
        <w:rPr>
          <w:rFonts w:ascii="Times New Roman" w:eastAsia="Times New Roman" w:hAnsi="Times New Roman" w:cs="Times New Roman"/>
          <w:color w:val="000000" w:themeColor="text1"/>
          <w:sz w:val="28"/>
          <w:szCs w:val="28"/>
          <w:lang w:eastAsia="ru-RU"/>
        </w:rPr>
        <w:t xml:space="preserve"> Деятельность туристических агентств и прочих организаций, предоставляющих услуги в сфере туризма (ОКВЭД – 79): </w:t>
      </w:r>
    </w:p>
    <w:p w:rsidR="000D30FC" w:rsidRPr="00253253" w:rsidRDefault="000D30FC" w:rsidP="007756D2">
      <w:pPr>
        <w:widowControl w:val="0"/>
        <w:tabs>
          <w:tab w:val="left" w:pos="709"/>
        </w:tabs>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Деятельность по предоставлению экскурсионных туристических услуг</w:t>
      </w:r>
      <w:r w:rsidR="00B5019A">
        <w:rPr>
          <w:rFonts w:ascii="Times New Roman" w:eastAsia="Times New Roman" w:hAnsi="Times New Roman" w:cs="Times New Roman"/>
          <w:color w:val="000000" w:themeColor="text1"/>
          <w:sz w:val="28"/>
          <w:szCs w:val="28"/>
          <w:lang w:eastAsia="ru-RU"/>
        </w:rPr>
        <w:t xml:space="preserve"> (ОКВЭД – 79.90.2)</w:t>
      </w:r>
      <w:r w:rsidRPr="00253253">
        <w:rPr>
          <w:rFonts w:ascii="Times New Roman" w:eastAsia="Times New Roman" w:hAnsi="Times New Roman" w:cs="Times New Roman"/>
          <w:color w:val="000000" w:themeColor="text1"/>
          <w:sz w:val="28"/>
          <w:szCs w:val="28"/>
          <w:lang w:eastAsia="ru-RU"/>
        </w:rPr>
        <w:t>;</w:t>
      </w:r>
    </w:p>
    <w:p w:rsidR="000D30FC" w:rsidRPr="00253253" w:rsidRDefault="00B5019A"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637120">
        <w:rPr>
          <w:rFonts w:ascii="Times New Roman" w:eastAsia="Times New Roman" w:hAnsi="Times New Roman" w:cs="Times New Roman"/>
          <w:color w:val="000000" w:themeColor="text1"/>
          <w:sz w:val="28"/>
          <w:szCs w:val="28"/>
          <w:lang w:eastAsia="ru-RU"/>
        </w:rPr>
        <w:t>9.</w:t>
      </w:r>
      <w:r>
        <w:rPr>
          <w:rFonts w:ascii="Times New Roman" w:eastAsia="Times New Roman" w:hAnsi="Times New Roman" w:cs="Times New Roman"/>
          <w:color w:val="000000" w:themeColor="text1"/>
          <w:sz w:val="28"/>
          <w:szCs w:val="28"/>
          <w:lang w:eastAsia="ru-RU"/>
        </w:rPr>
        <w:t xml:space="preserve"> </w:t>
      </w:r>
      <w:r w:rsidR="000D30FC" w:rsidRPr="00253253">
        <w:rPr>
          <w:rFonts w:ascii="Times New Roman" w:eastAsia="Times New Roman" w:hAnsi="Times New Roman" w:cs="Times New Roman"/>
          <w:color w:val="000000" w:themeColor="text1"/>
          <w:sz w:val="28"/>
          <w:szCs w:val="28"/>
          <w:lang w:eastAsia="ru-RU"/>
        </w:rPr>
        <w:t>Деятельность по обслуживанию зданий и территорий</w:t>
      </w:r>
      <w:r>
        <w:rPr>
          <w:rFonts w:ascii="Times New Roman" w:eastAsia="Times New Roman" w:hAnsi="Times New Roman" w:cs="Times New Roman"/>
          <w:color w:val="000000" w:themeColor="text1"/>
          <w:sz w:val="28"/>
          <w:szCs w:val="28"/>
          <w:lang w:eastAsia="ru-RU"/>
        </w:rPr>
        <w:t xml:space="preserve"> 9ОКВЭД – 81)</w:t>
      </w:r>
      <w:r w:rsidR="000D30FC" w:rsidRPr="00253253">
        <w:rPr>
          <w:rFonts w:ascii="Times New Roman" w:eastAsia="Times New Roman" w:hAnsi="Times New Roman" w:cs="Times New Roman"/>
          <w:color w:val="000000" w:themeColor="text1"/>
          <w:sz w:val="28"/>
          <w:szCs w:val="28"/>
          <w:lang w:eastAsia="ru-RU"/>
        </w:rPr>
        <w:t>;</w:t>
      </w:r>
    </w:p>
    <w:p w:rsidR="000D30FC" w:rsidRPr="00253253" w:rsidRDefault="00637120"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w:t>
      </w:r>
      <w:r w:rsidR="00B5019A">
        <w:rPr>
          <w:rFonts w:ascii="Times New Roman" w:eastAsia="Times New Roman" w:hAnsi="Times New Roman" w:cs="Times New Roman"/>
          <w:color w:val="000000" w:themeColor="text1"/>
          <w:sz w:val="28"/>
          <w:szCs w:val="28"/>
          <w:lang w:eastAsia="ru-RU"/>
        </w:rPr>
        <w:t xml:space="preserve"> </w:t>
      </w:r>
      <w:r w:rsidR="000D30FC" w:rsidRPr="00253253">
        <w:rPr>
          <w:rFonts w:ascii="Times New Roman" w:eastAsia="Times New Roman" w:hAnsi="Times New Roman" w:cs="Times New Roman"/>
          <w:color w:val="000000" w:themeColor="text1"/>
          <w:sz w:val="28"/>
          <w:szCs w:val="28"/>
          <w:lang w:eastAsia="ru-RU"/>
        </w:rPr>
        <w:t>Образование</w:t>
      </w:r>
      <w:r w:rsidR="00B5019A">
        <w:rPr>
          <w:rFonts w:ascii="Times New Roman" w:eastAsia="Times New Roman" w:hAnsi="Times New Roman" w:cs="Times New Roman"/>
          <w:color w:val="000000" w:themeColor="text1"/>
          <w:sz w:val="28"/>
          <w:szCs w:val="28"/>
          <w:lang w:eastAsia="ru-RU"/>
        </w:rPr>
        <w:t xml:space="preserve"> (ОКВЭД – 85)</w:t>
      </w:r>
      <w:r w:rsidR="000D30FC" w:rsidRPr="00253253">
        <w:rPr>
          <w:rFonts w:ascii="Times New Roman" w:eastAsia="Times New Roman" w:hAnsi="Times New Roman" w:cs="Times New Roman"/>
          <w:color w:val="000000" w:themeColor="text1"/>
          <w:sz w:val="28"/>
          <w:szCs w:val="28"/>
          <w:lang w:eastAsia="ru-RU"/>
        </w:rPr>
        <w:t>;</w:t>
      </w:r>
    </w:p>
    <w:p w:rsidR="000D30FC" w:rsidRPr="00253253" w:rsidRDefault="00B5019A"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637120">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 </w:t>
      </w:r>
      <w:r w:rsidR="000D30FC" w:rsidRPr="00253253">
        <w:rPr>
          <w:rFonts w:ascii="Times New Roman" w:eastAsia="Times New Roman" w:hAnsi="Times New Roman" w:cs="Times New Roman"/>
          <w:color w:val="000000" w:themeColor="text1"/>
          <w:sz w:val="28"/>
          <w:szCs w:val="28"/>
          <w:lang w:eastAsia="ru-RU"/>
        </w:rPr>
        <w:t>Деятельность в области здравоохранения</w:t>
      </w:r>
      <w:r>
        <w:rPr>
          <w:rFonts w:ascii="Times New Roman" w:eastAsia="Times New Roman" w:hAnsi="Times New Roman" w:cs="Times New Roman"/>
          <w:color w:val="000000" w:themeColor="text1"/>
          <w:sz w:val="28"/>
          <w:szCs w:val="28"/>
          <w:lang w:eastAsia="ru-RU"/>
        </w:rPr>
        <w:t xml:space="preserve"> (ОКВЭД – 86)</w:t>
      </w:r>
      <w:r w:rsidR="000D30FC" w:rsidRPr="00253253">
        <w:rPr>
          <w:rFonts w:ascii="Times New Roman" w:eastAsia="Times New Roman" w:hAnsi="Times New Roman" w:cs="Times New Roman"/>
          <w:color w:val="000000" w:themeColor="text1"/>
          <w:sz w:val="28"/>
          <w:szCs w:val="28"/>
          <w:lang w:eastAsia="ru-RU"/>
        </w:rPr>
        <w:t>;</w:t>
      </w:r>
    </w:p>
    <w:p w:rsidR="000D30FC" w:rsidRPr="00253253" w:rsidRDefault="00B5019A"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637120">
        <w:rPr>
          <w:rFonts w:ascii="Times New Roman" w:eastAsia="Times New Roman" w:hAnsi="Times New Roman" w:cs="Times New Roman"/>
          <w:color w:val="000000" w:themeColor="text1"/>
          <w:sz w:val="28"/>
          <w:szCs w:val="28"/>
          <w:lang w:eastAsia="ru-RU"/>
        </w:rPr>
        <w:t>2.</w:t>
      </w:r>
      <w:r w:rsidR="000D30FC" w:rsidRPr="00253253">
        <w:rPr>
          <w:rFonts w:ascii="Times New Roman" w:eastAsia="Times New Roman" w:hAnsi="Times New Roman" w:cs="Times New Roman"/>
          <w:color w:val="000000" w:themeColor="text1"/>
          <w:sz w:val="28"/>
          <w:szCs w:val="28"/>
          <w:lang w:eastAsia="ru-RU"/>
        </w:rPr>
        <w:t xml:space="preserve"> Деятельность по уходу с обеспечением проживания</w:t>
      </w:r>
      <w:r>
        <w:rPr>
          <w:rFonts w:ascii="Times New Roman" w:eastAsia="Times New Roman" w:hAnsi="Times New Roman" w:cs="Times New Roman"/>
          <w:color w:val="000000" w:themeColor="text1"/>
          <w:sz w:val="28"/>
          <w:szCs w:val="28"/>
          <w:lang w:eastAsia="ru-RU"/>
        </w:rPr>
        <w:t xml:space="preserve"> (ОКВЭД – 87)</w:t>
      </w:r>
      <w:r w:rsidR="000D30FC" w:rsidRPr="00253253">
        <w:rPr>
          <w:rFonts w:ascii="Times New Roman" w:eastAsia="Times New Roman" w:hAnsi="Times New Roman" w:cs="Times New Roman"/>
          <w:color w:val="000000" w:themeColor="text1"/>
          <w:sz w:val="28"/>
          <w:szCs w:val="28"/>
          <w:lang w:eastAsia="ru-RU"/>
        </w:rPr>
        <w:t>;</w:t>
      </w:r>
    </w:p>
    <w:p w:rsidR="000D30FC" w:rsidRDefault="00FA6410"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637120">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 xml:space="preserve"> </w:t>
      </w:r>
      <w:r w:rsidR="000D30FC" w:rsidRPr="00FA6410">
        <w:rPr>
          <w:rFonts w:ascii="Times New Roman" w:eastAsia="Times New Roman" w:hAnsi="Times New Roman" w:cs="Times New Roman"/>
          <w:color w:val="000000" w:themeColor="text1"/>
          <w:sz w:val="28"/>
          <w:szCs w:val="28"/>
          <w:lang w:eastAsia="ru-RU"/>
        </w:rPr>
        <w:t>Предоставление социальных услуг без обеспечения проживания</w:t>
      </w:r>
      <w:r>
        <w:rPr>
          <w:rFonts w:ascii="Times New Roman" w:eastAsia="Times New Roman" w:hAnsi="Times New Roman" w:cs="Times New Roman"/>
          <w:color w:val="000000" w:themeColor="text1"/>
          <w:sz w:val="28"/>
          <w:szCs w:val="28"/>
          <w:lang w:eastAsia="ru-RU"/>
        </w:rPr>
        <w:t xml:space="preserve"> (ОКВЭД – 88)</w:t>
      </w:r>
      <w:r w:rsidR="000D30FC" w:rsidRPr="00FA6410">
        <w:rPr>
          <w:rFonts w:ascii="Times New Roman" w:eastAsia="Times New Roman" w:hAnsi="Times New Roman" w:cs="Times New Roman"/>
          <w:color w:val="000000" w:themeColor="text1"/>
          <w:sz w:val="28"/>
          <w:szCs w:val="28"/>
          <w:lang w:eastAsia="ru-RU"/>
        </w:rPr>
        <w:t>;</w:t>
      </w:r>
    </w:p>
    <w:p w:rsidR="00FA6410" w:rsidRPr="00FA6410" w:rsidRDefault="00FA6410"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637120">
        <w:rPr>
          <w:rFonts w:ascii="Times New Roman" w:eastAsia="Times New Roman" w:hAnsi="Times New Roman" w:cs="Times New Roman"/>
          <w:color w:val="000000" w:themeColor="text1"/>
          <w:sz w:val="28"/>
          <w:szCs w:val="28"/>
          <w:lang w:eastAsia="ru-RU"/>
        </w:rPr>
        <w:t>4.</w:t>
      </w:r>
      <w:r>
        <w:rPr>
          <w:rFonts w:ascii="Times New Roman" w:eastAsia="Times New Roman" w:hAnsi="Times New Roman" w:cs="Times New Roman"/>
          <w:color w:val="000000" w:themeColor="text1"/>
          <w:sz w:val="28"/>
          <w:szCs w:val="28"/>
          <w:lang w:eastAsia="ru-RU"/>
        </w:rPr>
        <w:t xml:space="preserve"> Деятельность творческая, деятельность в области искусства и </w:t>
      </w:r>
      <w:r>
        <w:rPr>
          <w:rFonts w:ascii="Times New Roman" w:eastAsia="Times New Roman" w:hAnsi="Times New Roman" w:cs="Times New Roman"/>
          <w:color w:val="000000" w:themeColor="text1"/>
          <w:sz w:val="28"/>
          <w:szCs w:val="28"/>
          <w:lang w:eastAsia="ru-RU"/>
        </w:rPr>
        <w:lastRenderedPageBreak/>
        <w:t xml:space="preserve">организации развлечений (ОКВЭД – 90): </w:t>
      </w:r>
    </w:p>
    <w:p w:rsidR="000D30FC" w:rsidRPr="00FA6410" w:rsidRDefault="000D30FC"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A6410">
        <w:rPr>
          <w:rFonts w:ascii="Times New Roman" w:eastAsia="Times New Roman" w:hAnsi="Times New Roman" w:cs="Times New Roman"/>
          <w:color w:val="000000" w:themeColor="text1"/>
          <w:sz w:val="28"/>
          <w:szCs w:val="28"/>
          <w:lang w:eastAsia="ru-RU"/>
        </w:rPr>
        <w:t>Деятельность в области художественного творчества</w:t>
      </w:r>
      <w:r w:rsidR="00FA6410">
        <w:rPr>
          <w:rFonts w:ascii="Times New Roman" w:eastAsia="Times New Roman" w:hAnsi="Times New Roman" w:cs="Times New Roman"/>
          <w:color w:val="000000" w:themeColor="text1"/>
          <w:sz w:val="28"/>
          <w:szCs w:val="28"/>
          <w:lang w:eastAsia="ru-RU"/>
        </w:rPr>
        <w:t xml:space="preserve"> (ОКВЭД – 90.03)</w:t>
      </w:r>
      <w:r w:rsidRPr="00FA6410">
        <w:rPr>
          <w:rFonts w:ascii="Times New Roman" w:eastAsia="Times New Roman" w:hAnsi="Times New Roman" w:cs="Times New Roman"/>
          <w:color w:val="000000" w:themeColor="text1"/>
          <w:sz w:val="28"/>
          <w:szCs w:val="28"/>
          <w:lang w:eastAsia="ru-RU"/>
        </w:rPr>
        <w:t>;</w:t>
      </w:r>
    </w:p>
    <w:p w:rsidR="000D30FC" w:rsidRPr="00FA6410" w:rsidRDefault="00FA6410"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637120">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xml:space="preserve"> </w:t>
      </w:r>
      <w:r w:rsidR="000D30FC" w:rsidRPr="00FA6410">
        <w:rPr>
          <w:rFonts w:ascii="Times New Roman" w:eastAsia="Times New Roman" w:hAnsi="Times New Roman" w:cs="Times New Roman"/>
          <w:color w:val="000000" w:themeColor="text1"/>
          <w:sz w:val="28"/>
          <w:szCs w:val="28"/>
          <w:lang w:eastAsia="ru-RU"/>
        </w:rPr>
        <w:t>Деятельность в области спорта, отдыха и развлечений</w:t>
      </w:r>
      <w:r>
        <w:rPr>
          <w:rFonts w:ascii="Times New Roman" w:eastAsia="Times New Roman" w:hAnsi="Times New Roman" w:cs="Times New Roman"/>
          <w:color w:val="000000" w:themeColor="text1"/>
          <w:sz w:val="28"/>
          <w:szCs w:val="28"/>
          <w:lang w:eastAsia="ru-RU"/>
        </w:rPr>
        <w:t xml:space="preserve"> (ОКВЭД – 93)</w:t>
      </w:r>
      <w:r w:rsidR="000D30FC" w:rsidRPr="00FA6410">
        <w:rPr>
          <w:rFonts w:ascii="Times New Roman" w:eastAsia="Times New Roman" w:hAnsi="Times New Roman" w:cs="Times New Roman"/>
          <w:color w:val="000000" w:themeColor="text1"/>
          <w:sz w:val="28"/>
          <w:szCs w:val="28"/>
          <w:lang w:eastAsia="ru-RU"/>
        </w:rPr>
        <w:t>;</w:t>
      </w:r>
    </w:p>
    <w:p w:rsidR="000D30FC" w:rsidRDefault="00FA6410" w:rsidP="007756D2">
      <w:pPr>
        <w:widowControl w:val="0"/>
        <w:tabs>
          <w:tab w:val="left" w:pos="1134"/>
        </w:tabs>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637120">
        <w:rPr>
          <w:rFonts w:ascii="Times New Roman" w:eastAsia="Times New Roman" w:hAnsi="Times New Roman" w:cs="Times New Roman"/>
          <w:color w:val="000000" w:themeColor="text1"/>
          <w:sz w:val="28"/>
          <w:szCs w:val="28"/>
          <w:lang w:eastAsia="ru-RU"/>
        </w:rPr>
        <w:t>6.</w:t>
      </w:r>
      <w:r>
        <w:rPr>
          <w:rFonts w:ascii="Times New Roman" w:eastAsia="Times New Roman" w:hAnsi="Times New Roman" w:cs="Times New Roman"/>
          <w:color w:val="000000" w:themeColor="text1"/>
          <w:sz w:val="28"/>
          <w:szCs w:val="28"/>
          <w:lang w:eastAsia="ru-RU"/>
        </w:rPr>
        <w:t xml:space="preserve"> Р</w:t>
      </w:r>
      <w:r w:rsidR="000D30FC" w:rsidRPr="00FA6410">
        <w:rPr>
          <w:rFonts w:ascii="Times New Roman" w:eastAsia="Times New Roman" w:hAnsi="Times New Roman" w:cs="Times New Roman"/>
          <w:color w:val="000000" w:themeColor="text1"/>
          <w:sz w:val="28"/>
          <w:szCs w:val="28"/>
          <w:lang w:eastAsia="ru-RU"/>
        </w:rPr>
        <w:t xml:space="preserve">емонт компьютеров, предметов личного потребления </w:t>
      </w:r>
      <w:r w:rsidR="000D30FC" w:rsidRPr="00FA6410">
        <w:rPr>
          <w:rFonts w:ascii="Times New Roman" w:eastAsia="Times New Roman" w:hAnsi="Times New Roman" w:cs="Times New Roman"/>
          <w:color w:val="000000" w:themeColor="text1"/>
          <w:sz w:val="28"/>
          <w:szCs w:val="28"/>
          <w:lang w:eastAsia="ru-RU"/>
        </w:rPr>
        <w:br/>
        <w:t>и хозяйственно-бытового назначения</w:t>
      </w:r>
      <w:r>
        <w:rPr>
          <w:rFonts w:ascii="Times New Roman" w:eastAsia="Times New Roman" w:hAnsi="Times New Roman" w:cs="Times New Roman"/>
          <w:color w:val="000000" w:themeColor="text1"/>
          <w:sz w:val="28"/>
          <w:szCs w:val="28"/>
          <w:lang w:eastAsia="ru-RU"/>
        </w:rPr>
        <w:t xml:space="preserve"> (ОКВЭД – 95)</w:t>
      </w:r>
      <w:r w:rsidR="000D30FC" w:rsidRPr="00FA6410">
        <w:rPr>
          <w:rFonts w:ascii="Times New Roman" w:eastAsia="Times New Roman" w:hAnsi="Times New Roman" w:cs="Times New Roman"/>
          <w:color w:val="000000" w:themeColor="text1"/>
          <w:sz w:val="28"/>
          <w:szCs w:val="28"/>
          <w:lang w:eastAsia="ru-RU"/>
        </w:rPr>
        <w:t>;</w:t>
      </w:r>
    </w:p>
    <w:p w:rsidR="00FA6410" w:rsidRPr="00FA6410" w:rsidRDefault="00FA6410" w:rsidP="007756D2">
      <w:pPr>
        <w:widowControl w:val="0"/>
        <w:tabs>
          <w:tab w:val="left" w:pos="1134"/>
        </w:tabs>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637120">
        <w:rPr>
          <w:rFonts w:ascii="Times New Roman" w:eastAsia="Times New Roman" w:hAnsi="Times New Roman" w:cs="Times New Roman"/>
          <w:color w:val="000000" w:themeColor="text1"/>
          <w:sz w:val="28"/>
          <w:szCs w:val="28"/>
          <w:lang w:eastAsia="ru-RU"/>
        </w:rPr>
        <w:t>7.</w:t>
      </w:r>
      <w:r>
        <w:rPr>
          <w:rFonts w:ascii="Times New Roman" w:eastAsia="Times New Roman" w:hAnsi="Times New Roman" w:cs="Times New Roman"/>
          <w:color w:val="000000" w:themeColor="text1"/>
          <w:sz w:val="28"/>
          <w:szCs w:val="28"/>
          <w:lang w:eastAsia="ru-RU"/>
        </w:rPr>
        <w:t xml:space="preserve"> Деятельность по предоставлению прочих персональных услуг (ОКВЭД – 96):</w:t>
      </w:r>
    </w:p>
    <w:p w:rsidR="000D30FC" w:rsidRPr="00FA6410" w:rsidRDefault="000D30FC" w:rsidP="007756D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A6410">
        <w:rPr>
          <w:rFonts w:ascii="Times New Roman" w:eastAsia="Times New Roman" w:hAnsi="Times New Roman" w:cs="Times New Roman"/>
          <w:color w:val="000000" w:themeColor="text1"/>
          <w:sz w:val="28"/>
          <w:szCs w:val="28"/>
          <w:lang w:eastAsia="ru-RU"/>
        </w:rPr>
        <w:t>Предоставление услуг</w:t>
      </w:r>
      <w:r w:rsidR="00A039D8">
        <w:rPr>
          <w:rFonts w:ascii="Times New Roman" w:eastAsia="Times New Roman" w:hAnsi="Times New Roman" w:cs="Times New Roman"/>
          <w:color w:val="000000" w:themeColor="text1"/>
          <w:sz w:val="28"/>
          <w:szCs w:val="28"/>
          <w:lang w:eastAsia="ru-RU"/>
        </w:rPr>
        <w:t xml:space="preserve"> парикмахерскими и салонами красоты</w:t>
      </w:r>
      <w:r w:rsidR="00FA6410">
        <w:rPr>
          <w:rFonts w:ascii="Times New Roman" w:eastAsia="Times New Roman" w:hAnsi="Times New Roman" w:cs="Times New Roman"/>
          <w:color w:val="000000" w:themeColor="text1"/>
          <w:sz w:val="28"/>
          <w:szCs w:val="28"/>
          <w:lang w:eastAsia="ru-RU"/>
        </w:rPr>
        <w:t xml:space="preserve"> (ОКВЭД–96.02)</w:t>
      </w:r>
      <w:r w:rsidRPr="00FA6410">
        <w:rPr>
          <w:rFonts w:ascii="Times New Roman" w:eastAsia="Times New Roman" w:hAnsi="Times New Roman" w:cs="Times New Roman"/>
          <w:color w:val="000000" w:themeColor="text1"/>
          <w:sz w:val="28"/>
          <w:szCs w:val="28"/>
          <w:lang w:eastAsia="ru-RU"/>
        </w:rPr>
        <w:t>;</w:t>
      </w:r>
    </w:p>
    <w:p w:rsidR="000D30FC" w:rsidRPr="00253253" w:rsidRDefault="000D30FC" w:rsidP="007756D2">
      <w:pPr>
        <w:tabs>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FA6410">
        <w:rPr>
          <w:rFonts w:ascii="Times New Roman" w:eastAsia="Calibri" w:hAnsi="Times New Roman" w:cs="Times New Roman"/>
          <w:color w:val="000000" w:themeColor="text1"/>
          <w:sz w:val="28"/>
          <w:szCs w:val="28"/>
        </w:rPr>
        <w:t>Организация похорон и предоставление связанных с ними услуг</w:t>
      </w:r>
      <w:r w:rsidR="00FA6410">
        <w:rPr>
          <w:rFonts w:ascii="Times New Roman" w:eastAsia="Calibri" w:hAnsi="Times New Roman" w:cs="Times New Roman"/>
          <w:color w:val="000000" w:themeColor="text1"/>
          <w:sz w:val="28"/>
          <w:szCs w:val="28"/>
        </w:rPr>
        <w:t xml:space="preserve"> (ОКВЭД – 96.03)</w:t>
      </w:r>
      <w:r w:rsidRPr="00FA6410">
        <w:rPr>
          <w:rFonts w:ascii="Times New Roman" w:eastAsia="Calibri" w:hAnsi="Times New Roman" w:cs="Times New Roman"/>
          <w:color w:val="000000" w:themeColor="text1"/>
          <w:sz w:val="28"/>
          <w:szCs w:val="28"/>
        </w:rPr>
        <w:t>.</w:t>
      </w:r>
    </w:p>
    <w:p w:rsidR="000D30FC" w:rsidRPr="00253253" w:rsidRDefault="000D30FC"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7756D2">
      <w:pPr>
        <w:pStyle w:val="ConsPlusNormal"/>
        <w:jc w:val="right"/>
        <w:rPr>
          <w:rFonts w:ascii="Times New Roman" w:hAnsi="Times New Roman" w:cs="Times New Roman"/>
          <w:sz w:val="28"/>
          <w:szCs w:val="28"/>
        </w:rPr>
      </w:pPr>
    </w:p>
    <w:p w:rsidR="000D30FC" w:rsidRPr="00253253" w:rsidRDefault="000D30FC" w:rsidP="007756D2">
      <w:pPr>
        <w:pStyle w:val="ConsPlusNormal"/>
        <w:jc w:val="right"/>
        <w:rPr>
          <w:rFonts w:ascii="Times New Roman" w:hAnsi="Times New Roman" w:cs="Times New Roman"/>
          <w:sz w:val="28"/>
          <w:szCs w:val="28"/>
        </w:rPr>
      </w:pPr>
    </w:p>
    <w:p w:rsidR="000D30FC" w:rsidRPr="00253253" w:rsidRDefault="000D30FC" w:rsidP="007756D2">
      <w:pPr>
        <w:pStyle w:val="ConsPlusNormal"/>
        <w:jc w:val="right"/>
        <w:rPr>
          <w:rFonts w:ascii="Times New Roman" w:hAnsi="Times New Roman" w:cs="Times New Roman"/>
          <w:sz w:val="28"/>
          <w:szCs w:val="28"/>
        </w:rPr>
      </w:pPr>
    </w:p>
    <w:p w:rsidR="000D30FC" w:rsidRPr="00253253" w:rsidRDefault="000D30FC" w:rsidP="007756D2">
      <w:pPr>
        <w:pStyle w:val="ConsPlusNormal"/>
        <w:jc w:val="right"/>
        <w:rPr>
          <w:rFonts w:ascii="Times New Roman" w:hAnsi="Times New Roman" w:cs="Times New Roman"/>
          <w:sz w:val="28"/>
          <w:szCs w:val="28"/>
        </w:rPr>
      </w:pPr>
    </w:p>
    <w:p w:rsidR="000D30FC" w:rsidRPr="00253253" w:rsidRDefault="000D30FC" w:rsidP="007756D2">
      <w:pPr>
        <w:pStyle w:val="ConsPlusNormal"/>
        <w:jc w:val="right"/>
        <w:rPr>
          <w:rFonts w:ascii="Times New Roman" w:hAnsi="Times New Roman" w:cs="Times New Roman"/>
          <w:sz w:val="28"/>
          <w:szCs w:val="28"/>
        </w:rPr>
      </w:pPr>
    </w:p>
    <w:p w:rsidR="000D30FC" w:rsidRPr="00253253" w:rsidRDefault="000D30FC" w:rsidP="007756D2">
      <w:pPr>
        <w:pStyle w:val="ConsPlusNormal"/>
        <w:jc w:val="right"/>
        <w:rPr>
          <w:rFonts w:ascii="Times New Roman" w:hAnsi="Times New Roman" w:cs="Times New Roman"/>
          <w:sz w:val="28"/>
          <w:szCs w:val="28"/>
        </w:rPr>
      </w:pPr>
    </w:p>
    <w:p w:rsidR="000D30FC" w:rsidRPr="00253253" w:rsidRDefault="000D30FC" w:rsidP="007756D2">
      <w:pPr>
        <w:pStyle w:val="ConsPlusNormal"/>
        <w:jc w:val="right"/>
        <w:rPr>
          <w:rFonts w:ascii="Times New Roman" w:hAnsi="Times New Roman" w:cs="Times New Roman"/>
          <w:sz w:val="28"/>
          <w:szCs w:val="28"/>
        </w:rPr>
      </w:pPr>
    </w:p>
    <w:p w:rsidR="000D30FC" w:rsidRPr="00253253" w:rsidRDefault="000D30FC" w:rsidP="007756D2">
      <w:pPr>
        <w:pStyle w:val="ConsPlusNormal"/>
        <w:jc w:val="right"/>
        <w:rPr>
          <w:rFonts w:ascii="Times New Roman" w:hAnsi="Times New Roman" w:cs="Times New Roman"/>
          <w:sz w:val="28"/>
          <w:szCs w:val="28"/>
        </w:rPr>
      </w:pPr>
    </w:p>
    <w:p w:rsidR="000D30FC" w:rsidRPr="00253253" w:rsidRDefault="000D30FC" w:rsidP="007756D2">
      <w:pPr>
        <w:pStyle w:val="ConsPlusNormal"/>
        <w:jc w:val="right"/>
        <w:rPr>
          <w:rFonts w:ascii="Times New Roman" w:hAnsi="Times New Roman" w:cs="Times New Roman"/>
          <w:sz w:val="28"/>
          <w:szCs w:val="28"/>
        </w:rPr>
      </w:pPr>
    </w:p>
    <w:p w:rsidR="000D30FC" w:rsidRPr="00253253" w:rsidRDefault="000D30FC" w:rsidP="007756D2">
      <w:pPr>
        <w:pStyle w:val="ConsPlusNormal"/>
        <w:jc w:val="right"/>
        <w:rPr>
          <w:rFonts w:ascii="Times New Roman" w:hAnsi="Times New Roman" w:cs="Times New Roman"/>
          <w:sz w:val="28"/>
          <w:szCs w:val="28"/>
        </w:rPr>
      </w:pPr>
    </w:p>
    <w:p w:rsidR="000D30FC" w:rsidRPr="00253253" w:rsidRDefault="000D30FC" w:rsidP="007756D2">
      <w:pPr>
        <w:pStyle w:val="ConsPlusNormal"/>
        <w:jc w:val="right"/>
        <w:rPr>
          <w:rFonts w:ascii="Times New Roman" w:hAnsi="Times New Roman" w:cs="Times New Roman"/>
          <w:sz w:val="28"/>
          <w:szCs w:val="28"/>
        </w:rPr>
      </w:pPr>
    </w:p>
    <w:p w:rsidR="000D30FC" w:rsidRPr="00253253" w:rsidRDefault="000D30FC" w:rsidP="007756D2">
      <w:pPr>
        <w:pStyle w:val="ConsPlusNormal"/>
        <w:jc w:val="right"/>
        <w:rPr>
          <w:rFonts w:ascii="Times New Roman" w:hAnsi="Times New Roman" w:cs="Times New Roman"/>
          <w:sz w:val="28"/>
          <w:szCs w:val="28"/>
        </w:rPr>
      </w:pPr>
    </w:p>
    <w:p w:rsidR="000D30FC" w:rsidRPr="00253253" w:rsidRDefault="000D30FC" w:rsidP="007756D2">
      <w:pPr>
        <w:pStyle w:val="ConsPlusNormal"/>
        <w:jc w:val="right"/>
        <w:rPr>
          <w:rFonts w:ascii="Times New Roman" w:hAnsi="Times New Roman" w:cs="Times New Roman"/>
          <w:sz w:val="28"/>
          <w:szCs w:val="28"/>
        </w:rPr>
      </w:pPr>
    </w:p>
    <w:p w:rsidR="00290109" w:rsidRDefault="00290109" w:rsidP="007756D2">
      <w:pPr>
        <w:pStyle w:val="ConsPlusNormal"/>
        <w:jc w:val="right"/>
        <w:rPr>
          <w:rFonts w:ascii="Times New Roman" w:hAnsi="Times New Roman" w:cs="Times New Roman"/>
          <w:sz w:val="28"/>
          <w:szCs w:val="28"/>
        </w:rPr>
      </w:pPr>
    </w:p>
    <w:p w:rsidR="00290109" w:rsidRDefault="00290109" w:rsidP="007756D2">
      <w:pPr>
        <w:pStyle w:val="ConsPlusNormal"/>
        <w:jc w:val="right"/>
        <w:rPr>
          <w:rFonts w:ascii="Times New Roman" w:hAnsi="Times New Roman" w:cs="Times New Roman"/>
          <w:sz w:val="28"/>
          <w:szCs w:val="28"/>
        </w:rPr>
      </w:pPr>
    </w:p>
    <w:p w:rsidR="00290109" w:rsidRDefault="00290109" w:rsidP="007756D2">
      <w:pPr>
        <w:pStyle w:val="ConsPlusNormal"/>
        <w:jc w:val="right"/>
        <w:rPr>
          <w:rFonts w:ascii="Times New Roman" w:hAnsi="Times New Roman" w:cs="Times New Roman"/>
          <w:sz w:val="28"/>
          <w:szCs w:val="28"/>
        </w:rPr>
      </w:pPr>
    </w:p>
    <w:p w:rsidR="0099182A" w:rsidRDefault="0099182A" w:rsidP="007756D2">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FB104C" w:rsidRDefault="00FB104C" w:rsidP="007756D2">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FB104C" w:rsidRDefault="00FB104C" w:rsidP="007756D2">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FB104C" w:rsidRDefault="00FB104C" w:rsidP="007756D2">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FB104C" w:rsidRDefault="00FB104C" w:rsidP="007756D2">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FB104C" w:rsidRDefault="00FB104C" w:rsidP="007756D2">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FB104C" w:rsidRDefault="00FB104C" w:rsidP="007756D2">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FB104C" w:rsidRDefault="00FB104C" w:rsidP="007756D2">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99182A" w:rsidRDefault="0099182A" w:rsidP="007756D2">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99182A" w:rsidRDefault="0099182A" w:rsidP="007756D2">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99182A" w:rsidRDefault="0099182A" w:rsidP="007756D2">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0D30FC" w:rsidRPr="00253253" w:rsidRDefault="000D30FC" w:rsidP="00FB104C">
      <w:pPr>
        <w:autoSpaceDE w:val="0"/>
        <w:autoSpaceDN w:val="0"/>
        <w:adjustRightInd w:val="0"/>
        <w:spacing w:after="0" w:line="240" w:lineRule="auto"/>
        <w:ind w:firstLine="720"/>
        <w:jc w:val="right"/>
        <w:rPr>
          <w:rFonts w:ascii="Times New Roman" w:hAnsi="Times New Roman" w:cs="Times New Roman"/>
          <w:sz w:val="28"/>
          <w:szCs w:val="28"/>
        </w:rPr>
      </w:pPr>
      <w:r w:rsidRPr="00253253">
        <w:rPr>
          <w:rFonts w:ascii="Times New Roman" w:eastAsia="Times New Roman" w:hAnsi="Times New Roman" w:cs="Times New Roman"/>
          <w:sz w:val="28"/>
          <w:szCs w:val="28"/>
        </w:rPr>
        <w:lastRenderedPageBreak/>
        <w:t xml:space="preserve">Приложение </w:t>
      </w:r>
      <w:r w:rsidR="002A72D2">
        <w:rPr>
          <w:rFonts w:ascii="Times New Roman" w:eastAsia="Times New Roman" w:hAnsi="Times New Roman" w:cs="Times New Roman"/>
          <w:sz w:val="28"/>
          <w:szCs w:val="28"/>
        </w:rPr>
        <w:t>2</w:t>
      </w:r>
      <w:r w:rsidR="00FB104C">
        <w:rPr>
          <w:rFonts w:ascii="Times New Roman" w:eastAsia="Times New Roman" w:hAnsi="Times New Roman" w:cs="Times New Roman"/>
          <w:sz w:val="28"/>
          <w:szCs w:val="28"/>
        </w:rPr>
        <w:t xml:space="preserve"> </w:t>
      </w:r>
      <w:r w:rsidRPr="00253253">
        <w:rPr>
          <w:rFonts w:ascii="Times New Roman" w:eastAsia="Times New Roman" w:hAnsi="Times New Roman" w:cs="Times New Roman"/>
          <w:sz w:val="28"/>
          <w:szCs w:val="28"/>
        </w:rPr>
        <w:t xml:space="preserve">к Порядку </w:t>
      </w:r>
    </w:p>
    <w:p w:rsidR="000D30FC" w:rsidRPr="00253253" w:rsidRDefault="000D30FC" w:rsidP="007756D2">
      <w:pPr>
        <w:autoSpaceDE w:val="0"/>
        <w:autoSpaceDN w:val="0"/>
        <w:adjustRightInd w:val="0"/>
        <w:spacing w:after="0" w:line="240" w:lineRule="auto"/>
        <w:ind w:firstLine="720"/>
        <w:jc w:val="right"/>
        <w:rPr>
          <w:rFonts w:ascii="Times New Roman" w:hAnsi="Times New Roman" w:cs="Times New Roman"/>
          <w:sz w:val="28"/>
          <w:szCs w:val="28"/>
        </w:rPr>
      </w:pPr>
    </w:p>
    <w:p w:rsidR="000D30FC" w:rsidRPr="00253253" w:rsidRDefault="000D30FC" w:rsidP="007756D2">
      <w:pPr>
        <w:pStyle w:val="ConsPlusNormal"/>
        <w:rPr>
          <w:rFonts w:ascii="Times New Roman" w:hAnsi="Times New Roman" w:cs="Times New Roman"/>
          <w:sz w:val="28"/>
          <w:szCs w:val="28"/>
        </w:rPr>
      </w:pPr>
    </w:p>
    <w:p w:rsidR="000D30FC" w:rsidRPr="00B93C5F" w:rsidRDefault="000D30FC" w:rsidP="007756D2">
      <w:pPr>
        <w:pStyle w:val="ConsPlusTitle"/>
        <w:jc w:val="center"/>
        <w:rPr>
          <w:rFonts w:ascii="Times New Roman" w:hAnsi="Times New Roman" w:cs="Times New Roman"/>
          <w:b w:val="0"/>
          <w:sz w:val="28"/>
          <w:szCs w:val="28"/>
        </w:rPr>
      </w:pPr>
      <w:bookmarkStart w:id="1" w:name="P336"/>
      <w:bookmarkEnd w:id="1"/>
      <w:r w:rsidRPr="00B93C5F">
        <w:rPr>
          <w:rFonts w:ascii="Times New Roman" w:hAnsi="Times New Roman" w:cs="Times New Roman"/>
          <w:b w:val="0"/>
          <w:sz w:val="28"/>
          <w:szCs w:val="28"/>
        </w:rPr>
        <w:t>Перечень</w:t>
      </w:r>
    </w:p>
    <w:p w:rsidR="000D30FC" w:rsidRPr="00B93C5F" w:rsidRDefault="000D30FC" w:rsidP="007756D2">
      <w:pPr>
        <w:pStyle w:val="ConsPlusTitle"/>
        <w:jc w:val="center"/>
        <w:rPr>
          <w:rFonts w:ascii="Times New Roman" w:hAnsi="Times New Roman" w:cs="Times New Roman"/>
          <w:b w:val="0"/>
          <w:sz w:val="28"/>
          <w:szCs w:val="28"/>
        </w:rPr>
      </w:pPr>
      <w:r w:rsidRPr="00B93C5F">
        <w:rPr>
          <w:rFonts w:ascii="Times New Roman" w:hAnsi="Times New Roman" w:cs="Times New Roman"/>
          <w:b w:val="0"/>
          <w:sz w:val="28"/>
          <w:szCs w:val="28"/>
        </w:rPr>
        <w:t xml:space="preserve">документов, предоставляемых субъектами </w:t>
      </w:r>
    </w:p>
    <w:p w:rsidR="004D7D3D" w:rsidRDefault="000D30FC" w:rsidP="007756D2">
      <w:pPr>
        <w:pStyle w:val="ConsPlusTitle"/>
        <w:jc w:val="center"/>
        <w:rPr>
          <w:rFonts w:ascii="Times New Roman" w:hAnsi="Times New Roman" w:cs="Times New Roman"/>
          <w:b w:val="0"/>
          <w:sz w:val="28"/>
          <w:szCs w:val="28"/>
        </w:rPr>
      </w:pPr>
      <w:r w:rsidRPr="00B93C5F">
        <w:rPr>
          <w:rFonts w:ascii="Times New Roman" w:hAnsi="Times New Roman" w:cs="Times New Roman"/>
          <w:b w:val="0"/>
          <w:sz w:val="28"/>
          <w:szCs w:val="28"/>
        </w:rPr>
        <w:t>для участия в отборе</w:t>
      </w:r>
    </w:p>
    <w:p w:rsidR="000D30FC" w:rsidRPr="00B93C5F" w:rsidRDefault="00FB104C" w:rsidP="007756D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(далее – Перечень)</w:t>
      </w:r>
    </w:p>
    <w:p w:rsidR="000D30FC" w:rsidRPr="00B93C5F" w:rsidRDefault="000D30FC" w:rsidP="007756D2">
      <w:pPr>
        <w:pStyle w:val="ConsPlusNormal"/>
        <w:rPr>
          <w:rFonts w:ascii="Times New Roman" w:hAnsi="Times New Roman" w:cs="Times New Roman"/>
          <w:sz w:val="28"/>
          <w:szCs w:val="28"/>
        </w:rPr>
      </w:pPr>
    </w:p>
    <w:p w:rsidR="000D30FC" w:rsidRPr="009D4EB6" w:rsidRDefault="00B93C5F" w:rsidP="009D4EB6">
      <w:pPr>
        <w:pStyle w:val="ConsPlusNormal"/>
        <w:ind w:firstLine="709"/>
        <w:jc w:val="both"/>
        <w:rPr>
          <w:rFonts w:ascii="Times New Roman" w:hAnsi="Times New Roman" w:cs="Times New Roman"/>
          <w:color w:val="000000" w:themeColor="text1"/>
          <w:sz w:val="28"/>
          <w:szCs w:val="28"/>
        </w:rPr>
      </w:pPr>
      <w:r w:rsidRPr="009D4EB6">
        <w:rPr>
          <w:rFonts w:ascii="Times New Roman" w:hAnsi="Times New Roman" w:cs="Times New Roman"/>
          <w:color w:val="000000" w:themeColor="text1"/>
          <w:sz w:val="28"/>
          <w:szCs w:val="28"/>
        </w:rPr>
        <w:t>1. П</w:t>
      </w:r>
      <w:r w:rsidR="000D30FC" w:rsidRPr="009D4EB6">
        <w:rPr>
          <w:rFonts w:ascii="Times New Roman" w:hAnsi="Times New Roman" w:cs="Times New Roman"/>
          <w:color w:val="000000" w:themeColor="text1"/>
          <w:sz w:val="28"/>
          <w:szCs w:val="28"/>
        </w:rPr>
        <w:t xml:space="preserve">редложение </w:t>
      </w:r>
      <w:r w:rsidR="009951A0" w:rsidRPr="009D4EB6">
        <w:rPr>
          <w:rFonts w:ascii="Times New Roman" w:hAnsi="Times New Roman" w:cs="Times New Roman"/>
          <w:color w:val="000000" w:themeColor="text1"/>
          <w:sz w:val="28"/>
          <w:szCs w:val="28"/>
        </w:rPr>
        <w:t xml:space="preserve">на участие в отборе на получение субсидии </w:t>
      </w:r>
      <w:r w:rsidR="000D30FC" w:rsidRPr="009D4EB6">
        <w:rPr>
          <w:rFonts w:ascii="Times New Roman" w:hAnsi="Times New Roman" w:cs="Times New Roman"/>
          <w:color w:val="000000" w:themeColor="text1"/>
          <w:sz w:val="28"/>
          <w:szCs w:val="28"/>
        </w:rPr>
        <w:t>по форме, определенной приложением № 4 к настоящему Порядку</w:t>
      </w:r>
      <w:r w:rsidR="009951A0" w:rsidRPr="009D4EB6">
        <w:rPr>
          <w:rFonts w:ascii="Times New Roman" w:hAnsi="Times New Roman" w:cs="Times New Roman"/>
          <w:color w:val="000000" w:themeColor="text1"/>
          <w:sz w:val="28"/>
          <w:szCs w:val="28"/>
        </w:rPr>
        <w:t xml:space="preserve"> или в произвольной форме</w:t>
      </w:r>
      <w:r w:rsidR="000D30FC" w:rsidRPr="009D4EB6">
        <w:rPr>
          <w:rFonts w:ascii="Times New Roman" w:hAnsi="Times New Roman" w:cs="Times New Roman"/>
          <w:color w:val="000000" w:themeColor="text1"/>
          <w:sz w:val="28"/>
          <w:szCs w:val="28"/>
        </w:rPr>
        <w:t>.</w:t>
      </w:r>
    </w:p>
    <w:p w:rsidR="000D30FC" w:rsidRPr="009D4EB6" w:rsidRDefault="000D30FC" w:rsidP="009D4EB6">
      <w:pPr>
        <w:pStyle w:val="ConsPlusNormal"/>
        <w:ind w:firstLine="709"/>
        <w:jc w:val="both"/>
        <w:rPr>
          <w:rFonts w:ascii="Times New Roman" w:hAnsi="Times New Roman" w:cs="Times New Roman"/>
          <w:color w:val="000000" w:themeColor="text1"/>
          <w:sz w:val="28"/>
          <w:szCs w:val="28"/>
        </w:rPr>
      </w:pPr>
      <w:r w:rsidRPr="009D4EB6">
        <w:rPr>
          <w:rFonts w:ascii="Times New Roman" w:hAnsi="Times New Roman" w:cs="Times New Roman"/>
          <w:color w:val="000000" w:themeColor="text1"/>
          <w:sz w:val="28"/>
          <w:szCs w:val="28"/>
        </w:rPr>
        <w:t xml:space="preserve">2. </w:t>
      </w:r>
      <w:r w:rsidR="00AF529A" w:rsidRPr="009D4EB6">
        <w:rPr>
          <w:rFonts w:ascii="Times New Roman" w:hAnsi="Times New Roman" w:cs="Times New Roman"/>
          <w:color w:val="000000" w:themeColor="text1"/>
          <w:sz w:val="28"/>
          <w:szCs w:val="28"/>
        </w:rPr>
        <w:t>Опись представляемых документов;</w:t>
      </w:r>
    </w:p>
    <w:p w:rsidR="000D30FC" w:rsidRPr="009D4EB6" w:rsidRDefault="000D30FC" w:rsidP="009D4EB6">
      <w:pPr>
        <w:pStyle w:val="ConsPlusNormal"/>
        <w:ind w:firstLine="709"/>
        <w:jc w:val="both"/>
        <w:rPr>
          <w:rFonts w:ascii="Times New Roman" w:hAnsi="Times New Roman" w:cs="Times New Roman"/>
          <w:color w:val="000000" w:themeColor="text1"/>
          <w:sz w:val="28"/>
          <w:szCs w:val="28"/>
        </w:rPr>
      </w:pPr>
      <w:r w:rsidRPr="009D4EB6">
        <w:rPr>
          <w:rFonts w:ascii="Times New Roman" w:hAnsi="Times New Roman" w:cs="Times New Roman"/>
          <w:color w:val="000000" w:themeColor="text1"/>
          <w:sz w:val="28"/>
          <w:szCs w:val="28"/>
        </w:rPr>
        <w:t>3. Документы, подтверждающие полномочия лица на осуществление действий от имени Субъекта (один из нижеуказанных подпунктов):</w:t>
      </w:r>
    </w:p>
    <w:p w:rsidR="000D30FC" w:rsidRPr="009D4EB6" w:rsidRDefault="000D30FC" w:rsidP="009D4EB6">
      <w:pPr>
        <w:pStyle w:val="ConsPlusNormal"/>
        <w:ind w:firstLine="709"/>
        <w:jc w:val="both"/>
        <w:rPr>
          <w:rFonts w:ascii="Times New Roman" w:hAnsi="Times New Roman" w:cs="Times New Roman"/>
          <w:color w:val="000000" w:themeColor="text1"/>
          <w:sz w:val="28"/>
          <w:szCs w:val="28"/>
        </w:rPr>
      </w:pPr>
      <w:r w:rsidRPr="009D4EB6">
        <w:rPr>
          <w:rFonts w:ascii="Times New Roman" w:hAnsi="Times New Roman" w:cs="Times New Roman"/>
          <w:color w:val="000000" w:themeColor="text1"/>
          <w:sz w:val="28"/>
          <w:szCs w:val="28"/>
        </w:rPr>
        <w:t xml:space="preserve">3.1. </w:t>
      </w:r>
      <w:r w:rsidR="00057B7E">
        <w:rPr>
          <w:rFonts w:ascii="Times New Roman" w:hAnsi="Times New Roman" w:cs="Times New Roman"/>
          <w:color w:val="000000" w:themeColor="text1"/>
          <w:sz w:val="28"/>
          <w:szCs w:val="28"/>
        </w:rPr>
        <w:t>Д</w:t>
      </w:r>
      <w:r w:rsidRPr="009D4EB6">
        <w:rPr>
          <w:rFonts w:ascii="Times New Roman" w:hAnsi="Times New Roman" w:cs="Times New Roman"/>
          <w:color w:val="000000" w:themeColor="text1"/>
          <w:sz w:val="28"/>
          <w:szCs w:val="28"/>
        </w:rPr>
        <w:t>окумент, устанавливающий полномочия руководителя Субъекта – решение об избрании и приказ о назначении на должность (в случае отсутствия данных сведений в Едином государственном реестре юридических лиц);</w:t>
      </w:r>
    </w:p>
    <w:p w:rsidR="000D30FC" w:rsidRPr="009D4EB6" w:rsidRDefault="000D30FC" w:rsidP="009D4EB6">
      <w:pPr>
        <w:pStyle w:val="ConsPlusNormal"/>
        <w:ind w:firstLine="709"/>
        <w:jc w:val="both"/>
        <w:rPr>
          <w:rFonts w:ascii="Times New Roman" w:hAnsi="Times New Roman" w:cs="Times New Roman"/>
          <w:color w:val="000000" w:themeColor="text1"/>
          <w:sz w:val="28"/>
          <w:szCs w:val="28"/>
        </w:rPr>
      </w:pPr>
      <w:r w:rsidRPr="009D4EB6">
        <w:rPr>
          <w:rFonts w:ascii="Times New Roman" w:hAnsi="Times New Roman" w:cs="Times New Roman"/>
          <w:color w:val="000000" w:themeColor="text1"/>
          <w:sz w:val="28"/>
          <w:szCs w:val="28"/>
        </w:rPr>
        <w:t xml:space="preserve">3.2. </w:t>
      </w:r>
      <w:r w:rsidR="00057B7E">
        <w:rPr>
          <w:rFonts w:ascii="Times New Roman" w:hAnsi="Times New Roman" w:cs="Times New Roman"/>
          <w:color w:val="000000" w:themeColor="text1"/>
          <w:sz w:val="28"/>
          <w:szCs w:val="28"/>
        </w:rPr>
        <w:t>Д</w:t>
      </w:r>
      <w:r w:rsidRPr="009D4EB6">
        <w:rPr>
          <w:rFonts w:ascii="Times New Roman" w:hAnsi="Times New Roman" w:cs="Times New Roman"/>
          <w:color w:val="000000" w:themeColor="text1"/>
          <w:sz w:val="28"/>
          <w:szCs w:val="28"/>
        </w:rPr>
        <w:t>оверенность на осуществление действий от имени Субъекта представителем, подписанная и заверенная печатью (при наличии) Субъекта, приказ о назнач</w:t>
      </w:r>
      <w:r w:rsidR="00B93C5F" w:rsidRPr="009D4EB6">
        <w:rPr>
          <w:rFonts w:ascii="Times New Roman" w:hAnsi="Times New Roman" w:cs="Times New Roman"/>
          <w:color w:val="000000" w:themeColor="text1"/>
          <w:sz w:val="28"/>
          <w:szCs w:val="28"/>
        </w:rPr>
        <w:t>ении на должность представителя.</w:t>
      </w:r>
    </w:p>
    <w:p w:rsidR="000D30FC" w:rsidRPr="009D4EB6" w:rsidRDefault="000D30FC" w:rsidP="009D4EB6">
      <w:pPr>
        <w:pStyle w:val="ConsPlusNormal"/>
        <w:ind w:firstLine="709"/>
        <w:jc w:val="both"/>
        <w:rPr>
          <w:rFonts w:ascii="Times New Roman" w:hAnsi="Times New Roman" w:cs="Times New Roman"/>
          <w:color w:val="000000" w:themeColor="text1"/>
          <w:sz w:val="28"/>
          <w:szCs w:val="28"/>
        </w:rPr>
      </w:pPr>
      <w:r w:rsidRPr="009D4EB6">
        <w:rPr>
          <w:rFonts w:ascii="Times New Roman" w:hAnsi="Times New Roman" w:cs="Times New Roman"/>
          <w:color w:val="000000" w:themeColor="text1"/>
          <w:sz w:val="28"/>
          <w:szCs w:val="28"/>
        </w:rPr>
        <w:t>В случае, если указанная доверенность подписана лицом, уполномоченным руководителем Субъекта, также прилагается документ, подтве</w:t>
      </w:r>
      <w:r w:rsidR="00AF529A" w:rsidRPr="009D4EB6">
        <w:rPr>
          <w:rFonts w:ascii="Times New Roman" w:hAnsi="Times New Roman" w:cs="Times New Roman"/>
          <w:color w:val="000000" w:themeColor="text1"/>
          <w:sz w:val="28"/>
          <w:szCs w:val="28"/>
        </w:rPr>
        <w:t>рждающий полномочия такого лица;</w:t>
      </w:r>
    </w:p>
    <w:p w:rsidR="000D30FC" w:rsidRPr="009D4EB6" w:rsidRDefault="000D30FC" w:rsidP="009D4EB6">
      <w:pPr>
        <w:pStyle w:val="ConsPlusNormal"/>
        <w:ind w:firstLine="709"/>
        <w:jc w:val="both"/>
        <w:rPr>
          <w:rFonts w:ascii="Times New Roman" w:hAnsi="Times New Roman" w:cs="Times New Roman"/>
          <w:color w:val="000000" w:themeColor="text1"/>
          <w:sz w:val="28"/>
          <w:szCs w:val="28"/>
        </w:rPr>
      </w:pPr>
      <w:r w:rsidRPr="009D4EB6">
        <w:rPr>
          <w:rFonts w:ascii="Times New Roman" w:hAnsi="Times New Roman" w:cs="Times New Roman"/>
          <w:color w:val="000000" w:themeColor="text1"/>
          <w:sz w:val="28"/>
          <w:szCs w:val="28"/>
        </w:rPr>
        <w:t xml:space="preserve">При представлении заявки в электронной форме представляется сканированная копия одного из документов, указанных в подпунктах </w:t>
      </w:r>
      <w:r w:rsidR="009D4EB6">
        <w:rPr>
          <w:rFonts w:ascii="Times New Roman" w:hAnsi="Times New Roman" w:cs="Times New Roman"/>
          <w:color w:val="000000" w:themeColor="text1"/>
          <w:sz w:val="28"/>
          <w:szCs w:val="28"/>
        </w:rPr>
        <w:br/>
      </w:r>
      <w:r w:rsidRPr="009D4EB6">
        <w:rPr>
          <w:rFonts w:ascii="Times New Roman" w:hAnsi="Times New Roman" w:cs="Times New Roman"/>
          <w:color w:val="000000" w:themeColor="text1"/>
          <w:sz w:val="28"/>
          <w:szCs w:val="28"/>
        </w:rPr>
        <w:t>3.1 –</w:t>
      </w:r>
      <w:r w:rsidR="003541EB" w:rsidRPr="009D4EB6">
        <w:rPr>
          <w:rFonts w:ascii="Times New Roman" w:hAnsi="Times New Roman" w:cs="Times New Roman"/>
          <w:color w:val="000000" w:themeColor="text1"/>
          <w:sz w:val="28"/>
          <w:szCs w:val="28"/>
        </w:rPr>
        <w:t xml:space="preserve">3.2 </w:t>
      </w:r>
      <w:r w:rsidRPr="009D4EB6">
        <w:rPr>
          <w:rFonts w:ascii="Times New Roman" w:hAnsi="Times New Roman" w:cs="Times New Roman"/>
          <w:color w:val="000000" w:themeColor="text1"/>
          <w:sz w:val="28"/>
          <w:szCs w:val="28"/>
        </w:rPr>
        <w:t>настоящего пункта.</w:t>
      </w:r>
    </w:p>
    <w:p w:rsidR="000D30FC" w:rsidRPr="009D4EB6" w:rsidRDefault="003541EB" w:rsidP="009D4EB6">
      <w:pPr>
        <w:pStyle w:val="ConsPlusNormal"/>
        <w:ind w:firstLine="709"/>
        <w:jc w:val="both"/>
        <w:rPr>
          <w:rFonts w:ascii="Times New Roman" w:hAnsi="Times New Roman" w:cs="Times New Roman"/>
          <w:color w:val="000000" w:themeColor="text1"/>
          <w:sz w:val="28"/>
          <w:szCs w:val="28"/>
        </w:rPr>
      </w:pPr>
      <w:r w:rsidRPr="009D4EB6">
        <w:rPr>
          <w:rFonts w:ascii="Times New Roman" w:hAnsi="Times New Roman" w:cs="Times New Roman"/>
          <w:color w:val="000000" w:themeColor="text1"/>
          <w:sz w:val="28"/>
          <w:szCs w:val="28"/>
        </w:rPr>
        <w:t>4</w:t>
      </w:r>
      <w:r w:rsidR="000D30FC" w:rsidRPr="009D4EB6">
        <w:rPr>
          <w:rFonts w:ascii="Times New Roman" w:hAnsi="Times New Roman" w:cs="Times New Roman"/>
          <w:color w:val="000000" w:themeColor="text1"/>
          <w:sz w:val="28"/>
          <w:szCs w:val="28"/>
        </w:rPr>
        <w:t>. К</w:t>
      </w:r>
      <w:r w:rsidR="000D30FC" w:rsidRPr="009D4EB6">
        <w:rPr>
          <w:rFonts w:ascii="Times New Roman" w:eastAsiaTheme="minorHAnsi" w:hAnsi="Times New Roman" w:cs="Times New Roman"/>
          <w:color w:val="000000" w:themeColor="text1"/>
          <w:sz w:val="28"/>
          <w:szCs w:val="28"/>
          <w:lang w:eastAsia="en-US"/>
        </w:rPr>
        <w:t xml:space="preserve">опии </w:t>
      </w:r>
      <w:r w:rsidR="00EA4160" w:rsidRPr="009D4EB6">
        <w:rPr>
          <w:rFonts w:ascii="Times New Roman" w:eastAsiaTheme="minorHAnsi" w:hAnsi="Times New Roman" w:cs="Times New Roman"/>
          <w:color w:val="000000" w:themeColor="text1"/>
          <w:sz w:val="28"/>
          <w:szCs w:val="28"/>
          <w:lang w:eastAsia="en-US"/>
        </w:rPr>
        <w:t xml:space="preserve">налоговой отчетности </w:t>
      </w:r>
      <w:r w:rsidR="000D30FC" w:rsidRPr="009D4EB6">
        <w:rPr>
          <w:rFonts w:ascii="Times New Roman" w:eastAsiaTheme="minorHAnsi" w:hAnsi="Times New Roman" w:cs="Times New Roman"/>
          <w:color w:val="000000" w:themeColor="text1"/>
          <w:sz w:val="28"/>
          <w:szCs w:val="28"/>
          <w:lang w:eastAsia="en-US"/>
        </w:rPr>
        <w:t xml:space="preserve">по применяемым специальным режимам налогообложения (для применяющих такие режимы) с отметкой налогового органа о принятии в налоговый орган лично либо посредством электронного документооборота с приложением извещения о вводе сведений – </w:t>
      </w:r>
      <w:r w:rsidR="000D30FC" w:rsidRPr="009D4EB6">
        <w:rPr>
          <w:rFonts w:ascii="Times New Roman" w:hAnsi="Times New Roman" w:cs="Times New Roman"/>
          <w:color w:val="000000" w:themeColor="text1"/>
          <w:sz w:val="28"/>
          <w:szCs w:val="28"/>
        </w:rPr>
        <w:t>требуются от участников отбора, осуществляющих дея</w:t>
      </w:r>
      <w:r w:rsidR="00EA4160" w:rsidRPr="009D4EB6">
        <w:rPr>
          <w:rFonts w:ascii="Times New Roman" w:hAnsi="Times New Roman" w:cs="Times New Roman"/>
          <w:color w:val="000000" w:themeColor="text1"/>
          <w:sz w:val="28"/>
          <w:szCs w:val="28"/>
        </w:rPr>
        <w:t>тельность более 1 (одного) года.</w:t>
      </w:r>
    </w:p>
    <w:p w:rsidR="000D30FC" w:rsidRPr="009D4EB6" w:rsidRDefault="003541EB" w:rsidP="009D4EB6">
      <w:pPr>
        <w:pStyle w:val="ConsPlusNormal"/>
        <w:ind w:firstLine="709"/>
        <w:jc w:val="both"/>
        <w:rPr>
          <w:rFonts w:ascii="Times New Roman" w:hAnsi="Times New Roman" w:cs="Times New Roman"/>
          <w:color w:val="000000" w:themeColor="text1"/>
          <w:sz w:val="28"/>
          <w:szCs w:val="28"/>
        </w:rPr>
      </w:pPr>
      <w:r w:rsidRPr="009D4EB6">
        <w:rPr>
          <w:rFonts w:ascii="Times New Roman" w:hAnsi="Times New Roman" w:cs="Times New Roman"/>
          <w:color w:val="000000" w:themeColor="text1"/>
          <w:sz w:val="28"/>
          <w:szCs w:val="28"/>
        </w:rPr>
        <w:t>5</w:t>
      </w:r>
      <w:r w:rsidR="000D30FC" w:rsidRPr="009D4EB6">
        <w:rPr>
          <w:rFonts w:ascii="Times New Roman" w:hAnsi="Times New Roman" w:cs="Times New Roman"/>
          <w:color w:val="000000" w:themeColor="text1"/>
          <w:sz w:val="28"/>
          <w:szCs w:val="28"/>
        </w:rPr>
        <w:t xml:space="preserve">. Копии лицензий, сертификатов, патентов, свидетельств </w:t>
      </w:r>
      <w:r w:rsidR="009D4EB6">
        <w:rPr>
          <w:rFonts w:ascii="Times New Roman" w:hAnsi="Times New Roman" w:cs="Times New Roman"/>
          <w:color w:val="000000" w:themeColor="text1"/>
          <w:sz w:val="28"/>
          <w:szCs w:val="28"/>
        </w:rPr>
        <w:br/>
      </w:r>
      <w:r w:rsidR="000D30FC" w:rsidRPr="009D4EB6">
        <w:rPr>
          <w:rFonts w:ascii="Times New Roman" w:hAnsi="Times New Roman" w:cs="Times New Roman"/>
          <w:color w:val="000000" w:themeColor="text1"/>
          <w:sz w:val="28"/>
          <w:szCs w:val="28"/>
        </w:rPr>
        <w:t>по заявленному приоритетному виду деятельности, если на осуществление такового, в соответствии с действующим законодательством, требуются документы, указанные в настоящем подпункте.</w:t>
      </w:r>
    </w:p>
    <w:p w:rsidR="000D30FC" w:rsidRPr="009D4EB6" w:rsidRDefault="003541EB" w:rsidP="009D4EB6">
      <w:pPr>
        <w:pStyle w:val="ConsPlusNormal"/>
        <w:ind w:firstLine="709"/>
        <w:jc w:val="both"/>
        <w:rPr>
          <w:rFonts w:ascii="Times New Roman" w:hAnsi="Times New Roman" w:cs="Times New Roman"/>
          <w:color w:val="000000" w:themeColor="text1"/>
          <w:sz w:val="28"/>
          <w:szCs w:val="28"/>
        </w:rPr>
      </w:pPr>
      <w:r w:rsidRPr="009D4EB6">
        <w:rPr>
          <w:rFonts w:ascii="Times New Roman" w:hAnsi="Times New Roman" w:cs="Times New Roman"/>
          <w:color w:val="000000" w:themeColor="text1"/>
          <w:sz w:val="28"/>
          <w:szCs w:val="28"/>
        </w:rPr>
        <w:t>6</w:t>
      </w:r>
      <w:r w:rsidR="000D30FC" w:rsidRPr="009D4EB6">
        <w:rPr>
          <w:rFonts w:ascii="Times New Roman" w:hAnsi="Times New Roman" w:cs="Times New Roman"/>
          <w:color w:val="000000" w:themeColor="text1"/>
          <w:sz w:val="28"/>
          <w:szCs w:val="28"/>
        </w:rPr>
        <w:t xml:space="preserve">. Копии документов, подтверждающих фактически понесенные затраты, оформленные на Субъекта (юридическое лицо </w:t>
      </w:r>
      <w:r w:rsidR="009D4EB6">
        <w:rPr>
          <w:rFonts w:ascii="Times New Roman" w:hAnsi="Times New Roman" w:cs="Times New Roman"/>
          <w:color w:val="000000" w:themeColor="text1"/>
          <w:sz w:val="28"/>
          <w:szCs w:val="28"/>
        </w:rPr>
        <w:br/>
      </w:r>
      <w:r w:rsidR="000D30FC" w:rsidRPr="009D4EB6">
        <w:rPr>
          <w:rFonts w:ascii="Times New Roman" w:hAnsi="Times New Roman" w:cs="Times New Roman"/>
          <w:color w:val="000000" w:themeColor="text1"/>
          <w:sz w:val="28"/>
          <w:szCs w:val="28"/>
        </w:rPr>
        <w:t>или индивидуального предпринимателя):</w:t>
      </w:r>
    </w:p>
    <w:p w:rsidR="000D30FC" w:rsidRPr="009D4EB6" w:rsidRDefault="000D30FC" w:rsidP="009D4EB6">
      <w:pPr>
        <w:pStyle w:val="ConsPlusNormal"/>
        <w:ind w:firstLine="709"/>
        <w:jc w:val="both"/>
        <w:rPr>
          <w:rFonts w:ascii="Times New Roman" w:hAnsi="Times New Roman" w:cs="Times New Roman"/>
          <w:color w:val="000000" w:themeColor="text1"/>
          <w:sz w:val="28"/>
          <w:szCs w:val="28"/>
        </w:rPr>
      </w:pPr>
      <w:r w:rsidRPr="009D4EB6">
        <w:rPr>
          <w:rFonts w:ascii="Times New Roman" w:hAnsi="Times New Roman" w:cs="Times New Roman"/>
          <w:color w:val="000000" w:themeColor="text1"/>
          <w:sz w:val="28"/>
          <w:szCs w:val="28"/>
        </w:rPr>
        <w:t>а) договор со всеми приложениями и дополнительными соглашениями</w:t>
      </w:r>
      <w:r w:rsidR="00BD118C" w:rsidRPr="009D4EB6">
        <w:rPr>
          <w:rFonts w:ascii="Times New Roman" w:hAnsi="Times New Roman" w:cs="Times New Roman"/>
          <w:color w:val="000000" w:themeColor="text1"/>
          <w:sz w:val="28"/>
          <w:szCs w:val="28"/>
        </w:rPr>
        <w:t xml:space="preserve"> (при наличии)</w:t>
      </w:r>
      <w:r w:rsidRPr="009D4EB6">
        <w:rPr>
          <w:rFonts w:ascii="Times New Roman" w:hAnsi="Times New Roman" w:cs="Times New Roman"/>
          <w:color w:val="000000" w:themeColor="text1"/>
          <w:sz w:val="28"/>
          <w:szCs w:val="28"/>
        </w:rPr>
        <w:t>;</w:t>
      </w:r>
    </w:p>
    <w:p w:rsidR="000D30FC" w:rsidRPr="009D4EB6" w:rsidRDefault="000D30FC" w:rsidP="009D4EB6">
      <w:pPr>
        <w:pStyle w:val="ConsPlusNormal"/>
        <w:ind w:firstLine="709"/>
        <w:jc w:val="both"/>
        <w:rPr>
          <w:rFonts w:ascii="Times New Roman" w:hAnsi="Times New Roman" w:cs="Times New Roman"/>
          <w:color w:val="000000" w:themeColor="text1"/>
          <w:sz w:val="28"/>
          <w:szCs w:val="28"/>
        </w:rPr>
      </w:pPr>
      <w:r w:rsidRPr="009D4EB6">
        <w:rPr>
          <w:rFonts w:ascii="Times New Roman" w:hAnsi="Times New Roman" w:cs="Times New Roman"/>
          <w:color w:val="000000" w:themeColor="text1"/>
          <w:sz w:val="28"/>
          <w:szCs w:val="28"/>
        </w:rPr>
        <w:t xml:space="preserve">б) на оплату товара, работ, услуг: счет на оплату, кассовый чек </w:t>
      </w:r>
      <w:r w:rsidR="009D4EB6">
        <w:rPr>
          <w:rFonts w:ascii="Times New Roman" w:hAnsi="Times New Roman" w:cs="Times New Roman"/>
          <w:color w:val="000000" w:themeColor="text1"/>
          <w:sz w:val="28"/>
          <w:szCs w:val="28"/>
        </w:rPr>
        <w:br/>
      </w:r>
      <w:r w:rsidRPr="009D4EB6">
        <w:rPr>
          <w:rFonts w:ascii="Times New Roman" w:hAnsi="Times New Roman" w:cs="Times New Roman"/>
          <w:color w:val="000000" w:themeColor="text1"/>
          <w:sz w:val="28"/>
          <w:szCs w:val="28"/>
        </w:rPr>
        <w:t xml:space="preserve">(в случае оплаты платежной картой, дополнительно, документ </w:t>
      </w:r>
      <w:r w:rsidR="009D4EB6">
        <w:rPr>
          <w:rFonts w:ascii="Times New Roman" w:hAnsi="Times New Roman" w:cs="Times New Roman"/>
          <w:color w:val="000000" w:themeColor="text1"/>
          <w:sz w:val="28"/>
          <w:szCs w:val="28"/>
        </w:rPr>
        <w:br/>
      </w:r>
      <w:r w:rsidRPr="009D4EB6">
        <w:rPr>
          <w:rFonts w:ascii="Times New Roman" w:hAnsi="Times New Roman" w:cs="Times New Roman"/>
          <w:color w:val="000000" w:themeColor="text1"/>
          <w:sz w:val="28"/>
          <w:szCs w:val="28"/>
        </w:rPr>
        <w:lastRenderedPageBreak/>
        <w:t xml:space="preserve">по операциям с использованием платежной карты) или платежное поручение </w:t>
      </w:r>
      <w:r w:rsidR="009D1743" w:rsidRPr="009D4EB6">
        <w:rPr>
          <w:rFonts w:ascii="Times New Roman" w:hAnsi="Times New Roman" w:cs="Times New Roman"/>
          <w:color w:val="000000" w:themeColor="text1"/>
          <w:sz w:val="28"/>
          <w:szCs w:val="28"/>
        </w:rPr>
        <w:t>с отметкой банка;</w:t>
      </w:r>
    </w:p>
    <w:p w:rsidR="000D30FC" w:rsidRPr="009D4EB6" w:rsidRDefault="000D30FC" w:rsidP="009D4EB6">
      <w:pPr>
        <w:pStyle w:val="ConsPlusNormal"/>
        <w:ind w:firstLine="709"/>
        <w:jc w:val="both"/>
        <w:rPr>
          <w:rFonts w:ascii="Times New Roman" w:hAnsi="Times New Roman" w:cs="Times New Roman"/>
          <w:color w:val="000000" w:themeColor="text1"/>
          <w:sz w:val="28"/>
          <w:szCs w:val="28"/>
        </w:rPr>
      </w:pPr>
      <w:r w:rsidRPr="009D4EB6">
        <w:rPr>
          <w:rFonts w:ascii="Times New Roman" w:hAnsi="Times New Roman" w:cs="Times New Roman"/>
          <w:color w:val="000000" w:themeColor="text1"/>
          <w:sz w:val="28"/>
          <w:szCs w:val="28"/>
        </w:rPr>
        <w:t>в) на получение товара, работ, услуг, подписанные сторонами сделки: товарные накладные или товарный чек, или счет-фактура, содержащие реквизиты передающей и получающей стороны; акты приема-передачи или акты оказанных услуг, или акты выполненных работ,</w:t>
      </w:r>
      <w:r w:rsidRPr="009D4EB6">
        <w:rPr>
          <w:rFonts w:ascii="Times New Roman" w:eastAsiaTheme="minorEastAsia" w:hAnsi="Times New Roman" w:cs="Times New Roman"/>
          <w:color w:val="000000" w:themeColor="text1"/>
          <w:sz w:val="28"/>
          <w:szCs w:val="28"/>
        </w:rPr>
        <w:t xml:space="preserve"> </w:t>
      </w:r>
      <w:r w:rsidRPr="009D4EB6">
        <w:rPr>
          <w:rFonts w:ascii="Times New Roman" w:hAnsi="Times New Roman" w:cs="Times New Roman"/>
          <w:color w:val="000000" w:themeColor="text1"/>
          <w:sz w:val="28"/>
          <w:szCs w:val="28"/>
        </w:rPr>
        <w:t>или универсальный передаточный документ</w:t>
      </w:r>
      <w:r w:rsidR="009D1743" w:rsidRPr="009D4EB6">
        <w:rPr>
          <w:rFonts w:ascii="Times New Roman" w:hAnsi="Times New Roman" w:cs="Times New Roman"/>
          <w:color w:val="000000" w:themeColor="text1"/>
          <w:sz w:val="28"/>
          <w:szCs w:val="28"/>
        </w:rPr>
        <w:t>, и др.</w:t>
      </w:r>
    </w:p>
    <w:p w:rsidR="000D30FC" w:rsidRPr="009D4EB6" w:rsidRDefault="003541EB" w:rsidP="009D4EB6">
      <w:pPr>
        <w:pStyle w:val="ConsPlusNormal"/>
        <w:tabs>
          <w:tab w:val="left" w:pos="17294"/>
          <w:tab w:val="left" w:pos="19845"/>
        </w:tabs>
        <w:ind w:firstLine="709"/>
        <w:jc w:val="both"/>
        <w:rPr>
          <w:rFonts w:ascii="Times New Roman" w:hAnsi="Times New Roman" w:cs="Times New Roman"/>
          <w:color w:val="000000" w:themeColor="text1"/>
          <w:sz w:val="28"/>
          <w:szCs w:val="28"/>
        </w:rPr>
      </w:pPr>
      <w:r w:rsidRPr="009D4EB6">
        <w:rPr>
          <w:rFonts w:ascii="Times New Roman" w:hAnsi="Times New Roman" w:cs="Times New Roman"/>
          <w:color w:val="000000" w:themeColor="text1"/>
          <w:sz w:val="28"/>
          <w:szCs w:val="28"/>
        </w:rPr>
        <w:t>7</w:t>
      </w:r>
      <w:r w:rsidR="000D30FC" w:rsidRPr="009D4EB6">
        <w:rPr>
          <w:rFonts w:ascii="Times New Roman" w:hAnsi="Times New Roman" w:cs="Times New Roman"/>
          <w:color w:val="000000" w:themeColor="text1"/>
          <w:sz w:val="28"/>
          <w:szCs w:val="28"/>
        </w:rPr>
        <w:t xml:space="preserve">) </w:t>
      </w:r>
      <w:r w:rsidR="00057B7E">
        <w:rPr>
          <w:rFonts w:ascii="Times New Roman" w:hAnsi="Times New Roman" w:cs="Times New Roman"/>
          <w:color w:val="000000" w:themeColor="text1"/>
          <w:sz w:val="28"/>
          <w:szCs w:val="28"/>
        </w:rPr>
        <w:t>д</w:t>
      </w:r>
      <w:r w:rsidR="000D30FC" w:rsidRPr="009D4EB6">
        <w:rPr>
          <w:rFonts w:ascii="Times New Roman" w:hAnsi="Times New Roman" w:cs="Times New Roman"/>
          <w:color w:val="000000" w:themeColor="text1"/>
          <w:sz w:val="28"/>
          <w:szCs w:val="28"/>
        </w:rPr>
        <w:t xml:space="preserve">ополнительно к документам, предусмотренным подпунктами «а», «б» и «в» пункта </w:t>
      </w:r>
      <w:r w:rsidRPr="009D4EB6">
        <w:rPr>
          <w:rFonts w:ascii="Times New Roman" w:hAnsi="Times New Roman" w:cs="Times New Roman"/>
          <w:color w:val="000000" w:themeColor="text1"/>
          <w:sz w:val="28"/>
          <w:szCs w:val="28"/>
        </w:rPr>
        <w:t>6</w:t>
      </w:r>
      <w:r w:rsidR="000D30FC" w:rsidRPr="009D4EB6">
        <w:rPr>
          <w:rFonts w:ascii="Times New Roman" w:hAnsi="Times New Roman" w:cs="Times New Roman"/>
          <w:color w:val="000000" w:themeColor="text1"/>
          <w:sz w:val="28"/>
          <w:szCs w:val="28"/>
        </w:rPr>
        <w:t xml:space="preserve"> настоящего </w:t>
      </w:r>
      <w:r w:rsidR="004D7D3D" w:rsidRPr="009D4EB6">
        <w:rPr>
          <w:rFonts w:ascii="Times New Roman" w:hAnsi="Times New Roman" w:cs="Times New Roman"/>
          <w:color w:val="000000" w:themeColor="text1"/>
          <w:sz w:val="28"/>
          <w:szCs w:val="28"/>
        </w:rPr>
        <w:t>Перечня</w:t>
      </w:r>
      <w:r w:rsidR="000D30FC" w:rsidRPr="009D4EB6">
        <w:rPr>
          <w:rFonts w:ascii="Times New Roman" w:hAnsi="Times New Roman" w:cs="Times New Roman"/>
          <w:color w:val="000000" w:themeColor="text1"/>
          <w:sz w:val="28"/>
          <w:szCs w:val="28"/>
        </w:rPr>
        <w:t xml:space="preserve">, участником отбора, заявляющимся: </w:t>
      </w:r>
    </w:p>
    <w:p w:rsidR="000D30FC" w:rsidRPr="009D4EB6" w:rsidRDefault="003541EB" w:rsidP="009D4EB6">
      <w:pPr>
        <w:pStyle w:val="ConsPlusNormal"/>
        <w:tabs>
          <w:tab w:val="left" w:pos="17294"/>
          <w:tab w:val="left" w:pos="19845"/>
        </w:tabs>
        <w:ind w:firstLine="709"/>
        <w:jc w:val="both"/>
        <w:rPr>
          <w:rFonts w:ascii="Times New Roman" w:hAnsi="Times New Roman" w:cs="Times New Roman"/>
          <w:color w:val="000000" w:themeColor="text1"/>
          <w:sz w:val="28"/>
          <w:szCs w:val="28"/>
        </w:rPr>
      </w:pPr>
      <w:r w:rsidRPr="009D4EB6">
        <w:rPr>
          <w:rFonts w:ascii="Times New Roman" w:eastAsia="Calibri" w:hAnsi="Times New Roman" w:cs="Times New Roman"/>
          <w:color w:val="000000" w:themeColor="text1"/>
          <w:sz w:val="28"/>
          <w:szCs w:val="28"/>
          <w:lang w:eastAsia="en-US"/>
        </w:rPr>
        <w:t>7</w:t>
      </w:r>
      <w:r w:rsidR="000D30FC" w:rsidRPr="009D4EB6">
        <w:rPr>
          <w:rFonts w:ascii="Times New Roman" w:eastAsia="Calibri" w:hAnsi="Times New Roman" w:cs="Times New Roman"/>
          <w:color w:val="000000" w:themeColor="text1"/>
          <w:sz w:val="28"/>
          <w:szCs w:val="28"/>
          <w:lang w:eastAsia="en-US"/>
        </w:rPr>
        <w:t xml:space="preserve">.1) </w:t>
      </w:r>
      <w:r w:rsidR="000D30FC" w:rsidRPr="009D4EB6">
        <w:rPr>
          <w:rFonts w:ascii="Times New Roman" w:hAnsi="Times New Roman" w:cs="Times New Roman"/>
          <w:color w:val="000000" w:themeColor="text1"/>
          <w:sz w:val="28"/>
          <w:szCs w:val="28"/>
        </w:rPr>
        <w:t xml:space="preserve">на возмещение затрат, связанных </w:t>
      </w:r>
      <w:r w:rsidR="000D30FC" w:rsidRPr="009D4EB6">
        <w:rPr>
          <w:rFonts w:ascii="Times New Roman" w:eastAsia="Calibri" w:hAnsi="Times New Roman" w:cs="Times New Roman"/>
          <w:color w:val="000000" w:themeColor="text1"/>
          <w:sz w:val="28"/>
          <w:szCs w:val="28"/>
        </w:rPr>
        <w:t>со строительством, реконструкцией, проведением ремонтных работ О</w:t>
      </w:r>
      <w:r w:rsidR="000D30FC" w:rsidRPr="009D4EB6">
        <w:rPr>
          <w:rFonts w:ascii="Times New Roman" w:hAnsi="Times New Roman" w:cs="Times New Roman"/>
          <w:color w:val="000000" w:themeColor="text1"/>
          <w:sz w:val="28"/>
          <w:szCs w:val="28"/>
        </w:rPr>
        <w:t>бъектов, предоставляются:</w:t>
      </w:r>
    </w:p>
    <w:p w:rsidR="000D30FC" w:rsidRPr="009D4EB6" w:rsidRDefault="000D30FC" w:rsidP="009D4EB6">
      <w:pPr>
        <w:tabs>
          <w:tab w:val="left" w:pos="17294"/>
          <w:tab w:val="left" w:pos="19845"/>
        </w:tabs>
        <w:spacing w:after="0" w:line="240" w:lineRule="auto"/>
        <w:ind w:firstLine="709"/>
        <w:contextualSpacing/>
        <w:jc w:val="both"/>
        <w:rPr>
          <w:rFonts w:ascii="Times New Roman" w:eastAsia="Calibri" w:hAnsi="Times New Roman" w:cs="Times New Roman"/>
          <w:color w:val="000000" w:themeColor="text1"/>
          <w:sz w:val="28"/>
          <w:szCs w:val="28"/>
        </w:rPr>
      </w:pPr>
      <w:r w:rsidRPr="009D4EB6">
        <w:rPr>
          <w:rFonts w:ascii="Times New Roman" w:hAnsi="Times New Roman" w:cs="Times New Roman"/>
          <w:color w:val="000000" w:themeColor="text1"/>
          <w:sz w:val="28"/>
          <w:szCs w:val="28"/>
        </w:rPr>
        <w:t xml:space="preserve">копия </w:t>
      </w:r>
      <w:r w:rsidRPr="009D4EB6">
        <w:rPr>
          <w:rFonts w:ascii="Times New Roman" w:eastAsia="Calibri" w:hAnsi="Times New Roman" w:cs="Times New Roman"/>
          <w:color w:val="000000" w:themeColor="text1"/>
          <w:sz w:val="28"/>
          <w:szCs w:val="28"/>
        </w:rPr>
        <w:t xml:space="preserve">проектно-сметной документации для строительства объекта; </w:t>
      </w:r>
    </w:p>
    <w:p w:rsidR="000D30FC" w:rsidRPr="009D4EB6" w:rsidRDefault="000D30FC" w:rsidP="009D4EB6">
      <w:pPr>
        <w:tabs>
          <w:tab w:val="left" w:pos="17294"/>
          <w:tab w:val="left" w:pos="19845"/>
        </w:tabs>
        <w:spacing w:after="0" w:line="240" w:lineRule="auto"/>
        <w:ind w:firstLine="709"/>
        <w:contextualSpacing/>
        <w:jc w:val="both"/>
        <w:rPr>
          <w:rFonts w:ascii="Times New Roman" w:eastAsia="Calibri" w:hAnsi="Times New Roman" w:cs="Times New Roman"/>
          <w:color w:val="000000" w:themeColor="text1"/>
          <w:sz w:val="28"/>
          <w:szCs w:val="28"/>
        </w:rPr>
      </w:pPr>
      <w:r w:rsidRPr="009D4EB6">
        <w:rPr>
          <w:rFonts w:ascii="Times New Roman" w:eastAsia="Calibri" w:hAnsi="Times New Roman" w:cs="Times New Roman"/>
          <w:color w:val="000000" w:themeColor="text1"/>
          <w:sz w:val="28"/>
          <w:szCs w:val="28"/>
        </w:rPr>
        <w:t xml:space="preserve">копия договора на выполнение строительно-монтажных работ, </w:t>
      </w:r>
      <w:r w:rsidR="009D4EB6">
        <w:rPr>
          <w:rFonts w:ascii="Times New Roman" w:eastAsia="Calibri" w:hAnsi="Times New Roman" w:cs="Times New Roman"/>
          <w:color w:val="000000" w:themeColor="text1"/>
          <w:sz w:val="28"/>
          <w:szCs w:val="28"/>
        </w:rPr>
        <w:br/>
      </w:r>
      <w:r w:rsidRPr="009D4EB6">
        <w:rPr>
          <w:rFonts w:ascii="Times New Roman" w:hAnsi="Times New Roman" w:cs="Times New Roman"/>
          <w:color w:val="000000" w:themeColor="text1"/>
          <w:sz w:val="28"/>
          <w:szCs w:val="28"/>
        </w:rPr>
        <w:t xml:space="preserve">на выполнение реконструкции или проведение ремонтных работ объекта недвижимого имущества </w:t>
      </w:r>
      <w:r w:rsidRPr="009D4EB6">
        <w:rPr>
          <w:rFonts w:ascii="Times New Roman" w:eastAsia="Calibri" w:hAnsi="Times New Roman" w:cs="Times New Roman"/>
          <w:color w:val="000000" w:themeColor="text1"/>
          <w:sz w:val="28"/>
          <w:szCs w:val="28"/>
        </w:rPr>
        <w:t xml:space="preserve">(при наличии, в случае выполнения работ подрядным способом); </w:t>
      </w:r>
    </w:p>
    <w:p w:rsidR="000D30FC" w:rsidRPr="009D4EB6" w:rsidRDefault="000D30FC" w:rsidP="009D4EB6">
      <w:pPr>
        <w:tabs>
          <w:tab w:val="left" w:pos="17294"/>
          <w:tab w:val="left" w:pos="19845"/>
        </w:tabs>
        <w:spacing w:after="0" w:line="240" w:lineRule="auto"/>
        <w:ind w:firstLine="709"/>
        <w:contextualSpacing/>
        <w:jc w:val="both"/>
        <w:rPr>
          <w:rFonts w:ascii="Times New Roman" w:hAnsi="Times New Roman" w:cs="Times New Roman"/>
          <w:color w:val="000000" w:themeColor="text1"/>
          <w:sz w:val="28"/>
          <w:szCs w:val="28"/>
        </w:rPr>
      </w:pPr>
      <w:r w:rsidRPr="009D4EB6">
        <w:rPr>
          <w:rFonts w:ascii="Times New Roman" w:eastAsia="Calibri" w:hAnsi="Times New Roman" w:cs="Times New Roman"/>
          <w:color w:val="000000" w:themeColor="text1"/>
          <w:sz w:val="28"/>
          <w:szCs w:val="28"/>
        </w:rPr>
        <w:t xml:space="preserve">копия </w:t>
      </w:r>
      <w:r w:rsidRPr="009D4EB6">
        <w:rPr>
          <w:rFonts w:ascii="Times New Roman" w:hAnsi="Times New Roman" w:cs="Times New Roman"/>
          <w:color w:val="000000" w:themeColor="text1"/>
          <w:sz w:val="28"/>
          <w:szCs w:val="28"/>
        </w:rPr>
        <w:t xml:space="preserve">правоустанавливающего документа на земельный участок, право на который не зарегистрировано в Едином государственном реестре недвижимости; </w:t>
      </w:r>
    </w:p>
    <w:p w:rsidR="000D30FC" w:rsidRPr="009D4EB6" w:rsidRDefault="000D30FC" w:rsidP="009D4EB6">
      <w:pPr>
        <w:tabs>
          <w:tab w:val="left" w:pos="17294"/>
          <w:tab w:val="left" w:pos="19845"/>
        </w:tabs>
        <w:spacing w:after="0" w:line="240" w:lineRule="auto"/>
        <w:ind w:firstLine="709"/>
        <w:contextualSpacing/>
        <w:jc w:val="both"/>
        <w:rPr>
          <w:rFonts w:ascii="Times New Roman" w:hAnsi="Times New Roman" w:cs="Times New Roman"/>
          <w:color w:val="000000" w:themeColor="text1"/>
          <w:sz w:val="28"/>
          <w:szCs w:val="28"/>
        </w:rPr>
      </w:pPr>
      <w:r w:rsidRPr="009D4EB6">
        <w:rPr>
          <w:rFonts w:ascii="Times New Roman" w:hAnsi="Times New Roman" w:cs="Times New Roman"/>
          <w:color w:val="000000" w:themeColor="text1"/>
          <w:sz w:val="28"/>
          <w:szCs w:val="28"/>
        </w:rPr>
        <w:t>копия договора на подключение инженерных сетей (в случае подачи документов на компенсацию затрат, связанных с</w:t>
      </w:r>
      <w:r w:rsidRPr="009D4EB6">
        <w:rPr>
          <w:rFonts w:ascii="Times New Roman" w:eastAsia="Times New Roman" w:hAnsi="Times New Roman" w:cs="Times New Roman"/>
          <w:color w:val="000000" w:themeColor="text1"/>
          <w:sz w:val="28"/>
          <w:szCs w:val="28"/>
          <w:lang w:eastAsia="ru-RU"/>
        </w:rPr>
        <w:t xml:space="preserve"> подключением инженерных сетей)</w:t>
      </w:r>
      <w:r w:rsidRPr="009D4EB6">
        <w:rPr>
          <w:rFonts w:ascii="Times New Roman" w:hAnsi="Times New Roman" w:cs="Times New Roman"/>
          <w:color w:val="000000" w:themeColor="text1"/>
          <w:sz w:val="28"/>
          <w:szCs w:val="28"/>
        </w:rPr>
        <w:t>;</w:t>
      </w:r>
    </w:p>
    <w:p w:rsidR="000D30FC" w:rsidRPr="009D4EB6" w:rsidRDefault="003541EB" w:rsidP="009D4EB6">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9D4EB6">
        <w:rPr>
          <w:rFonts w:ascii="Times New Roman" w:eastAsia="Calibri" w:hAnsi="Times New Roman" w:cs="Times New Roman"/>
          <w:color w:val="000000" w:themeColor="text1"/>
          <w:sz w:val="28"/>
          <w:szCs w:val="28"/>
        </w:rPr>
        <w:t>7</w:t>
      </w:r>
      <w:r w:rsidR="000D30FC" w:rsidRPr="009D4EB6">
        <w:rPr>
          <w:rFonts w:ascii="Times New Roman" w:eastAsia="Calibri" w:hAnsi="Times New Roman" w:cs="Times New Roman"/>
          <w:color w:val="000000" w:themeColor="text1"/>
          <w:sz w:val="28"/>
          <w:szCs w:val="28"/>
        </w:rPr>
        <w:t>.2) на возмещение затрат, связанных с приобретением транспортных средств, необходимых для:</w:t>
      </w:r>
    </w:p>
    <w:p w:rsidR="00294D81" w:rsidRPr="009D4EB6" w:rsidRDefault="000D30FC" w:rsidP="009D4EB6">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9D4EB6">
        <w:rPr>
          <w:rFonts w:ascii="Times New Roman" w:eastAsia="Calibri" w:hAnsi="Times New Roman" w:cs="Times New Roman"/>
          <w:color w:val="000000" w:themeColor="text1"/>
          <w:sz w:val="28"/>
          <w:szCs w:val="28"/>
        </w:rPr>
        <w:t>развития предпринимательской деятельности в сфере</w:t>
      </w:r>
      <w:r w:rsidR="00294D81" w:rsidRPr="009D4EB6">
        <w:rPr>
          <w:rFonts w:ascii="Times New Roman" w:eastAsia="Calibri" w:hAnsi="Times New Roman" w:cs="Times New Roman"/>
          <w:color w:val="000000" w:themeColor="text1"/>
          <w:sz w:val="28"/>
          <w:szCs w:val="28"/>
        </w:rPr>
        <w:t>:</w:t>
      </w:r>
    </w:p>
    <w:p w:rsidR="000D30FC" w:rsidRPr="009D4EB6" w:rsidRDefault="00294D81" w:rsidP="009D4EB6">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9D4EB6">
        <w:rPr>
          <w:rFonts w:ascii="Times New Roman" w:eastAsia="Calibri" w:hAnsi="Times New Roman" w:cs="Times New Roman"/>
          <w:color w:val="000000" w:themeColor="text1"/>
          <w:sz w:val="28"/>
          <w:szCs w:val="28"/>
        </w:rPr>
        <w:t>1)</w:t>
      </w:r>
      <w:r w:rsidR="000D30FC" w:rsidRPr="009D4EB6">
        <w:rPr>
          <w:rFonts w:ascii="Times New Roman" w:eastAsia="Calibri" w:hAnsi="Times New Roman" w:cs="Times New Roman"/>
          <w:color w:val="000000" w:themeColor="text1"/>
          <w:sz w:val="28"/>
          <w:szCs w:val="28"/>
        </w:rPr>
        <w:t xml:space="preserve"> лесозаготовки и обработки леса;</w:t>
      </w:r>
    </w:p>
    <w:p w:rsidR="000D30FC" w:rsidRPr="009D4EB6" w:rsidRDefault="00294D81" w:rsidP="009D4EB6">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9D4EB6">
        <w:rPr>
          <w:rFonts w:ascii="Times New Roman" w:eastAsia="Calibri" w:hAnsi="Times New Roman" w:cs="Times New Roman"/>
          <w:color w:val="000000" w:themeColor="text1"/>
          <w:sz w:val="28"/>
          <w:szCs w:val="28"/>
        </w:rPr>
        <w:t xml:space="preserve">2) </w:t>
      </w:r>
      <w:r w:rsidR="000D30FC" w:rsidRPr="009D4EB6">
        <w:rPr>
          <w:rFonts w:ascii="Times New Roman" w:eastAsia="Calibri" w:hAnsi="Times New Roman" w:cs="Times New Roman"/>
          <w:color w:val="000000" w:themeColor="text1"/>
          <w:sz w:val="28"/>
          <w:szCs w:val="28"/>
        </w:rPr>
        <w:t>доставки товаров первой необходимости в труднодоступные, отдаленные местности Ханты-Мансийского района, не имеющих регулярных круглогодичных автомобильных и речных маршрутов;</w:t>
      </w:r>
    </w:p>
    <w:p w:rsidR="000D30FC" w:rsidRPr="009D4EB6" w:rsidRDefault="00294D81" w:rsidP="009D4EB6">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9D4EB6">
        <w:rPr>
          <w:rFonts w:ascii="Times New Roman" w:eastAsia="Calibri" w:hAnsi="Times New Roman" w:cs="Times New Roman"/>
          <w:color w:val="000000" w:themeColor="text1"/>
          <w:sz w:val="28"/>
          <w:szCs w:val="28"/>
        </w:rPr>
        <w:t>3) по очистке улиц от снега и льда</w:t>
      </w:r>
      <w:r w:rsidR="000D30FC" w:rsidRPr="009D4EB6">
        <w:rPr>
          <w:rFonts w:ascii="Times New Roman" w:eastAsia="Calibri" w:hAnsi="Times New Roman" w:cs="Times New Roman"/>
          <w:color w:val="000000" w:themeColor="text1"/>
          <w:sz w:val="28"/>
          <w:szCs w:val="28"/>
        </w:rPr>
        <w:t xml:space="preserve"> предоставляются копии документов, подтверждающих право собственности на специальное транспортное средство, технику и копия паспорта транспортного средства;</w:t>
      </w:r>
    </w:p>
    <w:p w:rsidR="000D30FC" w:rsidRPr="009D4EB6" w:rsidRDefault="003541EB" w:rsidP="009D4EB6">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9D4EB6">
        <w:rPr>
          <w:rFonts w:ascii="Times New Roman" w:eastAsia="Calibri" w:hAnsi="Times New Roman" w:cs="Times New Roman"/>
          <w:color w:val="000000" w:themeColor="text1"/>
          <w:sz w:val="28"/>
          <w:szCs w:val="28"/>
        </w:rPr>
        <w:t>7</w:t>
      </w:r>
      <w:r w:rsidR="000D30FC" w:rsidRPr="009D4EB6">
        <w:rPr>
          <w:rFonts w:ascii="Times New Roman" w:eastAsia="Calibri" w:hAnsi="Times New Roman" w:cs="Times New Roman"/>
          <w:color w:val="000000" w:themeColor="text1"/>
          <w:sz w:val="28"/>
          <w:szCs w:val="28"/>
        </w:rPr>
        <w:t xml:space="preserve">.3) на возмещение затрат, связанных с приобретение запасных частей комплектующих, материалов и горюче-смазочных материалов, </w:t>
      </w:r>
      <w:r w:rsidR="00057B7E">
        <w:rPr>
          <w:rFonts w:ascii="Times New Roman" w:eastAsia="Calibri" w:hAnsi="Times New Roman" w:cs="Times New Roman"/>
          <w:color w:val="000000" w:themeColor="text1"/>
          <w:sz w:val="28"/>
          <w:szCs w:val="28"/>
        </w:rPr>
        <w:br/>
      </w:r>
      <w:r w:rsidR="000D30FC" w:rsidRPr="009D4EB6">
        <w:rPr>
          <w:rFonts w:ascii="Times New Roman" w:eastAsia="Calibri" w:hAnsi="Times New Roman" w:cs="Times New Roman"/>
          <w:color w:val="000000" w:themeColor="text1"/>
          <w:sz w:val="28"/>
          <w:szCs w:val="28"/>
        </w:rPr>
        <w:t>за исключением бензина к специальным транспортным средствам, технике, оборудованию необходимых для осуществления предпринимательской деятельности в сфере:</w:t>
      </w:r>
    </w:p>
    <w:p w:rsidR="000D30FC" w:rsidRPr="009D4EB6" w:rsidRDefault="00294D81" w:rsidP="009D4EB6">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9D4EB6">
        <w:rPr>
          <w:rFonts w:ascii="Times New Roman" w:eastAsia="Calibri" w:hAnsi="Times New Roman" w:cs="Times New Roman"/>
          <w:color w:val="000000" w:themeColor="text1"/>
          <w:sz w:val="28"/>
          <w:szCs w:val="28"/>
        </w:rPr>
        <w:t xml:space="preserve">1) </w:t>
      </w:r>
      <w:r w:rsidR="000D30FC" w:rsidRPr="009D4EB6">
        <w:rPr>
          <w:rFonts w:ascii="Times New Roman" w:eastAsia="Calibri" w:hAnsi="Times New Roman" w:cs="Times New Roman"/>
          <w:color w:val="000000" w:themeColor="text1"/>
          <w:sz w:val="28"/>
          <w:szCs w:val="28"/>
        </w:rPr>
        <w:t>лесозаготовки и обработки древесины;</w:t>
      </w:r>
    </w:p>
    <w:p w:rsidR="000D30FC" w:rsidRPr="009D4EB6" w:rsidRDefault="00294D81" w:rsidP="009D4EB6">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9D4EB6">
        <w:rPr>
          <w:rFonts w:ascii="Times New Roman" w:eastAsia="Calibri" w:hAnsi="Times New Roman" w:cs="Times New Roman"/>
          <w:color w:val="000000" w:themeColor="text1"/>
          <w:sz w:val="28"/>
          <w:szCs w:val="28"/>
        </w:rPr>
        <w:t xml:space="preserve">2) </w:t>
      </w:r>
      <w:r w:rsidR="000D30FC" w:rsidRPr="009D4EB6">
        <w:rPr>
          <w:rFonts w:ascii="Times New Roman" w:eastAsia="Calibri" w:hAnsi="Times New Roman" w:cs="Times New Roman"/>
          <w:color w:val="000000" w:themeColor="text1"/>
          <w:sz w:val="28"/>
          <w:szCs w:val="28"/>
        </w:rPr>
        <w:t xml:space="preserve">рыболовства или переработки рыбы; </w:t>
      </w:r>
    </w:p>
    <w:p w:rsidR="00294D81" w:rsidRPr="009D4EB6" w:rsidRDefault="00294D81" w:rsidP="009D4EB6">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9D4EB6">
        <w:rPr>
          <w:rFonts w:ascii="Times New Roman" w:eastAsia="Calibri" w:hAnsi="Times New Roman" w:cs="Times New Roman"/>
          <w:color w:val="000000" w:themeColor="text1"/>
          <w:sz w:val="28"/>
          <w:szCs w:val="28"/>
        </w:rPr>
        <w:t xml:space="preserve">3) </w:t>
      </w:r>
      <w:r w:rsidR="000D30FC" w:rsidRPr="009D4EB6">
        <w:rPr>
          <w:rFonts w:ascii="Times New Roman" w:eastAsia="Calibri" w:hAnsi="Times New Roman" w:cs="Times New Roman"/>
          <w:color w:val="000000" w:themeColor="text1"/>
          <w:sz w:val="28"/>
          <w:szCs w:val="28"/>
        </w:rPr>
        <w:t xml:space="preserve">по очистке улиц от снега и льда </w:t>
      </w:r>
    </w:p>
    <w:p w:rsidR="000D30FC" w:rsidRPr="009D4EB6" w:rsidRDefault="000D30FC" w:rsidP="009D4EB6">
      <w:pPr>
        <w:tabs>
          <w:tab w:val="left" w:pos="1418"/>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9D4EB6">
        <w:rPr>
          <w:rFonts w:ascii="Times New Roman" w:eastAsia="Calibri" w:hAnsi="Times New Roman" w:cs="Times New Roman"/>
          <w:color w:val="000000" w:themeColor="text1"/>
          <w:sz w:val="28"/>
          <w:szCs w:val="28"/>
        </w:rPr>
        <w:t xml:space="preserve">копии документов, подтверждающих право собственности </w:t>
      </w:r>
      <w:r w:rsidR="009D4EB6">
        <w:rPr>
          <w:rFonts w:ascii="Times New Roman" w:eastAsia="Calibri" w:hAnsi="Times New Roman" w:cs="Times New Roman"/>
          <w:color w:val="000000" w:themeColor="text1"/>
          <w:sz w:val="28"/>
          <w:szCs w:val="28"/>
        </w:rPr>
        <w:br/>
      </w:r>
      <w:r w:rsidRPr="009D4EB6">
        <w:rPr>
          <w:rFonts w:ascii="Times New Roman" w:eastAsia="Calibri" w:hAnsi="Times New Roman" w:cs="Times New Roman"/>
          <w:color w:val="000000" w:themeColor="text1"/>
          <w:sz w:val="28"/>
          <w:szCs w:val="28"/>
        </w:rPr>
        <w:t>на специальное транспортное средство, технику и копия паспорта транспортного средства;</w:t>
      </w:r>
    </w:p>
    <w:p w:rsidR="000D30FC" w:rsidRPr="009D4EB6" w:rsidRDefault="003541EB" w:rsidP="009D4EB6">
      <w:pPr>
        <w:tabs>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9D4EB6">
        <w:rPr>
          <w:rFonts w:ascii="Times New Roman" w:hAnsi="Times New Roman" w:cs="Times New Roman"/>
          <w:color w:val="000000" w:themeColor="text1"/>
          <w:sz w:val="28"/>
          <w:szCs w:val="28"/>
        </w:rPr>
        <w:lastRenderedPageBreak/>
        <w:t>7</w:t>
      </w:r>
      <w:r w:rsidR="000D30FC" w:rsidRPr="009D4EB6">
        <w:rPr>
          <w:rFonts w:ascii="Times New Roman" w:hAnsi="Times New Roman" w:cs="Times New Roman"/>
          <w:color w:val="000000" w:themeColor="text1"/>
          <w:sz w:val="28"/>
          <w:szCs w:val="28"/>
        </w:rPr>
        <w:t xml:space="preserve">.4) </w:t>
      </w:r>
      <w:r w:rsidR="000D30FC" w:rsidRPr="009D4EB6">
        <w:rPr>
          <w:rFonts w:ascii="Times New Roman" w:eastAsia="Calibri" w:hAnsi="Times New Roman" w:cs="Times New Roman"/>
          <w:color w:val="000000" w:themeColor="text1"/>
          <w:sz w:val="28"/>
          <w:szCs w:val="28"/>
        </w:rPr>
        <w:t>на возмещение затрат по предоставленным коммунальным услугам, предоставляются:</w:t>
      </w:r>
    </w:p>
    <w:p w:rsidR="000D30FC" w:rsidRPr="009D4EB6" w:rsidRDefault="000D30FC" w:rsidP="009D4EB6">
      <w:pPr>
        <w:tabs>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9D4EB6">
        <w:rPr>
          <w:rFonts w:ascii="Times New Roman" w:eastAsia="Calibri" w:hAnsi="Times New Roman" w:cs="Times New Roman"/>
          <w:color w:val="000000" w:themeColor="text1"/>
          <w:sz w:val="28"/>
          <w:szCs w:val="28"/>
        </w:rPr>
        <w:t>копии документов, подтверждающих наличие нежилого помещения;</w:t>
      </w:r>
    </w:p>
    <w:p w:rsidR="000D30FC" w:rsidRPr="009D4EB6" w:rsidRDefault="000D30FC" w:rsidP="009D4EB6">
      <w:pPr>
        <w:tabs>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9D4EB6">
        <w:rPr>
          <w:rFonts w:ascii="Times New Roman" w:eastAsia="Calibri" w:hAnsi="Times New Roman" w:cs="Times New Roman"/>
          <w:color w:val="000000" w:themeColor="text1"/>
          <w:sz w:val="28"/>
          <w:szCs w:val="28"/>
        </w:rPr>
        <w:t>копии договоров</w:t>
      </w:r>
      <w:r w:rsidRPr="009D4EB6">
        <w:rPr>
          <w:rFonts w:ascii="Times New Roman" w:hAnsi="Times New Roman" w:cs="Times New Roman"/>
          <w:color w:val="000000" w:themeColor="text1"/>
          <w:sz w:val="28"/>
          <w:szCs w:val="28"/>
        </w:rPr>
        <w:t xml:space="preserve"> и дополнительных соглашений к ним</w:t>
      </w:r>
      <w:r w:rsidRPr="009D4EB6">
        <w:rPr>
          <w:rFonts w:ascii="Times New Roman" w:eastAsia="Calibri" w:hAnsi="Times New Roman" w:cs="Times New Roman"/>
          <w:color w:val="000000" w:themeColor="text1"/>
          <w:sz w:val="28"/>
          <w:szCs w:val="28"/>
        </w:rPr>
        <w:t>, заключенных с ресурсоснабжающими и управляющими организациями, либо договоров, заключенных с собственниками помещений, подтверждающих обязанность арендатора оплачивать арендодателю коммунальные услуги.</w:t>
      </w:r>
    </w:p>
    <w:p w:rsidR="000D30FC" w:rsidRPr="009D4EB6" w:rsidRDefault="003541EB" w:rsidP="009D4EB6">
      <w:pPr>
        <w:tabs>
          <w:tab w:val="left" w:pos="17294"/>
          <w:tab w:val="left" w:pos="19845"/>
        </w:tabs>
        <w:spacing w:after="0" w:line="240" w:lineRule="auto"/>
        <w:ind w:firstLine="709"/>
        <w:jc w:val="both"/>
        <w:rPr>
          <w:rFonts w:ascii="Times New Roman" w:eastAsia="Calibri" w:hAnsi="Times New Roman" w:cs="Times New Roman"/>
          <w:color w:val="000000" w:themeColor="text1"/>
          <w:sz w:val="28"/>
          <w:szCs w:val="28"/>
        </w:rPr>
      </w:pPr>
      <w:r w:rsidRPr="009D4EB6">
        <w:rPr>
          <w:rFonts w:ascii="Times New Roman" w:hAnsi="Times New Roman" w:cs="Times New Roman"/>
          <w:color w:val="000000" w:themeColor="text1"/>
          <w:sz w:val="28"/>
          <w:szCs w:val="28"/>
        </w:rPr>
        <w:t>7</w:t>
      </w:r>
      <w:r w:rsidR="000D30FC" w:rsidRPr="009D4EB6">
        <w:rPr>
          <w:rFonts w:ascii="Times New Roman" w:hAnsi="Times New Roman" w:cs="Times New Roman"/>
          <w:color w:val="000000" w:themeColor="text1"/>
          <w:sz w:val="28"/>
          <w:szCs w:val="28"/>
        </w:rPr>
        <w:t xml:space="preserve">.5) на возмещение затрат, связанных с </w:t>
      </w:r>
      <w:r w:rsidR="000D30FC" w:rsidRPr="009D4EB6">
        <w:rPr>
          <w:rFonts w:ascii="Times New Roman" w:eastAsia="Calibri" w:hAnsi="Times New Roman" w:cs="Times New Roman"/>
          <w:color w:val="000000" w:themeColor="text1"/>
          <w:sz w:val="28"/>
          <w:szCs w:val="28"/>
        </w:rPr>
        <w:t>арендой (субарендой) нежилого помещения, предоставляется копия договора аренды (субаренды) нежилого помещения;</w:t>
      </w:r>
    </w:p>
    <w:p w:rsidR="000D30FC" w:rsidRPr="009D4EB6" w:rsidRDefault="003541EB" w:rsidP="009D4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4EB6">
        <w:rPr>
          <w:rFonts w:ascii="Times New Roman" w:eastAsia="Calibri" w:hAnsi="Times New Roman" w:cs="Times New Roman"/>
          <w:color w:val="000000" w:themeColor="text1"/>
          <w:sz w:val="28"/>
          <w:szCs w:val="28"/>
        </w:rPr>
        <w:t>7</w:t>
      </w:r>
      <w:r w:rsidR="000D30FC" w:rsidRPr="009D4EB6">
        <w:rPr>
          <w:rFonts w:ascii="Times New Roman" w:eastAsia="Calibri" w:hAnsi="Times New Roman" w:cs="Times New Roman"/>
          <w:color w:val="000000" w:themeColor="text1"/>
          <w:sz w:val="28"/>
          <w:szCs w:val="28"/>
        </w:rPr>
        <w:t>.6)</w:t>
      </w:r>
      <w:r w:rsidR="000D30FC" w:rsidRPr="009D4EB6">
        <w:rPr>
          <w:rFonts w:ascii="Times New Roman" w:hAnsi="Times New Roman" w:cs="Times New Roman"/>
          <w:color w:val="000000" w:themeColor="text1"/>
          <w:sz w:val="28"/>
          <w:szCs w:val="28"/>
        </w:rPr>
        <w:t xml:space="preserve"> на возмещение затрат, связанных с доставкой муки, продуктов питания, предоставляется копия договора на оказание услуг </w:t>
      </w:r>
      <w:r w:rsidR="009D4EB6">
        <w:rPr>
          <w:rFonts w:ascii="Times New Roman" w:hAnsi="Times New Roman" w:cs="Times New Roman"/>
          <w:color w:val="000000" w:themeColor="text1"/>
          <w:sz w:val="28"/>
          <w:szCs w:val="28"/>
        </w:rPr>
        <w:br/>
      </w:r>
      <w:r w:rsidR="000D30FC" w:rsidRPr="009D4EB6">
        <w:rPr>
          <w:rFonts w:ascii="Times New Roman" w:hAnsi="Times New Roman" w:cs="Times New Roman"/>
          <w:color w:val="000000" w:themeColor="text1"/>
          <w:sz w:val="28"/>
          <w:szCs w:val="28"/>
        </w:rPr>
        <w:t>по доставке;</w:t>
      </w:r>
    </w:p>
    <w:p w:rsidR="000D30FC" w:rsidRPr="009D4EB6" w:rsidRDefault="003541EB" w:rsidP="009D4EB6">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9D4EB6">
        <w:rPr>
          <w:rFonts w:ascii="Times New Roman" w:hAnsi="Times New Roman" w:cs="Times New Roman"/>
          <w:color w:val="000000" w:themeColor="text1"/>
          <w:sz w:val="28"/>
          <w:szCs w:val="28"/>
        </w:rPr>
        <w:t>7</w:t>
      </w:r>
      <w:r w:rsidR="000D30FC" w:rsidRPr="009D4EB6">
        <w:rPr>
          <w:rFonts w:ascii="Times New Roman" w:hAnsi="Times New Roman" w:cs="Times New Roman"/>
          <w:color w:val="000000" w:themeColor="text1"/>
          <w:sz w:val="28"/>
          <w:szCs w:val="28"/>
        </w:rPr>
        <w:t xml:space="preserve">.7) на возмещение затрат, связанных с участием, </w:t>
      </w:r>
      <w:r w:rsidR="000D30FC" w:rsidRPr="009D4EB6">
        <w:rPr>
          <w:rFonts w:ascii="Times New Roman" w:eastAsia="Times New Roman" w:hAnsi="Times New Roman" w:cs="Times New Roman"/>
          <w:color w:val="000000" w:themeColor="text1"/>
          <w:sz w:val="28"/>
          <w:szCs w:val="28"/>
          <w:lang w:eastAsia="ru-RU"/>
        </w:rPr>
        <w:t xml:space="preserve">проездом Субъекта или его представителя и 1 работника, состоящего в штате Субъекта </w:t>
      </w:r>
      <w:r w:rsidR="000D30FC" w:rsidRPr="009D4EB6">
        <w:rPr>
          <w:rFonts w:ascii="Times New Roman" w:eastAsia="Calibri" w:hAnsi="Times New Roman" w:cs="Times New Roman"/>
          <w:color w:val="000000" w:themeColor="text1"/>
          <w:sz w:val="28"/>
          <w:szCs w:val="28"/>
          <w:lang w:eastAsia="ru-RU"/>
        </w:rPr>
        <w:t xml:space="preserve">к месту участия в ярмарках, выставках, форумах и проживание в местах </w:t>
      </w:r>
      <w:r w:rsidR="009D4EB6">
        <w:rPr>
          <w:rFonts w:ascii="Times New Roman" w:eastAsia="Calibri" w:hAnsi="Times New Roman" w:cs="Times New Roman"/>
          <w:color w:val="000000" w:themeColor="text1"/>
          <w:sz w:val="28"/>
          <w:szCs w:val="28"/>
          <w:lang w:eastAsia="ru-RU"/>
        </w:rPr>
        <w:br/>
      </w:r>
      <w:r w:rsidR="000D30FC" w:rsidRPr="009D4EB6">
        <w:rPr>
          <w:rFonts w:ascii="Times New Roman" w:eastAsia="Calibri" w:hAnsi="Times New Roman" w:cs="Times New Roman"/>
          <w:color w:val="000000" w:themeColor="text1"/>
          <w:sz w:val="28"/>
          <w:szCs w:val="28"/>
          <w:lang w:eastAsia="ru-RU"/>
        </w:rPr>
        <w:t>их проведения предоставляются следующие копии документов:</w:t>
      </w:r>
    </w:p>
    <w:p w:rsidR="000D30FC" w:rsidRPr="009D4EB6" w:rsidRDefault="000D30FC" w:rsidP="009D4EB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D4EB6">
        <w:rPr>
          <w:rFonts w:ascii="Times New Roman" w:eastAsia="Times New Roman" w:hAnsi="Times New Roman" w:cs="Times New Roman"/>
          <w:color w:val="000000" w:themeColor="text1"/>
          <w:sz w:val="28"/>
          <w:szCs w:val="28"/>
          <w:lang w:eastAsia="ru-RU"/>
        </w:rPr>
        <w:t xml:space="preserve">об плате за пользование выставочным помещением </w:t>
      </w:r>
      <w:r w:rsidR="009D4EB6">
        <w:rPr>
          <w:rFonts w:ascii="Times New Roman" w:eastAsia="Times New Roman" w:hAnsi="Times New Roman" w:cs="Times New Roman"/>
          <w:color w:val="000000" w:themeColor="text1"/>
          <w:sz w:val="28"/>
          <w:szCs w:val="28"/>
          <w:lang w:eastAsia="ru-RU"/>
        </w:rPr>
        <w:br/>
      </w:r>
      <w:r w:rsidRPr="009D4EB6">
        <w:rPr>
          <w:rFonts w:ascii="Times New Roman" w:eastAsia="Times New Roman" w:hAnsi="Times New Roman" w:cs="Times New Roman"/>
          <w:color w:val="000000" w:themeColor="text1"/>
          <w:sz w:val="28"/>
          <w:szCs w:val="28"/>
          <w:lang w:eastAsia="ru-RU"/>
        </w:rPr>
        <w:t>или оборудованием;</w:t>
      </w:r>
    </w:p>
    <w:p w:rsidR="000D30FC" w:rsidRPr="009D4EB6" w:rsidRDefault="000D30FC" w:rsidP="009D4EB6">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9D4EB6">
        <w:rPr>
          <w:rFonts w:ascii="Times New Roman" w:eastAsia="Times New Roman" w:hAnsi="Times New Roman" w:cs="Times New Roman"/>
          <w:color w:val="000000" w:themeColor="text1"/>
          <w:sz w:val="28"/>
          <w:szCs w:val="28"/>
          <w:lang w:eastAsia="ru-RU"/>
        </w:rPr>
        <w:t>об изготовлении или приобретении стендов, витрин, стеллажей, прилавков и прочего выставочного оборудования, расходы на их перевозку, монтаж и демонтаж;</w:t>
      </w:r>
    </w:p>
    <w:p w:rsidR="000D30FC" w:rsidRPr="009D4EB6" w:rsidRDefault="000D30FC" w:rsidP="009D4EB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D4EB6">
        <w:rPr>
          <w:rFonts w:ascii="Times New Roman" w:eastAsia="Times New Roman" w:hAnsi="Times New Roman" w:cs="Times New Roman"/>
          <w:color w:val="000000" w:themeColor="text1"/>
          <w:sz w:val="28"/>
          <w:szCs w:val="28"/>
          <w:lang w:eastAsia="ru-RU"/>
        </w:rPr>
        <w:t>билет на проезд к месту прибытия и обратно на все виды транспорта, за исключением такси, при этом, перелет воздушным транспортом только эконом классом, проезд железнодорожным транспортом только купейный или плацкартный вагон;</w:t>
      </w:r>
    </w:p>
    <w:p w:rsidR="000D30FC" w:rsidRPr="009D4EB6" w:rsidRDefault="000D30FC" w:rsidP="009D4EB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D4EB6">
        <w:rPr>
          <w:rFonts w:ascii="Times New Roman" w:eastAsia="Times New Roman" w:hAnsi="Times New Roman" w:cs="Times New Roman"/>
          <w:color w:val="000000" w:themeColor="text1"/>
          <w:sz w:val="28"/>
          <w:szCs w:val="28"/>
          <w:lang w:eastAsia="ru-RU"/>
        </w:rPr>
        <w:t>посадочный талон (предоставляется в случае проезда воздушным транспортом)</w:t>
      </w:r>
    </w:p>
    <w:p w:rsidR="000D30FC" w:rsidRPr="009D4EB6" w:rsidRDefault="000D30FC" w:rsidP="009D4EB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4EB6">
        <w:rPr>
          <w:rFonts w:ascii="Times New Roman" w:eastAsia="Times New Roman" w:hAnsi="Times New Roman" w:cs="Times New Roman"/>
          <w:color w:val="000000" w:themeColor="text1"/>
          <w:sz w:val="28"/>
          <w:szCs w:val="28"/>
          <w:lang w:eastAsia="ru-RU"/>
        </w:rPr>
        <w:t xml:space="preserve">подтверждающие оплату проживания в гостинице в номере «Стандарт» или аренды жилого помещения </w:t>
      </w:r>
      <w:r w:rsidRPr="009D4EB6">
        <w:rPr>
          <w:rFonts w:ascii="Times New Roman" w:hAnsi="Times New Roman" w:cs="Times New Roman"/>
          <w:color w:val="000000" w:themeColor="text1"/>
          <w:sz w:val="28"/>
          <w:szCs w:val="28"/>
        </w:rPr>
        <w:t xml:space="preserve">на основании договора найма </w:t>
      </w:r>
      <w:r w:rsidR="009D4EB6">
        <w:rPr>
          <w:rFonts w:ascii="Times New Roman" w:hAnsi="Times New Roman" w:cs="Times New Roman"/>
          <w:color w:val="000000" w:themeColor="text1"/>
          <w:sz w:val="28"/>
          <w:szCs w:val="28"/>
        </w:rPr>
        <w:br/>
      </w:r>
      <w:r w:rsidRPr="009D4EB6">
        <w:rPr>
          <w:rFonts w:ascii="Times New Roman" w:hAnsi="Times New Roman" w:cs="Times New Roman"/>
          <w:color w:val="000000" w:themeColor="text1"/>
          <w:sz w:val="28"/>
          <w:szCs w:val="28"/>
        </w:rPr>
        <w:t>(в том числе краткосрочного найма), договора безвозмездного пользования или на ином законном основании</w:t>
      </w:r>
      <w:r w:rsidRPr="009D4EB6">
        <w:rPr>
          <w:rFonts w:ascii="Times New Roman" w:eastAsia="Times New Roman" w:hAnsi="Times New Roman" w:cs="Times New Roman"/>
          <w:color w:val="000000" w:themeColor="text1"/>
          <w:sz w:val="28"/>
          <w:szCs w:val="28"/>
          <w:lang w:eastAsia="ru-RU"/>
        </w:rPr>
        <w:t>;</w:t>
      </w:r>
    </w:p>
    <w:p w:rsidR="000D30FC" w:rsidRPr="009D4EB6" w:rsidRDefault="000D30FC" w:rsidP="009D4EB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D4EB6">
        <w:rPr>
          <w:rFonts w:ascii="Times New Roman" w:eastAsia="Times New Roman" w:hAnsi="Times New Roman" w:cs="Times New Roman"/>
          <w:color w:val="000000" w:themeColor="text1"/>
          <w:sz w:val="28"/>
          <w:szCs w:val="28"/>
          <w:lang w:eastAsia="ru-RU"/>
        </w:rPr>
        <w:t>трудовой договор, заключенный между Субъектом и работником;</w:t>
      </w:r>
    </w:p>
    <w:p w:rsidR="000D30FC" w:rsidRPr="009D4EB6" w:rsidRDefault="000D30FC" w:rsidP="009D4EB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D4EB6">
        <w:rPr>
          <w:rFonts w:ascii="Times New Roman" w:eastAsia="Times New Roman" w:hAnsi="Times New Roman" w:cs="Times New Roman"/>
          <w:color w:val="000000" w:themeColor="text1"/>
          <w:sz w:val="28"/>
          <w:szCs w:val="28"/>
          <w:lang w:eastAsia="ru-RU"/>
        </w:rPr>
        <w:t xml:space="preserve">выписка из трудовой книжки работника, заверенная Субъектом, </w:t>
      </w:r>
      <w:r w:rsidR="009D4EB6">
        <w:rPr>
          <w:rFonts w:ascii="Times New Roman" w:eastAsia="Times New Roman" w:hAnsi="Times New Roman" w:cs="Times New Roman"/>
          <w:color w:val="000000" w:themeColor="text1"/>
          <w:sz w:val="28"/>
          <w:szCs w:val="28"/>
          <w:lang w:eastAsia="ru-RU"/>
        </w:rPr>
        <w:br/>
      </w:r>
      <w:r w:rsidRPr="009D4EB6">
        <w:rPr>
          <w:rFonts w:ascii="Times New Roman" w:eastAsia="Times New Roman" w:hAnsi="Times New Roman" w:cs="Times New Roman"/>
          <w:color w:val="000000" w:themeColor="text1"/>
          <w:sz w:val="28"/>
          <w:szCs w:val="28"/>
          <w:lang w:eastAsia="ru-RU"/>
        </w:rPr>
        <w:t>с подтверждающей записью о трудоустройстве работника к Субъекту;</w:t>
      </w:r>
    </w:p>
    <w:p w:rsidR="000D30FC" w:rsidRPr="009D4EB6" w:rsidRDefault="003541EB" w:rsidP="009D4EB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4EB6">
        <w:rPr>
          <w:rFonts w:ascii="Times New Roman" w:eastAsia="Calibri" w:hAnsi="Times New Roman" w:cs="Times New Roman"/>
          <w:color w:val="000000" w:themeColor="text1"/>
          <w:sz w:val="28"/>
          <w:szCs w:val="28"/>
        </w:rPr>
        <w:t>7</w:t>
      </w:r>
      <w:r w:rsidR="000D30FC" w:rsidRPr="009D4EB6">
        <w:rPr>
          <w:rFonts w:ascii="Times New Roman" w:eastAsia="Calibri" w:hAnsi="Times New Roman" w:cs="Times New Roman"/>
          <w:color w:val="000000" w:themeColor="text1"/>
          <w:sz w:val="28"/>
          <w:szCs w:val="28"/>
        </w:rPr>
        <w:t xml:space="preserve">.8) </w:t>
      </w:r>
      <w:r w:rsidR="000D30FC" w:rsidRPr="009D4EB6">
        <w:rPr>
          <w:rFonts w:ascii="Times New Roman" w:hAnsi="Times New Roman" w:cs="Times New Roman"/>
          <w:color w:val="000000" w:themeColor="text1"/>
          <w:sz w:val="28"/>
          <w:szCs w:val="28"/>
        </w:rPr>
        <w:t xml:space="preserve">на возмещение затрат, связанных с приобретением </w:t>
      </w:r>
      <w:r w:rsidR="009D4EB6">
        <w:rPr>
          <w:rFonts w:ascii="Times New Roman" w:hAnsi="Times New Roman" w:cs="Times New Roman"/>
          <w:color w:val="000000" w:themeColor="text1"/>
          <w:sz w:val="28"/>
          <w:szCs w:val="28"/>
        </w:rPr>
        <w:br/>
      </w:r>
      <w:r w:rsidR="000D30FC" w:rsidRPr="009D4EB6">
        <w:rPr>
          <w:rFonts w:ascii="Times New Roman" w:hAnsi="Times New Roman" w:cs="Times New Roman"/>
          <w:color w:val="000000" w:themeColor="text1"/>
          <w:sz w:val="28"/>
          <w:szCs w:val="28"/>
        </w:rPr>
        <w:t>и (или) доставкой кормов предоставляется:</w:t>
      </w:r>
    </w:p>
    <w:p w:rsidR="000D30FC" w:rsidRPr="009D4EB6" w:rsidRDefault="000D30FC" w:rsidP="009D4EB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4EB6">
        <w:rPr>
          <w:rFonts w:ascii="Times New Roman" w:hAnsi="Times New Roman" w:cs="Times New Roman"/>
          <w:color w:val="000000" w:themeColor="text1"/>
          <w:sz w:val="28"/>
          <w:szCs w:val="28"/>
        </w:rPr>
        <w:t>копия договора и договора на оказание услуг по доставке кормов;</w:t>
      </w:r>
    </w:p>
    <w:p w:rsidR="000D30FC" w:rsidRPr="009D4EB6" w:rsidRDefault="003541EB" w:rsidP="009D4EB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4EB6">
        <w:rPr>
          <w:rFonts w:ascii="Times New Roman" w:hAnsi="Times New Roman" w:cs="Times New Roman"/>
          <w:color w:val="000000" w:themeColor="text1"/>
          <w:sz w:val="28"/>
          <w:szCs w:val="28"/>
        </w:rPr>
        <w:t>7</w:t>
      </w:r>
      <w:r w:rsidR="000D30FC" w:rsidRPr="009D4EB6">
        <w:rPr>
          <w:rFonts w:ascii="Times New Roman" w:hAnsi="Times New Roman" w:cs="Times New Roman"/>
          <w:color w:val="000000" w:themeColor="text1"/>
          <w:sz w:val="28"/>
          <w:szCs w:val="28"/>
        </w:rPr>
        <w:t xml:space="preserve">.9)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35">
        <w:r w:rsidR="000D30FC" w:rsidRPr="009D4EB6">
          <w:rPr>
            <w:rStyle w:val="a9"/>
            <w:rFonts w:ascii="Times New Roman" w:hAnsi="Times New Roman" w:cs="Times New Roman"/>
            <w:color w:val="000000" w:themeColor="text1"/>
            <w:sz w:val="28"/>
          </w:rPr>
          <w:t>статьей 4.1</w:t>
        </w:r>
      </w:hyperlink>
      <w:r w:rsidR="000D30FC" w:rsidRPr="009D4EB6">
        <w:rPr>
          <w:rFonts w:ascii="Times New Roman" w:hAnsi="Times New Roman" w:cs="Times New Roman"/>
          <w:color w:val="000000" w:themeColor="text1"/>
          <w:sz w:val="28"/>
          <w:szCs w:val="28"/>
        </w:rPr>
        <w:t xml:space="preserve"> Федерального закона </w:t>
      </w:r>
      <w:r w:rsidR="00057B7E">
        <w:rPr>
          <w:rFonts w:ascii="Times New Roman" w:hAnsi="Times New Roman" w:cs="Times New Roman"/>
          <w:color w:val="000000" w:themeColor="text1"/>
          <w:sz w:val="28"/>
          <w:szCs w:val="28"/>
        </w:rPr>
        <w:t>№</w:t>
      </w:r>
      <w:r w:rsidR="000D30FC" w:rsidRPr="009D4EB6">
        <w:rPr>
          <w:rFonts w:ascii="Times New Roman" w:hAnsi="Times New Roman" w:cs="Times New Roman"/>
          <w:color w:val="000000" w:themeColor="text1"/>
          <w:sz w:val="28"/>
          <w:szCs w:val="28"/>
        </w:rPr>
        <w:t xml:space="preserve"> 209-ФЗ, дополнительно представляют </w:t>
      </w:r>
      <w:hyperlink r:id="rId36">
        <w:r w:rsidR="000D30FC" w:rsidRPr="009D4EB6">
          <w:rPr>
            <w:rStyle w:val="a9"/>
            <w:rFonts w:ascii="Times New Roman" w:hAnsi="Times New Roman" w:cs="Times New Roman"/>
            <w:color w:val="000000" w:themeColor="text1"/>
            <w:sz w:val="28"/>
          </w:rPr>
          <w:t>заявление</w:t>
        </w:r>
      </w:hyperlink>
      <w:r w:rsidR="000D30FC" w:rsidRPr="009D4EB6">
        <w:rPr>
          <w:rFonts w:ascii="Times New Roman" w:hAnsi="Times New Roman" w:cs="Times New Roman"/>
          <w:color w:val="000000" w:themeColor="text1"/>
          <w:sz w:val="28"/>
          <w:szCs w:val="28"/>
        </w:rPr>
        <w:t xml:space="preserve"> о соответствии вновь созданного юридического лица и вновь зарегистрированного индивидуального предпринимателя условиям </w:t>
      </w:r>
      <w:r w:rsidR="000D30FC" w:rsidRPr="009D4EB6">
        <w:rPr>
          <w:rFonts w:ascii="Times New Roman" w:hAnsi="Times New Roman" w:cs="Times New Roman"/>
          <w:color w:val="000000" w:themeColor="text1"/>
          <w:sz w:val="28"/>
          <w:szCs w:val="28"/>
        </w:rPr>
        <w:lastRenderedPageBreak/>
        <w:t xml:space="preserve">отнесения к субъектам малого и среднего предпринимательства, установленным Федеральным законом </w:t>
      </w:r>
      <w:r w:rsidR="00057B7E">
        <w:rPr>
          <w:rFonts w:ascii="Times New Roman" w:hAnsi="Times New Roman" w:cs="Times New Roman"/>
          <w:color w:val="000000" w:themeColor="text1"/>
          <w:sz w:val="28"/>
          <w:szCs w:val="28"/>
        </w:rPr>
        <w:t>№</w:t>
      </w:r>
      <w:r w:rsidR="000D30FC" w:rsidRPr="009D4EB6">
        <w:rPr>
          <w:rFonts w:ascii="Times New Roman" w:hAnsi="Times New Roman" w:cs="Times New Roman"/>
          <w:color w:val="000000" w:themeColor="text1"/>
          <w:sz w:val="28"/>
          <w:szCs w:val="28"/>
        </w:rPr>
        <w:t xml:space="preserve"> 209-ФЗ, по форме, утвержденной приказом Министерства экономического развития Российско</w:t>
      </w:r>
      <w:r w:rsidRPr="009D4EB6">
        <w:rPr>
          <w:rFonts w:ascii="Times New Roman" w:hAnsi="Times New Roman" w:cs="Times New Roman"/>
          <w:color w:val="000000" w:themeColor="text1"/>
          <w:sz w:val="28"/>
          <w:szCs w:val="28"/>
        </w:rPr>
        <w:t>й Федерации от 10.03.2016 №</w:t>
      </w:r>
      <w:r w:rsidR="00343199" w:rsidRPr="009D4EB6">
        <w:rPr>
          <w:rFonts w:ascii="Times New Roman" w:hAnsi="Times New Roman" w:cs="Times New Roman"/>
          <w:color w:val="000000" w:themeColor="text1"/>
          <w:sz w:val="28"/>
          <w:szCs w:val="28"/>
        </w:rPr>
        <w:t xml:space="preserve"> 113;</w:t>
      </w:r>
    </w:p>
    <w:p w:rsidR="000D30FC" w:rsidRPr="009D4EB6" w:rsidRDefault="003541EB" w:rsidP="009D4EB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4EB6">
        <w:rPr>
          <w:rFonts w:ascii="Times New Roman" w:hAnsi="Times New Roman" w:cs="Times New Roman"/>
          <w:color w:val="000000" w:themeColor="text1"/>
          <w:sz w:val="28"/>
          <w:szCs w:val="28"/>
        </w:rPr>
        <w:t>7</w:t>
      </w:r>
      <w:r w:rsidR="000D30FC" w:rsidRPr="009D4EB6">
        <w:rPr>
          <w:rFonts w:ascii="Times New Roman" w:hAnsi="Times New Roman" w:cs="Times New Roman"/>
          <w:color w:val="000000" w:themeColor="text1"/>
          <w:sz w:val="28"/>
          <w:szCs w:val="28"/>
        </w:rPr>
        <w:t xml:space="preserve">.10) копии документов, подтверждающих количество заявленных </w:t>
      </w:r>
      <w:r w:rsidR="009D4EB6">
        <w:rPr>
          <w:rFonts w:ascii="Times New Roman" w:hAnsi="Times New Roman" w:cs="Times New Roman"/>
          <w:color w:val="000000" w:themeColor="text1"/>
          <w:sz w:val="28"/>
          <w:szCs w:val="28"/>
        </w:rPr>
        <w:br/>
      </w:r>
      <w:r w:rsidR="000D30FC" w:rsidRPr="009D4EB6">
        <w:rPr>
          <w:rFonts w:ascii="Times New Roman" w:hAnsi="Times New Roman" w:cs="Times New Roman"/>
          <w:color w:val="000000" w:themeColor="text1"/>
          <w:sz w:val="28"/>
          <w:szCs w:val="28"/>
        </w:rPr>
        <w:t>в предложении (заявке) рабочих мест (трудовой договор, штатное расписание и др.).</w:t>
      </w:r>
    </w:p>
    <w:p w:rsidR="000D30FC" w:rsidRPr="009D4EB6" w:rsidRDefault="003541EB" w:rsidP="009D4EB6">
      <w:pPr>
        <w:pStyle w:val="ConsPlusNormal"/>
        <w:ind w:firstLine="709"/>
        <w:jc w:val="both"/>
        <w:rPr>
          <w:rFonts w:ascii="Times New Roman" w:hAnsi="Times New Roman" w:cs="Times New Roman"/>
          <w:color w:val="000000" w:themeColor="text1"/>
          <w:sz w:val="28"/>
          <w:szCs w:val="28"/>
        </w:rPr>
      </w:pPr>
      <w:r w:rsidRPr="009D4EB6">
        <w:rPr>
          <w:rFonts w:ascii="Times New Roman" w:hAnsi="Times New Roman" w:cs="Times New Roman"/>
          <w:color w:val="000000" w:themeColor="text1"/>
          <w:sz w:val="28"/>
          <w:szCs w:val="28"/>
        </w:rPr>
        <w:t>8</w:t>
      </w:r>
      <w:r w:rsidR="000D30FC" w:rsidRPr="009D4EB6">
        <w:rPr>
          <w:rFonts w:ascii="Times New Roman" w:hAnsi="Times New Roman" w:cs="Times New Roman"/>
          <w:color w:val="000000" w:themeColor="text1"/>
          <w:sz w:val="28"/>
          <w:szCs w:val="28"/>
        </w:rPr>
        <w:t>. Банковские реквизиты расчетного счета.</w:t>
      </w:r>
    </w:p>
    <w:p w:rsidR="000E0373" w:rsidRPr="009D4EB6" w:rsidRDefault="000E0373" w:rsidP="009D4EB6">
      <w:pPr>
        <w:pStyle w:val="ConsPlusNormal"/>
        <w:ind w:firstLine="709"/>
        <w:jc w:val="both"/>
        <w:rPr>
          <w:rFonts w:ascii="Times New Roman" w:hAnsi="Times New Roman" w:cs="Times New Roman"/>
          <w:color w:val="000000" w:themeColor="text1"/>
          <w:sz w:val="28"/>
          <w:szCs w:val="28"/>
        </w:rPr>
      </w:pPr>
      <w:r w:rsidRPr="009D4EB6">
        <w:rPr>
          <w:rFonts w:ascii="Times New Roman" w:hAnsi="Times New Roman" w:cs="Times New Roman"/>
          <w:color w:val="000000" w:themeColor="text1"/>
          <w:sz w:val="28"/>
          <w:szCs w:val="28"/>
        </w:rPr>
        <w:t>Копии документов, которые не поддаются прочтению либо имеют серьезные повреждения, приписки, зачеркнутые слова и иные неоговоренные исправления в части условий, влияющих на принятие решения о предоставлении субсидии, не учитываются при рассмотрении предложения.</w:t>
      </w:r>
    </w:p>
    <w:p w:rsidR="000E0373" w:rsidRPr="009D4EB6" w:rsidRDefault="000E0373" w:rsidP="009D4EB6">
      <w:pPr>
        <w:pStyle w:val="ConsPlusNormal"/>
        <w:ind w:firstLine="709"/>
        <w:jc w:val="both"/>
        <w:rPr>
          <w:rFonts w:ascii="Times New Roman" w:hAnsi="Times New Roman" w:cs="Times New Roman"/>
          <w:color w:val="000000" w:themeColor="text1"/>
          <w:sz w:val="28"/>
          <w:szCs w:val="28"/>
        </w:rPr>
      </w:pPr>
      <w:r w:rsidRPr="009D4EB6">
        <w:rPr>
          <w:rFonts w:ascii="Times New Roman" w:hAnsi="Times New Roman" w:cs="Times New Roman"/>
          <w:color w:val="000000" w:themeColor="text1"/>
          <w:sz w:val="28"/>
          <w:szCs w:val="28"/>
        </w:rPr>
        <w:t xml:space="preserve">При предоставлении предложения на бумажном носителе все листы документов, включая опись, должны быть пронумерованы, заверены, сшиты и в месте сшивки подписаны Субъектом и скреплены печатью </w:t>
      </w:r>
      <w:r w:rsidR="009D4EB6">
        <w:rPr>
          <w:rFonts w:ascii="Times New Roman" w:hAnsi="Times New Roman" w:cs="Times New Roman"/>
          <w:color w:val="000000" w:themeColor="text1"/>
          <w:sz w:val="28"/>
          <w:szCs w:val="28"/>
        </w:rPr>
        <w:br/>
      </w:r>
      <w:r w:rsidRPr="009D4EB6">
        <w:rPr>
          <w:rFonts w:ascii="Times New Roman" w:hAnsi="Times New Roman" w:cs="Times New Roman"/>
          <w:color w:val="000000" w:themeColor="text1"/>
          <w:sz w:val="28"/>
          <w:szCs w:val="28"/>
        </w:rPr>
        <w:t>(при наличии).</w:t>
      </w:r>
    </w:p>
    <w:p w:rsidR="000E0373" w:rsidRPr="00253253" w:rsidRDefault="000E0373" w:rsidP="009D4EB6">
      <w:pPr>
        <w:pStyle w:val="ConsPlusNormal"/>
        <w:ind w:firstLine="709"/>
        <w:jc w:val="both"/>
        <w:rPr>
          <w:rFonts w:ascii="Times New Roman" w:hAnsi="Times New Roman" w:cs="Times New Roman"/>
          <w:sz w:val="28"/>
          <w:szCs w:val="28"/>
        </w:rPr>
      </w:pPr>
      <w:r w:rsidRPr="009D4EB6">
        <w:rPr>
          <w:rFonts w:ascii="Times New Roman" w:hAnsi="Times New Roman" w:cs="Times New Roman"/>
          <w:color w:val="000000" w:themeColor="text1"/>
          <w:sz w:val="28"/>
          <w:szCs w:val="28"/>
        </w:rPr>
        <w:t>При предоставлении предложения в электронной форме все документы, а также их опись, прилагаются в виде отдельных файлов.</w:t>
      </w:r>
      <w:r w:rsidRPr="009D4EB6">
        <w:rPr>
          <w:color w:val="000000" w:themeColor="text1"/>
        </w:rPr>
        <w:t xml:space="preserve"> </w:t>
      </w:r>
      <w:r w:rsidRPr="009D4EB6">
        <w:rPr>
          <w:rFonts w:ascii="Times New Roman" w:hAnsi="Times New Roman" w:cs="Times New Roman"/>
          <w:color w:val="000000" w:themeColor="text1"/>
          <w:sz w:val="28"/>
          <w:szCs w:val="28"/>
        </w:rPr>
        <w:t xml:space="preserve">Количество файлов должно соответствовать количеству прилагаемых </w:t>
      </w:r>
      <w:r w:rsidR="009D4EB6">
        <w:rPr>
          <w:rFonts w:ascii="Times New Roman" w:hAnsi="Times New Roman" w:cs="Times New Roman"/>
          <w:color w:val="000000" w:themeColor="text1"/>
          <w:sz w:val="28"/>
          <w:szCs w:val="28"/>
        </w:rPr>
        <w:br/>
      </w:r>
      <w:r w:rsidRPr="009D4EB6">
        <w:rPr>
          <w:rFonts w:ascii="Times New Roman" w:hAnsi="Times New Roman" w:cs="Times New Roman"/>
          <w:color w:val="000000" w:themeColor="text1"/>
          <w:sz w:val="28"/>
          <w:szCs w:val="28"/>
        </w:rPr>
        <w:t xml:space="preserve">к заявлению документов, а наименование файла должно позволять идентифицировать </w:t>
      </w:r>
      <w:r w:rsidRPr="00D05436">
        <w:rPr>
          <w:rFonts w:ascii="Times New Roman" w:hAnsi="Times New Roman" w:cs="Times New Roman"/>
          <w:sz w:val="28"/>
          <w:szCs w:val="28"/>
        </w:rPr>
        <w:t>документ.</w:t>
      </w:r>
    </w:p>
    <w:p w:rsidR="000D30FC" w:rsidRPr="00253253" w:rsidRDefault="000D30FC"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26E76" w:rsidRDefault="00626E76"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14F3F" w:rsidRDefault="00714F3F"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14F3F" w:rsidRDefault="00714F3F"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14F3F" w:rsidRDefault="00714F3F"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14F3F" w:rsidRDefault="00714F3F"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14F3F" w:rsidRDefault="00714F3F"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26E76" w:rsidRDefault="00626E76"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26E76" w:rsidRDefault="00626E76"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26E76" w:rsidRDefault="00626E76"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99182A" w:rsidRDefault="0099182A"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26021" w:rsidRDefault="00826021"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26021" w:rsidRDefault="00826021"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26021" w:rsidRDefault="00826021"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26021" w:rsidRDefault="00826021"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26021" w:rsidRDefault="00826021"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26021" w:rsidRDefault="00826021"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26021" w:rsidRDefault="00826021"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26021" w:rsidRDefault="00826021"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26021" w:rsidRDefault="00826021"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99182A" w:rsidRDefault="0099182A" w:rsidP="007756D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D30FC" w:rsidRPr="00253253" w:rsidRDefault="000D30FC" w:rsidP="0082602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lastRenderedPageBreak/>
        <w:t xml:space="preserve">Приложение </w:t>
      </w:r>
      <w:r w:rsidR="00195BC6">
        <w:rPr>
          <w:rFonts w:ascii="Times New Roman" w:eastAsia="Times New Roman" w:hAnsi="Times New Roman" w:cs="Times New Roman"/>
          <w:sz w:val="28"/>
          <w:szCs w:val="28"/>
          <w:lang w:eastAsia="ru-RU"/>
        </w:rPr>
        <w:t>3</w:t>
      </w:r>
      <w:r w:rsidR="00826021">
        <w:rPr>
          <w:rFonts w:ascii="Times New Roman" w:eastAsia="Times New Roman" w:hAnsi="Times New Roman" w:cs="Times New Roman"/>
          <w:sz w:val="28"/>
          <w:szCs w:val="28"/>
          <w:lang w:eastAsia="ru-RU"/>
        </w:rPr>
        <w:t xml:space="preserve"> </w:t>
      </w:r>
      <w:r w:rsidRPr="00253253">
        <w:rPr>
          <w:rFonts w:ascii="Times New Roman" w:eastAsia="Times New Roman" w:hAnsi="Times New Roman" w:cs="Times New Roman"/>
          <w:sz w:val="28"/>
          <w:szCs w:val="28"/>
          <w:lang w:eastAsia="ru-RU"/>
        </w:rPr>
        <w:t xml:space="preserve">к Порядку </w:t>
      </w:r>
    </w:p>
    <w:p w:rsidR="000D30FC" w:rsidRPr="00253253" w:rsidRDefault="000D30FC" w:rsidP="007756D2">
      <w:pPr>
        <w:spacing w:after="0" w:line="240" w:lineRule="auto"/>
        <w:ind w:firstLine="709"/>
        <w:contextualSpacing/>
        <w:jc w:val="right"/>
        <w:rPr>
          <w:rFonts w:ascii="Times New Roman" w:hAnsi="Times New Roman" w:cs="Times New Roman"/>
          <w:sz w:val="28"/>
          <w:szCs w:val="28"/>
        </w:rPr>
      </w:pPr>
    </w:p>
    <w:p w:rsidR="000D30FC" w:rsidRPr="00253253" w:rsidRDefault="000D30FC" w:rsidP="007756D2">
      <w:pPr>
        <w:spacing w:after="0" w:line="240" w:lineRule="auto"/>
        <w:ind w:firstLine="709"/>
        <w:contextualSpacing/>
        <w:jc w:val="right"/>
        <w:rPr>
          <w:rFonts w:ascii="Times New Roman" w:hAnsi="Times New Roman" w:cs="Times New Roman"/>
          <w:sz w:val="28"/>
          <w:szCs w:val="28"/>
        </w:rPr>
      </w:pPr>
      <w:r w:rsidRPr="00253253">
        <w:rPr>
          <w:rFonts w:ascii="Times New Roman" w:hAnsi="Times New Roman" w:cs="Times New Roman"/>
          <w:sz w:val="28"/>
          <w:szCs w:val="28"/>
        </w:rPr>
        <w:t xml:space="preserve">Рекомендуемая форма </w:t>
      </w:r>
    </w:p>
    <w:p w:rsidR="000D30FC" w:rsidRPr="00253253" w:rsidRDefault="000D30FC" w:rsidP="007756D2">
      <w:pPr>
        <w:pStyle w:val="ConsPlusNormal"/>
        <w:ind w:firstLine="709"/>
        <w:jc w:val="right"/>
        <w:rPr>
          <w:rFonts w:ascii="Times New Roman" w:hAnsi="Times New Roman" w:cs="Times New Roman"/>
          <w:sz w:val="28"/>
          <w:szCs w:val="28"/>
        </w:rPr>
      </w:pPr>
    </w:p>
    <w:p w:rsidR="000D30FC" w:rsidRPr="00253253" w:rsidRDefault="000D30FC" w:rsidP="007756D2">
      <w:pPr>
        <w:autoSpaceDE w:val="0"/>
        <w:autoSpaceDN w:val="0"/>
        <w:adjustRightInd w:val="0"/>
        <w:spacing w:after="0" w:line="240" w:lineRule="auto"/>
        <w:ind w:firstLine="709"/>
        <w:jc w:val="right"/>
        <w:rPr>
          <w:rFonts w:ascii="Times New Roman" w:hAnsi="Times New Roman" w:cs="Times New Roman"/>
          <w:b/>
          <w:sz w:val="32"/>
          <w:szCs w:val="28"/>
          <w:lang w:eastAsia="ru-RU"/>
        </w:rPr>
      </w:pPr>
      <w:r w:rsidRPr="00253253">
        <w:rPr>
          <w:rFonts w:ascii="Times New Roman" w:hAnsi="Times New Roman" w:cs="Times New Roman"/>
          <w:b/>
          <w:sz w:val="32"/>
          <w:szCs w:val="28"/>
          <w:lang w:eastAsia="ru-RU"/>
        </w:rPr>
        <w:t>_______________________________________</w:t>
      </w:r>
    </w:p>
    <w:p w:rsidR="000D30FC" w:rsidRPr="00253253" w:rsidRDefault="000D30FC" w:rsidP="007756D2">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 (в </w:t>
      </w:r>
      <w:r w:rsidR="00C21749">
        <w:rPr>
          <w:rFonts w:ascii="Times New Roman" w:hAnsi="Times New Roman" w:cs="Times New Roman"/>
          <w:sz w:val="28"/>
          <w:szCs w:val="28"/>
          <w:lang w:eastAsia="ru-RU"/>
        </w:rPr>
        <w:t>А</w:t>
      </w:r>
      <w:r w:rsidRPr="00253253">
        <w:rPr>
          <w:rFonts w:ascii="Times New Roman" w:hAnsi="Times New Roman" w:cs="Times New Roman"/>
          <w:sz w:val="28"/>
          <w:szCs w:val="28"/>
          <w:lang w:eastAsia="ru-RU"/>
        </w:rPr>
        <w:t>дминистрацию Ханты-Мансийского района</w:t>
      </w:r>
    </w:p>
    <w:p w:rsidR="000D30FC" w:rsidRPr="00253253" w:rsidRDefault="000D30FC" w:rsidP="007756D2">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или в комитет экономической политики </w:t>
      </w:r>
    </w:p>
    <w:p w:rsidR="000D30FC" w:rsidRPr="00253253" w:rsidRDefault="00C21749" w:rsidP="007756D2">
      <w:pPr>
        <w:autoSpaceDE w:val="0"/>
        <w:autoSpaceDN w:val="0"/>
        <w:adjustRightInd w:val="0"/>
        <w:spacing w:after="0" w:line="240" w:lineRule="auto"/>
        <w:ind w:firstLine="709"/>
        <w:jc w:val="right"/>
        <w:rPr>
          <w:rFonts w:ascii="Times New Roman" w:hAnsi="Times New Roman" w:cs="Times New Roman"/>
          <w:sz w:val="28"/>
          <w:szCs w:val="28"/>
          <w:lang w:eastAsia="ru-RU"/>
        </w:rPr>
      </w:pPr>
      <w:r>
        <w:rPr>
          <w:rFonts w:ascii="Times New Roman" w:hAnsi="Times New Roman" w:cs="Times New Roman"/>
          <w:sz w:val="28"/>
          <w:szCs w:val="28"/>
          <w:lang w:eastAsia="ru-RU"/>
        </w:rPr>
        <w:t>А</w:t>
      </w:r>
      <w:r w:rsidR="000D30FC" w:rsidRPr="00253253">
        <w:rPr>
          <w:rFonts w:ascii="Times New Roman" w:hAnsi="Times New Roman" w:cs="Times New Roman"/>
          <w:sz w:val="28"/>
          <w:szCs w:val="28"/>
          <w:lang w:eastAsia="ru-RU"/>
        </w:rPr>
        <w:t>дминистрации Ханты-Мансийского района)</w:t>
      </w:r>
    </w:p>
    <w:p w:rsidR="000D30FC" w:rsidRPr="00253253" w:rsidRDefault="000D30FC" w:rsidP="007756D2">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ab/>
        <w:t>от______________________________________</w:t>
      </w:r>
    </w:p>
    <w:p w:rsidR="000D30FC" w:rsidRPr="00253253" w:rsidRDefault="000D30FC" w:rsidP="007756D2">
      <w:pPr>
        <w:autoSpaceDE w:val="0"/>
        <w:autoSpaceDN w:val="0"/>
        <w:adjustRightInd w:val="0"/>
        <w:spacing w:after="0" w:line="240" w:lineRule="auto"/>
        <w:ind w:firstLine="709"/>
        <w:jc w:val="right"/>
        <w:rPr>
          <w:rFonts w:ascii="Times New Roman" w:hAnsi="Times New Roman" w:cs="Times New Roman"/>
          <w:b/>
          <w:sz w:val="32"/>
          <w:szCs w:val="28"/>
          <w:lang w:eastAsia="ru-RU"/>
        </w:rPr>
      </w:pPr>
      <w:r w:rsidRPr="00253253">
        <w:rPr>
          <w:rFonts w:ascii="Times New Roman" w:hAnsi="Times New Roman" w:cs="Times New Roman"/>
          <w:b/>
          <w:sz w:val="32"/>
          <w:szCs w:val="28"/>
          <w:lang w:eastAsia="ru-RU"/>
        </w:rPr>
        <w:t>_______________________________________</w:t>
      </w:r>
    </w:p>
    <w:p w:rsidR="000D30FC" w:rsidRPr="00253253" w:rsidRDefault="000D30FC" w:rsidP="007756D2">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(полное наименование субъекта малого и среднего предпринимательства,</w:t>
      </w:r>
    </w:p>
    <w:p w:rsidR="000D30FC" w:rsidRPr="00253253" w:rsidRDefault="000D30FC" w:rsidP="007756D2">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контактный телефон, </w:t>
      </w:r>
      <w:r w:rsidRPr="00253253">
        <w:rPr>
          <w:rFonts w:ascii="Times New Roman" w:hAnsi="Times New Roman" w:cs="Times New Roman"/>
          <w:sz w:val="28"/>
          <w:szCs w:val="28"/>
          <w:lang w:val="en-US" w:eastAsia="ru-RU"/>
        </w:rPr>
        <w:t>e</w:t>
      </w:r>
      <w:r w:rsidRPr="00253253">
        <w:rPr>
          <w:rFonts w:ascii="Times New Roman" w:hAnsi="Times New Roman" w:cs="Times New Roman"/>
          <w:sz w:val="28"/>
          <w:szCs w:val="28"/>
          <w:lang w:eastAsia="ru-RU"/>
        </w:rPr>
        <w:t>-</w:t>
      </w:r>
      <w:r w:rsidRPr="00253253">
        <w:rPr>
          <w:rFonts w:ascii="Times New Roman" w:hAnsi="Times New Roman" w:cs="Times New Roman"/>
          <w:sz w:val="28"/>
          <w:szCs w:val="28"/>
          <w:lang w:val="en-US" w:eastAsia="ru-RU"/>
        </w:rPr>
        <w:t>mail</w:t>
      </w:r>
      <w:r w:rsidRPr="00253253">
        <w:rPr>
          <w:rFonts w:ascii="Times New Roman" w:hAnsi="Times New Roman" w:cs="Times New Roman"/>
          <w:sz w:val="28"/>
          <w:szCs w:val="28"/>
          <w:lang w:eastAsia="ru-RU"/>
        </w:rPr>
        <w:t>)</w:t>
      </w:r>
    </w:p>
    <w:p w:rsidR="000D30FC" w:rsidRPr="00253253" w:rsidRDefault="000D30FC" w:rsidP="007756D2">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0D30FC" w:rsidRPr="00253253" w:rsidRDefault="00343199" w:rsidP="007756D2">
      <w:pPr>
        <w:autoSpaceDE w:val="0"/>
        <w:autoSpaceDN w:val="0"/>
        <w:adjustRightInd w:val="0"/>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Предложение</w:t>
      </w:r>
      <w:r w:rsidR="000D30FC" w:rsidRPr="00253253">
        <w:rPr>
          <w:rFonts w:ascii="Times New Roman" w:hAnsi="Times New Roman" w:cs="Times New Roman"/>
          <w:sz w:val="28"/>
          <w:szCs w:val="28"/>
          <w:lang w:eastAsia="ru-RU"/>
        </w:rPr>
        <w:t xml:space="preserve"> на участие в отборе на получение субсидии</w:t>
      </w:r>
    </w:p>
    <w:p w:rsidR="000D30FC" w:rsidRPr="00253253" w:rsidRDefault="000D30FC" w:rsidP="007756D2">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Прошу оказать финансовую поддержку в форме субсидии в целях возмещения затрат, связанных с (указывается направление затрат___________________________________________________________</w:t>
      </w:r>
    </w:p>
    <w:p w:rsidR="000D30FC" w:rsidRPr="00253253" w:rsidRDefault="000D30FC" w:rsidP="00826021">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в сумме_______________________________________________</w:t>
      </w:r>
      <w:r w:rsidR="00826021">
        <w:rPr>
          <w:rFonts w:ascii="Times New Roman" w:hAnsi="Times New Roman" w:cs="Times New Roman"/>
          <w:sz w:val="28"/>
          <w:szCs w:val="28"/>
          <w:lang w:eastAsia="ru-RU"/>
        </w:rPr>
        <w:t>_____</w:t>
      </w:r>
      <w:r w:rsidRPr="00253253">
        <w:rPr>
          <w:rFonts w:ascii="Times New Roman" w:hAnsi="Times New Roman" w:cs="Times New Roman"/>
          <w:sz w:val="28"/>
          <w:szCs w:val="28"/>
          <w:lang w:eastAsia="ru-RU"/>
        </w:rPr>
        <w:t>__ руб.</w:t>
      </w: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ab/>
      </w:r>
      <w:r w:rsidRPr="00253253">
        <w:rPr>
          <w:rFonts w:ascii="Times New Roman" w:hAnsi="Times New Roman" w:cs="Times New Roman"/>
          <w:sz w:val="28"/>
          <w:szCs w:val="28"/>
          <w:lang w:eastAsia="ru-RU"/>
        </w:rPr>
        <w:tab/>
        <w:t xml:space="preserve">                                (сумма расходов)</w:t>
      </w: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Сведения о субъекте малого и среднего предпринимательства </w:t>
      </w:r>
      <w:r w:rsidRPr="00253253">
        <w:rPr>
          <w:rFonts w:ascii="Times New Roman" w:hAnsi="Times New Roman" w:cs="Times New Roman"/>
          <w:sz w:val="28"/>
          <w:szCs w:val="28"/>
          <w:lang w:eastAsia="ru-RU"/>
        </w:rPr>
        <w:br/>
        <w:t>(далее – Субъект):</w:t>
      </w: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sz w:val="28"/>
          <w:szCs w:val="28"/>
          <w:lang w:eastAsia="ru-RU"/>
        </w:rPr>
      </w:pPr>
    </w:p>
    <w:tbl>
      <w:tblPr>
        <w:tblW w:w="92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9"/>
        <w:gridCol w:w="992"/>
        <w:gridCol w:w="1690"/>
        <w:gridCol w:w="1690"/>
      </w:tblGrid>
      <w:tr w:rsidR="000D30FC" w:rsidRPr="00253253" w:rsidTr="00165184">
        <w:trPr>
          <w:trHeight w:val="317"/>
        </w:trPr>
        <w:tc>
          <w:tcPr>
            <w:tcW w:w="9221" w:type="dxa"/>
            <w:gridSpan w:val="4"/>
            <w:tcBorders>
              <w:top w:val="single" w:sz="4" w:space="0" w:color="auto"/>
              <w:left w:val="single" w:sz="4" w:space="0" w:color="auto"/>
              <w:bottom w:val="single" w:sz="4" w:space="0" w:color="auto"/>
              <w:right w:val="single" w:sz="4" w:space="0" w:color="auto"/>
            </w:tcBorders>
            <w:hideMark/>
          </w:tcPr>
          <w:p w:rsidR="000D30FC" w:rsidRPr="00253253" w:rsidRDefault="000D30FC" w:rsidP="007756D2">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1. Дата государственной регистрации: «_____» ____________________ года            </w:t>
            </w:r>
          </w:p>
        </w:tc>
      </w:tr>
      <w:tr w:rsidR="000D30FC" w:rsidRPr="00253253" w:rsidTr="00165184">
        <w:tc>
          <w:tcPr>
            <w:tcW w:w="9221" w:type="dxa"/>
            <w:gridSpan w:val="4"/>
            <w:tcBorders>
              <w:top w:val="single" w:sz="4" w:space="0" w:color="auto"/>
              <w:left w:val="single" w:sz="4" w:space="0" w:color="auto"/>
              <w:bottom w:val="single" w:sz="4" w:space="0" w:color="auto"/>
              <w:right w:val="single" w:sz="4" w:space="0" w:color="auto"/>
            </w:tcBorders>
            <w:hideMark/>
          </w:tcPr>
          <w:p w:rsidR="000D30FC" w:rsidRPr="00253253" w:rsidRDefault="000D30FC" w:rsidP="007756D2">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253253">
              <w:rPr>
                <w:rFonts w:ascii="Times New Roman" w:eastAsia="Times New Roman" w:hAnsi="Times New Roman" w:cs="Times New Roman"/>
                <w:sz w:val="28"/>
                <w:szCs w:val="28"/>
              </w:rPr>
              <w:t>2. Паспортные данные индивидуального предпринимателя</w:t>
            </w:r>
          </w:p>
          <w:p w:rsidR="000D30FC" w:rsidRPr="00253253" w:rsidRDefault="000D30FC" w:rsidP="007756D2">
            <w:pPr>
              <w:autoSpaceDE w:val="0"/>
              <w:autoSpaceDN w:val="0"/>
              <w:adjustRightInd w:val="0"/>
              <w:spacing w:after="0" w:line="240" w:lineRule="auto"/>
              <w:contextualSpacing/>
              <w:jc w:val="both"/>
              <w:rPr>
                <w:rFonts w:ascii="Times New Roman" w:eastAsia="Times New Roman" w:hAnsi="Times New Roman" w:cs="Times New Roman"/>
                <w:sz w:val="28"/>
                <w:szCs w:val="28"/>
              </w:rPr>
            </w:pPr>
          </w:p>
        </w:tc>
      </w:tr>
      <w:tr w:rsidR="000D30FC" w:rsidRPr="00253253" w:rsidTr="00165184">
        <w:tc>
          <w:tcPr>
            <w:tcW w:w="9221" w:type="dxa"/>
            <w:gridSpan w:val="4"/>
            <w:tcBorders>
              <w:top w:val="single" w:sz="4" w:space="0" w:color="auto"/>
              <w:left w:val="single" w:sz="4" w:space="0" w:color="auto"/>
              <w:bottom w:val="single" w:sz="4" w:space="0" w:color="auto"/>
              <w:right w:val="single" w:sz="4" w:space="0" w:color="auto"/>
            </w:tcBorders>
            <w:hideMark/>
          </w:tcPr>
          <w:p w:rsidR="000D30FC" w:rsidRPr="00253253" w:rsidRDefault="000D30FC" w:rsidP="007756D2">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3. Адрес</w:t>
            </w:r>
          </w:p>
        </w:tc>
      </w:tr>
      <w:tr w:rsidR="000D30FC" w:rsidRPr="00253253" w:rsidTr="00165184">
        <w:tc>
          <w:tcPr>
            <w:tcW w:w="4849" w:type="dxa"/>
            <w:tcBorders>
              <w:top w:val="single" w:sz="4" w:space="0" w:color="auto"/>
              <w:left w:val="single" w:sz="4" w:space="0" w:color="auto"/>
              <w:bottom w:val="single" w:sz="4" w:space="0" w:color="auto"/>
              <w:right w:val="single" w:sz="4" w:space="0" w:color="auto"/>
            </w:tcBorders>
            <w:hideMark/>
          </w:tcPr>
          <w:p w:rsidR="000D30FC" w:rsidRPr="00253253" w:rsidRDefault="000D30FC" w:rsidP="007756D2">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3.1. Юридический</w:t>
            </w:r>
          </w:p>
        </w:tc>
        <w:tc>
          <w:tcPr>
            <w:tcW w:w="4372" w:type="dxa"/>
            <w:gridSpan w:val="3"/>
            <w:tcBorders>
              <w:top w:val="single" w:sz="4" w:space="0" w:color="auto"/>
              <w:left w:val="single" w:sz="4" w:space="0" w:color="auto"/>
              <w:bottom w:val="single" w:sz="4" w:space="0" w:color="auto"/>
              <w:right w:val="single" w:sz="4" w:space="0" w:color="auto"/>
            </w:tcBorders>
            <w:hideMark/>
          </w:tcPr>
          <w:p w:rsidR="000D30FC" w:rsidRPr="00253253" w:rsidRDefault="000D30FC" w:rsidP="007756D2">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3.2. Фактический (если отличается)</w:t>
            </w:r>
          </w:p>
        </w:tc>
      </w:tr>
      <w:tr w:rsidR="000D30FC" w:rsidRPr="00253253" w:rsidTr="00165184">
        <w:trPr>
          <w:trHeight w:val="416"/>
        </w:trPr>
        <w:tc>
          <w:tcPr>
            <w:tcW w:w="4849" w:type="dxa"/>
            <w:tcBorders>
              <w:top w:val="single" w:sz="4" w:space="0" w:color="auto"/>
              <w:left w:val="single" w:sz="4" w:space="0" w:color="auto"/>
              <w:bottom w:val="single" w:sz="4" w:space="0" w:color="auto"/>
              <w:right w:val="single" w:sz="4" w:space="0" w:color="auto"/>
            </w:tcBorders>
            <w:hideMark/>
          </w:tcPr>
          <w:p w:rsidR="000D30FC" w:rsidRPr="00253253" w:rsidRDefault="000D30FC" w:rsidP="007756D2">
            <w:pPr>
              <w:autoSpaceDE w:val="0"/>
              <w:autoSpaceDN w:val="0"/>
              <w:adjustRightInd w:val="0"/>
              <w:spacing w:after="0" w:line="240" w:lineRule="auto"/>
              <w:rPr>
                <w:rFonts w:ascii="Times New Roman" w:hAnsi="Times New Roman" w:cs="Times New Roman"/>
                <w:sz w:val="28"/>
                <w:szCs w:val="28"/>
                <w:lang w:eastAsia="ru-RU"/>
              </w:rPr>
            </w:pPr>
            <w:r w:rsidRPr="00253253">
              <w:rPr>
                <w:rFonts w:ascii="Times New Roman" w:hAnsi="Times New Roman" w:cs="Times New Roman"/>
                <w:sz w:val="28"/>
                <w:szCs w:val="28"/>
                <w:lang w:eastAsia="ru-RU"/>
              </w:rPr>
              <w:t>Населенный пункт ________________________________,</w:t>
            </w:r>
          </w:p>
          <w:p w:rsidR="000D30FC" w:rsidRPr="00253253" w:rsidRDefault="000D30FC" w:rsidP="007756D2">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улица ________________________________,</w:t>
            </w:r>
          </w:p>
          <w:p w:rsidR="000D30FC" w:rsidRPr="00253253" w:rsidRDefault="000D30FC" w:rsidP="007756D2">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дома _______, № кв.____________</w:t>
            </w:r>
          </w:p>
        </w:tc>
        <w:tc>
          <w:tcPr>
            <w:tcW w:w="4372" w:type="dxa"/>
            <w:gridSpan w:val="3"/>
            <w:tcBorders>
              <w:top w:val="single" w:sz="4" w:space="0" w:color="auto"/>
              <w:left w:val="single" w:sz="4" w:space="0" w:color="auto"/>
              <w:bottom w:val="single" w:sz="4" w:space="0" w:color="auto"/>
              <w:right w:val="single" w:sz="4" w:space="0" w:color="auto"/>
            </w:tcBorders>
            <w:hideMark/>
          </w:tcPr>
          <w:p w:rsidR="000D30FC" w:rsidRPr="00253253" w:rsidRDefault="000D30FC" w:rsidP="007756D2">
            <w:pPr>
              <w:autoSpaceDE w:val="0"/>
              <w:autoSpaceDN w:val="0"/>
              <w:adjustRightInd w:val="0"/>
              <w:spacing w:after="0" w:line="240" w:lineRule="auto"/>
              <w:rPr>
                <w:rFonts w:ascii="Times New Roman" w:hAnsi="Times New Roman" w:cs="Times New Roman"/>
                <w:sz w:val="28"/>
                <w:szCs w:val="28"/>
                <w:lang w:eastAsia="ru-RU"/>
              </w:rPr>
            </w:pPr>
            <w:r w:rsidRPr="00253253">
              <w:rPr>
                <w:rFonts w:ascii="Times New Roman" w:hAnsi="Times New Roman" w:cs="Times New Roman"/>
                <w:sz w:val="28"/>
                <w:szCs w:val="28"/>
                <w:lang w:eastAsia="ru-RU"/>
              </w:rPr>
              <w:t>Населенный пункт _____________________________,</w:t>
            </w:r>
          </w:p>
          <w:p w:rsidR="000D30FC" w:rsidRPr="00253253" w:rsidRDefault="000D30FC" w:rsidP="007756D2">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улица ___________________________, </w:t>
            </w:r>
          </w:p>
          <w:p w:rsidR="000D30FC" w:rsidRPr="00253253" w:rsidRDefault="000D30FC" w:rsidP="007756D2">
            <w:pPr>
              <w:autoSpaceDE w:val="0"/>
              <w:autoSpaceDN w:val="0"/>
              <w:adjustRightInd w:val="0"/>
              <w:spacing w:after="0" w:line="240" w:lineRule="auto"/>
              <w:rPr>
                <w:rFonts w:ascii="Times New Roman" w:hAnsi="Times New Roman" w:cs="Times New Roman"/>
                <w:sz w:val="28"/>
                <w:szCs w:val="28"/>
                <w:lang w:eastAsia="ru-RU"/>
              </w:rPr>
            </w:pPr>
            <w:r w:rsidRPr="00253253">
              <w:rPr>
                <w:rFonts w:ascii="Times New Roman" w:hAnsi="Times New Roman" w:cs="Times New Roman"/>
                <w:sz w:val="28"/>
                <w:szCs w:val="28"/>
                <w:lang w:eastAsia="ru-RU"/>
              </w:rPr>
              <w:t>№ дома ________, № кв. ________</w:t>
            </w:r>
          </w:p>
        </w:tc>
      </w:tr>
      <w:tr w:rsidR="000D30FC" w:rsidRPr="00253253" w:rsidTr="00165184">
        <w:tc>
          <w:tcPr>
            <w:tcW w:w="9221" w:type="dxa"/>
            <w:gridSpan w:val="4"/>
            <w:tcBorders>
              <w:top w:val="single" w:sz="4" w:space="0" w:color="auto"/>
              <w:left w:val="single" w:sz="4" w:space="0" w:color="auto"/>
              <w:bottom w:val="single" w:sz="4" w:space="0" w:color="auto"/>
              <w:right w:val="single" w:sz="4" w:space="0" w:color="auto"/>
            </w:tcBorders>
            <w:hideMark/>
          </w:tcPr>
          <w:p w:rsidR="000D30FC" w:rsidRPr="00253253" w:rsidRDefault="000D30FC" w:rsidP="007756D2">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4. Осуществляемые виды экономической деятельности (в соответствии </w:t>
            </w:r>
            <w:r w:rsidRPr="00253253">
              <w:rPr>
                <w:rFonts w:ascii="Times New Roman" w:hAnsi="Times New Roman" w:cs="Times New Roman"/>
                <w:sz w:val="28"/>
                <w:szCs w:val="28"/>
                <w:lang w:eastAsia="ru-RU"/>
              </w:rPr>
              <w:br/>
              <w:t xml:space="preserve">с кодами ОКВЭД): </w:t>
            </w:r>
          </w:p>
        </w:tc>
      </w:tr>
      <w:tr w:rsidR="000D30FC" w:rsidRPr="00253253" w:rsidTr="00165184">
        <w:trPr>
          <w:trHeight w:val="262"/>
        </w:trPr>
        <w:tc>
          <w:tcPr>
            <w:tcW w:w="5841" w:type="dxa"/>
            <w:gridSpan w:val="2"/>
            <w:tcBorders>
              <w:top w:val="single" w:sz="4" w:space="0" w:color="auto"/>
              <w:left w:val="single" w:sz="4" w:space="0" w:color="auto"/>
              <w:bottom w:val="single" w:sz="4" w:space="0" w:color="auto"/>
              <w:right w:val="single" w:sz="4" w:space="0" w:color="auto"/>
            </w:tcBorders>
            <w:hideMark/>
          </w:tcPr>
          <w:p w:rsidR="000D30FC" w:rsidRPr="00253253" w:rsidRDefault="000D30FC" w:rsidP="007756D2">
            <w:pPr>
              <w:autoSpaceDE w:val="0"/>
              <w:autoSpaceDN w:val="0"/>
              <w:adjustRightInd w:val="0"/>
              <w:spacing w:after="0" w:line="240" w:lineRule="auto"/>
              <w:jc w:val="both"/>
              <w:rPr>
                <w:rFonts w:ascii="Times New Roman" w:hAnsi="Times New Roman" w:cs="Times New Roman"/>
                <w:bCs/>
                <w:sz w:val="28"/>
                <w:szCs w:val="28"/>
                <w:lang w:eastAsia="ru-RU"/>
              </w:rPr>
            </w:pPr>
            <w:r w:rsidRPr="00253253">
              <w:rPr>
                <w:rFonts w:ascii="Times New Roman" w:hAnsi="Times New Roman" w:cs="Times New Roman"/>
                <w:sz w:val="28"/>
                <w:szCs w:val="28"/>
                <w:lang w:eastAsia="ru-RU"/>
              </w:rPr>
              <w:t>5. Основные показатели деятельности Субъекта, за предшествующий год, в текущем году (планируемые)</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autoSpaceDE w:val="0"/>
              <w:autoSpaceDN w:val="0"/>
              <w:adjustRightInd w:val="0"/>
              <w:spacing w:after="0" w:line="240" w:lineRule="auto"/>
              <w:jc w:val="center"/>
              <w:rPr>
                <w:rFonts w:ascii="Times New Roman" w:hAnsi="Times New Roman" w:cs="Times New Roman"/>
                <w:bCs/>
                <w:sz w:val="28"/>
                <w:szCs w:val="28"/>
                <w:lang w:eastAsia="ru-RU"/>
              </w:rPr>
            </w:pPr>
            <w:r w:rsidRPr="00253253">
              <w:rPr>
                <w:rFonts w:ascii="Times New Roman" w:hAnsi="Times New Roman" w:cs="Times New Roman"/>
                <w:bCs/>
                <w:sz w:val="28"/>
                <w:szCs w:val="28"/>
                <w:lang w:eastAsia="ru-RU"/>
              </w:rPr>
              <w:t>20__ год</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autoSpaceDE w:val="0"/>
              <w:autoSpaceDN w:val="0"/>
              <w:adjustRightInd w:val="0"/>
              <w:spacing w:after="0" w:line="240" w:lineRule="auto"/>
              <w:jc w:val="center"/>
              <w:rPr>
                <w:rFonts w:ascii="Times New Roman" w:hAnsi="Times New Roman" w:cs="Times New Roman"/>
                <w:bCs/>
                <w:sz w:val="28"/>
                <w:szCs w:val="28"/>
                <w:lang w:eastAsia="ru-RU"/>
              </w:rPr>
            </w:pPr>
            <w:r w:rsidRPr="00253253">
              <w:rPr>
                <w:rFonts w:ascii="Times New Roman" w:hAnsi="Times New Roman" w:cs="Times New Roman"/>
                <w:bCs/>
                <w:sz w:val="28"/>
                <w:szCs w:val="28"/>
                <w:lang w:eastAsia="ru-RU"/>
              </w:rPr>
              <w:t>20 __ год</w:t>
            </w:r>
          </w:p>
        </w:tc>
      </w:tr>
      <w:tr w:rsidR="000D30FC" w:rsidRPr="00253253" w:rsidTr="00165184">
        <w:trPr>
          <w:trHeight w:val="262"/>
        </w:trPr>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7756D2">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5.1.</w:t>
            </w:r>
            <w:r w:rsidRPr="00253253">
              <w:rPr>
                <w:rFonts w:ascii="Times New Roman" w:hAnsi="Times New Roman" w:cs="Times New Roman"/>
                <w:bCs/>
                <w:sz w:val="28"/>
                <w:szCs w:val="28"/>
                <w:lang w:eastAsia="ru-RU"/>
              </w:rPr>
              <w:t xml:space="preserve"> Численность работников на дату подачи предложения (заявки) (</w:t>
            </w:r>
            <w:r w:rsidRPr="00253253">
              <w:rPr>
                <w:rFonts w:ascii="Times New Roman" w:hAnsi="Times New Roman" w:cs="Times New Roman"/>
                <w:sz w:val="28"/>
                <w:szCs w:val="28"/>
                <w:lang w:eastAsia="ru-RU"/>
              </w:rPr>
              <w:t>человек)</w:t>
            </w:r>
            <w:r w:rsidRPr="00253253">
              <w:rPr>
                <w:rFonts w:ascii="Times New Roman" w:hAnsi="Times New Roman" w:cs="Times New Roman"/>
                <w:bCs/>
                <w:sz w:val="28"/>
                <w:szCs w:val="28"/>
                <w:lang w:eastAsia="ru-RU"/>
              </w:rPr>
              <w:t xml:space="preserve"> </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bCs/>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bCs/>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hideMark/>
          </w:tcPr>
          <w:p w:rsidR="000D30FC" w:rsidRPr="00253253" w:rsidRDefault="000D30FC" w:rsidP="007756D2">
            <w:pPr>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lastRenderedPageBreak/>
              <w:t>5.2. Выручка (в соответствии с налоговой отчетностью) от реализации товаров (работ, услуг) без учета налога на добавленную стоимость за предшествующий год, планируемая в текущем году, рублей</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hideMark/>
          </w:tcPr>
          <w:p w:rsidR="000D30FC" w:rsidRPr="00253253" w:rsidRDefault="000D30FC" w:rsidP="007756D2">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5.3. Сумма поступления налоговых платежей </w:t>
            </w:r>
            <w:r w:rsidRPr="00253253">
              <w:rPr>
                <w:rFonts w:ascii="Times New Roman" w:hAnsi="Times New Roman" w:cs="Times New Roman"/>
                <w:sz w:val="28"/>
                <w:szCs w:val="28"/>
                <w:lang w:eastAsia="ru-RU"/>
              </w:rPr>
              <w:br/>
              <w:t xml:space="preserve">в бюджетную систему за предшествующий год, планируемая в текущем году, рублей, </w:t>
            </w:r>
            <w:r w:rsidRPr="00253253">
              <w:rPr>
                <w:rFonts w:ascii="Times New Roman" w:hAnsi="Times New Roman" w:cs="Times New Roman"/>
                <w:sz w:val="28"/>
                <w:szCs w:val="28"/>
                <w:lang w:eastAsia="ru-RU"/>
              </w:rPr>
              <w:br/>
              <w:t>в том числе:</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5.3.1. Сумма налоговых отчислений </w:t>
            </w:r>
            <w:r w:rsidRPr="00253253">
              <w:rPr>
                <w:rFonts w:ascii="Times New Roman" w:hAnsi="Times New Roman" w:cs="Times New Roman"/>
                <w:sz w:val="28"/>
                <w:szCs w:val="28"/>
                <w:lang w:eastAsia="ru-RU"/>
              </w:rPr>
              <w:br/>
              <w:t xml:space="preserve">от предпринимательской деятельности </w:t>
            </w:r>
            <w:r w:rsidRPr="00253253">
              <w:rPr>
                <w:rFonts w:ascii="Times New Roman" w:hAnsi="Times New Roman" w:cs="Times New Roman"/>
                <w:sz w:val="28"/>
                <w:szCs w:val="28"/>
                <w:lang w:eastAsia="ru-RU"/>
              </w:rPr>
              <w:br/>
              <w:t xml:space="preserve">с указанием налогового режима (ЕНВД, УСН, патент, сельскохозяйственный налог, налог </w:t>
            </w:r>
            <w:r w:rsidRPr="00253253">
              <w:rPr>
                <w:rFonts w:ascii="Times New Roman" w:hAnsi="Times New Roman" w:cs="Times New Roman"/>
                <w:sz w:val="28"/>
                <w:szCs w:val="28"/>
                <w:lang w:eastAsia="ru-RU"/>
              </w:rPr>
              <w:br/>
              <w:t>на профессиональный доход, общая система налогообложения)</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5.3.2. Сумма отчислений по уплате НДФЛ</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5.3.3. Сумма отчислений в ПФ, ФСС</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6. Краткий план развития Субъекта </w:t>
            </w:r>
            <w:r w:rsidRPr="00253253">
              <w:rPr>
                <w:rFonts w:ascii="Times New Roman" w:hAnsi="Times New Roman" w:cs="Times New Roman"/>
                <w:sz w:val="28"/>
                <w:szCs w:val="28"/>
                <w:lang w:eastAsia="ru-RU"/>
              </w:rPr>
              <w:br/>
              <w:t>на последующие 2 года:</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autoSpaceDE w:val="0"/>
              <w:autoSpaceDN w:val="0"/>
              <w:adjustRightInd w:val="0"/>
              <w:spacing w:after="0" w:line="240" w:lineRule="auto"/>
              <w:jc w:val="center"/>
              <w:rPr>
                <w:rFonts w:ascii="Times New Roman" w:hAnsi="Times New Roman" w:cs="Times New Roman"/>
                <w:bCs/>
                <w:sz w:val="28"/>
                <w:szCs w:val="28"/>
                <w:lang w:eastAsia="ru-RU"/>
              </w:rPr>
            </w:pPr>
            <w:r w:rsidRPr="00253253">
              <w:rPr>
                <w:rFonts w:ascii="Times New Roman" w:hAnsi="Times New Roman" w:cs="Times New Roman"/>
                <w:bCs/>
                <w:sz w:val="28"/>
                <w:szCs w:val="28"/>
                <w:lang w:eastAsia="ru-RU"/>
              </w:rPr>
              <w:t>20__ год</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autoSpaceDE w:val="0"/>
              <w:autoSpaceDN w:val="0"/>
              <w:adjustRightInd w:val="0"/>
              <w:spacing w:after="0" w:line="240" w:lineRule="auto"/>
              <w:jc w:val="center"/>
              <w:rPr>
                <w:rFonts w:ascii="Times New Roman" w:hAnsi="Times New Roman" w:cs="Times New Roman"/>
                <w:bCs/>
                <w:sz w:val="28"/>
                <w:szCs w:val="28"/>
                <w:lang w:eastAsia="ru-RU"/>
              </w:rPr>
            </w:pPr>
            <w:r w:rsidRPr="00253253">
              <w:rPr>
                <w:rFonts w:ascii="Times New Roman" w:hAnsi="Times New Roman" w:cs="Times New Roman"/>
                <w:bCs/>
                <w:sz w:val="28"/>
                <w:szCs w:val="28"/>
                <w:lang w:eastAsia="ru-RU"/>
              </w:rPr>
              <w:t>20 __ год</w:t>
            </w: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6.1. Планируемое увеличение выручки </w:t>
            </w:r>
            <w:r w:rsidRPr="00253253">
              <w:rPr>
                <w:rFonts w:ascii="Times New Roman" w:hAnsi="Times New Roman" w:cs="Times New Roman"/>
                <w:sz w:val="28"/>
                <w:szCs w:val="28"/>
                <w:lang w:eastAsia="ru-RU"/>
              </w:rPr>
              <w:br/>
              <w:t>от реализации товаров (работ, услуг), без учета налога на добавленную стоимость, рублей</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6.2. Дополнительные рабочие места, предполагаемые к созданию, единиц</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6.3. Количество сохраненных рабочих мест, единиц</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6.4. Увеличение налоговых отчислений </w:t>
            </w:r>
            <w:r w:rsidRPr="00253253">
              <w:rPr>
                <w:rFonts w:ascii="Times New Roman" w:hAnsi="Times New Roman" w:cs="Times New Roman"/>
                <w:sz w:val="28"/>
                <w:szCs w:val="28"/>
                <w:lang w:eastAsia="ru-RU"/>
              </w:rPr>
              <w:br/>
              <w:t>в бюджетную систему, рублей</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5841" w:type="dxa"/>
            <w:gridSpan w:val="2"/>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6.5. Иные показатели</w:t>
            </w: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ind w:firstLine="709"/>
              <w:jc w:val="both"/>
              <w:rPr>
                <w:rFonts w:ascii="Times New Roman" w:hAnsi="Times New Roman" w:cs="Times New Roman"/>
                <w:sz w:val="28"/>
                <w:szCs w:val="28"/>
                <w:lang w:eastAsia="ru-RU"/>
              </w:rPr>
            </w:pPr>
          </w:p>
        </w:tc>
      </w:tr>
      <w:tr w:rsidR="000D30FC" w:rsidRPr="00253253" w:rsidTr="00165184">
        <w:tc>
          <w:tcPr>
            <w:tcW w:w="9221" w:type="dxa"/>
            <w:gridSpan w:val="4"/>
            <w:tcBorders>
              <w:top w:val="single" w:sz="4" w:space="0" w:color="auto"/>
              <w:left w:val="single" w:sz="4" w:space="0" w:color="auto"/>
              <w:bottom w:val="single" w:sz="4" w:space="0" w:color="auto"/>
              <w:right w:val="single" w:sz="4" w:space="0" w:color="auto"/>
            </w:tcBorders>
          </w:tcPr>
          <w:p w:rsidR="000D30FC" w:rsidRPr="00253253" w:rsidRDefault="000D30FC" w:rsidP="007756D2">
            <w:pPr>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7. Реквизиты:</w:t>
            </w:r>
          </w:p>
          <w:p w:rsidR="000D30FC" w:rsidRPr="00253253" w:rsidRDefault="000D30FC" w:rsidP="007756D2">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ОГРН _______________________________</w:t>
            </w:r>
          </w:p>
          <w:p w:rsidR="000D30FC" w:rsidRPr="00253253" w:rsidRDefault="000D30FC" w:rsidP="007756D2">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ИНН ________________________________</w:t>
            </w:r>
          </w:p>
          <w:p w:rsidR="000D30FC" w:rsidRPr="00253253" w:rsidRDefault="000D30FC" w:rsidP="007756D2">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КПП ________________________________</w:t>
            </w:r>
          </w:p>
          <w:p w:rsidR="000D30FC" w:rsidRPr="00253253" w:rsidRDefault="000D30FC" w:rsidP="007756D2">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ОКТМО _____________________________</w:t>
            </w:r>
          </w:p>
          <w:p w:rsidR="000D30FC" w:rsidRPr="00253253" w:rsidRDefault="000D30FC" w:rsidP="007756D2">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БАНК _______________________________</w:t>
            </w:r>
          </w:p>
          <w:p w:rsidR="000D30FC" w:rsidRPr="00253253" w:rsidRDefault="000D30FC" w:rsidP="007756D2">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БИК _________________________________</w:t>
            </w:r>
          </w:p>
          <w:p w:rsidR="000D30FC" w:rsidRPr="00253253" w:rsidRDefault="000D30FC" w:rsidP="007756D2">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р/с __________________________________</w:t>
            </w:r>
          </w:p>
          <w:p w:rsidR="000D30FC" w:rsidRPr="00253253" w:rsidRDefault="000D30FC" w:rsidP="007756D2">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к/с __________________________________</w:t>
            </w:r>
          </w:p>
          <w:p w:rsidR="000D30FC" w:rsidRPr="00253253" w:rsidRDefault="000D30FC" w:rsidP="007756D2">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bl>
    <w:p w:rsidR="000D30FC" w:rsidRPr="00253253" w:rsidRDefault="000D30FC" w:rsidP="007756D2">
      <w:pPr>
        <w:widowControl w:val="0"/>
        <w:autoSpaceDE w:val="0"/>
        <w:autoSpaceDN w:val="0"/>
        <w:spacing w:after="0" w:line="240" w:lineRule="auto"/>
        <w:ind w:firstLine="709"/>
        <w:jc w:val="both"/>
        <w:rPr>
          <w:rFonts w:ascii="Times New Roman" w:hAnsi="Times New Roman" w:cs="Times New Roman"/>
          <w:sz w:val="28"/>
          <w:szCs w:val="28"/>
          <w:lang w:eastAsia="ru-RU"/>
        </w:rPr>
      </w:pPr>
    </w:p>
    <w:p w:rsidR="000D30FC" w:rsidRPr="00253253" w:rsidRDefault="000D30FC" w:rsidP="007756D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000FEB15" wp14:editId="7DBA36FA">
                <wp:simplePos x="0" y="0"/>
                <wp:positionH relativeFrom="column">
                  <wp:posOffset>0</wp:posOffset>
                </wp:positionH>
                <wp:positionV relativeFrom="paragraph">
                  <wp:posOffset>0</wp:posOffset>
                </wp:positionV>
                <wp:extent cx="209550" cy="18097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F056A50" id="Прямоугольник 9" o:spid="_x0000_s1026" style="position:absolute;margin-left:0;margin-top:0;width:16.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BAMnQIAACUFAAAOAAAAZHJzL2Uyb0RvYy54bWysVM1qGzEQvhf6DkL3ZtcmbuIl62ASXAoh&#10;CSQlZ0UreQX6qyR77Z4KvRb6CHmIXkp/8gzrN+pIu0mcn1PpHrQzmv9vZnRwuFISLZnzwugSD3Zy&#10;jJimphJ6XuIPl7M3+xj5QHRFpNGsxGvm8eHk9auDxhZsaGojK+YQONG+aGyJ6xBskWWe1kwRv2Ms&#10;0yDkxikSgHXzrHKkAe9KZsM8f5s1xlXWGcq8h9vjTognyT/njIYzzj0LSJYYcgvpdOm8jmc2OSDF&#10;3BFbC9qnQf4hC0WEhqD3ro5JIGjhxDNXSlBnvOFhhxqVGc4FZakGqGaQP6nmoiaWpVoAHG/vYfL/&#10;zy09XZ47JKoSjzHSREGL2pvN58239nd7u/nSfm9v21+br+2f9kf7E40jXo31BZhd2HPXcx7IWPyK&#10;OxX/UBZaJYzX9xizVUAULof5eDSCTlAQDfbz8d4o+swejK3z4R0zCkWixA5amJAlyxMfOtU7lRjL&#10;GymqmZAyMWt/JB1aEug2DEllGowk8QEuSzxLXx/tkZnUqIFshnt5TIzAGHJJApDKAjBezzEicg7z&#10;TYNLuTyy9s+CXkKxW4Hz9L0UOBZyTHzdZZy8RjVSKBFgLaRQJd7ftpY6Slka7B6O2I6uAZG6NtUa&#10;GupMN+ne0pmAICcAwjlxMNpQIaxrOIODSwNlm57CqDbu00v3UR8mDqQYNbAqAMnHBXEMSnyvYRbH&#10;g93duFuJ2R3tDYFx25LrbYleqCMD/RnAw2BpIqN+kHckd0ZdwVZPY1QQEU0hdgd+zxyFboXhXaBs&#10;Ok1qsE+WhBN9YWl0HnGK8F6uroiz/TAFaMypuVsrUjyZqU43WmozXQTDRRq4B1xhUCMDu5hGtn83&#10;4rJv80nr4XWb/AUAAP//AwBQSwMEFAAGAAgAAAAhAPtyhvfaAAAAAwEAAA8AAABkcnMvZG93bnJl&#10;di54bWxMj81qwzAQhO+FvIPYQG+N3ISWxLEcQqBQCj3U/Tkr1tYysVbGkh01T99tL+1lYJhl5tti&#10;l1wnJhxC60nB7SIDgVR701Kj4O314WYNIkRNRneeUMEXBtiVs6tC58af6QWnKjaCSyjkWoGNsc+l&#10;DLVFp8PC90icffrB6ch2aKQZ9JnLXSeXWXYvnW6JF6zu8WCxPlWjU/AULuNUm/CcbLKPm/eP7FLR&#10;SanredpvQURM8e8YfvAZHUpmOvqRTBCdAn4k/ipnqxW7o4Ll+g5kWcj/7OU3AAAA//8DAFBLAQIt&#10;ABQABgAIAAAAIQC2gziS/gAAAOEBAAATAAAAAAAAAAAAAAAAAAAAAABbQ29udGVudF9UeXBlc10u&#10;eG1sUEsBAi0AFAAGAAgAAAAhADj9If/WAAAAlAEAAAsAAAAAAAAAAAAAAAAALwEAAF9yZWxzLy5y&#10;ZWxzUEsBAi0AFAAGAAgAAAAhAOHoEAydAgAAJQUAAA4AAAAAAAAAAAAAAAAALgIAAGRycy9lMm9E&#10;b2MueG1sUEsBAi0AFAAGAAgAAAAhAPtyhvfaAAAAAwEAAA8AAAAAAAAAAAAAAAAA9wQAAGRycy9k&#10;b3ducmV2LnhtbFBLBQYAAAAABAAEAPMAAAD+BQAAAAA=&#10;" fillcolor="window" strokecolor="windowText" strokeweight="1pt"/>
            </w:pict>
          </mc:Fallback>
        </mc:AlternateContent>
      </w:r>
      <w:r w:rsidRPr="00253253">
        <w:rPr>
          <w:rFonts w:ascii="Times New Roman" w:eastAsia="Times New Roman" w:hAnsi="Times New Roman" w:cs="Times New Roman"/>
          <w:sz w:val="28"/>
          <w:szCs w:val="28"/>
          <w:lang w:eastAsia="ru-RU"/>
        </w:rPr>
        <w:t xml:space="preserve">Об условиях </w:t>
      </w:r>
      <w:r w:rsidRPr="00253253">
        <w:rPr>
          <w:rFonts w:ascii="Times New Roman" w:hAnsi="Times New Roman" w:cs="Times New Roman"/>
          <w:sz w:val="28"/>
          <w:szCs w:val="28"/>
        </w:rPr>
        <w:t xml:space="preserve">оказания финансовой поддержки в форме предоставления субсидии </w:t>
      </w:r>
      <w:r w:rsidRPr="00253253">
        <w:rPr>
          <w:rFonts w:ascii="Times New Roman" w:hAnsi="Times New Roman" w:cs="Times New Roman"/>
          <w:color w:val="000000" w:themeColor="text1"/>
          <w:sz w:val="28"/>
          <w:szCs w:val="28"/>
        </w:rPr>
        <w:t>в рамках реализации муниципальной программы</w:t>
      </w:r>
      <w:r w:rsidRPr="00253253">
        <w:rPr>
          <w:rFonts w:ascii="Times New Roman" w:eastAsia="Calibri" w:hAnsi="Times New Roman" w:cs="Times New Roman"/>
          <w:color w:val="000000" w:themeColor="text1"/>
          <w:sz w:val="28"/>
          <w:szCs w:val="28"/>
        </w:rPr>
        <w:t xml:space="preserve"> развития малого и среднего предпринимательства на территории Ханты-</w:t>
      </w:r>
      <w:r w:rsidRPr="00253253">
        <w:rPr>
          <w:rFonts w:ascii="Times New Roman" w:eastAsia="Calibri" w:hAnsi="Times New Roman" w:cs="Times New Roman"/>
          <w:color w:val="000000" w:themeColor="text1"/>
          <w:sz w:val="28"/>
          <w:szCs w:val="28"/>
        </w:rPr>
        <w:lastRenderedPageBreak/>
        <w:t xml:space="preserve">Мансийского района </w:t>
      </w:r>
      <w:r w:rsidRPr="00253253">
        <w:rPr>
          <w:rFonts w:ascii="Times New Roman" w:hAnsi="Times New Roman" w:cs="Times New Roman"/>
          <w:sz w:val="28"/>
          <w:szCs w:val="28"/>
        </w:rPr>
        <w:t xml:space="preserve">и порядком предоставления субсидии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w:t>
      </w:r>
      <w:r w:rsidRPr="00253253">
        <w:rPr>
          <w:rFonts w:ascii="Times New Roman" w:hAnsi="Times New Roman" w:cs="Times New Roman"/>
          <w:sz w:val="28"/>
          <w:szCs w:val="28"/>
        </w:rPr>
        <w:br/>
        <w:t xml:space="preserve">Ханты-Мансийского района, утвержденными постановлениями </w:t>
      </w:r>
      <w:r w:rsidR="00C21749">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Ханты-Мансийского района, муниципальными правовыми актами, проинформирован посредством опубликования (обнародования) </w:t>
      </w:r>
      <w:r w:rsidRPr="00253253">
        <w:rPr>
          <w:rFonts w:ascii="Times New Roman" w:hAnsi="Times New Roman" w:cs="Times New Roman"/>
          <w:sz w:val="28"/>
          <w:szCs w:val="28"/>
        </w:rPr>
        <w:br/>
        <w:t>в газете «Наш район»</w:t>
      </w:r>
      <w:r w:rsidRPr="00253253">
        <w:rPr>
          <w:rFonts w:ascii="Times New Roman" w:eastAsia="Times New Roman" w:hAnsi="Times New Roman" w:cs="Times New Roman"/>
          <w:sz w:val="28"/>
          <w:szCs w:val="28"/>
          <w:lang w:eastAsia="ru-RU"/>
        </w:rPr>
        <w:t>.</w:t>
      </w:r>
    </w:p>
    <w:p w:rsidR="000D30FC" w:rsidRPr="00253253" w:rsidRDefault="000D30FC" w:rsidP="007756D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D30FC" w:rsidRPr="00253253" w:rsidRDefault="000D30FC" w:rsidP="007756D2">
      <w:pPr>
        <w:tabs>
          <w:tab w:val="left" w:pos="17294"/>
          <w:tab w:val="left" w:pos="19845"/>
        </w:tabs>
        <w:spacing w:after="0" w:line="240" w:lineRule="auto"/>
        <w:ind w:firstLine="709"/>
        <w:jc w:val="both"/>
        <w:rPr>
          <w:rFonts w:ascii="Times New Roman" w:hAnsi="Times New Roman" w:cs="Times New Roman"/>
          <w:sz w:val="28"/>
          <w:szCs w:val="28"/>
          <w:u w:val="single"/>
        </w:rPr>
      </w:pPr>
      <w:r w:rsidRPr="00253253">
        <w:rPr>
          <w:rFonts w:ascii="Times New Roman" w:hAnsi="Times New Roman" w:cs="Times New Roman"/>
          <w:sz w:val="28"/>
          <w:szCs w:val="28"/>
          <w:u w:val="single"/>
        </w:rPr>
        <w:t>Субъект согласен:</w:t>
      </w:r>
    </w:p>
    <w:p w:rsidR="000D30FC" w:rsidRPr="00253253" w:rsidRDefault="000D30FC" w:rsidP="007756D2">
      <w:pPr>
        <w:tabs>
          <w:tab w:val="left" w:pos="17294"/>
          <w:tab w:val="left" w:pos="19845"/>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6BDC176B" wp14:editId="757B626C">
                <wp:simplePos x="0" y="0"/>
                <wp:positionH relativeFrom="column">
                  <wp:posOffset>0</wp:posOffset>
                </wp:positionH>
                <wp:positionV relativeFrom="paragraph">
                  <wp:posOffset>0</wp:posOffset>
                </wp:positionV>
                <wp:extent cx="209550" cy="180975"/>
                <wp:effectExtent l="0" t="0" r="19050" b="28575"/>
                <wp:wrapNone/>
                <wp:docPr id="10" name="Прямоугольник 10"/>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0ABB99" id="Прямоугольник 10" o:spid="_x0000_s1026" style="position:absolute;margin-left:0;margin-top:0;width:16.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dngIAACcFAAAOAAAAZHJzL2Uyb0RvYy54bWysVEtu2zAQ3RfoHQjuG8lG3CRC5MBI4KJA&#10;kAZIiqwZirIFUCRL0pbdVYFuC/QIPUQ3RT85g3yjPlJK4nxWRbWgZjj/NzM8PFrVkiyFdZVWOR3s&#10;pJQIxXVRqVlO319OX+1T4jxTBZNaiZyuhaNH45cvDhuTiaGea1kIS+BEuawxOZ17b7IkcXwuauZ2&#10;tBEKwlLbmnmwdpYUljXwXstkmKavk0bbwljNhXO4PemEdBz9l6Xg/l1ZOuGJzCly8/G08bwOZzI+&#10;ZNnMMjOveJ8G+4csalYpBL1zdcI8IwtbPXFVV9xqp0u/w3Wd6LKsuIg1oJpB+qiaizkzItYCcJy5&#10;g8n9P7f8bHluSVWgd4BHsRo9ar9tPm2+tr/bm83n9nt70/7afGn/tD/anwRKQKwxLoPhhTm3PedA&#10;hvJXpa3DH4WRVUR5fYeyWHnCcTlMD0YjBOMQDfbTg71R8JncGxvr/BuhaxKInFo0MWLLlqfOd6q3&#10;KiGW07IqppWUkVm7Y2nJkqHfGJNCN5RI5jwuczqNXx/tgZlUpEE2w700JMYwiKVkHmRtAI1TM0qY&#10;nGHCubcxlwfW7knQSxS7FTiN33OBQyEnzM27jKPXoMayuvJYDFnVOd3ftpYqSEUc7R6O0I6uAYG6&#10;1sUaLbW6m3Vn+LRCkFOAcM4shhsVYmH9Oxyl1Chb9xQlc20/Pncf9DFzkFLSYFkAyYcFswIlvlWY&#10;xoPB7i7c+sjsjvaGYOy25Hpbohb1sUZ/BngaDI9k0Pfyliytrq+w15MQFSKmOGJ34PfMse+WGC8D&#10;F5NJVMNGGeZP1YXhwXnAKcB7ubpi1vTD5NGYM327WCx7NFOdbrBUerLwuqziwN3jikENDLYxjmz/&#10;coR13+aj1v37Nv4LAAD//wMAUEsDBBQABgAIAAAAIQD7cob32gAAAAMBAAAPAAAAZHJzL2Rvd25y&#10;ZXYueG1sTI/NasMwEITvhbyD2EBvjdyElsSxHEKgUAo91P05K9bWMrFWxpIdNU/fbS/tZWCYZebb&#10;YpdcJyYcQutJwe0iA4FUe9NSo+Dt9eFmDSJETUZ3nlDBFwbYlbOrQufGn+kFpyo2gkso5FqBjbHP&#10;pQy1RafDwvdInH36wenIdmikGfSZy10nl1l2L51uiRes7vFgsT5Vo1PwFC7jVJvwnGyyj5v3j+xS&#10;0Ump63nab0FETPHvGH7wGR1KZjr6kUwQnQJ+JP4qZ6sVu6OC5foOZFnI/+zlNwAAAP//AwBQSwEC&#10;LQAUAAYACAAAACEAtoM4kv4AAADhAQAAEwAAAAAAAAAAAAAAAAAAAAAAW0NvbnRlbnRfVHlwZXNd&#10;LnhtbFBLAQItABQABgAIAAAAIQA4/SH/1gAAAJQBAAALAAAAAAAAAAAAAAAAAC8BAABfcmVscy8u&#10;cmVsc1BLAQItABQABgAIAAAAIQBk+yqdngIAACcFAAAOAAAAAAAAAAAAAAAAAC4CAABkcnMvZTJv&#10;RG9jLnhtbFBLAQItABQABgAIAAAAIQD7cob32gAAAAMBAAAPAAAAAAAAAAAAAAAAAPgEAABkcnMv&#10;ZG93bnJldi54bWxQSwUGAAAAAAQABADzAAAA/wUAAAAA&#10;" fillcolor="window" strokecolor="windowText" strokeweight="1pt"/>
            </w:pict>
          </mc:Fallback>
        </mc:AlternateContent>
      </w:r>
      <w:r w:rsidRPr="00253253">
        <w:rPr>
          <w:rFonts w:ascii="Times New Roman" w:hAnsi="Times New Roman" w:cs="Times New Roman"/>
          <w:sz w:val="28"/>
          <w:szCs w:val="28"/>
        </w:rPr>
        <w:t>на принятие обязательств по достижению результатов (целевых показателей) предоставления субсидии;</w:t>
      </w:r>
    </w:p>
    <w:p w:rsidR="000D30FC" w:rsidRPr="00253253" w:rsidRDefault="000D30FC" w:rsidP="007756D2">
      <w:pPr>
        <w:tabs>
          <w:tab w:val="left" w:pos="17294"/>
          <w:tab w:val="left" w:pos="19845"/>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197BC17F" wp14:editId="3BBAED25">
                <wp:simplePos x="0" y="0"/>
                <wp:positionH relativeFrom="column">
                  <wp:posOffset>0</wp:posOffset>
                </wp:positionH>
                <wp:positionV relativeFrom="paragraph">
                  <wp:posOffset>0</wp:posOffset>
                </wp:positionV>
                <wp:extent cx="209550" cy="18097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ED6A4D" id="Прямоугольник 11" o:spid="_x0000_s1026" style="position:absolute;margin-left:0;margin-top:0;width:16.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9NEnwIAACcFAAAOAAAAZHJzL2Uyb0RvYy54bWysVM1qGzEQvhf6DkL3ZtcmbpIl62ASXAoh&#10;DSQl54lWawv0V0n22j0Vei30EfoQvZT+5BnWb9SRdpM4P6dSH+QZzWh+vvlmD49WSpIld14YXdLB&#10;Tk4J18xUQs9K+v5y+mqfEh9AVyCN5iVdc0+Pxi9fHDa24EMzN7LijmAQ7YvGlnQegi2yzLM5V+B3&#10;jOUajbVxCgKqbpZVDhqMrmQ2zPPXWWNcZZ1h3Hu8PemMdJzi1zVn4V1dex6ILCnWFtLp0nkdz2x8&#10;CMXMgZ0L1pcB/1CFAqEx6V2oEwhAFk48CaUEc8abOuwwozJT14Lx1AN2M8gfdXMxB8tTLwiOt3cw&#10;+f8Xlp0tzx0RFc5uQIkGhTNqv20+bb62v9ubzef2e3vT/tp8af+0P9qfBJ0Qscb6Ah9e2HPXax7F&#10;2P6qdir+Y2NklVBe36HMV4EwvBzmB6MRzoKhabCfH+yNYszs/rF1PrzhRpEolNThEBO2sDz1oXO9&#10;dYm5vJGimgopk7L2x9KRJeC8kSaVaSiR4ANelnSafn22B8+kJg1WM9zLY2GARKwlBBSVRWi8nlEC&#10;coYMZ8GlWh689k+SXmKzW4nz9HsucWzkBPy8qzhFjW5QKBFwMaRQJd3ffi11tPJE7R6OOI5uAFG6&#10;NtUaR+pMx3Vv2VRgklME4Rwckhs7xIUN7/CopcG2TS9RMjfu43P30R85h1ZKGlwWhOTDAhzHFt9q&#10;ZOPBYHc3bldSdkd7Q1TctuV626IX6tjgfJBwWF0So3+Qt2LtjLrCvZ7ErGgCzTB3B36vHIduifHL&#10;wPhkktxwoyyEU31hWQwecYrwXq6uwNmeTAEHc2ZuFwuKR5zqfONLbSaLYGqRCHePKxI1KriNibL9&#10;lyOu+7aevO6/b+O/AA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O5PTRJ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hAnsi="Times New Roman" w:cs="Times New Roman"/>
          <w:color w:val="000000" w:themeColor="text1"/>
          <w:sz w:val="28"/>
          <w:szCs w:val="28"/>
        </w:rPr>
        <w:t xml:space="preserve"> на публикацию </w:t>
      </w:r>
      <w:r w:rsidRPr="00253253">
        <w:rPr>
          <w:rFonts w:ascii="Times New Roman" w:hAnsi="Times New Roman" w:cs="Times New Roman"/>
          <w:sz w:val="28"/>
          <w:szCs w:val="28"/>
        </w:rPr>
        <w:t xml:space="preserve">(размещение) на едином портале, на официальном сайте информации об участнике отбора, о подаваемом участником отбора предложении, иной информации об участнике отбора, связанной </w:t>
      </w:r>
      <w:r w:rsidRPr="00253253">
        <w:rPr>
          <w:rFonts w:ascii="Times New Roman" w:hAnsi="Times New Roman" w:cs="Times New Roman"/>
          <w:sz w:val="28"/>
          <w:szCs w:val="28"/>
        </w:rPr>
        <w:br/>
        <w:t>с соответствующим отбором;</w:t>
      </w:r>
    </w:p>
    <w:p w:rsidR="000D30FC" w:rsidRPr="00253253" w:rsidRDefault="000D30FC" w:rsidP="007756D2">
      <w:pPr>
        <w:tabs>
          <w:tab w:val="left" w:pos="17294"/>
          <w:tab w:val="left" w:pos="19845"/>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на обработку персональных данных (для физического лица)</w:t>
      </w: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0D286D46" wp14:editId="62F4DF2F">
                <wp:simplePos x="0" y="0"/>
                <wp:positionH relativeFrom="column">
                  <wp:posOffset>0</wp:posOffset>
                </wp:positionH>
                <wp:positionV relativeFrom="paragraph">
                  <wp:posOffset>0</wp:posOffset>
                </wp:positionV>
                <wp:extent cx="209550" cy="180975"/>
                <wp:effectExtent l="0" t="0" r="19050" b="28575"/>
                <wp:wrapNone/>
                <wp:docPr id="12" name="Прямоугольник 12"/>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7DAB53B" id="Прямоугольник 12" o:spid="_x0000_s1026" style="position:absolute;margin-left:0;margin-top:0;width:16.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n1nwIAACcFAAAOAAAAZHJzL2Uyb0RvYy54bWysVM1u2zAMvg/YOwi6r3aCZm2NOkXQIsOA&#10;oivQDj2zspwI0N8kJU52GrDrgD3CHmKXYT99BueNRslum/6chvkgkyJFih8/6vBopSRZcueF0SUd&#10;7OSUcM1MJfSspO8vp6/2KfEBdAXSaF7SNff0aPzyxWFjCz40cyMr7ggG0b5obEnnIdgiyzybcwV+&#10;x1iu0VgbpyCg6mZZ5aDB6Epmwzx/nTXGVdYZxr3H3ZPOSMcpfl1zFt7VteeByJLi3UJaXVqv45qN&#10;D6GYObBzwfprwD/cQoHQmPQu1AkEIAsnnoRSgjnjTR12mFGZqWvBeKoBqxnkj6q5mIPlqRYEx9s7&#10;mPz/C8vOlueOiAp7N6REg8Ietd82nzZf29/tzeZz+729aX9tvrR/2h/tT4JOiFhjfYEHL+y56zWP&#10;Yix/VTsV/1gYWSWU13co81UgDDeH+cFohL1gaBrs5wd7oxgzuz9snQ9vuFEkCiV12MSELSxPfehc&#10;b11iLm+kqKZCyqSs/bF0ZAnYb6RJZRpKJPiAmyWdpq/P9uCY1KSJEOzl8WKARKwlBBSVRWi8nlEC&#10;coYMZ8Gluzw47Z8kvcRitxLn6XsucSzkBPy8u3GKGt2gUCLgYEihSrq/fVrqaOWJ2j0csR1dA6J0&#10;bao1ttSZjuvesqnAJKcIwjk4JDdWiAMb3uFSS4Nlm16iZG7cx+f2oz9yDq2UNDgsCMmHBTiOJb7V&#10;yMaDwe5unK6k7I72hqi4bcv1tkUv1LHB/gzwabAsidE/yFuxdkZd4VxPYlY0gWaYuwO/V45DN8T4&#10;MjA+mSQ3nCgL4VRfWBaDR5wivJerK3C2J1PAxpyZ28GC4hGnOt94UpvJIphaJMLd44pEjQpOY6Js&#10;/3LEcd/Wk9f9+zb+Cw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my2p9Z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hAnsi="Times New Roman" w:cs="Times New Roman"/>
          <w:sz w:val="28"/>
          <w:szCs w:val="28"/>
        </w:rPr>
        <w:t>;</w:t>
      </w:r>
    </w:p>
    <w:p w:rsidR="000D30FC" w:rsidRPr="00253253" w:rsidRDefault="000D30FC" w:rsidP="007756D2">
      <w:pPr>
        <w:tabs>
          <w:tab w:val="left" w:pos="0"/>
          <w:tab w:val="left" w:pos="17294"/>
          <w:tab w:val="left" w:pos="1984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6722F639" wp14:editId="434CD4FB">
                <wp:simplePos x="0" y="0"/>
                <wp:positionH relativeFrom="column">
                  <wp:posOffset>0</wp:posOffset>
                </wp:positionH>
                <wp:positionV relativeFrom="paragraph">
                  <wp:posOffset>0</wp:posOffset>
                </wp:positionV>
                <wp:extent cx="209550" cy="180975"/>
                <wp:effectExtent l="0" t="0" r="19050" b="28575"/>
                <wp:wrapNone/>
                <wp:docPr id="13" name="Прямоугольник 13"/>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2F3699" id="Прямоугольник 13" o:spid="_x0000_s1026" style="position:absolute;margin-left:0;margin-top:0;width:16.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AsnwIAACcFAAAOAAAAZHJzL2Uyb0RvYy54bWysVEtu2zAQ3RfoHQjuG8lu3CRC5MBI4KJA&#10;kBhIiqwZirQI8FeStuyuCnRboEfoIbop+skZ5Bt1SCmJ81kV1YKa4fzfzPDwaKUkWjLnhdElHuzk&#10;GDFNTSX0vMTvL6ev9jHygeiKSKNZidfM46PxyxeHjS3Y0NRGVswhcKJ90dgS1yHYIss8rZkifsdY&#10;pkHIjVMkAOvmWeVIA96VzIZ5/iZrjKusM5R5D7cnnRCPk3/OGQ3nnHsWkCwx5BbS6dJ5Hc9sfEiK&#10;uSO2FrRPg/xDFooIDUHvXJ2QQNDCiSeulKDOeMPDDjUqM5wLylINUM0gf1TNRU0sS7UAON7eweT/&#10;n1t6tpw5JCro3WuMNFHQo/bb5tPma/u7vdl8br+3N+2vzZf2T/uj/YlACRBrrC/A8MLOXM95IGP5&#10;K+5U/ENhaJVQXt+hzFYBUbgc5gejEfSCgmiwnx/sjaLP7N7YOh/eMqNQJErsoIkJW7I89aFTvVWJ&#10;sbyRopoKKROz9sfSoSWBfsOYVKbBSBIf4LLE0/T10R6YSY0ayGa4l8fECAwilyQAqSxA4/UcIyLn&#10;MOE0uJTLA2v/JOglFLsVOE/fc4FjISfE113GyWtUI4USARZDClXi/W1rqaOUpdHu4Yjt6BoQqWtT&#10;raGlznSz7i2dCghyCiDMiIPhhgphYcM5HFwaKNv0FEa1cR+fu4/6MHMgxaiBZQFIPiyIY1DiOw3T&#10;eDDY3Y3blZjd0d4QGLctud6W6IU6NtCfATwNliYy6gd5S3Jn1BXs9SRGBRHRFGJ34PfMceiWGF4G&#10;yiaTpAYbZUk41ReWRucRpwjv5eqKONsPU4DGnJnbxSLFo5nqdKOlNpNFMFykgbvHFQY1MrCNaWT7&#10;lyOu+zaftO7ft/FfAA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xEVQLJ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eastAsia="Times New Roman" w:hAnsi="Times New Roman" w:cs="Times New Roman"/>
          <w:sz w:val="28"/>
          <w:szCs w:val="28"/>
          <w:lang w:eastAsia="ru-RU"/>
        </w:rPr>
        <w:t xml:space="preserve">на осуществление главным распорядителем бюджетных средств (уполномоченным органом), предоставляющим субсидию, и органами муниципального финансового контроля проверок соблюдения ими условий и порядка предоставления субсидий (за исключением хозяйственных товариществ и обществ с участием публично-правовых образований </w:t>
      </w:r>
      <w:r w:rsidRPr="00253253">
        <w:rPr>
          <w:rFonts w:ascii="Times New Roman" w:eastAsia="Times New Roman" w:hAnsi="Times New Roman" w:cs="Times New Roman"/>
          <w:sz w:val="28"/>
          <w:szCs w:val="28"/>
          <w:lang w:eastAsia="ru-RU"/>
        </w:rPr>
        <w:br/>
        <w:t xml:space="preserve">в их уставных (складочных) капиталах, а также коммерческих организаций </w:t>
      </w:r>
      <w:r w:rsidRPr="00253253">
        <w:rPr>
          <w:rFonts w:ascii="Times New Roman" w:eastAsia="Times New Roman" w:hAnsi="Times New Roman" w:cs="Times New Roman"/>
          <w:sz w:val="28"/>
          <w:szCs w:val="28"/>
          <w:lang w:eastAsia="ru-RU"/>
        </w:rPr>
        <w:br/>
        <w:t xml:space="preserve">с участием таких товариществ и обществ в их уставных (складочных) капиталах), предусмотренных пунктом 56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 утвержденного постановлением </w:t>
      </w:r>
      <w:r w:rsidR="00C21749">
        <w:rPr>
          <w:rFonts w:ascii="Times New Roman" w:eastAsia="Times New Roman" w:hAnsi="Times New Roman" w:cs="Times New Roman"/>
          <w:sz w:val="28"/>
          <w:szCs w:val="28"/>
          <w:lang w:eastAsia="ru-RU"/>
        </w:rPr>
        <w:t>А</w:t>
      </w:r>
      <w:r w:rsidRPr="00253253">
        <w:rPr>
          <w:rFonts w:ascii="Times New Roman" w:eastAsia="Times New Roman" w:hAnsi="Times New Roman" w:cs="Times New Roman"/>
          <w:sz w:val="28"/>
          <w:szCs w:val="28"/>
          <w:lang w:eastAsia="ru-RU"/>
        </w:rPr>
        <w:t>дминистрации Ханты-Мансийского района от 06.07.2021 № 166</w:t>
      </w:r>
      <w:r w:rsidR="00826021">
        <w:rPr>
          <w:rFonts w:ascii="Times New Roman" w:eastAsia="Times New Roman" w:hAnsi="Times New Roman" w:cs="Times New Roman"/>
          <w:sz w:val="28"/>
          <w:szCs w:val="28"/>
          <w:lang w:eastAsia="ru-RU"/>
        </w:rPr>
        <w:t>;</w:t>
      </w: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759366B7" wp14:editId="32D869E6">
                <wp:simplePos x="0" y="0"/>
                <wp:positionH relativeFrom="column">
                  <wp:posOffset>0</wp:posOffset>
                </wp:positionH>
                <wp:positionV relativeFrom="paragraph">
                  <wp:posOffset>0</wp:posOffset>
                </wp:positionV>
                <wp:extent cx="209550" cy="180975"/>
                <wp:effectExtent l="0" t="0" r="19050" b="28575"/>
                <wp:wrapNone/>
                <wp:docPr id="14" name="Прямоугольник 14"/>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49494D" id="Прямоугольник 14" o:spid="_x0000_s1026" style="position:absolute;margin-left:0;margin-top:0;width:16.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1MngIAACcFAAAOAAAAZHJzL2Uyb0RvYy54bWysVM1qGzEQvhf6DkL3ZtfGbpI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Cro3QgjTRT0qL3ZfN58a3+3t5sv7ff2tv21+dr+aX+0PxEoAWKN9QUYXthz13MeyFj+&#10;ijsV/1AYWiWU1/cos1VAFC6H+f54DL2gIBrs5fu74+gzezC2zod3zCgUiRI7aGLClixPfOhU71Ri&#10;LG+kqGZCysSs/ZF0aEmg3zAmlWkwksQHuCzxLH19tEdmUqMGshnu5jExAoPIJQlAKgvQeD3HiMg5&#10;TDgNLuXyyNo/C3oJxW4FztP3UuBYyDHxdZdx8hrVSKFEgMWQQpV4b9ta6ihlabR7OGI7ugZE6tpU&#10;a2ipM92se0tnAoKcAAjnxMFwQ4WwsOEMDi4NlG16CqPauE8v3Ud9mDmQYtTAsgAkHxfEMSjxvYZp&#10;3B+MRnG7EjMa7w6BcduS622JXqgjA/0ZwNNgaSKjfpB3JHdGXcFeT2NUEBFNIXYHfs8chW6J4WWg&#10;bDpNarBRloQTfWFpdB5xivBerq6Is/0wBWjMqblbLFI8malON1pqM10Ew0UauAdcYVAjA9uYRrZ/&#10;OeK6b/NJ6+F9m/wFAAD//wMAUEsDBBQABgAIAAAAIQD7cob32gAAAAMBAAAPAAAAZHJzL2Rvd25y&#10;ZXYueG1sTI/NasMwEITvhbyD2EBvjdyElsSxHEKgUAo91P05K9bWMrFWxpIdNU/fbS/tZWCYZebb&#10;YpdcJyYcQutJwe0iA4FUe9NSo+Dt9eFmDSJETUZ3nlDBFwbYlbOrQufGn+kFpyo2gkso5FqBjbHP&#10;pQy1RafDwvdInH36wenIdmikGfSZy10nl1l2L51uiRes7vFgsT5Vo1PwFC7jVJvwnGyyj5v3j+xS&#10;0Ump63nab0FETPHvGH7wGR1KZjr6kUwQnQJ+JP4qZ6sVu6OC5foOZFnI/+zlNwAAAP//AwBQSwEC&#10;LQAUAAYACAAAACEAtoM4kv4AAADhAQAAEwAAAAAAAAAAAAAAAAAAAAAAW0NvbnRlbnRfVHlwZXNd&#10;LnhtbFBLAQItABQABgAIAAAAIQA4/SH/1gAAAJQBAAALAAAAAAAAAAAAAAAAAC8BAABfcmVscy8u&#10;cmVsc1BLAQItABQABgAIAAAAIQCaVi1MngIAACcFAAAOAAAAAAAAAAAAAAAAAC4CAABkcnMvZTJv&#10;RG9jLnhtbFBLAQItABQABgAIAAAAIQD7cob32gAAAAMBAAAPAAAAAAAAAAAAAAAAAPgEAABkcnMv&#10;ZG93bnJldi54bWxQSwUGAAAAAAQABADzAAAA/wUAAAAA&#10;" fillcolor="window" strokecolor="windowText" strokeweight="1pt"/>
            </w:pict>
          </mc:Fallback>
        </mc:AlternateContent>
      </w:r>
      <w:r w:rsidRPr="00253253">
        <w:rPr>
          <w:rFonts w:ascii="Times New Roman" w:hAnsi="Times New Roman" w:cs="Times New Roman"/>
          <w:sz w:val="28"/>
          <w:szCs w:val="28"/>
        </w:rPr>
        <w:t xml:space="preserve">на принятие обязательств по целевому использованию (назначению) приобретенного оборудования (основных средств), контрольно-кассовой техники, транспортных средств в предпринимательских целях </w:t>
      </w:r>
      <w:r w:rsidRPr="00253253">
        <w:rPr>
          <w:rFonts w:ascii="Times New Roman" w:hAnsi="Times New Roman" w:cs="Times New Roman"/>
          <w:sz w:val="28"/>
          <w:szCs w:val="28"/>
        </w:rPr>
        <w:br/>
        <w:t xml:space="preserve">на территории Ханты-Мансийского района </w:t>
      </w:r>
      <w:r w:rsidRPr="00253253">
        <w:rPr>
          <w:rFonts w:ascii="Times New Roman" w:eastAsia="Times New Roman" w:hAnsi="Times New Roman" w:cs="Times New Roman"/>
          <w:snapToGrid w:val="0"/>
          <w:sz w:val="28"/>
          <w:szCs w:val="28"/>
          <w:lang w:eastAsia="ru-RU"/>
        </w:rPr>
        <w:t xml:space="preserve">не продавать, не передавать </w:t>
      </w:r>
      <w:r w:rsidRPr="00253253">
        <w:rPr>
          <w:rFonts w:ascii="Times New Roman" w:eastAsia="Times New Roman" w:hAnsi="Times New Roman" w:cs="Times New Roman"/>
          <w:snapToGrid w:val="0"/>
          <w:sz w:val="28"/>
          <w:szCs w:val="28"/>
          <w:lang w:eastAsia="ru-RU"/>
        </w:rPr>
        <w:br/>
        <w:t xml:space="preserve">в аренду или в пользование третьим лицам </w:t>
      </w:r>
      <w:r w:rsidRPr="00253253">
        <w:rPr>
          <w:rFonts w:ascii="Times New Roman" w:hAnsi="Times New Roman" w:cs="Times New Roman"/>
          <w:sz w:val="28"/>
          <w:szCs w:val="28"/>
        </w:rPr>
        <w:t xml:space="preserve">в течение 2 лет и предоставление дополнительной отчетности по истечении 1 года и 2-х лет со дня предоставления субсидии </w:t>
      </w:r>
      <w:r w:rsidRPr="00253253">
        <w:rPr>
          <w:rFonts w:ascii="Times New Roman" w:eastAsia="Times New Roman" w:hAnsi="Times New Roman" w:cs="Times New Roman"/>
          <w:snapToGrid w:val="0"/>
          <w:sz w:val="28"/>
          <w:szCs w:val="28"/>
          <w:lang w:eastAsia="ru-RU"/>
        </w:rPr>
        <w:t xml:space="preserve">(применяется </w:t>
      </w:r>
      <w:r w:rsidRPr="00253253">
        <w:rPr>
          <w:rFonts w:ascii="Times New Roman" w:hAnsi="Times New Roman" w:cs="Times New Roman"/>
          <w:sz w:val="28"/>
          <w:szCs w:val="28"/>
        </w:rPr>
        <w:t xml:space="preserve">в случае обращения </w:t>
      </w:r>
      <w:r w:rsidRPr="00253253">
        <w:rPr>
          <w:rFonts w:ascii="Times New Roman" w:hAnsi="Times New Roman" w:cs="Times New Roman"/>
          <w:sz w:val="28"/>
          <w:szCs w:val="28"/>
        </w:rPr>
        <w:br/>
        <w:t>по направлению, связанному с приобретением оборудования, контрольно-кассовой техники, транспортных средств);</w:t>
      </w: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33637A4B" wp14:editId="0A574BA4">
                <wp:simplePos x="0" y="0"/>
                <wp:positionH relativeFrom="column">
                  <wp:posOffset>0</wp:posOffset>
                </wp:positionH>
                <wp:positionV relativeFrom="paragraph">
                  <wp:posOffset>-635</wp:posOffset>
                </wp:positionV>
                <wp:extent cx="209550" cy="180975"/>
                <wp:effectExtent l="0" t="0" r="19050" b="28575"/>
                <wp:wrapNone/>
                <wp:docPr id="17" name="Прямоугольник 17"/>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E784AC" id="Прямоугольник 17" o:spid="_x0000_s1026" style="position:absolute;margin-left:0;margin-top:-.05pt;width:16.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Ff9ngIAACcFAAAOAAAAZHJzL2Uyb0RvYy54bWysVM1qGzEQvhf6DkL3ZtcmrpM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Cro3RgjTRT0qL3ZfN58a3+3t5sv7ff2tv21+dr+aX+0PxEoAWKN9QUYXthz13MeyFj+&#10;ijsV/1AYWiWU1/cos1VAFC6H+f5oBL2gIBrs5fvjUfSZPRhb58M7ZhSKRIkdNDFhS5YnPnSqdyox&#10;ljdSVDMhZWLW/kg6tCTQbxiTyjQYSeIDXJZ4lr4+2iMzqVED2QzHeUyMwCBySQKQygI0Xs8xInIO&#10;E06DS7k8svbPgl5CsVuB8/S9FDgWckx83WWcvEY1UigRYDGkUCXe27aWOkpZGu0ejtiOrgGRujbV&#10;GlrqTDfr3tKZgCAnAMI5cTDcUCEsbDiDg0sDZZuewqg27tNL91EfZg6kGDWwLADJxwVxDEp8r2Ea&#10;9we7u3G7ErM7Gg+BcduS622JXqgjA/0ZwNNgaSKjfpB3JHdGXcFeT2NUEBFNIXYHfs8chW6J4WWg&#10;bDpNarBRloQTfWFpdB5xivBerq6Is/0wBWjMqblbLFI8malON1pqM10Ew0UauAdcYVAjA9uYRrZ/&#10;OeK6b/NJ6+F9m/wFAAD//wMAUEsDBBQABgAIAAAAIQBPHc5w2QAAAAQBAAAPAAAAZHJzL2Rvd25y&#10;ZXYueG1sTI9BS8NAFITvgv9heYK3dtNWpMa8FBEEETyYqudt9pkNzb4N2U0a++t9nvQ4zDDzTbGb&#10;facmGmIbGGG1zEAR18G23CC8758WW1AxGbamC0wI3xRhV15eFCa34cRvNFWpUVLCMTcILqU+1zrW&#10;jryJy9ATi/cVBm+SyKHRdjAnKfedXmfZrfamZVlwpqdHR/WxGj3CSzyPU23j6+xm93z38ZmdKz4i&#10;Xl/ND/egEs3pLwy/+IIOpTAdwsg2qg5BjiSExQqUmJuNyAPCensDuiz0f/jyBwAA//8DAFBLAQIt&#10;ABQABgAIAAAAIQC2gziS/gAAAOEBAAATAAAAAAAAAAAAAAAAAAAAAABbQ29udGVudF9UeXBlc10u&#10;eG1sUEsBAi0AFAAGAAgAAAAhADj9If/WAAAAlAEAAAsAAAAAAAAAAAAAAAAALwEAAF9yZWxzLy5y&#10;ZWxzUEsBAi0AFAAGAAgAAAAhADroV/2eAgAAJwUAAA4AAAAAAAAAAAAAAAAALgIAAGRycy9lMm9E&#10;b2MueG1sUEsBAi0AFAAGAAgAAAAhAE8dznDZAAAABAEAAA8AAAAAAAAAAAAAAAAA+AQAAGRycy9k&#10;b3ducmV2LnhtbFBLBQYAAAAABAAEAPMAAAD+BQAAAAA=&#10;" fillcolor="window" strokecolor="windowText" strokeweight="1pt"/>
            </w:pict>
          </mc:Fallback>
        </mc:AlternateContent>
      </w:r>
      <w:r w:rsidRPr="00253253">
        <w:rPr>
          <w:rFonts w:ascii="Times New Roman" w:hAnsi="Times New Roman" w:cs="Times New Roman"/>
          <w:sz w:val="28"/>
          <w:szCs w:val="28"/>
        </w:rPr>
        <w:t xml:space="preserve">на принятие обязательств по </w:t>
      </w:r>
      <w:r w:rsidRPr="00253253">
        <w:rPr>
          <w:rFonts w:ascii="Times New Roman" w:eastAsia="Times New Roman" w:hAnsi="Times New Roman" w:cs="Times New Roman"/>
          <w:snapToGrid w:val="0"/>
          <w:sz w:val="28"/>
          <w:szCs w:val="28"/>
          <w:lang w:eastAsia="ru-RU"/>
        </w:rPr>
        <w:t xml:space="preserve">целевому использованию по назначению объекта строительства (на который предоставляется субсидия) с даты ввода его в эксплуатацию не продавать, не передавать в аренду или в пользование другим лицам в течение 5 лет, на создание в течение шести месяцев не менее 3 новых рабочих мест и сохранение их в течение 5 лет, с предоставлением </w:t>
      </w:r>
      <w:r w:rsidRPr="00253253">
        <w:rPr>
          <w:rFonts w:ascii="Times New Roman" w:eastAsia="Times New Roman" w:hAnsi="Times New Roman" w:cs="Times New Roman"/>
          <w:snapToGrid w:val="0"/>
          <w:sz w:val="28"/>
          <w:szCs w:val="28"/>
          <w:lang w:eastAsia="ru-RU"/>
        </w:rPr>
        <w:lastRenderedPageBreak/>
        <w:t xml:space="preserve">по истечении 6 месяцев, 1 года, 2 лет, 5 лет отчета по установленной форме (применяется </w:t>
      </w:r>
      <w:r w:rsidRPr="00253253">
        <w:rPr>
          <w:rFonts w:ascii="Times New Roman" w:hAnsi="Times New Roman" w:cs="Times New Roman"/>
          <w:sz w:val="28"/>
          <w:szCs w:val="28"/>
        </w:rPr>
        <w:t xml:space="preserve">в случае обращения по направлению, связанному </w:t>
      </w:r>
      <w:r w:rsidRPr="00253253">
        <w:rPr>
          <w:rFonts w:ascii="Times New Roman" w:hAnsi="Times New Roman" w:cs="Times New Roman"/>
          <w:sz w:val="28"/>
          <w:szCs w:val="28"/>
        </w:rPr>
        <w:br/>
        <w:t>со строительством Объекта).</w:t>
      </w: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sz w:val="28"/>
          <w:szCs w:val="28"/>
        </w:rPr>
      </w:pPr>
    </w:p>
    <w:p w:rsidR="000D30FC" w:rsidRPr="00253253" w:rsidRDefault="000D30FC" w:rsidP="007756D2">
      <w:pPr>
        <w:widowControl w:val="0"/>
        <w:autoSpaceDE w:val="0"/>
        <w:autoSpaceDN w:val="0"/>
        <w:spacing w:after="0" w:line="240" w:lineRule="auto"/>
        <w:ind w:firstLine="709"/>
        <w:jc w:val="both"/>
        <w:rPr>
          <w:rFonts w:ascii="Times New Roman" w:hAnsi="Times New Roman" w:cs="Times New Roman"/>
          <w:sz w:val="28"/>
          <w:szCs w:val="28"/>
          <w:lang w:eastAsia="ru-RU"/>
        </w:rPr>
      </w:pPr>
      <w:r w:rsidRPr="00253253">
        <w:rPr>
          <w:rFonts w:ascii="Times New Roman" w:eastAsia="Times New Roman" w:hAnsi="Times New Roman" w:cs="Times New Roman"/>
          <w:sz w:val="28"/>
          <w:szCs w:val="28"/>
          <w:u w:val="single"/>
          <w:lang w:eastAsia="ru-RU"/>
        </w:rPr>
        <w:t>Субъект подтверждает</w:t>
      </w:r>
      <w:r w:rsidRPr="00253253">
        <w:rPr>
          <w:rFonts w:ascii="Times New Roman" w:eastAsia="Times New Roman" w:hAnsi="Times New Roman" w:cs="Times New Roman"/>
          <w:sz w:val="28"/>
          <w:szCs w:val="28"/>
          <w:lang w:eastAsia="ru-RU"/>
        </w:rPr>
        <w:t>:</w:t>
      </w:r>
    </w:p>
    <w:p w:rsidR="000D30FC" w:rsidRPr="00253253" w:rsidRDefault="000D30FC" w:rsidP="007756D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1FD957D" wp14:editId="085CBE1F">
                <wp:simplePos x="0" y="0"/>
                <wp:positionH relativeFrom="column">
                  <wp:posOffset>0</wp:posOffset>
                </wp:positionH>
                <wp:positionV relativeFrom="paragraph">
                  <wp:posOffset>-635</wp:posOffset>
                </wp:positionV>
                <wp:extent cx="209550" cy="180975"/>
                <wp:effectExtent l="0" t="0" r="19050" b="28575"/>
                <wp:wrapNone/>
                <wp:docPr id="21" name="Прямоугольник 2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05CB5E" id="Прямоугольник 21" o:spid="_x0000_s1026" style="position:absolute;margin-left:0;margin-top:-.05pt;width:16.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SSnwIAACcFAAAOAAAAZHJzL2Uyb0RvYy54bWysVM1qGzEQvhf6DkL3ZtcmbpIl62ASXAoh&#10;DSQl54lWawv0V0n22j0Vei30EfoQvZT+5BnWb9SRdpM4P6dSH+QZzWh+vvlmD49WSpIld14YXdLB&#10;Tk4J18xUQs9K+v5y+mqfEh9AVyCN5iVdc0+Pxi9fHDa24EMzN7LijmAQ7YvGlnQegi2yzLM5V+B3&#10;jOUajbVxCgKqbpZVDhqMrmQ2zPPXWWNcZZ1h3Hu8PemMdJzi1zVn4V1dex6ILCnWFtLp0nkdz2x8&#10;CMXMgZ0L1pcB/1CFAqEx6V2oEwhAFk48CaUEc8abOuwwozJT14Lx1AN2M8gfdXMxB8tTLwiOt3cw&#10;+f8Xlp0tzx0RVUmHA0o0KJxR+23zafO1/d3ebD6339ub9tfmS/un/dH+JOiEiDXWF/jwwp67XvMo&#10;xvZXtVPxHxsjq4Ty+g5lvgqE4eUwPxiNcBYMTYP9/GBvFGNm94+t8+ENN4pEoaQOh5iwheWpD53r&#10;rUvM5Y0U1VRImZS1P5aOLAHnjTSpTEOJBB/wsqTT9OuzPXgmNWmwmuFeHgsDJGItIaCoLELj9YwS&#10;kDNkOAsu1fLgtX+S9BKb3Uqcp99ziWMjJ+DnXcUpanSDQomAiyGFKun+9mupo5UnavdwxHF0A4jS&#10;tanWOFJnOq57y6YCk5wiCOfgkNzYIS5seIdHLQ22bXqJkrlxH5+7j/7IObRS0uCyICQfFuA4tvhW&#10;IxsPBru7cbuSsjvaG6Liti3X2xa9UMcG54OEw+qSGP2DvBVrZ9QV7vUkZkUTaIa5O/B75Th0S4xf&#10;BsYnk+SGG2UhnOoLy2LwiFOE93J1Bc72ZAo4mDNzu1hQPOJU5xtfajNZBFOLRLh7XJGoUcFtTJTt&#10;vxxx3bf15HX/fRv/BQAA//8DAFBLAwQUAAYACAAAACEATx3OcNkAAAAEAQAADwAAAGRycy9kb3du&#10;cmV2LnhtbEyPQUvDQBSE74L/YXmCt3bTVqTGvBQRBBE8mKrnbfaZDc2+DdlNGvvrfZ70OMww802x&#10;m32nJhpiGxhhtcxAEdfBttwgvO+fFltQMRm2pgtMCN8UYVdeXhQmt+HEbzRVqVFSwjE3CC6lPtc6&#10;1o68icvQE4v3FQZvksih0XYwJyn3nV5n2a32pmVZcKanR0f1sRo9wks8j1Nt4+vsZvd89/GZnSs+&#10;Il5fzQ/3oBLN6S8Mv/iCDqUwHcLINqoOQY4khMUKlJibjcgDwnp7A7os9H/48gcAAP//AwBQSwEC&#10;LQAUAAYACAAAACEAtoM4kv4AAADhAQAAEwAAAAAAAAAAAAAAAAAAAAAAW0NvbnRlbnRfVHlwZXNd&#10;LnhtbFBLAQItABQABgAIAAAAIQA4/SH/1gAAAJQBAAALAAAAAAAAAAAAAAAAAC8BAABfcmVscy8u&#10;cmVsc1BLAQItABQABgAIAAAAIQBtSrSSnwIAACcFAAAOAAAAAAAAAAAAAAAAAC4CAABkcnMvZTJv&#10;RG9jLnhtbFBLAQItABQABgAIAAAAIQBPHc5w2QAAAAQBAAAPAAAAAAAAAAAAAAAAAPkEAABkcnMv&#10;ZG93bnJldi54bWxQSwUGAAAAAAQABADzAAAA/wUAAAAA&#10;" fillcolor="window" strokecolor="windowText" strokeweight="1pt"/>
            </w:pict>
          </mc:Fallback>
        </mc:AlternateContent>
      </w:r>
      <w:r w:rsidRPr="00253253">
        <w:rPr>
          <w:rFonts w:ascii="Times New Roman" w:eastAsia="Times New Roman" w:hAnsi="Times New Roman" w:cs="Times New Roman"/>
          <w:sz w:val="28"/>
          <w:szCs w:val="28"/>
          <w:lang w:eastAsia="ru-RU"/>
        </w:rPr>
        <w:t xml:space="preserve">решение (в том числе процедура рассмотрения) об оказании финансовой поддержки в виде субсидии на аналогичных условиях, основаниях и на цели, указанные в Порядке, в рамках реализации муниципальной программы развития малого и среднего предпринимательства на территории Ханты-Мансийского района, ранее принятое либо находящееся в процедуре рассмотрения уполномоченного </w:t>
      </w:r>
      <w:r w:rsidRPr="00253253">
        <w:rPr>
          <w:rFonts w:ascii="Times New Roman" w:eastAsia="Times New Roman" w:hAnsi="Times New Roman" w:cs="Times New Roman"/>
          <w:color w:val="000000" w:themeColor="text1"/>
          <w:sz w:val="28"/>
          <w:szCs w:val="28"/>
          <w:lang w:eastAsia="ru-RU"/>
        </w:rPr>
        <w:t>органа муниципального образования Ханты-Мансийский район, отсутствует;</w:t>
      </w: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68F65957" wp14:editId="4DCE53A5">
                <wp:simplePos x="0" y="0"/>
                <wp:positionH relativeFrom="margin">
                  <wp:posOffset>0</wp:posOffset>
                </wp:positionH>
                <wp:positionV relativeFrom="paragraph">
                  <wp:posOffset>0</wp:posOffset>
                </wp:positionV>
                <wp:extent cx="209550" cy="180975"/>
                <wp:effectExtent l="0" t="0" r="19050" b="28575"/>
                <wp:wrapNone/>
                <wp:docPr id="28" name="Прямоугольник 28"/>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4587DD" id="Прямоугольник 28" o:spid="_x0000_s1026" style="position:absolute;margin-left:0;margin-top:0;width:16.5pt;height:14.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MyngIAACcFAAAOAAAAZHJzL2Uyb0RvYy54bWysVM1qGzEQvhf6DkL3ZtcmbpIl62ASXAoh&#10;DSQl54lWawv0V0n22j0Vei30EfoQvZT+5BnWb9SRdpM4P6fSPWhnNP/fzOjwaKUkWXLnhdElHezk&#10;lHDNTCX0rKTvL6ev9inxAXQF0mhe0jX39Gj88sVhYws+NHMjK+4IOtG+aGxJ5yHYIss8m3MFfsdY&#10;rlFYG6cgIOtmWeWgQe9KZsM8f501xlXWGca9x9uTTkjHyX9dcxbe1bXngciSYm4hnS6d1/HMxodQ&#10;zBzYuWB9GvAPWSgQGoPeuTqBAGThxBNXSjBnvKnDDjMqM3UtGE81YDWD/FE1F3OwPNWC4Hh7B5P/&#10;f27Z2fLcEVGVdIid0qCwR+23zafN1/Z3e7P53H5vb9pfmy/tn/ZH+5OgEiLWWF+g4YU9dz3nkYzl&#10;r2qn4h8LI6uE8voOZb4KhOHlMD8YjbAXDEWD/fxgbxR9ZvfG1vnwhhtFIlFSh01M2MLy1IdO9VYl&#10;xvJGimoqpEzM2h9LR5aA/cYxqUxDiQQf8LKk0/T10R6YSU0azGa4l8fEAAexlhCQVBah8XpGCcgZ&#10;TjgLLuXywNo/CXqJxW4FztP3XOBYyAn4eZdx8hrVoFAi4GJIoUq6v20tdZTyNNo9HLEdXQMidW2q&#10;NbbUmW7WvWVTgUFOEYRzcDjcWCEubHiHRy0Nlm16ipK5cR+fu4/6OHMopaTBZUFIPizAcSzxrcZp&#10;PBjs7sbtSszuaG+IjNuWXG9L9EIdG+zPAJ8GyxIZ9YO8JWtn1BXu9SRGRRFohrE78HvmOHRLjC8D&#10;45NJUsONshBO9YVl0XnEKcJ7uboCZ/thCtiYM3O7WFA8mqlON1pqM1kEU4s0cPe44qBGBrcxjWz/&#10;csR13+aT1v37Nv4LAAD//wMAUEsDBBQABgAIAAAAIQD7cob32gAAAAMBAAAPAAAAZHJzL2Rvd25y&#10;ZXYueG1sTI/NasMwEITvhbyD2EBvjdyElsSxHEKgUAo91P05K9bWMrFWxpIdNU/fbS/tZWCYZebb&#10;YpdcJyYcQutJwe0iA4FUe9NSo+Dt9eFmDSJETUZ3nlDBFwbYlbOrQufGn+kFpyo2gkso5FqBjbHP&#10;pQy1RafDwvdInH36wenIdmikGfSZy10nl1l2L51uiRes7vFgsT5Vo1PwFC7jVJvwnGyyj5v3j+xS&#10;0Ump63nab0FETPHvGH7wGR1KZjr6kUwQnQJ+JP4qZ6sVu6OC5foOZFnI/+zlNwAAAP//AwBQSwEC&#10;LQAUAAYACAAAACEAtoM4kv4AAADhAQAAEwAAAAAAAAAAAAAAAAAAAAAAW0NvbnRlbnRfVHlwZXNd&#10;LnhtbFBLAQItABQABgAIAAAAIQA4/SH/1gAAAJQBAAALAAAAAAAAAAAAAAAAAC8BAABfcmVscy8u&#10;cmVsc1BLAQItABQABgAIAAAAIQCPfzMyngIAACcFAAAOAAAAAAAAAAAAAAAAAC4CAABkcnMvZTJv&#10;RG9jLnhtbFBLAQItABQABgAIAAAAIQD7cob32gAAAAMBAAAPAAAAAAAAAAAAAAAAAPgEAABkcnMv&#10;ZG93bnJldi54bWxQSwUGAAAAAAQABADzAAAA/wUAAAAA&#10;" fillcolor="window" strokecolor="windowText" strokeweight="1pt">
                <w10:wrap anchorx="margin"/>
              </v:rect>
            </w:pict>
          </mc:Fallback>
        </mc:AlternateContent>
      </w:r>
      <w:r w:rsidRPr="00253253">
        <w:rPr>
          <w:rFonts w:ascii="Times New Roman" w:hAnsi="Times New Roman" w:cs="Times New Roman"/>
          <w:sz w:val="28"/>
          <w:szCs w:val="28"/>
        </w:rPr>
        <w:t xml:space="preserve">участник отбора – юридическое лицо не находится в процессе реорганизации (за исключением реорганизации в форме присоединения </w:t>
      </w:r>
      <w:r w:rsidRPr="00253253">
        <w:rPr>
          <w:rFonts w:ascii="Times New Roman" w:hAnsi="Times New Roman" w:cs="Times New Roman"/>
          <w:sz w:val="28"/>
          <w:szCs w:val="28"/>
        </w:rPr>
        <w:br/>
        <w:t xml:space="preserve">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(для юридических лиц); </w:t>
      </w: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7F6BB023" wp14:editId="61512EB1">
                <wp:simplePos x="0" y="0"/>
                <wp:positionH relativeFrom="margin">
                  <wp:posOffset>0</wp:posOffset>
                </wp:positionH>
                <wp:positionV relativeFrom="paragraph">
                  <wp:posOffset>-635</wp:posOffset>
                </wp:positionV>
                <wp:extent cx="209550" cy="180975"/>
                <wp:effectExtent l="0" t="0" r="19050" b="28575"/>
                <wp:wrapNone/>
                <wp:docPr id="51" name="Прямоугольник 5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ED5044F" id="Прямоугольник 51" o:spid="_x0000_s1026" style="position:absolute;margin-left:0;margin-top:-.05pt;width:16.5pt;height:14.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cenwIAACcFAAAOAAAAZHJzL2Uyb0RvYy54bWysVM1qGzEQvhf6DkL3ZtcmbpIl62ASXAoh&#10;DSQl54lWawv0V0n22j0Vei30EfoQvZT+5BnWb9SRdpM4P6dSH+QZzWh+vvlmD49WSpIld14YXdLB&#10;Tk4J18xUQs9K+v5y+mqfEh9AVyCN5iVdc0+Pxi9fHDa24EMzN7LijmAQ7YvGlnQegi2yzLM5V+B3&#10;jOUajbVxCgKqbpZVDhqMrmQ2zPPXWWNcZZ1h3Hu8PemMdJzi1zVn4V1dex6ILCnWFtLp0nkdz2x8&#10;CMXMgZ0L1pcB/1CFAqEx6V2oEwhAFk48CaUEc8abOuwwozJT14Lx1AN2M8gfdXMxB8tTLwiOt3cw&#10;+f8Xlp0tzx0RVUlHA0o0KJxR+23zafO1/d3ebD6339ub9tfmS/un/dH+JOiEiDXWF/jwwp67XvMo&#10;xvZXtVPxHxsjq4Ty+g5lvgqE4eUwPxiNcBYMTYP9/GBvFGNm94+t8+ENN4pEoaQOh5iwheWpD53r&#10;rUvM5Y0U1VRImZS1P5aOLAHnjTSpTEOJBB/wsqTT9OuzPXgmNWmwmuFeHgsDJGItIaCoLELj9YwS&#10;kDNkOAsu1fLgtX+S9BKb3Uqcp99ziWMjJ+DnXcUpanSDQomAiyGFKun+9mupo5UnavdwxHF0A4jS&#10;tanWOFJnOq57y6YCk5wiCOfgkNzYIS5seIdHLQ22bXqJkrlxH5+7j/7IObRS0uCyICQfFuA4tvhW&#10;IxsPBru7cbuSsjvaG6Liti3X2xa9UMcG54OEw+qSGP2DvBVrZ9QV7vUkZkUTaIa5O/B75Th0S4xf&#10;BsYnk+SGG2UhnOoLy2LwiFOE93J1Bc72ZAo4mDNzu1hQPOJU5xtfajNZBFOLRLh7XJGoUcFtTJTt&#10;vxxx3bf15HX/fRv/BQAA//8DAFBLAwQUAAYACAAAACEATx3OcNkAAAAEAQAADwAAAGRycy9kb3du&#10;cmV2LnhtbEyPQUvDQBSE74L/YXmCt3bTVqTGvBQRBBE8mKrnbfaZDc2+DdlNGvvrfZ70OMww802x&#10;m32nJhpiGxhhtcxAEdfBttwgvO+fFltQMRm2pgtMCN8UYVdeXhQmt+HEbzRVqVFSwjE3CC6lPtc6&#10;1o68icvQE4v3FQZvksih0XYwJyn3nV5n2a32pmVZcKanR0f1sRo9wks8j1Nt4+vsZvd89/GZnSs+&#10;Il5fzQ/3oBLN6S8Mv/iCDqUwHcLINqoOQY4khMUKlJibjcgDwnp7A7os9H/48gcAAP//AwBQSwEC&#10;LQAUAAYACAAAACEAtoM4kv4AAADhAQAAEwAAAAAAAAAAAAAAAAAAAAAAW0NvbnRlbnRfVHlwZXNd&#10;LnhtbFBLAQItABQABgAIAAAAIQA4/SH/1gAAAJQBAAALAAAAAAAAAAAAAAAAAC8BAABfcmVscy8u&#10;cmVsc1BLAQItABQABgAIAAAAIQCNSwcenwIAACcFAAAOAAAAAAAAAAAAAAAAAC4CAABkcnMvZTJv&#10;RG9jLnhtbFBLAQItABQABgAIAAAAIQBPHc5w2QAAAAQBAAAPAAAAAAAAAAAAAAAAAPkEAABkcnMv&#10;ZG93bnJldi54bWxQSwUGAAAAAAQABADzAAAA/wUAAAAA&#10;" fillcolor="window" strokecolor="windowText" strokeweight="1pt">
                <w10:wrap anchorx="margin"/>
              </v:rect>
            </w:pict>
          </mc:Fallback>
        </mc:AlternateContent>
      </w:r>
      <w:r w:rsidRPr="00253253">
        <w:rPr>
          <w:rFonts w:ascii="Times New Roman" w:hAnsi="Times New Roman" w:cs="Times New Roman"/>
          <w:sz w:val="28"/>
          <w:szCs w:val="28"/>
        </w:rPr>
        <w:t xml:space="preserve"> участник отбора – индивидуальный предприниматель не прекратил деятельность в качестве индивидуального предпринимателя (для индивидуального предпринимателя);</w:t>
      </w:r>
    </w:p>
    <w:p w:rsidR="000D30FC" w:rsidRPr="00253253" w:rsidRDefault="000D30FC" w:rsidP="007756D2">
      <w:pPr>
        <w:autoSpaceDE w:val="0"/>
        <w:autoSpaceDN w:val="0"/>
        <w:adjustRightInd w:val="0"/>
        <w:spacing w:after="0" w:line="240" w:lineRule="auto"/>
        <w:ind w:firstLine="539"/>
        <w:jc w:val="both"/>
        <w:rPr>
          <w:rFonts w:ascii="Times New Roman" w:hAnsi="Times New Roman" w:cs="Times New Roman"/>
          <w:sz w:val="28"/>
          <w:szCs w:val="28"/>
        </w:rPr>
      </w:pPr>
      <w:r w:rsidRPr="0025325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02791F6F" wp14:editId="7BB7A4B6">
                <wp:simplePos x="0" y="0"/>
                <wp:positionH relativeFrom="margin">
                  <wp:posOffset>0</wp:posOffset>
                </wp:positionH>
                <wp:positionV relativeFrom="paragraph">
                  <wp:posOffset>0</wp:posOffset>
                </wp:positionV>
                <wp:extent cx="209550" cy="18097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CECCEFB" id="Прямоугольник 1" o:spid="_x0000_s1026" style="position:absolute;margin-left:0;margin-top:0;width:16.5pt;height:14.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54nQIAACUFAAAOAAAAZHJzL2Uyb0RvYy54bWysVM1qGzEQvhf6DkL3ZtcmbpIl62ASXAoh&#10;DSQl54lWawv0V0n22j0Vei30EfoQvZT+5BnWb9SRdpM4P6dSH+QZzWh+vvlmD49WSpIld14YXdLB&#10;Tk4J18xUQs9K+v5y+mqfEh9AVyCN5iVdc0+Pxi9fHDa24EMzN7LijmAQ7YvGlnQegi2yzLM5V+B3&#10;jOUajbVxCgKqbpZVDhqMrmQ2zPPXWWNcZZ1h3Hu8PemMdJzi1zVn4V1dex6ILCnWFtLp0nkdz2x8&#10;CMXMgZ0L1pcB/1CFAqEx6V2oEwhAFk48CaUEc8abOuwwozJT14Lx1AN2M8gfdXMxB8tTLwiOt3cw&#10;+f8Xlp0tzx0RFc6OEg0KR9R+23zafG1/tzebz+339qb9tfnS/ml/tD/JIOLVWF/gswt77nrNoxib&#10;X9VOxX9si6wSxus7jPkqEIaXw/xgNMJJMDQN9vODvVGMmd0/ts6HN9woEoWSOhxhQhaWpz50rrcu&#10;MZc3UlRTIWVS1v5YOrIEnDaSpDINJRJ8wMuSTtOvz/bgmdSkwWqGe3ksDJCGtYSAorIIjNczSkDO&#10;kN8suFTLg9f+SdJLbHYrcZ5+zyWOjZyAn3cVp6jRDQolAq6FFKqk+9uvpY5WnojdwxHH0Q0gStem&#10;WuNAnemY7i2bCkxyiiCcg0NqY4e4ruEdHrU02LbpJUrmxn187j76I+PQSkmDq4KQfFiA49jiW41c&#10;PBjs7sbdSsruaG+Iitu2XG9b9EIdG5wP8g2rS2L0D/JWrJ1RV7jVk5gVTaAZ5u7A75Xj0K0wfhcY&#10;n0ySG+6ThXCqLyyLwSNOEd7L1RU425Mp4GDOzO1aQfGIU51vfKnNZBFMLRLh7nFFokYFdzFRtv9u&#10;xGXf1pPX/ddt/BcAAP//AwBQSwMEFAAGAAgAAAAhAPtyhvfaAAAAAwEAAA8AAABkcnMvZG93bnJl&#10;di54bWxMj81qwzAQhO+FvIPYQG+N3ISWxLEcQqBQCj3U/Tkr1tYysVbGkh01T99tL+1lYJhl5tti&#10;l1wnJhxC60nB7SIDgVR701Kj4O314WYNIkRNRneeUMEXBtiVs6tC58af6QWnKjaCSyjkWoGNsc+l&#10;DLVFp8PC90icffrB6ch2aKQZ9JnLXSeXWXYvnW6JF6zu8WCxPlWjU/AULuNUm/CcbLKPm/eP7FLR&#10;SanredpvQURM8e8YfvAZHUpmOvqRTBCdAn4k/ipnqxW7o4Ll+g5kWcj/7OU3AAAA//8DAFBLAQIt&#10;ABQABgAIAAAAIQC2gziS/gAAAOEBAAATAAAAAAAAAAAAAAAAAAAAAABbQ29udGVudF9UeXBlc10u&#10;eG1sUEsBAi0AFAAGAAgAAAAhADj9If/WAAAAlAEAAAsAAAAAAAAAAAAAAAAALwEAAF9yZWxzLy5y&#10;ZWxzUEsBAi0AFAAGAAgAAAAhAAZljnidAgAAJQUAAA4AAAAAAAAAAAAAAAAALgIAAGRycy9lMm9E&#10;b2MueG1sUEsBAi0AFAAGAAgAAAAhAPtyhvfaAAAAAwEAAA8AAAAAAAAAAAAAAAAA9wQAAGRycy9k&#10;b3ducmV2LnhtbFBLBQYAAAAABAAEAPMAAAD+BQAAAAA=&#10;" fillcolor="window" strokecolor="windowText" strokeweight="1pt">
                <w10:wrap anchorx="margin"/>
              </v:rect>
            </w:pict>
          </mc:Fallback>
        </mc:AlternateContent>
      </w:r>
      <w:r w:rsidRPr="00253253">
        <w:rPr>
          <w:rFonts w:ascii="Times New Roman" w:hAnsi="Times New Roman" w:cs="Times New Roman"/>
          <w:sz w:val="28"/>
          <w:szCs w:val="28"/>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w:t>
      </w:r>
      <w:r w:rsidR="009D4EB6">
        <w:rPr>
          <w:rFonts w:ascii="Times New Roman" w:hAnsi="Times New Roman" w:cs="Times New Roman"/>
          <w:sz w:val="28"/>
          <w:szCs w:val="28"/>
        </w:rPr>
        <w:br/>
      </w:r>
      <w:r w:rsidRPr="00253253">
        <w:rPr>
          <w:rFonts w:ascii="Times New Roman" w:hAnsi="Times New Roman" w:cs="Times New Roman"/>
          <w:sz w:val="28"/>
          <w:szCs w:val="28"/>
        </w:rPr>
        <w:t xml:space="preserve">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w:t>
      </w:r>
      <w:r w:rsidR="009D4EB6">
        <w:rPr>
          <w:rFonts w:ascii="Times New Roman" w:hAnsi="Times New Roman" w:cs="Times New Roman"/>
          <w:sz w:val="28"/>
          <w:szCs w:val="28"/>
        </w:rPr>
        <w:br/>
      </w:r>
      <w:r w:rsidRPr="00253253">
        <w:rPr>
          <w:rFonts w:ascii="Times New Roman" w:hAnsi="Times New Roman" w:cs="Times New Roman"/>
          <w:sz w:val="28"/>
          <w:szCs w:val="28"/>
        </w:rPr>
        <w:t xml:space="preserve">не учитывается прямое и (или) косвенное участие офшорных компаний </w:t>
      </w:r>
      <w:r w:rsidR="009D4EB6">
        <w:rPr>
          <w:rFonts w:ascii="Times New Roman" w:hAnsi="Times New Roman" w:cs="Times New Roman"/>
          <w:sz w:val="28"/>
          <w:szCs w:val="28"/>
        </w:rPr>
        <w:br/>
      </w:r>
      <w:r w:rsidRPr="00253253">
        <w:rPr>
          <w:rFonts w:ascii="Times New Roman" w:hAnsi="Times New Roman" w:cs="Times New Roman"/>
          <w:sz w:val="28"/>
          <w:szCs w:val="28"/>
        </w:rP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D30FC" w:rsidRPr="00253253" w:rsidRDefault="000D30FC" w:rsidP="007756D2">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F36CD95" wp14:editId="0479BA74">
                <wp:simplePos x="0" y="0"/>
                <wp:positionH relativeFrom="column">
                  <wp:posOffset>0</wp:posOffset>
                </wp:positionH>
                <wp:positionV relativeFrom="paragraph">
                  <wp:posOffset>0</wp:posOffset>
                </wp:positionV>
                <wp:extent cx="209550" cy="180975"/>
                <wp:effectExtent l="0" t="0" r="19050" b="28575"/>
                <wp:wrapNone/>
                <wp:docPr id="53" name="Прямоугольник 53"/>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E7101C9" id="Прямоугольник 53" o:spid="_x0000_s1026" style="position:absolute;margin-left:0;margin-top:0;width:16.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R2nwIAACcFAAAOAAAAZHJzL2Uyb0RvYy54bWysVEtu2zAQ3RfoHQjuG8lu3CRC5MBI4KJA&#10;kBhIiqwZirQI8FeStuyuCnRboEfoIbop+skZ5Bt1SCmJ81kV1YKa4fzfzPDwaKUkWjLnhdElHuzk&#10;GDFNTSX0vMTvL6ev9jHygeiKSKNZidfM46PxyxeHjS3Y0NRGVswhcKJ90dgS1yHYIss8rZkifsdY&#10;pkHIjVMkAOvmWeVIA96VzIZ5/iZrjKusM5R5D7cnnRCPk3/OGQ3nnHsWkCwx5BbS6dJ5Hc9sfEiK&#10;uSO2FrRPg/xDFooIDUHvXJ2QQNDCiSeulKDOeMPDDjUqM5wLylINUM0gf1TNRU0sS7UAON7eweT/&#10;n1t6tpw5JKoSj15jpImCHrXfNp82X9vf7c3mc/u9vWl/bb60f9of7U8ESoBYY30Bhhd25nrOAxnL&#10;X3Gn4h8KQ6uE8voOZbYKiMLlMD8YjaAXFESD/fxgbxR9ZvfG1vnwlhmFIlFiB01M2JLlqQ+d6q1K&#10;jOWNFNVUSJmYtT+WDi0J9BvGpDINRpL4AJclnqavj/bATGrUQDbDvTwmRmAQuSQBSGUBGq/nGBE5&#10;hwmnwaVcHlj7J0EvoditwHn6ngscCzkhvu4yTl6jGimUCLAYUqgS729bSx2lLI12D0dsR9eASF2b&#10;ag0tdaabdW/pVECQUwBhRhwMN1QICxvO4eDSQNmmpzCqjfv43H3Uh5kDKUYNLAtA8mFBHIMS32mY&#10;xoPB7m7crsTsjvaGwLhtyfW2RC/UsYH+DOBpsDSRUT/IW5I7o65grycxKoiIphC7A79njkO3xPAy&#10;UDaZJDXYKEvCqb6wNDqPOEV4L1dXxNl+mAI05szcLhYpHs1UpxsttZksguEiDdw9rjCokYFtTCPb&#10;vxxx3bf5pHX/vo3/Ag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cp2Edp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hAnsi="Times New Roman" w:cs="Times New Roman"/>
          <w:sz w:val="28"/>
          <w:szCs w:val="28"/>
        </w:rPr>
        <w:t xml:space="preserve">документы и сведения, содержащиеся в них, представленные </w:t>
      </w:r>
      <w:r w:rsidRPr="00253253">
        <w:rPr>
          <w:rFonts w:ascii="Times New Roman" w:hAnsi="Times New Roman" w:cs="Times New Roman"/>
          <w:sz w:val="28"/>
          <w:szCs w:val="28"/>
        </w:rPr>
        <w:br/>
        <w:t xml:space="preserve">по настоящему заявлению для подтверждения соответствия условиям оказания финансовой поддержки в форме предоставления субсидии, </w:t>
      </w:r>
      <w:r w:rsidRPr="00253253">
        <w:rPr>
          <w:rFonts w:ascii="Times New Roman" w:hAnsi="Times New Roman" w:cs="Times New Roman"/>
          <w:sz w:val="28"/>
          <w:szCs w:val="28"/>
        </w:rPr>
        <w:lastRenderedPageBreak/>
        <w:t xml:space="preserve">предусмотренные муниципальной программой «Развитие малого и среднего предпринимательства на территории Ханты-Мансийского района», утвержденной постановлением </w:t>
      </w:r>
      <w:r w:rsidR="00C21749">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Ханты-Мансийского района от 09.12.2021 № 323, и порядком предоставления субсидии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 утвержденным постановлением </w:t>
      </w:r>
      <w:r w:rsidR="00C21749">
        <w:rPr>
          <w:rFonts w:ascii="Times New Roman" w:hAnsi="Times New Roman" w:cs="Times New Roman"/>
          <w:sz w:val="28"/>
          <w:szCs w:val="28"/>
        </w:rPr>
        <w:t>А</w:t>
      </w:r>
      <w:r w:rsidRPr="00253253">
        <w:rPr>
          <w:rFonts w:ascii="Times New Roman" w:hAnsi="Times New Roman" w:cs="Times New Roman"/>
          <w:sz w:val="28"/>
          <w:szCs w:val="28"/>
        </w:rPr>
        <w:t>дминистрации Ханты-Мансийского района, достоверны;</w:t>
      </w:r>
    </w:p>
    <w:p w:rsidR="000D30FC" w:rsidRPr="00253253" w:rsidRDefault="000D30FC" w:rsidP="007756D2">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4CF2A824" wp14:editId="1429492B">
                <wp:simplePos x="0" y="0"/>
                <wp:positionH relativeFrom="column">
                  <wp:posOffset>0</wp:posOffset>
                </wp:positionH>
                <wp:positionV relativeFrom="paragraph">
                  <wp:posOffset>0</wp:posOffset>
                </wp:positionV>
                <wp:extent cx="209550" cy="180975"/>
                <wp:effectExtent l="0" t="0" r="19050" b="28575"/>
                <wp:wrapNone/>
                <wp:docPr id="54" name="Прямоугольник 54"/>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AA6DA5" id="Прямоугольник 54" o:spid="_x0000_s1026" style="position:absolute;margin-left:0;margin-top:0;width:16.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kWnwIAACcFAAAOAAAAZHJzL2Uyb0RvYy54bWysVM1qGzEQvhf6DkL3ZtfGbpI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KoSj0cYaaKgR+3N5vPmW/u7vd18ab+3t+2vzdf2T/uj/YlACRBrrC/A8MKeu57zQMby&#10;V9yp+IfC0CqhvL5Hma0ConA5zPfHY+gFBdFgL9/fHUef2YOxdT68Y0ahSJTYQRMTtmR54kOneqcS&#10;Y3kjRTUTUiZm7Y+kQ0sC/YYxqUyDkSQ+wGWJZ+nroz0ykxo1kM1wN4+JERhELkkAUlmAxus5RkTO&#10;YcJpcCmXR9b+WdBLKHYrcJ6+lwLHQo6Jr7uMk9eoRgolAiyGFKrEe9vWUkcpS6PdwxHb0TUgUtem&#10;WkNLnelm3Vs6ExDkBEA4Jw6GGyqEhQ1ncHBpoGzTUxjVxn166T7qw8yBFKMGlgUg+bggjkGJ7zVM&#10;4/5gNIrblZjReHcIjNuWXG9L9EIdGejPAJ4GSxMZ9YO8I7kz6gr2ehqjgohoCrE78HvmKHRLDC8D&#10;ZdNpUoONsiSc6AtLo/OIU4T3cnVFnO2HKUBjTs3dYpHiyUx1utFSm+kiGC7SwD3gCoMaGdjGNLL9&#10;yxHXfZtPWg/v2+QvAA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LI75Fp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hAnsi="Times New Roman" w:cs="Times New Roman"/>
          <w:sz w:val="28"/>
          <w:szCs w:val="28"/>
        </w:rPr>
        <w:t>что осуществляет деятельность на территории Ханты-Мансийского района.</w:t>
      </w:r>
    </w:p>
    <w:p w:rsidR="000D30FC" w:rsidRPr="00253253" w:rsidRDefault="000D30FC" w:rsidP="007756D2">
      <w:pPr>
        <w:widowControl w:val="0"/>
        <w:autoSpaceDE w:val="0"/>
        <w:autoSpaceDN w:val="0"/>
        <w:spacing w:after="0" w:line="240" w:lineRule="auto"/>
        <w:ind w:firstLine="709"/>
        <w:jc w:val="both"/>
        <w:rPr>
          <w:rFonts w:ascii="Times New Roman" w:hAnsi="Times New Roman" w:cs="Times New Roman"/>
          <w:sz w:val="28"/>
          <w:szCs w:val="28"/>
          <w:u w:val="single"/>
        </w:rPr>
      </w:pPr>
      <w:r w:rsidRPr="00253253">
        <w:rPr>
          <w:rFonts w:ascii="Times New Roman" w:hAnsi="Times New Roman" w:cs="Times New Roman"/>
          <w:sz w:val="28"/>
          <w:szCs w:val="28"/>
        </w:rPr>
        <w:t xml:space="preserve"> </w:t>
      </w:r>
      <w:r w:rsidRPr="00253253">
        <w:rPr>
          <w:rFonts w:ascii="Times New Roman" w:hAnsi="Times New Roman" w:cs="Times New Roman"/>
          <w:sz w:val="28"/>
          <w:szCs w:val="28"/>
          <w:lang w:eastAsia="ru-RU"/>
        </w:rPr>
        <w:t xml:space="preserve">Способ выдачи (направления) Субъекту проекта соглашения </w:t>
      </w:r>
      <w:r w:rsidRPr="00253253">
        <w:rPr>
          <w:rFonts w:ascii="Times New Roman" w:hAnsi="Times New Roman" w:cs="Times New Roman"/>
          <w:sz w:val="28"/>
          <w:szCs w:val="28"/>
          <w:lang w:eastAsia="ru-RU"/>
        </w:rPr>
        <w:br/>
        <w:t>о предоставлении субсидии</w:t>
      </w:r>
      <w:r w:rsidRPr="00253253">
        <w:rPr>
          <w:rFonts w:ascii="Times New Roman" w:hAnsi="Times New Roman" w:cs="Times New Roman"/>
          <w:sz w:val="28"/>
          <w:szCs w:val="28"/>
        </w:rPr>
        <w:t xml:space="preserve"> (нужное отметить), подписанного соглашения:</w:t>
      </w:r>
    </w:p>
    <w:p w:rsidR="000D30FC" w:rsidRPr="00253253" w:rsidRDefault="000D30FC" w:rsidP="007756D2">
      <w:pPr>
        <w:widowControl w:val="0"/>
        <w:autoSpaceDE w:val="0"/>
        <w:autoSpaceDN w:val="0"/>
        <w:spacing w:after="0" w:line="240" w:lineRule="auto"/>
        <w:ind w:firstLine="709"/>
        <w:jc w:val="both"/>
        <w:rPr>
          <w:rFonts w:ascii="Times New Roman" w:hAnsi="Times New Roman" w:cs="Times New Roman"/>
          <w:sz w:val="28"/>
          <w:szCs w:val="28"/>
          <w:u w:val="single"/>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EE8B32B" wp14:editId="102E231C">
                <wp:simplePos x="0" y="0"/>
                <wp:positionH relativeFrom="margin">
                  <wp:align>left</wp:align>
                </wp:positionH>
                <wp:positionV relativeFrom="paragraph">
                  <wp:posOffset>0</wp:posOffset>
                </wp:positionV>
                <wp:extent cx="209550" cy="180975"/>
                <wp:effectExtent l="0" t="0" r="19050" b="28575"/>
                <wp:wrapNone/>
                <wp:docPr id="55" name="Прямоугольник 55"/>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D2956AF" id="Прямоугольник 55" o:spid="_x0000_s1026" style="position:absolute;margin-left:0;margin-top:0;width:16.5pt;height:14.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gDPoAIAACcFAAAOAAAAZHJzL2Uyb0RvYy54bWysVMtqGzEU3Rf6D0L7ZsYmbpIh42ASXAoh&#10;DSQla0WjsQf0qiR77K4K3Rb6Cf2Ibkof+YbxH/VIdhLnsSqdheZe3fe59+rwaKEkmQvnG6NL2tvJ&#10;KRGam6rRk5K+vxy/2qfEB6YrJo0WJV0KT4+GL18ctrYQfTM1shKOwIn2RWtLOg3BFlnm+VQo5neM&#10;FRrC2jjFAlg3ySrHWnhXMuvn+eusNa6yznDhPW5P1kI6TP7rWvDwrq69CESWFLmFdLp0XsczGx6y&#10;YuKYnTZ8kwb7hywUazSC3rk6YYGRmWueuFINd8abOuxwozJT1w0XqQZU08sfVXMxZVakWgCOt3cw&#10;+f/nlp/Nzx1pqpIOBpRoptCj7tvq0+pr97u7WX3uvnc33a/Vl+5P96P7SaAExFrrCxhe2HO34TzI&#10;WP6idir+URhZJJSXdyiLRSAcl/38YDBALzhEvf38YC/5zO6NrfPhjTCKRKKkDk1M2LL5qQ8ICNVb&#10;lRjLG9lU40bKxCz9sXRkztBvjEllWkok8wGXJR2nL1YAFw/MpCYtsunv5TExhkGsJQsglQU0Xk8o&#10;YXKCCefBpVweWPsnQS9R7FbgPH3PBY6FnDA/XWecvEY1VqgmYDFko0q6v20tdZSKNNobOGI71g2I&#10;1LWplmipM+tZ95aPGwQ5BQjnzGG4USEWNrzDUUuDss2GomRq3Mfn7qM+Zg5SSlosCyD5MGNOoMS3&#10;GtN40NvdjduVmN3BXh+M25Zcb0v0TB0b9KeHp8HyREb9IG/J2hl1hb0exagQMc0Rew3+hjkO6yXG&#10;y8DFaJTUsFGWhVN9YXl0HnGK8F4urpizm2EKaMyZuV0sVjyaqbVutNRmNAumbtLA3eOK0YkMtjEN&#10;0ebliOu+zSet+/dt+BcAAP//AwBQSwMEFAAGAAgAAAAhAPtyhvfaAAAAAwEAAA8AAABkcnMvZG93&#10;bnJldi54bWxMj81qwzAQhO+FvIPYQG+N3ISWxLEcQqBQCj3U/Tkr1tYysVbGkh01T99tL+1lYJhl&#10;5ttil1wnJhxC60nB7SIDgVR701Kj4O314WYNIkRNRneeUMEXBtiVs6tC58af6QWnKjaCSyjkWoGN&#10;sc+lDLVFp8PC90icffrB6ch2aKQZ9JnLXSeXWXYvnW6JF6zu8WCxPlWjU/AULuNUm/CcbLKPm/eP&#10;7FLRSanredpvQURM8e8YfvAZHUpmOvqRTBCdAn4k/ipnqxW7o4Ll+g5kWcj/7OU3AAAA//8DAFBL&#10;AQItABQABgAIAAAAIQC2gziS/gAAAOEBAAATAAAAAAAAAAAAAAAAAAAAAABbQ29udGVudF9UeXBl&#10;c10ueG1sUEsBAi0AFAAGAAgAAAAhADj9If/WAAAAlAEAAAsAAAAAAAAAAAAAAAAALwEAAF9yZWxz&#10;Ly5yZWxzUEsBAi0AFAAGAAgAAAAhAHPmAM+gAgAAJwUAAA4AAAAAAAAAAAAAAAAALgIAAGRycy9l&#10;Mm9Eb2MueG1sUEsBAi0AFAAGAAgAAAAhAPtyhvfaAAAAAwEAAA8AAAAAAAAAAAAAAAAA+gQAAGRy&#10;cy9kb3ducmV2LnhtbFBLBQYAAAAABAAEAPMAAAABBgAAAAA=&#10;" fillcolor="window" strokecolor="windowText" strokeweight="1pt">
                <w10:wrap anchorx="margin"/>
              </v:rect>
            </w:pict>
          </mc:Fallback>
        </mc:AlternateContent>
      </w:r>
      <w:r w:rsidRPr="00253253">
        <w:rPr>
          <w:rFonts w:ascii="Times New Roman" w:hAnsi="Times New Roman" w:cs="Times New Roman"/>
          <w:sz w:val="28"/>
          <w:szCs w:val="28"/>
        </w:rPr>
        <w:t>на адрес электронной почты;</w:t>
      </w:r>
    </w:p>
    <w:p w:rsidR="000D30FC" w:rsidRPr="00253253" w:rsidRDefault="000D30FC" w:rsidP="007756D2">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5059C46" wp14:editId="5348FE9F">
                <wp:simplePos x="0" y="0"/>
                <wp:positionH relativeFrom="column">
                  <wp:posOffset>5715</wp:posOffset>
                </wp:positionH>
                <wp:positionV relativeFrom="paragraph">
                  <wp:posOffset>4445</wp:posOffset>
                </wp:positionV>
                <wp:extent cx="209550" cy="180975"/>
                <wp:effectExtent l="0" t="0" r="19050" b="28575"/>
                <wp:wrapNone/>
                <wp:docPr id="56" name="Прямоугольник 56"/>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AA489C" id="Прямоугольник 56" o:spid="_x0000_s1026" style="position:absolute;margin-left:.45pt;margin-top:.35pt;width:16.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p+nwIAACcFAAAOAAAAZHJzL2Uyb0RvYy54bWysVMlu2zAQvRfoPxC8N5KNOIsQOTASuCgQ&#10;JAGcImeGIi0C3ErSlt1TgV4L9BP6Eb0UXfIN8h91SCmJs5yK6kDNcPY3Mzw6XimJlsx5YXSJBzs5&#10;RkxTUwk9L/H7q+mbA4x8ILoi0mhW4jXz+Hj8+tVRYws2NLWRFXMInGhfNLbEdQi2yDJPa6aI3zGW&#10;aRBy4xQJwLp5VjnSgHcls2Ge72WNcZV1hjLv4fa0E+Jx8s85o+GCc88CkiWG3EI6XTpv4pmNj0gx&#10;d8TWgvZpkH/IQhGhIei9q1MSCFo48cyVEtQZb3jYoUZlhnNBWaoBqhnkT6qZ1cSyVAuA4+09TP7/&#10;uaXny0uHRFXi0R5GmijoUftt82nztf3d3m4+t9/b2/bX5kv7p/3R/kSgBIg11hdgOLOXruc8kLH8&#10;FXcq/qEwtEoor+9RZquAKFwO88PRCHpBQTQ4yA/3R9Fn9mBsnQ9vmVEoEiV20MSELVme+dCp3qnE&#10;WN5IUU2FlIlZ+xPp0JJAv2FMKtNgJIkPcFniafr6aI/MpEYNZDPcz2NiBAaRSxKAVBag8XqOEZFz&#10;mHAaXMrlkbV/FvQKit0KnKfvpcCxkFPi6y7j5DWqkUKJAIshhSrxwba11FHK0mj3cMR2dA2I1I2p&#10;1tBSZ7pZ95ZOBQQ5AxAuiYPhhgphYcMFHFwaKNv0FEa1cR9fuo/6MHMgxaiBZQFIPiyIY1DiOw3T&#10;eDjY3Y3blZjd0f4QGLctudmW6IU6MdCfATwNliYy6gd5R3Jn1DXs9SRGBRHRFGJ34PfMSeiWGF4G&#10;yiaTpAYbZUk40zNLo/OIU4T3anVNnO2HKUBjzs3dYpHiyUx1utFSm8kiGC7SwD3gCoMaGdjGNLL9&#10;yxHXfZtPWg/v2/gvAA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NNYen6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hAnsi="Times New Roman" w:cs="Times New Roman"/>
          <w:sz w:val="28"/>
          <w:szCs w:val="28"/>
        </w:rPr>
        <w:t>на номер факса;</w:t>
      </w:r>
    </w:p>
    <w:p w:rsidR="000D30FC" w:rsidRPr="00253253" w:rsidRDefault="000D30FC" w:rsidP="007756D2">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25D07C2" wp14:editId="35FF69D4">
                <wp:simplePos x="0" y="0"/>
                <wp:positionH relativeFrom="column">
                  <wp:posOffset>5715</wp:posOffset>
                </wp:positionH>
                <wp:positionV relativeFrom="paragraph">
                  <wp:posOffset>8890</wp:posOffset>
                </wp:positionV>
                <wp:extent cx="209550" cy="180975"/>
                <wp:effectExtent l="0" t="0" r="19050" b="28575"/>
                <wp:wrapNone/>
                <wp:docPr id="57" name="Прямоугольник 57"/>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37B0FFA" id="Прямоугольник 57" o:spid="_x0000_s1026" style="position:absolute;margin-left:.45pt;margin-top:.7pt;width:16.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OnnwIAACcFAAAOAAAAZHJzL2Uyb0RvYy54bWysVM1qGzEQvhf6DkL3ZtcmrpM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KoSj8YYaaKgR+3N5vPmW/u7vd18ab+3t+2vzdf2T/uj/YlACRBrrC/A8MKeu57zQMby&#10;V9yp+IfC0CqhvL5Hma0ConA5zPdHI+gFBdFgL98fj6LP7MHYOh/eMaNQJErsoIkJW7I88aFTvVOJ&#10;sbyRopoJKROz9kfSoSWBfsOYVKbBSBIf4LLEs/T10R6ZSY0ayGY4zmNiBAaRSxKAVBag8XqOEZFz&#10;mHAaXMrlkbV/FvQSit0KnKfvpcCxkGPi6y7j5DWqkUKJAIshhSrx3ra11FHK0mj3cMR2dA2I1LWp&#10;1tBSZ7pZ95bOBAQ5ARDOiYPhhgphYcMZHFwaKNv0FEa1cZ9euo/6MHMgxaiBZQFIPi6IY1Diew3T&#10;uD/Y3Y3blZjd0XgIjNuWXG9L9EIdGejPAJ4GSxMZ9YO8I7kz6gr2ehqjgohoCrE78HvmKHRLDC8D&#10;ZdNpUoONsiSc6AtLo/OIU4T3cnVFnO2HKUBjTs3dYpHiyUx1utFSm+kiGC7SwD3gCoMaGdjGNLL9&#10;yxHXfZtPWg/v2+QvAAAA//8DAFBLAwQUAAYACAAAACEAKwSbyNgAAAAEAQAADwAAAGRycy9kb3du&#10;cmV2LnhtbEyOX0vDMBTF3wW/Q7iCby51E1lr0yGCIIIP66bPWXNtypqb0qRd3Kff9Ukfzx/O+ZWb&#10;5Hox4xg6TwruFxkIpMabjloF+93r3RpEiJqM7j2hgh8MsKmur0pdGH+iLc51bAWPUCi0AhvjUEgZ&#10;GotOh4UfkDj79qPTkeXYSjPqE4+7Xi6z7FE63RE/WD3gi8XmWE9OwXs4T3Njwkeyyb7ln1/Zuaaj&#10;Urc36fkJRMQU/8rwi8/oUDHTwU9kgugV5Nxj9wEEh6sVy4OCZZ6DrEr5H766AAAA//8DAFBLAQIt&#10;ABQABgAIAAAAIQC2gziS/gAAAOEBAAATAAAAAAAAAAAAAAAAAAAAAABbQ29udGVudF9UeXBlc10u&#10;eG1sUEsBAi0AFAAGAAgAAAAhADj9If/WAAAAlAEAAAsAAAAAAAAAAAAAAAAALwEAAF9yZWxzLy5y&#10;ZWxzUEsBAi0AFAAGAAgAAAAhAIwwg6efAgAAJwUAAA4AAAAAAAAAAAAAAAAALgIAAGRycy9lMm9E&#10;b2MueG1sUEsBAi0AFAAGAAgAAAAhACsEm8jYAAAABAEAAA8AAAAAAAAAAAAAAAAA+QQAAGRycy9k&#10;b3ducmV2LnhtbFBLBQYAAAAABAAEAPMAAAD+BQAAAAA=&#10;" fillcolor="window" strokecolor="windowText" strokeweight="1pt"/>
            </w:pict>
          </mc:Fallback>
        </mc:AlternateContent>
      </w:r>
      <w:r w:rsidRPr="00253253">
        <w:rPr>
          <w:rFonts w:ascii="Times New Roman" w:hAnsi="Times New Roman" w:cs="Times New Roman"/>
          <w:sz w:val="28"/>
          <w:szCs w:val="28"/>
        </w:rPr>
        <w:t>на почтовый адрес;</w:t>
      </w:r>
    </w:p>
    <w:p w:rsidR="000D30FC" w:rsidRPr="00253253" w:rsidRDefault="000D30FC" w:rsidP="007756D2">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228BC761" wp14:editId="676C9426">
                <wp:simplePos x="0" y="0"/>
                <wp:positionH relativeFrom="column">
                  <wp:posOffset>5715</wp:posOffset>
                </wp:positionH>
                <wp:positionV relativeFrom="paragraph">
                  <wp:posOffset>17145</wp:posOffset>
                </wp:positionV>
                <wp:extent cx="209550" cy="180975"/>
                <wp:effectExtent l="0" t="0" r="19050" b="28575"/>
                <wp:wrapNone/>
                <wp:docPr id="58" name="Прямоугольник 58"/>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C6C7DD" id="Прямоугольник 58" o:spid="_x0000_s1026" style="position:absolute;margin-left:.45pt;margin-top:1.35pt;width:16.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C+ngIAACcFAAAOAAAAZHJzL2Uyb0RvYy54bWysVM1qGzEQvhf6DkL3ZtcmbpIl62ASXAoh&#10;DSQl54lWawv0V0n22j0Vei30EfoQvZT+5BnWb9SRdpM4P6fSPWhnNP/fzOjwaKUkWXLnhdElHezk&#10;lHDNTCX0rKTvL6ev9inxAXQF0mhe0jX39Gj88sVhYws+NHMjK+4IOtG+aGxJ5yHYIss8m3MFfsdY&#10;rlFYG6cgIOtmWeWgQe9KZsM8f501xlXWGca9x9uTTkjHyX9dcxbe1bXngciSYm4hnS6d1/HMxodQ&#10;zBzYuWB9GvAPWSgQGoPeuTqBAGThxBNXSjBnvKnDDjMqM3UtGE81YDWD/FE1F3OwPNWC4Hh7B5P/&#10;f27Z2fLcEVGVdISd0qCwR+23zafN1/Z3e7P53H5vb9pfmy/tn/ZH+5OgEiLWWF+g4YU9dz3nkYzl&#10;r2qn4h8LI6uE8voOZb4KhOHlMD8YjbAXDEWD/fxgbxR9ZvfG1vnwhhtFIlFSh01M2MLy1IdO9VYl&#10;xvJGimoqpEzM2h9LR5aA/cYxqUxDiQQf8LKk0/T10R6YSU0azGa4l8fEAAexlhCQVBah8XpGCcgZ&#10;TjgLLuXywNo/CXqJxW4FztP3XOBYyAn4eZdx8hrVoFAi4GJIoUq6v20tdZTyNNo9HLEdXQMidW2q&#10;NbbUmW7WvWVTgUFOEYRzcDjcWCEubHiHRy0Nlm16ipK5cR+fu4/6OHMopaTBZUFIPizAcSzxrcZp&#10;PBjs7sbtSszuaG+IjNuWXG9L9EIdG+zPAJ8GyxIZ9YO8JWtn1BXu9SRGRRFohrE78HvmOHRLjC8D&#10;45NJUsONshBO9YVl0XnEKcJ7uboCZ/thCtiYM3O7WFA8mqlON1pqM1kEU4s0cPe44qBGBrcxjWz/&#10;csR13+aT1v37Nv4LAAD//wMAUEsDBBQABgAIAAAAIQDMj16P2QAAAAQBAAAPAAAAZHJzL2Rvd25y&#10;ZXYueG1sTI7NasMwEITvhbyD2EJujRwH2sa1HEKhEAo91P05K9bWMrFWxpIdNU/f7ak9DcMMM1+5&#10;S64XM46h86RgvcpAIDXedNQqeH97urkHEaImo3tPqOAbA+yqxVWpC+PP9IpzHVvBIxQKrcDGOBRS&#10;hsai02HlByTOvvzodGQ7ttKM+szjrpd5lt1KpzviB6sHfLTYnOrJKXgOl2luTHhJNtnD9uMzu9R0&#10;Ump5nfYPICKm+FeGX3xGh4qZjn4iE0SvYMs9BfkdCA43G7ZH1nUOsirlf/jqBwAA//8DAFBLAQIt&#10;ABQABgAIAAAAIQC2gziS/gAAAOEBAAATAAAAAAAAAAAAAAAAAAAAAABbQ29udGVudF9UeXBlc10u&#10;eG1sUEsBAi0AFAAGAAgAAAAhADj9If/WAAAAlAEAAAsAAAAAAAAAAAAAAAAALwEAAF9yZWxzLy5y&#10;ZWxzUEsBAi0AFAAGAAgAAAAhAG9+gL6eAgAAJwUAAA4AAAAAAAAAAAAAAAAALgIAAGRycy9lMm9E&#10;b2MueG1sUEsBAi0AFAAGAAgAAAAhAMyPXo/ZAAAABAEAAA8AAAAAAAAAAAAAAAAA+AQAAGRycy9k&#10;b3ducmV2LnhtbFBLBQYAAAAABAAEAPMAAAD+BQAAAAA=&#10;" fillcolor="window" strokecolor="windowText" strokeweight="1pt"/>
            </w:pict>
          </mc:Fallback>
        </mc:AlternateContent>
      </w:r>
      <w:r w:rsidRPr="00253253">
        <w:rPr>
          <w:rFonts w:ascii="Times New Roman" w:hAnsi="Times New Roman" w:cs="Times New Roman"/>
          <w:sz w:val="28"/>
          <w:szCs w:val="28"/>
        </w:rPr>
        <w:t>нарочно под роспись.</w:t>
      </w:r>
    </w:p>
    <w:p w:rsidR="000D30FC" w:rsidRPr="00253253" w:rsidRDefault="000D30FC" w:rsidP="007756D2">
      <w:pPr>
        <w:widowControl w:val="0"/>
        <w:autoSpaceDE w:val="0"/>
        <w:autoSpaceDN w:val="0"/>
        <w:spacing w:after="0" w:line="240" w:lineRule="auto"/>
        <w:ind w:firstLine="709"/>
        <w:jc w:val="both"/>
        <w:rPr>
          <w:rFonts w:ascii="Times New Roman" w:hAnsi="Times New Roman" w:cs="Times New Roman"/>
          <w:sz w:val="28"/>
          <w:szCs w:val="28"/>
          <w:lang w:eastAsia="ru-RU"/>
        </w:rPr>
      </w:pPr>
    </w:p>
    <w:p w:rsidR="000D30FC" w:rsidRPr="00253253" w:rsidRDefault="000D30FC" w:rsidP="007756D2">
      <w:pPr>
        <w:widowControl w:val="0"/>
        <w:autoSpaceDE w:val="0"/>
        <w:autoSpaceDN w:val="0"/>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Приложение:</w:t>
      </w:r>
    </w:p>
    <w:p w:rsidR="000D30FC" w:rsidRPr="00253253" w:rsidRDefault="000D30FC" w:rsidP="007756D2">
      <w:pPr>
        <w:pStyle w:val="ConsPlusNormal"/>
        <w:ind w:firstLine="709"/>
        <w:jc w:val="both"/>
        <w:rPr>
          <w:rFonts w:ascii="Times New Roman" w:hAnsi="Times New Roman" w:cs="Times New Roman"/>
          <w:sz w:val="28"/>
          <w:szCs w:val="28"/>
        </w:rPr>
      </w:pPr>
      <w:r w:rsidRPr="00253253">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4B7C73AF" wp14:editId="006EE069">
                <wp:simplePos x="0" y="0"/>
                <wp:positionH relativeFrom="column">
                  <wp:posOffset>5715</wp:posOffset>
                </wp:positionH>
                <wp:positionV relativeFrom="paragraph">
                  <wp:posOffset>4445</wp:posOffset>
                </wp:positionV>
                <wp:extent cx="209550" cy="180975"/>
                <wp:effectExtent l="0" t="0" r="19050" b="28575"/>
                <wp:wrapNone/>
                <wp:docPr id="59" name="Прямоугольник 59"/>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B1109C8" id="Прямоугольник 59" o:spid="_x0000_s1026" style="position:absolute;margin-left:.45pt;margin-top:.35pt;width:16.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lnnwIAACcFAAAOAAAAZHJzL2Uyb0RvYy54bWysVM1qGzEQvhf6DkL3ZtcmbuIl62ASXAoh&#10;CSQlZ0UreQX6qyR77Z4KvRb6CHmIXkp/8gzrN+pIu0mcn1PpHrQzmv9vZnRwuFISLZnzwugSD3Zy&#10;jJimphJ6XuIPl7M3+xj5QHRFpNGsxGvm8eHk9auDxhZsaGojK+YQONG+aGyJ6xBskWWe1kwRv2Ms&#10;0yDkxikSgHXzrHKkAe9KZsM8f5s1xlXWGcq8h9vjTognyT/njIYzzj0LSJYYcgvpdOm8jmc2OSDF&#10;3BFbC9qnQf4hC0WEhqD3ro5JIGjhxDNXSlBnvOFhhxqVGc4FZakGqGaQP6nmoiaWpVoAHG/vYfL/&#10;zy09XZ47JKoSj8YYaaKgR+3N5vPmW/u7vd18ab+3t+2vzdf2T/uj/YlACRBrrC/A8MKeu57zQMby&#10;V9yp+IfC0CqhvL5Hma0ConA5zMejEfSCgmiwn4/3RtFn9mBsnQ/vmFEoEiV20MSELVme+NCp3qnE&#10;WN5IUc2ElIlZ+yPp0JJAv2FMKtNgJIkPcFniWfr6aI/MpEYNZDPcy2NiBAaRSxKAVBag8XqOEZFz&#10;mHAaXMrlkbV/FvQSit0KnKfvpcCxkGPi6y7j5DWqkUKJAIshhSrx/ra11FHK0mj3cMR2dA2I1LWp&#10;1tBSZ7pZ95bOBAQ5ARDOiYPhhgphYcMZHFwaKNv0FEa1cZ9euo/6MHMgxaiBZQFIPi6IY1Diew3T&#10;OB7s7sbtSszuaG8IjNuWXG9L9EIdGejPAJ4GSxMZ9YO8I7kz6gr2ehqjgohoCrE78HvmKHRLDC8D&#10;ZdNpUoONsiSc6AtLo/OIU4T3cnVFnO2HKUBjTs3dYpHiyUx1utFSm+kiGC7SwD3gCoMaGdjGNLL9&#10;yxHXfZtPWg/v2+QvAA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DAWeWe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hAnsi="Times New Roman" w:cs="Times New Roman"/>
          <w:noProof/>
          <w:sz w:val="28"/>
          <w:szCs w:val="28"/>
        </w:rPr>
        <w:t xml:space="preserve">копии бухгалтерского баланса и налоговых деклараций </w:t>
      </w:r>
      <w:r w:rsidRPr="00253253">
        <w:rPr>
          <w:rFonts w:ascii="Times New Roman" w:hAnsi="Times New Roman" w:cs="Times New Roman"/>
          <w:noProof/>
          <w:sz w:val="28"/>
          <w:szCs w:val="28"/>
        </w:rPr>
        <w:br/>
        <w:t>по применяемым специальным режимам налогообложения</w:t>
      </w:r>
      <w:r w:rsidRPr="00253253">
        <w:rPr>
          <w:rFonts w:ascii="Times New Roman" w:hAnsi="Times New Roman" w:cs="Times New Roman"/>
          <w:sz w:val="28"/>
          <w:szCs w:val="28"/>
        </w:rPr>
        <w:t xml:space="preserve"> (для Субъектов, осуществляющих деятельность более 1 (одного) года); </w:t>
      </w:r>
    </w:p>
    <w:p w:rsidR="000D30FC" w:rsidRPr="00253253" w:rsidRDefault="000D30FC" w:rsidP="007756D2">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8A3DBD6" wp14:editId="0135635C">
                <wp:simplePos x="0" y="0"/>
                <wp:positionH relativeFrom="column">
                  <wp:posOffset>5715</wp:posOffset>
                </wp:positionH>
                <wp:positionV relativeFrom="paragraph">
                  <wp:posOffset>4445</wp:posOffset>
                </wp:positionV>
                <wp:extent cx="209550" cy="180975"/>
                <wp:effectExtent l="0" t="0" r="19050" b="28575"/>
                <wp:wrapNone/>
                <wp:docPr id="60" name="Прямоугольник 60"/>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207688" id="Прямоугольник 60" o:spid="_x0000_s1026" style="position:absolute;margin-left:.45pt;margin-top:.35pt;width:16.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RngIAACcFAAAOAAAAZHJzL2Uyb0RvYy54bWysVMlu2zAQvRfoPxC8N5KNOIsQOTASuCgQ&#10;JAGcImeGIi0C3ErSlt1TgV4L9BP6Eb0UXfIN8h91SCmJs5yK6kDNcPY3Mzw6XimJlsx5YXSJBzs5&#10;RkxTUwk9L/H7q+mbA4x8ILoi0mhW4jXz+Hj8+tVRYws2NLWRFXMInGhfNLbEdQi2yDJPa6aI3zGW&#10;aRBy4xQJwLp5VjnSgHcls2Ge72WNcZV1hjLv4fa0E+Jx8s85o+GCc88CkiWG3EI6XTpv4pmNj0gx&#10;d8TWgvZpkH/IQhGhIei9q1MSCFo48cyVEtQZb3jYoUZlhnNBWaoBqhnkT6qZ1cSyVAuA4+09TP7/&#10;uaXny0uHRFXiPYBHEwU9ar9tPm2+tr/b283n9nt72/7afGn/tD/anwiUALHG+gIMZ/bS9ZwHMpa/&#10;4k7FPxSGVgnl9T3KbBUQhcthfjgaQTAKosFBfrg/ij6zB2PrfHjLjEKRKLGDJiZsyfLMh071TiXG&#10;8kaKaiqkTMzan0iHlgT6DWNSmQYjSXyAyxJP09dHe2QmNWogm+F+HhMjMIhckgCksgCN13OMiJzD&#10;hNPgUi6PrP2zoFdQ7FbgPH0vBY6FnBJfdxknr1GNFEoEWAwpVIkPtq2ljlKWRruHI7aja0Ckbky1&#10;hpY60826t3QqIMgZgHBJHAw3VAgLGy7g4NJA2aanMKqN+/jSfdSHmQMpRg0sC0DyYUEcgxLfaZjG&#10;w8HuLrgNidkd7Q+BcduSm22JXqgTA/0ZwNNgaSKjfpB3JHdGXcNeT2JUEBFNIXYHfs+chG6J4WWg&#10;bDJJarBRloQzPbM0Oo84RXivVtfE2X6YAjTm3NwtFimezFSnGy21mSyC4SIN3AOuMKiRgW1MI9u/&#10;HHHdt/mk9fC+jf8CAAD//wMAUEsDBBQABgAIAAAAIQArbvey2AAAAAMBAAAPAAAAZHJzL2Rvd25y&#10;ZXYueG1sTI7BSsQwFEX3gv8QnuDOSe2A2k5fBxEEEVzYUdeZJtOUaV5Kk3bifL3PlS4v93LuqbbJ&#10;DWIxU+g9IdyuMhCGWq976hA+ds83DyBCVKTV4MkgfJsA2/ryolKl9id6N0sTO8EQCqVCsDGOpZSh&#10;tcapsPKjIe4OfnIqcpw6qSd1YrgbZJ5ld9KpnvjBqtE8WdMem9khvIbzvLQ6vCWb7Evx+ZWdGzoi&#10;Xl+lxw2IaFL8G8OvPqtDzU57P5MOYkAoeIdwD4K79ZrTHiEvcpB1Jf+71z8AAAD//wMAUEsBAi0A&#10;FAAGAAgAAAAhALaDOJL+AAAA4QEAABMAAAAAAAAAAAAAAAAAAAAAAFtDb250ZW50X1R5cGVzXS54&#10;bWxQSwECLQAUAAYACAAAACEAOP0h/9YAAACUAQAACwAAAAAAAAAAAAAAAAAvAQAAX3JlbHMvLnJl&#10;bHNQSwECLQAUAAYACAAAACEAhPqZEZ4CAAAnBQAADgAAAAAAAAAAAAAAAAAuAgAAZHJzL2Uyb0Rv&#10;Yy54bWxQSwECLQAUAAYACAAAACEAK273stgAAAADAQAADwAAAAAAAAAAAAAAAAD4BAAAZHJzL2Rv&#10;d25yZXYueG1sUEsFBgAAAAAEAAQA8wAAAP0FAAAAAA==&#10;" fillcolor="window" strokecolor="windowText" strokeweight="1pt"/>
            </w:pict>
          </mc:Fallback>
        </mc:AlternateContent>
      </w:r>
      <w:r w:rsidRPr="00253253">
        <w:rPr>
          <w:rFonts w:ascii="Times New Roman" w:hAnsi="Times New Roman" w:cs="Times New Roman"/>
          <w:noProof/>
          <w:sz w:val="28"/>
          <w:szCs w:val="28"/>
          <w:lang w:eastAsia="ru-RU"/>
        </w:rPr>
        <w:t>копии документов</w:t>
      </w:r>
      <w:r w:rsidRPr="00253253">
        <w:rPr>
          <w:rFonts w:ascii="Times New Roman" w:hAnsi="Times New Roman" w:cs="Times New Roman"/>
          <w:sz w:val="28"/>
          <w:szCs w:val="28"/>
        </w:rPr>
        <w:t>, подтверждающих фактически понесенные затраты;</w:t>
      </w:r>
    </w:p>
    <w:p w:rsidR="000D30FC" w:rsidRPr="00253253" w:rsidRDefault="000D30FC" w:rsidP="007756D2">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8316B5A" wp14:editId="1AF05EF9">
                <wp:simplePos x="0" y="0"/>
                <wp:positionH relativeFrom="column">
                  <wp:posOffset>5715</wp:posOffset>
                </wp:positionH>
                <wp:positionV relativeFrom="paragraph">
                  <wp:posOffset>4445</wp:posOffset>
                </wp:positionV>
                <wp:extent cx="209550" cy="180975"/>
                <wp:effectExtent l="0" t="0" r="19050" b="28575"/>
                <wp:wrapNone/>
                <wp:docPr id="61" name="Прямоугольник 6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E788462" id="Прямоугольник 61" o:spid="_x0000_s1026" style="position:absolute;margin-left:.45pt;margin-top:.35pt;width:16.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DInwIAACcFAAAOAAAAZHJzL2Uyb0RvYy54bWysVMlu2zAQvRfoPxC8N5KNOIsQOTASuCgQ&#10;JAGcImeGIi0C3ErSlt1TgV4L9BP6Eb0UXfIN8h91SCmJs5yK+kDPcIazvHmjo+OVkmjJnBdGl3iw&#10;k2PENDWV0PMSv7+avjnAyAeiKyKNZiVeM4+Px69fHTW2YENTG1kxhyCI9kVjS1yHYIss87Rmivgd&#10;Y5kGIzdOkQCqm2eVIw1EVzIb5vle1hhXWWco8x5uTzsjHqf4nDMaLjj3LCBZYqgtpNOl8yae2fiI&#10;FHNHbC1oXwb5hyoUERqS3oc6JYGghRPPQilBnfGGhx1qVGY4F5SlHqCbQf6km1lNLEu9ADje3sPk&#10;/19Yer68dEhUJd4bYKSJghm13zafNl/b3+3t5nP7vb1tf22+tH/aH+1PBE6AWGN9AQ9n9tL1mgcx&#10;tr/iTsV/aAytEsrre5TZKiAKl8P8cDSCWVAwDQ7yw/1RjJk9PLbOh7fMKBSFEjsYYsKWLM986Fzv&#10;XGIub6SopkLKpKz9iXRoSWDeQJPKNBhJ4gNclniafn22R8+kRg1UM9zPY2EEiMglCSAqC9B4PceI&#10;yDkwnAaXann02j9LegXNbiXO0++lxLGRU+LrruIUNbqRQokAiyGFKvHB9mupo5UlavdwxHF0A4jS&#10;janWMFJnOq57S6cCkpwBCJfEAbmhQ1jYcAEHlwbaNr2EUW3cx5fuoz9wDqwYNbAsAMmHBXEMWnyn&#10;gY2Hg93duF1J2R3tD0Fx25abbYteqBMD8wHCQXVJjP5B3oncGXUNez2JWcFENIXcHfi9chK6JYYv&#10;A2WTSXKDjbIknOmZpTF4xCnCe7W6Js72ZAowmHNzt1ikeMKpzje+1GayCIaLRLgHXIGoUYFtTJTt&#10;vxxx3bf15PXwfRv/BQ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NuSYMi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hAnsi="Times New Roman" w:cs="Times New Roman"/>
          <w:noProof/>
          <w:sz w:val="28"/>
          <w:szCs w:val="28"/>
          <w:lang w:eastAsia="ru-RU"/>
        </w:rPr>
        <w:t xml:space="preserve">копия проектно-сметной документации для строительства объекта (для Субъектов, заявляющихся на возмещение затрат, связанных </w:t>
      </w:r>
      <w:r w:rsidRPr="00253253">
        <w:rPr>
          <w:rFonts w:ascii="Times New Roman" w:hAnsi="Times New Roman" w:cs="Times New Roman"/>
          <w:noProof/>
          <w:sz w:val="28"/>
          <w:szCs w:val="28"/>
          <w:lang w:eastAsia="ru-RU"/>
        </w:rPr>
        <w:br/>
        <w:t>со строительством объектов недвижимого имущества)</w:t>
      </w:r>
      <w:r w:rsidRPr="00253253">
        <w:rPr>
          <w:rFonts w:ascii="Times New Roman" w:hAnsi="Times New Roman" w:cs="Times New Roman"/>
          <w:sz w:val="28"/>
          <w:szCs w:val="28"/>
        </w:rPr>
        <w:t>;</w:t>
      </w:r>
    </w:p>
    <w:p w:rsidR="000D30FC" w:rsidRPr="00253253" w:rsidRDefault="000D30FC" w:rsidP="007756D2">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12783E77" wp14:editId="2A012410">
                <wp:simplePos x="0" y="0"/>
                <wp:positionH relativeFrom="column">
                  <wp:posOffset>5715</wp:posOffset>
                </wp:positionH>
                <wp:positionV relativeFrom="paragraph">
                  <wp:posOffset>4445</wp:posOffset>
                </wp:positionV>
                <wp:extent cx="209550" cy="180975"/>
                <wp:effectExtent l="0" t="0" r="19050" b="28575"/>
                <wp:wrapNone/>
                <wp:docPr id="62" name="Прямоугольник 62"/>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36192A8" id="Прямоугольник 62" o:spid="_x0000_s1026" style="position:absolute;margin-left:.45pt;margin-top:.35pt;width:16.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p5nwIAACcFAAAOAAAAZHJzL2Uyb0RvYy54bWysVMlu2zAQvRfoPxC8N5KNOIsQOTASuCgQ&#10;JAGcImeGIi0C3ErSlt1TgV4L9BP6Eb0UXfIN8h91SCmJs5yK6kDNcPY3Mzw6XimJlsx5YXSJBzs5&#10;RkxTUwk9L/H7q+mbA4x8ILoi0mhW4jXz+Hj8+tVRYws2NLWRFXMInGhfNLbEdQi2yDJPa6aI3zGW&#10;aRBy4xQJwLp5VjnSgHcls2Ge72WNcZV1hjLv4fa0E+Jx8s85o+GCc88CkiWG3EI6XTpv4pmNj0gx&#10;d8TWgvZpkH/IQhGhIei9q1MSCFo48cyVEtQZb3jYoUZlhnNBWaoBqhnkT6qZ1cSyVAuA4+09TP7/&#10;uaXny0uHRFXivSFGmijoUftt82nztf3d3m4+t9/b2/bX5kv7p/3R/kSgBIg11hdgOLOXruc8kLH8&#10;FXcq/qEwtEoor+9RZquAKFwO88PRCHpBQTQ4yA/3R9Fn9mBsnQ9vmVEoEiV20MSELVme+dCp3qnE&#10;WN5IUU2FlIlZ+xPp0JJAv2FMKtNgJIkPcFniafr6aI/MpEYNZDPcz2NiBAaRSxKAVBag8XqOEZFz&#10;mHAaXMrlkbV/FvQKit0KnKfvpcCxkFPi6y7j5DWqkUKJAIshhSrxwba11FHK0mj3cMR2dA2I1I2p&#10;1tBSZ7pZ95ZOBQQ5AxAuiYPhhgphYcMFHFwaKNv0FEa1cR9fuo/6MHMgxaiBZQFIPiyIY1DiOw3T&#10;eDjY3Y3blZjd0f4QGLctudmW6IU6MdCfATwNliYy6gd5R3Jn1DXs9SRGBRHRFGJ34PfMSeiWGF4G&#10;yiaTpAYbZUk40zNLo/OIU4T3anVNnO2HKUBjzs3dYpHiyUx1utFSm8kiGC7SwD3gCoMaGdjGNLL9&#10;yxHXfZtPWg/v2/gvAA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HssGnm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hAnsi="Times New Roman" w:cs="Times New Roman"/>
          <w:noProof/>
          <w:sz w:val="28"/>
          <w:szCs w:val="28"/>
          <w:lang w:eastAsia="ru-RU"/>
        </w:rPr>
        <w:t xml:space="preserve">копия договора на выполнение строительно-монтажных работ </w:t>
      </w:r>
      <w:r w:rsidRPr="00253253">
        <w:rPr>
          <w:rFonts w:ascii="Times New Roman" w:hAnsi="Times New Roman" w:cs="Times New Roman"/>
          <w:noProof/>
          <w:sz w:val="28"/>
          <w:szCs w:val="28"/>
          <w:lang w:eastAsia="ru-RU"/>
        </w:rPr>
        <w:br/>
        <w:t xml:space="preserve">(при наличии, в случае выполнения работ подрядным способом) </w:t>
      </w:r>
      <w:r w:rsidR="009D4EB6">
        <w:rPr>
          <w:rFonts w:ascii="Times New Roman" w:hAnsi="Times New Roman" w:cs="Times New Roman"/>
          <w:noProof/>
          <w:sz w:val="28"/>
          <w:szCs w:val="28"/>
          <w:lang w:eastAsia="ru-RU"/>
        </w:rPr>
        <w:br/>
      </w:r>
      <w:r w:rsidRPr="00253253">
        <w:rPr>
          <w:rFonts w:ascii="Times New Roman" w:hAnsi="Times New Roman" w:cs="Times New Roman"/>
          <w:noProof/>
          <w:sz w:val="28"/>
          <w:szCs w:val="28"/>
          <w:lang w:eastAsia="ru-RU"/>
        </w:rPr>
        <w:t xml:space="preserve">(для Субъектов, заявляющихся на возмещение затрат, связанных </w:t>
      </w:r>
      <w:r w:rsidRPr="00253253">
        <w:rPr>
          <w:rFonts w:ascii="Times New Roman" w:hAnsi="Times New Roman" w:cs="Times New Roman"/>
          <w:noProof/>
          <w:sz w:val="28"/>
          <w:szCs w:val="28"/>
          <w:lang w:eastAsia="ru-RU"/>
        </w:rPr>
        <w:br/>
        <w:t>со строительством объектов недвижимого имущества)</w:t>
      </w:r>
      <w:r w:rsidRPr="00253253">
        <w:rPr>
          <w:rFonts w:ascii="Times New Roman" w:hAnsi="Times New Roman" w:cs="Times New Roman"/>
          <w:sz w:val="28"/>
          <w:szCs w:val="28"/>
        </w:rPr>
        <w:t>;</w:t>
      </w:r>
    </w:p>
    <w:p w:rsidR="000D30FC" w:rsidRPr="00253253" w:rsidRDefault="000D30FC" w:rsidP="007756D2">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08D14292" wp14:editId="5EF39CD3">
                <wp:simplePos x="0" y="0"/>
                <wp:positionH relativeFrom="column">
                  <wp:posOffset>5715</wp:posOffset>
                </wp:positionH>
                <wp:positionV relativeFrom="paragraph">
                  <wp:posOffset>4445</wp:posOffset>
                </wp:positionV>
                <wp:extent cx="209550" cy="180975"/>
                <wp:effectExtent l="0" t="0" r="19050" b="28575"/>
                <wp:wrapNone/>
                <wp:docPr id="63" name="Прямоугольник 63"/>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0816038" id="Прямоугольник 63" o:spid="_x0000_s1026" style="position:absolute;margin-left:.45pt;margin-top:.35pt;width:16.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OgnwIAACcFAAAOAAAAZHJzL2Uyb0RvYy54bWysVMlu2zAQvRfoPxC8N5LdOIsQOTASuCgQ&#10;JAGSImeGIi0C3ErSlt1TgV4L5BP6Eb0UXfIN8h91SCmJs5yK6kDNcPY3Mzw4XCqJFsx5YXSJB1s5&#10;RkxTUwk9K/GHy+mbPYx8ILoi0mhW4hXz+HD8+tVBYws2NLWRFXMInGhfNLbEdQi2yDJPa6aI3zKW&#10;aRBy4xQJwLpZVjnSgHcls2Ge72SNcZV1hjLv4fa4E+Jx8s85o+GMc88CkiWG3EI6XTqv45mND0gx&#10;c8TWgvZpkH/IQhGhIei9q2MSCJo78cyVEtQZb3jYokZlhnNBWaoBqhnkT6q5qIllqRYAx9t7mPz/&#10;c0tPF+cOiarEO28x0kRBj9pv68/rm/Z3e7v+0n5vb9tf66/tn/ZH+xOBEiDWWF+A4YU9dz3ngYzl&#10;L7lT8Q+FoWVCeXWPMlsGROFymO+PRtALCqLBXr6/O4o+swdj63x4x4xCkSixgyYmbMnixIdO9U4l&#10;xvJGimoqpEzMyh9JhxYE+g1jUpkGI0l8gMsST9PXR3tkJjVqIJvhbh4TIzCIXJIApLIAjdczjIic&#10;wYTT4FIuj6z9s6CXUOxG4Dx9LwWOhRwTX3cZJ69RjRRKBFgMKVSJ9zatpY5Slka7hyO2o2tApK5N&#10;tYKWOtPNurd0KiDICYBwThwMN1QICxvO4ODSQNmmpzCqjfv00n3Uh5kDKUYNLAtA8nFOHIMS32uY&#10;xv3B9nbcrsRsj3aHwLhNyfWmRM/VkYH+DOBpsDSRUT/IO5I7o65grycxKoiIphC7A79njkK3xPAy&#10;UDaZJDXYKEvCib6wNDqPOEV4L5dXxNl+mAI05tTcLRYpnsxUpxsttZnMg+EiDdwDrjCokYFtTCPb&#10;vxxx3Tf5pPXwvo3/Ag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CRE46C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hAnsi="Times New Roman" w:cs="Times New Roman"/>
          <w:noProof/>
          <w:sz w:val="28"/>
          <w:szCs w:val="28"/>
          <w:lang w:eastAsia="ru-RU"/>
        </w:rPr>
        <w:t>копия правоустанавливающего документа на земельный участок, право на который не зарегистрировано в Едином государственном реестре недвижимости (для Субъектов, заявляющихся на возмещение затрат, связанных со строительством объектов недвижимого имущества)</w:t>
      </w:r>
      <w:r w:rsidRPr="00253253">
        <w:rPr>
          <w:rFonts w:ascii="Times New Roman" w:hAnsi="Times New Roman" w:cs="Times New Roman"/>
          <w:sz w:val="28"/>
          <w:szCs w:val="28"/>
        </w:rPr>
        <w:t>;</w:t>
      </w:r>
    </w:p>
    <w:p w:rsidR="000D30FC" w:rsidRPr="00253253" w:rsidRDefault="000D30FC" w:rsidP="007756D2">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42D436ED" wp14:editId="624BE7A1">
                <wp:simplePos x="0" y="0"/>
                <wp:positionH relativeFrom="column">
                  <wp:posOffset>0</wp:posOffset>
                </wp:positionH>
                <wp:positionV relativeFrom="paragraph">
                  <wp:posOffset>0</wp:posOffset>
                </wp:positionV>
                <wp:extent cx="209550" cy="180975"/>
                <wp:effectExtent l="0" t="0" r="19050" b="28575"/>
                <wp:wrapNone/>
                <wp:docPr id="64" name="Прямоугольник 64"/>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33EABD" id="Прямоугольник 64" o:spid="_x0000_s1026" style="position:absolute;margin-left:0;margin-top:0;width:16.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57AnwIAACcFAAAOAAAAZHJzL2Uyb0RvYy54bWysVMlu2zAQvRfoPxC8N5INO4sQOTASuCgQ&#10;JAGSImeGIi0C3ErSlt1TgV4L9BP6Eb0UXfIN8h91SCmJs5yK6kDNcPY3Mzw8WimJlsx5YXSJBzs5&#10;RkxTUwk9L/H7q9mbfYx8ILoi0mhW4jXz+Gjy+tVhYws2NLWRFXMInGhfNLbEdQi2yDJPa6aI3zGW&#10;aRBy4xQJwLp5VjnSgHcls2Ge72aNcZV1hjLv4fakE+JJ8s85o+Gcc88CkiWG3EI6XTpv4plNDkkx&#10;d8TWgvZpkH/IQhGhIei9qxMSCFo48cyVEtQZb3jYoUZlhnNBWaoBqhnkT6q5rIllqRYAx9t7mPz/&#10;c0vPlhcOiarEuyOMNFHQo/bb5tPma/u7vd18br+3t+2vzZf2T/uj/YlACRBrrC/A8NJeuJ7zQMby&#10;V9yp+IfC0CqhvL5Hma0ConA5zA/GY+gFBdFgPz/YG0ef2YOxdT68ZUahSJTYQRMTtmR56kOneqcS&#10;Y3kjRTUTUiZm7Y+lQ0sC/YYxqUyDkSQ+wGWJZ+nroz0ykxo1kM1wL4+JERhELkkAUlmAxus5RkTO&#10;YcJpcCmXR9b+WdArKHYrcJ6+lwLHQk6Ir7uMk9eoRgolAiyGFKrE+9vWUkcpS6PdwxHb0TUgUjem&#10;WkNLnelm3Vs6ExDkFEC4IA6GGyqEhQ3ncHBpoGzTUxjVxn186T7qw8yBFKMGlgUg+bAgjkGJ7zRM&#10;48FgNIrblZjReG8IjNuW3GxL9EIdG+jPAJ4GSxMZ9YO8I7kz6hr2ehqjgohoCrE78HvmOHRLDC8D&#10;ZdNpUoONsiSc6ktLo/OIU4T3anVNnO2HKUBjzszdYpHiyUx1utFSm+kiGC7SwD3gCoMaGdjGNLL9&#10;yxHXfZtPWg/v2+QvAA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eleewJ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hAnsi="Times New Roman" w:cs="Times New Roman"/>
          <w:sz w:val="28"/>
          <w:szCs w:val="28"/>
        </w:rPr>
        <w:t>копия договора на подключение инженерных сетей (</w:t>
      </w:r>
      <w:r w:rsidRPr="00253253">
        <w:rPr>
          <w:rFonts w:ascii="Times New Roman" w:hAnsi="Times New Roman" w:cs="Times New Roman"/>
          <w:noProof/>
          <w:sz w:val="28"/>
          <w:szCs w:val="28"/>
          <w:lang w:eastAsia="ru-RU"/>
        </w:rPr>
        <w:t>для Субъектов, заявляющихся на возмещение затрат, связанных со строительством объектов недвижимого имущества);</w:t>
      </w:r>
    </w:p>
    <w:p w:rsidR="000D30FC" w:rsidRPr="00253253" w:rsidRDefault="000D30FC" w:rsidP="007756D2">
      <w:pPr>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1501FAE9" wp14:editId="080373F2">
                <wp:simplePos x="0" y="0"/>
                <wp:positionH relativeFrom="column">
                  <wp:posOffset>5715</wp:posOffset>
                </wp:positionH>
                <wp:positionV relativeFrom="paragraph">
                  <wp:posOffset>4445</wp:posOffset>
                </wp:positionV>
                <wp:extent cx="209550" cy="180975"/>
                <wp:effectExtent l="0" t="0" r="19050" b="28575"/>
                <wp:wrapNone/>
                <wp:docPr id="65" name="Прямоугольник 65"/>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E6658A" id="Прямоугольник 65" o:spid="_x0000_s1026" style="position:absolute;margin-left:.45pt;margin-top:.35pt;width:16.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2cZoAIAACcFAAAOAAAAZHJzL2Uyb0RvYy54bWysVMtqGzEU3Rf6D0L7ZsYmzsNkHEyCSyEk&#10;AadkrWg09oBelWSP3VWh20I/oR/RTekj3zD+ox7JTuI8VqWz0Nyr+z73Xh0dL5Qkc+F8bXRBOzs5&#10;JUJzU9Z6UtD3V6M3B5T4wHTJpNGioEvh6fHg9aujxvZF10yNLIUjcKJ9v7EFnYZg+1nm+VQo5neM&#10;FRrCyjjFAlg3yUrHGnhXMuvm+V7WGFdaZ7jwHrenayEdJP9VJXi4qCovApEFRW4hnS6dN/HMBkes&#10;P3HMTmu+SYP9QxaK1RpB712dssDIzNXPXKmaO+NNFXa4UZmpqpqLVAOq6eRPqhlPmRWpFoDj7T1M&#10;/v+55efzS0fqsqB7PUo0U+hR+231afW1/d3erj6339vb9tfqS/un/dH+JFACYo31fRiO7aXbcB5k&#10;LH9RORX/KIwsEsrLe5TFIhCOy25+2OuhFxyizkF+uJ98Zg/G1vnwVhhFIlFQhyYmbNn8zAcEhOqd&#10;SozljazLUS1lYpb+RDoyZ+g3xqQ0DSWS+YDLgo7SFyuAi0dmUpMG2XT385gYwyBWkgWQygIaryeU&#10;MDnBhPPgUi6PrP2zoFcoditwnr6XAsdCTpmfrjNOXqMa66s6YDFkrQp6sG0tdZSKNNobOGI71g2I&#10;1I0pl2ipM+tZ95aPagQ5AwiXzGG4USEWNlzgqKRB2WZDUTI17uNL91EfMwcpJQ2WBZB8mDEnUOI7&#10;jWk87Ozuxu1KzG5vvwvGbUtutiV6pk4M+tPB02B5IqN+kHdk5Yy6xl4PY1SImOaIvQZ/w5yE9RLj&#10;ZeBiOExq2CjLwpkeWx6dR5wivFeLa+bsZpgCGnNu7haL9Z/M1Fo3WmoznAVT1WngHnDF6EQG25iG&#10;aPNyxHXf5pPWw/s2+AsAAP//AwBQSwMEFAAGAAgAAAAhACtu97LYAAAAAwEAAA8AAABkcnMvZG93&#10;bnJldi54bWxMjsFKxDAURfeC/xCe4M5J7YDaTl8HEQQRXNhR15km05RpXkqTduJ8vc+VLi/3cu6p&#10;tskNYjFT6D0h3K4yEIZar3vqED52zzcPIEJUpNXgySB8mwDb+vKiUqX2J3o3SxM7wRAKpUKwMY6l&#10;lKG1xqmw8qMh7g5+cipynDqpJ3ViuBtknmV30qme+MGq0TxZ0x6b2SG8hvO8tDq8JZvsS/H5lZ0b&#10;OiJeX6XHDYhoUvwbw68+q0PNTns/kw5iQCh4h3APgrv1mtMeIS9ykHUl/7vXPwAAAP//AwBQSwEC&#10;LQAUAAYACAAAACEAtoM4kv4AAADhAQAAEwAAAAAAAAAAAAAAAAAAAAAAW0NvbnRlbnRfVHlwZXNd&#10;LnhtbFBLAQItABQABgAIAAAAIQA4/SH/1gAAAJQBAAALAAAAAAAAAAAAAAAAAC8BAABfcmVscy8u&#10;cmVsc1BLAQItABQABgAIAAAAIQAlP2cZoAIAACcFAAAOAAAAAAAAAAAAAAAAAC4CAABkcnMvZTJv&#10;RG9jLnhtbFBLAQItABQABgAIAAAAIQArbvey2AAAAAMBAAAPAAAAAAAAAAAAAAAAAPoEAABkcnMv&#10;ZG93bnJldi54bWxQSwUGAAAAAAQABADzAAAA/wUAAAAA&#10;" fillcolor="window" strokecolor="windowText" strokeweight="1pt"/>
            </w:pict>
          </mc:Fallback>
        </mc:AlternateContent>
      </w:r>
      <w:r w:rsidRPr="00253253">
        <w:rPr>
          <w:rFonts w:ascii="Times New Roman" w:hAnsi="Times New Roman" w:cs="Times New Roman"/>
          <w:noProof/>
          <w:sz w:val="28"/>
          <w:szCs w:val="28"/>
          <w:lang w:eastAsia="ru-RU"/>
        </w:rPr>
        <w:t xml:space="preserve">копии документов, </w:t>
      </w:r>
      <w:r w:rsidRPr="00253253">
        <w:rPr>
          <w:rFonts w:ascii="Times New Roman" w:hAnsi="Times New Roman" w:cs="Times New Roman"/>
          <w:sz w:val="28"/>
          <w:szCs w:val="28"/>
        </w:rPr>
        <w:t xml:space="preserve">подтверждающих право собственности </w:t>
      </w:r>
      <w:r w:rsidRPr="00253253">
        <w:rPr>
          <w:rFonts w:ascii="Times New Roman" w:hAnsi="Times New Roman" w:cs="Times New Roman"/>
          <w:sz w:val="28"/>
          <w:szCs w:val="28"/>
        </w:rPr>
        <w:br/>
        <w:t xml:space="preserve">на специальное транспортное средство, технику </w:t>
      </w:r>
      <w:r w:rsidRPr="00253253">
        <w:rPr>
          <w:rFonts w:ascii="Times New Roman" w:hAnsi="Times New Roman" w:cs="Times New Roman"/>
          <w:noProof/>
          <w:sz w:val="28"/>
          <w:szCs w:val="28"/>
          <w:lang w:eastAsia="ru-RU"/>
        </w:rPr>
        <w:t>(для Субъектов, заявляющихся на возмещение затрат, связанных с приобретением транспортного средства, запасных частей)</w:t>
      </w:r>
      <w:r w:rsidRPr="00253253">
        <w:rPr>
          <w:rFonts w:ascii="Times New Roman" w:hAnsi="Times New Roman" w:cs="Times New Roman"/>
          <w:sz w:val="28"/>
          <w:szCs w:val="28"/>
        </w:rPr>
        <w:t>;</w:t>
      </w:r>
    </w:p>
    <w:p w:rsidR="000D30FC" w:rsidRPr="00253253" w:rsidRDefault="000D30FC" w:rsidP="007756D2">
      <w:pPr>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0783C057" wp14:editId="647690A3">
                <wp:simplePos x="0" y="0"/>
                <wp:positionH relativeFrom="column">
                  <wp:posOffset>5715</wp:posOffset>
                </wp:positionH>
                <wp:positionV relativeFrom="paragraph">
                  <wp:posOffset>4445</wp:posOffset>
                </wp:positionV>
                <wp:extent cx="209550" cy="180975"/>
                <wp:effectExtent l="0" t="0" r="19050" b="28575"/>
                <wp:wrapNone/>
                <wp:docPr id="66" name="Прямоугольник 66"/>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AA4F58" id="Прямоугольник 66" o:spid="_x0000_s1026" style="position:absolute;margin-left:.45pt;margin-top:.35pt;width:16.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2onwIAACcFAAAOAAAAZHJzL2Uyb0RvYy54bWysVMlu2zAQvRfoPxC8N5KNOIsQOTASuCgQ&#10;JAGcImeGIi0C3ErSlt1TgV4L9BP6Eb0UXfIN8h91SCmJs5yK6kDNcPY3Mzw6XimJlsx5YXSJBzs5&#10;RkxTUwk9L/H7q+mbA4x8ILoi0mhW4jXz+Hj8+tVRYws2NLWRFXMInGhfNLbEdQi2yDJPa6aI3zGW&#10;aRBy4xQJwLp5VjnSgHcls2Ge72WNcZV1hjLv4fa0E+Jx8s85o+GCc88CkiWG3EI6XTpv4pmNj0gx&#10;d8TWgvZpkH/IQhGhIei9q1MSCFo48cyVEtQZb3jYoUZlhnNBWaoBqhnkT6qZ1cSyVAuA4+09TP7/&#10;uaXny0uHRFXivT2MNFHQo/bb5tPma/u7vd18br+3t+2vzZf2T/uj/YlACRBrrC/AcGYvXc95IGP5&#10;K+5U/ENhaJVQXt+jzFYBUbgc5oejEfSCgmhwkB/uj6LP7MHYOh/eMqNQJErsoIkJW7I886FTvVOJ&#10;sbyRopoKKROz9ifSoSWBfsOYVKbBSBIf4LLE0/T10R6ZSY0ayGa4n8fECAwilyQAqSxA4/UcIyLn&#10;MOE0uJTLI2v/LOgVFLsVOE/fS4FjIafE113GyWtUI4USARZDClXig21rqaOUpdHu4Yjt6BoQqRtT&#10;raGlznSz7i2dCghyBiBcEgfDDRXCwoYLOLg0ULbpKYxq4z6+dB/1YeZAilEDywKQfFgQx6DEdxqm&#10;8XCwuxu3KzG7o/0hMG5bcrMt0Qt1YqA/A3gaLE1k1A/yjuTOqGvY60mMCiKiKcTuwO+Zk9AtMbwM&#10;lE0mSQ02ypJwpmeWRucRpwjv1eqaONsPU4DGnJu7xSLFk5nqdKOlNpNFMFykgXvAFQY1MrCNaWT7&#10;lyOu+zaftB7et/FfAA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IWBHai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eastAsia="Calibri" w:hAnsi="Times New Roman" w:cs="Times New Roman"/>
          <w:sz w:val="28"/>
          <w:szCs w:val="28"/>
        </w:rPr>
        <w:t>копия паспорта транспортного средства</w:t>
      </w:r>
      <w:r w:rsidRPr="00253253">
        <w:rPr>
          <w:rFonts w:ascii="Times New Roman" w:hAnsi="Times New Roman" w:cs="Times New Roman"/>
          <w:sz w:val="28"/>
          <w:szCs w:val="28"/>
        </w:rPr>
        <w:t xml:space="preserve"> </w:t>
      </w:r>
      <w:r w:rsidRPr="00253253">
        <w:rPr>
          <w:rFonts w:ascii="Times New Roman" w:hAnsi="Times New Roman" w:cs="Times New Roman"/>
          <w:noProof/>
          <w:sz w:val="28"/>
          <w:szCs w:val="28"/>
          <w:lang w:eastAsia="ru-RU"/>
        </w:rPr>
        <w:t>(для Субъектов,</w:t>
      </w:r>
      <w:r w:rsidRPr="00253253">
        <w:rPr>
          <w:rFonts w:ascii="Times New Roman" w:hAnsi="Times New Roman" w:cs="Times New Roman"/>
          <w:sz w:val="28"/>
          <w:szCs w:val="28"/>
        </w:rPr>
        <w:t xml:space="preserve"> заявляющихся на возмещение затрат, связанных </w:t>
      </w:r>
      <w:r w:rsidRPr="00253253">
        <w:rPr>
          <w:rFonts w:ascii="Times New Roman" w:eastAsia="Times New Roman" w:hAnsi="Times New Roman" w:cs="Times New Roman"/>
          <w:snapToGrid w:val="0"/>
          <w:sz w:val="28"/>
          <w:szCs w:val="28"/>
          <w:lang w:eastAsia="ru-RU"/>
        </w:rPr>
        <w:t xml:space="preserve">с приобретением </w:t>
      </w:r>
      <w:r w:rsidRPr="00253253">
        <w:rPr>
          <w:rFonts w:ascii="Times New Roman" w:eastAsia="Calibri" w:hAnsi="Times New Roman" w:cs="Times New Roman"/>
          <w:sz w:val="28"/>
          <w:szCs w:val="28"/>
        </w:rPr>
        <w:lastRenderedPageBreak/>
        <w:t>транспортных средств, необходимых для развития предпринимательской деятельности в сфере лесозаготовок и обработки древесины</w:t>
      </w:r>
      <w:r w:rsidRPr="00253253">
        <w:rPr>
          <w:rFonts w:ascii="Times New Roman" w:hAnsi="Times New Roman" w:cs="Times New Roman"/>
          <w:noProof/>
          <w:sz w:val="28"/>
          <w:szCs w:val="28"/>
          <w:lang w:eastAsia="ru-RU"/>
        </w:rPr>
        <w:t>)</w:t>
      </w:r>
      <w:r w:rsidRPr="00253253">
        <w:rPr>
          <w:rFonts w:ascii="Times New Roman" w:hAnsi="Times New Roman" w:cs="Times New Roman"/>
          <w:sz w:val="28"/>
          <w:szCs w:val="28"/>
        </w:rPr>
        <w:t>;</w:t>
      </w:r>
    </w:p>
    <w:p w:rsidR="000D30FC" w:rsidRPr="00253253" w:rsidRDefault="000D30FC" w:rsidP="007756D2">
      <w:pPr>
        <w:widowControl w:val="0"/>
        <w:autoSpaceDE w:val="0"/>
        <w:autoSpaceDN w:val="0"/>
        <w:spacing w:after="0" w:line="240" w:lineRule="auto"/>
        <w:ind w:firstLine="709"/>
        <w:jc w:val="both"/>
        <w:rPr>
          <w:rFonts w:ascii="Times New Roman" w:hAnsi="Times New Roman" w:cs="Times New Roman"/>
          <w:noProof/>
          <w:sz w:val="28"/>
          <w:szCs w:val="28"/>
          <w:lang w:eastAsia="ru-RU"/>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3979E8C" wp14:editId="5AAA38D3">
                <wp:simplePos x="0" y="0"/>
                <wp:positionH relativeFrom="column">
                  <wp:posOffset>5715</wp:posOffset>
                </wp:positionH>
                <wp:positionV relativeFrom="paragraph">
                  <wp:posOffset>4445</wp:posOffset>
                </wp:positionV>
                <wp:extent cx="209550" cy="180975"/>
                <wp:effectExtent l="0" t="0" r="19050" b="28575"/>
                <wp:wrapNone/>
                <wp:docPr id="67" name="Прямоугольник 67"/>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91E8AD" id="Прямоугольник 67" o:spid="_x0000_s1026" style="position:absolute;margin-left:.45pt;margin-top:.35pt;width:16.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eRxnwIAACcFAAAOAAAAZHJzL2Uyb0RvYy54bWysVM1qGzEQvhf6DkL3ZtcmjpMl62ASXAoh&#10;CSQlZ0UreQX6qyR77Z4KvRb6CH2IXkp/8gzrN+pIu0mcn1PpHrQzmv9vZnR4tFISLZnzwugSD3Zy&#10;jJimphJ6XuL3V7M3+xj5QHRFpNGsxGvm8dHk9avDxhZsaGojK+YQONG+aGyJ6xBskWWe1kwRv2Ms&#10;0yDkxikSgHXzrHKkAe9KZsM838sa4yrrDGXew+1JJ8ST5J9zRsM5554FJEsMuYV0unTexDObHJJi&#10;7oitBe3TIP+QhSJCQ9B7VyckELRw4pkrJagz3vCwQ43KDOeCslQDVDPIn1RzWRPLUi0Ajrf3MPn/&#10;55aeLS8cElWJ98YYaaKgR+23zafN1/Z3e7v53H5vb9tfmy/tn/ZH+xOBEiDWWF+A4aW9cD3ngYzl&#10;r7hT8Q+FoVVCeX2PMlsFROFymB+MRtALCqLBfn4wHkWf2YOxdT68ZUahSJTYQRMTtmR56kOneqcS&#10;Y3kjRTUTUiZm7Y+lQ0sC/YYxqUyDkSQ+wGWJZ+nroz0ykxo1kM1wnMfECAwilyQAqSxA4/UcIyLn&#10;MOE0uJTLI2v/LOgVFLsVOE/fS4FjISfE113GyWtUI4USARZDClXi/W1rqaOUpdHu4Yjt6BoQqRtT&#10;raGlznSz7i2dCQhyCiBcEAfDDRXCwoZzOLg0ULbpKYxq4z6+dB/1YeZAilEDywKQfFgQx6DEdxqm&#10;8WCwuxu3KzG7o/EQGLctudmW6IU6NtCfATwNliYy6gd5R3Jn1DXs9TRGBRHRFGJ34PfMceiWGF4G&#10;yqbTpAYbZUk41ZeWRucRpwjv1eqaONsPU4DGnJm7xSLFk5nqdKOlNtNFMFykgXvAFQY1MrCNaWT7&#10;lyOu+zaftB7et8lfAA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Nrp5HG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hAnsi="Times New Roman" w:cs="Times New Roman"/>
          <w:noProof/>
          <w:sz w:val="28"/>
          <w:szCs w:val="28"/>
          <w:lang w:eastAsia="ru-RU"/>
        </w:rPr>
        <w:t xml:space="preserve">копия разрешения на строительство Объекта, выданного департаментом строительства, архитектуры и ЖКХ </w:t>
      </w:r>
      <w:r w:rsidR="00C21749">
        <w:rPr>
          <w:rFonts w:ascii="Times New Roman" w:hAnsi="Times New Roman" w:cs="Times New Roman"/>
          <w:noProof/>
          <w:sz w:val="28"/>
          <w:szCs w:val="28"/>
          <w:lang w:eastAsia="ru-RU"/>
        </w:rPr>
        <w:t>А</w:t>
      </w:r>
      <w:r w:rsidRPr="00253253">
        <w:rPr>
          <w:rFonts w:ascii="Times New Roman" w:hAnsi="Times New Roman" w:cs="Times New Roman"/>
          <w:noProof/>
          <w:sz w:val="28"/>
          <w:szCs w:val="28"/>
          <w:lang w:eastAsia="ru-RU"/>
        </w:rPr>
        <w:t xml:space="preserve">дминистрации </w:t>
      </w:r>
      <w:r w:rsidRPr="00253253">
        <w:rPr>
          <w:rFonts w:ascii="Times New Roman" w:hAnsi="Times New Roman" w:cs="Times New Roman"/>
          <w:noProof/>
          <w:sz w:val="28"/>
          <w:szCs w:val="28"/>
          <w:lang w:eastAsia="ru-RU"/>
        </w:rPr>
        <w:br/>
        <w:t>Ханты-Мансийского района (для Субъектов, заявляющихся на компенсацию затрат, связанных со строительством объектов недвижимого имущества)*;</w:t>
      </w:r>
    </w:p>
    <w:p w:rsidR="000D30FC" w:rsidRPr="00253253" w:rsidRDefault="000D30FC" w:rsidP="007756D2">
      <w:pPr>
        <w:widowControl w:val="0"/>
        <w:autoSpaceDE w:val="0"/>
        <w:autoSpaceDN w:val="0"/>
        <w:spacing w:after="0" w:line="240" w:lineRule="auto"/>
        <w:ind w:firstLine="709"/>
        <w:jc w:val="both"/>
        <w:rPr>
          <w:rFonts w:ascii="Times New Roman" w:eastAsia="Calibri"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4F52D9EF" wp14:editId="387F7327">
                <wp:simplePos x="0" y="0"/>
                <wp:positionH relativeFrom="column">
                  <wp:posOffset>0</wp:posOffset>
                </wp:positionH>
                <wp:positionV relativeFrom="paragraph">
                  <wp:posOffset>-635</wp:posOffset>
                </wp:positionV>
                <wp:extent cx="209550" cy="180975"/>
                <wp:effectExtent l="0" t="0" r="19050" b="28575"/>
                <wp:wrapNone/>
                <wp:docPr id="68" name="Прямоугольник 68"/>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0C85FCE" id="Прямоугольник 68" o:spid="_x0000_s1026" style="position:absolute;margin-left:0;margin-top:-.05pt;width:16.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dongIAACcFAAAOAAAAZHJzL2Uyb0RvYy54bWysVMlu2zAQvRfoPxC8N5KNOIsQOTASuCgQ&#10;JAGcImeGIi0C3ErSlt1TgV4L9BP6Eb0UXfIN8h91SCmJs5yK6kDNcPY3Mzw6XimJlsx5YXSJBzs5&#10;RkxTUwk9L/H7q+mbA4x8ILoi0mhW4jXz+Hj8+tVRYws2NLWRFXMInGhfNLbEdQi2yDJPa6aI3zGW&#10;aRBy4xQJwLp5VjnSgHcls2Ge72WNcZV1hjLv4fa0E+Jx8s85o+GCc88CkiWG3EI6XTpv4pmNj0gx&#10;d8TWgvZpkH/IQhGhIei9q1MSCFo48cyVEtQZb3jYoUZlhnNBWaoBqhnkT6qZ1cSyVAuA4+09TP7/&#10;uaXny0uHRFXiPeiUJgp61H7bfNp8bX+3t5vP7ff2tv21+dL+aX+0PxEoAWKN9QUYzuyl6zkPZCx/&#10;xZ2KfygMrRLK63uU2SogCpfD/HA0gl5QEA0O8sP9UfSZPRhb58NbZhSKRIkdNDFhS5ZnPnSqdyox&#10;ljdSVFMhZWLW/kQ6tCTQbxiTyjQYSeIDXJZ4mr4+2iMzqVED2Qz385gYgUHkkgQglQVovJ5jROQc&#10;JpwGl3J5ZO2fBb2CYrcC5+l7KXAs5JT4uss4eY1qpFAiwGJIoUp8sG0tdZSyNNo9HLEdXQMidWOq&#10;NbTUmW7WvaVTAUHOAIRL4mC4oUJY2HABB5cGyjY9hVFt3MeX7qM+zBxIMWpgWQCSDwviGJT4TsM0&#10;Hg52d+N2JWZ3tD8Exm1LbrYleqFODPRnAE+DpYmM+kHekdwZdQ17PYlRQUQ0hdgd+D1zErolhpeB&#10;sskkqcFGWRLO9MzS6DziFOG9Wl0TZ/thCtCYc3O3WKR4MlOdbrTUZrIIhos0cA+4wqBGBrYxjWz/&#10;csR13+aT1sP7Nv4LAAD//wMAUEsDBBQABgAIAAAAIQBPHc5w2QAAAAQBAAAPAAAAZHJzL2Rvd25y&#10;ZXYueG1sTI9BS8NAFITvgv9heYK3dtNWpMa8FBEEETyYqudt9pkNzb4N2U0a++t9nvQ4zDDzTbGb&#10;facmGmIbGGG1zEAR18G23CC8758WW1AxGbamC0wI3xRhV15eFCa34cRvNFWpUVLCMTcILqU+1zrW&#10;jryJy9ATi/cVBm+SyKHRdjAnKfedXmfZrfamZVlwpqdHR/WxGj3CSzyPU23j6+xm93z38ZmdKz4i&#10;Xl/ND/egEs3pLwy/+IIOpTAdwsg2qg5BjiSExQqUmJuNyAPCensDuiz0f/jyBwAA//8DAFBLAQIt&#10;ABQABgAIAAAAIQC2gziS/gAAAOEBAAATAAAAAAAAAAAAAAAAAAAAAABbQ29udGVudF9UeXBlc10u&#10;eG1sUEsBAi0AFAAGAAgAAAAhADj9If/WAAAAlAEAAAsAAAAAAAAAAAAAAAAALwEAAF9yZWxzLy5y&#10;ZWxzUEsBAi0AFAAGAAgAAAAhADmn52ieAgAAJwUAAA4AAAAAAAAAAAAAAAAALgIAAGRycy9lMm9E&#10;b2MueG1sUEsBAi0AFAAGAAgAAAAhAE8dznDZAAAABAEAAA8AAAAAAAAAAAAAAAAA+AQAAGRycy9k&#10;b3ducmV2LnhtbFBLBQYAAAAABAAEAPMAAAD+BQAAAAA=&#10;" fillcolor="window" strokecolor="windowText" strokeweight="1pt"/>
            </w:pict>
          </mc:Fallback>
        </mc:AlternateContent>
      </w:r>
      <w:r w:rsidRPr="00253253">
        <w:rPr>
          <w:rFonts w:ascii="Times New Roman" w:eastAsia="Calibri" w:hAnsi="Times New Roman" w:cs="Times New Roman"/>
          <w:sz w:val="28"/>
          <w:szCs w:val="28"/>
        </w:rPr>
        <w:t>копии документов, подтверждающих наличие нежилого помещения, объекта недвижимого имущества (</w:t>
      </w:r>
      <w:r w:rsidRPr="00253253">
        <w:rPr>
          <w:rFonts w:ascii="Times New Roman" w:hAnsi="Times New Roman" w:cs="Times New Roman"/>
          <w:noProof/>
          <w:sz w:val="28"/>
          <w:szCs w:val="28"/>
          <w:lang w:eastAsia="ru-RU"/>
        </w:rPr>
        <w:t xml:space="preserve">для Субъектов, заявляющихся </w:t>
      </w:r>
      <w:r w:rsidRPr="00253253">
        <w:rPr>
          <w:rFonts w:ascii="Times New Roman" w:hAnsi="Times New Roman" w:cs="Times New Roman"/>
          <w:noProof/>
          <w:sz w:val="28"/>
          <w:szCs w:val="28"/>
          <w:lang w:eastAsia="ru-RU"/>
        </w:rPr>
        <w:br/>
        <w:t>на компенсацию затрат, связанных с оплатой коммунальных услуг);</w:t>
      </w:r>
    </w:p>
    <w:p w:rsidR="000D30FC" w:rsidRPr="00253253" w:rsidRDefault="000D30FC" w:rsidP="007756D2">
      <w:pPr>
        <w:widowControl w:val="0"/>
        <w:autoSpaceDE w:val="0"/>
        <w:autoSpaceDN w:val="0"/>
        <w:spacing w:after="0" w:line="240" w:lineRule="auto"/>
        <w:ind w:firstLine="709"/>
        <w:jc w:val="both"/>
        <w:rPr>
          <w:rFonts w:ascii="Times New Roman" w:eastAsia="Calibri"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0C716408" wp14:editId="7517379B">
                <wp:simplePos x="0" y="0"/>
                <wp:positionH relativeFrom="column">
                  <wp:posOffset>0</wp:posOffset>
                </wp:positionH>
                <wp:positionV relativeFrom="paragraph">
                  <wp:posOffset>-635</wp:posOffset>
                </wp:positionV>
                <wp:extent cx="209550" cy="180975"/>
                <wp:effectExtent l="0" t="0" r="19050" b="28575"/>
                <wp:wrapNone/>
                <wp:docPr id="69" name="Прямоугольник 69"/>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E5FE29" id="Прямоугольник 69" o:spid="_x0000_s1026" style="position:absolute;margin-left:0;margin-top:-.05pt;width:16.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6xnwIAACcFAAAOAAAAZHJzL2Uyb0RvYy54bWysVM1qGzEQvhf6DkL3ZtcmTuIl62ASXAoh&#10;CSQlZ0UreQX6qyR77Z4KvRb6CH2IXkp/8gzrN+pIu0mcn1PpHrQzmv9vZnR4tFISLZnzwugSD3Zy&#10;jJimphJ6XuL3V7M3Bxj5QHRFpNGsxGvm8dHk9avDxhZsaGojK+YQONG+aGyJ6xBskWWe1kwRv2Ms&#10;0yDkxikSgHXzrHKkAe9KZsM838sa4yrrDGXew+1JJ8ST5J9zRsM5554FJEsMuYV0unTexDObHJJi&#10;7oitBe3TIP+QhSJCQ9B7VyckELRw4pkrJagz3vCwQ43KDOeCslQDVDPIn1RzWRPLUi0Ajrf3MPn/&#10;55aeLS8cElWJ98YYaaKgR+23zafN1/Z3e7v53H5vb9tfmy/tn/ZH+xOBEiDWWF+A4aW9cD3ngYzl&#10;r7hT8Q+FoVVCeX2PMlsFROFymI9HI+gFBdHgIB/vj6LP7MHYOh/eMqNQJErsoIkJW7I89aFTvVOJ&#10;sbyRopoJKROz9sfSoSWBfsOYVKbBSBIf4LLEs/T10R6ZSY0ayGa4n8fECAwilyQAqSxA4/UcIyLn&#10;MOE0uJTLI2v/LOgVFLsVOE/fS4FjISfE113GyWtUI4USARZDClXig21rqaOUpdHu4Yjt6BoQqRtT&#10;raGlznSz7i2dCQhyCiBcEAfDDRXCwoZzOLg0ULbpKYxq4z6+dB/1YeZAilEDywKQfFgQx6DEdxqm&#10;cTzY3Y3blZjd0f4QGLctudmW6IU6NtCfATwNliYy6gd5R3Jn1DXs9TRGBRHRFGJ34PfMceiWGF4G&#10;yqbTpAYbZUk41ZeWRucRpwjv1eqaONsPU4DGnJm7xSLFk5nqdKOlNtNFMFykgXvAFQY1MrCNaWT7&#10;lyOu+zaftB7et8lfAAAA//8DAFBLAwQUAAYACAAAACEATx3OcNkAAAAEAQAADwAAAGRycy9kb3du&#10;cmV2LnhtbEyPQUvDQBSE74L/YXmCt3bTVqTGvBQRBBE8mKrnbfaZDc2+DdlNGvvrfZ70OMww802x&#10;m32nJhpiGxhhtcxAEdfBttwgvO+fFltQMRm2pgtMCN8UYVdeXhQmt+HEbzRVqVFSwjE3CC6lPtc6&#10;1o68icvQE4v3FQZvksih0XYwJyn3nV5n2a32pmVZcKanR0f1sRo9wks8j1Nt4+vsZvd89/GZnSs+&#10;Il5fzQ/3oBLN6S8Mv/iCDqUwHcLINqoOQY4khMUKlJibjcgDwnp7A7os9H/48gcAAP//AwBQSwEC&#10;LQAUAAYACAAAACEAtoM4kv4AAADhAQAAEwAAAAAAAAAAAAAAAAAAAAAAW0NvbnRlbnRfVHlwZXNd&#10;LnhtbFBLAQItABQABgAIAAAAIQA4/SH/1gAAAJQBAAALAAAAAAAAAAAAAAAAAC8BAABfcmVscy8u&#10;cmVsc1BLAQItABQABgAIAAAAIQBmzx6xnwIAACcFAAAOAAAAAAAAAAAAAAAAAC4CAABkcnMvZTJv&#10;RG9jLnhtbFBLAQItABQABgAIAAAAIQBPHc5w2QAAAAQBAAAPAAAAAAAAAAAAAAAAAPkEAABkcnMv&#10;ZG93bnJldi54bWxQSwUGAAAAAAQABADzAAAA/wUAAAAA&#10;" fillcolor="window" strokecolor="windowText" strokeweight="1pt"/>
            </w:pict>
          </mc:Fallback>
        </mc:AlternateContent>
      </w:r>
      <w:r w:rsidRPr="00253253">
        <w:rPr>
          <w:rFonts w:ascii="Times New Roman" w:eastAsia="Calibri" w:hAnsi="Times New Roman" w:cs="Times New Roman"/>
          <w:sz w:val="28"/>
          <w:szCs w:val="28"/>
        </w:rPr>
        <w:t>копии договоров, заключенных с ресурсоснабжающими организациями (</w:t>
      </w:r>
      <w:r w:rsidRPr="00253253">
        <w:rPr>
          <w:rFonts w:ascii="Times New Roman" w:hAnsi="Times New Roman" w:cs="Times New Roman"/>
          <w:noProof/>
          <w:sz w:val="28"/>
          <w:szCs w:val="28"/>
          <w:lang w:eastAsia="ru-RU"/>
        </w:rPr>
        <w:t>для Субъектов, заявляющихся на компенсацию затрат, связанных с уплатой коммунальных услуг);</w:t>
      </w:r>
    </w:p>
    <w:p w:rsidR="000D30FC" w:rsidRPr="00253253" w:rsidRDefault="000D30FC" w:rsidP="007756D2">
      <w:pPr>
        <w:widowControl w:val="0"/>
        <w:autoSpaceDE w:val="0"/>
        <w:autoSpaceDN w:val="0"/>
        <w:spacing w:after="0" w:line="240" w:lineRule="auto"/>
        <w:ind w:firstLine="709"/>
        <w:jc w:val="both"/>
        <w:rPr>
          <w:rFonts w:ascii="Times New Roman" w:eastAsia="Calibri"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16BD3810" wp14:editId="741C6FF0">
                <wp:simplePos x="0" y="0"/>
                <wp:positionH relativeFrom="column">
                  <wp:posOffset>0</wp:posOffset>
                </wp:positionH>
                <wp:positionV relativeFrom="paragraph">
                  <wp:posOffset>27940</wp:posOffset>
                </wp:positionV>
                <wp:extent cx="209550" cy="180975"/>
                <wp:effectExtent l="0" t="0" r="19050" b="28575"/>
                <wp:wrapNone/>
                <wp:docPr id="70" name="Прямоугольник 70"/>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182F6B" id="Прямоугольник 70" o:spid="_x0000_s1026" style="position:absolute;margin-left:0;margin-top:2.2pt;width:16.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TqngIAACcFAAAOAAAAZHJzL2Uyb0RvYy54bWysVM1qGzEQvhf6DkL3ZtcmrpM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KoSjwEeTRT0qL3ZfN58a3+3t5sv7ff2tv21+dr+aX+0PxEoAWKN9QUYXthz13MeyFj+&#10;ijsV/1AYWiWU1/cos1VAFC6H+f5oBMEoiAZ7+f54FH1mD8bW+fCOGYUiUWIHTUzYkuWJD53qnUqM&#10;5Y0U1UxImZi1P5IOLQn0G8akMg1GkvgAlyWepa+P9shMatRANsNxHhMjMIhckgCksgCN13OMiJzD&#10;hNPgUi6PrP2zoJdQ7FbgPH0vBY6FHBNfdxknr1GNFEoEWAwpVIn3tq2ljlKWRruHI7aja0Ckrk21&#10;hpY60826t3QmIMgJgHBOHAw3VAgLG87g4NJA2aanMKqN+/TSfdSHmQMpRg0sC0DycUEcgxLfa5jG&#10;/cHuLrgNidkdjYfAuG3J9bZEL9SRgf4M4GmwNJFRP8g7kjujrmCvpzEqiIimELsDv2eOQrfE8DJQ&#10;Np0mNdgoS8KJvrA0Oo84RXgvV1fE2X6YAjTm1NwtFimezFSnGy21mS6C4SIN3AOuMKiRgW1MI9u/&#10;HHHdt/mk9fC+Tf4CAAD//wMAUEsDBBQABgAIAAAAIQBd7b/M2gAAAAQBAAAPAAAAZHJzL2Rvd25y&#10;ZXYueG1sTI9La8MwEITvhfwHsYHeGjkPSuNaDiFQKIUe6j7OirWxTKyVsWRHza/v9tSehmGWmW+L&#10;XXKdmHAIrScFy0UGAqn2pqVGwcf7090DiBA1Gd15QgXfGGBXzm4KnRt/oTecqtgILqGQawU2xj6X&#10;MtQWnQ4L3yNxdvKD05Ht0Egz6AuXu06usuxeOt0SL1jd48Fifa5Gp+AlXMepNuE12WSft59f2bWi&#10;s1K387R/BBExxb9j+MVndCiZ6ehHMkF0CviRqGCzAcHhes32yLragiwL+R++/AEAAP//AwBQSwEC&#10;LQAUAAYACAAAACEAtoM4kv4AAADhAQAAEwAAAAAAAAAAAAAAAAAAAAAAW0NvbnRlbnRfVHlwZXNd&#10;LnhtbFBLAQItABQABgAIAAAAIQA4/SH/1gAAAJQBAAALAAAAAAAAAAAAAAAAAC8BAABfcmVscy8u&#10;cmVsc1BLAQItABQABgAIAAAAIQCJT5TqngIAACcFAAAOAAAAAAAAAAAAAAAAAC4CAABkcnMvZTJv&#10;RG9jLnhtbFBLAQItABQABgAIAAAAIQBd7b/M2gAAAAQBAAAPAAAAAAAAAAAAAAAAAPgEAABkcnMv&#10;ZG93bnJldi54bWxQSwUGAAAAAAQABADzAAAA/wUAAAAA&#10;" fillcolor="window" strokecolor="windowText" strokeweight="1pt"/>
            </w:pict>
          </mc:Fallback>
        </mc:AlternateContent>
      </w:r>
      <w:r w:rsidRPr="00253253">
        <w:rPr>
          <w:rFonts w:ascii="Times New Roman" w:eastAsia="Calibri" w:hAnsi="Times New Roman" w:cs="Times New Roman"/>
          <w:sz w:val="28"/>
          <w:szCs w:val="28"/>
        </w:rPr>
        <w:t>копия договора аренды (субаренды) нежилого помещения, объекта недвижимого имущества (</w:t>
      </w:r>
      <w:r w:rsidRPr="00253253">
        <w:rPr>
          <w:rFonts w:ascii="Times New Roman" w:hAnsi="Times New Roman" w:cs="Times New Roman"/>
          <w:noProof/>
          <w:sz w:val="28"/>
          <w:szCs w:val="28"/>
          <w:lang w:eastAsia="ru-RU"/>
        </w:rPr>
        <w:t xml:space="preserve">для Субъектов, заявляющихся на компенсацию затрат, связанных с арендой (субарендой) </w:t>
      </w:r>
      <w:r w:rsidRPr="00253253">
        <w:rPr>
          <w:rFonts w:ascii="Times New Roman" w:eastAsia="Calibri" w:hAnsi="Times New Roman" w:cs="Times New Roman"/>
          <w:sz w:val="28"/>
          <w:szCs w:val="28"/>
        </w:rPr>
        <w:t>нежилых помещений, объекта недвижимого имущества</w:t>
      </w:r>
      <w:r w:rsidRPr="00253253">
        <w:rPr>
          <w:rFonts w:ascii="Times New Roman" w:hAnsi="Times New Roman" w:cs="Times New Roman"/>
          <w:noProof/>
          <w:sz w:val="28"/>
          <w:szCs w:val="28"/>
          <w:lang w:eastAsia="ru-RU"/>
        </w:rPr>
        <w:t>);</w:t>
      </w:r>
    </w:p>
    <w:p w:rsidR="000D30FC" w:rsidRPr="00253253" w:rsidRDefault="000D30FC" w:rsidP="007756D2">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01FF37E3" wp14:editId="370FAFF2">
                <wp:simplePos x="0" y="0"/>
                <wp:positionH relativeFrom="column">
                  <wp:posOffset>5715</wp:posOffset>
                </wp:positionH>
                <wp:positionV relativeFrom="paragraph">
                  <wp:posOffset>4445</wp:posOffset>
                </wp:positionV>
                <wp:extent cx="209550" cy="180975"/>
                <wp:effectExtent l="0" t="0" r="19050" b="28575"/>
                <wp:wrapNone/>
                <wp:docPr id="71" name="Прямоугольник 7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C90618" id="Прямоугольник 71" o:spid="_x0000_s1026" style="position:absolute;margin-left:.45pt;margin-top:.35pt;width:16.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0znwIAACcFAAAOAAAAZHJzL2Uyb0RvYy54bWysVM1qGzEQvhf6DkL3ZtcmrpMl62ASXAoh&#10;CSQlZ0UreQX6qyR77Z4KvRb6CHmIXkp/8gzrN+pIu0mcn1OpD/KMZjQ/33yzB4crJdGSOS+MLvFg&#10;J8eIaWoqoecl/nA5e7OHkQ9EV0QazUq8Zh4fTl6/OmhswYamNrJiDkEQ7YvGlrgOwRZZ5mnNFPE7&#10;xjINRm6cIgFUN88qRxqIrmQ2zPO3WWNcZZ2hzHu4Pe6MeJLic85oOOPcs4BkiaG2kE6Xzut4ZpMD&#10;UswdsbWgfRnkH6pQRGhIeh/qmASCFk48C6UEdcYbHnaoUZnhXFCWeoBuBvmTbi5qYlnqBcDx9h4m&#10;///C0tPluUOiKvF4gJEmCmbU3mw+b761v9vbzZf2e3vb/tp8bf+0P9qfCJwAscb6Ah5e2HPXax7E&#10;2P6KOxX/oTG0Siiv71Fmq4AoXA7z/dEIZkHBNNjL98ejGDN7eGydD++YUSgKJXYwxIQtWZ740Lne&#10;ucRc3khRzYSUSVn7I+nQksC8gSaVaTCSxAe4LPEs/fpsj55JjRqoZjjOY2EEiMglCSAqC9B4PceI&#10;yDkwnAaXann02j9LegnNbiXO0++lxLGRY+LrruIUNbqRQokAiyGFKvHe9mupo5UlavdwxHF0A4jS&#10;tanWMFJnOq57S2cCkpwACOfEAbmhQ1jYcAYHlwbaNr2EUW3cp5fuoz9wDqwYNbAsAMnHBXEMWnyv&#10;gY37g93duF1J2R2Nh6C4bcv1tkUv1JGB+QDhoLokRv8g70TujLqCvZ7GrGAimkLuDvxeOQrdEsOX&#10;gbLpNLnBRlkSTvSFpTF4xCnCe7m6Is72ZAowmFNzt1ikeMKpzje+1Ga6CIaLRLgHXIGoUYFtTJTt&#10;vxxx3bf15PXwfZv8BQ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NYnbTO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hAnsi="Times New Roman" w:cs="Times New Roman"/>
          <w:noProof/>
          <w:sz w:val="28"/>
          <w:szCs w:val="28"/>
          <w:lang w:eastAsia="ru-RU"/>
        </w:rPr>
        <w:t xml:space="preserve">выписка из Единого государственного реестра юридических лиц </w:t>
      </w:r>
      <w:r w:rsidRPr="00253253">
        <w:rPr>
          <w:rFonts w:ascii="Times New Roman" w:hAnsi="Times New Roman" w:cs="Times New Roman"/>
          <w:noProof/>
          <w:sz w:val="28"/>
          <w:szCs w:val="28"/>
          <w:lang w:eastAsia="ru-RU"/>
        </w:rPr>
        <w:br/>
        <w:t>(для юридического лица)*</w:t>
      </w:r>
      <w:r w:rsidRPr="00253253">
        <w:rPr>
          <w:rFonts w:ascii="Times New Roman" w:hAnsi="Times New Roman" w:cs="Times New Roman"/>
          <w:sz w:val="28"/>
          <w:szCs w:val="28"/>
        </w:rPr>
        <w:t>;</w:t>
      </w:r>
    </w:p>
    <w:p w:rsidR="000D30FC" w:rsidRPr="00253253" w:rsidRDefault="000D30FC" w:rsidP="007756D2">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6FDD9E65" wp14:editId="2412847A">
                <wp:simplePos x="0" y="0"/>
                <wp:positionH relativeFrom="column">
                  <wp:posOffset>5715</wp:posOffset>
                </wp:positionH>
                <wp:positionV relativeFrom="paragraph">
                  <wp:posOffset>4445</wp:posOffset>
                </wp:positionV>
                <wp:extent cx="209550" cy="180975"/>
                <wp:effectExtent l="0" t="0" r="19050" b="28575"/>
                <wp:wrapNone/>
                <wp:docPr id="72" name="Прямоугольник 72"/>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B782927" id="Прямоугольник 72" o:spid="_x0000_s1026" style="position:absolute;margin-left:.45pt;margin-top:.35pt;width:16.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eCnwIAACcFAAAOAAAAZHJzL2Uyb0RvYy54bWysVM1qGzEQvhf6DkL3ZtcmrpM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KoSj4cYaaKgR+3N5vPmW/u7vd18ab+3t+2vzdf2T/uj/YlACRBrrC/A8MKeu57zQMby&#10;V9yp+IfC0CqhvL5Hma0ConA5zPdHI+gFBdFgL98fj6LP7MHYOh/eMaNQJErsoIkJW7I88aFTvVOJ&#10;sbyRopoJKROz9kfSoSWBfsOYVKbBSBIf4LLEs/T10R6ZSY0ayGY4zmNiBAaRSxKAVBag8XqOEZFz&#10;mHAaXMrlkbV/FvQSit0KnKfvpcCxkGPi6y7j5DWqkUKJAIshhSrx3ra11FHK0mj3cMR2dA2I1LWp&#10;1tBSZ7pZ95bOBAQ5ARDOiYPhhgphYcMZHFwaKNv0FEa1cZ9euo/6MHMgxaiBZQFIPi6IY1Diew3T&#10;uD/Y3Y3blZjd0XgIjNuWXG9L9EIdGejPAJ4GSxMZ9YO8I7kz6gr2ehqjgohoCrE78HvmKHRLDC8D&#10;ZdNpUoONsiSc6AtLo/OIU4T3cnVFnO2HKUBjTs3dYpHiyUx1utFSm+kiGC7SwD3gCoMaGdjGNLL9&#10;yxHXfZtPWg/v2+QvAA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HaZF4K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hAnsi="Times New Roman" w:cs="Times New Roman"/>
          <w:noProof/>
          <w:sz w:val="28"/>
          <w:szCs w:val="28"/>
          <w:lang w:eastAsia="ru-RU"/>
        </w:rPr>
        <w:t>выписка из Единого государственного реестра индивидуальных предпринимателей (для индивидуального предпринимателя)*</w:t>
      </w:r>
      <w:r w:rsidRPr="00253253">
        <w:rPr>
          <w:rFonts w:ascii="Times New Roman" w:hAnsi="Times New Roman" w:cs="Times New Roman"/>
          <w:sz w:val="28"/>
          <w:szCs w:val="28"/>
        </w:rPr>
        <w:t>;</w:t>
      </w:r>
    </w:p>
    <w:p w:rsidR="000D30FC" w:rsidRPr="00253253" w:rsidRDefault="000D30FC" w:rsidP="007756D2">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7570F27E" wp14:editId="0913B221">
                <wp:simplePos x="0" y="0"/>
                <wp:positionH relativeFrom="column">
                  <wp:posOffset>5715</wp:posOffset>
                </wp:positionH>
                <wp:positionV relativeFrom="paragraph">
                  <wp:posOffset>4445</wp:posOffset>
                </wp:positionV>
                <wp:extent cx="209550" cy="180975"/>
                <wp:effectExtent l="0" t="0" r="19050" b="28575"/>
                <wp:wrapNone/>
                <wp:docPr id="73" name="Прямоугольник 73"/>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F44B27E" id="Прямоугольник 73" o:spid="_x0000_s1026" style="position:absolute;margin-left:.45pt;margin-top:.35pt;width:16.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e5bnwIAACcFAAAOAAAAZHJzL2Uyb0RvYy54bWysVEtu2zAQ3RfoHQjuG8luXCdC5MBI4KJA&#10;kARIiqwZirQI8FeStuyuCnRboEfoIbop+skZ5Bt1SCmJ81kV1YKa4fzfzPDgcKUkWjLnhdElHuzk&#10;GDFNTSX0vMTvL2ev9jDygeiKSKNZidfM48PJyxcHjS3Y0NRGVswhcKJ90dgS1yHYIss8rZkifsdY&#10;pkHIjVMkAOvmWeVIA96VzIZ5/iZrjKusM5R5D7fHnRBPkn/OGQ1nnHsWkCwx5BbS6dJ5Hc9sckCK&#10;uSO2FrRPg/xDFooIDUHvXB2TQNDCiSeulKDOeMPDDjUqM5wLylINUM0gf1TNRU0sS7UAON7eweT/&#10;n1t6ujx3SFQlHr/GSBMFPWq/bT5tvra/25vN5/Z7e9P+2nxp/7Q/2p8IlACxxvoCDC/sues5D2Qs&#10;f8Wdin8oDK0Syus7lNkqIAqXw3x/NIJeUBAN9vL98Sj6zO6NrfPhLTMKRaLEDpqYsCXLEx861VuV&#10;GMsbKaqZkDIxa38kHVoS6DeMSWUajCTxAS5LPEtfH+2BmdSogWyG4zwmRmAQuSQBSGUBGq/nGBE5&#10;hwmnwaVcHlj7J0EvoditwHn6ngscCzkmvu4yTl6jGimUCLAYUqgS721bSx2lLI12D0dsR9eASF2b&#10;ag0tdaabdW/pTECQEwDhnDgYbqgQFjacwcGlgbJNT2FUG/fxufuoDzMHUowaWBaA5MOCOAYlvtMw&#10;jfuD3d24XYnZHY2HwLhtyfW2RC/UkYH+DOBpsDSRUT/IW5I7o65gr6cxKoiIphC7A79njkK3xPAy&#10;UDadJjXYKEvCib6wNDqPOEV4L1dXxNl+mAI05tTcLhYpHs1UpxsttZkuguEiDdw9rjCokYFtTCPb&#10;vxxx3bf5pHX/vk3+Ag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Cnx7lufAgAAJwUAAA4AAAAAAAAAAAAAAAAALgIAAGRycy9lMm9E&#10;b2MueG1sUEsBAi0AFAAGAAgAAAAhACtu97LYAAAAAwEAAA8AAAAAAAAAAAAAAAAA+QQAAGRycy9k&#10;b3ducmV2LnhtbFBLBQYAAAAABAAEAPMAAAD+BQAAAAA=&#10;" fillcolor="window" strokecolor="windowText" strokeweight="1pt"/>
            </w:pict>
          </mc:Fallback>
        </mc:AlternateContent>
      </w:r>
      <w:r w:rsidRPr="00253253">
        <w:rPr>
          <w:rFonts w:ascii="Times New Roman" w:eastAsia="Calibri" w:hAnsi="Times New Roman" w:cs="Times New Roman"/>
          <w:sz w:val="28"/>
          <w:szCs w:val="28"/>
        </w:rPr>
        <w:t xml:space="preserve">сведения из Реестра </w:t>
      </w:r>
      <w:r w:rsidRPr="00253253">
        <w:rPr>
          <w:rFonts w:ascii="Times New Roman" w:hAnsi="Times New Roman" w:cs="Times New Roman"/>
          <w:sz w:val="28"/>
          <w:szCs w:val="28"/>
        </w:rPr>
        <w:t>субъектов малого и среднего предпринимательства – получателей поддержки *;</w:t>
      </w:r>
    </w:p>
    <w:p w:rsidR="000D30FC" w:rsidRPr="00253253" w:rsidRDefault="000D30FC" w:rsidP="007756D2">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53A55442" wp14:editId="089E51A1">
                <wp:simplePos x="0" y="0"/>
                <wp:positionH relativeFrom="column">
                  <wp:posOffset>0</wp:posOffset>
                </wp:positionH>
                <wp:positionV relativeFrom="paragraph">
                  <wp:posOffset>0</wp:posOffset>
                </wp:positionV>
                <wp:extent cx="209550" cy="180975"/>
                <wp:effectExtent l="0" t="0" r="19050" b="28575"/>
                <wp:wrapNone/>
                <wp:docPr id="74" name="Прямоугольник 74"/>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1674E82" id="Прямоугольник 74" o:spid="_x0000_s1026" style="position:absolute;margin-left:0;margin-top:0;width:16.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pM7nwIAACcFAAAOAAAAZHJzL2Uyb0RvYy54bWysVM1qGzEQvhf6DkL3ZtfGrpMl62ASXAoh&#10;DSQlZ0UreQX6qyR77Z4KvRb6CH2IXkp/8gzrN+pIu0mcn1PpHrQzmv9vZnR4tFYSrZjzwugSD/Zy&#10;jJimphJ6UeL3l/NX+xj5QHRFpNGsxBvm8dH05YvDxhZsaGojK+YQONG+aGyJ6xBskWWe1kwRv2cs&#10;0yDkxikSgHWLrHKkAe9KZsM8f501xlXWGcq8h9uTToinyT/njIZ3nHsWkCwx5BbS6dJ5Hc9sekiK&#10;hSO2FrRPg/xDFooIDUHvXJ2QQNDSiSeulKDOeMPDHjUqM5wLylINUM0gf1TNRU0sS7UAON7eweT/&#10;n1t6tjp3SFQlnoww0kRBj9pv20/br+3v9mb7uf3e3rS/tl/aP+2P9icCJUCssb4Awwt77nrOAxnL&#10;X3On4h8KQ+uE8uYOZbYOiMLlMD8Yj6EXFESD/fxgMo4+s3tj63x4w4xCkSixgyYmbMnq1IdO9VYl&#10;xvJGimoupEzMxh9Lh1YE+g1jUpkGI0l8gMsSz9PXR3tgJjVqIJvhJI+JERhELkkAUlmAxusFRkQu&#10;YMJpcCmXB9b+SdBLKHYncJ6+5wLHQk6Ir7uMk9eoRgolAiyGFKrE+7vWUkcpS6PdwxHb0TUgUtem&#10;2kBLnelm3Vs6FxDkFEA4Jw6GGyqEhQ3v4ODSQNmmpzCqjfv43H3Uh5kDKUYNLAtA8mFJHIMS32qY&#10;xoPBaBS3KzGj8WQIjNuVXO9K9FIdG+jPAJ4GSxMZ9YO8Jbkz6gr2ehajgohoCrE78HvmOHRLDC8D&#10;ZbNZUoONsiSc6gtLo/OIU4T3cn1FnO2HKUBjzsztYpHi0Ux1utFSm9kyGC7SwN3jCoMaGdjGNLL9&#10;yxHXfZdPWvfv2/QvAA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d+KTO5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hAnsi="Times New Roman" w:cs="Times New Roman"/>
          <w:sz w:val="28"/>
          <w:szCs w:val="28"/>
        </w:rPr>
        <w:t>сведения из Единого федерального реестра сведений о фактах деятельности юридических лиц, из Единого федерального реестра сведений о банкротстве</w:t>
      </w:r>
      <w:r w:rsidRPr="00253253">
        <w:rPr>
          <w:rFonts w:ascii="Times New Roman" w:hAnsi="Times New Roman" w:cs="Times New Roman"/>
          <w:noProof/>
          <w:sz w:val="28"/>
          <w:szCs w:val="28"/>
          <w:lang w:eastAsia="ru-RU"/>
        </w:rPr>
        <w:t xml:space="preserve"> *;</w:t>
      </w:r>
    </w:p>
    <w:p w:rsidR="000D30FC" w:rsidRPr="00253253" w:rsidRDefault="000D30FC" w:rsidP="007756D2">
      <w:pPr>
        <w:widowControl w:val="0"/>
        <w:autoSpaceDE w:val="0"/>
        <w:autoSpaceDN w:val="0"/>
        <w:spacing w:after="0" w:line="240" w:lineRule="auto"/>
        <w:ind w:firstLine="709"/>
        <w:jc w:val="both"/>
        <w:rPr>
          <w:rFonts w:ascii="Times New Roman" w:hAnsi="Times New Roman" w:cs="Times New Roman"/>
          <w:sz w:val="28"/>
          <w:szCs w:val="28"/>
        </w:rPr>
      </w:pPr>
      <w:r w:rsidRPr="00253253">
        <w:rPr>
          <w:rFonts w:ascii="Times New Roman" w:hAnsi="Times New Roman" w:cs="Times New Roman"/>
          <w:sz w:val="28"/>
          <w:szCs w:val="28"/>
        </w:rPr>
        <w:t>сведения об отсутствии на едином налоговом счете задолженности, превышающей размер, определенный пунктом 3 статьи 47 Налогового кодекса Российской Федерации, по уплате налогов, сборов и страховых взносов в бюджеты бюджетной системы Российской Федерации;</w:t>
      </w: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3CAE454F" wp14:editId="04A5CDE8">
                <wp:simplePos x="0" y="0"/>
                <wp:positionH relativeFrom="column">
                  <wp:posOffset>0</wp:posOffset>
                </wp:positionH>
                <wp:positionV relativeFrom="paragraph">
                  <wp:posOffset>-635</wp:posOffset>
                </wp:positionV>
                <wp:extent cx="209550" cy="18097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FC5FB52" id="Прямоугольник 6" o:spid="_x0000_s1026" style="position:absolute;margin-left:0;margin-top:-.05pt;width:16.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qOHnQIAACUFAAAOAAAAZHJzL2Uyb0RvYy54bWysVMlu2zAQvRfoPxC8N5KNOIsQOTASuCgQ&#10;JAGcImeGIi0C3ErSlt1TgV4L9BP6Eb0UXfIN8h91SCmJs5yK6kDNcPY3Mzw6XimJlsx5YXSJBzs5&#10;RkxTUwk9L/H7q+mbA4x8ILoi0mhW4jXz+Hj8+tVRYws2NLWRFXMInGhfNLbEdQi2yDJPa6aI3zGW&#10;aRBy4xQJwLp5VjnSgHcls2Ge72WNcZV1hjLv4fa0E+Jx8s85o+GCc88CkiWG3EI6XTpv4pmNj0gx&#10;d8TWgvZpkH/IQhGhIei9q1MSCFo48cyVEtQZb3jYoUZlhnNBWaoBqhnkT6qZ1cSyVAuA4+09TP7/&#10;uaXny0uHRFXiPYw0UdCi9tvm0+Zr+7u93Xxuv7e37a/Nl/ZP+6P9ifYiXo31BZjN7KXrOQ9kLH7F&#10;nYp/KAutEsbre4zZKiAKl8P8cDSCTlAQDQ7yw/1R9Jk9GFvnw1tmFIpEiR20MCFLlmc+dKp3KjGW&#10;N1JUUyFlYtb+RDq0JNBtGJLKNBhJ4gNclniavj7aIzOpUQPZDPfzmBiBMeSSBCCVBWC8nmNE5Bzm&#10;mwaXcnlk7Z8FvYJitwLn6XspcCzklPi6yzh5jWqkUCLAWkihSnywbS11lLI02D0csR1dAyJ1Y6o1&#10;NNSZbtK9pVMBQc4AhEviYLShQljXcAEHlwbKNj2FUW3cx5fuoz5MHEgxamBVAJIPC+IYlPhOwywe&#10;DnZ3424lZne0PwTGbUtutiV6oU4M9GcAD4OliYz6Qd6R3Bl1DVs9iVFBRDSF2B34PXMSuhWGd4Gy&#10;ySSpwT5ZEs70zNLoPOIU4b1aXRNn+2EK0Jhzc7dWpHgyU51utNRmsgiGizRwD7jCoEYGdjGNbP9u&#10;xGXf5pPWw+s2/gsAAP//AwBQSwMEFAAGAAgAAAAhAE8dznDZAAAABAEAAA8AAABkcnMvZG93bnJl&#10;di54bWxMj0FLw0AUhO+C/2F5grd201akxrwUEQQRPJiq5232mQ3Nvg3ZTRr7632e9DjMMPNNsZt9&#10;pyYaYhsYYbXMQBHXwbbcILzvnxZbUDEZtqYLTAjfFGFXXl4UJrfhxG80ValRUsIxNwgupT7XOtaO&#10;vInL0BOL9xUGb5LIodF2MCcp951eZ9mt9qZlWXCmp0dH9bEaPcJLPI9TbePr7Gb3fPfxmZ0rPiJe&#10;X80P96ASzekvDL/4gg6lMB3CyDaqDkGOJITFCpSYm43IA8J6ewO6LPR/+PIHAAD//wMAUEsBAi0A&#10;FAAGAAgAAAAhALaDOJL+AAAA4QEAABMAAAAAAAAAAAAAAAAAAAAAAFtDb250ZW50X1R5cGVzXS54&#10;bWxQSwECLQAUAAYACAAAACEAOP0h/9YAAACUAQAACwAAAAAAAAAAAAAAAAAvAQAAX3JlbHMvLnJl&#10;bHNQSwECLQAUAAYACAAAACEA2PKjh50CAAAlBQAADgAAAAAAAAAAAAAAAAAuAgAAZHJzL2Uyb0Rv&#10;Yy54bWxQSwECLQAUAAYACAAAACEATx3OcNkAAAAEAQAADwAAAAAAAAAAAAAAAAD3BAAAZHJzL2Rv&#10;d25yZXYueG1sUEsFBgAAAAAEAAQA8wAAAP0FAAAAAA==&#10;" fillcolor="window" strokecolor="windowText" strokeweight="1pt"/>
            </w:pict>
          </mc:Fallback>
        </mc:AlternateContent>
      </w:r>
    </w:p>
    <w:p w:rsidR="000D30FC" w:rsidRPr="00253253" w:rsidRDefault="000D30FC" w:rsidP="007756D2">
      <w:pPr>
        <w:tabs>
          <w:tab w:val="left" w:pos="17294"/>
          <w:tab w:val="left" w:pos="19845"/>
        </w:tabs>
        <w:spacing w:after="0" w:line="240" w:lineRule="auto"/>
        <w:ind w:firstLine="709"/>
        <w:contextualSpacing/>
        <w:jc w:val="both"/>
        <w:rPr>
          <w:rFonts w:ascii="Times New Roman" w:eastAsia="Calibri" w:hAnsi="Times New Roman" w:cs="Times New Roman"/>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67D8E777" wp14:editId="0734A430">
                <wp:simplePos x="0" y="0"/>
                <wp:positionH relativeFrom="column">
                  <wp:posOffset>0</wp:posOffset>
                </wp:positionH>
                <wp:positionV relativeFrom="paragraph">
                  <wp:posOffset>49057</wp:posOffset>
                </wp:positionV>
                <wp:extent cx="209550" cy="180975"/>
                <wp:effectExtent l="0" t="0" r="19050" b="28575"/>
                <wp:wrapNone/>
                <wp:docPr id="76" name="Прямоугольник 76"/>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822111" id="Прямоугольник 76" o:spid="_x0000_s1026" style="position:absolute;margin-left:0;margin-top:3.85pt;width:16.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BTnwIAACcFAAAOAAAAZHJzL2Uyb0RvYy54bWysVM1qGzEQvhf6DkL3ZtcmjpMl62ASXAoh&#10;CSQlZ0UreQX6qyR77Z4KvRb6CH2IXkp/8gzrN+pIu0mcn1PpHrQzmv9vZnR4tFISLZnzwugSD3Zy&#10;jJimphJ6XuL3V7M3+xj5QHRFpNGsxGvm8dHk9avDxhZsaGojK+YQONG+aGyJ6xBskWWe1kwRv2Ms&#10;0yDkxikSgHXzrHKkAe9KZsM838sa4yrrDGXew+1JJ8ST5J9zRsM5554FJEsMuYV0unTexDObHJJi&#10;7oitBe3TIP+QhSJCQ9B7VyckELRw4pkrJagz3vCwQ43KDOeCslQDVDPIn1RzWRPLUi0Ajrf3MPn/&#10;55aeLS8cElWJx3sYaaKgR+23zafN1/Z3e7v53H5vb9tfmy/tn/ZH+xOBEiDWWF+A4aW9cD3ngYzl&#10;r7hT8Q+FoVVCeX2PMlsFROFymB+MRtALCqLBfn4wHkWf2YOxdT68ZUahSJTYQRMTtmR56kOneqcS&#10;Y3kjRTUTUiZm7Y+lQ0sC/YYxqUyDkSQ+wGWJZ+nroz0ykxo1kM1wnMfECAwilyQAqSxA4/UcIyLn&#10;MOE0uJTLI2v/LOgVFLsVOE/fS4FjISfE113GyWtUI4USARZDClXi/W1rqaOUpdHu4Yjt6BoQqRtT&#10;raGlznSz7i2dCQhyCiBcEAfDDRXCwoZzOLg0ULbpKYxq4z6+dB/1YeZAilEDywKQfFgQx6DEdxqm&#10;8WCwuxu3KzG7o/EQGLctudmW6IU6NtCfATwNliYy6gd5R3Jn1DXs9TRGBRHRFGJ34PfMceiWGF4G&#10;yqbTpAYbZUk41ZeWRucRpwjv1eqaONsPU4DGnJm7xSLFk5nqdKOlNtNFMFykgXvAFQY1MrCNaWT7&#10;lyOu+zaftB7et8lfAAAA//8DAFBLAwQUAAYACAAAACEAz9iWx9oAAAAEAQAADwAAAGRycy9kb3du&#10;cmV2LnhtbEyPzWrDMBCE74W+g9hCbo3cBJLWsRxKoRAKPcT9OSvWxjKxVsaSHTVP382pPQ3DLDPf&#10;FtvkOjHhEFpPCh7mGQik2puWGgWfH6/3jyBC1GR05wkV/GCAbXl7U+jc+DPtcapiI7iEQq4V2Bj7&#10;XMpQW3Q6zH2PxNnRD05HtkMjzaDPXO46uciylXS6JV6wuscXi/WpGp2Ct3AZp9qE92ST3T19fWeX&#10;ik5Kze7S8wZExBT/juGKz+hQMtPBj2SC6BTwI1HBeg2Cw+WS7YF1tQBZFvI/fPkLAAD//wMAUEsB&#10;Ai0AFAAGAAgAAAAhALaDOJL+AAAA4QEAABMAAAAAAAAAAAAAAAAAAAAAAFtDb250ZW50X1R5cGVz&#10;XS54bWxQSwECLQAUAAYACAAAACEAOP0h/9YAAACUAQAACwAAAAAAAAAAAAAAAAAvAQAAX3JlbHMv&#10;LnJlbHNQSwECLQAUAAYACAAAACEAiDQQU58CAAAnBQAADgAAAAAAAAAAAAAAAAAuAgAAZHJzL2Uy&#10;b0RvYy54bWxQSwECLQAUAAYACAAAACEAz9iWx9oAAAAEAQAADwAAAAAAAAAAAAAAAAD5BAAAZHJz&#10;L2Rvd25yZXYueG1sUEsFBgAAAAAEAAQA8wAAAAAGAAAAAA==&#10;" fillcolor="window" strokecolor="windowText" strokeweight="1pt"/>
            </w:pict>
          </mc:Fallback>
        </mc:AlternateContent>
      </w:r>
      <w:r w:rsidRPr="00253253">
        <w:rPr>
          <w:rFonts w:ascii="Times New Roman" w:hAnsi="Times New Roman" w:cs="Times New Roman"/>
          <w:sz w:val="28"/>
          <w:szCs w:val="28"/>
        </w:rPr>
        <w:t xml:space="preserve">сведения об отсутствии </w:t>
      </w:r>
      <w:r w:rsidRPr="00253253">
        <w:rPr>
          <w:rFonts w:ascii="Times New Roman" w:eastAsia="Calibri" w:hAnsi="Times New Roman" w:cs="Times New Roman"/>
          <w:sz w:val="28"/>
          <w:szCs w:val="28"/>
        </w:rPr>
        <w:t xml:space="preserve">просроченной задолженности по возврату субсидий, бюджетных инвестиций, по внесению арендной платы </w:t>
      </w:r>
      <w:r w:rsidRPr="00253253">
        <w:rPr>
          <w:rFonts w:ascii="Times New Roman" w:eastAsia="Calibri" w:hAnsi="Times New Roman" w:cs="Times New Roman"/>
          <w:sz w:val="28"/>
          <w:szCs w:val="28"/>
        </w:rPr>
        <w:br/>
        <w:t>за пользование муниципальным имуществом Ханты-Мансийского района и земельными участками, являющимися муниципальной собственностью Ханты-Мансийского района, а также земельными участками, расположенными в границах Ханты-Мансийского района, государственная собственность на которые не разграничена*;</w:t>
      </w:r>
    </w:p>
    <w:p w:rsidR="000D30FC" w:rsidRPr="00253253" w:rsidRDefault="000D30FC" w:rsidP="007756D2">
      <w:pPr>
        <w:tabs>
          <w:tab w:val="left" w:pos="17294"/>
          <w:tab w:val="left" w:pos="19845"/>
        </w:tabs>
        <w:spacing w:after="0" w:line="240" w:lineRule="auto"/>
        <w:ind w:firstLine="709"/>
        <w:contextualSpacing/>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по ссылке https://www.fedsfm.ru/documents/terr-list);</w:t>
      </w: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098B84C1" wp14:editId="4870A63F">
                <wp:simplePos x="0" y="0"/>
                <wp:positionH relativeFrom="column">
                  <wp:posOffset>0</wp:posOffset>
                </wp:positionH>
                <wp:positionV relativeFrom="paragraph">
                  <wp:posOffset>-635</wp:posOffset>
                </wp:positionV>
                <wp:extent cx="209550" cy="1809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CC371AD" id="Прямоугольник 3" o:spid="_x0000_s1026" style="position:absolute;margin-left:0;margin-top:-.05pt;width:16.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3+ngIAACUFAAAOAAAAZHJzL2Uyb0RvYy54bWysVM1OGzEQvlfqO1i+l90EUmDFBkWgVJUQ&#10;IEHF2XjtrCX/1XaySU+Veq3EI/Qheqn6wzNs3qhj7wLh51R1D94Zz/83Mz44XCqJFsx5YXSJB1s5&#10;RkxTUwk9K/GHy+mbPYx8ILoi0mhW4hXz+HD8+tVBYws2NLWRFXMInGhfNLbEdQi2yDJPa6aI3zKW&#10;aRBy4xQJwLpZVjnSgHcls2Gev80a4yrrDGXew+1xJ8Tj5J9zRsMZ554FJEsMuYV0unRexzMbH5Bi&#10;5oitBe3TIP+QhSJCQ9B7V8ckEDR34pkrJagz3vCwRY3KDOeCslQDVDPIn1RzURPLUi0Ajrf3MPn/&#10;55aeLs4dElWJtzHSREGL2m/rz+ub9nd7u/7Sfm9v21/rr+2f9kf7E21HvBrrCzC7sOeu5zyQsfgl&#10;dyr+oSy0TBiv7jFmy4AoXA7z/dEIOkFBNNjL93dH0Wf2YGydD++YUSgSJXbQwoQsWZz40KneqcRY&#10;3khRTYWUiVn5I+nQgkC3YUgq02AkiQ9wWeJp+vpoj8ykRg1kM9zNY2IExpBLEoBUFoDxeoYRkTOY&#10;bxpcyuWRtX8W9BKK3Qicp++lwLGQY+LrLuPkNaqRQokAayGFKvHeprXUUcrSYPdwxHZ0DYjUtalW&#10;0FBnukn3lk4FBDkBEM6Jg9GGCmFdwxkcXBoo2/QURrVxn166j/owcSDFqIFVAUg+zoljUOJ7DbO4&#10;P9jZibuVmJ3R7hAYtym53pTouToy0J8BPAyWJjLqB3lHcmfUFWz1JEYFEdEUYnfg98xR6FYY3gXK&#10;JpOkBvtkSTjRF5ZG5xGnCO/l8oo42w9TgMacmru1IsWTmep0o6U2k3kwXKSBe8AVBjUysItpZPt3&#10;Iy77Jp+0Hl638V8AAAD//wMAUEsDBBQABgAIAAAAIQBPHc5w2QAAAAQBAAAPAAAAZHJzL2Rvd25y&#10;ZXYueG1sTI9BS8NAFITvgv9heYK3dtNWpMa8FBEEETyYqudt9pkNzb4N2U0a++t9nvQ4zDDzTbGb&#10;facmGmIbGGG1zEAR18G23CC8758WW1AxGbamC0wI3xRhV15eFCa34cRvNFWpUVLCMTcILqU+1zrW&#10;jryJy9ATi/cVBm+SyKHRdjAnKfedXmfZrfamZVlwpqdHR/WxGj3CSzyPU23j6+xm93z38ZmdKz4i&#10;Xl/ND/egEs3pLwy/+IIOpTAdwsg2qg5BjiSExQqUmJuNyAPCensDuiz0f/jyBwAA//8DAFBLAQIt&#10;ABQABgAIAAAAIQC2gziS/gAAAOEBAAATAAAAAAAAAAAAAAAAAAAAAABbQ29udGVudF9UeXBlc10u&#10;eG1sUEsBAi0AFAAGAAgAAAAhADj9If/WAAAAlAEAAAsAAAAAAAAAAAAAAAAALwEAAF9yZWxzLy5y&#10;ZWxzUEsBAi0AFAAGAAgAAAAhAM8Ezf6eAgAAJQUAAA4AAAAAAAAAAAAAAAAALgIAAGRycy9lMm9E&#10;b2MueG1sUEsBAi0AFAAGAAgAAAAhAE8dznDZAAAABAEAAA8AAAAAAAAAAAAAAAAA+AQAAGRycy9k&#10;b3ducmV2LnhtbFBLBQYAAAAABAAEAPMAAAD+BQAAAAA=&#10;" fillcolor="window" strokecolor="windowText" strokeweight="1pt"/>
            </w:pict>
          </mc:Fallback>
        </mc:AlternateContent>
      </w:r>
    </w:p>
    <w:p w:rsidR="000D30FC" w:rsidRPr="00253253" w:rsidRDefault="000D30FC" w:rsidP="007756D2">
      <w:pPr>
        <w:spacing w:after="0" w:line="240" w:lineRule="auto"/>
        <w:ind w:firstLine="709"/>
        <w:contextualSpacing/>
        <w:jc w:val="both"/>
        <w:rPr>
          <w:rFonts w:ascii="Times New Roman" w:eastAsia="Calibri" w:hAnsi="Times New Roman" w:cs="Times New Roman"/>
          <w:sz w:val="28"/>
          <w:szCs w:val="28"/>
          <w:lang w:eastAsia="ru-RU"/>
        </w:rPr>
      </w:pPr>
      <w:r w:rsidRPr="00253253">
        <w:rPr>
          <w:rFonts w:ascii="Times New Roman" w:eastAsia="Calibri" w:hAnsi="Times New Roman" w:cs="Times New Roman"/>
          <w:sz w:val="28"/>
          <w:szCs w:val="28"/>
          <w:lang w:eastAsia="ru-RU"/>
        </w:rPr>
        <w:t xml:space="preserve">сведения из Перечня организаций и физических лиц, связанных </w:t>
      </w:r>
      <w:r w:rsidR="009D4EB6">
        <w:rPr>
          <w:rFonts w:ascii="Times New Roman" w:eastAsia="Calibri" w:hAnsi="Times New Roman" w:cs="Times New Roman"/>
          <w:sz w:val="28"/>
          <w:szCs w:val="28"/>
          <w:lang w:eastAsia="ru-RU"/>
        </w:rPr>
        <w:br/>
      </w:r>
      <w:r w:rsidRPr="00253253">
        <w:rPr>
          <w:rFonts w:ascii="Times New Roman" w:eastAsia="Calibri" w:hAnsi="Times New Roman" w:cs="Times New Roman"/>
          <w:sz w:val="28"/>
          <w:szCs w:val="28"/>
          <w:lang w:eastAsia="ru-RU"/>
        </w:rPr>
        <w:t xml:space="preserve">с терроризмом или с распространением оружия массового уничтожения, </w:t>
      </w:r>
      <w:r w:rsidRPr="00253253">
        <w:rPr>
          <w:rFonts w:ascii="Times New Roman" w:eastAsia="Calibri" w:hAnsi="Times New Roman" w:cs="Times New Roman"/>
          <w:sz w:val="28"/>
          <w:szCs w:val="28"/>
          <w:lang w:eastAsia="ru-RU"/>
        </w:rPr>
        <w:lastRenderedPageBreak/>
        <w:t xml:space="preserve">составляемые в соответствии с решениями Совета Безопасности ООН </w:t>
      </w:r>
      <w:r w:rsidR="009D4EB6">
        <w:rPr>
          <w:rFonts w:ascii="Times New Roman" w:eastAsia="Calibri" w:hAnsi="Times New Roman" w:cs="Times New Roman"/>
          <w:sz w:val="28"/>
          <w:szCs w:val="28"/>
          <w:lang w:eastAsia="ru-RU"/>
        </w:rPr>
        <w:br/>
      </w:r>
      <w:r w:rsidRPr="00253253">
        <w:rPr>
          <w:rFonts w:ascii="Times New Roman" w:eastAsia="Calibri" w:hAnsi="Times New Roman" w:cs="Times New Roman"/>
          <w:sz w:val="28"/>
          <w:szCs w:val="28"/>
          <w:lang w:eastAsia="ru-RU"/>
        </w:rPr>
        <w:t>(на официальном сайте Федеральной службы по финансовому мониторингу по ссылке https://www.fedsfm.ru/documents/omu-or-terrorists-catalog-all);</w:t>
      </w: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24A69954" wp14:editId="2654E836">
                <wp:simplePos x="0" y="0"/>
                <wp:positionH relativeFrom="column">
                  <wp:posOffset>0</wp:posOffset>
                </wp:positionH>
                <wp:positionV relativeFrom="paragraph">
                  <wp:posOffset>-635</wp:posOffset>
                </wp:positionV>
                <wp:extent cx="209550" cy="1809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6DFBB6" id="Прямоугольник 5" o:spid="_x0000_s1026" style="position:absolute;margin-left:0;margin-top:-.05pt;width:16.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mvnwIAACUFAAAOAAAAZHJzL2Uyb0RvYy54bWysVM1qGzEQvhf6DkL3ZtcmbpIl62ASXAoh&#10;DSQl54lWawv0V0n22j0Vei30EfoQvZT+5BnWb9SRdpM4P6fSPWhnNP/fzOjwaKUkWXLnhdElHezk&#10;lHDNTCX0rKTvL6ev9inxAXQF0mhe0jX39Gj88sVhYws+NHMjK+4IOtG+aGxJ5yHYIss8m3MFfsdY&#10;rlFYG6cgIOtmWeWgQe9KZsM8f501xlXWGca9x9uTTkjHyX9dcxbe1bXngciSYm4hnS6d1/HMxodQ&#10;zBzYuWB9GvAPWSgQGoPeuTqBAGThxBNXSjBnvKnDDjMqM3UtGE81YDWD/FE1F3OwPNWC4Hh7B5P/&#10;f27Z2fLcEVGVdESJBoUtar9tPm2+tr/bm83n9nt70/7afGn/tD/an2QU8WqsL9Dswp67nvNIxuJX&#10;tVPxj2WRVcJ4fYcxXwXC8HKYH4xG2AmGosF+frCXfGb3xtb58IYbRSJRUoctTMjC8tQHDIiqtyox&#10;ljdSVFMhZWLW/lg6sgTsNg5JZRpKJPiAlyWdpi9WgC4emElNGsxmuJfHxADHsJYQkFQWgfF6RgnI&#10;Gc43Cy7l8sDaPwl6icVuBc7T91zgWMgJ+HmXcfIa1aBQIuBaSKFKur9tLXWU8jTYPRyxHV0DInVt&#10;qjU21Jlu0r1lU4FBThGEc3A42lghrmt4h0ctDZZteoqSuXEfn7uP+jhxKKWkwVVBSD4swHEs8a3G&#10;WTwY7O7G3UrM7mhviIzbllxvS/RCHRvszwAfBssSGfWDvCVrZ9QVbvUkRkURaIaxO/B75jh0K4zv&#10;AuOTSVLDfbIQTvWFZdF5xCnCe7m6Amf7YQrYmDNzu1ZQPJqpTjdaajNZBFOLNHD3uOLoRAZ3MQ1R&#10;/27EZd/mk9b96zb+CwAA//8DAFBLAwQUAAYACAAAACEATx3OcNkAAAAEAQAADwAAAGRycy9kb3du&#10;cmV2LnhtbEyPQUvDQBSE74L/YXmCt3bTVqTGvBQRBBE8mKrnbfaZDc2+DdlNGvvrfZ70OMww802x&#10;m32nJhpiGxhhtcxAEdfBttwgvO+fFltQMRm2pgtMCN8UYVdeXhQmt+HEbzRVqVFSwjE3CC6lPtc6&#10;1o68icvQE4v3FQZvksih0XYwJyn3nV5n2a32pmVZcKanR0f1sRo9wks8j1Nt4+vsZvd89/GZnSs+&#10;Il5fzQ/3oBLN6S8Mv/iCDqUwHcLINqoOQY4khMUKlJibjcgDwnp7A7os9H/48gcAAP//AwBQSwEC&#10;LQAUAAYACAAAACEAtoM4kv4AAADhAQAAEwAAAAAAAAAAAAAAAAAAAAAAW0NvbnRlbnRfVHlwZXNd&#10;LnhtbFBLAQItABQABgAIAAAAIQA4/SH/1gAAAJQBAAALAAAAAAAAAAAAAAAAAC8BAABfcmVscy8u&#10;cmVsc1BLAQItABQABgAIAAAAIQDVoHmvnwIAACUFAAAOAAAAAAAAAAAAAAAAAC4CAABkcnMvZTJv&#10;RG9jLnhtbFBLAQItABQABgAIAAAAIQBPHc5w2QAAAAQBAAAPAAAAAAAAAAAAAAAAAPkEAABkcnMv&#10;ZG93bnJldi54bWxQSwUGAAAAAAQABADzAAAA/wUAAAAA&#10;" fillcolor="window" strokecolor="windowText" strokeweight="1pt"/>
            </w:pict>
          </mc:Fallback>
        </mc:AlternateContent>
      </w:r>
    </w:p>
    <w:p w:rsidR="000D30FC" w:rsidRPr="00253253" w:rsidRDefault="000D30FC" w:rsidP="007756D2">
      <w:pPr>
        <w:spacing w:after="0" w:line="240" w:lineRule="auto"/>
        <w:ind w:firstLine="709"/>
        <w:contextualSpacing/>
        <w:jc w:val="both"/>
        <w:rPr>
          <w:rFonts w:ascii="Times New Roman" w:eastAsia="Calibri" w:hAnsi="Times New Roman" w:cs="Times New Roman"/>
          <w:sz w:val="28"/>
          <w:szCs w:val="28"/>
          <w:lang w:eastAsia="ru-RU"/>
        </w:rPr>
      </w:pPr>
      <w:r w:rsidRPr="00253253">
        <w:rPr>
          <w:rFonts w:ascii="Times New Roman" w:eastAsia="Calibri" w:hAnsi="Times New Roman" w:cs="Times New Roman"/>
          <w:sz w:val="28"/>
          <w:szCs w:val="28"/>
          <w:lang w:eastAsia="ru-RU"/>
        </w:rPr>
        <w:t>сведения из Реестра иностранных агентов (на официальном сайте Министерства юстиции Российской Федерации по ссылке https://minjust.gov.ru/ru/activity/directions/998/)</w:t>
      </w: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225D180A" wp14:editId="687008DA">
                <wp:simplePos x="0" y="0"/>
                <wp:positionH relativeFrom="column">
                  <wp:posOffset>0</wp:posOffset>
                </wp:positionH>
                <wp:positionV relativeFrom="paragraph">
                  <wp:posOffset>-635</wp:posOffset>
                </wp:positionV>
                <wp:extent cx="209550" cy="1809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57D17" w:rsidRDefault="00757D17" w:rsidP="000D30FC">
                            <w:pPr>
                              <w:jc w:val="center"/>
                            </w:pPr>
                          </w:p>
                          <w:p w:rsidR="00757D17" w:rsidRDefault="00757D17" w:rsidP="000D30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5D180A" id="Прямоугольник 4" o:spid="_x0000_s1026" style="position:absolute;left:0;text-align:left;margin-left:0;margin-top:-.05pt;width:16.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TCpAIAADAFAAAOAAAAZHJzL2Uyb0RvYy54bWysVEtu2zAQ3RfoHQjuG8mG3SRC5MBI4KJA&#10;kARwiqxpirII8FeStuSuCnRboEfIIbop+skZ5Bt1SCmJ81kV1YKa4fzfzPDouJECrZl1XKscD/ZS&#10;jJiiuuBqmeMPV7M3Bxg5T1RBhFYsxxvm8PHk9auj2mRsqCstCmYROFEuq02OK+9NliSOVkwSt6cN&#10;UyAstZXEA2uXSWFJDd6lSIZp+japtS2M1ZQ5B7ennRBPov+yZNRflKVjHokcQ24+njaei3AmkyOS&#10;LS0xFad9GuQfspCEKwh67+qUeIJWlj9zJTm12unS71EtE12WnLJYA1QzSJ9UM6+IYbEWAMeZe5jc&#10;/3NLz9eXFvEixyOMFJHQovZm+3n7rf3d3m6/tN/b2/bX9mv7p/3R/kSjgFdtXAZmc3Npe84BGYpv&#10;SivDH8pCTcR4c48xazyicDlMD8dj6AQF0eAgPdwfB5/Jg7Gxzr9jWqJA5NhCCyOyZH3mfKd6pxJi&#10;OS14MeNCRGbjToRFawLdhiEpdI2RIM7DZY5n8eujPTITCtWQzXA/DYkRGMNSEA+kNACMU0uMiFjC&#10;fFNvYy6PrN2zoFdQ7E7gNH4vBQ6FnBJXdRlHr0GNZJJ7WAvBZY4Pdq2FClIWB7uHI7Sja0CgfLNo&#10;+q4sdLGB3lrdDb0zdMYh3hngcUksTDkUC5vrL+AohQYEdE9hVGn76aX7oA/DB1KMatgaQOfjilgG&#10;1b5XMJaHg9EorFlkRuP9ITB2V7LYlaiVPNHQqgG8EYZGMuh7cUeWVstrWPBpiAoioijE7vrQMye+&#10;22Z4IiibTqMarJYh/kzNDQ3OA2QB6avmmljTz5WHHp3ruw0j2ZPx6nSDpdLTldclj7MXIO5whZkN&#10;DKxlnN7+CQl7v8tHrYeHbvIXAAD//wMAUEsDBBQABgAIAAAAIQBPHc5w2QAAAAQBAAAPAAAAZHJz&#10;L2Rvd25yZXYueG1sTI9BS8NAFITvgv9heYK3dtNWpMa8FBEEETyYqudt9pkNzb4N2U0a++t9nvQ4&#10;zDDzTbGbfacmGmIbGGG1zEAR18G23CC8758WW1AxGbamC0wI3xRhV15eFCa34cRvNFWpUVLCMTcI&#10;LqU+1zrWjryJy9ATi/cVBm+SyKHRdjAnKfedXmfZrfamZVlwpqdHR/WxGj3CSzyPU23j6+xm93z3&#10;8ZmdKz4iXl/ND/egEs3pLwy/+IIOpTAdwsg2qg5BjiSExQqUmJuNyAPCensDuiz0f/jyBwAA//8D&#10;AFBLAQItABQABgAIAAAAIQC2gziS/gAAAOEBAAATAAAAAAAAAAAAAAAAAAAAAABbQ29udGVudF9U&#10;eXBlc10ueG1sUEsBAi0AFAAGAAgAAAAhADj9If/WAAAAlAEAAAsAAAAAAAAAAAAAAAAALwEAAF9y&#10;ZWxzLy5yZWxzUEsBAi0AFAAGAAgAAAAhAK8hRMKkAgAAMAUAAA4AAAAAAAAAAAAAAAAALgIAAGRy&#10;cy9lMm9Eb2MueG1sUEsBAi0AFAAGAAgAAAAhAE8dznDZAAAABAEAAA8AAAAAAAAAAAAAAAAA/gQA&#10;AGRycy9kb3ducmV2LnhtbFBLBQYAAAAABAAEAPMAAAAEBgAAAAA=&#10;" fillcolor="window" strokecolor="windowText" strokeweight="1pt">
                <v:textbox>
                  <w:txbxContent>
                    <w:p w:rsidR="00757D17" w:rsidRDefault="00757D17" w:rsidP="000D30FC">
                      <w:pPr>
                        <w:jc w:val="center"/>
                      </w:pPr>
                    </w:p>
                    <w:p w:rsidR="00757D17" w:rsidRDefault="00757D17" w:rsidP="000D30FC">
                      <w:pPr>
                        <w:jc w:val="center"/>
                      </w:pPr>
                    </w:p>
                  </w:txbxContent>
                </v:textbox>
              </v:rect>
            </w:pict>
          </mc:Fallback>
        </mc:AlternateContent>
      </w:r>
      <w:r w:rsidRPr="00253253">
        <w:rPr>
          <w:rFonts w:ascii="Times New Roman" w:eastAsia="Calibri" w:hAnsi="Times New Roman" w:cs="Times New Roman"/>
          <w:sz w:val="28"/>
          <w:szCs w:val="28"/>
          <w:lang w:eastAsia="ru-RU"/>
        </w:rPr>
        <w:t>;</w:t>
      </w:r>
    </w:p>
    <w:p w:rsidR="000D30FC" w:rsidRPr="00253253" w:rsidRDefault="000D30FC" w:rsidP="007756D2">
      <w:pPr>
        <w:spacing w:after="0" w:line="240" w:lineRule="auto"/>
        <w:ind w:firstLine="709"/>
        <w:contextualSpacing/>
        <w:jc w:val="both"/>
        <w:rPr>
          <w:rFonts w:ascii="Times New Roman" w:eastAsia="Calibri" w:hAnsi="Times New Roman" w:cs="Times New Roman"/>
          <w:sz w:val="28"/>
          <w:szCs w:val="28"/>
          <w:lang w:eastAsia="ru-RU"/>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2D108F81" wp14:editId="6F5E0873">
                <wp:simplePos x="0" y="0"/>
                <wp:positionH relativeFrom="column">
                  <wp:posOffset>0</wp:posOffset>
                </wp:positionH>
                <wp:positionV relativeFrom="paragraph">
                  <wp:posOffset>-635</wp:posOffset>
                </wp:positionV>
                <wp:extent cx="209550" cy="180975"/>
                <wp:effectExtent l="0" t="0" r="19050" b="28575"/>
                <wp:wrapNone/>
                <wp:docPr id="77" name="Прямоугольник 77"/>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3B6143F" id="Прямоугольник 77" o:spid="_x0000_s1026" style="position:absolute;margin-left:0;margin-top:-.05pt;width:16.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mKnwIAACcFAAAOAAAAZHJzL2Uyb0RvYy54bWysVM1qGzEQvhf6DkL3ZtcmrpM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KoSj8cYaaKgR+3N5vPmW/u7vd18ab+3t+2vzdf2T/uj/YlACRBrrC/A8MKeu57zQMby&#10;V9yp+IfC0CqhvL5Hma0ConA5zPdHI+gFBdFgL98fj6LP7MHYOh/eMaNQJErsoIkJW7I88aFTvVOJ&#10;sbyRopoJKROz9kfSoSWBfsOYVKbBSBIf4LLEs/T10R6ZSY0ayGY4zmNiBAaRSxKAVBag8XqOEZFz&#10;mHAaXMrlkbV/FvQSit0KnKfvpcCxkGPi6y7j5DWqkUKJAIshhSrx3ra11FHK0mj3cMR2dA2I1LWp&#10;1tBSZ7pZ95bOBAQ5ARDOiYPhhgphYcMZHFwaKNv0FEa1cZ9euo/6MHMgxaiBZQFIPi6IY1Diew3T&#10;uD/Y3Y3blZjd0XgIjNuWXG9L9EIdGejPAJ4GSxMZ9YO8I7kz6gr2ehqjgohoCrE78HvmKHRLDC8D&#10;ZdNpUoONsiSc6AtLo/OIU4T3cnVFnO2HKUBjTs3dYpHiyUx1utFSm+kiGC7SwD3gCoMaGdjGNLL9&#10;yxHXfZtPWg/v2+QvAAAA//8DAFBLAwQUAAYACAAAACEATx3OcNkAAAAEAQAADwAAAGRycy9kb3du&#10;cmV2LnhtbEyPQUvDQBSE74L/YXmCt3bTVqTGvBQRBBE8mKrnbfaZDc2+DdlNGvvrfZ70OMww802x&#10;m32nJhpiGxhhtcxAEdfBttwgvO+fFltQMRm2pgtMCN8UYVdeXhQmt+HEbzRVqVFSwjE3CC6lPtc6&#10;1o68icvQE4v3FQZvksih0XYwJyn3nV5n2a32pmVZcKanR0f1sRo9wks8j1Nt4+vsZvd89/GZnSs+&#10;Il5fzQ/3oBLN6S8Mv/iCDqUwHcLINqoOQY4khMUKlJibjcgDwnp7A7os9H/48gcAAP//AwBQSwEC&#10;LQAUAAYACAAAACEAtoM4kv4AAADhAQAAEwAAAAAAAAAAAAAAAAAAAAAAW0NvbnRlbnRfVHlwZXNd&#10;LnhtbFBLAQItABQABgAIAAAAIQA4/SH/1gAAAJQBAAALAAAAAAAAAAAAAAAAAC8BAABfcmVscy8u&#10;cmVsc1BLAQItABQABgAIAAAAIQDXXOmKnwIAACcFAAAOAAAAAAAAAAAAAAAAAC4CAABkcnMvZTJv&#10;RG9jLnhtbFBLAQItABQABgAIAAAAIQBPHc5w2QAAAAQBAAAPAAAAAAAAAAAAAAAAAPkEAABkcnMv&#10;ZG93bnJldi54bWxQSwUGAAAAAAQABADzAAAA/wUAAAAA&#10;" fillcolor="window" strokecolor="windowText" strokeweight="1pt"/>
            </w:pict>
          </mc:Fallback>
        </mc:AlternateContent>
      </w:r>
      <w:r w:rsidRPr="00253253">
        <w:rPr>
          <w:rFonts w:ascii="Times New Roman" w:eastAsia="Calibri" w:hAnsi="Times New Roman" w:cs="Times New Roman"/>
          <w:sz w:val="28"/>
          <w:szCs w:val="28"/>
          <w:lang w:eastAsia="ru-RU"/>
        </w:rPr>
        <w:t xml:space="preserve">заявление о соответствии условиям отнесения к субъектам малого и среднего предпринимательства, установленным Федеральным законом </w:t>
      </w:r>
      <w:r w:rsidRPr="00253253">
        <w:rPr>
          <w:rFonts w:ascii="Times New Roman" w:eastAsia="Calibri" w:hAnsi="Times New Roman" w:cs="Times New Roman"/>
          <w:sz w:val="28"/>
          <w:szCs w:val="28"/>
          <w:lang w:eastAsia="ru-RU"/>
        </w:rPr>
        <w:br/>
        <w:t xml:space="preserve">от 24.07.2007 № 209-ФЗ, по </w:t>
      </w:r>
      <w:hyperlink r:id="rId37" w:history="1">
        <w:r w:rsidRPr="00253253">
          <w:rPr>
            <w:rFonts w:ascii="Times New Roman" w:eastAsia="Calibri" w:hAnsi="Times New Roman" w:cs="Times New Roman"/>
            <w:sz w:val="28"/>
            <w:szCs w:val="28"/>
          </w:rPr>
          <w:t>форме</w:t>
        </w:r>
      </w:hyperlink>
      <w:r w:rsidRPr="00253253">
        <w:rPr>
          <w:rFonts w:ascii="Times New Roman" w:eastAsia="Calibri" w:hAnsi="Times New Roman" w:cs="Times New Roman"/>
          <w:sz w:val="28"/>
          <w:szCs w:val="28"/>
          <w:lang w:eastAsia="ru-RU"/>
        </w:rPr>
        <w:t xml:space="preserve">, утвержденной приказом Минэкономразвития России от 10.03.2016 № 113 – в случае обращения </w:t>
      </w:r>
      <w:r w:rsidRPr="00253253">
        <w:rPr>
          <w:rFonts w:ascii="Times New Roman" w:eastAsia="Calibri" w:hAnsi="Times New Roman" w:cs="Times New Roman"/>
          <w:sz w:val="28"/>
          <w:szCs w:val="28"/>
          <w:lang w:eastAsia="ru-RU"/>
        </w:rPr>
        <w:br/>
        <w:t xml:space="preserve">за оказанием поддержки вновь созданного юридического лица, вновь зарегистрированного индивидуального предпринимателя, сведения </w:t>
      </w:r>
      <w:r w:rsidRPr="00253253">
        <w:rPr>
          <w:rFonts w:ascii="Times New Roman" w:eastAsia="Calibri" w:hAnsi="Times New Roman" w:cs="Times New Roman"/>
          <w:sz w:val="28"/>
          <w:szCs w:val="28"/>
          <w:lang w:eastAsia="ru-RU"/>
        </w:rPr>
        <w:br/>
        <w:t xml:space="preserve">о которых внесены в единый Реестр субъектов малого и среднего предпринимательства в соответствии со </w:t>
      </w:r>
      <w:hyperlink r:id="rId38" w:history="1">
        <w:r w:rsidRPr="00253253">
          <w:rPr>
            <w:rFonts w:ascii="Times New Roman" w:eastAsia="Calibri" w:hAnsi="Times New Roman" w:cs="Times New Roman"/>
            <w:sz w:val="28"/>
            <w:szCs w:val="28"/>
          </w:rPr>
          <w:t>статьей 4.1</w:t>
        </w:r>
      </w:hyperlink>
      <w:r w:rsidRPr="00253253">
        <w:rPr>
          <w:rFonts w:ascii="Times New Roman" w:eastAsia="Calibri" w:hAnsi="Times New Roman" w:cs="Times New Roman"/>
          <w:sz w:val="28"/>
          <w:szCs w:val="28"/>
          <w:lang w:eastAsia="ru-RU"/>
        </w:rPr>
        <w:t xml:space="preserve"> Федерального закона </w:t>
      </w:r>
      <w:r w:rsidRPr="00253253">
        <w:rPr>
          <w:rFonts w:ascii="Times New Roman" w:eastAsia="Calibri" w:hAnsi="Times New Roman" w:cs="Times New Roman"/>
          <w:sz w:val="28"/>
          <w:szCs w:val="28"/>
          <w:lang w:eastAsia="ru-RU"/>
        </w:rPr>
        <w:br/>
        <w:t>от 24.07.2007 № 209-ФЗ;</w:t>
      </w:r>
    </w:p>
    <w:p w:rsidR="000D30FC" w:rsidRPr="00253253" w:rsidRDefault="000D30FC" w:rsidP="007756D2">
      <w:pPr>
        <w:tabs>
          <w:tab w:val="left" w:pos="17294"/>
          <w:tab w:val="left" w:pos="19845"/>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согласие на обработку персональных данных физического лица</w:t>
      </w: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057713A6" wp14:editId="44398220">
                <wp:simplePos x="0" y="0"/>
                <wp:positionH relativeFrom="column">
                  <wp:posOffset>0</wp:posOffset>
                </wp:positionH>
                <wp:positionV relativeFrom="paragraph">
                  <wp:posOffset>0</wp:posOffset>
                </wp:positionV>
                <wp:extent cx="209550" cy="180975"/>
                <wp:effectExtent l="0" t="0" r="19050" b="28575"/>
                <wp:wrapNone/>
                <wp:docPr id="80" name="Прямоугольник 80"/>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67F025" id="Прямоугольник 80" o:spid="_x0000_s1026" style="position:absolute;margin-left:0;margin-top:0;width:16.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7TnwIAACcFAAAOAAAAZHJzL2Uyb0RvYy54bWysVM1qGzEQvhf6DkL3ZtcmbpIl62ASXAoh&#10;DSQl54lWawv0V0n22j0Vei30EfoQvZT+5BnWb9SRdpM4P6fSPWhnNP/fzOjwaKUkWXLnhdElHezk&#10;lHDNTCX0rKTvL6ev9inxAXQF0mhe0jX39Gj88sVhYws+NHMjK+4IOtG+aGxJ5yHYIss8m3MFfsdY&#10;rlFYG6cgIOtmWeWgQe9KZsM8f501xlXWGca9x9uTTkjHyX9dcxbe1bXngciSYm4hnS6d1/HMxodQ&#10;zBzYuWB9GvAPWSgQGoPeuTqBAGThxBNXSjBnvKnDDjMqM3UtGE81YDWD/FE1F3OwPNWC4Hh7B5P/&#10;f27Z2fLcEVGVdB/h0aCwR+23zafN1/Z3e7P53H5vb9pfmy/tn/ZH+5OgEiLWWF+g4YU9dz3nkYzl&#10;r2qn4h8LI6uE8voOZb4KhOHlMD8YjTAYQ9FgPz/YG0Wf2b2xdT684UaRSJTUYRMTtrA89aFTvVWJ&#10;sbyRopoKKROz9sfSkSVgv3FMKtNQIsEHvCzpNH19tAdmUpMGsxnu5TExwEGsJQQklUVovJ5RAnKG&#10;E86CS7k8sPZPgl5isVuB8/Q9FzgWcgJ+3mWcvEY1KJQIuBhSqNiZ+PXWUkcpT6PdwxHb0TUgUtem&#10;WmNLnelm3Vs2FRjkFEE4B4fDjRXiwoZ3eNTSYNmmpyiZG/fxufuojzOHUkoaXBaE5MMCHMcS32qc&#10;xoPB7i66DYnZHe0NkXHbkuttiV6oY4P9GeDTYFkio36Qt2TtjLrCvZ7EqCgCzTB2B37PHIduifFl&#10;YHwySWq4URbCqb6wLDqPOEV4L1dX4Gw/TAEbc2ZuFwuKRzPV6UZLbSaLYGqRBu4eVxzUyOA2ppHt&#10;X4647tt80rp/38Z/AQ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Bf+O05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hAnsi="Times New Roman" w:cs="Times New Roman"/>
          <w:sz w:val="28"/>
          <w:szCs w:val="28"/>
        </w:rPr>
        <w:t xml:space="preserve"> (оформленное в соответствии со статьей 9 Федерального закона </w:t>
      </w:r>
      <w:r w:rsidRPr="00253253">
        <w:rPr>
          <w:rFonts w:ascii="Times New Roman" w:hAnsi="Times New Roman" w:cs="Times New Roman"/>
          <w:sz w:val="28"/>
          <w:szCs w:val="28"/>
        </w:rPr>
        <w:br/>
        <w:t>от 27.07.2006 152-ФЗ «О персональных данных»);</w:t>
      </w: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6D41CFA7" wp14:editId="10C82531">
                <wp:simplePos x="0" y="0"/>
                <wp:positionH relativeFrom="column">
                  <wp:posOffset>0</wp:posOffset>
                </wp:positionH>
                <wp:positionV relativeFrom="paragraph">
                  <wp:posOffset>0</wp:posOffset>
                </wp:positionV>
                <wp:extent cx="209550" cy="180975"/>
                <wp:effectExtent l="0" t="0" r="19050" b="28575"/>
                <wp:wrapNone/>
                <wp:docPr id="81" name="Прямоугольник 8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6E97E4" id="Прямоугольник 81" o:spid="_x0000_s1026" style="position:absolute;margin-left:0;margin-top:0;width:16.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3cKnwIAACcFAAAOAAAAZHJzL2Uyb0RvYy54bWysVM1qGzEQvhf6DkL3ZtcmbpIl62ASXAoh&#10;DSQl54lWawv0V0n22j0Vei30EfoQvZT+5BnWb9SRdpM4P6dSH+QZzWh+vvlmD49WSpIld14YXdLB&#10;Tk4J18xUQs9K+v5y+mqfEh9AVyCN5iVdc0+Pxi9fHDa24EMzN7LijmAQ7YvGlnQegi2yzLM5V+B3&#10;jOUajbVxCgKqbpZVDhqMrmQ2zPPXWWNcZZ1h3Hu8PemMdJzi1zVn4V1dex6ILCnWFtLp0nkdz2x8&#10;CMXMgZ0L1pcB/1CFAqEx6V2oEwhAFk48CaUEc8abOuwwozJT14Lx1AN2M8gfdXMxB8tTLwiOt3cw&#10;+f8Xlp0tzx0RVUn3B5RoUDij9tvm0+Zr+7u92Xxuv7c37a/Nl/ZP+6P9SdAJEWusL/DhhT13veZR&#10;jO2vaqfiPzZGVgnl9R3KfBUIw8thfjAa4SwYmgb7+cHeKMbM7h9b58MbbhSJQkkdDjFhC8tTHzrX&#10;W5eYyxspqqmQMilrfywdWQLOG2lSmYYSCT7gZUmn6ddne/BMatJgNcO9PBYGSMRaQkBRWYTG6xkl&#10;IGfIcBZcquXBa/8k6SU2u5U4T7/nEsdGTsDPu4pT1OgGhRIBF0MKhZPZfi11tPJE7R6OOI5uAFG6&#10;NtUaR+pMx3Vv2VRgklME4Rwckhs7xIUN7/CopcG2TS9RMjfu43P30R85h1ZKGlwWhOTDAhzHFt9q&#10;ZOPBYHc3bldSdkd7Q1TctuV626IX6tjgfJBwWF0So3+Qt2LtjLrCvZ7ErGgCzTB3B36vHIduifHL&#10;wPhkktxwoyyEU31hWQwecYrwXq6uwNmeTAEHc2ZuFwuKR5zqfONLbSaLYGqRCHePKxI1KriNibL9&#10;lyOu+7aevO6/b+O/AA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Wpd3Cp8CAAAnBQAADgAAAAAAAAAAAAAAAAAuAgAAZHJzL2Uy&#10;b0RvYy54bWxQSwECLQAUAAYACAAAACEA+3KG99oAAAADAQAADwAAAAAAAAAAAAAAAAD5BAAAZHJz&#10;L2Rvd25yZXYueG1sUEsFBgAAAAAEAAQA8wAAAAAGAAAAAA==&#10;" fillcolor="window" strokecolor="windowText" strokeweight="1pt"/>
            </w:pict>
          </mc:Fallback>
        </mc:AlternateContent>
      </w:r>
      <w:r w:rsidRPr="00253253">
        <w:rPr>
          <w:rFonts w:ascii="Times New Roman" w:hAnsi="Times New Roman" w:cs="Times New Roman"/>
          <w:color w:val="000000" w:themeColor="text1"/>
          <w:sz w:val="28"/>
          <w:szCs w:val="28"/>
        </w:rPr>
        <w:t xml:space="preserve">согласие на сохранение рабочих мест (при их наличии на дату предоставления заявления на субсидию) в течение 12 (двенадцати) месяцев с даты получения поддержки; </w:t>
      </w: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253">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69479573" wp14:editId="7A3D5602">
                <wp:simplePos x="0" y="0"/>
                <wp:positionH relativeFrom="column">
                  <wp:posOffset>0</wp:posOffset>
                </wp:positionH>
                <wp:positionV relativeFrom="paragraph">
                  <wp:posOffset>0</wp:posOffset>
                </wp:positionV>
                <wp:extent cx="209550" cy="180975"/>
                <wp:effectExtent l="0" t="0" r="19050" b="28575"/>
                <wp:wrapNone/>
                <wp:docPr id="82" name="Прямоугольник 82"/>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12D7F1" id="Прямоугольник 82" o:spid="_x0000_s1026" style="position:absolute;margin-left:0;margin-top:0;width:16.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27ngIAACcFAAAOAAAAZHJzL2Uyb0RvYy54bWysVM1qGzEQvhf6DkL3ZtcmbpIl62ASXAoh&#10;DSQl54lWawv0V0n22j0Vei30EfoQvZT+5BnWb9SRdpM4P6fSPWhnNP/fzOjwaKUkWXLnhdElHezk&#10;lHDNTCX0rKTvL6ev9inxAXQF0mhe0jX39Gj88sVhYws+NHMjK+4IOtG+aGxJ5yHYIss8m3MFfsdY&#10;rlFYG6cgIOtmWeWgQe9KZsM8f501xlXWGca9x9uTTkjHyX9dcxbe1bXngciSYm4hnS6d1/HMxodQ&#10;zBzYuWB9GvAPWSgQGoPeuTqBAGThxBNXSjBnvKnDDjMqM3UtGE81YDWD/FE1F3OwPNWC4Hh7B5P/&#10;f27Z2fLcEVGVdH9IiQaFPWq/bT5tvra/25vN5/Z7e9P+2nxp/7Q/2p8ElRCxxvoCDS/sues5j2Qs&#10;f1U7Ff9YGFkllNd3KPNVIAwvh/nBaIS9YCga7OcHe6PoM7s3ts6HN9woEomSOmxiwhaWpz50qrcq&#10;MZY3UlRTIWVi1v5YOrIE7DeOSWUaSiT4gJclnaavj/bATGrSYDbDvTwmBjiItYSApLIIjdczSkDO&#10;cMJZcCmXB9b+SdBLLHYrcJ6+5wLHQk7Az7uMk9eoBoUSARdDCoWd2baWOkp5Gu0ejtiOrgGRujbV&#10;GlvqTDfr3rKpwCCnCMI5OBxurBAXNrzDo5YGyzY9RcncuI/P3Ud9nDmUUtLgsiAkHxbgOJb4VuM0&#10;Hgx2d+N2JWZ3tDdExm1LrrcleqGODfZngE+DZYmM+kHekrUz6gr3ehKjogg0w9gd+D1zHLolxpeB&#10;8ckkqeFGWQin+sKy6DziFOG9XF2Bs/0wBWzMmbldLCgezVSnGy21mSyCqUUauHtccVAjg9uYRrZ/&#10;OeK6b/NJ6/59G/8FAAD//wMAUEsDBBQABgAIAAAAIQD7cob32gAAAAMBAAAPAAAAZHJzL2Rvd25y&#10;ZXYueG1sTI/NasMwEITvhbyD2EBvjdyElsSxHEKgUAo91P05K9bWMrFWxpIdNU/fbS/tZWCYZebb&#10;YpdcJyYcQutJwe0iA4FUe9NSo+Dt9eFmDSJETUZ3nlDBFwbYlbOrQufGn+kFpyo2gkso5FqBjbHP&#10;pQy1RafDwvdInH36wenIdmikGfSZy10nl1l2L51uiRes7vFgsT5Vo1PwFC7jVJvwnGyyj5v3j+xS&#10;0Ump63nab0FETPHvGH7wGR1KZjr6kUwQnQJ+JP4qZ6sVu6OC5foOZFnI/+zlNwAAAP//AwBQSwEC&#10;LQAUAAYACAAAACEAtoM4kv4AAADhAQAAEwAAAAAAAAAAAAAAAAAAAAAAW0NvbnRlbnRfVHlwZXNd&#10;LnhtbFBLAQItABQABgAIAAAAIQA4/SH/1gAAAJQBAAALAAAAAAAAAAAAAAAAAC8BAABfcmVscy8u&#10;cmVsc1BLAQItABQABgAIAAAAIQD6KQ27ngIAACcFAAAOAAAAAAAAAAAAAAAAAC4CAABkcnMvZTJv&#10;RG9jLnhtbFBLAQItABQABgAIAAAAIQD7cob32gAAAAMBAAAPAAAAAAAAAAAAAAAAAPgEAABkcnMv&#10;ZG93bnJldi54bWxQSwUGAAAAAAQABADzAAAA/wUAAAAA&#10;" fillcolor="window" strokecolor="windowText" strokeweight="1pt"/>
            </w:pict>
          </mc:Fallback>
        </mc:AlternateContent>
      </w:r>
      <w:r w:rsidRPr="00253253">
        <w:rPr>
          <w:rFonts w:ascii="Times New Roman" w:hAnsi="Times New Roman" w:cs="Times New Roman"/>
          <w:color w:val="000000" w:themeColor="text1"/>
          <w:sz w:val="28"/>
          <w:szCs w:val="28"/>
        </w:rPr>
        <w:t>согласие на осуществление предпринимательской деятельности (наличие в Едином реестре субъектов малого и среднего предпринимательства сведений о категории субъекта малого и среднего предпринимательства)</w:t>
      </w:r>
      <w:r w:rsidR="009E56B8">
        <w:rPr>
          <w:rFonts w:ascii="Times New Roman" w:hAnsi="Times New Roman" w:cs="Times New Roman"/>
          <w:color w:val="000000" w:themeColor="text1"/>
          <w:sz w:val="28"/>
          <w:szCs w:val="28"/>
        </w:rPr>
        <w:t>.</w:t>
      </w:r>
    </w:p>
    <w:p w:rsidR="000D30FC" w:rsidRPr="00253253" w:rsidRDefault="000D30FC" w:rsidP="007756D2">
      <w:pPr>
        <w:tabs>
          <w:tab w:val="left" w:pos="17294"/>
          <w:tab w:val="left" w:pos="19845"/>
        </w:tabs>
        <w:spacing w:after="0" w:line="240" w:lineRule="auto"/>
        <w:contextualSpacing/>
        <w:jc w:val="both"/>
        <w:rPr>
          <w:rFonts w:ascii="Times New Roman" w:hAnsi="Times New Roman" w:cs="Times New Roman"/>
          <w:sz w:val="28"/>
          <w:szCs w:val="28"/>
        </w:rPr>
      </w:pP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Подпись заявителя </w:t>
      </w: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(представителя)                       ____________ (расшифровка подписи) </w:t>
      </w: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МП (при наличии)</w:t>
      </w:r>
    </w:p>
    <w:p w:rsidR="000D30FC" w:rsidRPr="00253253" w:rsidRDefault="000D30FC" w:rsidP="007756D2">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0D30FC" w:rsidRPr="00253253" w:rsidRDefault="000D30FC" w:rsidP="007756D2">
      <w:pPr>
        <w:spacing w:after="0" w:line="240" w:lineRule="auto"/>
        <w:ind w:firstLine="709"/>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Дата подачи _______________.</w:t>
      </w:r>
    </w:p>
    <w:p w:rsidR="000D30FC" w:rsidRPr="00253253" w:rsidRDefault="000D30FC" w:rsidP="007756D2">
      <w:pPr>
        <w:spacing w:after="0" w:line="240" w:lineRule="auto"/>
        <w:ind w:firstLine="709"/>
        <w:jc w:val="both"/>
        <w:rPr>
          <w:rFonts w:ascii="Times New Roman" w:hAnsi="Times New Roman" w:cs="Times New Roman"/>
          <w:sz w:val="28"/>
          <w:szCs w:val="28"/>
          <w:lang w:eastAsia="ru-RU"/>
        </w:rPr>
      </w:pPr>
    </w:p>
    <w:p w:rsidR="000D30FC" w:rsidRPr="00253253" w:rsidRDefault="000D30FC" w:rsidP="007756D2">
      <w:pPr>
        <w:spacing w:after="0" w:line="240" w:lineRule="auto"/>
        <w:rPr>
          <w:rFonts w:ascii="Times New Roman" w:eastAsia="Calibri" w:hAnsi="Times New Roman" w:cs="Times New Roman"/>
          <w:szCs w:val="28"/>
          <w:lang w:eastAsia="ru-RU"/>
        </w:rPr>
      </w:pPr>
      <w:r w:rsidRPr="00253253">
        <w:rPr>
          <w:rFonts w:ascii="Times New Roman" w:eastAsia="Calibri" w:hAnsi="Times New Roman" w:cs="Times New Roman"/>
          <w:szCs w:val="28"/>
          <w:lang w:eastAsia="ru-RU"/>
        </w:rPr>
        <w:t>* документы (сведения), предоставляемые по собственной инициативе</w:t>
      </w:r>
    </w:p>
    <w:p w:rsidR="000D30FC" w:rsidRPr="00253253" w:rsidRDefault="000D30FC" w:rsidP="007756D2">
      <w:pPr>
        <w:pStyle w:val="ConsPlusNormal"/>
        <w:ind w:firstLine="709"/>
        <w:jc w:val="right"/>
        <w:rPr>
          <w:rFonts w:ascii="Times New Roman" w:hAnsi="Times New Roman" w:cs="Times New Roman"/>
          <w:sz w:val="28"/>
          <w:szCs w:val="28"/>
        </w:rPr>
      </w:pPr>
    </w:p>
    <w:p w:rsidR="000D30FC" w:rsidRPr="00253253" w:rsidRDefault="000D30FC" w:rsidP="007756D2">
      <w:pPr>
        <w:pStyle w:val="ConsPlusNormal"/>
        <w:rPr>
          <w:rFonts w:ascii="Times New Roman" w:hAnsi="Times New Roman" w:cs="Times New Roman"/>
          <w:sz w:val="28"/>
          <w:szCs w:val="28"/>
        </w:rPr>
      </w:pPr>
    </w:p>
    <w:p w:rsidR="000D30FC" w:rsidRDefault="000D30FC" w:rsidP="007756D2">
      <w:pPr>
        <w:pStyle w:val="ConsPlusNormal"/>
        <w:rPr>
          <w:rFonts w:ascii="Times New Roman" w:hAnsi="Times New Roman" w:cs="Times New Roman"/>
          <w:sz w:val="28"/>
          <w:szCs w:val="28"/>
        </w:rPr>
      </w:pPr>
    </w:p>
    <w:p w:rsidR="009E56B8" w:rsidRDefault="009E56B8" w:rsidP="007756D2">
      <w:pPr>
        <w:pStyle w:val="ConsPlusNormal"/>
        <w:rPr>
          <w:rFonts w:ascii="Times New Roman" w:hAnsi="Times New Roman" w:cs="Times New Roman"/>
          <w:sz w:val="28"/>
          <w:szCs w:val="28"/>
        </w:rPr>
      </w:pPr>
    </w:p>
    <w:p w:rsidR="009E56B8" w:rsidRDefault="009E56B8" w:rsidP="007756D2">
      <w:pPr>
        <w:pStyle w:val="ConsPlusNormal"/>
        <w:rPr>
          <w:rFonts w:ascii="Times New Roman" w:hAnsi="Times New Roman" w:cs="Times New Roman"/>
          <w:sz w:val="28"/>
          <w:szCs w:val="28"/>
        </w:rPr>
      </w:pPr>
    </w:p>
    <w:p w:rsidR="009E56B8" w:rsidRDefault="009E56B8" w:rsidP="007756D2">
      <w:pPr>
        <w:pStyle w:val="ConsPlusNormal"/>
        <w:rPr>
          <w:rFonts w:ascii="Times New Roman" w:hAnsi="Times New Roman" w:cs="Times New Roman"/>
          <w:sz w:val="28"/>
          <w:szCs w:val="28"/>
        </w:rPr>
      </w:pPr>
    </w:p>
    <w:p w:rsidR="009E56B8" w:rsidRDefault="009E56B8" w:rsidP="007756D2">
      <w:pPr>
        <w:pStyle w:val="ConsPlusNormal"/>
        <w:rPr>
          <w:rFonts w:ascii="Times New Roman" w:hAnsi="Times New Roman" w:cs="Times New Roman"/>
          <w:sz w:val="28"/>
          <w:szCs w:val="28"/>
        </w:rPr>
      </w:pPr>
    </w:p>
    <w:p w:rsidR="009E56B8" w:rsidRDefault="009E56B8" w:rsidP="007756D2">
      <w:pPr>
        <w:pStyle w:val="ConsPlusNormal"/>
        <w:rPr>
          <w:rFonts w:ascii="Times New Roman" w:hAnsi="Times New Roman" w:cs="Times New Roman"/>
          <w:sz w:val="28"/>
          <w:szCs w:val="28"/>
        </w:rPr>
      </w:pPr>
    </w:p>
    <w:p w:rsidR="009E56B8" w:rsidRDefault="009E56B8" w:rsidP="007756D2">
      <w:pPr>
        <w:pStyle w:val="ConsPlusNormal"/>
        <w:rPr>
          <w:rFonts w:ascii="Times New Roman" w:hAnsi="Times New Roman" w:cs="Times New Roman"/>
          <w:sz w:val="28"/>
          <w:szCs w:val="28"/>
        </w:rPr>
      </w:pPr>
    </w:p>
    <w:p w:rsidR="009E56B8" w:rsidRPr="00253253" w:rsidRDefault="009E56B8" w:rsidP="007756D2">
      <w:pPr>
        <w:pStyle w:val="ConsPlusNormal"/>
        <w:rPr>
          <w:rFonts w:ascii="Times New Roman" w:hAnsi="Times New Roman" w:cs="Times New Roman"/>
          <w:sz w:val="28"/>
          <w:szCs w:val="28"/>
        </w:rPr>
      </w:pPr>
    </w:p>
    <w:p w:rsidR="00195BC6" w:rsidRPr="00253253" w:rsidRDefault="00195BC6" w:rsidP="009E56B8">
      <w:pPr>
        <w:autoSpaceDE w:val="0"/>
        <w:autoSpaceDN w:val="0"/>
        <w:adjustRightInd w:val="0"/>
        <w:spacing w:after="0" w:line="240" w:lineRule="auto"/>
        <w:ind w:firstLine="720"/>
        <w:jc w:val="right"/>
        <w:rPr>
          <w:rFonts w:ascii="Times New Roman" w:hAnsi="Times New Roman" w:cs="Times New Roman"/>
          <w:sz w:val="28"/>
          <w:szCs w:val="28"/>
        </w:rPr>
      </w:pPr>
      <w:r w:rsidRPr="00253253">
        <w:rPr>
          <w:rFonts w:ascii="Times New Roman" w:eastAsia="Times New Roman" w:hAnsi="Times New Roman" w:cs="Times New Roman"/>
          <w:sz w:val="28"/>
          <w:szCs w:val="28"/>
        </w:rPr>
        <w:lastRenderedPageBreak/>
        <w:t xml:space="preserve">Приложение </w:t>
      </w:r>
      <w:r>
        <w:rPr>
          <w:rFonts w:ascii="Times New Roman" w:eastAsia="Times New Roman" w:hAnsi="Times New Roman" w:cs="Times New Roman"/>
          <w:sz w:val="28"/>
          <w:szCs w:val="28"/>
        </w:rPr>
        <w:t>4</w:t>
      </w:r>
      <w:r w:rsidR="009E56B8">
        <w:rPr>
          <w:rFonts w:ascii="Times New Roman" w:eastAsia="Times New Roman" w:hAnsi="Times New Roman" w:cs="Times New Roman"/>
          <w:sz w:val="28"/>
          <w:szCs w:val="28"/>
        </w:rPr>
        <w:t xml:space="preserve"> </w:t>
      </w:r>
      <w:r w:rsidRPr="00253253">
        <w:rPr>
          <w:rFonts w:ascii="Times New Roman" w:eastAsia="Times New Roman" w:hAnsi="Times New Roman" w:cs="Times New Roman"/>
          <w:sz w:val="28"/>
          <w:szCs w:val="28"/>
        </w:rPr>
        <w:t xml:space="preserve">к Порядку </w:t>
      </w:r>
    </w:p>
    <w:p w:rsidR="00195BC6" w:rsidRPr="00253253" w:rsidRDefault="00195BC6" w:rsidP="007756D2">
      <w:pPr>
        <w:autoSpaceDE w:val="0"/>
        <w:autoSpaceDN w:val="0"/>
        <w:adjustRightInd w:val="0"/>
        <w:spacing w:after="0" w:line="240" w:lineRule="auto"/>
        <w:ind w:firstLine="720"/>
        <w:jc w:val="right"/>
        <w:rPr>
          <w:rFonts w:ascii="Times New Roman" w:hAnsi="Times New Roman" w:cs="Times New Roman"/>
          <w:sz w:val="28"/>
          <w:szCs w:val="28"/>
        </w:rPr>
      </w:pPr>
    </w:p>
    <w:p w:rsidR="00195BC6" w:rsidRPr="00195BC6" w:rsidRDefault="00195BC6" w:rsidP="007756D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Кому____________________________</w:t>
      </w:r>
    </w:p>
    <w:p w:rsidR="00195BC6" w:rsidRPr="00195BC6" w:rsidRDefault="00195BC6" w:rsidP="007756D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(Ф.И.О. индивидуального предпринимателя,</w:t>
      </w:r>
    </w:p>
    <w:p w:rsidR="00195BC6" w:rsidRPr="00195BC6" w:rsidRDefault="00195BC6" w:rsidP="007756D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должность и Ф.И.О. руководителя, гражданина.)</w:t>
      </w:r>
    </w:p>
    <w:p w:rsidR="00195BC6" w:rsidRPr="00195BC6" w:rsidRDefault="00195BC6" w:rsidP="007756D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________________________________</w:t>
      </w:r>
    </w:p>
    <w:p w:rsidR="00195BC6" w:rsidRPr="00195BC6" w:rsidRDefault="00195BC6" w:rsidP="007756D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 xml:space="preserve">(полное наименование организации - </w:t>
      </w:r>
    </w:p>
    <w:p w:rsidR="00195BC6" w:rsidRPr="00195BC6" w:rsidRDefault="00195BC6" w:rsidP="007756D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для юридических лиц)</w:t>
      </w:r>
    </w:p>
    <w:p w:rsidR="00195BC6" w:rsidRPr="00195BC6" w:rsidRDefault="00195BC6" w:rsidP="007756D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Куда ____________________________</w:t>
      </w:r>
    </w:p>
    <w:p w:rsidR="00195BC6" w:rsidRPr="00195BC6" w:rsidRDefault="00195BC6" w:rsidP="007756D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_______________________________</w:t>
      </w:r>
    </w:p>
    <w:p w:rsidR="009E56B8" w:rsidRDefault="00195BC6" w:rsidP="007756D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 xml:space="preserve">(почтовый индекс и адрес </w:t>
      </w:r>
    </w:p>
    <w:p w:rsidR="00195BC6" w:rsidRPr="00195BC6" w:rsidRDefault="00195BC6" w:rsidP="007756D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Получателя субсидии (Участника отбора)</w:t>
      </w:r>
    </w:p>
    <w:p w:rsidR="00195BC6" w:rsidRPr="00195BC6" w:rsidRDefault="00195BC6" w:rsidP="007756D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согласно Заявке)</w:t>
      </w:r>
    </w:p>
    <w:p w:rsidR="00195BC6" w:rsidRPr="00195BC6" w:rsidRDefault="00195BC6" w:rsidP="007756D2">
      <w:pPr>
        <w:spacing w:after="0" w:line="240" w:lineRule="auto"/>
        <w:ind w:firstLine="567"/>
        <w:jc w:val="right"/>
        <w:outlineLvl w:val="1"/>
        <w:rPr>
          <w:rFonts w:ascii="Times New Roman" w:eastAsia="Times New Roman" w:hAnsi="Times New Roman" w:cs="Times New Roman"/>
          <w:bCs/>
          <w:iCs/>
          <w:kern w:val="32"/>
          <w:sz w:val="28"/>
          <w:szCs w:val="28"/>
          <w:lang w:eastAsia="ar-SA"/>
        </w:rPr>
      </w:pPr>
    </w:p>
    <w:p w:rsidR="00195BC6" w:rsidRPr="00195BC6" w:rsidRDefault="00195BC6" w:rsidP="009D4EB6">
      <w:pPr>
        <w:spacing w:after="0" w:line="240" w:lineRule="auto"/>
        <w:jc w:val="center"/>
        <w:outlineLvl w:val="1"/>
        <w:rPr>
          <w:rFonts w:ascii="Times New Roman" w:eastAsia="Times New Roman" w:hAnsi="Times New Roman" w:cs="Times New Roman"/>
          <w:bCs/>
          <w:iCs/>
          <w:kern w:val="32"/>
          <w:sz w:val="28"/>
          <w:szCs w:val="28"/>
          <w:lang w:eastAsia="ar-SA"/>
        </w:rPr>
      </w:pPr>
      <w:r w:rsidRPr="00195BC6">
        <w:rPr>
          <w:rFonts w:ascii="Times New Roman" w:eastAsia="Times New Roman" w:hAnsi="Times New Roman" w:cs="Times New Roman"/>
          <w:bCs/>
          <w:iCs/>
          <w:kern w:val="32"/>
          <w:sz w:val="28"/>
          <w:szCs w:val="28"/>
          <w:lang w:eastAsia="ar-SA"/>
        </w:rPr>
        <w:t>УВЕДОМЛЕНИЕ</w:t>
      </w:r>
    </w:p>
    <w:p w:rsidR="00195BC6" w:rsidRPr="00195BC6" w:rsidRDefault="00195BC6" w:rsidP="009D4EB6">
      <w:pPr>
        <w:spacing w:after="0" w:line="240" w:lineRule="auto"/>
        <w:jc w:val="center"/>
        <w:outlineLvl w:val="1"/>
        <w:rPr>
          <w:rFonts w:ascii="Times New Roman" w:eastAsia="Times New Roman" w:hAnsi="Times New Roman" w:cs="Times New Roman"/>
          <w:bCs/>
          <w:iCs/>
          <w:kern w:val="32"/>
          <w:sz w:val="28"/>
          <w:szCs w:val="28"/>
          <w:lang w:eastAsia="ar-SA"/>
        </w:rPr>
      </w:pPr>
      <w:r w:rsidRPr="00195BC6">
        <w:rPr>
          <w:rFonts w:ascii="Times New Roman" w:eastAsia="Times New Roman" w:hAnsi="Times New Roman" w:cs="Times New Roman"/>
          <w:bCs/>
          <w:iCs/>
          <w:kern w:val="32"/>
          <w:sz w:val="28"/>
          <w:szCs w:val="28"/>
          <w:lang w:eastAsia="ar-SA"/>
        </w:rPr>
        <w:t>о принятии документов к рассмотрению</w:t>
      </w:r>
    </w:p>
    <w:p w:rsidR="00195BC6" w:rsidRPr="00195BC6" w:rsidRDefault="00195BC6" w:rsidP="009D4EB6">
      <w:pPr>
        <w:spacing w:after="0" w:line="240" w:lineRule="auto"/>
        <w:jc w:val="center"/>
        <w:outlineLvl w:val="1"/>
        <w:rPr>
          <w:rFonts w:ascii="Times New Roman" w:eastAsia="Times New Roman" w:hAnsi="Times New Roman" w:cs="Times New Roman"/>
          <w:bCs/>
          <w:iCs/>
          <w:kern w:val="32"/>
          <w:sz w:val="28"/>
          <w:szCs w:val="28"/>
          <w:lang w:eastAsia="ar-SA"/>
        </w:rPr>
      </w:pPr>
      <w:r w:rsidRPr="00195BC6">
        <w:rPr>
          <w:rFonts w:ascii="Times New Roman" w:eastAsia="Times New Roman" w:hAnsi="Times New Roman" w:cs="Times New Roman"/>
          <w:bCs/>
          <w:iCs/>
          <w:kern w:val="32"/>
          <w:sz w:val="28"/>
          <w:szCs w:val="28"/>
          <w:lang w:eastAsia="ar-SA"/>
        </w:rPr>
        <w:t>от «____»______ 20___ года № ________</w:t>
      </w:r>
    </w:p>
    <w:p w:rsidR="00195BC6" w:rsidRPr="00195BC6" w:rsidRDefault="00195BC6" w:rsidP="007756D2">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195BC6" w:rsidRPr="00195BC6" w:rsidRDefault="00195BC6" w:rsidP="009D4EB6">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 xml:space="preserve">В соответствии с Порядком предоставления </w:t>
      </w:r>
      <w:r>
        <w:rPr>
          <w:rFonts w:ascii="Times New Roman" w:eastAsia="Times New Roman" w:hAnsi="Times New Roman" w:cs="Times New Roman"/>
          <w:sz w:val="28"/>
          <w:szCs w:val="28"/>
          <w:lang w:eastAsia="ar-SA"/>
        </w:rPr>
        <w:t>субсидий субъектам малого и среднего предпринимательства в рамках реализации муниципальной программы развития и малого и среднего предпринимательства на территории Ханты-Мансийского района</w:t>
      </w:r>
      <w:r w:rsidRPr="00195BC6">
        <w:rPr>
          <w:rFonts w:ascii="Times New Roman" w:eastAsia="Times New Roman" w:hAnsi="Times New Roman" w:cs="Times New Roman"/>
          <w:sz w:val="28"/>
          <w:szCs w:val="28"/>
          <w:lang w:eastAsia="ar-SA"/>
        </w:rPr>
        <w:t xml:space="preserve">, утвержденным постановлением </w:t>
      </w:r>
      <w:r>
        <w:rPr>
          <w:rFonts w:ascii="Times New Roman" w:eastAsia="Times New Roman" w:hAnsi="Times New Roman" w:cs="Times New Roman"/>
          <w:sz w:val="28"/>
          <w:szCs w:val="28"/>
          <w:lang w:eastAsia="ar-SA"/>
        </w:rPr>
        <w:t>А</w:t>
      </w:r>
      <w:r w:rsidRPr="00195BC6">
        <w:rPr>
          <w:rFonts w:ascii="Times New Roman" w:eastAsia="Times New Roman" w:hAnsi="Times New Roman" w:cs="Times New Roman"/>
          <w:sz w:val="28"/>
          <w:szCs w:val="28"/>
          <w:lang w:eastAsia="ar-SA"/>
        </w:rPr>
        <w:t xml:space="preserve">дминистрации </w:t>
      </w:r>
      <w:r>
        <w:rPr>
          <w:rFonts w:ascii="Times New Roman" w:eastAsia="Times New Roman" w:hAnsi="Times New Roman" w:cs="Times New Roman"/>
          <w:sz w:val="28"/>
          <w:szCs w:val="28"/>
          <w:lang w:eastAsia="ar-SA"/>
        </w:rPr>
        <w:t>Ханты-Мансийского района</w:t>
      </w:r>
      <w:r w:rsidRPr="00195BC6">
        <w:rPr>
          <w:rFonts w:ascii="Times New Roman" w:eastAsia="Times New Roman" w:hAnsi="Times New Roman" w:cs="Times New Roman"/>
          <w:sz w:val="28"/>
          <w:szCs w:val="28"/>
          <w:lang w:eastAsia="ar-SA"/>
        </w:rPr>
        <w:t xml:space="preserve"> от ________ № _____ </w:t>
      </w:r>
      <w:r>
        <w:rPr>
          <w:rFonts w:ascii="Times New Roman" w:eastAsia="Times New Roman" w:hAnsi="Times New Roman" w:cs="Times New Roman"/>
          <w:sz w:val="28"/>
          <w:szCs w:val="28"/>
          <w:lang w:eastAsia="ar-SA"/>
        </w:rPr>
        <w:t xml:space="preserve">комитет экономической политики Администрации Ханты-Мансийского района </w:t>
      </w:r>
      <w:r w:rsidRPr="00195BC6">
        <w:rPr>
          <w:rFonts w:ascii="Times New Roman" w:eastAsia="Times New Roman" w:hAnsi="Times New Roman" w:cs="Times New Roman"/>
          <w:sz w:val="28"/>
          <w:szCs w:val="28"/>
          <w:lang w:eastAsia="ar-SA"/>
        </w:rPr>
        <w:t xml:space="preserve">уведомляет Вас о том, </w:t>
      </w:r>
      <w:r w:rsidR="009D4EB6">
        <w:rPr>
          <w:rFonts w:ascii="Times New Roman" w:eastAsia="Times New Roman" w:hAnsi="Times New Roman" w:cs="Times New Roman"/>
          <w:sz w:val="28"/>
          <w:szCs w:val="28"/>
          <w:lang w:eastAsia="ar-SA"/>
        </w:rPr>
        <w:br/>
      </w:r>
      <w:r w:rsidRPr="00195BC6">
        <w:rPr>
          <w:rFonts w:ascii="Times New Roman" w:eastAsia="Times New Roman" w:hAnsi="Times New Roman" w:cs="Times New Roman"/>
          <w:sz w:val="28"/>
          <w:szCs w:val="28"/>
          <w:lang w:eastAsia="ar-SA"/>
        </w:rPr>
        <w:t xml:space="preserve">что, поданные Вами документы, согласно приложенной описи, </w:t>
      </w:r>
      <w:r w:rsidR="009D4EB6">
        <w:rPr>
          <w:rFonts w:ascii="Times New Roman" w:eastAsia="Times New Roman" w:hAnsi="Times New Roman" w:cs="Times New Roman"/>
          <w:sz w:val="28"/>
          <w:szCs w:val="28"/>
          <w:lang w:eastAsia="ar-SA"/>
        </w:rPr>
        <w:br/>
      </w:r>
      <w:r w:rsidRPr="00195BC6">
        <w:rPr>
          <w:rFonts w:ascii="Times New Roman" w:eastAsia="Times New Roman" w:hAnsi="Times New Roman" w:cs="Times New Roman"/>
          <w:sz w:val="28"/>
          <w:szCs w:val="28"/>
          <w:lang w:eastAsia="ar-SA"/>
        </w:rPr>
        <w:t>на получение субсидии в целях возмещения затрат ___________________________________________________________________________________________________________________________________________</w:t>
      </w:r>
      <w:r>
        <w:rPr>
          <w:rFonts w:ascii="Times New Roman" w:eastAsia="Times New Roman" w:hAnsi="Times New Roman" w:cs="Times New Roman"/>
          <w:sz w:val="28"/>
          <w:szCs w:val="28"/>
          <w:lang w:eastAsia="ar-SA"/>
        </w:rPr>
        <w:t>_____________________________________________________</w:t>
      </w:r>
    </w:p>
    <w:p w:rsidR="00195BC6" w:rsidRPr="00195BC6" w:rsidRDefault="00195BC6" w:rsidP="009D4EB6">
      <w:pPr>
        <w:tabs>
          <w:tab w:val="left" w:pos="0"/>
        </w:tabs>
        <w:suppressAutoHyphens/>
        <w:autoSpaceDE w:val="0"/>
        <w:spacing w:after="0" w:line="240" w:lineRule="auto"/>
        <w:jc w:val="center"/>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(указать направление затрат с указанием регионального проекта)</w:t>
      </w:r>
    </w:p>
    <w:p w:rsidR="00195BC6" w:rsidRPr="00195BC6" w:rsidRDefault="00195BC6" w:rsidP="007756D2">
      <w:pPr>
        <w:tabs>
          <w:tab w:val="left" w:pos="0"/>
        </w:tabs>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195BC6" w:rsidRPr="00195BC6" w:rsidRDefault="00195BC6" w:rsidP="009D4EB6">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по результатам проверки правильности оформления, полноты, представленные документы приняты к рассмотрению.</w:t>
      </w:r>
    </w:p>
    <w:p w:rsidR="00195BC6" w:rsidRPr="00195BC6" w:rsidRDefault="00195BC6" w:rsidP="007756D2">
      <w:pPr>
        <w:tabs>
          <w:tab w:val="left" w:pos="0"/>
        </w:tabs>
        <w:suppressAutoHyphens/>
        <w:autoSpaceDE w:val="0"/>
        <w:spacing w:after="0" w:line="240" w:lineRule="auto"/>
        <w:ind w:firstLine="567"/>
        <w:jc w:val="both"/>
        <w:rPr>
          <w:rFonts w:ascii="Times New Roman" w:eastAsia="Times New Roman" w:hAnsi="Times New Roman" w:cs="Times New Roman"/>
          <w:b/>
          <w:sz w:val="28"/>
          <w:szCs w:val="28"/>
          <w:lang w:eastAsia="ar-SA"/>
        </w:rPr>
      </w:pPr>
    </w:p>
    <w:p w:rsidR="00843399" w:rsidRPr="00253253" w:rsidRDefault="00843399" w:rsidP="009D4EB6">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Предложение</w:t>
      </w:r>
      <w:r w:rsidRPr="00253253">
        <w:rPr>
          <w:rFonts w:ascii="Times New Roman" w:hAnsi="Times New Roman" w:cs="Times New Roman"/>
          <w:sz w:val="28"/>
          <w:szCs w:val="28"/>
          <w:lang w:eastAsia="ru-RU"/>
        </w:rPr>
        <w:t xml:space="preserve"> на участие в отборе на получение субсидии</w:t>
      </w:r>
    </w:p>
    <w:p w:rsidR="00195BC6" w:rsidRPr="00195BC6" w:rsidRDefault="00843399" w:rsidP="007756D2">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lang w:eastAsia="ru-RU"/>
        </w:rPr>
        <w:t>Предложение</w:t>
      </w:r>
      <w:r w:rsidRPr="00253253">
        <w:rPr>
          <w:rFonts w:ascii="Times New Roman" w:hAnsi="Times New Roman" w:cs="Times New Roman"/>
          <w:sz w:val="28"/>
          <w:szCs w:val="28"/>
          <w:lang w:eastAsia="ru-RU"/>
        </w:rPr>
        <w:t xml:space="preserve"> на участие в отборе на получение субсидии</w:t>
      </w:r>
      <w:r>
        <w:rPr>
          <w:rFonts w:ascii="Times New Roman" w:hAnsi="Times New Roman" w:cs="Times New Roman"/>
          <w:sz w:val="28"/>
          <w:szCs w:val="28"/>
          <w:lang w:eastAsia="ru-RU"/>
        </w:rPr>
        <w:t xml:space="preserve"> </w:t>
      </w:r>
      <w:r w:rsidRPr="00195BC6">
        <w:rPr>
          <w:rFonts w:ascii="Times New Roman" w:eastAsia="Times New Roman" w:hAnsi="Times New Roman" w:cs="Times New Roman"/>
          <w:sz w:val="28"/>
          <w:szCs w:val="28"/>
          <w:lang w:eastAsia="ar-SA"/>
        </w:rPr>
        <w:t xml:space="preserve">присвоен </w:t>
      </w:r>
      <w:r>
        <w:rPr>
          <w:rFonts w:ascii="Times New Roman" w:eastAsia="Times New Roman" w:hAnsi="Times New Roman" w:cs="Times New Roman"/>
          <w:sz w:val="28"/>
          <w:szCs w:val="28"/>
          <w:lang w:eastAsia="ar-SA"/>
        </w:rPr>
        <w:t>регистрационный</w:t>
      </w:r>
      <w:r w:rsidR="00195BC6" w:rsidRPr="00195BC6">
        <w:rPr>
          <w:rFonts w:ascii="Times New Roman" w:eastAsia="Times New Roman" w:hAnsi="Times New Roman" w:cs="Times New Roman"/>
          <w:sz w:val="28"/>
          <w:szCs w:val="28"/>
          <w:lang w:eastAsia="ar-SA"/>
        </w:rPr>
        <w:t xml:space="preserve"> № ____________ дата _______________.</w:t>
      </w:r>
    </w:p>
    <w:p w:rsidR="00195BC6" w:rsidRPr="00195BC6" w:rsidRDefault="00195BC6" w:rsidP="007756D2">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195BC6" w:rsidRPr="00195BC6" w:rsidRDefault="00280216" w:rsidP="007756D2">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80216">
        <w:rPr>
          <w:rFonts w:ascii="Times New Roman" w:eastAsia="Times New Roman" w:hAnsi="Times New Roman" w:cs="Times New Roman"/>
          <w:sz w:val="28"/>
          <w:szCs w:val="28"/>
          <w:lang w:eastAsia="ar-SA"/>
        </w:rPr>
        <w:t xml:space="preserve">Председатель комитета экономической политики Администрации Ханты-Мансийского района       </w:t>
      </w:r>
      <w:r w:rsidR="00195BC6" w:rsidRPr="00195BC6">
        <w:rPr>
          <w:rFonts w:ascii="Times New Roman" w:eastAsia="Times New Roman" w:hAnsi="Times New Roman" w:cs="Times New Roman"/>
          <w:sz w:val="28"/>
          <w:szCs w:val="28"/>
          <w:lang w:eastAsia="ar-SA"/>
        </w:rPr>
        <w:t>________</w:t>
      </w:r>
      <w:r w:rsidRPr="00195BC6">
        <w:rPr>
          <w:rFonts w:ascii="Times New Roman" w:eastAsia="Times New Roman" w:hAnsi="Times New Roman" w:cs="Times New Roman"/>
          <w:sz w:val="28"/>
          <w:szCs w:val="28"/>
          <w:lang w:eastAsia="ar-SA"/>
        </w:rPr>
        <w:tab/>
      </w:r>
      <w:r w:rsidRPr="00280216">
        <w:rPr>
          <w:rFonts w:ascii="Times New Roman" w:eastAsia="Times New Roman" w:hAnsi="Times New Roman" w:cs="Times New Roman"/>
          <w:sz w:val="28"/>
          <w:szCs w:val="28"/>
          <w:lang w:eastAsia="ar-SA"/>
        </w:rPr>
        <w:t xml:space="preserve"> _</w:t>
      </w:r>
      <w:r w:rsidR="00195BC6" w:rsidRPr="00195BC6">
        <w:rPr>
          <w:rFonts w:ascii="Times New Roman" w:eastAsia="Times New Roman" w:hAnsi="Times New Roman" w:cs="Times New Roman"/>
          <w:sz w:val="28"/>
          <w:szCs w:val="28"/>
          <w:lang w:eastAsia="ar-SA"/>
        </w:rPr>
        <w:t>_____________________</w:t>
      </w:r>
    </w:p>
    <w:p w:rsidR="00195BC6" w:rsidRPr="00195BC6" w:rsidRDefault="00280216" w:rsidP="007756D2">
      <w:pPr>
        <w:tabs>
          <w:tab w:val="left" w:pos="0"/>
          <w:tab w:val="left" w:pos="3686"/>
          <w:tab w:val="left" w:pos="6663"/>
        </w:tabs>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280216">
        <w:rPr>
          <w:rFonts w:ascii="Times New Roman" w:eastAsia="Times New Roman" w:hAnsi="Times New Roman" w:cs="Times New Roman"/>
          <w:sz w:val="28"/>
          <w:szCs w:val="28"/>
          <w:lang w:eastAsia="ar-SA"/>
        </w:rPr>
        <w:t xml:space="preserve">       </w:t>
      </w:r>
      <w:r w:rsidR="00A244D8">
        <w:rPr>
          <w:rFonts w:ascii="Times New Roman" w:eastAsia="Times New Roman" w:hAnsi="Times New Roman" w:cs="Times New Roman"/>
          <w:sz w:val="28"/>
          <w:szCs w:val="28"/>
          <w:lang w:eastAsia="ar-SA"/>
        </w:rPr>
        <w:t xml:space="preserve">                 </w:t>
      </w:r>
      <w:r w:rsidRPr="00280216">
        <w:rPr>
          <w:rFonts w:ascii="Times New Roman" w:eastAsia="Times New Roman" w:hAnsi="Times New Roman" w:cs="Times New Roman"/>
          <w:sz w:val="28"/>
          <w:szCs w:val="28"/>
          <w:lang w:eastAsia="ar-SA"/>
        </w:rPr>
        <w:t xml:space="preserve"> </w:t>
      </w:r>
      <w:r w:rsidR="00A244D8">
        <w:rPr>
          <w:rFonts w:ascii="Times New Roman" w:eastAsia="Times New Roman" w:hAnsi="Times New Roman" w:cs="Times New Roman"/>
          <w:sz w:val="28"/>
          <w:szCs w:val="28"/>
          <w:lang w:eastAsia="ar-SA"/>
        </w:rPr>
        <w:t xml:space="preserve">                     </w:t>
      </w:r>
      <w:r w:rsidRPr="00280216">
        <w:rPr>
          <w:rFonts w:ascii="Times New Roman" w:eastAsia="Times New Roman" w:hAnsi="Times New Roman" w:cs="Times New Roman"/>
          <w:sz w:val="28"/>
          <w:szCs w:val="28"/>
          <w:lang w:eastAsia="ar-SA"/>
        </w:rPr>
        <w:t xml:space="preserve"> </w:t>
      </w:r>
      <w:r w:rsidR="00195BC6" w:rsidRPr="00195BC6">
        <w:rPr>
          <w:rFonts w:ascii="Times New Roman" w:eastAsia="Times New Roman" w:hAnsi="Times New Roman" w:cs="Times New Roman"/>
          <w:sz w:val="20"/>
          <w:szCs w:val="20"/>
          <w:lang w:eastAsia="ar-SA"/>
        </w:rPr>
        <w:t xml:space="preserve">(подпись) </w:t>
      </w:r>
      <w:r w:rsidRPr="00A244D8">
        <w:rPr>
          <w:rFonts w:ascii="Times New Roman" w:eastAsia="Times New Roman" w:hAnsi="Times New Roman" w:cs="Times New Roman"/>
          <w:sz w:val="20"/>
          <w:szCs w:val="20"/>
          <w:lang w:eastAsia="ar-SA"/>
        </w:rPr>
        <w:tab/>
        <w:t>(</w:t>
      </w:r>
      <w:r w:rsidR="00195BC6" w:rsidRPr="00195BC6">
        <w:rPr>
          <w:rFonts w:ascii="Times New Roman" w:eastAsia="Times New Roman" w:hAnsi="Times New Roman" w:cs="Times New Roman"/>
          <w:sz w:val="20"/>
          <w:szCs w:val="20"/>
          <w:lang w:eastAsia="ar-SA"/>
        </w:rPr>
        <w:t>расшифровка подписи)</w:t>
      </w:r>
    </w:p>
    <w:p w:rsidR="00195BC6" w:rsidRPr="00195BC6" w:rsidRDefault="00195BC6" w:rsidP="007756D2">
      <w:pPr>
        <w:tabs>
          <w:tab w:val="left" w:pos="0"/>
        </w:tabs>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95BC6">
        <w:rPr>
          <w:rFonts w:ascii="Times New Roman" w:eastAsia="Times New Roman" w:hAnsi="Times New Roman" w:cs="Times New Roman"/>
          <w:sz w:val="20"/>
          <w:szCs w:val="20"/>
          <w:lang w:eastAsia="ar-SA"/>
        </w:rPr>
        <w:t>М.П.</w:t>
      </w:r>
    </w:p>
    <w:p w:rsidR="00195BC6" w:rsidRPr="00195BC6" w:rsidRDefault="00195BC6" w:rsidP="007756D2">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195BC6" w:rsidRPr="00195BC6" w:rsidRDefault="00195BC6" w:rsidP="007756D2">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lastRenderedPageBreak/>
        <w:t>Исполнитель: _________________</w:t>
      </w:r>
      <w:r w:rsidRPr="00195BC6">
        <w:rPr>
          <w:rFonts w:ascii="Times New Roman" w:eastAsia="Times New Roman" w:hAnsi="Times New Roman" w:cs="Times New Roman"/>
          <w:sz w:val="28"/>
          <w:szCs w:val="28"/>
          <w:lang w:eastAsia="ar-SA"/>
        </w:rPr>
        <w:tab/>
      </w:r>
      <w:r w:rsidR="00A244D8">
        <w:rPr>
          <w:rFonts w:ascii="Times New Roman" w:eastAsia="Times New Roman" w:hAnsi="Times New Roman" w:cs="Times New Roman"/>
          <w:sz w:val="28"/>
          <w:szCs w:val="28"/>
          <w:lang w:eastAsia="ar-SA"/>
        </w:rPr>
        <w:t>_</w:t>
      </w:r>
      <w:r w:rsidRPr="00195BC6">
        <w:rPr>
          <w:rFonts w:ascii="Times New Roman" w:eastAsia="Times New Roman" w:hAnsi="Times New Roman" w:cs="Times New Roman"/>
          <w:sz w:val="28"/>
          <w:szCs w:val="28"/>
          <w:lang w:eastAsia="ar-SA"/>
        </w:rPr>
        <w:t>_________________________</w:t>
      </w:r>
    </w:p>
    <w:p w:rsidR="00195BC6" w:rsidRPr="00195BC6" w:rsidRDefault="00195BC6" w:rsidP="007756D2">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195BC6" w:rsidRPr="00195BC6" w:rsidRDefault="00195BC6" w:rsidP="007756D2">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Получил ____________/_____________________ /____________ 20___ г.</w:t>
      </w:r>
    </w:p>
    <w:p w:rsidR="00195BC6" w:rsidRPr="00195BC6" w:rsidRDefault="009E56B8" w:rsidP="007756D2">
      <w:pPr>
        <w:tabs>
          <w:tab w:val="left" w:pos="0"/>
          <w:tab w:val="left" w:pos="396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195BC6" w:rsidRPr="00195BC6">
        <w:rPr>
          <w:rFonts w:ascii="Times New Roman" w:eastAsia="Times New Roman" w:hAnsi="Times New Roman" w:cs="Times New Roman"/>
          <w:sz w:val="28"/>
          <w:szCs w:val="28"/>
          <w:lang w:eastAsia="ar-SA"/>
        </w:rPr>
        <w:t xml:space="preserve">(подпись) </w:t>
      </w:r>
      <w:r>
        <w:rPr>
          <w:rFonts w:ascii="Times New Roman" w:eastAsia="Times New Roman" w:hAnsi="Times New Roman" w:cs="Times New Roman"/>
          <w:sz w:val="28"/>
          <w:szCs w:val="28"/>
          <w:lang w:eastAsia="ar-SA"/>
        </w:rPr>
        <w:t xml:space="preserve">                 </w:t>
      </w:r>
      <w:r w:rsidR="00195BC6" w:rsidRPr="00195BC6">
        <w:rPr>
          <w:rFonts w:ascii="Times New Roman" w:eastAsia="Times New Roman" w:hAnsi="Times New Roman" w:cs="Times New Roman"/>
          <w:sz w:val="28"/>
          <w:szCs w:val="28"/>
          <w:lang w:eastAsia="ar-SA"/>
        </w:rPr>
        <w:t>(расшифровка подписи)</w:t>
      </w:r>
    </w:p>
    <w:p w:rsidR="00195BC6" w:rsidRDefault="00195BC6" w:rsidP="007756D2">
      <w:pPr>
        <w:pStyle w:val="ConsPlusNormal"/>
        <w:ind w:firstLine="709"/>
        <w:jc w:val="right"/>
        <w:rPr>
          <w:rFonts w:ascii="Times New Roman" w:hAnsi="Times New Roman" w:cs="Times New Roman"/>
          <w:sz w:val="28"/>
          <w:szCs w:val="28"/>
        </w:rPr>
      </w:pPr>
      <w:r w:rsidRPr="00195BC6">
        <w:rPr>
          <w:rFonts w:ascii="Times New Roman" w:hAnsi="Times New Roman" w:cs="Times New Roman"/>
          <w:sz w:val="28"/>
          <w:szCs w:val="28"/>
          <w:lang w:eastAsia="ar-SA"/>
        </w:rPr>
        <w:br w:type="page"/>
      </w:r>
    </w:p>
    <w:p w:rsidR="00E510E2" w:rsidRPr="00253253" w:rsidRDefault="00E510E2" w:rsidP="00485224">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r w:rsidRPr="00253253">
        <w:rPr>
          <w:rFonts w:ascii="Times New Roman" w:hAnsi="Times New Roman" w:cs="Times New Roman"/>
          <w:sz w:val="28"/>
          <w:szCs w:val="28"/>
        </w:rPr>
        <w:t xml:space="preserve"> к Порядку </w:t>
      </w:r>
    </w:p>
    <w:p w:rsidR="00195BC6" w:rsidRDefault="00195BC6" w:rsidP="007756D2">
      <w:pPr>
        <w:pStyle w:val="ConsPlusNormal"/>
        <w:ind w:firstLine="709"/>
        <w:jc w:val="right"/>
        <w:rPr>
          <w:rFonts w:ascii="Times New Roman" w:hAnsi="Times New Roman" w:cs="Times New Roman"/>
          <w:sz w:val="28"/>
          <w:szCs w:val="28"/>
        </w:rPr>
      </w:pPr>
    </w:p>
    <w:p w:rsidR="00E510E2" w:rsidRDefault="00E510E2" w:rsidP="007756D2">
      <w:pPr>
        <w:pStyle w:val="ConsPlusNormal"/>
        <w:ind w:firstLine="709"/>
        <w:jc w:val="right"/>
        <w:rPr>
          <w:rFonts w:ascii="Times New Roman" w:hAnsi="Times New Roman" w:cs="Times New Roman"/>
          <w:sz w:val="28"/>
          <w:szCs w:val="28"/>
        </w:rPr>
      </w:pPr>
    </w:p>
    <w:p w:rsidR="00195BC6" w:rsidRDefault="00195BC6" w:rsidP="007756D2">
      <w:pPr>
        <w:pStyle w:val="ConsPlusNormal"/>
        <w:ind w:firstLine="709"/>
        <w:jc w:val="right"/>
        <w:rPr>
          <w:rFonts w:ascii="Times New Roman" w:hAnsi="Times New Roman" w:cs="Times New Roman"/>
          <w:sz w:val="28"/>
          <w:szCs w:val="28"/>
        </w:rPr>
      </w:pPr>
    </w:p>
    <w:p w:rsidR="00E510E2" w:rsidRPr="00E510E2" w:rsidRDefault="00E510E2" w:rsidP="007756D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E510E2">
        <w:rPr>
          <w:rFonts w:ascii="Times New Roman" w:eastAsia="Times New Roman" w:hAnsi="Times New Roman" w:cs="Times New Roman"/>
          <w:sz w:val="28"/>
          <w:szCs w:val="28"/>
          <w:lang w:eastAsia="ar-SA"/>
        </w:rPr>
        <w:t>Кому____________________________</w:t>
      </w:r>
    </w:p>
    <w:p w:rsidR="00E510E2" w:rsidRPr="00E510E2" w:rsidRDefault="00E510E2" w:rsidP="007756D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E510E2">
        <w:rPr>
          <w:rFonts w:ascii="Times New Roman" w:eastAsia="Times New Roman" w:hAnsi="Times New Roman" w:cs="Times New Roman"/>
          <w:sz w:val="28"/>
          <w:szCs w:val="28"/>
          <w:lang w:eastAsia="ar-SA"/>
        </w:rPr>
        <w:t>(Ф.И.О. индивидуального предпринимателя,</w:t>
      </w:r>
    </w:p>
    <w:p w:rsidR="00E510E2" w:rsidRPr="00E510E2" w:rsidRDefault="00E510E2" w:rsidP="007756D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E510E2">
        <w:rPr>
          <w:rFonts w:ascii="Times New Roman" w:eastAsia="Times New Roman" w:hAnsi="Times New Roman" w:cs="Times New Roman"/>
          <w:sz w:val="28"/>
          <w:szCs w:val="28"/>
          <w:lang w:eastAsia="ar-SA"/>
        </w:rPr>
        <w:t>должность и Ф.И.О. руководителя, гражданина.)</w:t>
      </w:r>
    </w:p>
    <w:p w:rsidR="00E510E2" w:rsidRPr="00E510E2" w:rsidRDefault="00E510E2" w:rsidP="007756D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E510E2">
        <w:rPr>
          <w:rFonts w:ascii="Times New Roman" w:eastAsia="Times New Roman" w:hAnsi="Times New Roman" w:cs="Times New Roman"/>
          <w:sz w:val="28"/>
          <w:szCs w:val="28"/>
          <w:lang w:eastAsia="ar-SA"/>
        </w:rPr>
        <w:t>________________________________</w:t>
      </w:r>
    </w:p>
    <w:p w:rsidR="00E510E2" w:rsidRPr="00E510E2" w:rsidRDefault="00E510E2" w:rsidP="007756D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E510E2">
        <w:rPr>
          <w:rFonts w:ascii="Times New Roman" w:eastAsia="Times New Roman" w:hAnsi="Times New Roman" w:cs="Times New Roman"/>
          <w:sz w:val="28"/>
          <w:szCs w:val="28"/>
          <w:lang w:eastAsia="ar-SA"/>
        </w:rPr>
        <w:t xml:space="preserve">(полное наименование организации - </w:t>
      </w:r>
    </w:p>
    <w:p w:rsidR="00E510E2" w:rsidRPr="00E510E2" w:rsidRDefault="00E510E2" w:rsidP="007756D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E510E2">
        <w:rPr>
          <w:rFonts w:ascii="Times New Roman" w:eastAsia="Times New Roman" w:hAnsi="Times New Roman" w:cs="Times New Roman"/>
          <w:sz w:val="28"/>
          <w:szCs w:val="28"/>
          <w:lang w:eastAsia="ar-SA"/>
        </w:rPr>
        <w:t>для юридических лиц)</w:t>
      </w:r>
    </w:p>
    <w:p w:rsidR="00E510E2" w:rsidRPr="00E510E2" w:rsidRDefault="00E510E2" w:rsidP="007756D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E510E2">
        <w:rPr>
          <w:rFonts w:ascii="Times New Roman" w:eastAsia="Times New Roman" w:hAnsi="Times New Roman" w:cs="Times New Roman"/>
          <w:sz w:val="28"/>
          <w:szCs w:val="28"/>
          <w:lang w:eastAsia="ar-SA"/>
        </w:rPr>
        <w:t>Куда ____________________________</w:t>
      </w:r>
    </w:p>
    <w:p w:rsidR="00E510E2" w:rsidRPr="00E510E2" w:rsidRDefault="00E510E2" w:rsidP="007756D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E510E2">
        <w:rPr>
          <w:rFonts w:ascii="Times New Roman" w:eastAsia="Times New Roman" w:hAnsi="Times New Roman" w:cs="Times New Roman"/>
          <w:sz w:val="28"/>
          <w:szCs w:val="28"/>
          <w:lang w:eastAsia="ar-SA"/>
        </w:rPr>
        <w:t>_______________________________</w:t>
      </w:r>
    </w:p>
    <w:p w:rsidR="00E510E2" w:rsidRPr="00E510E2" w:rsidRDefault="00E510E2" w:rsidP="007756D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E510E2">
        <w:rPr>
          <w:rFonts w:ascii="Times New Roman" w:eastAsia="Times New Roman" w:hAnsi="Times New Roman" w:cs="Times New Roman"/>
          <w:sz w:val="28"/>
          <w:szCs w:val="28"/>
          <w:lang w:eastAsia="ar-SA"/>
        </w:rPr>
        <w:t>(почтовый индекс и адрес Получателя субсидии (Участника отбора)</w:t>
      </w:r>
    </w:p>
    <w:p w:rsidR="00E510E2" w:rsidRPr="00E510E2" w:rsidRDefault="00E510E2" w:rsidP="007756D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r w:rsidRPr="00E510E2">
        <w:rPr>
          <w:rFonts w:ascii="Times New Roman" w:eastAsia="Times New Roman" w:hAnsi="Times New Roman" w:cs="Times New Roman"/>
          <w:sz w:val="28"/>
          <w:szCs w:val="28"/>
          <w:lang w:eastAsia="ar-SA"/>
        </w:rPr>
        <w:t>согласно Заявке)</w:t>
      </w:r>
    </w:p>
    <w:p w:rsidR="00E510E2" w:rsidRPr="00E510E2" w:rsidRDefault="00E510E2" w:rsidP="007756D2">
      <w:pPr>
        <w:tabs>
          <w:tab w:val="left" w:pos="0"/>
        </w:tabs>
        <w:suppressAutoHyphens/>
        <w:autoSpaceDE w:val="0"/>
        <w:spacing w:after="0" w:line="240" w:lineRule="auto"/>
        <w:ind w:firstLine="567"/>
        <w:jc w:val="right"/>
        <w:rPr>
          <w:rFonts w:ascii="Times New Roman" w:eastAsia="Times New Roman" w:hAnsi="Times New Roman" w:cs="Times New Roman"/>
          <w:sz w:val="28"/>
          <w:szCs w:val="28"/>
          <w:lang w:eastAsia="ar-SA"/>
        </w:rPr>
      </w:pPr>
    </w:p>
    <w:p w:rsidR="00E510E2" w:rsidRPr="00E510E2" w:rsidRDefault="00E510E2" w:rsidP="007756D2">
      <w:pPr>
        <w:spacing w:after="0" w:line="240" w:lineRule="auto"/>
        <w:ind w:firstLine="567"/>
        <w:jc w:val="center"/>
        <w:outlineLvl w:val="1"/>
        <w:rPr>
          <w:rFonts w:ascii="Times New Roman" w:eastAsia="Times New Roman" w:hAnsi="Times New Roman" w:cs="Times New Roman"/>
          <w:bCs/>
          <w:iCs/>
          <w:kern w:val="32"/>
          <w:sz w:val="28"/>
          <w:szCs w:val="28"/>
          <w:lang w:eastAsia="ar-SA"/>
        </w:rPr>
      </w:pPr>
      <w:r w:rsidRPr="00E510E2">
        <w:rPr>
          <w:rFonts w:ascii="Times New Roman" w:eastAsia="Times New Roman" w:hAnsi="Times New Roman" w:cs="Times New Roman"/>
          <w:bCs/>
          <w:iCs/>
          <w:kern w:val="32"/>
          <w:sz w:val="28"/>
          <w:szCs w:val="28"/>
          <w:lang w:eastAsia="ar-SA"/>
        </w:rPr>
        <w:t>УВЕДОМЛЕНИЕ</w:t>
      </w:r>
    </w:p>
    <w:p w:rsidR="00E510E2" w:rsidRPr="00E510E2" w:rsidRDefault="00E510E2" w:rsidP="007756D2">
      <w:pPr>
        <w:spacing w:after="0" w:line="240" w:lineRule="auto"/>
        <w:ind w:firstLine="567"/>
        <w:jc w:val="center"/>
        <w:outlineLvl w:val="1"/>
        <w:rPr>
          <w:rFonts w:ascii="Times New Roman" w:eastAsia="Times New Roman" w:hAnsi="Times New Roman" w:cs="Times New Roman"/>
          <w:bCs/>
          <w:iCs/>
          <w:kern w:val="32"/>
          <w:sz w:val="28"/>
          <w:szCs w:val="28"/>
          <w:lang w:eastAsia="ar-SA"/>
        </w:rPr>
      </w:pPr>
      <w:r w:rsidRPr="00E510E2">
        <w:rPr>
          <w:rFonts w:ascii="Times New Roman" w:eastAsia="Times New Roman" w:hAnsi="Times New Roman" w:cs="Times New Roman"/>
          <w:bCs/>
          <w:iCs/>
          <w:kern w:val="32"/>
          <w:sz w:val="28"/>
          <w:szCs w:val="28"/>
          <w:lang w:eastAsia="ar-SA"/>
        </w:rPr>
        <w:t>об отказе</w:t>
      </w:r>
    </w:p>
    <w:p w:rsidR="00E510E2" w:rsidRPr="00E510E2" w:rsidRDefault="00E510E2" w:rsidP="007756D2">
      <w:pPr>
        <w:spacing w:after="0" w:line="240" w:lineRule="auto"/>
        <w:ind w:firstLine="567"/>
        <w:jc w:val="center"/>
        <w:outlineLvl w:val="1"/>
        <w:rPr>
          <w:rFonts w:ascii="Times New Roman" w:eastAsia="Times New Roman" w:hAnsi="Times New Roman" w:cs="Times New Roman"/>
          <w:bCs/>
          <w:iCs/>
          <w:sz w:val="28"/>
          <w:szCs w:val="28"/>
          <w:lang w:eastAsia="ar-SA"/>
        </w:rPr>
      </w:pPr>
      <w:r w:rsidRPr="00E510E2">
        <w:rPr>
          <w:rFonts w:ascii="Times New Roman" w:eastAsia="Times New Roman" w:hAnsi="Times New Roman" w:cs="Times New Roman"/>
          <w:bCs/>
          <w:iCs/>
          <w:sz w:val="28"/>
          <w:szCs w:val="28"/>
          <w:lang w:eastAsia="ar-SA"/>
        </w:rPr>
        <w:t>«____» _________ 20___ года № _____</w:t>
      </w:r>
    </w:p>
    <w:p w:rsidR="00E510E2" w:rsidRPr="00E510E2" w:rsidRDefault="00E510E2" w:rsidP="007756D2">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E510E2" w:rsidRPr="00E510E2" w:rsidRDefault="00E510E2" w:rsidP="007756D2">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 xml:space="preserve">В соответствии с Порядком предоставления </w:t>
      </w:r>
      <w:r>
        <w:rPr>
          <w:rFonts w:ascii="Times New Roman" w:eastAsia="Times New Roman" w:hAnsi="Times New Roman" w:cs="Times New Roman"/>
          <w:sz w:val="28"/>
          <w:szCs w:val="28"/>
          <w:lang w:eastAsia="ar-SA"/>
        </w:rPr>
        <w:t>субсидий субъектам малого и среднего предпринимательства в рамках реализации муниципальной программы развития и малого и среднего предпринимательства на территории Ханты-Мансийского района</w:t>
      </w:r>
      <w:r w:rsidRPr="00195BC6">
        <w:rPr>
          <w:rFonts w:ascii="Times New Roman" w:eastAsia="Times New Roman" w:hAnsi="Times New Roman" w:cs="Times New Roman"/>
          <w:sz w:val="28"/>
          <w:szCs w:val="28"/>
          <w:lang w:eastAsia="ar-SA"/>
        </w:rPr>
        <w:t xml:space="preserve">, утвержденным постановлением </w:t>
      </w:r>
      <w:r>
        <w:rPr>
          <w:rFonts w:ascii="Times New Roman" w:eastAsia="Times New Roman" w:hAnsi="Times New Roman" w:cs="Times New Roman"/>
          <w:sz w:val="28"/>
          <w:szCs w:val="28"/>
          <w:lang w:eastAsia="ar-SA"/>
        </w:rPr>
        <w:t>А</w:t>
      </w:r>
      <w:r w:rsidRPr="00195BC6">
        <w:rPr>
          <w:rFonts w:ascii="Times New Roman" w:eastAsia="Times New Roman" w:hAnsi="Times New Roman" w:cs="Times New Roman"/>
          <w:sz w:val="28"/>
          <w:szCs w:val="28"/>
          <w:lang w:eastAsia="ar-SA"/>
        </w:rPr>
        <w:t xml:space="preserve">дминистрации </w:t>
      </w:r>
      <w:r>
        <w:rPr>
          <w:rFonts w:ascii="Times New Roman" w:eastAsia="Times New Roman" w:hAnsi="Times New Roman" w:cs="Times New Roman"/>
          <w:sz w:val="28"/>
          <w:szCs w:val="28"/>
          <w:lang w:eastAsia="ar-SA"/>
        </w:rPr>
        <w:t>Ханты-Мансийского района</w:t>
      </w:r>
      <w:r w:rsidRPr="00195BC6">
        <w:rPr>
          <w:rFonts w:ascii="Times New Roman" w:eastAsia="Times New Roman" w:hAnsi="Times New Roman" w:cs="Times New Roman"/>
          <w:sz w:val="28"/>
          <w:szCs w:val="28"/>
          <w:lang w:eastAsia="ar-SA"/>
        </w:rPr>
        <w:t xml:space="preserve"> от ________ № _____</w:t>
      </w:r>
      <w:r>
        <w:rPr>
          <w:rFonts w:ascii="Times New Roman" w:eastAsia="Times New Roman" w:hAnsi="Times New Roman" w:cs="Times New Roman"/>
          <w:sz w:val="28"/>
          <w:szCs w:val="28"/>
          <w:lang w:eastAsia="ar-SA"/>
        </w:rPr>
        <w:t xml:space="preserve"> комитет экономической политики Администрации Ханты-Мансийского района </w:t>
      </w:r>
      <w:r w:rsidRPr="00195BC6">
        <w:rPr>
          <w:rFonts w:ascii="Times New Roman" w:eastAsia="Times New Roman" w:hAnsi="Times New Roman" w:cs="Times New Roman"/>
          <w:sz w:val="28"/>
          <w:szCs w:val="28"/>
          <w:lang w:eastAsia="ar-SA"/>
        </w:rPr>
        <w:t xml:space="preserve">уведомляет </w:t>
      </w:r>
      <w:r w:rsidRPr="00E510E2">
        <w:rPr>
          <w:rFonts w:ascii="Times New Roman" w:eastAsia="Times New Roman" w:hAnsi="Times New Roman" w:cs="Times New Roman"/>
          <w:sz w:val="28"/>
          <w:szCs w:val="28"/>
          <w:lang w:eastAsia="ar-SA"/>
        </w:rPr>
        <w:t xml:space="preserve">Вас о том, </w:t>
      </w:r>
      <w:r w:rsidR="00485224">
        <w:rPr>
          <w:rFonts w:ascii="Times New Roman" w:eastAsia="Times New Roman" w:hAnsi="Times New Roman" w:cs="Times New Roman"/>
          <w:sz w:val="28"/>
          <w:szCs w:val="28"/>
          <w:lang w:eastAsia="ar-SA"/>
        </w:rPr>
        <w:br/>
      </w:r>
      <w:r>
        <w:rPr>
          <w:rFonts w:ascii="Times New Roman" w:eastAsia="Times New Roman" w:hAnsi="Times New Roman" w:cs="Times New Roman"/>
          <w:sz w:val="28"/>
          <w:szCs w:val="28"/>
          <w:lang w:eastAsia="ar-SA"/>
        </w:rPr>
        <w:t xml:space="preserve">что </w:t>
      </w:r>
      <w:r w:rsidRPr="00E510E2">
        <w:rPr>
          <w:rFonts w:ascii="Times New Roman" w:eastAsia="Times New Roman" w:hAnsi="Times New Roman" w:cs="Times New Roman"/>
          <w:sz w:val="28"/>
          <w:szCs w:val="28"/>
          <w:lang w:eastAsia="ar-SA"/>
        </w:rPr>
        <w:t xml:space="preserve">в соответствии с постановлением </w:t>
      </w:r>
      <w:r>
        <w:rPr>
          <w:rFonts w:ascii="Times New Roman" w:eastAsia="Times New Roman" w:hAnsi="Times New Roman" w:cs="Times New Roman"/>
          <w:sz w:val="28"/>
          <w:szCs w:val="28"/>
          <w:lang w:eastAsia="ar-SA"/>
        </w:rPr>
        <w:t>А</w:t>
      </w:r>
      <w:r w:rsidRPr="00E510E2">
        <w:rPr>
          <w:rFonts w:ascii="Times New Roman" w:eastAsia="Times New Roman" w:hAnsi="Times New Roman" w:cs="Times New Roman"/>
          <w:sz w:val="28"/>
          <w:szCs w:val="28"/>
          <w:lang w:eastAsia="ar-SA"/>
        </w:rPr>
        <w:t xml:space="preserve">дминистрации </w:t>
      </w:r>
      <w:r>
        <w:rPr>
          <w:rFonts w:ascii="Times New Roman" w:eastAsia="Times New Roman" w:hAnsi="Times New Roman" w:cs="Times New Roman"/>
          <w:sz w:val="28"/>
          <w:szCs w:val="28"/>
          <w:lang w:eastAsia="ar-SA"/>
        </w:rPr>
        <w:t xml:space="preserve">Ханты-Мансийского района </w:t>
      </w:r>
      <w:r w:rsidRPr="00E510E2">
        <w:rPr>
          <w:rFonts w:ascii="Times New Roman" w:eastAsia="Times New Roman" w:hAnsi="Times New Roman" w:cs="Times New Roman"/>
          <w:sz w:val="28"/>
          <w:szCs w:val="28"/>
          <w:lang w:eastAsia="ar-SA"/>
        </w:rPr>
        <w:t xml:space="preserve">от «___»______ 20___ № ______ Вам отказано в предоставлении субсидии по </w:t>
      </w:r>
      <w:r>
        <w:rPr>
          <w:rFonts w:ascii="Times New Roman" w:eastAsia="Times New Roman" w:hAnsi="Times New Roman" w:cs="Times New Roman"/>
          <w:sz w:val="28"/>
          <w:szCs w:val="28"/>
          <w:lang w:eastAsia="ar-SA"/>
        </w:rPr>
        <w:t>предложению</w:t>
      </w:r>
      <w:r w:rsidRPr="00E510E2">
        <w:rPr>
          <w:rFonts w:ascii="Times New Roman" w:eastAsia="Times New Roman" w:hAnsi="Times New Roman" w:cs="Times New Roman"/>
          <w:sz w:val="28"/>
          <w:szCs w:val="28"/>
          <w:lang w:eastAsia="ar-SA"/>
        </w:rPr>
        <w:t xml:space="preserve"> от ________ регистрационный номер _______________ на основании:______________</w:t>
      </w:r>
      <w:r w:rsidR="00485224">
        <w:rPr>
          <w:rFonts w:ascii="Times New Roman" w:eastAsia="Times New Roman" w:hAnsi="Times New Roman" w:cs="Times New Roman"/>
          <w:sz w:val="28"/>
          <w:szCs w:val="28"/>
          <w:lang w:eastAsia="ar-SA"/>
        </w:rPr>
        <w:t>______________________</w:t>
      </w:r>
      <w:r w:rsidRPr="00E510E2">
        <w:rPr>
          <w:rFonts w:ascii="Times New Roman" w:eastAsia="Times New Roman" w:hAnsi="Times New Roman" w:cs="Times New Roman"/>
          <w:sz w:val="28"/>
          <w:szCs w:val="28"/>
          <w:lang w:eastAsia="ar-SA"/>
        </w:rPr>
        <w:t>_</w:t>
      </w:r>
    </w:p>
    <w:p w:rsidR="00E510E2" w:rsidRPr="00E510E2" w:rsidRDefault="00E510E2" w:rsidP="007756D2">
      <w:pPr>
        <w:tabs>
          <w:tab w:val="left" w:pos="0"/>
        </w:tabs>
        <w:suppressAutoHyphens/>
        <w:autoSpaceDE w:val="0"/>
        <w:spacing w:after="0" w:line="240" w:lineRule="auto"/>
        <w:ind w:firstLine="3544"/>
        <w:jc w:val="both"/>
        <w:rPr>
          <w:rFonts w:ascii="Times New Roman" w:eastAsia="Times New Roman" w:hAnsi="Times New Roman" w:cs="Times New Roman"/>
          <w:sz w:val="28"/>
          <w:szCs w:val="28"/>
          <w:lang w:eastAsia="ar-SA"/>
        </w:rPr>
      </w:pPr>
      <w:r w:rsidRPr="00E510E2">
        <w:rPr>
          <w:rFonts w:ascii="Times New Roman" w:eastAsia="Times New Roman" w:hAnsi="Times New Roman" w:cs="Times New Roman"/>
          <w:sz w:val="28"/>
          <w:szCs w:val="28"/>
          <w:lang w:eastAsia="ar-SA"/>
        </w:rPr>
        <w:t>(указываются причины отказа)</w:t>
      </w:r>
    </w:p>
    <w:p w:rsidR="00E510E2" w:rsidRPr="00E510E2" w:rsidRDefault="00E510E2" w:rsidP="007756D2">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E510E2" w:rsidRPr="00195BC6" w:rsidRDefault="00E510E2" w:rsidP="007756D2">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80216">
        <w:rPr>
          <w:rFonts w:ascii="Times New Roman" w:eastAsia="Times New Roman" w:hAnsi="Times New Roman" w:cs="Times New Roman"/>
          <w:sz w:val="28"/>
          <w:szCs w:val="28"/>
          <w:lang w:eastAsia="ar-SA"/>
        </w:rPr>
        <w:t xml:space="preserve">Председатель комитета экономической политики Администрации Ханты-Мансийского района       </w:t>
      </w:r>
      <w:r w:rsidRPr="00195BC6">
        <w:rPr>
          <w:rFonts w:ascii="Times New Roman" w:eastAsia="Times New Roman" w:hAnsi="Times New Roman" w:cs="Times New Roman"/>
          <w:sz w:val="28"/>
          <w:szCs w:val="28"/>
          <w:lang w:eastAsia="ar-SA"/>
        </w:rPr>
        <w:t>________</w:t>
      </w:r>
      <w:r w:rsidRPr="00195BC6">
        <w:rPr>
          <w:rFonts w:ascii="Times New Roman" w:eastAsia="Times New Roman" w:hAnsi="Times New Roman" w:cs="Times New Roman"/>
          <w:sz w:val="28"/>
          <w:szCs w:val="28"/>
          <w:lang w:eastAsia="ar-SA"/>
        </w:rPr>
        <w:tab/>
      </w:r>
      <w:r w:rsidRPr="00280216">
        <w:rPr>
          <w:rFonts w:ascii="Times New Roman" w:eastAsia="Times New Roman" w:hAnsi="Times New Roman" w:cs="Times New Roman"/>
          <w:sz w:val="28"/>
          <w:szCs w:val="28"/>
          <w:lang w:eastAsia="ar-SA"/>
        </w:rPr>
        <w:t xml:space="preserve"> _</w:t>
      </w:r>
      <w:r w:rsidRPr="00195BC6">
        <w:rPr>
          <w:rFonts w:ascii="Times New Roman" w:eastAsia="Times New Roman" w:hAnsi="Times New Roman" w:cs="Times New Roman"/>
          <w:sz w:val="28"/>
          <w:szCs w:val="28"/>
          <w:lang w:eastAsia="ar-SA"/>
        </w:rPr>
        <w:t>_____________________</w:t>
      </w:r>
    </w:p>
    <w:p w:rsidR="00E510E2" w:rsidRPr="00195BC6" w:rsidRDefault="00E510E2" w:rsidP="007756D2">
      <w:pPr>
        <w:tabs>
          <w:tab w:val="left" w:pos="0"/>
          <w:tab w:val="left" w:pos="3686"/>
          <w:tab w:val="left" w:pos="6663"/>
        </w:tabs>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28021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28021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280216">
        <w:rPr>
          <w:rFonts w:ascii="Times New Roman" w:eastAsia="Times New Roman" w:hAnsi="Times New Roman" w:cs="Times New Roman"/>
          <w:sz w:val="28"/>
          <w:szCs w:val="28"/>
          <w:lang w:eastAsia="ar-SA"/>
        </w:rPr>
        <w:t xml:space="preserve"> </w:t>
      </w:r>
      <w:r w:rsidRPr="00195BC6">
        <w:rPr>
          <w:rFonts w:ascii="Times New Roman" w:eastAsia="Times New Roman" w:hAnsi="Times New Roman" w:cs="Times New Roman"/>
          <w:sz w:val="20"/>
          <w:szCs w:val="20"/>
          <w:lang w:eastAsia="ar-SA"/>
        </w:rPr>
        <w:t xml:space="preserve">(подпись) </w:t>
      </w:r>
      <w:r w:rsidRPr="00A244D8">
        <w:rPr>
          <w:rFonts w:ascii="Times New Roman" w:eastAsia="Times New Roman" w:hAnsi="Times New Roman" w:cs="Times New Roman"/>
          <w:sz w:val="20"/>
          <w:szCs w:val="20"/>
          <w:lang w:eastAsia="ar-SA"/>
        </w:rPr>
        <w:tab/>
        <w:t>(</w:t>
      </w:r>
      <w:r w:rsidRPr="00195BC6">
        <w:rPr>
          <w:rFonts w:ascii="Times New Roman" w:eastAsia="Times New Roman" w:hAnsi="Times New Roman" w:cs="Times New Roman"/>
          <w:sz w:val="20"/>
          <w:szCs w:val="20"/>
          <w:lang w:eastAsia="ar-SA"/>
        </w:rPr>
        <w:t>расшифровка подписи)</w:t>
      </w:r>
    </w:p>
    <w:p w:rsidR="00E510E2" w:rsidRPr="00195BC6" w:rsidRDefault="00E510E2" w:rsidP="007756D2">
      <w:pPr>
        <w:tabs>
          <w:tab w:val="left" w:pos="0"/>
        </w:tabs>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95BC6">
        <w:rPr>
          <w:rFonts w:ascii="Times New Roman" w:eastAsia="Times New Roman" w:hAnsi="Times New Roman" w:cs="Times New Roman"/>
          <w:sz w:val="20"/>
          <w:szCs w:val="20"/>
          <w:lang w:eastAsia="ar-SA"/>
        </w:rPr>
        <w:t>М.П.</w:t>
      </w:r>
    </w:p>
    <w:p w:rsidR="00E510E2" w:rsidRPr="00195BC6" w:rsidRDefault="00E510E2" w:rsidP="007756D2">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E510E2" w:rsidRPr="00195BC6" w:rsidRDefault="00E510E2" w:rsidP="007756D2">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Исполнитель: _____</w:t>
      </w:r>
      <w:r w:rsidR="00485224">
        <w:rPr>
          <w:rFonts w:ascii="Times New Roman" w:eastAsia="Times New Roman" w:hAnsi="Times New Roman" w:cs="Times New Roman"/>
          <w:sz w:val="28"/>
          <w:szCs w:val="28"/>
          <w:lang w:eastAsia="ar-SA"/>
        </w:rPr>
        <w:t>_</w:t>
      </w:r>
      <w:r w:rsidRPr="00195BC6">
        <w:rPr>
          <w:rFonts w:ascii="Times New Roman" w:eastAsia="Times New Roman" w:hAnsi="Times New Roman" w:cs="Times New Roman"/>
          <w:sz w:val="28"/>
          <w:szCs w:val="28"/>
          <w:lang w:eastAsia="ar-SA"/>
        </w:rPr>
        <w:t>____________</w:t>
      </w:r>
      <w:r w:rsidRPr="00195BC6">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_</w:t>
      </w:r>
      <w:r w:rsidRPr="00195BC6">
        <w:rPr>
          <w:rFonts w:ascii="Times New Roman" w:eastAsia="Times New Roman" w:hAnsi="Times New Roman" w:cs="Times New Roman"/>
          <w:sz w:val="28"/>
          <w:szCs w:val="28"/>
          <w:lang w:eastAsia="ar-SA"/>
        </w:rPr>
        <w:t>_________________________</w:t>
      </w:r>
    </w:p>
    <w:p w:rsidR="00E510E2" w:rsidRPr="00195BC6" w:rsidRDefault="00E510E2" w:rsidP="007756D2">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E510E2" w:rsidRPr="00195BC6" w:rsidRDefault="00E510E2" w:rsidP="007756D2">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5BC6">
        <w:rPr>
          <w:rFonts w:ascii="Times New Roman" w:eastAsia="Times New Roman" w:hAnsi="Times New Roman" w:cs="Times New Roman"/>
          <w:sz w:val="28"/>
          <w:szCs w:val="28"/>
          <w:lang w:eastAsia="ar-SA"/>
        </w:rPr>
        <w:t>Получил ____________/_____________________ /____________ 20___ г.</w:t>
      </w:r>
    </w:p>
    <w:p w:rsidR="00E510E2" w:rsidRPr="00195BC6" w:rsidRDefault="00485224" w:rsidP="007756D2">
      <w:pPr>
        <w:tabs>
          <w:tab w:val="left" w:pos="0"/>
          <w:tab w:val="left" w:pos="396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E510E2" w:rsidRPr="00195BC6">
        <w:rPr>
          <w:rFonts w:ascii="Times New Roman" w:eastAsia="Times New Roman" w:hAnsi="Times New Roman" w:cs="Times New Roman"/>
          <w:sz w:val="28"/>
          <w:szCs w:val="28"/>
          <w:lang w:eastAsia="ar-SA"/>
        </w:rPr>
        <w:t xml:space="preserve">(подпись) </w:t>
      </w:r>
      <w:r w:rsidR="00E510E2" w:rsidRPr="00195BC6">
        <w:rPr>
          <w:rFonts w:ascii="Times New Roman" w:eastAsia="Times New Roman" w:hAnsi="Times New Roman" w:cs="Times New Roman"/>
          <w:sz w:val="28"/>
          <w:szCs w:val="28"/>
          <w:lang w:eastAsia="ar-SA"/>
        </w:rPr>
        <w:tab/>
        <w:t>(расшифровка подписи)</w:t>
      </w:r>
    </w:p>
    <w:p w:rsidR="00E510E2" w:rsidRPr="00E510E2" w:rsidRDefault="00E510E2" w:rsidP="007756D2">
      <w:pPr>
        <w:tabs>
          <w:tab w:val="left" w:pos="0"/>
        </w:tabs>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485224" w:rsidRDefault="00485224" w:rsidP="00485224">
      <w:pPr>
        <w:pStyle w:val="ConsPlusNormal"/>
        <w:ind w:firstLine="709"/>
        <w:jc w:val="right"/>
        <w:rPr>
          <w:rFonts w:ascii="Times New Roman" w:hAnsi="Times New Roman" w:cs="Times New Roman"/>
          <w:sz w:val="28"/>
          <w:szCs w:val="28"/>
        </w:rPr>
      </w:pPr>
    </w:p>
    <w:p w:rsidR="000D30FC" w:rsidRPr="00253253" w:rsidRDefault="000D30FC" w:rsidP="00485224">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lastRenderedPageBreak/>
        <w:t xml:space="preserve">Приложение </w:t>
      </w:r>
      <w:r w:rsidR="00E510E2">
        <w:rPr>
          <w:rFonts w:ascii="Times New Roman" w:hAnsi="Times New Roman" w:cs="Times New Roman"/>
          <w:sz w:val="28"/>
          <w:szCs w:val="28"/>
        </w:rPr>
        <w:t>6</w:t>
      </w:r>
      <w:r w:rsidRPr="00253253">
        <w:rPr>
          <w:rFonts w:ascii="Times New Roman" w:hAnsi="Times New Roman" w:cs="Times New Roman"/>
          <w:sz w:val="28"/>
          <w:szCs w:val="28"/>
        </w:rPr>
        <w:t xml:space="preserve"> к Порядку </w:t>
      </w:r>
    </w:p>
    <w:p w:rsidR="000D30FC" w:rsidRPr="00253253" w:rsidRDefault="000D30FC" w:rsidP="007756D2">
      <w:pPr>
        <w:spacing w:after="0" w:line="240" w:lineRule="auto"/>
        <w:ind w:firstLine="709"/>
        <w:contextualSpacing/>
        <w:jc w:val="right"/>
        <w:rPr>
          <w:rFonts w:ascii="Times New Roman" w:hAnsi="Times New Roman" w:cs="Times New Roman"/>
          <w:sz w:val="28"/>
          <w:szCs w:val="28"/>
        </w:rPr>
      </w:pPr>
    </w:p>
    <w:p w:rsidR="000D30FC" w:rsidRPr="00253253" w:rsidRDefault="000D30FC" w:rsidP="007756D2">
      <w:pPr>
        <w:spacing w:after="0" w:line="240" w:lineRule="auto"/>
        <w:ind w:firstLine="709"/>
        <w:jc w:val="right"/>
        <w:rPr>
          <w:rFonts w:ascii="Times New Roman" w:eastAsia="Calibri" w:hAnsi="Times New Roman" w:cs="Times New Roman"/>
          <w:sz w:val="28"/>
          <w:szCs w:val="28"/>
        </w:rPr>
      </w:pPr>
      <w:r w:rsidRPr="00253253">
        <w:rPr>
          <w:rFonts w:ascii="Times New Roman" w:hAnsi="Times New Roman" w:cs="Times New Roman"/>
          <w:sz w:val="28"/>
          <w:szCs w:val="28"/>
        </w:rPr>
        <w:tab/>
      </w:r>
      <w:r w:rsidRPr="00253253">
        <w:rPr>
          <w:rFonts w:ascii="Times New Roman" w:hAnsi="Times New Roman" w:cs="Times New Roman"/>
          <w:sz w:val="28"/>
          <w:szCs w:val="28"/>
        </w:rPr>
        <w:tab/>
      </w:r>
      <w:r w:rsidRPr="00253253">
        <w:rPr>
          <w:rFonts w:ascii="Times New Roman" w:hAnsi="Times New Roman" w:cs="Times New Roman"/>
          <w:sz w:val="28"/>
          <w:szCs w:val="28"/>
        </w:rPr>
        <w:tab/>
        <w:t xml:space="preserve">     Типовая форма</w:t>
      </w:r>
    </w:p>
    <w:p w:rsidR="000D30FC" w:rsidRPr="00253253" w:rsidRDefault="000D30FC" w:rsidP="009D4EB6">
      <w:pPr>
        <w:spacing w:after="0" w:line="240" w:lineRule="auto"/>
        <w:jc w:val="center"/>
        <w:rPr>
          <w:rFonts w:ascii="Times New Roman" w:eastAsia="Calibri" w:hAnsi="Times New Roman" w:cs="Times New Roman"/>
          <w:sz w:val="28"/>
          <w:szCs w:val="28"/>
        </w:rPr>
      </w:pPr>
      <w:r w:rsidRPr="00253253">
        <w:rPr>
          <w:rFonts w:ascii="Times New Roman" w:eastAsia="Calibri" w:hAnsi="Times New Roman" w:cs="Times New Roman"/>
          <w:sz w:val="28"/>
          <w:szCs w:val="28"/>
        </w:rPr>
        <w:t>Акт осмотра</w:t>
      </w:r>
    </w:p>
    <w:p w:rsidR="000D30FC" w:rsidRPr="00253253" w:rsidRDefault="000D30FC" w:rsidP="007756D2">
      <w:pPr>
        <w:spacing w:after="0" w:line="240" w:lineRule="auto"/>
        <w:ind w:firstLine="142"/>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_________________________________________________ (далее – Объект)</w:t>
      </w:r>
    </w:p>
    <w:p w:rsidR="000D30FC" w:rsidRPr="00253253" w:rsidRDefault="000D30FC" w:rsidP="007756D2">
      <w:pPr>
        <w:spacing w:after="0" w:line="240" w:lineRule="auto"/>
        <w:ind w:firstLine="709"/>
        <w:jc w:val="center"/>
        <w:rPr>
          <w:rFonts w:ascii="Times New Roman" w:eastAsia="Calibri" w:hAnsi="Times New Roman" w:cs="Times New Roman"/>
          <w:szCs w:val="28"/>
        </w:rPr>
      </w:pPr>
      <w:r w:rsidRPr="00253253">
        <w:rPr>
          <w:rFonts w:ascii="Times New Roman" w:eastAsia="Calibri" w:hAnsi="Times New Roman" w:cs="Times New Roman"/>
          <w:szCs w:val="28"/>
        </w:rPr>
        <w:t>(арендуемого помещения, объекта недвижимого имущества, приобретенного оборудования, транспортного средства, объекта строительства, приобретенной контрольно-кассовой техники)</w:t>
      </w:r>
    </w:p>
    <w:p w:rsidR="000D30FC" w:rsidRPr="00253253" w:rsidRDefault="000D30FC" w:rsidP="007756D2">
      <w:pPr>
        <w:spacing w:after="0" w:line="240" w:lineRule="auto"/>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________________________                                                       «__» ___20 __ г. </w:t>
      </w:r>
    </w:p>
    <w:p w:rsidR="000D30FC" w:rsidRPr="00253253" w:rsidRDefault="000D30FC" w:rsidP="007756D2">
      <w:pPr>
        <w:spacing w:after="0" w:line="240" w:lineRule="auto"/>
        <w:rPr>
          <w:rFonts w:ascii="Times New Roman" w:eastAsia="Calibri" w:hAnsi="Times New Roman" w:cs="Times New Roman"/>
          <w:szCs w:val="28"/>
        </w:rPr>
      </w:pPr>
      <w:r w:rsidRPr="00253253">
        <w:rPr>
          <w:rFonts w:ascii="Times New Roman" w:eastAsia="Calibri" w:hAnsi="Times New Roman" w:cs="Times New Roman"/>
          <w:szCs w:val="28"/>
        </w:rPr>
        <w:t>(место проведения осмотра)                                                                                                         (дата)</w:t>
      </w:r>
    </w:p>
    <w:p w:rsidR="000D30FC" w:rsidRPr="00253253" w:rsidRDefault="000D30FC" w:rsidP="007756D2">
      <w:pPr>
        <w:spacing w:after="0" w:line="240" w:lineRule="auto"/>
        <w:ind w:firstLine="709"/>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с ___ч___мин. </w:t>
      </w:r>
      <w:r w:rsidR="00485224">
        <w:rPr>
          <w:rFonts w:ascii="Times New Roman" w:eastAsia="Calibri" w:hAnsi="Times New Roman" w:cs="Times New Roman"/>
          <w:sz w:val="28"/>
          <w:szCs w:val="28"/>
        </w:rPr>
        <w:t>д</w:t>
      </w:r>
      <w:r w:rsidRPr="00253253">
        <w:rPr>
          <w:rFonts w:ascii="Times New Roman" w:eastAsia="Calibri" w:hAnsi="Times New Roman" w:cs="Times New Roman"/>
          <w:sz w:val="28"/>
          <w:szCs w:val="28"/>
        </w:rPr>
        <w:t>о ___ч. __ мин.</w:t>
      </w:r>
    </w:p>
    <w:p w:rsidR="000D30FC" w:rsidRPr="00253253" w:rsidRDefault="000D30FC" w:rsidP="007756D2">
      <w:pPr>
        <w:spacing w:after="0" w:line="240" w:lineRule="auto"/>
        <w:ind w:firstLine="709"/>
        <w:jc w:val="center"/>
        <w:rPr>
          <w:rFonts w:ascii="Times New Roman" w:eastAsia="Calibri" w:hAnsi="Times New Roman" w:cs="Times New Roman"/>
          <w:szCs w:val="28"/>
        </w:rPr>
      </w:pPr>
      <w:r w:rsidRPr="00253253">
        <w:rPr>
          <w:rFonts w:ascii="Times New Roman" w:eastAsia="Calibri" w:hAnsi="Times New Roman" w:cs="Times New Roman"/>
          <w:szCs w:val="28"/>
        </w:rPr>
        <w:t xml:space="preserve">                                                                                                             (время)</w:t>
      </w:r>
    </w:p>
    <w:p w:rsidR="000D30FC" w:rsidRPr="00253253" w:rsidRDefault="000D30FC" w:rsidP="007756D2">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Уполномоченный представитель </w:t>
      </w:r>
      <w:r w:rsidR="00487ABE">
        <w:rPr>
          <w:rFonts w:ascii="Times New Roman" w:eastAsia="Calibri" w:hAnsi="Times New Roman" w:cs="Times New Roman"/>
          <w:sz w:val="28"/>
          <w:szCs w:val="28"/>
        </w:rPr>
        <w:t>А</w:t>
      </w:r>
      <w:r w:rsidRPr="00253253">
        <w:rPr>
          <w:rFonts w:ascii="Times New Roman" w:eastAsia="Calibri" w:hAnsi="Times New Roman" w:cs="Times New Roman"/>
          <w:sz w:val="28"/>
          <w:szCs w:val="28"/>
        </w:rPr>
        <w:t xml:space="preserve">дминистрации Ханты-Мансийского района _________ (указать инициалы, фамилию, должность), действующий на основании ___________ (указать реквизиты распоряжения (приказа) </w:t>
      </w:r>
      <w:r w:rsidR="00487ABE">
        <w:rPr>
          <w:rFonts w:ascii="Times New Roman" w:eastAsia="Calibri" w:hAnsi="Times New Roman" w:cs="Times New Roman"/>
          <w:sz w:val="28"/>
          <w:szCs w:val="28"/>
        </w:rPr>
        <w:t>А</w:t>
      </w:r>
      <w:r w:rsidRPr="00253253">
        <w:rPr>
          <w:rFonts w:ascii="Times New Roman" w:eastAsia="Calibri" w:hAnsi="Times New Roman" w:cs="Times New Roman"/>
          <w:sz w:val="28"/>
          <w:szCs w:val="28"/>
        </w:rPr>
        <w:t>дминистрации Ханты-Мансийского района о наделении полномочиями, о направлении работника в командировку, служебного удостоверения).</w:t>
      </w:r>
    </w:p>
    <w:p w:rsidR="000D30FC" w:rsidRPr="00253253" w:rsidRDefault="000D30FC" w:rsidP="007756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В присутствии ____________________ (указать нужное – руководитель или иной представитель юридического лица, индивидуальный предприниматель или его уполномоченный представитель, их инициалы и документы, подтверждающие полномочия) </w:t>
      </w:r>
    </w:p>
    <w:p w:rsidR="000D30FC" w:rsidRPr="00253253" w:rsidRDefault="000D30FC" w:rsidP="007756D2">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Произвел осмотр Объекта, по месту его нахождения ________________________________________________________________</w:t>
      </w:r>
    </w:p>
    <w:p w:rsidR="000D30FC" w:rsidRPr="00253253" w:rsidRDefault="000D30FC" w:rsidP="00485224">
      <w:pPr>
        <w:spacing w:after="0" w:line="240" w:lineRule="auto"/>
        <w:ind w:firstLine="709"/>
        <w:jc w:val="center"/>
        <w:rPr>
          <w:rFonts w:ascii="Times New Roman" w:eastAsia="Calibri" w:hAnsi="Times New Roman" w:cs="Times New Roman"/>
          <w:i/>
          <w:szCs w:val="28"/>
        </w:rPr>
      </w:pPr>
      <w:r w:rsidRPr="00253253">
        <w:rPr>
          <w:rFonts w:ascii="Times New Roman" w:eastAsia="Calibri" w:hAnsi="Times New Roman" w:cs="Times New Roman"/>
          <w:szCs w:val="28"/>
        </w:rPr>
        <w:t>(указать адрес местонахождения)</w:t>
      </w:r>
    </w:p>
    <w:p w:rsidR="000D30FC" w:rsidRPr="00253253" w:rsidRDefault="000D30FC" w:rsidP="007756D2">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арендуемого (приобретенного</w:t>
      </w:r>
      <w:r w:rsidR="009D4EB6">
        <w:rPr>
          <w:rFonts w:ascii="Times New Roman" w:eastAsia="Calibri" w:hAnsi="Times New Roman" w:cs="Times New Roman"/>
          <w:sz w:val="28"/>
          <w:szCs w:val="28"/>
        </w:rPr>
        <w:t>, построенного) ____________</w:t>
      </w:r>
      <w:r w:rsidRPr="00253253">
        <w:rPr>
          <w:rFonts w:ascii="Times New Roman" w:eastAsia="Calibri" w:hAnsi="Times New Roman" w:cs="Times New Roman"/>
          <w:sz w:val="28"/>
          <w:szCs w:val="28"/>
        </w:rPr>
        <w:t>________</w:t>
      </w:r>
    </w:p>
    <w:p w:rsidR="000D30FC" w:rsidRPr="00253253" w:rsidRDefault="000D30FC" w:rsidP="007756D2">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____________________________________________ (далее – Субъект)</w:t>
      </w:r>
    </w:p>
    <w:p w:rsidR="000D30FC" w:rsidRPr="00253253" w:rsidRDefault="000D30FC" w:rsidP="007756D2">
      <w:pPr>
        <w:spacing w:after="0" w:line="240" w:lineRule="auto"/>
        <w:ind w:firstLine="709"/>
        <w:jc w:val="both"/>
        <w:rPr>
          <w:rFonts w:ascii="Times New Roman" w:eastAsia="Calibri" w:hAnsi="Times New Roman" w:cs="Times New Roman"/>
          <w:szCs w:val="28"/>
        </w:rPr>
      </w:pPr>
      <w:r w:rsidRPr="00253253">
        <w:rPr>
          <w:rFonts w:ascii="Times New Roman" w:eastAsia="Calibri" w:hAnsi="Times New Roman" w:cs="Times New Roman"/>
          <w:szCs w:val="28"/>
        </w:rPr>
        <w:t xml:space="preserve">              (наименование субъекта предпринимательства)</w:t>
      </w:r>
    </w:p>
    <w:p w:rsidR="000D30FC" w:rsidRPr="00253253" w:rsidRDefault="000D30FC" w:rsidP="007756D2">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на основании документов ____</w:t>
      </w:r>
      <w:r w:rsidR="009D4EB6">
        <w:rPr>
          <w:rFonts w:ascii="Times New Roman" w:eastAsia="Calibri" w:hAnsi="Times New Roman" w:cs="Times New Roman"/>
          <w:sz w:val="28"/>
          <w:szCs w:val="28"/>
        </w:rPr>
        <w:t>___________________________</w:t>
      </w:r>
      <w:r w:rsidRPr="00253253">
        <w:rPr>
          <w:rFonts w:ascii="Times New Roman" w:eastAsia="Calibri" w:hAnsi="Times New Roman" w:cs="Times New Roman"/>
          <w:sz w:val="28"/>
          <w:szCs w:val="28"/>
        </w:rPr>
        <w:t>______.</w:t>
      </w:r>
    </w:p>
    <w:p w:rsidR="000D30FC" w:rsidRPr="00253253" w:rsidRDefault="000D30FC" w:rsidP="007756D2">
      <w:pPr>
        <w:spacing w:after="0" w:line="240" w:lineRule="auto"/>
        <w:ind w:firstLine="709"/>
        <w:jc w:val="both"/>
        <w:rPr>
          <w:rFonts w:ascii="Times New Roman" w:eastAsia="Calibri" w:hAnsi="Times New Roman" w:cs="Times New Roman"/>
          <w:szCs w:val="28"/>
        </w:rPr>
      </w:pPr>
      <w:r w:rsidRPr="00253253">
        <w:rPr>
          <w:rFonts w:ascii="Times New Roman" w:eastAsia="Calibri" w:hAnsi="Times New Roman" w:cs="Times New Roman"/>
          <w:szCs w:val="28"/>
        </w:rPr>
        <w:t xml:space="preserve">   (указываются документы, подтверждающие аренду помещения, объекта недвижимого имущества, строительство объекта, приобретение оборудования, транспортных средств, приобретение контрольно-кассовой техники, и т.д.)</w:t>
      </w:r>
    </w:p>
    <w:p w:rsidR="000D30FC" w:rsidRPr="00253253" w:rsidRDefault="000D30FC" w:rsidP="007756D2">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В результате визуального осмотра Объекта и обследования </w:t>
      </w:r>
      <w:r w:rsidRPr="00253253">
        <w:rPr>
          <w:rFonts w:ascii="Times New Roman" w:eastAsia="Calibri" w:hAnsi="Times New Roman" w:cs="Times New Roman"/>
          <w:sz w:val="28"/>
          <w:szCs w:val="28"/>
        </w:rPr>
        <w:br/>
        <w:t>на основании документов, представленных Субъектом, достоверно ________________________________________________________________</w:t>
      </w:r>
    </w:p>
    <w:p w:rsidR="000D30FC" w:rsidRPr="00253253" w:rsidRDefault="000D30FC" w:rsidP="009D4EB6">
      <w:pPr>
        <w:spacing w:after="0" w:line="240" w:lineRule="auto"/>
        <w:jc w:val="center"/>
        <w:rPr>
          <w:rFonts w:ascii="Times New Roman" w:eastAsia="Calibri" w:hAnsi="Times New Roman" w:cs="Times New Roman"/>
          <w:szCs w:val="28"/>
        </w:rPr>
      </w:pPr>
      <w:r w:rsidRPr="00253253">
        <w:rPr>
          <w:rFonts w:ascii="Times New Roman" w:eastAsia="Calibri" w:hAnsi="Times New Roman" w:cs="Times New Roman"/>
          <w:szCs w:val="28"/>
        </w:rPr>
        <w:t>(нужное указать – подтверждено/не подтверждено):</w:t>
      </w:r>
    </w:p>
    <w:p w:rsidR="000D30FC" w:rsidRPr="00253253" w:rsidRDefault="000D30FC" w:rsidP="007756D2">
      <w:pPr>
        <w:spacing w:after="0" w:line="240" w:lineRule="auto"/>
        <w:ind w:firstLine="709"/>
        <w:contextualSpacing/>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1. Наличие/Отсутствие ___________________________(арендуемого помещения, объекта недвижимого имущества, приобретенного оборудования, транспортного средства, объекта строительства, приобретенной контрольно-кассовой техники), по заявленным документам Субъекта, ________________________________________ расположенного ________________________________________________________________.</w:t>
      </w:r>
    </w:p>
    <w:p w:rsidR="000D30FC" w:rsidRPr="00253253" w:rsidRDefault="000D30FC" w:rsidP="007756D2">
      <w:pPr>
        <w:spacing w:after="0" w:line="240" w:lineRule="auto"/>
        <w:ind w:firstLine="709"/>
        <w:contextualSpacing/>
        <w:jc w:val="both"/>
        <w:rPr>
          <w:rFonts w:ascii="Times New Roman" w:eastAsia="Times New Roman" w:hAnsi="Times New Roman" w:cs="Times New Roman"/>
          <w:szCs w:val="28"/>
          <w:lang w:eastAsia="ru-RU"/>
        </w:rPr>
      </w:pPr>
      <w:r w:rsidRPr="00253253">
        <w:rPr>
          <w:rFonts w:ascii="Times New Roman" w:eastAsia="Times New Roman" w:hAnsi="Times New Roman" w:cs="Times New Roman"/>
          <w:szCs w:val="28"/>
          <w:lang w:eastAsia="ru-RU"/>
        </w:rPr>
        <w:t xml:space="preserve">                                   (указать адрес местонахождения)</w:t>
      </w:r>
    </w:p>
    <w:p w:rsidR="000D30FC" w:rsidRPr="00253253" w:rsidRDefault="000D30FC" w:rsidP="007756D2">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Перечень_____ (указать нужное–оборудования, транспортных средств, техники): ________________________________________________</w:t>
      </w:r>
    </w:p>
    <w:p w:rsidR="000D30FC" w:rsidRPr="00253253" w:rsidRDefault="000D30FC" w:rsidP="007756D2">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___________________________________________________________.</w:t>
      </w:r>
    </w:p>
    <w:p w:rsidR="000D30FC" w:rsidRPr="00253253" w:rsidRDefault="000D30FC" w:rsidP="007756D2">
      <w:pPr>
        <w:spacing w:after="0" w:line="240" w:lineRule="auto"/>
        <w:ind w:firstLine="709"/>
        <w:jc w:val="both"/>
        <w:rPr>
          <w:rFonts w:ascii="Times New Roman" w:eastAsia="Calibri" w:hAnsi="Times New Roman" w:cs="Times New Roman"/>
          <w:szCs w:val="28"/>
        </w:rPr>
      </w:pPr>
      <w:r w:rsidRPr="00253253">
        <w:rPr>
          <w:rFonts w:ascii="Times New Roman" w:eastAsia="Calibri" w:hAnsi="Times New Roman" w:cs="Times New Roman"/>
          <w:szCs w:val="28"/>
        </w:rPr>
        <w:t>(указывается наименование, заводской номер (либо идентификационный номер)</w:t>
      </w:r>
    </w:p>
    <w:p w:rsidR="000D30FC" w:rsidRPr="00253253" w:rsidRDefault="000D30FC" w:rsidP="007756D2">
      <w:pPr>
        <w:spacing w:after="0" w:line="240" w:lineRule="auto"/>
        <w:ind w:firstLine="709"/>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lastRenderedPageBreak/>
        <w:t>2. В помещении размещено/не размещено *______________________</w:t>
      </w:r>
    </w:p>
    <w:p w:rsidR="000D30FC" w:rsidRPr="00253253" w:rsidRDefault="000D30FC" w:rsidP="007756D2">
      <w:pPr>
        <w:spacing w:after="0" w:line="240" w:lineRule="auto"/>
        <w:ind w:firstLine="709"/>
        <w:jc w:val="both"/>
        <w:rPr>
          <w:rFonts w:ascii="Times New Roman" w:eastAsia="Calibri" w:hAnsi="Times New Roman" w:cs="Times New Roman"/>
          <w:i/>
          <w:sz w:val="28"/>
          <w:szCs w:val="28"/>
        </w:rPr>
      </w:pPr>
      <w:r w:rsidRPr="00253253">
        <w:rPr>
          <w:rFonts w:ascii="Times New Roman" w:eastAsia="Calibri" w:hAnsi="Times New Roman" w:cs="Times New Roman"/>
          <w:sz w:val="28"/>
          <w:szCs w:val="28"/>
        </w:rPr>
        <w:t>___________________________________________________________.</w:t>
      </w:r>
    </w:p>
    <w:p w:rsidR="000D30FC" w:rsidRPr="00253253" w:rsidRDefault="000D30FC" w:rsidP="007756D2">
      <w:pPr>
        <w:spacing w:after="0" w:line="240" w:lineRule="auto"/>
        <w:ind w:firstLine="709"/>
        <w:jc w:val="center"/>
        <w:rPr>
          <w:rFonts w:ascii="Times New Roman" w:eastAsia="Calibri" w:hAnsi="Times New Roman" w:cs="Times New Roman"/>
          <w:szCs w:val="28"/>
        </w:rPr>
      </w:pPr>
      <w:r w:rsidRPr="00253253">
        <w:rPr>
          <w:rFonts w:ascii="Times New Roman" w:eastAsia="Calibri" w:hAnsi="Times New Roman" w:cs="Times New Roman"/>
          <w:szCs w:val="28"/>
        </w:rPr>
        <w:t>(*применяется в случае аренды помещения для перечисления оборудования, их наименований, заводских номеров (либо идентификационных номеров)</w:t>
      </w:r>
    </w:p>
    <w:p w:rsidR="000D30FC" w:rsidRPr="00253253" w:rsidRDefault="000D30FC" w:rsidP="007756D2">
      <w:pPr>
        <w:tabs>
          <w:tab w:val="left" w:pos="17294"/>
          <w:tab w:val="left" w:pos="19845"/>
        </w:tabs>
        <w:spacing w:after="0" w:line="240" w:lineRule="auto"/>
        <w:ind w:firstLine="709"/>
        <w:contextualSpacing/>
        <w:jc w:val="both"/>
        <w:rPr>
          <w:rFonts w:ascii="Times New Roman" w:eastAsia="Calibri" w:hAnsi="Times New Roman" w:cs="Times New Roman"/>
          <w:sz w:val="28"/>
          <w:szCs w:val="28"/>
        </w:rPr>
      </w:pPr>
    </w:p>
    <w:p w:rsidR="000D30FC" w:rsidRPr="00253253" w:rsidRDefault="000D30FC" w:rsidP="007756D2">
      <w:pPr>
        <w:tabs>
          <w:tab w:val="left" w:pos="17294"/>
          <w:tab w:val="left" w:pos="19845"/>
        </w:tabs>
        <w:spacing w:after="0" w:line="240" w:lineRule="auto"/>
        <w:ind w:firstLine="709"/>
        <w:contextualSpacing/>
        <w:jc w:val="both"/>
        <w:rPr>
          <w:rFonts w:ascii="Times New Roman" w:hAnsi="Times New Roman" w:cs="Times New Roman"/>
          <w:sz w:val="28"/>
          <w:szCs w:val="28"/>
        </w:rPr>
      </w:pPr>
      <w:r w:rsidRPr="00253253">
        <w:rPr>
          <w:rFonts w:ascii="Times New Roman" w:eastAsia="Calibri" w:hAnsi="Times New Roman" w:cs="Times New Roman"/>
          <w:sz w:val="28"/>
          <w:szCs w:val="28"/>
        </w:rPr>
        <w:t xml:space="preserve">3. Субъект осуществляет предпринимательскую деятельность в сфере ________________________________________________________________, что соответствует/не соответствует социально значимому виду экономической деятельности, определенному постановлением </w:t>
      </w:r>
      <w:r w:rsidR="00C21749">
        <w:rPr>
          <w:rFonts w:ascii="Times New Roman" w:eastAsia="Calibri" w:hAnsi="Times New Roman" w:cs="Times New Roman"/>
          <w:sz w:val="28"/>
          <w:szCs w:val="28"/>
        </w:rPr>
        <w:t>А</w:t>
      </w:r>
      <w:r w:rsidRPr="00253253">
        <w:rPr>
          <w:rFonts w:ascii="Times New Roman" w:eastAsia="Calibri" w:hAnsi="Times New Roman" w:cs="Times New Roman"/>
          <w:sz w:val="28"/>
          <w:szCs w:val="28"/>
        </w:rPr>
        <w:t xml:space="preserve">дминистрации Ханты-Мансийского района от 06.07.2021 № 166 </w:t>
      </w:r>
      <w:r w:rsidRPr="00253253">
        <w:rPr>
          <w:rFonts w:ascii="Times New Roman" w:eastAsia="Calibri" w:hAnsi="Times New Roman" w:cs="Times New Roman"/>
          <w:sz w:val="28"/>
          <w:szCs w:val="28"/>
        </w:rPr>
        <w:br/>
        <w:t xml:space="preserve">«Об утверждении Порядка предоставления субсидий субъектам малого </w:t>
      </w:r>
      <w:r w:rsidR="009D4EB6">
        <w:rPr>
          <w:rFonts w:ascii="Times New Roman" w:eastAsia="Calibri" w:hAnsi="Times New Roman" w:cs="Times New Roman"/>
          <w:sz w:val="28"/>
          <w:szCs w:val="28"/>
        </w:rPr>
        <w:br/>
      </w:r>
      <w:r w:rsidRPr="00253253">
        <w:rPr>
          <w:rFonts w:ascii="Times New Roman" w:eastAsia="Calibri" w:hAnsi="Times New Roman" w:cs="Times New Roman"/>
          <w:sz w:val="28"/>
          <w:szCs w:val="28"/>
        </w:rPr>
        <w:t xml:space="preserve">и среднего предпринимательства в рамках реализации муниципальной программы развития малого и среднего предпринимательства </w:t>
      </w:r>
      <w:r w:rsidR="009D4EB6">
        <w:rPr>
          <w:rFonts w:ascii="Times New Roman" w:eastAsia="Calibri" w:hAnsi="Times New Roman" w:cs="Times New Roman"/>
          <w:sz w:val="28"/>
          <w:szCs w:val="28"/>
        </w:rPr>
        <w:br/>
      </w:r>
      <w:r w:rsidRPr="00253253">
        <w:rPr>
          <w:rFonts w:ascii="Times New Roman" w:eastAsia="Calibri" w:hAnsi="Times New Roman" w:cs="Times New Roman"/>
          <w:sz w:val="28"/>
          <w:szCs w:val="28"/>
        </w:rPr>
        <w:t xml:space="preserve">на территории Ханты-Мансийского района», или </w:t>
      </w:r>
      <w:r w:rsidRPr="00253253">
        <w:rPr>
          <w:rFonts w:ascii="Times New Roman" w:hAnsi="Times New Roman" w:cs="Times New Roman"/>
          <w:sz w:val="28"/>
          <w:szCs w:val="28"/>
        </w:rPr>
        <w:t xml:space="preserve">перечню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(далее – пострадавшая отрасль экономики), утвержденному постановлением Правительства Российской Федерации от 03.04.2020 </w:t>
      </w:r>
      <w:r w:rsidR="009D4EB6">
        <w:rPr>
          <w:rFonts w:ascii="Times New Roman" w:hAnsi="Times New Roman" w:cs="Times New Roman"/>
          <w:sz w:val="28"/>
          <w:szCs w:val="28"/>
        </w:rPr>
        <w:br/>
      </w:r>
      <w:r w:rsidRPr="00253253">
        <w:rPr>
          <w:rFonts w:ascii="Times New Roman" w:hAnsi="Times New Roman" w:cs="Times New Roman"/>
          <w:sz w:val="28"/>
          <w:szCs w:val="28"/>
        </w:rPr>
        <w:t>№ 434.</w:t>
      </w:r>
    </w:p>
    <w:p w:rsidR="000D30FC" w:rsidRPr="00253253" w:rsidRDefault="000D30FC" w:rsidP="007756D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4. К акту прилагаются фотоматериалы, полученные с использованием ________________________________________________________________ </w:t>
      </w:r>
    </w:p>
    <w:p w:rsidR="000D30FC" w:rsidRPr="00253253" w:rsidRDefault="000D30FC" w:rsidP="007756D2">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i/>
          <w:szCs w:val="28"/>
          <w:lang w:eastAsia="ru-RU"/>
        </w:rPr>
      </w:pPr>
      <w:r w:rsidRPr="00253253">
        <w:rPr>
          <w:rFonts w:ascii="Times New Roman" w:eastAsia="Times New Roman" w:hAnsi="Times New Roman" w:cs="Times New Roman"/>
          <w:szCs w:val="28"/>
          <w:lang w:eastAsia="ru-RU"/>
        </w:rPr>
        <w:t>(указать используемый прибор, его наименование и его индивидуализирующие характеристики (марка, модель, номер и т.п.).</w:t>
      </w:r>
    </w:p>
    <w:p w:rsidR="000D30FC" w:rsidRPr="00253253" w:rsidRDefault="000D30FC" w:rsidP="007756D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D30FC" w:rsidRPr="00253253" w:rsidRDefault="000D30FC" w:rsidP="007756D2">
      <w:pPr>
        <w:widowControl w:val="0"/>
        <w:autoSpaceDE w:val="0"/>
        <w:autoSpaceDN w:val="0"/>
        <w:spacing w:after="0" w:line="240" w:lineRule="auto"/>
        <w:jc w:val="both"/>
        <w:rPr>
          <w:rFonts w:ascii="Times New Roman" w:eastAsia="Times New Roman" w:hAnsi="Times New Roman" w:cs="Times New Roman"/>
          <w:szCs w:val="28"/>
          <w:lang w:eastAsia="ru-RU"/>
        </w:rPr>
      </w:pPr>
      <w:r w:rsidRPr="00253253">
        <w:rPr>
          <w:rFonts w:ascii="Times New Roman" w:eastAsia="Times New Roman" w:hAnsi="Times New Roman" w:cs="Times New Roman"/>
          <w:sz w:val="28"/>
          <w:szCs w:val="28"/>
          <w:lang w:eastAsia="ru-RU"/>
        </w:rPr>
        <w:t xml:space="preserve">Подпись уполномоченного представителя _________ </w:t>
      </w:r>
      <w:r w:rsidRPr="00253253">
        <w:rPr>
          <w:rFonts w:ascii="Times New Roman" w:eastAsia="Calibri" w:hAnsi="Times New Roman" w:cs="Times New Roman"/>
          <w:sz w:val="28"/>
          <w:szCs w:val="28"/>
          <w:lang w:eastAsia="ru-RU"/>
        </w:rPr>
        <w:t xml:space="preserve">/ ______________/  </w:t>
      </w:r>
      <w:r w:rsidRPr="00253253">
        <w:rPr>
          <w:rFonts w:ascii="Times New Roman" w:eastAsia="Calibri" w:hAnsi="Times New Roman" w:cs="Times New Roman"/>
          <w:sz w:val="28"/>
          <w:szCs w:val="28"/>
          <w:lang w:eastAsia="ru-RU"/>
        </w:rPr>
        <w:br/>
      </w:r>
      <w:r w:rsidRPr="00253253">
        <w:rPr>
          <w:rFonts w:ascii="Times New Roman" w:eastAsia="Calibri" w:hAnsi="Times New Roman" w:cs="Times New Roman"/>
          <w:szCs w:val="28"/>
          <w:lang w:eastAsia="ru-RU"/>
        </w:rPr>
        <w:t xml:space="preserve">                                                            </w:t>
      </w:r>
      <w:r w:rsidRPr="00253253">
        <w:rPr>
          <w:rFonts w:ascii="Times New Roman" w:eastAsia="Times New Roman" w:hAnsi="Times New Roman" w:cs="Times New Roman"/>
          <w:szCs w:val="28"/>
          <w:lang w:eastAsia="ru-RU"/>
        </w:rPr>
        <w:t>(</w:t>
      </w:r>
      <w:r w:rsidRPr="00253253">
        <w:rPr>
          <w:rFonts w:ascii="Times New Roman" w:eastAsia="Calibri" w:hAnsi="Times New Roman" w:cs="Times New Roman"/>
          <w:szCs w:val="28"/>
          <w:lang w:eastAsia="ru-RU"/>
        </w:rPr>
        <w:t>расшифровка с указанием инициалов, фамилии, должности)</w:t>
      </w:r>
    </w:p>
    <w:p w:rsidR="000D30FC" w:rsidRPr="00253253" w:rsidRDefault="000D30FC" w:rsidP="007756D2">
      <w:pPr>
        <w:spacing w:after="0" w:line="240" w:lineRule="auto"/>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От Субъекта:</w:t>
      </w:r>
    </w:p>
    <w:p w:rsidR="000D30FC" w:rsidRPr="00253253" w:rsidRDefault="000D30FC" w:rsidP="007756D2">
      <w:pPr>
        <w:spacing w:after="0" w:line="240" w:lineRule="auto"/>
        <w:jc w:val="both"/>
        <w:rPr>
          <w:rFonts w:ascii="Times New Roman" w:eastAsia="Times New Roman" w:hAnsi="Times New Roman" w:cs="Times New Roman"/>
          <w:sz w:val="28"/>
          <w:szCs w:val="28"/>
          <w:lang w:eastAsia="ru-RU"/>
        </w:rPr>
      </w:pPr>
    </w:p>
    <w:p w:rsidR="000D30FC" w:rsidRPr="00253253" w:rsidRDefault="000D30FC" w:rsidP="007756D2">
      <w:pPr>
        <w:spacing w:after="0" w:line="240" w:lineRule="auto"/>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С актом осмотра ознакомлен___________________/ ___________________/</w:t>
      </w:r>
    </w:p>
    <w:p w:rsidR="000D30FC" w:rsidRPr="00253253" w:rsidRDefault="000D30FC" w:rsidP="007756D2">
      <w:pPr>
        <w:spacing w:after="0" w:line="240" w:lineRule="auto"/>
        <w:jc w:val="center"/>
        <w:rPr>
          <w:rFonts w:ascii="Times New Roman" w:eastAsia="Calibri" w:hAnsi="Times New Roman" w:cs="Times New Roman"/>
          <w:szCs w:val="28"/>
        </w:rPr>
      </w:pPr>
      <w:r w:rsidRPr="00253253">
        <w:rPr>
          <w:rFonts w:ascii="Times New Roman" w:eastAsia="Calibri" w:hAnsi="Times New Roman" w:cs="Times New Roman"/>
          <w:szCs w:val="28"/>
        </w:rPr>
        <w:t xml:space="preserve">                                                      (подпись и инициалы присутствовавшего лица)</w:t>
      </w:r>
    </w:p>
    <w:p w:rsidR="000D30FC" w:rsidRPr="00253253" w:rsidRDefault="000D30FC" w:rsidP="007756D2">
      <w:pPr>
        <w:spacing w:after="0" w:line="240" w:lineRule="auto"/>
        <w:jc w:val="both"/>
        <w:rPr>
          <w:rFonts w:ascii="Times New Roman" w:eastAsia="Calibri" w:hAnsi="Times New Roman" w:cs="Times New Roman"/>
          <w:sz w:val="28"/>
          <w:szCs w:val="28"/>
        </w:rPr>
      </w:pPr>
    </w:p>
    <w:p w:rsidR="000D30FC" w:rsidRPr="00253253" w:rsidRDefault="000D30FC" w:rsidP="007756D2">
      <w:pPr>
        <w:spacing w:after="0" w:line="240" w:lineRule="auto"/>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С актом осмотра отказался ознакомиться   ______________/_____________/</w:t>
      </w:r>
    </w:p>
    <w:p w:rsidR="000D30FC" w:rsidRPr="00253253" w:rsidRDefault="000D30FC" w:rsidP="007756D2">
      <w:pPr>
        <w:spacing w:after="0" w:line="240" w:lineRule="auto"/>
        <w:jc w:val="center"/>
        <w:rPr>
          <w:rFonts w:ascii="Times New Roman" w:eastAsia="Calibri" w:hAnsi="Times New Roman" w:cs="Times New Roman"/>
          <w:sz w:val="28"/>
          <w:szCs w:val="28"/>
        </w:rPr>
      </w:pPr>
      <w:r w:rsidRPr="00253253">
        <w:rPr>
          <w:rFonts w:ascii="Times New Roman" w:eastAsia="Calibri" w:hAnsi="Times New Roman" w:cs="Times New Roman"/>
          <w:szCs w:val="28"/>
        </w:rPr>
        <w:t xml:space="preserve">                                                        (подпись и инициалы уполномоченного представителя) </w:t>
      </w:r>
      <w:r w:rsidRPr="00253253">
        <w:rPr>
          <w:rFonts w:ascii="Times New Roman" w:eastAsia="Calibri" w:hAnsi="Times New Roman" w:cs="Times New Roman"/>
          <w:sz w:val="28"/>
          <w:szCs w:val="28"/>
        </w:rPr>
        <w:t>________________________________________________________________.</w:t>
      </w:r>
    </w:p>
    <w:p w:rsidR="000D30FC" w:rsidRPr="00253253" w:rsidRDefault="000D30FC" w:rsidP="009D4EB6">
      <w:pPr>
        <w:spacing w:after="0" w:line="240" w:lineRule="auto"/>
        <w:jc w:val="center"/>
        <w:rPr>
          <w:rFonts w:ascii="Times New Roman" w:eastAsia="Calibri" w:hAnsi="Times New Roman" w:cs="Times New Roman"/>
          <w:szCs w:val="28"/>
        </w:rPr>
      </w:pPr>
      <w:r w:rsidRPr="00253253">
        <w:rPr>
          <w:rFonts w:ascii="Times New Roman" w:eastAsia="Calibri" w:hAnsi="Times New Roman" w:cs="Times New Roman"/>
          <w:szCs w:val="28"/>
        </w:rPr>
        <w:t>(указать причины несогласия)</w:t>
      </w:r>
    </w:p>
    <w:p w:rsidR="000D30FC" w:rsidRPr="00253253" w:rsidRDefault="000D30FC" w:rsidP="00485224">
      <w:pPr>
        <w:spacing w:after="0" w:line="240" w:lineRule="auto"/>
        <w:jc w:val="right"/>
        <w:rPr>
          <w:rFonts w:ascii="Times New Roman" w:hAnsi="Times New Roman" w:cs="Times New Roman"/>
          <w:sz w:val="28"/>
          <w:szCs w:val="28"/>
        </w:rPr>
      </w:pPr>
      <w:r w:rsidRPr="00253253">
        <w:rPr>
          <w:rFonts w:ascii="Times New Roman" w:eastAsia="Calibri" w:hAnsi="Times New Roman" w:cs="Times New Roman"/>
          <w:szCs w:val="28"/>
        </w:rPr>
        <w:br w:type="page"/>
      </w:r>
      <w:r w:rsidR="00E510E2" w:rsidRPr="00E510E2">
        <w:rPr>
          <w:rFonts w:ascii="Times New Roman" w:eastAsia="Calibri" w:hAnsi="Times New Roman" w:cs="Times New Roman"/>
          <w:sz w:val="28"/>
          <w:szCs w:val="28"/>
        </w:rPr>
        <w:lastRenderedPageBreak/>
        <w:t>При</w:t>
      </w:r>
      <w:r w:rsidRPr="00E510E2">
        <w:rPr>
          <w:rFonts w:ascii="Times New Roman" w:hAnsi="Times New Roman" w:cs="Times New Roman"/>
          <w:sz w:val="28"/>
          <w:szCs w:val="28"/>
        </w:rPr>
        <w:t xml:space="preserve">ложение </w:t>
      </w:r>
      <w:r w:rsidR="00E510E2" w:rsidRPr="00E510E2">
        <w:rPr>
          <w:rFonts w:ascii="Times New Roman" w:hAnsi="Times New Roman" w:cs="Times New Roman"/>
          <w:sz w:val="28"/>
          <w:szCs w:val="28"/>
        </w:rPr>
        <w:t>7</w:t>
      </w:r>
      <w:r w:rsidRPr="00E510E2">
        <w:rPr>
          <w:rFonts w:ascii="Times New Roman" w:hAnsi="Times New Roman" w:cs="Times New Roman"/>
          <w:sz w:val="28"/>
          <w:szCs w:val="28"/>
        </w:rPr>
        <w:t xml:space="preserve"> </w:t>
      </w:r>
      <w:r w:rsidRPr="00253253">
        <w:rPr>
          <w:rFonts w:ascii="Times New Roman" w:hAnsi="Times New Roman" w:cs="Times New Roman"/>
          <w:sz w:val="28"/>
          <w:szCs w:val="28"/>
        </w:rPr>
        <w:t xml:space="preserve">к Порядку </w:t>
      </w:r>
    </w:p>
    <w:p w:rsidR="000D30FC" w:rsidRPr="00253253" w:rsidRDefault="000D30FC" w:rsidP="007756D2">
      <w:pPr>
        <w:pStyle w:val="ConsPlusNonformat"/>
        <w:ind w:firstLine="708"/>
        <w:jc w:val="right"/>
        <w:rPr>
          <w:rFonts w:ascii="Times New Roman" w:hAnsi="Times New Roman" w:cs="Times New Roman"/>
          <w:sz w:val="28"/>
          <w:szCs w:val="28"/>
        </w:rPr>
      </w:pPr>
    </w:p>
    <w:p w:rsidR="000D30FC" w:rsidRPr="00253253" w:rsidRDefault="000D30FC" w:rsidP="007756D2">
      <w:pPr>
        <w:pStyle w:val="ConsPlusNonformat"/>
        <w:ind w:firstLine="708"/>
        <w:jc w:val="right"/>
        <w:rPr>
          <w:rFonts w:ascii="Times New Roman" w:hAnsi="Times New Roman" w:cs="Times New Roman"/>
          <w:sz w:val="28"/>
          <w:szCs w:val="28"/>
        </w:rPr>
      </w:pPr>
      <w:r w:rsidRPr="00253253">
        <w:rPr>
          <w:rFonts w:ascii="Times New Roman" w:hAnsi="Times New Roman" w:cs="Times New Roman"/>
          <w:sz w:val="28"/>
          <w:szCs w:val="28"/>
        </w:rPr>
        <w:t>Типовая форма</w:t>
      </w:r>
    </w:p>
    <w:p w:rsidR="000D30FC" w:rsidRPr="00253253" w:rsidRDefault="000D30FC" w:rsidP="007756D2">
      <w:pPr>
        <w:spacing w:after="0" w:line="240" w:lineRule="auto"/>
        <w:ind w:firstLine="709"/>
        <w:contextualSpacing/>
        <w:jc w:val="right"/>
        <w:rPr>
          <w:rFonts w:ascii="Times New Roman" w:hAnsi="Times New Roman" w:cs="Times New Roman"/>
          <w:i/>
          <w:sz w:val="28"/>
          <w:szCs w:val="28"/>
        </w:rPr>
      </w:pPr>
      <w:r w:rsidRPr="00253253">
        <w:rPr>
          <w:rFonts w:ascii="Times New Roman" w:hAnsi="Times New Roman" w:cs="Times New Roman"/>
          <w:sz w:val="28"/>
          <w:szCs w:val="28"/>
        </w:rPr>
        <w:t>________________________________________</w:t>
      </w:r>
    </w:p>
    <w:p w:rsidR="000D30FC" w:rsidRPr="00253253" w:rsidRDefault="000D30FC" w:rsidP="007756D2">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 xml:space="preserve">(в </w:t>
      </w:r>
      <w:r w:rsidR="00C21749">
        <w:rPr>
          <w:rFonts w:ascii="Times New Roman" w:hAnsi="Times New Roman" w:cs="Times New Roman"/>
          <w:szCs w:val="28"/>
          <w:lang w:eastAsia="ru-RU"/>
        </w:rPr>
        <w:t>А</w:t>
      </w:r>
      <w:r w:rsidRPr="00253253">
        <w:rPr>
          <w:rFonts w:ascii="Times New Roman" w:hAnsi="Times New Roman" w:cs="Times New Roman"/>
          <w:szCs w:val="28"/>
          <w:lang w:eastAsia="ru-RU"/>
        </w:rPr>
        <w:t>дминистрацию Ханты-Мансийского района</w:t>
      </w:r>
    </w:p>
    <w:p w:rsidR="000D30FC" w:rsidRPr="00253253" w:rsidRDefault="000D30FC" w:rsidP="007756D2">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 xml:space="preserve">или в комитет экономической политики </w:t>
      </w:r>
    </w:p>
    <w:p w:rsidR="000D30FC" w:rsidRPr="00253253" w:rsidRDefault="00C21749" w:rsidP="007756D2">
      <w:pPr>
        <w:autoSpaceDE w:val="0"/>
        <w:autoSpaceDN w:val="0"/>
        <w:adjustRightInd w:val="0"/>
        <w:spacing w:after="0" w:line="240" w:lineRule="auto"/>
        <w:ind w:firstLine="709"/>
        <w:jc w:val="right"/>
        <w:rPr>
          <w:rFonts w:ascii="Times New Roman" w:hAnsi="Times New Roman" w:cs="Times New Roman"/>
          <w:szCs w:val="28"/>
          <w:lang w:eastAsia="ru-RU"/>
        </w:rPr>
      </w:pPr>
      <w:r>
        <w:rPr>
          <w:rFonts w:ascii="Times New Roman" w:hAnsi="Times New Roman" w:cs="Times New Roman"/>
          <w:szCs w:val="28"/>
          <w:lang w:eastAsia="ru-RU"/>
        </w:rPr>
        <w:t>А</w:t>
      </w:r>
      <w:r w:rsidR="000D30FC" w:rsidRPr="00253253">
        <w:rPr>
          <w:rFonts w:ascii="Times New Roman" w:hAnsi="Times New Roman" w:cs="Times New Roman"/>
          <w:szCs w:val="28"/>
          <w:lang w:eastAsia="ru-RU"/>
        </w:rPr>
        <w:t>дминистрации Ханты-Мансийского района)</w:t>
      </w:r>
    </w:p>
    <w:p w:rsidR="000D30FC" w:rsidRPr="00253253" w:rsidRDefault="000D30FC" w:rsidP="007756D2">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ab/>
        <w:t>от______________________________________</w:t>
      </w:r>
    </w:p>
    <w:p w:rsidR="000D30FC" w:rsidRPr="00253253" w:rsidRDefault="000D30FC" w:rsidP="007756D2">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_______________________________________</w:t>
      </w:r>
    </w:p>
    <w:p w:rsidR="000D30FC" w:rsidRPr="00253253" w:rsidRDefault="000D30FC" w:rsidP="007756D2">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 xml:space="preserve">(полное наименование Субъекта, контактный телефон) </w:t>
      </w:r>
    </w:p>
    <w:p w:rsidR="000D30FC" w:rsidRPr="00253253" w:rsidRDefault="000D30FC" w:rsidP="007756D2">
      <w:pPr>
        <w:tabs>
          <w:tab w:val="left" w:pos="17294"/>
          <w:tab w:val="left" w:pos="19845"/>
        </w:tabs>
        <w:spacing w:after="0" w:line="240" w:lineRule="auto"/>
        <w:ind w:firstLine="709"/>
        <w:jc w:val="right"/>
        <w:rPr>
          <w:rFonts w:ascii="Times New Roman" w:hAnsi="Times New Roman" w:cs="Times New Roman"/>
          <w:sz w:val="28"/>
          <w:szCs w:val="28"/>
        </w:rPr>
      </w:pPr>
    </w:p>
    <w:p w:rsidR="000D30FC" w:rsidRPr="00253253" w:rsidRDefault="000D30FC" w:rsidP="007756D2">
      <w:pPr>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Отчет об исполнении принятых обязательств</w:t>
      </w:r>
    </w:p>
    <w:p w:rsidR="000D30FC" w:rsidRPr="00253253" w:rsidRDefault="000D30FC" w:rsidP="007756D2">
      <w:pPr>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по целевому использованию (назначению)</w:t>
      </w:r>
    </w:p>
    <w:p w:rsidR="000D30FC" w:rsidRPr="00253253" w:rsidRDefault="000D30FC" w:rsidP="007756D2">
      <w:pPr>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___________________________________________________________</w:t>
      </w:r>
    </w:p>
    <w:p w:rsidR="000D30FC" w:rsidRPr="00253253" w:rsidRDefault="000D30FC" w:rsidP="007756D2">
      <w:pPr>
        <w:spacing w:after="0" w:line="240" w:lineRule="auto"/>
        <w:ind w:firstLine="709"/>
        <w:jc w:val="center"/>
        <w:rPr>
          <w:rFonts w:ascii="Times New Roman" w:hAnsi="Times New Roman" w:cs="Times New Roman"/>
          <w:szCs w:val="28"/>
        </w:rPr>
      </w:pPr>
      <w:r w:rsidRPr="00253253">
        <w:rPr>
          <w:rFonts w:ascii="Times New Roman" w:hAnsi="Times New Roman" w:cs="Times New Roman"/>
          <w:b/>
          <w:szCs w:val="28"/>
        </w:rPr>
        <w:t>(</w:t>
      </w:r>
      <w:r w:rsidRPr="00253253">
        <w:rPr>
          <w:rFonts w:ascii="Times New Roman" w:hAnsi="Times New Roman" w:cs="Times New Roman"/>
          <w:szCs w:val="28"/>
        </w:rPr>
        <w:t>приобретенного оборудования (основных средств), транспортного средства)</w:t>
      </w:r>
    </w:p>
    <w:p w:rsidR="000D30FC" w:rsidRPr="00253253" w:rsidRDefault="000D30FC" w:rsidP="007756D2">
      <w:pPr>
        <w:spacing w:after="0" w:line="240" w:lineRule="auto"/>
        <w:jc w:val="center"/>
        <w:rPr>
          <w:rFonts w:ascii="Times New Roman" w:hAnsi="Times New Roman" w:cs="Times New Roman"/>
          <w:sz w:val="28"/>
          <w:szCs w:val="28"/>
        </w:rPr>
      </w:pPr>
    </w:p>
    <w:p w:rsidR="000D30FC" w:rsidRPr="00253253" w:rsidRDefault="000D30FC" w:rsidP="007756D2">
      <w:pPr>
        <w:pStyle w:val="ConsPlusTitle"/>
        <w:jc w:val="both"/>
        <w:rPr>
          <w:rFonts w:ascii="Times New Roman" w:hAnsi="Times New Roman" w:cs="Times New Roman"/>
          <w:b w:val="0"/>
        </w:rPr>
      </w:pPr>
      <w:r w:rsidRPr="00253253">
        <w:rPr>
          <w:rFonts w:ascii="Times New Roman" w:hAnsi="Times New Roman" w:cs="Times New Roman"/>
          <w:b w:val="0"/>
        </w:rPr>
        <w:t>Настоящим сообщаю, что __________________________________________,</w:t>
      </w:r>
    </w:p>
    <w:p w:rsidR="000D30FC" w:rsidRPr="00253253" w:rsidRDefault="000D30FC" w:rsidP="007756D2">
      <w:pPr>
        <w:spacing w:after="0" w:line="240" w:lineRule="auto"/>
        <w:ind w:firstLine="709"/>
        <w:jc w:val="center"/>
        <w:rPr>
          <w:rFonts w:ascii="Times New Roman" w:hAnsi="Times New Roman" w:cs="Times New Roman"/>
          <w:szCs w:val="28"/>
        </w:rPr>
      </w:pPr>
      <w:r w:rsidRPr="00253253">
        <w:rPr>
          <w:rFonts w:ascii="Times New Roman" w:hAnsi="Times New Roman" w:cs="Times New Roman"/>
          <w:szCs w:val="28"/>
        </w:rPr>
        <w:t xml:space="preserve">(наименование приобретенного оборудования (основных средств), </w:t>
      </w:r>
    </w:p>
    <w:p w:rsidR="000D30FC" w:rsidRPr="00253253" w:rsidRDefault="000D30FC" w:rsidP="007756D2">
      <w:pPr>
        <w:spacing w:after="0" w:line="240" w:lineRule="auto"/>
        <w:ind w:firstLine="709"/>
        <w:jc w:val="center"/>
        <w:rPr>
          <w:rFonts w:ascii="Times New Roman" w:hAnsi="Times New Roman" w:cs="Times New Roman"/>
          <w:szCs w:val="28"/>
        </w:rPr>
      </w:pPr>
      <w:r w:rsidRPr="00253253">
        <w:rPr>
          <w:rFonts w:ascii="Times New Roman" w:hAnsi="Times New Roman" w:cs="Times New Roman"/>
          <w:szCs w:val="28"/>
        </w:rPr>
        <w:t>транспортного средства)</w:t>
      </w:r>
    </w:p>
    <w:p w:rsidR="000D30FC" w:rsidRPr="00253253" w:rsidRDefault="000D30FC" w:rsidP="007756D2">
      <w:pPr>
        <w:spacing w:after="0" w:line="240" w:lineRule="auto"/>
        <w:jc w:val="center"/>
        <w:rPr>
          <w:rFonts w:ascii="Times New Roman" w:hAnsi="Times New Roman" w:cs="Times New Roman"/>
          <w:szCs w:val="28"/>
        </w:rPr>
      </w:pPr>
      <w:r w:rsidRPr="00253253">
        <w:rPr>
          <w:rFonts w:ascii="Times New Roman" w:hAnsi="Times New Roman" w:cs="Times New Roman"/>
          <w:sz w:val="28"/>
          <w:szCs w:val="28"/>
        </w:rPr>
        <w:t xml:space="preserve">________________________________________________________________, </w:t>
      </w:r>
      <w:r w:rsidRPr="00253253">
        <w:rPr>
          <w:rFonts w:ascii="Times New Roman" w:hAnsi="Times New Roman" w:cs="Times New Roman"/>
          <w:szCs w:val="28"/>
        </w:rPr>
        <w:t xml:space="preserve">(спецификация оборудования (основного средства), модель транспортного средства, </w:t>
      </w:r>
    </w:p>
    <w:p w:rsidR="000D30FC" w:rsidRPr="00253253" w:rsidRDefault="000D30FC" w:rsidP="007756D2">
      <w:pPr>
        <w:spacing w:after="0" w:line="240" w:lineRule="auto"/>
        <w:jc w:val="center"/>
        <w:rPr>
          <w:rFonts w:ascii="Times New Roman" w:hAnsi="Times New Roman" w:cs="Times New Roman"/>
          <w:szCs w:val="28"/>
        </w:rPr>
      </w:pPr>
      <w:r w:rsidRPr="00253253">
        <w:rPr>
          <w:rFonts w:ascii="Times New Roman" w:hAnsi="Times New Roman" w:cs="Times New Roman"/>
          <w:szCs w:val="28"/>
        </w:rPr>
        <w:t>номер двигателя)</w:t>
      </w:r>
    </w:p>
    <w:p w:rsidR="000D30FC" w:rsidRPr="00253253" w:rsidRDefault="000D30FC" w:rsidP="007756D2">
      <w:pPr>
        <w:spacing w:after="0" w:line="240" w:lineRule="auto"/>
        <w:jc w:val="both"/>
        <w:rPr>
          <w:rFonts w:ascii="Times New Roman" w:hAnsi="Times New Roman" w:cs="Times New Roman"/>
          <w:sz w:val="28"/>
          <w:szCs w:val="28"/>
        </w:rPr>
      </w:pPr>
      <w:r w:rsidRPr="00253253">
        <w:rPr>
          <w:rFonts w:ascii="Times New Roman" w:hAnsi="Times New Roman" w:cs="Times New Roman"/>
          <w:sz w:val="28"/>
          <w:szCs w:val="28"/>
        </w:rPr>
        <w:t xml:space="preserve">на который (ое, ую) была предоставлена субсидия из бюджета </w:t>
      </w:r>
      <w:r w:rsidR="00485224">
        <w:rPr>
          <w:rFonts w:ascii="Times New Roman" w:hAnsi="Times New Roman" w:cs="Times New Roman"/>
          <w:sz w:val="28"/>
          <w:szCs w:val="28"/>
        </w:rPr>
        <w:br/>
      </w:r>
      <w:r w:rsidRPr="00253253">
        <w:rPr>
          <w:rFonts w:ascii="Times New Roman" w:hAnsi="Times New Roman" w:cs="Times New Roman"/>
          <w:sz w:val="28"/>
          <w:szCs w:val="28"/>
        </w:rPr>
        <w:t>Ханты-Мансийского района, используется по целевому назначению ________________________________________________________________</w:t>
      </w:r>
    </w:p>
    <w:p w:rsidR="000D30FC" w:rsidRPr="00253253" w:rsidRDefault="000D30FC" w:rsidP="007756D2">
      <w:pPr>
        <w:spacing w:after="0" w:line="240" w:lineRule="auto"/>
        <w:jc w:val="center"/>
        <w:rPr>
          <w:rFonts w:ascii="Times New Roman" w:hAnsi="Times New Roman" w:cs="Times New Roman"/>
          <w:szCs w:val="28"/>
        </w:rPr>
      </w:pPr>
      <w:r w:rsidRPr="00253253">
        <w:rPr>
          <w:rFonts w:ascii="Times New Roman" w:hAnsi="Times New Roman" w:cs="Times New Roman"/>
          <w:sz w:val="28"/>
          <w:szCs w:val="28"/>
        </w:rPr>
        <w:t xml:space="preserve"> </w:t>
      </w:r>
      <w:r w:rsidRPr="00253253">
        <w:rPr>
          <w:rFonts w:ascii="Times New Roman" w:hAnsi="Times New Roman" w:cs="Times New Roman"/>
          <w:szCs w:val="28"/>
        </w:rPr>
        <w:t>(указать целевое назначение)</w:t>
      </w:r>
    </w:p>
    <w:p w:rsidR="000D30FC" w:rsidRPr="00253253" w:rsidRDefault="000D30FC" w:rsidP="007756D2">
      <w:pPr>
        <w:spacing w:after="0" w:line="240" w:lineRule="auto"/>
        <w:rPr>
          <w:rFonts w:ascii="Times New Roman" w:hAnsi="Times New Roman" w:cs="Times New Roman"/>
          <w:snapToGrid w:val="0"/>
          <w:sz w:val="28"/>
          <w:szCs w:val="28"/>
        </w:rPr>
      </w:pPr>
      <w:r w:rsidRPr="00253253">
        <w:rPr>
          <w:rFonts w:ascii="Times New Roman" w:hAnsi="Times New Roman" w:cs="Times New Roman"/>
          <w:sz w:val="28"/>
          <w:szCs w:val="28"/>
        </w:rPr>
        <w:t>в предпринимательских целях на территории Ханты-Мансийского района в________________________, установленного по адресу:_______________,</w:t>
      </w:r>
      <w:r w:rsidRPr="00253253">
        <w:rPr>
          <w:rFonts w:ascii="Times New Roman" w:hAnsi="Times New Roman" w:cs="Times New Roman"/>
          <w:snapToGrid w:val="0"/>
          <w:sz w:val="28"/>
          <w:szCs w:val="28"/>
        </w:rPr>
        <w:t xml:space="preserve">   </w:t>
      </w:r>
    </w:p>
    <w:p w:rsidR="000D30FC" w:rsidRPr="00253253" w:rsidRDefault="000D30FC" w:rsidP="007756D2">
      <w:pPr>
        <w:spacing w:after="0" w:line="240" w:lineRule="auto"/>
        <w:rPr>
          <w:rFonts w:ascii="Times New Roman" w:hAnsi="Times New Roman" w:cs="Times New Roman"/>
          <w:szCs w:val="28"/>
        </w:rPr>
      </w:pPr>
      <w:r w:rsidRPr="00253253">
        <w:rPr>
          <w:rFonts w:ascii="Times New Roman" w:hAnsi="Times New Roman" w:cs="Times New Roman"/>
          <w:snapToGrid w:val="0"/>
          <w:szCs w:val="28"/>
        </w:rPr>
        <w:t>(название населенного пункта)</w:t>
      </w:r>
      <w:r w:rsidRPr="00253253">
        <w:rPr>
          <w:rFonts w:ascii="Times New Roman" w:hAnsi="Times New Roman" w:cs="Times New Roman"/>
          <w:snapToGrid w:val="0"/>
          <w:sz w:val="28"/>
          <w:szCs w:val="28"/>
        </w:rPr>
        <w:tab/>
        <w:t xml:space="preserve">                                              </w:t>
      </w:r>
      <w:r w:rsidRPr="00253253">
        <w:rPr>
          <w:rFonts w:ascii="Times New Roman" w:hAnsi="Times New Roman" w:cs="Times New Roman"/>
          <w:snapToGrid w:val="0"/>
          <w:szCs w:val="28"/>
        </w:rPr>
        <w:t>(улица, номер дома)</w:t>
      </w:r>
      <w:r w:rsidRPr="00253253">
        <w:rPr>
          <w:rFonts w:ascii="Times New Roman" w:hAnsi="Times New Roman" w:cs="Times New Roman"/>
          <w:szCs w:val="28"/>
        </w:rPr>
        <w:t xml:space="preserve"> </w:t>
      </w:r>
    </w:p>
    <w:p w:rsidR="000D30FC" w:rsidRPr="00253253" w:rsidRDefault="000D30FC" w:rsidP="007756D2">
      <w:pPr>
        <w:spacing w:after="0" w:line="240" w:lineRule="auto"/>
        <w:rPr>
          <w:rFonts w:ascii="Times New Roman" w:hAnsi="Times New Roman" w:cs="Times New Roman"/>
          <w:snapToGrid w:val="0"/>
          <w:sz w:val="28"/>
          <w:szCs w:val="28"/>
        </w:rPr>
      </w:pPr>
      <w:r w:rsidRPr="00253253">
        <w:rPr>
          <w:rFonts w:ascii="Times New Roman" w:hAnsi="Times New Roman" w:cs="Times New Roman"/>
          <w:snapToGrid w:val="0"/>
          <w:sz w:val="28"/>
          <w:szCs w:val="28"/>
        </w:rPr>
        <w:t>не продано, не передано в аренду или в пользование третьим лицам.</w:t>
      </w:r>
    </w:p>
    <w:p w:rsidR="000D30FC" w:rsidRPr="00253253" w:rsidRDefault="000D30FC" w:rsidP="007756D2">
      <w:pPr>
        <w:spacing w:after="0" w:line="240" w:lineRule="auto"/>
        <w:jc w:val="both"/>
        <w:rPr>
          <w:rFonts w:ascii="Times New Roman" w:hAnsi="Times New Roman" w:cs="Times New Roman"/>
          <w:snapToGrid w:val="0"/>
          <w:sz w:val="28"/>
          <w:szCs w:val="28"/>
        </w:rPr>
      </w:pPr>
      <w:r w:rsidRPr="00253253">
        <w:rPr>
          <w:rFonts w:ascii="Times New Roman" w:hAnsi="Times New Roman" w:cs="Times New Roman"/>
          <w:snapToGrid w:val="0"/>
          <w:sz w:val="28"/>
          <w:szCs w:val="28"/>
        </w:rPr>
        <w:tab/>
        <w:t>В результате использования достигнуты следующие результаты:_____________________________________________________.</w:t>
      </w:r>
    </w:p>
    <w:p w:rsidR="000D30FC" w:rsidRPr="00253253" w:rsidRDefault="000D30FC" w:rsidP="007756D2">
      <w:pPr>
        <w:spacing w:after="0" w:line="240" w:lineRule="auto"/>
        <w:jc w:val="both"/>
        <w:rPr>
          <w:rFonts w:ascii="Times New Roman" w:hAnsi="Times New Roman" w:cs="Times New Roman"/>
          <w:snapToGrid w:val="0"/>
          <w:szCs w:val="28"/>
        </w:rPr>
      </w:pPr>
      <w:r w:rsidRPr="00253253">
        <w:rPr>
          <w:rFonts w:ascii="Times New Roman" w:hAnsi="Times New Roman" w:cs="Times New Roman"/>
          <w:snapToGrid w:val="0"/>
          <w:szCs w:val="28"/>
        </w:rPr>
        <w:t>(объем произведенной (или реализованной) продукции, объем оказанных услуг, расширен ассортимент продукции (при наличии), количество созданных (сохраненных) рабочих мест (при наличии)</w:t>
      </w:r>
    </w:p>
    <w:p w:rsidR="000D30FC" w:rsidRPr="00253253" w:rsidRDefault="000D30FC" w:rsidP="007756D2">
      <w:pPr>
        <w:spacing w:after="0" w:line="240" w:lineRule="auto"/>
        <w:jc w:val="both"/>
        <w:rPr>
          <w:rFonts w:ascii="Times New Roman" w:hAnsi="Times New Roman" w:cs="Times New Roman"/>
          <w:snapToGrid w:val="0"/>
          <w:sz w:val="28"/>
          <w:szCs w:val="28"/>
        </w:rPr>
      </w:pPr>
    </w:p>
    <w:p w:rsidR="000D30FC" w:rsidRPr="00253253" w:rsidRDefault="000D30FC" w:rsidP="007756D2">
      <w:pPr>
        <w:spacing w:after="0" w:line="240" w:lineRule="auto"/>
        <w:jc w:val="both"/>
        <w:rPr>
          <w:rFonts w:ascii="Times New Roman" w:hAnsi="Times New Roman" w:cs="Times New Roman"/>
          <w:sz w:val="28"/>
          <w:szCs w:val="28"/>
        </w:rPr>
      </w:pPr>
      <w:r w:rsidRPr="00253253">
        <w:rPr>
          <w:rFonts w:ascii="Times New Roman" w:hAnsi="Times New Roman" w:cs="Times New Roman"/>
          <w:snapToGrid w:val="0"/>
          <w:sz w:val="28"/>
          <w:szCs w:val="28"/>
        </w:rPr>
        <w:t>_________</w:t>
      </w:r>
      <w:r w:rsidRPr="00253253">
        <w:rPr>
          <w:rFonts w:ascii="Times New Roman" w:hAnsi="Times New Roman" w:cs="Times New Roman"/>
          <w:sz w:val="28"/>
          <w:szCs w:val="28"/>
        </w:rPr>
        <w:t xml:space="preserve">Дата   Подпись ________________ /_____________/ </w:t>
      </w:r>
    </w:p>
    <w:p w:rsidR="000D30FC" w:rsidRPr="00253253" w:rsidRDefault="000D30FC" w:rsidP="007756D2">
      <w:pPr>
        <w:tabs>
          <w:tab w:val="left" w:pos="1418"/>
        </w:tabs>
        <w:spacing w:after="0" w:line="240" w:lineRule="auto"/>
        <w:ind w:firstLine="1843"/>
        <w:jc w:val="center"/>
        <w:rPr>
          <w:rFonts w:ascii="Times New Roman" w:hAnsi="Times New Roman" w:cs="Times New Roman"/>
          <w:szCs w:val="28"/>
        </w:rPr>
      </w:pPr>
      <w:r w:rsidRPr="00253253">
        <w:rPr>
          <w:rFonts w:ascii="Times New Roman" w:hAnsi="Times New Roman" w:cs="Times New Roman"/>
          <w:szCs w:val="28"/>
        </w:rPr>
        <w:t>(расшифровка с указанием инициалов,</w:t>
      </w:r>
    </w:p>
    <w:p w:rsidR="000D30FC" w:rsidRPr="00253253" w:rsidRDefault="000D30FC" w:rsidP="007756D2">
      <w:pPr>
        <w:tabs>
          <w:tab w:val="left" w:pos="1418"/>
        </w:tabs>
        <w:spacing w:after="0" w:line="240" w:lineRule="auto"/>
        <w:ind w:firstLine="1843"/>
        <w:jc w:val="center"/>
        <w:rPr>
          <w:rFonts w:ascii="Times New Roman" w:hAnsi="Times New Roman" w:cs="Times New Roman"/>
          <w:sz w:val="28"/>
          <w:szCs w:val="28"/>
        </w:rPr>
      </w:pPr>
      <w:r w:rsidRPr="00253253">
        <w:rPr>
          <w:rFonts w:ascii="Times New Roman" w:hAnsi="Times New Roman" w:cs="Times New Roman"/>
          <w:szCs w:val="28"/>
        </w:rPr>
        <w:t>фамилии, должности (для юридического лица)</w:t>
      </w:r>
      <w:r w:rsidRPr="00253253">
        <w:rPr>
          <w:rFonts w:ascii="Times New Roman" w:hAnsi="Times New Roman" w:cs="Times New Roman"/>
          <w:sz w:val="28"/>
          <w:szCs w:val="28"/>
        </w:rPr>
        <w:br w:type="page"/>
      </w:r>
    </w:p>
    <w:p w:rsidR="000D30FC" w:rsidRPr="00253253" w:rsidRDefault="000D30FC" w:rsidP="00485224">
      <w:pPr>
        <w:spacing w:after="0" w:line="240" w:lineRule="auto"/>
        <w:jc w:val="right"/>
        <w:rPr>
          <w:rFonts w:ascii="Times New Roman" w:hAnsi="Times New Roman" w:cs="Times New Roman"/>
          <w:sz w:val="28"/>
          <w:szCs w:val="28"/>
        </w:rPr>
      </w:pPr>
      <w:r w:rsidRPr="00253253">
        <w:rPr>
          <w:rFonts w:ascii="Times New Roman" w:hAnsi="Times New Roman" w:cs="Times New Roman"/>
          <w:sz w:val="28"/>
          <w:szCs w:val="28"/>
        </w:rPr>
        <w:lastRenderedPageBreak/>
        <w:t xml:space="preserve">Приложение </w:t>
      </w:r>
      <w:r w:rsidR="00E510E2">
        <w:rPr>
          <w:rFonts w:ascii="Times New Roman" w:hAnsi="Times New Roman" w:cs="Times New Roman"/>
          <w:sz w:val="28"/>
          <w:szCs w:val="28"/>
        </w:rPr>
        <w:t>8</w:t>
      </w:r>
      <w:r w:rsidR="00485224">
        <w:rPr>
          <w:rFonts w:ascii="Times New Roman" w:hAnsi="Times New Roman" w:cs="Times New Roman"/>
          <w:sz w:val="28"/>
          <w:szCs w:val="28"/>
        </w:rPr>
        <w:t xml:space="preserve"> </w:t>
      </w:r>
      <w:r w:rsidRPr="00253253">
        <w:rPr>
          <w:rFonts w:ascii="Times New Roman" w:hAnsi="Times New Roman" w:cs="Times New Roman"/>
          <w:sz w:val="28"/>
          <w:szCs w:val="28"/>
        </w:rPr>
        <w:t xml:space="preserve">к Порядку </w:t>
      </w:r>
    </w:p>
    <w:p w:rsidR="000D30FC" w:rsidRPr="00253253" w:rsidRDefault="000D30FC" w:rsidP="007756D2">
      <w:pPr>
        <w:pStyle w:val="ConsPlusNormal"/>
        <w:ind w:firstLine="709"/>
        <w:jc w:val="right"/>
        <w:rPr>
          <w:rFonts w:ascii="Times New Roman" w:hAnsi="Times New Roman" w:cs="Times New Roman"/>
          <w:sz w:val="28"/>
          <w:szCs w:val="28"/>
        </w:rPr>
      </w:pPr>
    </w:p>
    <w:p w:rsidR="000D30FC" w:rsidRPr="00253253" w:rsidRDefault="000D30FC" w:rsidP="007756D2">
      <w:pPr>
        <w:pStyle w:val="ConsPlusNonformat"/>
        <w:ind w:firstLine="708"/>
        <w:jc w:val="right"/>
        <w:rPr>
          <w:rFonts w:ascii="Times New Roman" w:hAnsi="Times New Roman" w:cs="Times New Roman"/>
          <w:sz w:val="28"/>
          <w:szCs w:val="28"/>
        </w:rPr>
      </w:pPr>
      <w:r w:rsidRPr="00253253">
        <w:rPr>
          <w:rFonts w:ascii="Times New Roman" w:hAnsi="Times New Roman" w:cs="Times New Roman"/>
          <w:sz w:val="28"/>
          <w:szCs w:val="28"/>
        </w:rPr>
        <w:t>Типовая форма</w:t>
      </w:r>
    </w:p>
    <w:p w:rsidR="000D30FC" w:rsidRPr="00253253" w:rsidRDefault="000D30FC" w:rsidP="007756D2">
      <w:pPr>
        <w:spacing w:after="0" w:line="240" w:lineRule="auto"/>
        <w:ind w:firstLine="709"/>
        <w:contextualSpacing/>
        <w:jc w:val="right"/>
        <w:rPr>
          <w:rFonts w:ascii="Times New Roman" w:hAnsi="Times New Roman" w:cs="Times New Roman"/>
          <w:i/>
          <w:sz w:val="28"/>
          <w:szCs w:val="28"/>
        </w:rPr>
      </w:pPr>
      <w:r w:rsidRPr="00253253">
        <w:rPr>
          <w:rFonts w:ascii="Times New Roman" w:hAnsi="Times New Roman" w:cs="Times New Roman"/>
          <w:sz w:val="28"/>
          <w:szCs w:val="28"/>
        </w:rPr>
        <w:t>________________________________________</w:t>
      </w:r>
    </w:p>
    <w:p w:rsidR="000D30FC" w:rsidRPr="00253253" w:rsidRDefault="000D30FC" w:rsidP="007756D2">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 xml:space="preserve">(в </w:t>
      </w:r>
      <w:r w:rsidR="00C21749">
        <w:rPr>
          <w:rFonts w:ascii="Times New Roman" w:hAnsi="Times New Roman" w:cs="Times New Roman"/>
          <w:szCs w:val="28"/>
          <w:lang w:eastAsia="ru-RU"/>
        </w:rPr>
        <w:t>А</w:t>
      </w:r>
      <w:r w:rsidRPr="00253253">
        <w:rPr>
          <w:rFonts w:ascii="Times New Roman" w:hAnsi="Times New Roman" w:cs="Times New Roman"/>
          <w:szCs w:val="28"/>
          <w:lang w:eastAsia="ru-RU"/>
        </w:rPr>
        <w:t>дминистрацию Ханты-Мансийского района</w:t>
      </w:r>
    </w:p>
    <w:p w:rsidR="000D30FC" w:rsidRPr="00253253" w:rsidRDefault="000D30FC" w:rsidP="007756D2">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 xml:space="preserve">или в комитет экономической политики </w:t>
      </w:r>
    </w:p>
    <w:p w:rsidR="000D30FC" w:rsidRPr="00253253" w:rsidRDefault="00C21749" w:rsidP="007756D2">
      <w:pPr>
        <w:autoSpaceDE w:val="0"/>
        <w:autoSpaceDN w:val="0"/>
        <w:adjustRightInd w:val="0"/>
        <w:spacing w:after="0" w:line="240" w:lineRule="auto"/>
        <w:ind w:firstLine="709"/>
        <w:jc w:val="right"/>
        <w:rPr>
          <w:rFonts w:ascii="Times New Roman" w:hAnsi="Times New Roman" w:cs="Times New Roman"/>
          <w:szCs w:val="28"/>
          <w:lang w:eastAsia="ru-RU"/>
        </w:rPr>
      </w:pPr>
      <w:r>
        <w:rPr>
          <w:rFonts w:ascii="Times New Roman" w:hAnsi="Times New Roman" w:cs="Times New Roman"/>
          <w:szCs w:val="28"/>
          <w:lang w:eastAsia="ru-RU"/>
        </w:rPr>
        <w:t>А</w:t>
      </w:r>
      <w:r w:rsidR="000D30FC" w:rsidRPr="00253253">
        <w:rPr>
          <w:rFonts w:ascii="Times New Roman" w:hAnsi="Times New Roman" w:cs="Times New Roman"/>
          <w:szCs w:val="28"/>
          <w:lang w:eastAsia="ru-RU"/>
        </w:rPr>
        <w:t>дминистрации Ханты-Мансийского района)</w:t>
      </w:r>
    </w:p>
    <w:p w:rsidR="000D30FC" w:rsidRPr="00253253" w:rsidRDefault="000D30FC" w:rsidP="007756D2">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ab/>
        <w:t>от______________________________________</w:t>
      </w:r>
    </w:p>
    <w:p w:rsidR="000D30FC" w:rsidRPr="00253253" w:rsidRDefault="000D30FC" w:rsidP="007756D2">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_______________________________________</w:t>
      </w:r>
    </w:p>
    <w:p w:rsidR="000D30FC" w:rsidRPr="00253253" w:rsidRDefault="000D30FC" w:rsidP="007756D2">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 xml:space="preserve">(полное наименование Субъекта, контактный телефон) </w:t>
      </w:r>
    </w:p>
    <w:p w:rsidR="000D30FC" w:rsidRPr="00253253" w:rsidRDefault="000D30FC" w:rsidP="007756D2">
      <w:pPr>
        <w:pStyle w:val="ConsPlusNonformat"/>
        <w:ind w:firstLine="708"/>
        <w:jc w:val="right"/>
        <w:rPr>
          <w:rFonts w:ascii="Times New Roman" w:hAnsi="Times New Roman" w:cs="Times New Roman"/>
          <w:sz w:val="28"/>
          <w:szCs w:val="28"/>
        </w:rPr>
      </w:pPr>
    </w:p>
    <w:p w:rsidR="000D30FC" w:rsidRPr="00253253" w:rsidRDefault="000D30FC" w:rsidP="007756D2">
      <w:pPr>
        <w:spacing w:after="0" w:line="240" w:lineRule="auto"/>
        <w:jc w:val="center"/>
        <w:rPr>
          <w:rFonts w:ascii="Times New Roman" w:hAnsi="Times New Roman" w:cs="Times New Roman"/>
          <w:sz w:val="28"/>
          <w:szCs w:val="28"/>
        </w:rPr>
      </w:pPr>
    </w:p>
    <w:p w:rsidR="000D30FC" w:rsidRPr="00253253" w:rsidRDefault="000D30FC" w:rsidP="007756D2">
      <w:pPr>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Отчет об исполнении принятых обязательств</w:t>
      </w:r>
    </w:p>
    <w:p w:rsidR="000D30FC" w:rsidRPr="00253253" w:rsidRDefault="000D30FC" w:rsidP="007756D2">
      <w:pPr>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по целевому использованию (назначению)</w:t>
      </w:r>
    </w:p>
    <w:p w:rsidR="000D30FC" w:rsidRPr="00253253" w:rsidRDefault="000D30FC" w:rsidP="007756D2">
      <w:pPr>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_________________________________________________________</w:t>
      </w:r>
    </w:p>
    <w:p w:rsidR="000D30FC" w:rsidRPr="00253253" w:rsidRDefault="000D30FC" w:rsidP="007756D2">
      <w:pPr>
        <w:spacing w:after="0" w:line="240" w:lineRule="auto"/>
        <w:ind w:firstLine="709"/>
        <w:jc w:val="center"/>
        <w:rPr>
          <w:rFonts w:ascii="Times New Roman" w:hAnsi="Times New Roman" w:cs="Times New Roman"/>
          <w:szCs w:val="28"/>
        </w:rPr>
      </w:pPr>
      <w:r w:rsidRPr="00253253">
        <w:rPr>
          <w:rFonts w:ascii="Times New Roman" w:hAnsi="Times New Roman" w:cs="Times New Roman"/>
          <w:szCs w:val="28"/>
        </w:rPr>
        <w:t>(объекта строительства)</w:t>
      </w:r>
    </w:p>
    <w:p w:rsidR="000D30FC" w:rsidRPr="00253253" w:rsidRDefault="000D30FC" w:rsidP="007756D2">
      <w:pPr>
        <w:spacing w:after="0" w:line="240" w:lineRule="auto"/>
        <w:jc w:val="center"/>
        <w:rPr>
          <w:rFonts w:ascii="Times New Roman" w:hAnsi="Times New Roman" w:cs="Times New Roman"/>
          <w:sz w:val="28"/>
          <w:szCs w:val="28"/>
        </w:rPr>
      </w:pPr>
    </w:p>
    <w:p w:rsidR="000D30FC" w:rsidRPr="00253253" w:rsidRDefault="000D30FC" w:rsidP="007756D2">
      <w:pPr>
        <w:pStyle w:val="ConsPlusTitle"/>
        <w:jc w:val="both"/>
        <w:rPr>
          <w:rFonts w:ascii="Times New Roman" w:hAnsi="Times New Roman" w:cs="Times New Roman"/>
          <w:b w:val="0"/>
        </w:rPr>
      </w:pPr>
      <w:r w:rsidRPr="00253253">
        <w:rPr>
          <w:rFonts w:ascii="Times New Roman" w:hAnsi="Times New Roman" w:cs="Times New Roman"/>
          <w:b w:val="0"/>
        </w:rPr>
        <w:tab/>
        <w:t>Настоящим сообщаю,</w:t>
      </w:r>
      <w:r w:rsidRPr="00253253">
        <w:rPr>
          <w:rFonts w:ascii="Times New Roman" w:hAnsi="Times New Roman" w:cs="Times New Roman"/>
        </w:rPr>
        <w:t xml:space="preserve"> </w:t>
      </w:r>
      <w:r w:rsidRPr="00253253">
        <w:rPr>
          <w:rFonts w:ascii="Times New Roman" w:hAnsi="Times New Roman" w:cs="Times New Roman"/>
          <w:b w:val="0"/>
        </w:rPr>
        <w:t>что _____________________________________,</w:t>
      </w:r>
    </w:p>
    <w:p w:rsidR="000D30FC" w:rsidRPr="00253253" w:rsidRDefault="000D30FC" w:rsidP="007756D2">
      <w:pPr>
        <w:spacing w:after="0" w:line="240" w:lineRule="auto"/>
        <w:ind w:firstLine="709"/>
        <w:jc w:val="center"/>
        <w:rPr>
          <w:rFonts w:ascii="Times New Roman" w:hAnsi="Times New Roman" w:cs="Times New Roman"/>
          <w:szCs w:val="28"/>
        </w:rPr>
      </w:pPr>
      <w:r w:rsidRPr="00253253">
        <w:rPr>
          <w:rFonts w:ascii="Times New Roman" w:hAnsi="Times New Roman" w:cs="Times New Roman"/>
          <w:szCs w:val="28"/>
        </w:rPr>
        <w:t xml:space="preserve">                                              (наименование объекта строительства)</w:t>
      </w:r>
    </w:p>
    <w:p w:rsidR="000D30FC" w:rsidRPr="00253253" w:rsidRDefault="000D30FC" w:rsidP="007756D2">
      <w:pPr>
        <w:spacing w:after="0" w:line="240" w:lineRule="auto"/>
        <w:rPr>
          <w:rFonts w:ascii="Times New Roman" w:hAnsi="Times New Roman" w:cs="Times New Roman"/>
          <w:sz w:val="28"/>
          <w:szCs w:val="28"/>
        </w:rPr>
      </w:pPr>
      <w:r w:rsidRPr="00253253">
        <w:rPr>
          <w:rFonts w:ascii="Times New Roman" w:hAnsi="Times New Roman" w:cs="Times New Roman"/>
          <w:sz w:val="28"/>
          <w:szCs w:val="28"/>
        </w:rPr>
        <w:t>расположенного на территории Ханты-Мансийского района по адресу: ________________________________________________________________,</w:t>
      </w:r>
    </w:p>
    <w:p w:rsidR="000D30FC" w:rsidRPr="00253253" w:rsidRDefault="000D30FC" w:rsidP="007756D2">
      <w:pPr>
        <w:spacing w:after="0" w:line="240" w:lineRule="auto"/>
        <w:jc w:val="center"/>
        <w:rPr>
          <w:rFonts w:ascii="Times New Roman" w:hAnsi="Times New Roman" w:cs="Times New Roman"/>
          <w:szCs w:val="28"/>
        </w:rPr>
      </w:pPr>
      <w:r w:rsidRPr="00253253">
        <w:rPr>
          <w:rFonts w:ascii="Times New Roman" w:hAnsi="Times New Roman" w:cs="Times New Roman"/>
          <w:szCs w:val="28"/>
        </w:rPr>
        <w:t>(название населенного пункта, улица, номер дома)</w:t>
      </w:r>
    </w:p>
    <w:p w:rsidR="000D30FC" w:rsidRPr="00253253" w:rsidRDefault="000D30FC" w:rsidP="007756D2">
      <w:pPr>
        <w:spacing w:after="0" w:line="240" w:lineRule="auto"/>
        <w:jc w:val="both"/>
        <w:rPr>
          <w:rFonts w:ascii="Times New Roman" w:hAnsi="Times New Roman" w:cs="Times New Roman"/>
          <w:sz w:val="28"/>
          <w:szCs w:val="28"/>
        </w:rPr>
      </w:pPr>
      <w:r w:rsidRPr="00253253">
        <w:rPr>
          <w:rFonts w:ascii="Times New Roman" w:hAnsi="Times New Roman" w:cs="Times New Roman"/>
          <w:sz w:val="28"/>
          <w:szCs w:val="28"/>
        </w:rPr>
        <w:t xml:space="preserve">на который (ое, ую) была предоставлена субсидия из бюджета </w:t>
      </w:r>
      <w:r w:rsidR="00852481">
        <w:rPr>
          <w:rFonts w:ascii="Times New Roman" w:hAnsi="Times New Roman" w:cs="Times New Roman"/>
          <w:sz w:val="28"/>
          <w:szCs w:val="28"/>
        </w:rPr>
        <w:br/>
      </w:r>
      <w:r w:rsidRPr="00253253">
        <w:rPr>
          <w:rFonts w:ascii="Times New Roman" w:hAnsi="Times New Roman" w:cs="Times New Roman"/>
          <w:sz w:val="28"/>
          <w:szCs w:val="28"/>
        </w:rPr>
        <w:t>Ханты-Мансийского района, используется по целевому назначению ________________________________________________________________</w:t>
      </w:r>
    </w:p>
    <w:p w:rsidR="000D30FC" w:rsidRPr="00253253" w:rsidRDefault="000D30FC" w:rsidP="007756D2">
      <w:pPr>
        <w:spacing w:after="0" w:line="240" w:lineRule="auto"/>
        <w:jc w:val="center"/>
        <w:rPr>
          <w:rFonts w:ascii="Times New Roman" w:hAnsi="Times New Roman" w:cs="Times New Roman"/>
          <w:szCs w:val="28"/>
        </w:rPr>
      </w:pPr>
      <w:r w:rsidRPr="00253253">
        <w:rPr>
          <w:rFonts w:ascii="Times New Roman" w:hAnsi="Times New Roman" w:cs="Times New Roman"/>
          <w:szCs w:val="28"/>
        </w:rPr>
        <w:t>(указать целевое назначение)</w:t>
      </w:r>
    </w:p>
    <w:p w:rsidR="000D30FC" w:rsidRPr="00253253" w:rsidRDefault="000D30FC" w:rsidP="007756D2">
      <w:pPr>
        <w:spacing w:after="0" w:line="240" w:lineRule="auto"/>
        <w:jc w:val="both"/>
        <w:rPr>
          <w:rFonts w:ascii="Times New Roman" w:hAnsi="Times New Roman" w:cs="Times New Roman"/>
          <w:snapToGrid w:val="0"/>
          <w:sz w:val="28"/>
          <w:szCs w:val="28"/>
        </w:rPr>
      </w:pPr>
      <w:r w:rsidRPr="00253253">
        <w:rPr>
          <w:rFonts w:ascii="Times New Roman" w:hAnsi="Times New Roman" w:cs="Times New Roman"/>
          <w:sz w:val="28"/>
          <w:szCs w:val="28"/>
        </w:rPr>
        <w:t xml:space="preserve">в предпринимательских целях, </w:t>
      </w:r>
      <w:r w:rsidRPr="00253253">
        <w:rPr>
          <w:rFonts w:ascii="Times New Roman" w:hAnsi="Times New Roman" w:cs="Times New Roman"/>
          <w:snapToGrid w:val="0"/>
          <w:sz w:val="28"/>
          <w:szCs w:val="28"/>
        </w:rPr>
        <w:t>не продано, не передано в аренду или в пользование третьим лицам.</w:t>
      </w:r>
    </w:p>
    <w:p w:rsidR="000D30FC" w:rsidRPr="00253253" w:rsidRDefault="000D30FC" w:rsidP="007756D2">
      <w:pPr>
        <w:spacing w:after="0" w:line="240" w:lineRule="auto"/>
        <w:jc w:val="both"/>
        <w:rPr>
          <w:rFonts w:ascii="Times New Roman" w:hAnsi="Times New Roman" w:cs="Times New Roman"/>
          <w:snapToGrid w:val="0"/>
          <w:sz w:val="28"/>
          <w:szCs w:val="28"/>
        </w:rPr>
      </w:pPr>
      <w:r w:rsidRPr="00253253">
        <w:rPr>
          <w:rFonts w:ascii="Times New Roman" w:hAnsi="Times New Roman" w:cs="Times New Roman"/>
          <w:snapToGrid w:val="0"/>
          <w:sz w:val="28"/>
          <w:szCs w:val="28"/>
        </w:rPr>
        <w:tab/>
        <w:t>В результате использования достигнуты следующие результаты:______________________________________________________</w:t>
      </w:r>
    </w:p>
    <w:p w:rsidR="000D30FC" w:rsidRPr="00253253" w:rsidRDefault="000D30FC" w:rsidP="007756D2">
      <w:pPr>
        <w:spacing w:after="0" w:line="240" w:lineRule="auto"/>
        <w:jc w:val="center"/>
        <w:rPr>
          <w:rFonts w:ascii="Times New Roman" w:hAnsi="Times New Roman" w:cs="Times New Roman"/>
          <w:snapToGrid w:val="0"/>
          <w:szCs w:val="28"/>
        </w:rPr>
      </w:pPr>
      <w:r w:rsidRPr="00253253">
        <w:rPr>
          <w:rFonts w:ascii="Times New Roman" w:hAnsi="Times New Roman" w:cs="Times New Roman"/>
          <w:snapToGrid w:val="0"/>
          <w:szCs w:val="28"/>
        </w:rPr>
        <w:t>(объем произведенной (или реализованной) продукции, объем оказанных услуг, расширен ассортимент продукции (при наличии)</w:t>
      </w:r>
    </w:p>
    <w:p w:rsidR="000D30FC" w:rsidRPr="00253253" w:rsidRDefault="000D30FC" w:rsidP="007756D2">
      <w:pPr>
        <w:spacing w:after="0" w:line="240" w:lineRule="auto"/>
        <w:jc w:val="both"/>
        <w:rPr>
          <w:rFonts w:ascii="Times New Roman" w:eastAsia="Times New Roman" w:hAnsi="Times New Roman" w:cs="Times New Roman"/>
          <w:snapToGrid w:val="0"/>
          <w:sz w:val="28"/>
          <w:szCs w:val="28"/>
          <w:lang w:eastAsia="ru-RU"/>
        </w:rPr>
      </w:pPr>
      <w:r w:rsidRPr="00253253">
        <w:rPr>
          <w:rFonts w:ascii="Times New Roman" w:eastAsia="Times New Roman" w:hAnsi="Times New Roman" w:cs="Times New Roman"/>
          <w:snapToGrid w:val="0"/>
          <w:sz w:val="28"/>
          <w:szCs w:val="28"/>
          <w:lang w:eastAsia="ru-RU"/>
        </w:rPr>
        <w:t>Создано____ новых рабочих мест (__________________________________)</w:t>
      </w:r>
    </w:p>
    <w:p w:rsidR="000D30FC" w:rsidRPr="00253253" w:rsidRDefault="000D30FC" w:rsidP="007756D2">
      <w:pPr>
        <w:spacing w:after="0" w:line="240" w:lineRule="auto"/>
        <w:jc w:val="both"/>
        <w:rPr>
          <w:rFonts w:ascii="Times New Roman" w:eastAsia="Times New Roman" w:hAnsi="Times New Roman" w:cs="Times New Roman"/>
          <w:snapToGrid w:val="0"/>
          <w:szCs w:val="28"/>
          <w:lang w:eastAsia="ru-RU"/>
        </w:rPr>
      </w:pPr>
      <w:r w:rsidRPr="00253253">
        <w:rPr>
          <w:rFonts w:ascii="Times New Roman" w:eastAsia="Times New Roman" w:hAnsi="Times New Roman" w:cs="Times New Roman"/>
          <w:snapToGrid w:val="0"/>
          <w:szCs w:val="28"/>
          <w:lang w:eastAsia="ru-RU"/>
        </w:rPr>
        <w:tab/>
      </w:r>
      <w:r w:rsidRPr="00253253">
        <w:rPr>
          <w:rFonts w:ascii="Times New Roman" w:eastAsia="Times New Roman" w:hAnsi="Times New Roman" w:cs="Times New Roman"/>
          <w:snapToGrid w:val="0"/>
          <w:szCs w:val="28"/>
          <w:lang w:eastAsia="ru-RU"/>
        </w:rPr>
        <w:tab/>
      </w:r>
      <w:r w:rsidRPr="00253253">
        <w:rPr>
          <w:rFonts w:ascii="Times New Roman" w:eastAsia="Times New Roman" w:hAnsi="Times New Roman" w:cs="Times New Roman"/>
          <w:snapToGrid w:val="0"/>
          <w:szCs w:val="28"/>
          <w:lang w:eastAsia="ru-RU"/>
        </w:rPr>
        <w:tab/>
      </w:r>
      <w:r w:rsidRPr="00253253">
        <w:rPr>
          <w:rFonts w:ascii="Times New Roman" w:eastAsia="Times New Roman" w:hAnsi="Times New Roman" w:cs="Times New Roman"/>
          <w:snapToGrid w:val="0"/>
          <w:szCs w:val="28"/>
          <w:lang w:eastAsia="ru-RU"/>
        </w:rPr>
        <w:tab/>
      </w:r>
      <w:r w:rsidRPr="00253253">
        <w:rPr>
          <w:rFonts w:ascii="Times New Roman" w:eastAsia="Times New Roman" w:hAnsi="Times New Roman" w:cs="Times New Roman"/>
          <w:snapToGrid w:val="0"/>
          <w:szCs w:val="28"/>
          <w:lang w:eastAsia="ru-RU"/>
        </w:rPr>
        <w:tab/>
      </w:r>
      <w:r w:rsidRPr="00253253">
        <w:rPr>
          <w:rFonts w:ascii="Times New Roman" w:eastAsia="Times New Roman" w:hAnsi="Times New Roman" w:cs="Times New Roman"/>
          <w:snapToGrid w:val="0"/>
          <w:szCs w:val="28"/>
          <w:lang w:eastAsia="ru-RU"/>
        </w:rPr>
        <w:tab/>
      </w:r>
      <w:r w:rsidRPr="00253253">
        <w:rPr>
          <w:rFonts w:ascii="Times New Roman" w:eastAsia="Times New Roman" w:hAnsi="Times New Roman" w:cs="Times New Roman"/>
          <w:snapToGrid w:val="0"/>
          <w:szCs w:val="28"/>
          <w:lang w:eastAsia="ru-RU"/>
        </w:rPr>
        <w:tab/>
        <w:t>месяц, год создания рабочих мест</w:t>
      </w:r>
    </w:p>
    <w:p w:rsidR="000D30FC" w:rsidRPr="00253253" w:rsidRDefault="000D30FC" w:rsidP="007756D2">
      <w:pPr>
        <w:spacing w:after="0" w:line="240" w:lineRule="auto"/>
        <w:jc w:val="both"/>
        <w:rPr>
          <w:rFonts w:ascii="Times New Roman" w:eastAsia="Times New Roman" w:hAnsi="Times New Roman" w:cs="Times New Roman"/>
          <w:snapToGrid w:val="0"/>
          <w:sz w:val="28"/>
          <w:szCs w:val="28"/>
          <w:lang w:eastAsia="ru-RU"/>
        </w:rPr>
      </w:pPr>
      <w:r w:rsidRPr="00253253">
        <w:rPr>
          <w:rFonts w:ascii="Times New Roman" w:eastAsia="Times New Roman" w:hAnsi="Times New Roman" w:cs="Times New Roman"/>
          <w:snapToGrid w:val="0"/>
          <w:sz w:val="28"/>
          <w:szCs w:val="28"/>
          <w:lang w:eastAsia="ru-RU"/>
        </w:rPr>
        <w:t xml:space="preserve"> и обеспечено их сохранение в течение ___ года (лет).</w:t>
      </w:r>
    </w:p>
    <w:p w:rsidR="000D30FC" w:rsidRPr="00253253" w:rsidRDefault="000D30FC" w:rsidP="007756D2">
      <w:pPr>
        <w:spacing w:after="0" w:line="240" w:lineRule="auto"/>
        <w:jc w:val="both"/>
        <w:rPr>
          <w:rFonts w:ascii="Times New Roman" w:hAnsi="Times New Roman" w:cs="Times New Roman"/>
          <w:snapToGrid w:val="0"/>
          <w:sz w:val="28"/>
          <w:szCs w:val="28"/>
        </w:rPr>
      </w:pPr>
    </w:p>
    <w:p w:rsidR="000D30FC" w:rsidRPr="00253253" w:rsidRDefault="000D30FC" w:rsidP="007756D2">
      <w:pPr>
        <w:spacing w:after="0" w:line="240" w:lineRule="auto"/>
        <w:jc w:val="both"/>
        <w:rPr>
          <w:rFonts w:ascii="Times New Roman" w:hAnsi="Times New Roman" w:cs="Times New Roman"/>
          <w:sz w:val="28"/>
          <w:szCs w:val="28"/>
        </w:rPr>
      </w:pPr>
      <w:r w:rsidRPr="00253253">
        <w:rPr>
          <w:rFonts w:ascii="Times New Roman" w:hAnsi="Times New Roman" w:cs="Times New Roman"/>
          <w:snapToGrid w:val="0"/>
          <w:sz w:val="28"/>
          <w:szCs w:val="28"/>
        </w:rPr>
        <w:t>_____________</w:t>
      </w:r>
      <w:r w:rsidRPr="00253253">
        <w:rPr>
          <w:rFonts w:ascii="Times New Roman" w:hAnsi="Times New Roman" w:cs="Times New Roman"/>
          <w:sz w:val="28"/>
          <w:szCs w:val="28"/>
        </w:rPr>
        <w:t>Дата</w:t>
      </w:r>
      <w:r w:rsidRPr="00253253">
        <w:rPr>
          <w:rFonts w:ascii="Times New Roman" w:hAnsi="Times New Roman" w:cs="Times New Roman"/>
          <w:sz w:val="28"/>
          <w:szCs w:val="28"/>
        </w:rPr>
        <w:tab/>
        <w:t xml:space="preserve">Подпись _______________ /________________/ </w:t>
      </w:r>
    </w:p>
    <w:p w:rsidR="000D30FC" w:rsidRPr="00253253" w:rsidRDefault="000D30FC" w:rsidP="007756D2">
      <w:pPr>
        <w:spacing w:after="0" w:line="240" w:lineRule="auto"/>
        <w:ind w:left="3969"/>
        <w:jc w:val="center"/>
        <w:rPr>
          <w:rFonts w:ascii="Times New Roman" w:eastAsia="Times New Roman" w:hAnsi="Times New Roman" w:cs="Times New Roman"/>
          <w:sz w:val="28"/>
          <w:szCs w:val="28"/>
          <w:lang w:eastAsia="ru-RU"/>
        </w:rPr>
      </w:pPr>
      <w:r w:rsidRPr="00253253">
        <w:rPr>
          <w:rFonts w:ascii="Times New Roman" w:hAnsi="Times New Roman" w:cs="Times New Roman"/>
        </w:rPr>
        <w:t>(расшифровка с указанием инициалов, фамилии, должности (для юридического лица)</w:t>
      </w:r>
      <w:r w:rsidRPr="00253253">
        <w:rPr>
          <w:rFonts w:ascii="Times New Roman" w:hAnsi="Times New Roman" w:cs="Times New Roman"/>
          <w:sz w:val="28"/>
          <w:szCs w:val="28"/>
        </w:rPr>
        <w:br w:type="page"/>
      </w:r>
    </w:p>
    <w:p w:rsidR="000D30FC" w:rsidRPr="00253253" w:rsidRDefault="000D30FC" w:rsidP="00852481">
      <w:pPr>
        <w:pStyle w:val="ConsPlusNormal"/>
        <w:ind w:firstLine="709"/>
        <w:jc w:val="right"/>
        <w:rPr>
          <w:rFonts w:ascii="Times New Roman" w:hAnsi="Times New Roman" w:cs="Times New Roman"/>
          <w:sz w:val="28"/>
          <w:szCs w:val="28"/>
        </w:rPr>
      </w:pPr>
      <w:r w:rsidRPr="00253253">
        <w:rPr>
          <w:rFonts w:ascii="Times New Roman" w:hAnsi="Times New Roman" w:cs="Times New Roman"/>
          <w:sz w:val="28"/>
          <w:szCs w:val="28"/>
        </w:rPr>
        <w:lastRenderedPageBreak/>
        <w:t xml:space="preserve">Приложение </w:t>
      </w:r>
      <w:r w:rsidR="00E510E2">
        <w:rPr>
          <w:rFonts w:ascii="Times New Roman" w:hAnsi="Times New Roman" w:cs="Times New Roman"/>
          <w:sz w:val="28"/>
          <w:szCs w:val="28"/>
        </w:rPr>
        <w:t>9</w:t>
      </w:r>
      <w:r w:rsidR="00852481">
        <w:rPr>
          <w:rFonts w:ascii="Times New Roman" w:hAnsi="Times New Roman" w:cs="Times New Roman"/>
          <w:sz w:val="28"/>
          <w:szCs w:val="28"/>
        </w:rPr>
        <w:t xml:space="preserve"> </w:t>
      </w:r>
      <w:r w:rsidRPr="00253253">
        <w:rPr>
          <w:rFonts w:ascii="Times New Roman" w:hAnsi="Times New Roman" w:cs="Times New Roman"/>
          <w:sz w:val="28"/>
          <w:szCs w:val="28"/>
        </w:rPr>
        <w:t xml:space="preserve">к Порядку </w:t>
      </w:r>
    </w:p>
    <w:p w:rsidR="000D30FC" w:rsidRPr="00253253" w:rsidRDefault="000D30FC" w:rsidP="007756D2">
      <w:pPr>
        <w:pStyle w:val="ConsPlusNonformat"/>
        <w:ind w:firstLine="708"/>
        <w:jc w:val="right"/>
        <w:rPr>
          <w:rFonts w:ascii="Times New Roman" w:hAnsi="Times New Roman" w:cs="Times New Roman"/>
          <w:sz w:val="28"/>
          <w:szCs w:val="28"/>
        </w:rPr>
      </w:pPr>
    </w:p>
    <w:p w:rsidR="000D30FC" w:rsidRPr="00253253" w:rsidRDefault="000D30FC" w:rsidP="007756D2">
      <w:pPr>
        <w:pStyle w:val="ConsPlusNonformat"/>
        <w:ind w:firstLine="708"/>
        <w:jc w:val="right"/>
        <w:rPr>
          <w:rFonts w:ascii="Times New Roman" w:hAnsi="Times New Roman" w:cs="Times New Roman"/>
          <w:sz w:val="28"/>
          <w:szCs w:val="28"/>
        </w:rPr>
      </w:pPr>
      <w:r w:rsidRPr="00253253">
        <w:rPr>
          <w:rFonts w:ascii="Times New Roman" w:hAnsi="Times New Roman" w:cs="Times New Roman"/>
          <w:sz w:val="28"/>
          <w:szCs w:val="28"/>
        </w:rPr>
        <w:t>Типовая форма</w:t>
      </w:r>
    </w:p>
    <w:p w:rsidR="000D30FC" w:rsidRPr="00253253" w:rsidRDefault="000D30FC" w:rsidP="007756D2">
      <w:pPr>
        <w:spacing w:after="0" w:line="240" w:lineRule="auto"/>
        <w:ind w:firstLine="709"/>
        <w:contextualSpacing/>
        <w:jc w:val="right"/>
        <w:rPr>
          <w:rFonts w:ascii="Times New Roman" w:hAnsi="Times New Roman" w:cs="Times New Roman"/>
          <w:sz w:val="28"/>
          <w:szCs w:val="28"/>
        </w:rPr>
      </w:pPr>
    </w:p>
    <w:p w:rsidR="000D30FC" w:rsidRPr="00253253" w:rsidRDefault="000D30FC" w:rsidP="007756D2">
      <w:pPr>
        <w:spacing w:after="0" w:line="240" w:lineRule="auto"/>
        <w:ind w:firstLine="709"/>
        <w:contextualSpacing/>
        <w:jc w:val="right"/>
        <w:rPr>
          <w:rFonts w:ascii="Times New Roman" w:hAnsi="Times New Roman" w:cs="Times New Roman"/>
          <w:i/>
          <w:sz w:val="28"/>
          <w:szCs w:val="28"/>
        </w:rPr>
      </w:pPr>
      <w:r w:rsidRPr="00253253">
        <w:rPr>
          <w:rFonts w:ascii="Times New Roman" w:hAnsi="Times New Roman" w:cs="Times New Roman"/>
          <w:sz w:val="28"/>
          <w:szCs w:val="28"/>
        </w:rPr>
        <w:t>________________________________________</w:t>
      </w:r>
    </w:p>
    <w:p w:rsidR="000D30FC" w:rsidRPr="00253253" w:rsidRDefault="000D30FC" w:rsidP="007756D2">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 xml:space="preserve">(в </w:t>
      </w:r>
      <w:r w:rsidR="00C21749">
        <w:rPr>
          <w:rFonts w:ascii="Times New Roman" w:hAnsi="Times New Roman" w:cs="Times New Roman"/>
          <w:szCs w:val="28"/>
          <w:lang w:eastAsia="ru-RU"/>
        </w:rPr>
        <w:t>А</w:t>
      </w:r>
      <w:r w:rsidRPr="00253253">
        <w:rPr>
          <w:rFonts w:ascii="Times New Roman" w:hAnsi="Times New Roman" w:cs="Times New Roman"/>
          <w:szCs w:val="28"/>
          <w:lang w:eastAsia="ru-RU"/>
        </w:rPr>
        <w:t>дминистрацию Ханты-Мансийского района</w:t>
      </w:r>
    </w:p>
    <w:p w:rsidR="000D30FC" w:rsidRPr="00253253" w:rsidRDefault="000D30FC" w:rsidP="007756D2">
      <w:pPr>
        <w:autoSpaceDE w:val="0"/>
        <w:autoSpaceDN w:val="0"/>
        <w:adjustRightInd w:val="0"/>
        <w:spacing w:after="0" w:line="240" w:lineRule="auto"/>
        <w:ind w:firstLine="709"/>
        <w:jc w:val="right"/>
        <w:rPr>
          <w:rFonts w:ascii="Times New Roman" w:hAnsi="Times New Roman" w:cs="Times New Roman"/>
          <w:szCs w:val="28"/>
          <w:lang w:eastAsia="ru-RU"/>
        </w:rPr>
      </w:pPr>
      <w:r w:rsidRPr="00253253">
        <w:rPr>
          <w:rFonts w:ascii="Times New Roman" w:hAnsi="Times New Roman" w:cs="Times New Roman"/>
          <w:szCs w:val="28"/>
          <w:lang w:eastAsia="ru-RU"/>
        </w:rPr>
        <w:t xml:space="preserve">или в комитет экономической политики </w:t>
      </w:r>
    </w:p>
    <w:p w:rsidR="000D30FC" w:rsidRPr="00253253" w:rsidRDefault="00C21749" w:rsidP="007756D2">
      <w:pPr>
        <w:autoSpaceDE w:val="0"/>
        <w:autoSpaceDN w:val="0"/>
        <w:adjustRightInd w:val="0"/>
        <w:spacing w:after="0" w:line="240" w:lineRule="auto"/>
        <w:ind w:firstLine="709"/>
        <w:jc w:val="right"/>
        <w:rPr>
          <w:rFonts w:ascii="Times New Roman" w:hAnsi="Times New Roman" w:cs="Times New Roman"/>
          <w:szCs w:val="28"/>
          <w:lang w:eastAsia="ru-RU"/>
        </w:rPr>
      </w:pPr>
      <w:r>
        <w:rPr>
          <w:rFonts w:ascii="Times New Roman" w:hAnsi="Times New Roman" w:cs="Times New Roman"/>
          <w:szCs w:val="28"/>
          <w:lang w:eastAsia="ru-RU"/>
        </w:rPr>
        <w:t>А</w:t>
      </w:r>
      <w:r w:rsidR="000D30FC" w:rsidRPr="00253253">
        <w:rPr>
          <w:rFonts w:ascii="Times New Roman" w:hAnsi="Times New Roman" w:cs="Times New Roman"/>
          <w:szCs w:val="28"/>
          <w:lang w:eastAsia="ru-RU"/>
        </w:rPr>
        <w:t>дминистрации Ханты-Мансийского района)</w:t>
      </w:r>
    </w:p>
    <w:p w:rsidR="000D30FC" w:rsidRPr="00253253" w:rsidRDefault="000D30FC" w:rsidP="007756D2">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ab/>
        <w:t>от______________________________________</w:t>
      </w:r>
    </w:p>
    <w:p w:rsidR="000D30FC" w:rsidRPr="00253253" w:rsidRDefault="000D30FC" w:rsidP="007756D2">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253253">
        <w:rPr>
          <w:rFonts w:ascii="Times New Roman" w:hAnsi="Times New Roman" w:cs="Times New Roman"/>
          <w:sz w:val="28"/>
          <w:szCs w:val="28"/>
          <w:lang w:eastAsia="ru-RU"/>
        </w:rPr>
        <w:t>_______________________________________</w:t>
      </w:r>
    </w:p>
    <w:p w:rsidR="000D30FC" w:rsidRPr="00253253" w:rsidRDefault="000D30FC" w:rsidP="007756D2">
      <w:pPr>
        <w:spacing w:after="0" w:line="240" w:lineRule="auto"/>
        <w:jc w:val="right"/>
        <w:rPr>
          <w:rFonts w:ascii="Times New Roman" w:hAnsi="Times New Roman" w:cs="Times New Roman"/>
          <w:szCs w:val="28"/>
        </w:rPr>
      </w:pPr>
      <w:r w:rsidRPr="00253253">
        <w:rPr>
          <w:rFonts w:ascii="Times New Roman" w:hAnsi="Times New Roman" w:cs="Times New Roman"/>
          <w:szCs w:val="28"/>
          <w:lang w:eastAsia="ru-RU"/>
        </w:rPr>
        <w:t>(полное наименование Субъекта, контактный телефон)</w:t>
      </w:r>
    </w:p>
    <w:p w:rsidR="000D30FC" w:rsidRPr="00253253" w:rsidRDefault="000D30FC" w:rsidP="007756D2">
      <w:pPr>
        <w:pStyle w:val="ConsPlusNonformat"/>
        <w:ind w:firstLine="708"/>
        <w:jc w:val="right"/>
        <w:rPr>
          <w:rFonts w:ascii="Times New Roman" w:hAnsi="Times New Roman" w:cs="Times New Roman"/>
          <w:sz w:val="28"/>
          <w:szCs w:val="28"/>
        </w:rPr>
      </w:pPr>
    </w:p>
    <w:p w:rsidR="000D30FC" w:rsidRPr="00253253" w:rsidRDefault="000D30FC" w:rsidP="007756D2">
      <w:pPr>
        <w:spacing w:after="0" w:line="240" w:lineRule="auto"/>
        <w:jc w:val="center"/>
        <w:rPr>
          <w:rFonts w:ascii="Times New Roman" w:hAnsi="Times New Roman" w:cs="Times New Roman"/>
          <w:sz w:val="28"/>
          <w:szCs w:val="28"/>
        </w:rPr>
      </w:pPr>
    </w:p>
    <w:p w:rsidR="000D30FC" w:rsidRPr="00253253" w:rsidRDefault="000D30FC" w:rsidP="007756D2">
      <w:pPr>
        <w:spacing w:after="0" w:line="240" w:lineRule="auto"/>
        <w:jc w:val="center"/>
        <w:rPr>
          <w:rFonts w:ascii="Times New Roman" w:hAnsi="Times New Roman" w:cs="Times New Roman"/>
          <w:sz w:val="28"/>
          <w:szCs w:val="28"/>
        </w:rPr>
      </w:pPr>
      <w:r w:rsidRPr="00253253">
        <w:rPr>
          <w:rFonts w:ascii="Times New Roman" w:hAnsi="Times New Roman" w:cs="Times New Roman"/>
          <w:sz w:val="28"/>
          <w:szCs w:val="28"/>
        </w:rPr>
        <w:t>Отчет о создании и</w:t>
      </w:r>
      <w:r w:rsidR="00487ABE">
        <w:rPr>
          <w:rFonts w:ascii="Times New Roman" w:hAnsi="Times New Roman" w:cs="Times New Roman"/>
          <w:sz w:val="28"/>
          <w:szCs w:val="28"/>
        </w:rPr>
        <w:t>ли</w:t>
      </w:r>
      <w:r w:rsidRPr="00253253">
        <w:rPr>
          <w:rFonts w:ascii="Times New Roman" w:hAnsi="Times New Roman" w:cs="Times New Roman"/>
          <w:sz w:val="28"/>
          <w:szCs w:val="28"/>
        </w:rPr>
        <w:t xml:space="preserve"> сохранении рабочих мест</w:t>
      </w:r>
    </w:p>
    <w:p w:rsidR="000D30FC" w:rsidRPr="00253253" w:rsidRDefault="000D30FC" w:rsidP="007756D2">
      <w:pPr>
        <w:spacing w:after="0" w:line="240" w:lineRule="auto"/>
        <w:jc w:val="center"/>
        <w:rPr>
          <w:rFonts w:ascii="Times New Roman" w:hAnsi="Times New Roman" w:cs="Times New Roman"/>
          <w:sz w:val="28"/>
          <w:szCs w:val="28"/>
        </w:rPr>
      </w:pPr>
    </w:p>
    <w:p w:rsidR="000D30FC" w:rsidRPr="00253253" w:rsidRDefault="000D30FC" w:rsidP="007756D2">
      <w:pPr>
        <w:widowControl w:val="0"/>
        <w:tabs>
          <w:tab w:val="left" w:pos="17294"/>
          <w:tab w:val="left" w:pos="19845"/>
        </w:tabs>
        <w:autoSpaceDE w:val="0"/>
        <w:autoSpaceDN w:val="0"/>
        <w:adjustRightInd w:val="0"/>
        <w:spacing w:after="0" w:line="240" w:lineRule="auto"/>
        <w:jc w:val="both"/>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Настоящим сообщаю, что ________________________ создано____ рабочих </w:t>
      </w:r>
    </w:p>
    <w:p w:rsidR="000D30FC" w:rsidRPr="00253253" w:rsidRDefault="000D30FC" w:rsidP="007756D2">
      <w:pPr>
        <w:widowControl w:val="0"/>
        <w:tabs>
          <w:tab w:val="left" w:pos="17294"/>
          <w:tab w:val="left" w:pos="19845"/>
        </w:tabs>
        <w:autoSpaceDE w:val="0"/>
        <w:autoSpaceDN w:val="0"/>
        <w:adjustRightInd w:val="0"/>
        <w:spacing w:after="0" w:line="240" w:lineRule="auto"/>
        <w:jc w:val="both"/>
        <w:rPr>
          <w:rFonts w:ascii="Times New Roman" w:hAnsi="Times New Roman" w:cs="Times New Roman"/>
          <w:szCs w:val="28"/>
          <w:lang w:eastAsia="ru-RU"/>
        </w:rPr>
      </w:pPr>
      <w:r w:rsidRPr="00253253">
        <w:rPr>
          <w:rFonts w:ascii="Times New Roman" w:hAnsi="Times New Roman" w:cs="Times New Roman"/>
          <w:szCs w:val="28"/>
          <w:lang w:eastAsia="ru-RU"/>
        </w:rPr>
        <w:t xml:space="preserve">                                                            (полное наименование Субъекта)</w:t>
      </w:r>
    </w:p>
    <w:p w:rsidR="000D30FC" w:rsidRPr="00253253" w:rsidRDefault="000D30FC" w:rsidP="007756D2">
      <w:pPr>
        <w:widowControl w:val="0"/>
        <w:tabs>
          <w:tab w:val="left" w:pos="17294"/>
          <w:tab w:val="left" w:pos="19845"/>
        </w:tabs>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 xml:space="preserve">мест </w:t>
      </w:r>
      <w:r w:rsidRPr="00253253">
        <w:rPr>
          <w:rFonts w:ascii="Times New Roman" w:eastAsia="Times New Roman" w:hAnsi="Times New Roman" w:cs="Times New Roman"/>
          <w:snapToGrid w:val="0"/>
          <w:sz w:val="28"/>
          <w:szCs w:val="28"/>
          <w:lang w:eastAsia="ru-RU"/>
        </w:rPr>
        <w:t xml:space="preserve">(____________________________) </w:t>
      </w:r>
      <w:r w:rsidRPr="00253253">
        <w:rPr>
          <w:rFonts w:ascii="Times New Roman" w:hAnsi="Times New Roman" w:cs="Times New Roman"/>
          <w:sz w:val="28"/>
          <w:szCs w:val="28"/>
          <w:lang w:eastAsia="ru-RU"/>
        </w:rPr>
        <w:t xml:space="preserve">на территории Ханты-Мансийского </w:t>
      </w:r>
    </w:p>
    <w:p w:rsidR="000D30FC" w:rsidRPr="00253253" w:rsidRDefault="000D30FC" w:rsidP="007756D2">
      <w:pPr>
        <w:spacing w:after="0" w:line="240" w:lineRule="auto"/>
        <w:jc w:val="both"/>
        <w:rPr>
          <w:rFonts w:ascii="Times New Roman" w:eastAsia="Times New Roman" w:hAnsi="Times New Roman" w:cs="Times New Roman"/>
          <w:snapToGrid w:val="0"/>
          <w:szCs w:val="28"/>
          <w:lang w:eastAsia="ru-RU"/>
        </w:rPr>
      </w:pPr>
      <w:r w:rsidRPr="00253253">
        <w:rPr>
          <w:rFonts w:ascii="Times New Roman" w:eastAsia="Times New Roman" w:hAnsi="Times New Roman" w:cs="Times New Roman"/>
          <w:snapToGrid w:val="0"/>
          <w:szCs w:val="28"/>
          <w:lang w:eastAsia="ru-RU"/>
        </w:rPr>
        <w:t xml:space="preserve">                 месяц, год создания рабочих мест</w:t>
      </w:r>
    </w:p>
    <w:p w:rsidR="000D30FC" w:rsidRPr="00253253" w:rsidRDefault="000D30FC" w:rsidP="007756D2">
      <w:pPr>
        <w:widowControl w:val="0"/>
        <w:tabs>
          <w:tab w:val="left" w:pos="17294"/>
          <w:tab w:val="left" w:pos="19845"/>
        </w:tabs>
        <w:autoSpaceDE w:val="0"/>
        <w:autoSpaceDN w:val="0"/>
        <w:adjustRightInd w:val="0"/>
        <w:spacing w:after="0" w:line="240" w:lineRule="auto"/>
        <w:jc w:val="both"/>
        <w:rPr>
          <w:rFonts w:ascii="Times New Roman" w:hAnsi="Times New Roman" w:cs="Times New Roman"/>
          <w:sz w:val="28"/>
          <w:szCs w:val="28"/>
          <w:lang w:eastAsia="ru-RU"/>
        </w:rPr>
      </w:pPr>
    </w:p>
    <w:p w:rsidR="000D30FC" w:rsidRPr="00253253" w:rsidRDefault="000D30FC" w:rsidP="007756D2">
      <w:pPr>
        <w:widowControl w:val="0"/>
        <w:tabs>
          <w:tab w:val="left" w:pos="17294"/>
          <w:tab w:val="left" w:pos="19845"/>
        </w:tabs>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района в _____________________________ по следующим специальностям:</w:t>
      </w:r>
    </w:p>
    <w:p w:rsidR="000D30FC" w:rsidRPr="00253253" w:rsidRDefault="000D30FC" w:rsidP="007756D2">
      <w:pPr>
        <w:widowControl w:val="0"/>
        <w:tabs>
          <w:tab w:val="left" w:pos="17294"/>
          <w:tab w:val="left" w:pos="19845"/>
        </w:tabs>
        <w:autoSpaceDE w:val="0"/>
        <w:autoSpaceDN w:val="0"/>
        <w:adjustRightInd w:val="0"/>
        <w:spacing w:after="0" w:line="240" w:lineRule="auto"/>
        <w:jc w:val="both"/>
        <w:rPr>
          <w:rFonts w:ascii="Times New Roman" w:hAnsi="Times New Roman" w:cs="Times New Roman"/>
          <w:szCs w:val="28"/>
          <w:lang w:eastAsia="ru-RU"/>
        </w:rPr>
      </w:pPr>
      <w:r w:rsidRPr="00253253">
        <w:rPr>
          <w:rFonts w:ascii="Times New Roman" w:hAnsi="Times New Roman" w:cs="Times New Roman"/>
          <w:szCs w:val="28"/>
          <w:lang w:eastAsia="ru-RU"/>
        </w:rPr>
        <w:t xml:space="preserve">                           (название населенного пункта)</w:t>
      </w:r>
    </w:p>
    <w:p w:rsidR="000D30FC" w:rsidRPr="00253253" w:rsidRDefault="000D30FC" w:rsidP="007756D2">
      <w:pPr>
        <w:widowControl w:val="0"/>
        <w:tabs>
          <w:tab w:val="left" w:pos="17294"/>
          <w:tab w:val="left" w:pos="19845"/>
        </w:tabs>
        <w:autoSpaceDE w:val="0"/>
        <w:autoSpaceDN w:val="0"/>
        <w:adjustRightInd w:val="0"/>
        <w:spacing w:after="0" w:line="240" w:lineRule="auto"/>
        <w:jc w:val="both"/>
        <w:rPr>
          <w:rFonts w:ascii="Times New Roman" w:hAnsi="Times New Roman" w:cs="Times New Roman"/>
          <w:sz w:val="28"/>
          <w:szCs w:val="28"/>
          <w:lang w:eastAsia="ru-RU"/>
        </w:rPr>
      </w:pPr>
      <w:r w:rsidRPr="00253253">
        <w:rPr>
          <w:rFonts w:ascii="Times New Roman" w:hAnsi="Times New Roman" w:cs="Times New Roman"/>
          <w:sz w:val="28"/>
          <w:szCs w:val="28"/>
          <w:lang w:eastAsia="ru-RU"/>
        </w:rPr>
        <w:t>________________________________________________________________</w:t>
      </w:r>
    </w:p>
    <w:p w:rsidR="000D30FC" w:rsidRPr="00253253" w:rsidRDefault="000D30FC" w:rsidP="007756D2">
      <w:pPr>
        <w:widowControl w:val="0"/>
        <w:tabs>
          <w:tab w:val="left" w:pos="17294"/>
          <w:tab w:val="left" w:pos="19845"/>
        </w:tabs>
        <w:autoSpaceDE w:val="0"/>
        <w:autoSpaceDN w:val="0"/>
        <w:adjustRightInd w:val="0"/>
        <w:spacing w:after="0" w:line="240" w:lineRule="auto"/>
        <w:jc w:val="both"/>
        <w:rPr>
          <w:rFonts w:ascii="Times New Roman" w:hAnsi="Times New Roman" w:cs="Times New Roman"/>
          <w:sz w:val="28"/>
          <w:szCs w:val="28"/>
          <w:lang w:eastAsia="ru-RU"/>
        </w:rPr>
      </w:pPr>
    </w:p>
    <w:p w:rsidR="000D30FC" w:rsidRPr="00253253" w:rsidRDefault="000D30FC" w:rsidP="007756D2">
      <w:pPr>
        <w:widowControl w:val="0"/>
        <w:tabs>
          <w:tab w:val="left" w:pos="17294"/>
          <w:tab w:val="left" w:pos="19845"/>
        </w:tabs>
        <w:autoSpaceDE w:val="0"/>
        <w:autoSpaceDN w:val="0"/>
        <w:adjustRightInd w:val="0"/>
        <w:spacing w:after="0" w:line="240" w:lineRule="auto"/>
        <w:rPr>
          <w:rFonts w:ascii="Times New Roman" w:eastAsia="Calibri" w:hAnsi="Times New Roman" w:cs="Times New Roman"/>
          <w:sz w:val="28"/>
          <w:szCs w:val="28"/>
        </w:rPr>
      </w:pPr>
      <w:r w:rsidRPr="00253253">
        <w:rPr>
          <w:rFonts w:ascii="Times New Roman" w:hAnsi="Times New Roman" w:cs="Times New Roman"/>
          <w:sz w:val="28"/>
          <w:szCs w:val="28"/>
          <w:lang w:eastAsia="ru-RU"/>
        </w:rPr>
        <w:t xml:space="preserve">и обеспечено их сохранение в течение _____года (лет). </w:t>
      </w:r>
    </w:p>
    <w:p w:rsidR="000D30FC" w:rsidRPr="00253253" w:rsidRDefault="000D30FC" w:rsidP="007756D2">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sz w:val="28"/>
          <w:szCs w:val="28"/>
        </w:rPr>
      </w:pPr>
    </w:p>
    <w:p w:rsidR="000D30FC" w:rsidRPr="00253253" w:rsidRDefault="000D30FC" w:rsidP="007756D2">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sz w:val="28"/>
          <w:szCs w:val="28"/>
        </w:rPr>
      </w:pPr>
    </w:p>
    <w:p w:rsidR="000D30FC" w:rsidRPr="00253253" w:rsidRDefault="000D30FC" w:rsidP="007756D2">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sz w:val="28"/>
          <w:szCs w:val="28"/>
        </w:rPr>
      </w:pPr>
    </w:p>
    <w:p w:rsidR="00852481" w:rsidRDefault="000D30FC" w:rsidP="007756D2">
      <w:pPr>
        <w:spacing w:after="0" w:line="240" w:lineRule="auto"/>
        <w:jc w:val="both"/>
        <w:rPr>
          <w:rFonts w:ascii="Times New Roman" w:hAnsi="Times New Roman" w:cs="Times New Roman"/>
          <w:sz w:val="28"/>
          <w:szCs w:val="28"/>
        </w:rPr>
      </w:pPr>
      <w:r w:rsidRPr="00253253">
        <w:rPr>
          <w:rFonts w:ascii="Times New Roman" w:hAnsi="Times New Roman" w:cs="Times New Roman"/>
          <w:snapToGrid w:val="0"/>
          <w:sz w:val="28"/>
          <w:szCs w:val="28"/>
        </w:rPr>
        <w:t>_______________</w:t>
      </w:r>
      <w:r w:rsidRPr="00253253">
        <w:rPr>
          <w:rFonts w:ascii="Times New Roman" w:hAnsi="Times New Roman" w:cs="Times New Roman"/>
          <w:sz w:val="28"/>
          <w:szCs w:val="28"/>
        </w:rPr>
        <w:t>Дата</w:t>
      </w:r>
      <w:r w:rsidRPr="00253253">
        <w:rPr>
          <w:rFonts w:ascii="Times New Roman" w:hAnsi="Times New Roman" w:cs="Times New Roman"/>
          <w:sz w:val="28"/>
          <w:szCs w:val="28"/>
        </w:rPr>
        <w:tab/>
      </w:r>
      <w:r w:rsidRPr="00253253">
        <w:rPr>
          <w:rFonts w:ascii="Times New Roman" w:hAnsi="Times New Roman" w:cs="Times New Roman"/>
          <w:sz w:val="28"/>
          <w:szCs w:val="28"/>
        </w:rPr>
        <w:tab/>
        <w:t xml:space="preserve">Подпись ________ /_________/ </w:t>
      </w:r>
    </w:p>
    <w:p w:rsidR="000D30FC" w:rsidRPr="00253253" w:rsidRDefault="000D30FC" w:rsidP="007756D2">
      <w:pPr>
        <w:spacing w:after="0" w:line="240" w:lineRule="auto"/>
        <w:jc w:val="both"/>
        <w:rPr>
          <w:rFonts w:ascii="Times New Roman" w:hAnsi="Times New Roman" w:cs="Times New Roman"/>
          <w:szCs w:val="28"/>
        </w:rPr>
      </w:pPr>
      <w:r w:rsidRPr="00253253">
        <w:rPr>
          <w:rFonts w:ascii="Times New Roman" w:hAnsi="Times New Roman" w:cs="Times New Roman"/>
          <w:szCs w:val="28"/>
        </w:rPr>
        <w:t>(расшифровка с указанием инициалов, фамилии, должности (для юридического лица)».</w:t>
      </w:r>
    </w:p>
    <w:p w:rsidR="000D30FC" w:rsidRDefault="000D30FC" w:rsidP="007756D2">
      <w:pPr>
        <w:spacing w:after="0" w:line="240" w:lineRule="auto"/>
        <w:jc w:val="both"/>
        <w:rPr>
          <w:rFonts w:ascii="Times New Roman" w:hAnsi="Times New Roman" w:cs="Times New Roman"/>
          <w:szCs w:val="28"/>
        </w:rPr>
      </w:pPr>
    </w:p>
    <w:p w:rsidR="00906011" w:rsidRDefault="00906011" w:rsidP="007756D2">
      <w:pPr>
        <w:spacing w:after="0" w:line="240" w:lineRule="auto"/>
        <w:jc w:val="both"/>
        <w:rPr>
          <w:rFonts w:ascii="Times New Roman" w:hAnsi="Times New Roman" w:cs="Times New Roman"/>
          <w:szCs w:val="28"/>
        </w:rPr>
      </w:pPr>
    </w:p>
    <w:p w:rsidR="00906011" w:rsidRDefault="00906011" w:rsidP="007756D2">
      <w:pPr>
        <w:spacing w:after="0" w:line="240" w:lineRule="auto"/>
        <w:jc w:val="both"/>
        <w:rPr>
          <w:rFonts w:ascii="Times New Roman" w:hAnsi="Times New Roman" w:cs="Times New Roman"/>
          <w:szCs w:val="28"/>
        </w:rPr>
      </w:pPr>
    </w:p>
    <w:p w:rsidR="00906011" w:rsidRDefault="00906011" w:rsidP="007756D2">
      <w:pPr>
        <w:spacing w:after="0" w:line="240" w:lineRule="auto"/>
        <w:jc w:val="both"/>
        <w:rPr>
          <w:rFonts w:ascii="Times New Roman" w:hAnsi="Times New Roman" w:cs="Times New Roman"/>
          <w:szCs w:val="28"/>
        </w:rPr>
      </w:pPr>
    </w:p>
    <w:p w:rsidR="00906011" w:rsidRDefault="00906011" w:rsidP="007756D2">
      <w:pPr>
        <w:spacing w:after="0" w:line="240" w:lineRule="auto"/>
        <w:jc w:val="both"/>
        <w:rPr>
          <w:rFonts w:ascii="Times New Roman" w:hAnsi="Times New Roman" w:cs="Times New Roman"/>
          <w:szCs w:val="28"/>
        </w:rPr>
      </w:pPr>
    </w:p>
    <w:p w:rsidR="00906011" w:rsidRDefault="00906011" w:rsidP="007756D2">
      <w:pPr>
        <w:spacing w:after="0" w:line="240" w:lineRule="auto"/>
        <w:jc w:val="both"/>
        <w:rPr>
          <w:rFonts w:ascii="Times New Roman" w:hAnsi="Times New Roman" w:cs="Times New Roman"/>
          <w:szCs w:val="28"/>
        </w:rPr>
      </w:pPr>
    </w:p>
    <w:p w:rsidR="00906011" w:rsidRDefault="00906011" w:rsidP="007756D2">
      <w:pPr>
        <w:spacing w:after="0" w:line="240" w:lineRule="auto"/>
        <w:jc w:val="both"/>
        <w:rPr>
          <w:rFonts w:ascii="Times New Roman" w:hAnsi="Times New Roman" w:cs="Times New Roman"/>
          <w:szCs w:val="28"/>
        </w:rPr>
      </w:pPr>
    </w:p>
    <w:p w:rsidR="00906011" w:rsidRDefault="00906011" w:rsidP="007756D2">
      <w:pPr>
        <w:spacing w:after="0" w:line="240" w:lineRule="auto"/>
        <w:jc w:val="both"/>
        <w:rPr>
          <w:rFonts w:ascii="Times New Roman" w:hAnsi="Times New Roman" w:cs="Times New Roman"/>
          <w:szCs w:val="28"/>
        </w:rPr>
      </w:pPr>
    </w:p>
    <w:p w:rsidR="00906011" w:rsidRDefault="00906011" w:rsidP="007756D2">
      <w:pPr>
        <w:spacing w:after="0" w:line="240" w:lineRule="auto"/>
        <w:jc w:val="both"/>
        <w:rPr>
          <w:rFonts w:ascii="Times New Roman" w:hAnsi="Times New Roman" w:cs="Times New Roman"/>
          <w:szCs w:val="28"/>
        </w:rPr>
      </w:pPr>
    </w:p>
    <w:p w:rsidR="00906011" w:rsidRDefault="00906011" w:rsidP="007756D2">
      <w:pPr>
        <w:spacing w:after="0" w:line="240" w:lineRule="auto"/>
        <w:jc w:val="both"/>
        <w:rPr>
          <w:rFonts w:ascii="Times New Roman" w:hAnsi="Times New Roman" w:cs="Times New Roman"/>
          <w:szCs w:val="28"/>
        </w:rPr>
      </w:pPr>
    </w:p>
    <w:p w:rsidR="00852481" w:rsidRDefault="00852481" w:rsidP="007756D2">
      <w:pPr>
        <w:pStyle w:val="ConsPlusNormal"/>
        <w:ind w:firstLine="709"/>
        <w:jc w:val="right"/>
        <w:rPr>
          <w:rFonts w:ascii="Times New Roman" w:hAnsi="Times New Roman" w:cs="Times New Roman"/>
          <w:sz w:val="28"/>
          <w:szCs w:val="28"/>
        </w:rPr>
      </w:pPr>
    </w:p>
    <w:p w:rsidR="00852481" w:rsidRDefault="00852481" w:rsidP="007756D2">
      <w:pPr>
        <w:pStyle w:val="ConsPlusNormal"/>
        <w:ind w:firstLine="709"/>
        <w:jc w:val="right"/>
        <w:rPr>
          <w:rFonts w:ascii="Times New Roman" w:hAnsi="Times New Roman" w:cs="Times New Roman"/>
          <w:sz w:val="28"/>
          <w:szCs w:val="28"/>
        </w:rPr>
      </w:pPr>
    </w:p>
    <w:p w:rsidR="00852481" w:rsidRDefault="00852481" w:rsidP="007756D2">
      <w:pPr>
        <w:pStyle w:val="ConsPlusNormal"/>
        <w:ind w:firstLine="709"/>
        <w:jc w:val="right"/>
        <w:rPr>
          <w:rFonts w:ascii="Times New Roman" w:hAnsi="Times New Roman" w:cs="Times New Roman"/>
          <w:sz w:val="28"/>
          <w:szCs w:val="28"/>
        </w:rPr>
      </w:pPr>
    </w:p>
    <w:p w:rsidR="00852481" w:rsidRDefault="00852481" w:rsidP="007756D2">
      <w:pPr>
        <w:pStyle w:val="ConsPlusNormal"/>
        <w:ind w:firstLine="709"/>
        <w:jc w:val="right"/>
        <w:rPr>
          <w:rFonts w:ascii="Times New Roman" w:hAnsi="Times New Roman" w:cs="Times New Roman"/>
          <w:sz w:val="28"/>
          <w:szCs w:val="28"/>
        </w:rPr>
      </w:pPr>
    </w:p>
    <w:p w:rsidR="00852481" w:rsidRDefault="00852481" w:rsidP="007756D2">
      <w:pPr>
        <w:pStyle w:val="ConsPlusNormal"/>
        <w:ind w:firstLine="709"/>
        <w:jc w:val="right"/>
        <w:rPr>
          <w:rFonts w:ascii="Times New Roman" w:hAnsi="Times New Roman" w:cs="Times New Roman"/>
          <w:sz w:val="28"/>
          <w:szCs w:val="28"/>
        </w:rPr>
      </w:pPr>
    </w:p>
    <w:p w:rsidR="00852481" w:rsidRDefault="00852481" w:rsidP="007756D2">
      <w:pPr>
        <w:pStyle w:val="ConsPlusNormal"/>
        <w:ind w:firstLine="709"/>
        <w:jc w:val="right"/>
        <w:rPr>
          <w:rFonts w:ascii="Times New Roman" w:hAnsi="Times New Roman" w:cs="Times New Roman"/>
          <w:sz w:val="28"/>
          <w:szCs w:val="28"/>
        </w:rPr>
      </w:pPr>
    </w:p>
    <w:p w:rsidR="00852481" w:rsidRDefault="00852481" w:rsidP="007756D2">
      <w:pPr>
        <w:pStyle w:val="ConsPlusNormal"/>
        <w:ind w:firstLine="709"/>
        <w:jc w:val="right"/>
        <w:rPr>
          <w:rFonts w:ascii="Times New Roman" w:hAnsi="Times New Roman" w:cs="Times New Roman"/>
          <w:sz w:val="28"/>
          <w:szCs w:val="28"/>
        </w:rPr>
      </w:pPr>
    </w:p>
    <w:p w:rsidR="00852481" w:rsidRDefault="00852481" w:rsidP="007756D2">
      <w:pPr>
        <w:pStyle w:val="ConsPlusNormal"/>
        <w:ind w:firstLine="709"/>
        <w:jc w:val="right"/>
        <w:rPr>
          <w:rFonts w:ascii="Times New Roman" w:hAnsi="Times New Roman" w:cs="Times New Roman"/>
          <w:sz w:val="28"/>
          <w:szCs w:val="28"/>
        </w:rPr>
      </w:pPr>
    </w:p>
    <w:p w:rsidR="00906011" w:rsidRPr="00253253" w:rsidRDefault="00906011" w:rsidP="00852481">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E510E2">
        <w:rPr>
          <w:rFonts w:ascii="Times New Roman" w:hAnsi="Times New Roman" w:cs="Times New Roman"/>
          <w:sz w:val="28"/>
          <w:szCs w:val="28"/>
        </w:rPr>
        <w:t>10</w:t>
      </w:r>
      <w:r w:rsidR="00852481">
        <w:rPr>
          <w:rFonts w:ascii="Times New Roman" w:hAnsi="Times New Roman" w:cs="Times New Roman"/>
          <w:sz w:val="28"/>
          <w:szCs w:val="28"/>
        </w:rPr>
        <w:t xml:space="preserve"> </w:t>
      </w:r>
      <w:r w:rsidRPr="00253253">
        <w:rPr>
          <w:rFonts w:ascii="Times New Roman" w:hAnsi="Times New Roman" w:cs="Times New Roman"/>
          <w:sz w:val="28"/>
          <w:szCs w:val="28"/>
        </w:rPr>
        <w:t xml:space="preserve">к Порядку </w:t>
      </w:r>
    </w:p>
    <w:p w:rsidR="00906011" w:rsidRPr="006F2A96" w:rsidRDefault="00906011" w:rsidP="007756D2">
      <w:pPr>
        <w:spacing w:after="0" w:line="240" w:lineRule="auto"/>
        <w:ind w:firstLine="709"/>
        <w:jc w:val="right"/>
        <w:rPr>
          <w:rFonts w:ascii="Times New Roman" w:hAnsi="Times New Roman" w:cs="Times New Roman"/>
          <w:sz w:val="28"/>
          <w:szCs w:val="28"/>
        </w:rPr>
      </w:pPr>
    </w:p>
    <w:p w:rsidR="00906011" w:rsidRPr="006F2A96" w:rsidRDefault="00906011" w:rsidP="007756D2">
      <w:pPr>
        <w:spacing w:after="0" w:line="240" w:lineRule="auto"/>
        <w:ind w:firstLine="709"/>
        <w:jc w:val="right"/>
        <w:rPr>
          <w:rFonts w:ascii="Times New Roman" w:hAnsi="Times New Roman" w:cs="Times New Roman"/>
          <w:sz w:val="28"/>
          <w:szCs w:val="28"/>
        </w:rPr>
      </w:pPr>
    </w:p>
    <w:p w:rsidR="00906011" w:rsidRPr="006F2A96" w:rsidRDefault="00906011" w:rsidP="007756D2">
      <w:pPr>
        <w:spacing w:after="0" w:line="240" w:lineRule="auto"/>
        <w:ind w:firstLine="709"/>
        <w:jc w:val="right"/>
        <w:rPr>
          <w:rFonts w:ascii="Times New Roman" w:hAnsi="Times New Roman" w:cs="Times New Roman"/>
        </w:rPr>
      </w:pPr>
      <w:r w:rsidRPr="006F2A96">
        <w:rPr>
          <w:rFonts w:ascii="Times New Roman" w:hAnsi="Times New Roman" w:cs="Times New Roman"/>
          <w:sz w:val="28"/>
          <w:szCs w:val="28"/>
        </w:rPr>
        <w:t>Форма</w:t>
      </w:r>
    </w:p>
    <w:p w:rsidR="00906011" w:rsidRPr="006F2A96" w:rsidRDefault="00906011" w:rsidP="007756D2">
      <w:pPr>
        <w:spacing w:after="0" w:line="240" w:lineRule="auto"/>
        <w:jc w:val="center"/>
        <w:rPr>
          <w:rFonts w:ascii="Times New Roman" w:hAnsi="Times New Roman" w:cs="Times New Roman"/>
        </w:rPr>
      </w:pPr>
      <w:r w:rsidRPr="006F2A96">
        <w:rPr>
          <w:rFonts w:ascii="Times New Roman" w:hAnsi="Times New Roman" w:cs="Times New Roman"/>
          <w:sz w:val="28"/>
          <w:szCs w:val="28"/>
        </w:rPr>
        <w:t>ЗАКЛЮЧЕНИЕ</w:t>
      </w:r>
    </w:p>
    <w:p w:rsidR="00906011" w:rsidRPr="006F2A96" w:rsidRDefault="00906011" w:rsidP="007756D2">
      <w:pPr>
        <w:spacing w:after="0" w:line="240" w:lineRule="auto"/>
        <w:jc w:val="center"/>
        <w:rPr>
          <w:rFonts w:ascii="Times New Roman" w:hAnsi="Times New Roman" w:cs="Times New Roman"/>
        </w:rPr>
      </w:pPr>
      <w:r w:rsidRPr="006F2A96">
        <w:rPr>
          <w:rFonts w:ascii="Times New Roman" w:hAnsi="Times New Roman" w:cs="Times New Roman"/>
          <w:color w:val="000000" w:themeColor="text1"/>
          <w:sz w:val="28"/>
          <w:szCs w:val="28"/>
        </w:rPr>
        <w:t xml:space="preserve">о рассмотрении </w:t>
      </w:r>
      <w:r w:rsidR="004D3FA6">
        <w:rPr>
          <w:rFonts w:ascii="Times New Roman" w:hAnsi="Times New Roman" w:cs="Times New Roman"/>
          <w:color w:val="000000" w:themeColor="text1"/>
          <w:sz w:val="28"/>
          <w:szCs w:val="28"/>
        </w:rPr>
        <w:t>предложения</w:t>
      </w:r>
      <w:r w:rsidRPr="006F2A96">
        <w:rPr>
          <w:rFonts w:ascii="Times New Roman" w:hAnsi="Times New Roman" w:cs="Times New Roman"/>
          <w:color w:val="000000" w:themeColor="text1"/>
          <w:sz w:val="28"/>
          <w:szCs w:val="28"/>
        </w:rPr>
        <w:t xml:space="preserve"> участника отбора</w:t>
      </w:r>
    </w:p>
    <w:p w:rsidR="00906011" w:rsidRPr="006F2A96" w:rsidRDefault="00906011" w:rsidP="007756D2">
      <w:pPr>
        <w:spacing w:after="0" w:line="240" w:lineRule="auto"/>
        <w:ind w:firstLine="709"/>
        <w:jc w:val="both"/>
        <w:rPr>
          <w:rFonts w:ascii="Times New Roman" w:hAnsi="Times New Roman" w:cs="Times New Roman"/>
        </w:rPr>
      </w:pPr>
    </w:p>
    <w:tbl>
      <w:tblPr>
        <w:tblStyle w:val="af2"/>
        <w:tblW w:w="0" w:type="auto"/>
        <w:tblLayout w:type="fixed"/>
        <w:tblLook w:val="04A0" w:firstRow="1" w:lastRow="0" w:firstColumn="1" w:lastColumn="0" w:noHBand="0" w:noVBand="1"/>
      </w:tblPr>
      <w:tblGrid>
        <w:gridCol w:w="5210"/>
        <w:gridCol w:w="1984"/>
        <w:gridCol w:w="2409"/>
      </w:tblGrid>
      <w:tr w:rsidR="00906011" w:rsidRPr="006F2A96" w:rsidTr="0029303B">
        <w:trPr>
          <w:trHeight w:val="419"/>
        </w:trPr>
        <w:tc>
          <w:tcPr>
            <w:tcW w:w="9603" w:type="dxa"/>
            <w:gridSpan w:val="3"/>
          </w:tcPr>
          <w:p w:rsidR="00906011" w:rsidRPr="007D0681" w:rsidRDefault="00906011" w:rsidP="007756D2">
            <w:pPr>
              <w:jc w:val="both"/>
              <w:rPr>
                <w:rFonts w:ascii="Times New Roman" w:hAnsi="Times New Roman"/>
                <w:sz w:val="24"/>
                <w:szCs w:val="24"/>
              </w:rPr>
            </w:pPr>
            <w:r w:rsidRPr="007D0681">
              <w:rPr>
                <w:rFonts w:ascii="Times New Roman" w:hAnsi="Times New Roman"/>
                <w:bCs/>
                <w:sz w:val="24"/>
                <w:szCs w:val="24"/>
              </w:rPr>
              <w:t>Наименование заявителя</w:t>
            </w:r>
            <w:r w:rsidRPr="007D0681">
              <w:rPr>
                <w:rFonts w:ascii="Times New Roman" w:hAnsi="Times New Roman"/>
                <w:sz w:val="24"/>
                <w:szCs w:val="24"/>
              </w:rPr>
              <w:t>:</w:t>
            </w:r>
          </w:p>
          <w:p w:rsidR="00906011" w:rsidRPr="007D0681" w:rsidRDefault="00906011" w:rsidP="007756D2">
            <w:pPr>
              <w:jc w:val="both"/>
              <w:rPr>
                <w:rFonts w:ascii="Times New Roman" w:hAnsi="Times New Roman"/>
                <w:bCs/>
                <w:sz w:val="24"/>
                <w:szCs w:val="24"/>
              </w:rPr>
            </w:pPr>
          </w:p>
        </w:tc>
      </w:tr>
      <w:tr w:rsidR="00906011" w:rsidRPr="006F2A96" w:rsidTr="0029303B">
        <w:trPr>
          <w:trHeight w:val="484"/>
        </w:trPr>
        <w:tc>
          <w:tcPr>
            <w:tcW w:w="9603" w:type="dxa"/>
            <w:gridSpan w:val="3"/>
          </w:tcPr>
          <w:p w:rsidR="00906011" w:rsidRPr="007D0681" w:rsidRDefault="00906011" w:rsidP="007756D2">
            <w:pPr>
              <w:shd w:val="clear" w:color="FFFFFF" w:themeColor="background1" w:fill="FFFFFF" w:themeFill="background1"/>
              <w:jc w:val="both"/>
              <w:rPr>
                <w:rFonts w:ascii="Times New Roman" w:hAnsi="Times New Roman"/>
                <w:sz w:val="24"/>
                <w:szCs w:val="24"/>
              </w:rPr>
            </w:pPr>
            <w:r w:rsidRPr="007D0681">
              <w:rPr>
                <w:rFonts w:ascii="Times New Roman" w:hAnsi="Times New Roman"/>
                <w:bCs/>
                <w:sz w:val="24"/>
                <w:szCs w:val="24"/>
              </w:rPr>
              <w:t xml:space="preserve">Наименование порядка предоставления субсидии </w:t>
            </w:r>
            <w:r w:rsidRPr="007D0681">
              <w:rPr>
                <w:rFonts w:ascii="Times New Roman" w:hAnsi="Times New Roman"/>
                <w:sz w:val="24"/>
                <w:szCs w:val="24"/>
              </w:rPr>
              <w:t>(далее – Порядок):</w:t>
            </w:r>
          </w:p>
        </w:tc>
      </w:tr>
      <w:tr w:rsidR="00906011" w:rsidRPr="006F2A96" w:rsidTr="0029303B">
        <w:trPr>
          <w:trHeight w:val="851"/>
        </w:trPr>
        <w:tc>
          <w:tcPr>
            <w:tcW w:w="5210" w:type="dxa"/>
          </w:tcPr>
          <w:p w:rsidR="00906011" w:rsidRPr="007D0681" w:rsidRDefault="00906011" w:rsidP="007756D2">
            <w:pPr>
              <w:jc w:val="both"/>
              <w:rPr>
                <w:rFonts w:ascii="Times New Roman" w:hAnsi="Times New Roman"/>
                <w:sz w:val="24"/>
                <w:szCs w:val="24"/>
              </w:rPr>
            </w:pPr>
            <w:r w:rsidRPr="007D0681">
              <w:rPr>
                <w:rFonts w:ascii="Times New Roman" w:hAnsi="Times New Roman"/>
                <w:bCs/>
                <w:sz w:val="24"/>
                <w:szCs w:val="24"/>
              </w:rPr>
              <w:t>Цель предоставления субсидии</w:t>
            </w:r>
            <w:r w:rsidRPr="007D0681">
              <w:rPr>
                <w:rFonts w:ascii="Times New Roman" w:hAnsi="Times New Roman"/>
                <w:sz w:val="24"/>
                <w:szCs w:val="24"/>
              </w:rPr>
              <w:t xml:space="preserve">: </w:t>
            </w:r>
          </w:p>
        </w:tc>
        <w:tc>
          <w:tcPr>
            <w:tcW w:w="1984" w:type="dxa"/>
          </w:tcPr>
          <w:p w:rsidR="00906011" w:rsidRPr="007D0681" w:rsidRDefault="00906011" w:rsidP="007756D2">
            <w:pPr>
              <w:jc w:val="both"/>
              <w:rPr>
                <w:rFonts w:ascii="Times New Roman" w:hAnsi="Times New Roman"/>
                <w:sz w:val="24"/>
                <w:szCs w:val="24"/>
              </w:rPr>
            </w:pPr>
            <w:r w:rsidRPr="007D0681">
              <w:rPr>
                <w:rFonts w:ascii="Times New Roman" w:hAnsi="Times New Roman"/>
                <w:sz w:val="24"/>
                <w:szCs w:val="24"/>
              </w:rPr>
              <w:t>соответствует/ не соответствует</w:t>
            </w:r>
          </w:p>
          <w:p w:rsidR="00906011" w:rsidRPr="007D0681" w:rsidRDefault="00906011" w:rsidP="007756D2">
            <w:pPr>
              <w:jc w:val="both"/>
              <w:rPr>
                <w:rFonts w:ascii="Times New Roman" w:hAnsi="Times New Roman"/>
                <w:sz w:val="24"/>
                <w:szCs w:val="24"/>
              </w:rPr>
            </w:pPr>
            <w:r w:rsidRPr="007D0681">
              <w:rPr>
                <w:rFonts w:ascii="Times New Roman" w:hAnsi="Times New Roman"/>
                <w:sz w:val="24"/>
                <w:szCs w:val="24"/>
              </w:rPr>
              <w:t>цели</w:t>
            </w:r>
          </w:p>
        </w:tc>
        <w:tc>
          <w:tcPr>
            <w:tcW w:w="2409" w:type="dxa"/>
          </w:tcPr>
          <w:p w:rsidR="00906011" w:rsidRPr="007D0681" w:rsidRDefault="00906011" w:rsidP="007756D2">
            <w:pPr>
              <w:jc w:val="both"/>
              <w:rPr>
                <w:rFonts w:ascii="Times New Roman" w:hAnsi="Times New Roman"/>
                <w:sz w:val="24"/>
                <w:szCs w:val="24"/>
              </w:rPr>
            </w:pPr>
            <w:r w:rsidRPr="007D0681">
              <w:rPr>
                <w:rFonts w:ascii="Times New Roman" w:hAnsi="Times New Roman"/>
                <w:sz w:val="24"/>
                <w:szCs w:val="24"/>
              </w:rPr>
              <w:t>примечания (при необходимости)</w:t>
            </w:r>
          </w:p>
        </w:tc>
      </w:tr>
      <w:tr w:rsidR="00906011" w:rsidRPr="006F2A96" w:rsidTr="0029303B">
        <w:trPr>
          <w:trHeight w:val="448"/>
        </w:trPr>
        <w:tc>
          <w:tcPr>
            <w:tcW w:w="9603" w:type="dxa"/>
            <w:gridSpan w:val="3"/>
            <w:vMerge w:val="restart"/>
          </w:tcPr>
          <w:p w:rsidR="00906011" w:rsidRPr="007D0681" w:rsidRDefault="00906011" w:rsidP="007756D2">
            <w:pPr>
              <w:jc w:val="both"/>
              <w:rPr>
                <w:rFonts w:ascii="Times New Roman" w:hAnsi="Times New Roman"/>
                <w:sz w:val="24"/>
                <w:szCs w:val="24"/>
              </w:rPr>
            </w:pPr>
            <w:r w:rsidRPr="007D0681">
              <w:rPr>
                <w:rFonts w:ascii="Times New Roman" w:hAnsi="Times New Roman"/>
                <w:bCs/>
                <w:sz w:val="24"/>
                <w:szCs w:val="24"/>
              </w:rPr>
              <w:t>Реквизиты регистрации предложения участника отбора (далее – заявка):</w:t>
            </w:r>
          </w:p>
          <w:p w:rsidR="00906011" w:rsidRPr="007D0681" w:rsidRDefault="00906011" w:rsidP="007756D2">
            <w:pPr>
              <w:jc w:val="both"/>
              <w:rPr>
                <w:rFonts w:ascii="Times New Roman" w:hAnsi="Times New Roman"/>
                <w:bCs/>
                <w:sz w:val="24"/>
                <w:szCs w:val="24"/>
              </w:rPr>
            </w:pPr>
          </w:p>
        </w:tc>
      </w:tr>
      <w:tr w:rsidR="00906011" w:rsidRPr="006F2A96" w:rsidTr="0029303B">
        <w:trPr>
          <w:trHeight w:val="982"/>
        </w:trPr>
        <w:tc>
          <w:tcPr>
            <w:tcW w:w="5210" w:type="dxa"/>
            <w:vMerge w:val="restart"/>
          </w:tcPr>
          <w:p w:rsidR="00906011" w:rsidRPr="007D0681" w:rsidRDefault="00906011" w:rsidP="007756D2">
            <w:pPr>
              <w:jc w:val="both"/>
              <w:rPr>
                <w:rFonts w:ascii="Times New Roman" w:hAnsi="Times New Roman"/>
                <w:sz w:val="24"/>
                <w:szCs w:val="24"/>
              </w:rPr>
            </w:pPr>
            <w:r w:rsidRPr="007D0681">
              <w:rPr>
                <w:rFonts w:ascii="Times New Roman" w:hAnsi="Times New Roman"/>
                <w:bCs/>
                <w:sz w:val="24"/>
                <w:szCs w:val="24"/>
              </w:rPr>
              <w:t xml:space="preserve">Состав </w:t>
            </w:r>
            <w:r w:rsidR="007D0681">
              <w:rPr>
                <w:rFonts w:ascii="Times New Roman" w:hAnsi="Times New Roman"/>
                <w:bCs/>
                <w:sz w:val="24"/>
                <w:szCs w:val="24"/>
              </w:rPr>
              <w:t>предложения</w:t>
            </w:r>
            <w:r w:rsidRPr="007D0681">
              <w:rPr>
                <w:rFonts w:ascii="Times New Roman" w:hAnsi="Times New Roman"/>
                <w:bCs/>
                <w:sz w:val="24"/>
                <w:szCs w:val="24"/>
              </w:rPr>
              <w:t xml:space="preserve"> </w:t>
            </w:r>
            <w:r w:rsidRPr="007D0681">
              <w:rPr>
                <w:rFonts w:ascii="Times New Roman" w:hAnsi="Times New Roman"/>
                <w:sz w:val="24"/>
                <w:szCs w:val="24"/>
              </w:rPr>
              <w:t>в соответствии с Порядком:</w:t>
            </w:r>
          </w:p>
        </w:tc>
        <w:tc>
          <w:tcPr>
            <w:tcW w:w="1984" w:type="dxa"/>
            <w:vMerge w:val="restart"/>
          </w:tcPr>
          <w:p w:rsidR="00906011" w:rsidRPr="007D0681" w:rsidRDefault="00906011" w:rsidP="007756D2">
            <w:pPr>
              <w:jc w:val="both"/>
              <w:rPr>
                <w:rFonts w:ascii="Times New Roman" w:hAnsi="Times New Roman"/>
                <w:sz w:val="24"/>
                <w:szCs w:val="24"/>
              </w:rPr>
            </w:pPr>
            <w:r w:rsidRPr="007D0681">
              <w:rPr>
                <w:rFonts w:ascii="Times New Roman" w:hAnsi="Times New Roman"/>
                <w:sz w:val="24"/>
                <w:szCs w:val="24"/>
              </w:rPr>
              <w:t xml:space="preserve">представлены/ не представлены </w:t>
            </w:r>
          </w:p>
        </w:tc>
        <w:tc>
          <w:tcPr>
            <w:tcW w:w="2409" w:type="dxa"/>
            <w:vMerge w:val="restart"/>
          </w:tcPr>
          <w:p w:rsidR="00906011" w:rsidRPr="007D0681" w:rsidRDefault="00906011" w:rsidP="007756D2">
            <w:pPr>
              <w:jc w:val="both"/>
              <w:rPr>
                <w:rFonts w:ascii="Times New Roman" w:hAnsi="Times New Roman"/>
                <w:sz w:val="24"/>
                <w:szCs w:val="24"/>
              </w:rPr>
            </w:pPr>
            <w:r w:rsidRPr="007D0681">
              <w:rPr>
                <w:rFonts w:ascii="Times New Roman" w:hAnsi="Times New Roman"/>
                <w:sz w:val="24"/>
                <w:szCs w:val="24"/>
              </w:rPr>
              <w:t>примечания (наименование, реквизиты и др.)</w:t>
            </w:r>
          </w:p>
        </w:tc>
      </w:tr>
      <w:tr w:rsidR="00906011" w:rsidRPr="006F2A96" w:rsidTr="0029303B">
        <w:trPr>
          <w:trHeight w:val="303"/>
        </w:trPr>
        <w:tc>
          <w:tcPr>
            <w:tcW w:w="5210" w:type="dxa"/>
            <w:vMerge w:val="restart"/>
          </w:tcPr>
          <w:p w:rsidR="00906011" w:rsidRPr="007D0681" w:rsidRDefault="00906011" w:rsidP="007756D2">
            <w:pPr>
              <w:jc w:val="both"/>
              <w:rPr>
                <w:rFonts w:ascii="Times New Roman" w:hAnsi="Times New Roman"/>
                <w:sz w:val="24"/>
                <w:szCs w:val="24"/>
              </w:rPr>
            </w:pPr>
            <w:r w:rsidRPr="007D0681">
              <w:rPr>
                <w:rFonts w:ascii="Times New Roman" w:hAnsi="Times New Roman"/>
                <w:sz w:val="24"/>
                <w:szCs w:val="24"/>
              </w:rPr>
              <w:t>1.</w:t>
            </w:r>
          </w:p>
        </w:tc>
        <w:tc>
          <w:tcPr>
            <w:tcW w:w="1984" w:type="dxa"/>
            <w:vMerge w:val="restart"/>
          </w:tcPr>
          <w:p w:rsidR="00906011" w:rsidRPr="007D0681" w:rsidRDefault="00906011" w:rsidP="007756D2">
            <w:pPr>
              <w:jc w:val="both"/>
              <w:rPr>
                <w:rFonts w:ascii="Times New Roman" w:hAnsi="Times New Roman"/>
                <w:sz w:val="24"/>
                <w:szCs w:val="24"/>
              </w:rPr>
            </w:pPr>
          </w:p>
        </w:tc>
        <w:tc>
          <w:tcPr>
            <w:tcW w:w="2409" w:type="dxa"/>
            <w:vMerge w:val="restart"/>
          </w:tcPr>
          <w:p w:rsidR="00906011" w:rsidRPr="007D0681" w:rsidRDefault="00906011" w:rsidP="007756D2">
            <w:pPr>
              <w:jc w:val="both"/>
              <w:rPr>
                <w:rFonts w:ascii="Times New Roman" w:hAnsi="Times New Roman"/>
                <w:sz w:val="24"/>
                <w:szCs w:val="24"/>
              </w:rPr>
            </w:pPr>
          </w:p>
        </w:tc>
      </w:tr>
      <w:tr w:rsidR="00906011" w:rsidRPr="006F2A96" w:rsidTr="0029303B">
        <w:trPr>
          <w:trHeight w:val="293"/>
        </w:trPr>
        <w:tc>
          <w:tcPr>
            <w:tcW w:w="5210" w:type="dxa"/>
            <w:vMerge w:val="restart"/>
          </w:tcPr>
          <w:p w:rsidR="00906011" w:rsidRPr="007D0681" w:rsidRDefault="00906011" w:rsidP="007756D2">
            <w:pPr>
              <w:jc w:val="both"/>
              <w:rPr>
                <w:rFonts w:ascii="Times New Roman" w:hAnsi="Times New Roman"/>
                <w:sz w:val="24"/>
                <w:szCs w:val="24"/>
              </w:rPr>
            </w:pPr>
            <w:r w:rsidRPr="007D0681">
              <w:rPr>
                <w:rFonts w:ascii="Times New Roman" w:hAnsi="Times New Roman"/>
                <w:sz w:val="24"/>
                <w:szCs w:val="24"/>
              </w:rPr>
              <w:t>…</w:t>
            </w:r>
          </w:p>
        </w:tc>
        <w:tc>
          <w:tcPr>
            <w:tcW w:w="1984" w:type="dxa"/>
            <w:vMerge w:val="restart"/>
          </w:tcPr>
          <w:p w:rsidR="00906011" w:rsidRPr="007D0681" w:rsidRDefault="00906011" w:rsidP="007756D2">
            <w:pPr>
              <w:jc w:val="both"/>
              <w:rPr>
                <w:rFonts w:ascii="Times New Roman" w:hAnsi="Times New Roman"/>
                <w:sz w:val="24"/>
                <w:szCs w:val="24"/>
              </w:rPr>
            </w:pPr>
          </w:p>
        </w:tc>
        <w:tc>
          <w:tcPr>
            <w:tcW w:w="2409" w:type="dxa"/>
            <w:vMerge w:val="restart"/>
          </w:tcPr>
          <w:p w:rsidR="00906011" w:rsidRPr="007D0681" w:rsidRDefault="00906011" w:rsidP="007756D2">
            <w:pPr>
              <w:jc w:val="both"/>
              <w:rPr>
                <w:rFonts w:ascii="Times New Roman" w:hAnsi="Times New Roman"/>
                <w:sz w:val="24"/>
                <w:szCs w:val="24"/>
              </w:rPr>
            </w:pPr>
          </w:p>
        </w:tc>
      </w:tr>
      <w:tr w:rsidR="00906011" w:rsidRPr="006F2A96" w:rsidTr="0029303B">
        <w:trPr>
          <w:trHeight w:val="293"/>
        </w:trPr>
        <w:tc>
          <w:tcPr>
            <w:tcW w:w="5210" w:type="dxa"/>
            <w:vMerge w:val="restart"/>
          </w:tcPr>
          <w:p w:rsidR="00906011" w:rsidRPr="007D0681" w:rsidRDefault="00906011" w:rsidP="007756D2">
            <w:pPr>
              <w:jc w:val="both"/>
              <w:rPr>
                <w:rFonts w:ascii="Times New Roman" w:hAnsi="Times New Roman"/>
                <w:sz w:val="24"/>
                <w:szCs w:val="24"/>
              </w:rPr>
            </w:pPr>
            <w:r w:rsidRPr="007D0681">
              <w:rPr>
                <w:rFonts w:ascii="Times New Roman" w:hAnsi="Times New Roman"/>
                <w:bCs/>
                <w:sz w:val="24"/>
                <w:szCs w:val="24"/>
              </w:rPr>
              <w:t>Документы, предоставленные участником отбора по собственной инициативе</w:t>
            </w:r>
            <w:r w:rsidRPr="007D0681">
              <w:rPr>
                <w:rFonts w:ascii="Times New Roman" w:hAnsi="Times New Roman"/>
                <w:sz w:val="24"/>
                <w:szCs w:val="24"/>
              </w:rPr>
              <w:t>:</w:t>
            </w:r>
          </w:p>
        </w:tc>
        <w:tc>
          <w:tcPr>
            <w:tcW w:w="4393" w:type="dxa"/>
            <w:gridSpan w:val="2"/>
            <w:vMerge w:val="restart"/>
          </w:tcPr>
          <w:p w:rsidR="00906011" w:rsidRPr="007D0681" w:rsidRDefault="00906011" w:rsidP="007756D2">
            <w:pPr>
              <w:jc w:val="both"/>
              <w:rPr>
                <w:rFonts w:ascii="Times New Roman" w:hAnsi="Times New Roman"/>
                <w:sz w:val="24"/>
                <w:szCs w:val="24"/>
              </w:rPr>
            </w:pPr>
            <w:r w:rsidRPr="007D0681">
              <w:rPr>
                <w:rFonts w:ascii="Times New Roman" w:hAnsi="Times New Roman"/>
                <w:sz w:val="24"/>
                <w:szCs w:val="24"/>
              </w:rPr>
              <w:t>примечания (наименование, реквизиты и др.)</w:t>
            </w:r>
          </w:p>
        </w:tc>
      </w:tr>
      <w:tr w:rsidR="00906011" w:rsidRPr="006F2A96" w:rsidTr="0029303B">
        <w:trPr>
          <w:trHeight w:val="293"/>
        </w:trPr>
        <w:tc>
          <w:tcPr>
            <w:tcW w:w="5210" w:type="dxa"/>
            <w:vMerge w:val="restart"/>
          </w:tcPr>
          <w:p w:rsidR="00906011" w:rsidRPr="007D0681" w:rsidRDefault="00906011" w:rsidP="007756D2">
            <w:pPr>
              <w:jc w:val="both"/>
              <w:rPr>
                <w:rFonts w:ascii="Times New Roman" w:hAnsi="Times New Roman"/>
                <w:sz w:val="24"/>
                <w:szCs w:val="24"/>
              </w:rPr>
            </w:pPr>
            <w:r w:rsidRPr="007D0681">
              <w:rPr>
                <w:rFonts w:ascii="Times New Roman" w:hAnsi="Times New Roman"/>
                <w:sz w:val="24"/>
                <w:szCs w:val="24"/>
              </w:rPr>
              <w:t>1.</w:t>
            </w:r>
          </w:p>
        </w:tc>
        <w:tc>
          <w:tcPr>
            <w:tcW w:w="4393" w:type="dxa"/>
            <w:gridSpan w:val="2"/>
            <w:vMerge w:val="restart"/>
          </w:tcPr>
          <w:p w:rsidR="00906011" w:rsidRPr="007D0681" w:rsidRDefault="00906011" w:rsidP="007756D2">
            <w:pPr>
              <w:jc w:val="both"/>
              <w:rPr>
                <w:rFonts w:ascii="Times New Roman" w:hAnsi="Times New Roman"/>
                <w:sz w:val="24"/>
                <w:szCs w:val="24"/>
              </w:rPr>
            </w:pPr>
          </w:p>
        </w:tc>
      </w:tr>
      <w:tr w:rsidR="00906011" w:rsidRPr="006F2A96" w:rsidTr="0029303B">
        <w:trPr>
          <w:trHeight w:val="293"/>
        </w:trPr>
        <w:tc>
          <w:tcPr>
            <w:tcW w:w="5210" w:type="dxa"/>
            <w:vMerge w:val="restart"/>
          </w:tcPr>
          <w:p w:rsidR="00906011" w:rsidRPr="007D0681" w:rsidRDefault="00906011" w:rsidP="007756D2">
            <w:pPr>
              <w:jc w:val="both"/>
              <w:rPr>
                <w:rFonts w:ascii="Times New Roman" w:hAnsi="Times New Roman"/>
                <w:sz w:val="24"/>
                <w:szCs w:val="24"/>
              </w:rPr>
            </w:pPr>
            <w:r w:rsidRPr="007D0681">
              <w:rPr>
                <w:rFonts w:ascii="Times New Roman" w:hAnsi="Times New Roman"/>
                <w:sz w:val="24"/>
                <w:szCs w:val="24"/>
              </w:rPr>
              <w:t>…</w:t>
            </w:r>
          </w:p>
        </w:tc>
        <w:tc>
          <w:tcPr>
            <w:tcW w:w="4393" w:type="dxa"/>
            <w:gridSpan w:val="2"/>
            <w:vMerge w:val="restart"/>
          </w:tcPr>
          <w:p w:rsidR="00906011" w:rsidRPr="007D0681" w:rsidRDefault="00906011" w:rsidP="007756D2">
            <w:pPr>
              <w:jc w:val="both"/>
              <w:rPr>
                <w:rFonts w:ascii="Times New Roman" w:hAnsi="Times New Roman"/>
                <w:sz w:val="24"/>
                <w:szCs w:val="24"/>
              </w:rPr>
            </w:pPr>
          </w:p>
        </w:tc>
      </w:tr>
      <w:tr w:rsidR="00906011" w:rsidRPr="006F2A96" w:rsidTr="0029303B">
        <w:trPr>
          <w:trHeight w:val="694"/>
        </w:trPr>
        <w:tc>
          <w:tcPr>
            <w:tcW w:w="5210" w:type="dxa"/>
            <w:vMerge w:val="restart"/>
          </w:tcPr>
          <w:p w:rsidR="00906011" w:rsidRPr="007D0681" w:rsidRDefault="007D0681" w:rsidP="007756D2">
            <w:pPr>
              <w:jc w:val="both"/>
              <w:rPr>
                <w:rFonts w:ascii="Times New Roman" w:hAnsi="Times New Roman"/>
                <w:sz w:val="24"/>
                <w:szCs w:val="24"/>
              </w:rPr>
            </w:pPr>
            <w:r>
              <w:rPr>
                <w:rFonts w:ascii="Times New Roman" w:hAnsi="Times New Roman"/>
                <w:bCs/>
                <w:sz w:val="24"/>
                <w:szCs w:val="24"/>
              </w:rPr>
              <w:t>Предложение</w:t>
            </w:r>
            <w:r w:rsidR="00906011" w:rsidRPr="007D0681">
              <w:rPr>
                <w:rFonts w:ascii="Times New Roman" w:hAnsi="Times New Roman"/>
                <w:bCs/>
                <w:sz w:val="24"/>
                <w:szCs w:val="24"/>
              </w:rPr>
              <w:t xml:space="preserve"> оформлен</w:t>
            </w:r>
            <w:r>
              <w:rPr>
                <w:rFonts w:ascii="Times New Roman" w:hAnsi="Times New Roman"/>
                <w:bCs/>
                <w:sz w:val="24"/>
                <w:szCs w:val="24"/>
              </w:rPr>
              <w:t>о</w:t>
            </w:r>
            <w:r w:rsidR="00906011" w:rsidRPr="007D0681">
              <w:rPr>
                <w:rFonts w:ascii="Times New Roman" w:hAnsi="Times New Roman"/>
                <w:bCs/>
                <w:sz w:val="24"/>
                <w:szCs w:val="24"/>
              </w:rPr>
              <w:t xml:space="preserve"> в соответствии с требованиями Порядка</w:t>
            </w:r>
            <w:r w:rsidR="00906011" w:rsidRPr="007D0681">
              <w:rPr>
                <w:rFonts w:ascii="Times New Roman" w:hAnsi="Times New Roman"/>
                <w:sz w:val="24"/>
                <w:szCs w:val="24"/>
              </w:rPr>
              <w:t>:</w:t>
            </w:r>
          </w:p>
        </w:tc>
        <w:tc>
          <w:tcPr>
            <w:tcW w:w="1984" w:type="dxa"/>
            <w:vMerge w:val="restart"/>
          </w:tcPr>
          <w:p w:rsidR="00906011" w:rsidRPr="007D0681" w:rsidRDefault="00906011" w:rsidP="007756D2">
            <w:pPr>
              <w:jc w:val="both"/>
              <w:rPr>
                <w:rFonts w:ascii="Times New Roman" w:hAnsi="Times New Roman"/>
                <w:sz w:val="24"/>
                <w:szCs w:val="24"/>
              </w:rPr>
            </w:pPr>
            <w:r w:rsidRPr="007D0681">
              <w:rPr>
                <w:rFonts w:ascii="Times New Roman" w:hAnsi="Times New Roman"/>
                <w:sz w:val="24"/>
                <w:szCs w:val="24"/>
              </w:rPr>
              <w:t>соответствует/ не соответствует</w:t>
            </w:r>
          </w:p>
        </w:tc>
        <w:tc>
          <w:tcPr>
            <w:tcW w:w="2409" w:type="dxa"/>
            <w:vMerge w:val="restart"/>
          </w:tcPr>
          <w:p w:rsidR="00906011" w:rsidRPr="007D0681" w:rsidRDefault="00906011" w:rsidP="007756D2">
            <w:pPr>
              <w:jc w:val="both"/>
              <w:rPr>
                <w:rFonts w:ascii="Times New Roman" w:hAnsi="Times New Roman"/>
                <w:sz w:val="24"/>
                <w:szCs w:val="24"/>
              </w:rPr>
            </w:pPr>
            <w:r w:rsidRPr="007D0681">
              <w:rPr>
                <w:rFonts w:ascii="Times New Roman" w:hAnsi="Times New Roman"/>
                <w:sz w:val="24"/>
                <w:szCs w:val="24"/>
              </w:rPr>
              <w:t>примечания (при необходимости)</w:t>
            </w:r>
          </w:p>
        </w:tc>
      </w:tr>
      <w:tr w:rsidR="00906011" w:rsidRPr="006F2A96" w:rsidTr="0029303B">
        <w:trPr>
          <w:trHeight w:val="293"/>
        </w:trPr>
        <w:tc>
          <w:tcPr>
            <w:tcW w:w="5210" w:type="dxa"/>
            <w:vMerge w:val="restart"/>
          </w:tcPr>
          <w:p w:rsidR="00906011" w:rsidRPr="007D0681" w:rsidRDefault="00906011" w:rsidP="007756D2">
            <w:pPr>
              <w:jc w:val="both"/>
              <w:rPr>
                <w:rFonts w:ascii="Times New Roman" w:hAnsi="Times New Roman"/>
                <w:sz w:val="24"/>
                <w:szCs w:val="24"/>
              </w:rPr>
            </w:pPr>
            <w:r w:rsidRPr="007D0681">
              <w:rPr>
                <w:rFonts w:ascii="Times New Roman" w:hAnsi="Times New Roman"/>
                <w:bCs/>
                <w:sz w:val="24"/>
                <w:szCs w:val="24"/>
              </w:rPr>
              <w:t>Документы (сведения), запрошенные (полученные) при проведении</w:t>
            </w:r>
            <w:r w:rsidRPr="007D0681">
              <w:rPr>
                <w:rFonts w:ascii="Times New Roman" w:hAnsi="Times New Roman"/>
                <w:sz w:val="24"/>
                <w:szCs w:val="24"/>
              </w:rPr>
              <w:t xml:space="preserve"> проверки заявителя на соответствие требованиям Порядка:</w:t>
            </w:r>
          </w:p>
        </w:tc>
        <w:tc>
          <w:tcPr>
            <w:tcW w:w="4393" w:type="dxa"/>
            <w:gridSpan w:val="2"/>
            <w:vMerge w:val="restart"/>
          </w:tcPr>
          <w:p w:rsidR="00906011" w:rsidRPr="007D0681" w:rsidRDefault="00906011" w:rsidP="007756D2">
            <w:pPr>
              <w:jc w:val="both"/>
              <w:rPr>
                <w:rFonts w:ascii="Times New Roman" w:hAnsi="Times New Roman"/>
                <w:sz w:val="24"/>
                <w:szCs w:val="24"/>
              </w:rPr>
            </w:pPr>
            <w:r w:rsidRPr="007D0681">
              <w:rPr>
                <w:rFonts w:ascii="Times New Roman" w:hAnsi="Times New Roman"/>
                <w:sz w:val="24"/>
                <w:szCs w:val="24"/>
              </w:rPr>
              <w:t>примечания (наименование, реквизиты, содержание и др.)</w:t>
            </w:r>
          </w:p>
        </w:tc>
      </w:tr>
      <w:tr w:rsidR="00906011" w:rsidRPr="006F2A96" w:rsidTr="0029303B">
        <w:trPr>
          <w:trHeight w:val="293"/>
        </w:trPr>
        <w:tc>
          <w:tcPr>
            <w:tcW w:w="5210" w:type="dxa"/>
            <w:vMerge w:val="restart"/>
          </w:tcPr>
          <w:p w:rsidR="00906011" w:rsidRPr="007D0681" w:rsidRDefault="00906011" w:rsidP="007756D2">
            <w:pPr>
              <w:jc w:val="both"/>
              <w:rPr>
                <w:rFonts w:ascii="Times New Roman" w:hAnsi="Times New Roman"/>
                <w:sz w:val="24"/>
                <w:szCs w:val="24"/>
              </w:rPr>
            </w:pPr>
            <w:r w:rsidRPr="007D0681">
              <w:rPr>
                <w:rFonts w:ascii="Times New Roman" w:hAnsi="Times New Roman"/>
                <w:sz w:val="24"/>
                <w:szCs w:val="24"/>
              </w:rPr>
              <w:t>1.</w:t>
            </w:r>
          </w:p>
        </w:tc>
        <w:tc>
          <w:tcPr>
            <w:tcW w:w="4393" w:type="dxa"/>
            <w:gridSpan w:val="2"/>
            <w:vMerge w:val="restart"/>
          </w:tcPr>
          <w:p w:rsidR="00906011" w:rsidRPr="007D0681" w:rsidRDefault="00906011" w:rsidP="007756D2">
            <w:pPr>
              <w:jc w:val="both"/>
              <w:rPr>
                <w:rFonts w:ascii="Times New Roman" w:hAnsi="Times New Roman"/>
                <w:sz w:val="24"/>
                <w:szCs w:val="24"/>
              </w:rPr>
            </w:pPr>
          </w:p>
        </w:tc>
      </w:tr>
      <w:tr w:rsidR="00906011" w:rsidRPr="006F2A96" w:rsidTr="0029303B">
        <w:trPr>
          <w:trHeight w:val="293"/>
        </w:trPr>
        <w:tc>
          <w:tcPr>
            <w:tcW w:w="5210" w:type="dxa"/>
            <w:vMerge w:val="restart"/>
          </w:tcPr>
          <w:p w:rsidR="00906011" w:rsidRPr="007D0681" w:rsidRDefault="00906011" w:rsidP="007756D2">
            <w:pPr>
              <w:jc w:val="both"/>
              <w:rPr>
                <w:rFonts w:ascii="Times New Roman" w:hAnsi="Times New Roman"/>
                <w:sz w:val="24"/>
                <w:szCs w:val="24"/>
              </w:rPr>
            </w:pPr>
            <w:r w:rsidRPr="007D0681">
              <w:rPr>
                <w:rFonts w:ascii="Times New Roman" w:hAnsi="Times New Roman"/>
                <w:sz w:val="24"/>
                <w:szCs w:val="24"/>
              </w:rPr>
              <w:t>...</w:t>
            </w:r>
          </w:p>
        </w:tc>
        <w:tc>
          <w:tcPr>
            <w:tcW w:w="4393" w:type="dxa"/>
            <w:gridSpan w:val="2"/>
            <w:vMerge w:val="restart"/>
          </w:tcPr>
          <w:p w:rsidR="00906011" w:rsidRPr="007D0681" w:rsidRDefault="00906011" w:rsidP="007756D2">
            <w:pPr>
              <w:jc w:val="both"/>
              <w:rPr>
                <w:rFonts w:ascii="Times New Roman" w:hAnsi="Times New Roman"/>
                <w:sz w:val="24"/>
                <w:szCs w:val="24"/>
              </w:rPr>
            </w:pPr>
          </w:p>
        </w:tc>
      </w:tr>
      <w:tr w:rsidR="00906011" w:rsidRPr="006F2A96" w:rsidTr="0029303B">
        <w:tc>
          <w:tcPr>
            <w:tcW w:w="5210" w:type="dxa"/>
          </w:tcPr>
          <w:p w:rsidR="00906011" w:rsidRPr="007D0681" w:rsidRDefault="00906011" w:rsidP="007756D2">
            <w:pPr>
              <w:jc w:val="both"/>
              <w:rPr>
                <w:rFonts w:ascii="Times New Roman" w:hAnsi="Times New Roman"/>
                <w:sz w:val="24"/>
                <w:szCs w:val="24"/>
              </w:rPr>
            </w:pPr>
            <w:r w:rsidRPr="007D0681">
              <w:rPr>
                <w:rFonts w:ascii="Times New Roman" w:hAnsi="Times New Roman"/>
                <w:bCs/>
                <w:sz w:val="24"/>
                <w:szCs w:val="24"/>
              </w:rPr>
              <w:t xml:space="preserve">Категории и критерии отбора </w:t>
            </w:r>
            <w:r w:rsidRPr="007D0681">
              <w:rPr>
                <w:rFonts w:ascii="Times New Roman" w:hAnsi="Times New Roman"/>
                <w:sz w:val="24"/>
                <w:szCs w:val="24"/>
              </w:rPr>
              <w:t>в соответствии с Порядком:</w:t>
            </w:r>
          </w:p>
        </w:tc>
        <w:tc>
          <w:tcPr>
            <w:tcW w:w="1984" w:type="dxa"/>
          </w:tcPr>
          <w:p w:rsidR="00906011" w:rsidRPr="007D0681" w:rsidRDefault="00906011" w:rsidP="007756D2">
            <w:pPr>
              <w:jc w:val="both"/>
              <w:rPr>
                <w:rFonts w:ascii="Times New Roman" w:hAnsi="Times New Roman"/>
                <w:sz w:val="24"/>
                <w:szCs w:val="24"/>
              </w:rPr>
            </w:pPr>
            <w:r w:rsidRPr="007D0681">
              <w:rPr>
                <w:rFonts w:ascii="Times New Roman" w:hAnsi="Times New Roman"/>
                <w:sz w:val="24"/>
                <w:szCs w:val="24"/>
              </w:rPr>
              <w:t>соответствует/ не соответствует</w:t>
            </w:r>
          </w:p>
        </w:tc>
        <w:tc>
          <w:tcPr>
            <w:tcW w:w="2409" w:type="dxa"/>
          </w:tcPr>
          <w:p w:rsidR="00906011" w:rsidRPr="007D0681" w:rsidRDefault="00906011" w:rsidP="007756D2">
            <w:pPr>
              <w:jc w:val="both"/>
              <w:rPr>
                <w:rFonts w:ascii="Times New Roman" w:hAnsi="Times New Roman"/>
                <w:sz w:val="24"/>
                <w:szCs w:val="24"/>
              </w:rPr>
            </w:pPr>
            <w:r w:rsidRPr="007D0681">
              <w:rPr>
                <w:rFonts w:ascii="Times New Roman" w:hAnsi="Times New Roman"/>
                <w:sz w:val="24"/>
                <w:szCs w:val="24"/>
              </w:rPr>
              <w:t>примечания (указать что подтверждает соответствие и др.)</w:t>
            </w:r>
          </w:p>
        </w:tc>
      </w:tr>
      <w:tr w:rsidR="00906011" w:rsidRPr="006F2A96" w:rsidTr="0029303B">
        <w:tc>
          <w:tcPr>
            <w:tcW w:w="5210" w:type="dxa"/>
          </w:tcPr>
          <w:p w:rsidR="00906011" w:rsidRPr="007D0681" w:rsidRDefault="00906011" w:rsidP="007756D2">
            <w:pPr>
              <w:jc w:val="both"/>
              <w:rPr>
                <w:rFonts w:ascii="Times New Roman" w:hAnsi="Times New Roman"/>
                <w:sz w:val="24"/>
                <w:szCs w:val="24"/>
              </w:rPr>
            </w:pPr>
            <w:r w:rsidRPr="007D0681">
              <w:rPr>
                <w:rFonts w:ascii="Times New Roman" w:hAnsi="Times New Roman"/>
                <w:sz w:val="24"/>
                <w:szCs w:val="24"/>
              </w:rPr>
              <w:t>1.</w:t>
            </w:r>
          </w:p>
        </w:tc>
        <w:tc>
          <w:tcPr>
            <w:tcW w:w="1984" w:type="dxa"/>
          </w:tcPr>
          <w:p w:rsidR="00906011" w:rsidRPr="007D0681" w:rsidRDefault="00906011" w:rsidP="007756D2">
            <w:pPr>
              <w:jc w:val="both"/>
              <w:rPr>
                <w:rFonts w:ascii="Times New Roman" w:hAnsi="Times New Roman"/>
                <w:sz w:val="24"/>
                <w:szCs w:val="24"/>
              </w:rPr>
            </w:pPr>
          </w:p>
        </w:tc>
        <w:tc>
          <w:tcPr>
            <w:tcW w:w="2409" w:type="dxa"/>
          </w:tcPr>
          <w:p w:rsidR="00906011" w:rsidRPr="007D0681" w:rsidRDefault="00906011" w:rsidP="007756D2">
            <w:pPr>
              <w:jc w:val="both"/>
              <w:rPr>
                <w:rFonts w:ascii="Times New Roman" w:hAnsi="Times New Roman"/>
                <w:sz w:val="24"/>
                <w:szCs w:val="24"/>
              </w:rPr>
            </w:pPr>
          </w:p>
        </w:tc>
      </w:tr>
      <w:tr w:rsidR="00906011" w:rsidRPr="006F2A96" w:rsidTr="0029303B">
        <w:trPr>
          <w:trHeight w:val="293"/>
        </w:trPr>
        <w:tc>
          <w:tcPr>
            <w:tcW w:w="5210" w:type="dxa"/>
            <w:vMerge w:val="restart"/>
          </w:tcPr>
          <w:p w:rsidR="00906011" w:rsidRPr="007D0681" w:rsidRDefault="00906011" w:rsidP="007756D2">
            <w:pPr>
              <w:jc w:val="both"/>
              <w:rPr>
                <w:rFonts w:ascii="Times New Roman" w:hAnsi="Times New Roman"/>
                <w:sz w:val="24"/>
                <w:szCs w:val="24"/>
              </w:rPr>
            </w:pPr>
            <w:r w:rsidRPr="007D0681">
              <w:rPr>
                <w:rFonts w:ascii="Times New Roman" w:hAnsi="Times New Roman"/>
                <w:sz w:val="24"/>
                <w:szCs w:val="24"/>
              </w:rPr>
              <w:t>...</w:t>
            </w:r>
          </w:p>
        </w:tc>
        <w:tc>
          <w:tcPr>
            <w:tcW w:w="1984" w:type="dxa"/>
            <w:vMerge w:val="restart"/>
          </w:tcPr>
          <w:p w:rsidR="00906011" w:rsidRPr="007D0681" w:rsidRDefault="00906011" w:rsidP="007756D2">
            <w:pPr>
              <w:jc w:val="both"/>
              <w:rPr>
                <w:rFonts w:ascii="Times New Roman" w:hAnsi="Times New Roman"/>
                <w:sz w:val="24"/>
                <w:szCs w:val="24"/>
              </w:rPr>
            </w:pPr>
          </w:p>
        </w:tc>
        <w:tc>
          <w:tcPr>
            <w:tcW w:w="2409" w:type="dxa"/>
            <w:vMerge w:val="restart"/>
          </w:tcPr>
          <w:p w:rsidR="00906011" w:rsidRPr="007D0681" w:rsidRDefault="00906011" w:rsidP="007756D2">
            <w:pPr>
              <w:jc w:val="both"/>
              <w:rPr>
                <w:rFonts w:ascii="Times New Roman" w:hAnsi="Times New Roman"/>
                <w:sz w:val="24"/>
                <w:szCs w:val="24"/>
              </w:rPr>
            </w:pPr>
          </w:p>
        </w:tc>
      </w:tr>
      <w:tr w:rsidR="00906011" w:rsidRPr="006F2A96" w:rsidTr="0029303B">
        <w:trPr>
          <w:trHeight w:val="930"/>
        </w:trPr>
        <w:tc>
          <w:tcPr>
            <w:tcW w:w="5210" w:type="dxa"/>
          </w:tcPr>
          <w:p w:rsidR="00906011" w:rsidRPr="007D0681" w:rsidRDefault="00906011" w:rsidP="007756D2">
            <w:pPr>
              <w:jc w:val="both"/>
              <w:rPr>
                <w:rFonts w:ascii="Times New Roman" w:hAnsi="Times New Roman"/>
                <w:sz w:val="24"/>
                <w:szCs w:val="24"/>
              </w:rPr>
            </w:pPr>
            <w:r w:rsidRPr="007D0681">
              <w:rPr>
                <w:rFonts w:ascii="Times New Roman" w:hAnsi="Times New Roman"/>
                <w:bCs/>
                <w:sz w:val="24"/>
                <w:szCs w:val="24"/>
              </w:rPr>
              <w:t xml:space="preserve">Требования, которым должен соответствовать участник отбора </w:t>
            </w:r>
            <w:r w:rsidRPr="007D0681">
              <w:rPr>
                <w:rFonts w:ascii="Times New Roman" w:hAnsi="Times New Roman"/>
                <w:sz w:val="24"/>
                <w:szCs w:val="24"/>
              </w:rPr>
              <w:t>в соответствии с Порядком:</w:t>
            </w:r>
          </w:p>
        </w:tc>
        <w:tc>
          <w:tcPr>
            <w:tcW w:w="1984" w:type="dxa"/>
          </w:tcPr>
          <w:p w:rsidR="00906011" w:rsidRPr="007D0681" w:rsidRDefault="00906011" w:rsidP="007756D2">
            <w:pPr>
              <w:jc w:val="both"/>
              <w:rPr>
                <w:rFonts w:ascii="Times New Roman" w:hAnsi="Times New Roman"/>
                <w:sz w:val="24"/>
                <w:szCs w:val="24"/>
              </w:rPr>
            </w:pPr>
            <w:r w:rsidRPr="007D0681">
              <w:rPr>
                <w:rFonts w:ascii="Times New Roman" w:hAnsi="Times New Roman"/>
                <w:sz w:val="24"/>
                <w:szCs w:val="24"/>
              </w:rPr>
              <w:t>соответствует/ не соответствует</w:t>
            </w:r>
          </w:p>
        </w:tc>
        <w:tc>
          <w:tcPr>
            <w:tcW w:w="2409" w:type="dxa"/>
          </w:tcPr>
          <w:p w:rsidR="00906011" w:rsidRPr="007D0681" w:rsidRDefault="00906011" w:rsidP="007756D2">
            <w:pPr>
              <w:jc w:val="both"/>
              <w:rPr>
                <w:rFonts w:ascii="Times New Roman" w:hAnsi="Times New Roman"/>
                <w:sz w:val="24"/>
                <w:szCs w:val="24"/>
              </w:rPr>
            </w:pPr>
            <w:r w:rsidRPr="007D0681">
              <w:rPr>
                <w:rFonts w:ascii="Times New Roman" w:hAnsi="Times New Roman"/>
                <w:sz w:val="24"/>
                <w:szCs w:val="24"/>
              </w:rPr>
              <w:t>примечания (указать что подтверждает соответствие и др.)</w:t>
            </w:r>
          </w:p>
        </w:tc>
      </w:tr>
      <w:tr w:rsidR="00906011" w:rsidRPr="006F2A96" w:rsidTr="0029303B">
        <w:tc>
          <w:tcPr>
            <w:tcW w:w="5210" w:type="dxa"/>
          </w:tcPr>
          <w:p w:rsidR="00906011" w:rsidRPr="007D0681" w:rsidRDefault="00906011" w:rsidP="007756D2">
            <w:pPr>
              <w:jc w:val="both"/>
              <w:rPr>
                <w:rFonts w:ascii="Times New Roman" w:hAnsi="Times New Roman"/>
                <w:sz w:val="24"/>
                <w:szCs w:val="24"/>
              </w:rPr>
            </w:pPr>
            <w:r w:rsidRPr="007D0681">
              <w:rPr>
                <w:rFonts w:ascii="Times New Roman" w:hAnsi="Times New Roman"/>
                <w:sz w:val="24"/>
                <w:szCs w:val="24"/>
              </w:rPr>
              <w:t>1.</w:t>
            </w:r>
          </w:p>
        </w:tc>
        <w:tc>
          <w:tcPr>
            <w:tcW w:w="1984" w:type="dxa"/>
          </w:tcPr>
          <w:p w:rsidR="00906011" w:rsidRPr="007D0681" w:rsidRDefault="00906011" w:rsidP="007756D2">
            <w:pPr>
              <w:jc w:val="both"/>
              <w:rPr>
                <w:rFonts w:ascii="Times New Roman" w:hAnsi="Times New Roman"/>
                <w:sz w:val="24"/>
                <w:szCs w:val="24"/>
              </w:rPr>
            </w:pPr>
          </w:p>
        </w:tc>
        <w:tc>
          <w:tcPr>
            <w:tcW w:w="2409" w:type="dxa"/>
          </w:tcPr>
          <w:p w:rsidR="00906011" w:rsidRPr="007D0681" w:rsidRDefault="00906011" w:rsidP="007756D2">
            <w:pPr>
              <w:jc w:val="both"/>
              <w:rPr>
                <w:rFonts w:ascii="Times New Roman" w:hAnsi="Times New Roman"/>
                <w:sz w:val="24"/>
                <w:szCs w:val="24"/>
              </w:rPr>
            </w:pPr>
          </w:p>
        </w:tc>
      </w:tr>
      <w:tr w:rsidR="00906011" w:rsidRPr="006F2A96" w:rsidTr="0029303B">
        <w:tc>
          <w:tcPr>
            <w:tcW w:w="5210" w:type="dxa"/>
          </w:tcPr>
          <w:p w:rsidR="00906011" w:rsidRPr="007D0681" w:rsidRDefault="00906011" w:rsidP="007756D2">
            <w:pPr>
              <w:jc w:val="both"/>
              <w:rPr>
                <w:rFonts w:ascii="Times New Roman" w:hAnsi="Times New Roman"/>
                <w:sz w:val="24"/>
                <w:szCs w:val="24"/>
              </w:rPr>
            </w:pPr>
            <w:r w:rsidRPr="007D0681">
              <w:rPr>
                <w:rFonts w:ascii="Times New Roman" w:hAnsi="Times New Roman"/>
                <w:sz w:val="24"/>
                <w:szCs w:val="24"/>
              </w:rPr>
              <w:t>...</w:t>
            </w:r>
          </w:p>
        </w:tc>
        <w:tc>
          <w:tcPr>
            <w:tcW w:w="1984" w:type="dxa"/>
          </w:tcPr>
          <w:p w:rsidR="00906011" w:rsidRPr="007D0681" w:rsidRDefault="00906011" w:rsidP="007756D2">
            <w:pPr>
              <w:jc w:val="both"/>
              <w:rPr>
                <w:rFonts w:ascii="Times New Roman" w:hAnsi="Times New Roman"/>
                <w:sz w:val="24"/>
                <w:szCs w:val="24"/>
              </w:rPr>
            </w:pPr>
          </w:p>
        </w:tc>
        <w:tc>
          <w:tcPr>
            <w:tcW w:w="2409" w:type="dxa"/>
          </w:tcPr>
          <w:p w:rsidR="00906011" w:rsidRPr="007D0681" w:rsidRDefault="00906011" w:rsidP="007756D2">
            <w:pPr>
              <w:jc w:val="both"/>
              <w:rPr>
                <w:rFonts w:ascii="Times New Roman" w:hAnsi="Times New Roman"/>
                <w:sz w:val="24"/>
                <w:szCs w:val="24"/>
              </w:rPr>
            </w:pPr>
          </w:p>
        </w:tc>
      </w:tr>
      <w:tr w:rsidR="00906011" w:rsidRPr="006F2A96" w:rsidTr="0029303B">
        <w:trPr>
          <w:trHeight w:val="605"/>
        </w:trPr>
        <w:tc>
          <w:tcPr>
            <w:tcW w:w="9603" w:type="dxa"/>
            <w:gridSpan w:val="3"/>
            <w:vMerge w:val="restart"/>
          </w:tcPr>
          <w:p w:rsidR="00906011" w:rsidRPr="007D0681" w:rsidRDefault="00906011" w:rsidP="007756D2">
            <w:pPr>
              <w:jc w:val="both"/>
              <w:rPr>
                <w:rFonts w:ascii="Times New Roman" w:hAnsi="Times New Roman"/>
                <w:sz w:val="24"/>
                <w:szCs w:val="24"/>
              </w:rPr>
            </w:pPr>
            <w:r w:rsidRPr="007D0681">
              <w:rPr>
                <w:rFonts w:ascii="Times New Roman" w:hAnsi="Times New Roman"/>
                <w:bCs/>
                <w:sz w:val="24"/>
                <w:szCs w:val="24"/>
              </w:rPr>
              <w:t>Краткие выводы по результатам рассмотрения документов (сведений), проверки соответствия заявителя критериям, требованиям</w:t>
            </w:r>
            <w:r w:rsidRPr="007D0681">
              <w:rPr>
                <w:rFonts w:ascii="Times New Roman" w:hAnsi="Times New Roman"/>
                <w:sz w:val="24"/>
                <w:szCs w:val="24"/>
              </w:rPr>
              <w:t>:</w:t>
            </w:r>
          </w:p>
        </w:tc>
      </w:tr>
      <w:tr w:rsidR="00906011" w:rsidRPr="006F2A96" w:rsidTr="0029303B">
        <w:trPr>
          <w:trHeight w:val="327"/>
        </w:trPr>
        <w:tc>
          <w:tcPr>
            <w:tcW w:w="5210" w:type="dxa"/>
            <w:vMerge w:val="restart"/>
          </w:tcPr>
          <w:p w:rsidR="00906011" w:rsidRPr="007D0681" w:rsidRDefault="00906011" w:rsidP="007756D2">
            <w:pPr>
              <w:rPr>
                <w:rFonts w:ascii="Times New Roman" w:hAnsi="Times New Roman"/>
                <w:sz w:val="24"/>
                <w:szCs w:val="24"/>
              </w:rPr>
            </w:pPr>
            <w:r w:rsidRPr="007D0681">
              <w:rPr>
                <w:rFonts w:ascii="Times New Roman" w:hAnsi="Times New Roman"/>
                <w:bCs/>
                <w:sz w:val="24"/>
                <w:szCs w:val="24"/>
              </w:rPr>
              <w:t xml:space="preserve">Заключение подготовил: </w:t>
            </w:r>
            <w:r w:rsidRPr="007D0681">
              <w:rPr>
                <w:rFonts w:ascii="Times New Roman" w:hAnsi="Times New Roman"/>
                <w:sz w:val="24"/>
                <w:szCs w:val="24"/>
              </w:rPr>
              <w:t xml:space="preserve">должность </w:t>
            </w:r>
          </w:p>
        </w:tc>
        <w:tc>
          <w:tcPr>
            <w:tcW w:w="1984" w:type="dxa"/>
            <w:vMerge w:val="restart"/>
          </w:tcPr>
          <w:p w:rsidR="00906011" w:rsidRPr="007D0681" w:rsidRDefault="00906011" w:rsidP="007756D2">
            <w:pPr>
              <w:jc w:val="center"/>
              <w:rPr>
                <w:rFonts w:ascii="Times New Roman" w:hAnsi="Times New Roman"/>
                <w:sz w:val="24"/>
                <w:szCs w:val="24"/>
              </w:rPr>
            </w:pPr>
            <w:r w:rsidRPr="007D0681">
              <w:rPr>
                <w:rFonts w:ascii="Times New Roman" w:hAnsi="Times New Roman"/>
                <w:sz w:val="24"/>
                <w:szCs w:val="24"/>
              </w:rPr>
              <w:t>Подпись, дата</w:t>
            </w:r>
          </w:p>
        </w:tc>
        <w:tc>
          <w:tcPr>
            <w:tcW w:w="2409" w:type="dxa"/>
            <w:vMerge w:val="restart"/>
          </w:tcPr>
          <w:p w:rsidR="00906011" w:rsidRPr="007D0681" w:rsidRDefault="00906011" w:rsidP="007756D2">
            <w:pPr>
              <w:jc w:val="right"/>
              <w:rPr>
                <w:rFonts w:ascii="Times New Roman" w:hAnsi="Times New Roman"/>
                <w:sz w:val="24"/>
                <w:szCs w:val="24"/>
              </w:rPr>
            </w:pPr>
            <w:r w:rsidRPr="007D0681">
              <w:rPr>
                <w:rFonts w:ascii="Times New Roman" w:hAnsi="Times New Roman"/>
                <w:sz w:val="24"/>
                <w:szCs w:val="24"/>
              </w:rPr>
              <w:t>И.О. Фамилия (при наличии)</w:t>
            </w:r>
          </w:p>
        </w:tc>
      </w:tr>
      <w:tr w:rsidR="00906011" w:rsidRPr="006F2A96" w:rsidTr="0029303B">
        <w:trPr>
          <w:trHeight w:val="840"/>
        </w:trPr>
        <w:tc>
          <w:tcPr>
            <w:tcW w:w="5210" w:type="dxa"/>
            <w:vMerge w:val="restart"/>
          </w:tcPr>
          <w:p w:rsidR="00906011" w:rsidRPr="007D0681" w:rsidRDefault="00906011" w:rsidP="007756D2">
            <w:pPr>
              <w:rPr>
                <w:rFonts w:ascii="Times New Roman" w:hAnsi="Times New Roman"/>
                <w:sz w:val="24"/>
                <w:szCs w:val="24"/>
              </w:rPr>
            </w:pPr>
            <w:r w:rsidRPr="007D0681">
              <w:rPr>
                <w:rFonts w:ascii="Times New Roman" w:hAnsi="Times New Roman"/>
                <w:bCs/>
                <w:sz w:val="24"/>
                <w:szCs w:val="24"/>
              </w:rPr>
              <w:lastRenderedPageBreak/>
              <w:t xml:space="preserve">Непосредственный руководитель лица, подготовившего заключение (начальник отдела): </w:t>
            </w:r>
            <w:r w:rsidRPr="007D0681">
              <w:rPr>
                <w:rFonts w:ascii="Times New Roman" w:hAnsi="Times New Roman"/>
                <w:sz w:val="24"/>
                <w:szCs w:val="24"/>
              </w:rPr>
              <w:t>должность</w:t>
            </w:r>
          </w:p>
        </w:tc>
        <w:tc>
          <w:tcPr>
            <w:tcW w:w="1984" w:type="dxa"/>
            <w:vMerge w:val="restart"/>
          </w:tcPr>
          <w:p w:rsidR="00906011" w:rsidRPr="007D0681" w:rsidRDefault="00906011" w:rsidP="007756D2">
            <w:pPr>
              <w:jc w:val="center"/>
              <w:rPr>
                <w:rFonts w:ascii="Times New Roman" w:hAnsi="Times New Roman"/>
                <w:sz w:val="24"/>
                <w:szCs w:val="24"/>
              </w:rPr>
            </w:pPr>
            <w:r w:rsidRPr="007D0681">
              <w:rPr>
                <w:rFonts w:ascii="Times New Roman" w:hAnsi="Times New Roman"/>
                <w:sz w:val="24"/>
                <w:szCs w:val="24"/>
              </w:rPr>
              <w:t>Подпись, дата</w:t>
            </w:r>
          </w:p>
        </w:tc>
        <w:tc>
          <w:tcPr>
            <w:tcW w:w="2409" w:type="dxa"/>
            <w:vMerge w:val="restart"/>
          </w:tcPr>
          <w:p w:rsidR="00906011" w:rsidRPr="007D0681" w:rsidRDefault="00906011" w:rsidP="007756D2">
            <w:pPr>
              <w:jc w:val="right"/>
              <w:rPr>
                <w:rFonts w:ascii="Times New Roman" w:hAnsi="Times New Roman"/>
                <w:sz w:val="24"/>
                <w:szCs w:val="24"/>
              </w:rPr>
            </w:pPr>
            <w:r w:rsidRPr="007D0681">
              <w:rPr>
                <w:rFonts w:ascii="Times New Roman" w:hAnsi="Times New Roman"/>
                <w:sz w:val="24"/>
                <w:szCs w:val="24"/>
              </w:rPr>
              <w:t>И.О. Фамилия (при наличии)</w:t>
            </w:r>
          </w:p>
        </w:tc>
      </w:tr>
    </w:tbl>
    <w:p w:rsidR="00906011" w:rsidRPr="006F2A96" w:rsidRDefault="00906011" w:rsidP="007756D2">
      <w:pPr>
        <w:spacing w:after="0" w:line="240" w:lineRule="auto"/>
        <w:ind w:firstLine="709"/>
        <w:jc w:val="both"/>
        <w:rPr>
          <w:rFonts w:ascii="Times New Roman" w:hAnsi="Times New Roman" w:cs="Times New Roman"/>
        </w:rPr>
      </w:pPr>
      <w:r w:rsidRPr="006F2A96">
        <w:rPr>
          <w:rFonts w:ascii="Times New Roman" w:hAnsi="Times New Roman" w:cs="Times New Roman"/>
        </w:rPr>
        <w:t xml:space="preserve">Примечание: при необходимости форма заключения может дополняться строками (дополнительной информацией) (в соответствии с порядком предоставления </w:t>
      </w:r>
      <w:r w:rsidRPr="006F2A96">
        <w:rPr>
          <w:rFonts w:ascii="Times New Roman" w:hAnsi="Times New Roman" w:cs="Times New Roman"/>
          <w:shd w:val="clear" w:color="FFFFFF" w:themeColor="background1" w:fill="FFFFFF" w:themeFill="background1"/>
        </w:rPr>
        <w:t>субсидии)</w:t>
      </w:r>
      <w:r w:rsidRPr="006F2A96">
        <w:rPr>
          <w:rFonts w:ascii="Times New Roman" w:hAnsi="Times New Roman" w:cs="Times New Roman"/>
        </w:rPr>
        <w:t>.</w:t>
      </w:r>
    </w:p>
    <w:p w:rsidR="00906011" w:rsidRPr="006F2A96" w:rsidRDefault="00906011" w:rsidP="007756D2">
      <w:pPr>
        <w:spacing w:after="0" w:line="240" w:lineRule="auto"/>
        <w:ind w:firstLine="709"/>
        <w:jc w:val="both"/>
        <w:rPr>
          <w:rFonts w:ascii="Times New Roman" w:hAnsi="Times New Roman" w:cs="Times New Roman"/>
        </w:rPr>
      </w:pPr>
    </w:p>
    <w:tbl>
      <w:tblPr>
        <w:tblStyle w:val="af2"/>
        <w:tblW w:w="9644" w:type="dxa"/>
        <w:tblLayout w:type="fixed"/>
        <w:tblLook w:val="04A0" w:firstRow="1" w:lastRow="0" w:firstColumn="1" w:lastColumn="0" w:noHBand="0" w:noVBand="1"/>
      </w:tblPr>
      <w:tblGrid>
        <w:gridCol w:w="3510"/>
        <w:gridCol w:w="283"/>
        <w:gridCol w:w="1768"/>
        <w:gridCol w:w="236"/>
        <w:gridCol w:w="1485"/>
        <w:gridCol w:w="236"/>
        <w:gridCol w:w="2126"/>
      </w:tblGrid>
      <w:tr w:rsidR="00906011" w:rsidRPr="006F2A96" w:rsidTr="0029303B">
        <w:tc>
          <w:tcPr>
            <w:tcW w:w="5561" w:type="dxa"/>
            <w:gridSpan w:val="3"/>
            <w:tcBorders>
              <w:top w:val="none" w:sz="4" w:space="0" w:color="000000"/>
              <w:left w:val="none" w:sz="4" w:space="0" w:color="000000"/>
              <w:bottom w:val="none" w:sz="4" w:space="0" w:color="000000"/>
              <w:right w:val="none" w:sz="4" w:space="0" w:color="000000"/>
            </w:tcBorders>
          </w:tcPr>
          <w:p w:rsidR="00906011" w:rsidRPr="006F2A96" w:rsidRDefault="00906011" w:rsidP="007756D2">
            <w:pPr>
              <w:pStyle w:val="a3"/>
              <w:ind w:firstLine="709"/>
              <w:rPr>
                <w:rFonts w:ascii="Times New Roman" w:hAnsi="Times New Roman"/>
                <w:bCs/>
              </w:rPr>
            </w:pPr>
            <w:r w:rsidRPr="006F2A96">
              <w:rPr>
                <w:rFonts w:ascii="Times New Roman" w:hAnsi="Times New Roman"/>
                <w:bCs/>
              </w:rPr>
              <w:t>Согласовано:</w:t>
            </w:r>
          </w:p>
          <w:p w:rsidR="00906011" w:rsidRPr="006F2A96" w:rsidRDefault="00906011" w:rsidP="007756D2">
            <w:pPr>
              <w:pStyle w:val="a3"/>
              <w:ind w:firstLine="709"/>
              <w:rPr>
                <w:rFonts w:ascii="Times New Roman" w:hAnsi="Times New Roman"/>
              </w:rPr>
            </w:pPr>
          </w:p>
        </w:tc>
        <w:tc>
          <w:tcPr>
            <w:tcW w:w="236" w:type="dxa"/>
            <w:tcBorders>
              <w:top w:val="none" w:sz="4" w:space="0" w:color="000000"/>
              <w:left w:val="none" w:sz="4" w:space="0" w:color="000000"/>
              <w:bottom w:val="none" w:sz="4" w:space="0" w:color="000000"/>
              <w:right w:val="none" w:sz="4" w:space="0" w:color="000000"/>
            </w:tcBorders>
          </w:tcPr>
          <w:p w:rsidR="00906011" w:rsidRPr="006F2A96" w:rsidRDefault="00906011" w:rsidP="007756D2">
            <w:pPr>
              <w:jc w:val="both"/>
              <w:rPr>
                <w:rFonts w:ascii="Times New Roman" w:hAnsi="Times New Roman"/>
              </w:rPr>
            </w:pPr>
          </w:p>
        </w:tc>
        <w:tc>
          <w:tcPr>
            <w:tcW w:w="1485" w:type="dxa"/>
            <w:tcBorders>
              <w:top w:val="none" w:sz="4" w:space="0" w:color="000000"/>
              <w:left w:val="none" w:sz="4" w:space="0" w:color="000000"/>
              <w:bottom w:val="none" w:sz="4" w:space="0" w:color="000000"/>
              <w:right w:val="none" w:sz="4" w:space="0" w:color="000000"/>
            </w:tcBorders>
          </w:tcPr>
          <w:p w:rsidR="00906011" w:rsidRPr="006F2A96" w:rsidRDefault="00906011" w:rsidP="007756D2">
            <w:pPr>
              <w:jc w:val="both"/>
              <w:rPr>
                <w:rFonts w:ascii="Times New Roman" w:hAnsi="Times New Roman"/>
              </w:rPr>
            </w:pPr>
          </w:p>
        </w:tc>
        <w:tc>
          <w:tcPr>
            <w:tcW w:w="236" w:type="dxa"/>
            <w:tcBorders>
              <w:top w:val="none" w:sz="4" w:space="0" w:color="000000"/>
              <w:left w:val="none" w:sz="4" w:space="0" w:color="000000"/>
              <w:bottom w:val="none" w:sz="4" w:space="0" w:color="000000"/>
              <w:right w:val="none" w:sz="4" w:space="0" w:color="000000"/>
            </w:tcBorders>
          </w:tcPr>
          <w:p w:rsidR="00906011" w:rsidRPr="006F2A96" w:rsidRDefault="00906011" w:rsidP="007756D2">
            <w:pPr>
              <w:jc w:val="both"/>
              <w:rPr>
                <w:rFonts w:ascii="Times New Roman" w:hAnsi="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rsidR="00906011" w:rsidRPr="006F2A96" w:rsidRDefault="00906011" w:rsidP="007756D2">
            <w:pPr>
              <w:jc w:val="both"/>
              <w:rPr>
                <w:rFonts w:ascii="Times New Roman" w:hAnsi="Times New Roman"/>
              </w:rPr>
            </w:pPr>
          </w:p>
        </w:tc>
      </w:tr>
      <w:tr w:rsidR="00906011" w:rsidRPr="006F2A96" w:rsidTr="0029303B">
        <w:trPr>
          <w:trHeight w:val="1102"/>
        </w:trPr>
        <w:tc>
          <w:tcPr>
            <w:tcW w:w="3510" w:type="dxa"/>
            <w:tcBorders>
              <w:top w:val="none" w:sz="4" w:space="0" w:color="000000"/>
              <w:left w:val="none" w:sz="4" w:space="0" w:color="000000"/>
              <w:bottom w:val="none" w:sz="4" w:space="0" w:color="000000"/>
              <w:right w:val="none" w:sz="4" w:space="0" w:color="000000"/>
            </w:tcBorders>
            <w:vAlign w:val="center"/>
          </w:tcPr>
          <w:p w:rsidR="00906011" w:rsidRPr="006F2A96" w:rsidRDefault="00906011" w:rsidP="007756D2">
            <w:pPr>
              <w:rPr>
                <w:rFonts w:ascii="Times New Roman" w:hAnsi="Times New Roman"/>
              </w:rPr>
            </w:pPr>
            <w:r w:rsidRPr="006F2A96">
              <w:rPr>
                <w:rFonts w:ascii="Times New Roman" w:hAnsi="Times New Roman"/>
                <w:sz w:val="22"/>
                <w:szCs w:val="22"/>
              </w:rPr>
              <w:t>Председатель комитета экономической политики Администрации Ханты-Мансийского района (в период его отсутствия – лицо, исполняющее обязанности)</w:t>
            </w:r>
          </w:p>
        </w:tc>
        <w:tc>
          <w:tcPr>
            <w:tcW w:w="283" w:type="dxa"/>
            <w:tcBorders>
              <w:top w:val="none" w:sz="4" w:space="0" w:color="000000"/>
              <w:left w:val="none" w:sz="4" w:space="0" w:color="000000"/>
              <w:bottom w:val="none" w:sz="4" w:space="0" w:color="000000"/>
              <w:right w:val="none" w:sz="4" w:space="0" w:color="000000"/>
            </w:tcBorders>
            <w:vAlign w:val="center"/>
          </w:tcPr>
          <w:p w:rsidR="00906011" w:rsidRPr="006F2A96" w:rsidRDefault="00906011" w:rsidP="007756D2">
            <w:pPr>
              <w:jc w:val="both"/>
              <w:rPr>
                <w:rFonts w:ascii="Times New Roman" w:hAnsi="Times New Roman"/>
              </w:rPr>
            </w:pPr>
          </w:p>
        </w:tc>
        <w:tc>
          <w:tcPr>
            <w:tcW w:w="1768" w:type="dxa"/>
            <w:tcBorders>
              <w:top w:val="none" w:sz="4" w:space="0" w:color="000000"/>
              <w:left w:val="none" w:sz="4" w:space="0" w:color="000000"/>
              <w:bottom w:val="single" w:sz="4" w:space="0" w:color="000000"/>
              <w:right w:val="none" w:sz="4" w:space="0" w:color="000000"/>
            </w:tcBorders>
            <w:vAlign w:val="center"/>
          </w:tcPr>
          <w:p w:rsidR="00906011" w:rsidRPr="006F2A96" w:rsidRDefault="00906011" w:rsidP="007756D2">
            <w:pPr>
              <w:jc w:val="both"/>
              <w:rPr>
                <w:rFonts w:ascii="Times New Roman" w:hAnsi="Times New Roman"/>
              </w:rPr>
            </w:pPr>
          </w:p>
        </w:tc>
        <w:tc>
          <w:tcPr>
            <w:tcW w:w="236" w:type="dxa"/>
            <w:tcBorders>
              <w:top w:val="none" w:sz="4" w:space="0" w:color="000000"/>
              <w:left w:val="none" w:sz="4" w:space="0" w:color="000000"/>
              <w:bottom w:val="none" w:sz="4" w:space="0" w:color="000000"/>
              <w:right w:val="none" w:sz="4" w:space="0" w:color="000000"/>
            </w:tcBorders>
            <w:vAlign w:val="center"/>
          </w:tcPr>
          <w:p w:rsidR="00906011" w:rsidRPr="006F2A96" w:rsidRDefault="00906011" w:rsidP="007756D2">
            <w:pPr>
              <w:jc w:val="both"/>
              <w:rPr>
                <w:rFonts w:ascii="Times New Roman" w:hAnsi="Times New Roman"/>
              </w:rPr>
            </w:pPr>
          </w:p>
        </w:tc>
        <w:tc>
          <w:tcPr>
            <w:tcW w:w="1485" w:type="dxa"/>
            <w:tcBorders>
              <w:top w:val="none" w:sz="4" w:space="0" w:color="000000"/>
              <w:left w:val="none" w:sz="4" w:space="0" w:color="000000"/>
              <w:bottom w:val="single" w:sz="4" w:space="0" w:color="000000"/>
              <w:right w:val="none" w:sz="4" w:space="0" w:color="000000"/>
            </w:tcBorders>
            <w:vAlign w:val="center"/>
          </w:tcPr>
          <w:p w:rsidR="00906011" w:rsidRPr="006F2A96" w:rsidRDefault="00906011" w:rsidP="007756D2">
            <w:pPr>
              <w:jc w:val="both"/>
              <w:rPr>
                <w:rFonts w:ascii="Times New Roman" w:hAnsi="Times New Roman"/>
              </w:rPr>
            </w:pPr>
          </w:p>
        </w:tc>
        <w:tc>
          <w:tcPr>
            <w:tcW w:w="236" w:type="dxa"/>
            <w:tcBorders>
              <w:top w:val="none" w:sz="4" w:space="0" w:color="000000"/>
              <w:left w:val="none" w:sz="4" w:space="0" w:color="000000"/>
              <w:bottom w:val="none" w:sz="4" w:space="0" w:color="000000"/>
              <w:right w:val="none" w:sz="4" w:space="0" w:color="000000"/>
            </w:tcBorders>
            <w:vAlign w:val="center"/>
          </w:tcPr>
          <w:p w:rsidR="00906011" w:rsidRPr="006F2A96" w:rsidRDefault="00906011" w:rsidP="007756D2">
            <w:pPr>
              <w:jc w:val="both"/>
              <w:rPr>
                <w:rFonts w:ascii="Times New Roman" w:hAnsi="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906011" w:rsidRPr="006F2A96" w:rsidRDefault="00906011" w:rsidP="007756D2">
            <w:pPr>
              <w:jc w:val="right"/>
              <w:rPr>
                <w:rFonts w:ascii="Times New Roman" w:hAnsi="Times New Roman"/>
              </w:rPr>
            </w:pPr>
            <w:r w:rsidRPr="006F2A96">
              <w:rPr>
                <w:rFonts w:ascii="Times New Roman" w:hAnsi="Times New Roman"/>
                <w:sz w:val="22"/>
                <w:szCs w:val="22"/>
              </w:rPr>
              <w:t xml:space="preserve">И.О. Фамилия </w:t>
            </w:r>
          </w:p>
        </w:tc>
      </w:tr>
      <w:tr w:rsidR="00906011" w:rsidRPr="006F2A96" w:rsidTr="0029303B">
        <w:trPr>
          <w:trHeight w:val="249"/>
        </w:trPr>
        <w:tc>
          <w:tcPr>
            <w:tcW w:w="3510" w:type="dxa"/>
            <w:tcBorders>
              <w:top w:val="none" w:sz="4" w:space="0" w:color="000000"/>
              <w:left w:val="none" w:sz="4" w:space="0" w:color="000000"/>
              <w:bottom w:val="none" w:sz="4" w:space="0" w:color="000000"/>
              <w:right w:val="none" w:sz="4" w:space="0" w:color="000000"/>
            </w:tcBorders>
          </w:tcPr>
          <w:p w:rsidR="00906011" w:rsidRPr="006F2A96" w:rsidRDefault="00906011" w:rsidP="007756D2">
            <w:pPr>
              <w:rPr>
                <w:rFonts w:ascii="Times New Roman" w:hAnsi="Times New Roman"/>
              </w:rPr>
            </w:pPr>
          </w:p>
        </w:tc>
        <w:tc>
          <w:tcPr>
            <w:tcW w:w="283" w:type="dxa"/>
            <w:tcBorders>
              <w:top w:val="none" w:sz="4" w:space="0" w:color="000000"/>
              <w:left w:val="none" w:sz="4" w:space="0" w:color="000000"/>
              <w:bottom w:val="none" w:sz="4" w:space="0" w:color="000000"/>
              <w:right w:val="none" w:sz="4" w:space="0" w:color="000000"/>
            </w:tcBorders>
          </w:tcPr>
          <w:p w:rsidR="00906011" w:rsidRPr="006F2A96" w:rsidRDefault="00906011" w:rsidP="007756D2">
            <w:pPr>
              <w:jc w:val="center"/>
              <w:rPr>
                <w:rFonts w:ascii="Times New Roman" w:hAnsi="Times New Roman"/>
              </w:rPr>
            </w:pPr>
          </w:p>
        </w:tc>
        <w:tc>
          <w:tcPr>
            <w:tcW w:w="1768" w:type="dxa"/>
            <w:tcBorders>
              <w:top w:val="single" w:sz="4" w:space="0" w:color="000000"/>
              <w:left w:val="none" w:sz="4" w:space="0" w:color="000000"/>
              <w:bottom w:val="none" w:sz="4" w:space="0" w:color="000000"/>
              <w:right w:val="none" w:sz="4" w:space="0" w:color="000000"/>
            </w:tcBorders>
          </w:tcPr>
          <w:p w:rsidR="00906011" w:rsidRPr="006F2A96" w:rsidRDefault="00906011" w:rsidP="007756D2">
            <w:pPr>
              <w:jc w:val="center"/>
              <w:rPr>
                <w:rFonts w:ascii="Times New Roman" w:hAnsi="Times New Roman"/>
              </w:rPr>
            </w:pPr>
            <w:r w:rsidRPr="006F2A96">
              <w:rPr>
                <w:rFonts w:ascii="Times New Roman" w:hAnsi="Times New Roman"/>
                <w:sz w:val="16"/>
                <w:szCs w:val="16"/>
              </w:rPr>
              <w:t>(Подпись)</w:t>
            </w:r>
          </w:p>
        </w:tc>
        <w:tc>
          <w:tcPr>
            <w:tcW w:w="236" w:type="dxa"/>
            <w:tcBorders>
              <w:top w:val="none" w:sz="4" w:space="0" w:color="000000"/>
              <w:left w:val="none" w:sz="4" w:space="0" w:color="000000"/>
              <w:bottom w:val="none" w:sz="4" w:space="0" w:color="000000"/>
              <w:right w:val="none" w:sz="4" w:space="0" w:color="000000"/>
            </w:tcBorders>
          </w:tcPr>
          <w:p w:rsidR="00906011" w:rsidRPr="006F2A96" w:rsidRDefault="00906011" w:rsidP="007756D2">
            <w:pPr>
              <w:jc w:val="center"/>
              <w:rPr>
                <w:rFonts w:ascii="Times New Roman" w:hAnsi="Times New Roman"/>
              </w:rPr>
            </w:pPr>
          </w:p>
        </w:tc>
        <w:tc>
          <w:tcPr>
            <w:tcW w:w="1485" w:type="dxa"/>
            <w:tcBorders>
              <w:top w:val="single" w:sz="4" w:space="0" w:color="000000"/>
              <w:left w:val="none" w:sz="4" w:space="0" w:color="000000"/>
              <w:bottom w:val="none" w:sz="4" w:space="0" w:color="000000"/>
              <w:right w:val="none" w:sz="4" w:space="0" w:color="000000"/>
            </w:tcBorders>
          </w:tcPr>
          <w:p w:rsidR="00906011" w:rsidRPr="006F2A96" w:rsidRDefault="00906011" w:rsidP="007756D2">
            <w:pPr>
              <w:jc w:val="center"/>
              <w:rPr>
                <w:rFonts w:ascii="Times New Roman" w:hAnsi="Times New Roman"/>
              </w:rPr>
            </w:pPr>
            <w:r w:rsidRPr="006F2A96">
              <w:rPr>
                <w:rFonts w:ascii="Times New Roman" w:hAnsi="Times New Roman"/>
                <w:sz w:val="16"/>
                <w:szCs w:val="16"/>
              </w:rPr>
              <w:t>(Дата)</w:t>
            </w:r>
          </w:p>
        </w:tc>
        <w:tc>
          <w:tcPr>
            <w:tcW w:w="236" w:type="dxa"/>
            <w:tcBorders>
              <w:top w:val="none" w:sz="4" w:space="0" w:color="000000"/>
              <w:left w:val="none" w:sz="4" w:space="0" w:color="000000"/>
              <w:bottom w:val="none" w:sz="4" w:space="0" w:color="000000"/>
              <w:right w:val="none" w:sz="4" w:space="0" w:color="000000"/>
            </w:tcBorders>
          </w:tcPr>
          <w:p w:rsidR="00906011" w:rsidRPr="006F2A96" w:rsidRDefault="00906011" w:rsidP="007756D2">
            <w:pPr>
              <w:jc w:val="center"/>
              <w:rPr>
                <w:rFonts w:ascii="Times New Roman" w:hAnsi="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rsidR="00906011" w:rsidRPr="006F2A96" w:rsidRDefault="00906011" w:rsidP="007756D2">
            <w:pPr>
              <w:jc w:val="right"/>
              <w:rPr>
                <w:rFonts w:ascii="Times New Roman" w:hAnsi="Times New Roman"/>
              </w:rPr>
            </w:pPr>
          </w:p>
        </w:tc>
      </w:tr>
      <w:tr w:rsidR="00906011" w:rsidRPr="006F2A96" w:rsidTr="0029303B">
        <w:tc>
          <w:tcPr>
            <w:tcW w:w="3510" w:type="dxa"/>
            <w:tcBorders>
              <w:top w:val="none" w:sz="4" w:space="0" w:color="000000"/>
              <w:left w:val="none" w:sz="4" w:space="0" w:color="000000"/>
              <w:bottom w:val="none" w:sz="4" w:space="0" w:color="000000"/>
              <w:right w:val="none" w:sz="4" w:space="0" w:color="000000"/>
            </w:tcBorders>
          </w:tcPr>
          <w:p w:rsidR="00906011" w:rsidRPr="006F2A96" w:rsidRDefault="00906011" w:rsidP="007756D2">
            <w:pPr>
              <w:rPr>
                <w:rFonts w:ascii="Times New Roman" w:hAnsi="Times New Roman"/>
              </w:rPr>
            </w:pPr>
            <w:r w:rsidRPr="006F2A96">
              <w:rPr>
                <w:rFonts w:ascii="Times New Roman" w:hAnsi="Times New Roman"/>
                <w:sz w:val="22"/>
                <w:szCs w:val="22"/>
              </w:rPr>
              <w:t>Начальник управления юридической, кадровой работы и муниципальной службы Администрации Ханты-Мансийского района (в период его отсутствия – лицо, исполняющее обязанности)</w:t>
            </w:r>
          </w:p>
        </w:tc>
        <w:tc>
          <w:tcPr>
            <w:tcW w:w="283" w:type="dxa"/>
            <w:tcBorders>
              <w:top w:val="none" w:sz="4" w:space="0" w:color="000000"/>
              <w:left w:val="none" w:sz="4" w:space="0" w:color="000000"/>
              <w:bottom w:val="none" w:sz="4" w:space="0" w:color="000000"/>
              <w:right w:val="none" w:sz="4" w:space="0" w:color="000000"/>
            </w:tcBorders>
          </w:tcPr>
          <w:p w:rsidR="00906011" w:rsidRPr="006F2A96" w:rsidRDefault="00906011" w:rsidP="007756D2">
            <w:pPr>
              <w:jc w:val="both"/>
              <w:rPr>
                <w:rFonts w:ascii="Times New Roman" w:hAnsi="Times New Roman"/>
              </w:rPr>
            </w:pPr>
          </w:p>
        </w:tc>
        <w:tc>
          <w:tcPr>
            <w:tcW w:w="1768" w:type="dxa"/>
            <w:tcBorders>
              <w:top w:val="none" w:sz="4" w:space="0" w:color="000000"/>
              <w:left w:val="none" w:sz="4" w:space="0" w:color="000000"/>
              <w:bottom w:val="single" w:sz="4" w:space="0" w:color="000000"/>
              <w:right w:val="none" w:sz="4" w:space="0" w:color="000000"/>
            </w:tcBorders>
          </w:tcPr>
          <w:p w:rsidR="00906011" w:rsidRPr="006F2A96" w:rsidRDefault="00906011" w:rsidP="007756D2">
            <w:pPr>
              <w:jc w:val="both"/>
              <w:rPr>
                <w:rFonts w:ascii="Times New Roman" w:hAnsi="Times New Roman"/>
              </w:rPr>
            </w:pPr>
          </w:p>
        </w:tc>
        <w:tc>
          <w:tcPr>
            <w:tcW w:w="236" w:type="dxa"/>
            <w:tcBorders>
              <w:top w:val="none" w:sz="4" w:space="0" w:color="000000"/>
              <w:left w:val="none" w:sz="4" w:space="0" w:color="000000"/>
              <w:bottom w:val="none" w:sz="4" w:space="0" w:color="000000"/>
              <w:right w:val="none" w:sz="4" w:space="0" w:color="000000"/>
            </w:tcBorders>
          </w:tcPr>
          <w:p w:rsidR="00906011" w:rsidRPr="006F2A96" w:rsidRDefault="00906011" w:rsidP="007756D2">
            <w:pPr>
              <w:jc w:val="both"/>
              <w:rPr>
                <w:rFonts w:ascii="Times New Roman" w:hAnsi="Times New Roman"/>
              </w:rPr>
            </w:pPr>
          </w:p>
        </w:tc>
        <w:tc>
          <w:tcPr>
            <w:tcW w:w="1485" w:type="dxa"/>
            <w:tcBorders>
              <w:top w:val="none" w:sz="4" w:space="0" w:color="000000"/>
              <w:left w:val="none" w:sz="4" w:space="0" w:color="000000"/>
              <w:bottom w:val="single" w:sz="4" w:space="0" w:color="000000"/>
              <w:right w:val="none" w:sz="4" w:space="0" w:color="000000"/>
            </w:tcBorders>
          </w:tcPr>
          <w:p w:rsidR="00906011" w:rsidRPr="006F2A96" w:rsidRDefault="00906011" w:rsidP="007756D2">
            <w:pPr>
              <w:jc w:val="both"/>
              <w:rPr>
                <w:rFonts w:ascii="Times New Roman" w:hAnsi="Times New Roman"/>
              </w:rPr>
            </w:pPr>
          </w:p>
        </w:tc>
        <w:tc>
          <w:tcPr>
            <w:tcW w:w="236" w:type="dxa"/>
            <w:tcBorders>
              <w:top w:val="none" w:sz="4" w:space="0" w:color="000000"/>
              <w:left w:val="none" w:sz="4" w:space="0" w:color="000000"/>
              <w:bottom w:val="none" w:sz="4" w:space="0" w:color="000000"/>
              <w:right w:val="none" w:sz="4" w:space="0" w:color="000000"/>
            </w:tcBorders>
          </w:tcPr>
          <w:p w:rsidR="00906011" w:rsidRPr="006F2A96" w:rsidRDefault="00906011" w:rsidP="007756D2">
            <w:pPr>
              <w:jc w:val="both"/>
              <w:rPr>
                <w:rFonts w:ascii="Times New Roman" w:hAnsi="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906011" w:rsidRPr="006F2A96" w:rsidRDefault="00906011" w:rsidP="007756D2">
            <w:pPr>
              <w:jc w:val="right"/>
              <w:rPr>
                <w:rFonts w:ascii="Times New Roman" w:hAnsi="Times New Roman"/>
              </w:rPr>
            </w:pPr>
            <w:r w:rsidRPr="006F2A96">
              <w:rPr>
                <w:rFonts w:ascii="Times New Roman" w:hAnsi="Times New Roman"/>
                <w:sz w:val="22"/>
                <w:szCs w:val="22"/>
              </w:rPr>
              <w:t xml:space="preserve">И.О. Фамилия </w:t>
            </w:r>
          </w:p>
        </w:tc>
      </w:tr>
      <w:tr w:rsidR="00906011" w:rsidRPr="006F2A96" w:rsidTr="0029303B">
        <w:trPr>
          <w:trHeight w:val="274"/>
        </w:trPr>
        <w:tc>
          <w:tcPr>
            <w:tcW w:w="3510" w:type="dxa"/>
            <w:tcBorders>
              <w:top w:val="none" w:sz="4" w:space="0" w:color="000000"/>
              <w:left w:val="none" w:sz="4" w:space="0" w:color="000000"/>
              <w:bottom w:val="none" w:sz="4" w:space="0" w:color="000000"/>
              <w:right w:val="none" w:sz="4" w:space="0" w:color="000000"/>
            </w:tcBorders>
          </w:tcPr>
          <w:p w:rsidR="00906011" w:rsidRPr="006F2A96" w:rsidRDefault="00906011" w:rsidP="007756D2">
            <w:pPr>
              <w:rPr>
                <w:rFonts w:ascii="Times New Roman" w:hAnsi="Times New Roman"/>
              </w:rPr>
            </w:pPr>
          </w:p>
        </w:tc>
        <w:tc>
          <w:tcPr>
            <w:tcW w:w="283" w:type="dxa"/>
            <w:tcBorders>
              <w:top w:val="none" w:sz="4" w:space="0" w:color="000000"/>
              <w:left w:val="none" w:sz="4" w:space="0" w:color="000000"/>
              <w:bottom w:val="none" w:sz="4" w:space="0" w:color="000000"/>
              <w:right w:val="none" w:sz="4" w:space="0" w:color="000000"/>
            </w:tcBorders>
          </w:tcPr>
          <w:p w:rsidR="00906011" w:rsidRPr="006F2A96" w:rsidRDefault="00906011" w:rsidP="007756D2">
            <w:pPr>
              <w:jc w:val="center"/>
              <w:rPr>
                <w:rFonts w:ascii="Times New Roman" w:hAnsi="Times New Roman"/>
              </w:rPr>
            </w:pPr>
          </w:p>
        </w:tc>
        <w:tc>
          <w:tcPr>
            <w:tcW w:w="1768" w:type="dxa"/>
            <w:tcBorders>
              <w:top w:val="single" w:sz="4" w:space="0" w:color="000000"/>
              <w:left w:val="none" w:sz="4" w:space="0" w:color="000000"/>
              <w:bottom w:val="none" w:sz="4" w:space="0" w:color="000000"/>
              <w:right w:val="none" w:sz="4" w:space="0" w:color="000000"/>
            </w:tcBorders>
          </w:tcPr>
          <w:p w:rsidR="00906011" w:rsidRPr="006F2A96" w:rsidRDefault="00906011" w:rsidP="007756D2">
            <w:pPr>
              <w:jc w:val="center"/>
              <w:rPr>
                <w:rFonts w:ascii="Times New Roman" w:hAnsi="Times New Roman"/>
              </w:rPr>
            </w:pPr>
            <w:r w:rsidRPr="006F2A96">
              <w:rPr>
                <w:rFonts w:ascii="Times New Roman" w:hAnsi="Times New Roman"/>
                <w:sz w:val="16"/>
                <w:szCs w:val="16"/>
              </w:rPr>
              <w:t>(Подпись)</w:t>
            </w:r>
          </w:p>
        </w:tc>
        <w:tc>
          <w:tcPr>
            <w:tcW w:w="236" w:type="dxa"/>
            <w:tcBorders>
              <w:top w:val="none" w:sz="4" w:space="0" w:color="000000"/>
              <w:left w:val="none" w:sz="4" w:space="0" w:color="000000"/>
              <w:bottom w:val="none" w:sz="4" w:space="0" w:color="000000"/>
              <w:right w:val="none" w:sz="4" w:space="0" w:color="000000"/>
            </w:tcBorders>
          </w:tcPr>
          <w:p w:rsidR="00906011" w:rsidRPr="006F2A96" w:rsidRDefault="00906011" w:rsidP="007756D2">
            <w:pPr>
              <w:jc w:val="center"/>
              <w:rPr>
                <w:rFonts w:ascii="Times New Roman" w:hAnsi="Times New Roman"/>
              </w:rPr>
            </w:pPr>
          </w:p>
        </w:tc>
        <w:tc>
          <w:tcPr>
            <w:tcW w:w="1485" w:type="dxa"/>
            <w:tcBorders>
              <w:top w:val="single" w:sz="4" w:space="0" w:color="000000"/>
              <w:left w:val="none" w:sz="4" w:space="0" w:color="000000"/>
              <w:bottom w:val="none" w:sz="4" w:space="0" w:color="000000"/>
              <w:right w:val="none" w:sz="4" w:space="0" w:color="000000"/>
            </w:tcBorders>
          </w:tcPr>
          <w:p w:rsidR="00906011" w:rsidRPr="006F2A96" w:rsidRDefault="00906011" w:rsidP="007756D2">
            <w:pPr>
              <w:jc w:val="center"/>
              <w:rPr>
                <w:rFonts w:ascii="Times New Roman" w:hAnsi="Times New Roman"/>
              </w:rPr>
            </w:pPr>
            <w:r w:rsidRPr="006F2A96">
              <w:rPr>
                <w:rFonts w:ascii="Times New Roman" w:hAnsi="Times New Roman"/>
                <w:sz w:val="16"/>
                <w:szCs w:val="16"/>
              </w:rPr>
              <w:t>(Дата)</w:t>
            </w:r>
          </w:p>
        </w:tc>
        <w:tc>
          <w:tcPr>
            <w:tcW w:w="236" w:type="dxa"/>
            <w:tcBorders>
              <w:top w:val="none" w:sz="4" w:space="0" w:color="000000"/>
              <w:left w:val="none" w:sz="4" w:space="0" w:color="000000"/>
              <w:bottom w:val="none" w:sz="4" w:space="0" w:color="000000"/>
              <w:right w:val="none" w:sz="4" w:space="0" w:color="000000"/>
            </w:tcBorders>
          </w:tcPr>
          <w:p w:rsidR="00906011" w:rsidRPr="006F2A96" w:rsidRDefault="00906011" w:rsidP="007756D2">
            <w:pPr>
              <w:jc w:val="center"/>
              <w:rPr>
                <w:rFonts w:ascii="Times New Roman" w:hAnsi="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rsidR="00906011" w:rsidRPr="006F2A96" w:rsidRDefault="00906011" w:rsidP="007756D2">
            <w:pPr>
              <w:jc w:val="right"/>
              <w:rPr>
                <w:rFonts w:ascii="Times New Roman" w:hAnsi="Times New Roman"/>
              </w:rPr>
            </w:pPr>
          </w:p>
        </w:tc>
      </w:tr>
      <w:tr w:rsidR="00906011" w:rsidRPr="006F2A96" w:rsidTr="0029303B">
        <w:trPr>
          <w:trHeight w:val="293"/>
        </w:trPr>
        <w:tc>
          <w:tcPr>
            <w:tcW w:w="3510" w:type="dxa"/>
            <w:vMerge w:val="restart"/>
            <w:tcBorders>
              <w:top w:val="none" w:sz="4" w:space="0" w:color="000000"/>
              <w:left w:val="none" w:sz="4" w:space="0" w:color="000000"/>
              <w:bottom w:val="none" w:sz="4" w:space="0" w:color="000000"/>
              <w:right w:val="none" w:sz="4" w:space="0" w:color="000000"/>
            </w:tcBorders>
          </w:tcPr>
          <w:p w:rsidR="00906011" w:rsidRPr="006F2A96" w:rsidRDefault="00906011" w:rsidP="007756D2">
            <w:pPr>
              <w:rPr>
                <w:rFonts w:ascii="Times New Roman" w:hAnsi="Times New Roman"/>
              </w:rPr>
            </w:pPr>
            <w:r w:rsidRPr="006F2A96">
              <w:rPr>
                <w:rFonts w:ascii="Times New Roman" w:hAnsi="Times New Roman"/>
                <w:sz w:val="22"/>
                <w:szCs w:val="22"/>
              </w:rPr>
              <w:t>Начальник управления по учету и отчетности Администрации Ханты-Мансийского района (в период его отсутствия – лицо, исполняющее обязанности)</w:t>
            </w:r>
          </w:p>
        </w:tc>
        <w:tc>
          <w:tcPr>
            <w:tcW w:w="283" w:type="dxa"/>
            <w:vMerge w:val="restart"/>
            <w:tcBorders>
              <w:top w:val="none" w:sz="4" w:space="0" w:color="000000"/>
              <w:left w:val="none" w:sz="4" w:space="0" w:color="000000"/>
              <w:bottom w:val="none" w:sz="4" w:space="0" w:color="000000"/>
              <w:right w:val="none" w:sz="4" w:space="0" w:color="000000"/>
            </w:tcBorders>
          </w:tcPr>
          <w:p w:rsidR="00906011" w:rsidRPr="006F2A96" w:rsidRDefault="00906011" w:rsidP="007756D2">
            <w:pPr>
              <w:jc w:val="both"/>
              <w:rPr>
                <w:rFonts w:ascii="Times New Roman" w:hAnsi="Times New Roman"/>
              </w:rPr>
            </w:pPr>
          </w:p>
        </w:tc>
        <w:tc>
          <w:tcPr>
            <w:tcW w:w="1768" w:type="dxa"/>
            <w:vMerge w:val="restart"/>
            <w:tcBorders>
              <w:top w:val="none" w:sz="4" w:space="0" w:color="000000"/>
              <w:left w:val="none" w:sz="4" w:space="0" w:color="000000"/>
              <w:bottom w:val="single" w:sz="4" w:space="0" w:color="000000"/>
              <w:right w:val="none" w:sz="4" w:space="0" w:color="000000"/>
            </w:tcBorders>
          </w:tcPr>
          <w:p w:rsidR="00906011" w:rsidRPr="006F2A96" w:rsidRDefault="00906011" w:rsidP="007756D2">
            <w:pPr>
              <w:jc w:val="both"/>
              <w:rPr>
                <w:rFonts w:ascii="Times New Roman" w:hAnsi="Times New Roman"/>
              </w:rPr>
            </w:pPr>
          </w:p>
        </w:tc>
        <w:tc>
          <w:tcPr>
            <w:tcW w:w="236" w:type="dxa"/>
            <w:vMerge w:val="restart"/>
            <w:tcBorders>
              <w:top w:val="none" w:sz="4" w:space="0" w:color="000000"/>
              <w:left w:val="none" w:sz="4" w:space="0" w:color="000000"/>
              <w:bottom w:val="none" w:sz="4" w:space="0" w:color="000000"/>
              <w:right w:val="none" w:sz="4" w:space="0" w:color="000000"/>
            </w:tcBorders>
          </w:tcPr>
          <w:p w:rsidR="00906011" w:rsidRPr="006F2A96" w:rsidRDefault="00906011" w:rsidP="007756D2">
            <w:pPr>
              <w:jc w:val="both"/>
              <w:rPr>
                <w:rFonts w:ascii="Times New Roman" w:hAnsi="Times New Roman"/>
              </w:rPr>
            </w:pPr>
          </w:p>
        </w:tc>
        <w:tc>
          <w:tcPr>
            <w:tcW w:w="1485" w:type="dxa"/>
            <w:vMerge w:val="restart"/>
            <w:tcBorders>
              <w:top w:val="none" w:sz="4" w:space="0" w:color="000000"/>
              <w:left w:val="none" w:sz="4" w:space="0" w:color="000000"/>
              <w:bottom w:val="single" w:sz="4" w:space="0" w:color="000000"/>
              <w:right w:val="none" w:sz="4" w:space="0" w:color="000000"/>
            </w:tcBorders>
          </w:tcPr>
          <w:p w:rsidR="00906011" w:rsidRPr="006F2A96" w:rsidRDefault="00906011" w:rsidP="007756D2">
            <w:pPr>
              <w:jc w:val="both"/>
              <w:rPr>
                <w:rFonts w:ascii="Times New Roman" w:hAnsi="Times New Roman"/>
              </w:rPr>
            </w:pPr>
          </w:p>
        </w:tc>
        <w:tc>
          <w:tcPr>
            <w:tcW w:w="236" w:type="dxa"/>
            <w:vMerge w:val="restart"/>
            <w:tcBorders>
              <w:top w:val="none" w:sz="4" w:space="0" w:color="000000"/>
              <w:left w:val="none" w:sz="4" w:space="0" w:color="000000"/>
              <w:bottom w:val="none" w:sz="4" w:space="0" w:color="000000"/>
              <w:right w:val="none" w:sz="4" w:space="0" w:color="000000"/>
            </w:tcBorders>
          </w:tcPr>
          <w:p w:rsidR="00906011" w:rsidRPr="006F2A96" w:rsidRDefault="00906011" w:rsidP="007756D2">
            <w:pPr>
              <w:jc w:val="both"/>
              <w:rPr>
                <w:rFonts w:ascii="Times New Roman" w:hAnsi="Times New Roman"/>
              </w:rPr>
            </w:pPr>
          </w:p>
        </w:tc>
        <w:tc>
          <w:tcPr>
            <w:tcW w:w="2126" w:type="dxa"/>
            <w:vMerge w:val="restart"/>
            <w:tcBorders>
              <w:top w:val="none" w:sz="4" w:space="0" w:color="000000"/>
              <w:left w:val="none" w:sz="4" w:space="0" w:color="000000"/>
              <w:bottom w:val="none" w:sz="4" w:space="0" w:color="000000"/>
              <w:right w:val="none" w:sz="4" w:space="0" w:color="000000"/>
            </w:tcBorders>
            <w:vAlign w:val="center"/>
          </w:tcPr>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906011" w:rsidRPr="006F2A96" w:rsidRDefault="002A3604" w:rsidP="007756D2">
            <w:pPr>
              <w:jc w:val="right"/>
              <w:rPr>
                <w:rFonts w:ascii="Times New Roman" w:hAnsi="Times New Roman"/>
              </w:rPr>
            </w:pPr>
            <w:r>
              <w:rPr>
                <w:rFonts w:ascii="Times New Roman" w:hAnsi="Times New Roman"/>
                <w:sz w:val="22"/>
                <w:szCs w:val="22"/>
              </w:rPr>
              <w:t>И.О. Фамилия</w:t>
            </w:r>
          </w:p>
        </w:tc>
      </w:tr>
      <w:tr w:rsidR="00906011" w:rsidRPr="006F2A96" w:rsidTr="0029303B">
        <w:trPr>
          <w:trHeight w:val="274"/>
        </w:trPr>
        <w:tc>
          <w:tcPr>
            <w:tcW w:w="3510" w:type="dxa"/>
            <w:tcBorders>
              <w:top w:val="none" w:sz="4" w:space="0" w:color="000000"/>
              <w:left w:val="none" w:sz="4" w:space="0" w:color="000000"/>
              <w:bottom w:val="none" w:sz="4" w:space="0" w:color="000000"/>
              <w:right w:val="none" w:sz="4" w:space="0" w:color="000000"/>
            </w:tcBorders>
          </w:tcPr>
          <w:p w:rsidR="00906011" w:rsidRPr="006F2A96" w:rsidRDefault="00906011" w:rsidP="007756D2">
            <w:pPr>
              <w:rPr>
                <w:rFonts w:ascii="Times New Roman" w:hAnsi="Times New Roman"/>
              </w:rPr>
            </w:pPr>
          </w:p>
        </w:tc>
        <w:tc>
          <w:tcPr>
            <w:tcW w:w="283" w:type="dxa"/>
            <w:tcBorders>
              <w:top w:val="none" w:sz="4" w:space="0" w:color="000000"/>
              <w:left w:val="none" w:sz="4" w:space="0" w:color="000000"/>
              <w:bottom w:val="none" w:sz="4" w:space="0" w:color="000000"/>
              <w:right w:val="none" w:sz="4" w:space="0" w:color="000000"/>
            </w:tcBorders>
          </w:tcPr>
          <w:p w:rsidR="00906011" w:rsidRPr="006F2A96" w:rsidRDefault="00906011" w:rsidP="007756D2">
            <w:pPr>
              <w:jc w:val="center"/>
              <w:rPr>
                <w:rFonts w:ascii="Times New Roman" w:hAnsi="Times New Roman"/>
              </w:rPr>
            </w:pPr>
          </w:p>
        </w:tc>
        <w:tc>
          <w:tcPr>
            <w:tcW w:w="1768" w:type="dxa"/>
            <w:tcBorders>
              <w:top w:val="single" w:sz="4" w:space="0" w:color="000000"/>
              <w:left w:val="none" w:sz="4" w:space="0" w:color="000000"/>
              <w:bottom w:val="none" w:sz="4" w:space="0" w:color="000000"/>
              <w:right w:val="none" w:sz="4" w:space="0" w:color="000000"/>
            </w:tcBorders>
          </w:tcPr>
          <w:p w:rsidR="00906011" w:rsidRPr="006F2A96" w:rsidRDefault="00906011" w:rsidP="007756D2">
            <w:pPr>
              <w:jc w:val="center"/>
              <w:rPr>
                <w:rFonts w:ascii="Times New Roman" w:hAnsi="Times New Roman"/>
              </w:rPr>
            </w:pPr>
            <w:r w:rsidRPr="006F2A96">
              <w:rPr>
                <w:rFonts w:ascii="Times New Roman" w:hAnsi="Times New Roman"/>
                <w:sz w:val="16"/>
                <w:szCs w:val="16"/>
              </w:rPr>
              <w:t>(Подпись)</w:t>
            </w:r>
          </w:p>
        </w:tc>
        <w:tc>
          <w:tcPr>
            <w:tcW w:w="236" w:type="dxa"/>
            <w:tcBorders>
              <w:top w:val="none" w:sz="4" w:space="0" w:color="000000"/>
              <w:left w:val="none" w:sz="4" w:space="0" w:color="000000"/>
              <w:bottom w:val="none" w:sz="4" w:space="0" w:color="000000"/>
              <w:right w:val="none" w:sz="4" w:space="0" w:color="000000"/>
            </w:tcBorders>
          </w:tcPr>
          <w:p w:rsidR="00906011" w:rsidRPr="006F2A96" w:rsidRDefault="00906011" w:rsidP="007756D2">
            <w:pPr>
              <w:jc w:val="center"/>
              <w:rPr>
                <w:rFonts w:ascii="Times New Roman" w:hAnsi="Times New Roman"/>
              </w:rPr>
            </w:pPr>
          </w:p>
        </w:tc>
        <w:tc>
          <w:tcPr>
            <w:tcW w:w="1485" w:type="dxa"/>
            <w:tcBorders>
              <w:top w:val="single" w:sz="4" w:space="0" w:color="000000"/>
              <w:left w:val="none" w:sz="4" w:space="0" w:color="000000"/>
              <w:bottom w:val="none" w:sz="4" w:space="0" w:color="000000"/>
              <w:right w:val="none" w:sz="4" w:space="0" w:color="000000"/>
            </w:tcBorders>
          </w:tcPr>
          <w:p w:rsidR="00906011" w:rsidRPr="006F2A96" w:rsidRDefault="00906011" w:rsidP="007756D2">
            <w:pPr>
              <w:jc w:val="center"/>
              <w:rPr>
                <w:rFonts w:ascii="Times New Roman" w:hAnsi="Times New Roman"/>
              </w:rPr>
            </w:pPr>
            <w:r w:rsidRPr="006F2A96">
              <w:rPr>
                <w:rFonts w:ascii="Times New Roman" w:hAnsi="Times New Roman"/>
                <w:sz w:val="16"/>
                <w:szCs w:val="16"/>
              </w:rPr>
              <w:t>(Дата)</w:t>
            </w:r>
          </w:p>
        </w:tc>
        <w:tc>
          <w:tcPr>
            <w:tcW w:w="236" w:type="dxa"/>
            <w:tcBorders>
              <w:top w:val="none" w:sz="4" w:space="0" w:color="000000"/>
              <w:left w:val="none" w:sz="4" w:space="0" w:color="000000"/>
              <w:bottom w:val="none" w:sz="4" w:space="0" w:color="000000"/>
              <w:right w:val="none" w:sz="4" w:space="0" w:color="000000"/>
            </w:tcBorders>
          </w:tcPr>
          <w:p w:rsidR="00906011" w:rsidRPr="006F2A96" w:rsidRDefault="00906011" w:rsidP="007756D2">
            <w:pPr>
              <w:jc w:val="center"/>
              <w:rPr>
                <w:rFonts w:ascii="Times New Roman" w:hAnsi="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rsidR="00906011" w:rsidRPr="006F2A96" w:rsidRDefault="00906011" w:rsidP="007756D2">
            <w:pPr>
              <w:jc w:val="right"/>
              <w:rPr>
                <w:rFonts w:ascii="Times New Roman" w:hAnsi="Times New Roman"/>
              </w:rPr>
            </w:pPr>
          </w:p>
        </w:tc>
      </w:tr>
      <w:tr w:rsidR="00CE4648" w:rsidRPr="006F2A96" w:rsidTr="0029303B">
        <w:trPr>
          <w:trHeight w:val="293"/>
        </w:trPr>
        <w:tc>
          <w:tcPr>
            <w:tcW w:w="3510" w:type="dxa"/>
            <w:vMerge w:val="restart"/>
            <w:tcBorders>
              <w:top w:val="none" w:sz="4" w:space="0" w:color="000000"/>
              <w:left w:val="none" w:sz="4" w:space="0" w:color="000000"/>
              <w:bottom w:val="none" w:sz="4" w:space="0" w:color="000000"/>
              <w:right w:val="none" w:sz="4" w:space="0" w:color="000000"/>
            </w:tcBorders>
          </w:tcPr>
          <w:p w:rsidR="00CE4648" w:rsidRDefault="00CE4648" w:rsidP="007756D2">
            <w:pPr>
              <w:rPr>
                <w:rFonts w:ascii="Times New Roman" w:hAnsi="Times New Roman"/>
                <w:sz w:val="22"/>
                <w:szCs w:val="22"/>
              </w:rPr>
            </w:pPr>
          </w:p>
          <w:p w:rsidR="00CE4648" w:rsidRPr="006F2A96" w:rsidRDefault="00CE4648" w:rsidP="007756D2">
            <w:pPr>
              <w:rPr>
                <w:rFonts w:ascii="Times New Roman" w:hAnsi="Times New Roman"/>
              </w:rPr>
            </w:pPr>
            <w:r w:rsidRPr="006F2A96">
              <w:rPr>
                <w:rFonts w:ascii="Times New Roman" w:hAnsi="Times New Roman"/>
                <w:sz w:val="22"/>
                <w:szCs w:val="22"/>
              </w:rPr>
              <w:t xml:space="preserve">Начальник </w:t>
            </w:r>
            <w:r>
              <w:rPr>
                <w:rFonts w:ascii="Times New Roman" w:hAnsi="Times New Roman"/>
                <w:sz w:val="22"/>
                <w:szCs w:val="22"/>
              </w:rPr>
              <w:t>контрольно-ревизионного отдела</w:t>
            </w:r>
            <w:r w:rsidRPr="006F2A96">
              <w:rPr>
                <w:rFonts w:ascii="Times New Roman" w:hAnsi="Times New Roman"/>
                <w:sz w:val="22"/>
                <w:szCs w:val="22"/>
              </w:rPr>
              <w:t xml:space="preserve"> Администрации Ханты-Мансийского района (в период его отсутствия – лицо, исполняющее обязанности)</w:t>
            </w:r>
          </w:p>
        </w:tc>
        <w:tc>
          <w:tcPr>
            <w:tcW w:w="283" w:type="dxa"/>
            <w:vMerge w:val="restart"/>
            <w:tcBorders>
              <w:top w:val="none" w:sz="4" w:space="0" w:color="000000"/>
              <w:left w:val="none" w:sz="4" w:space="0" w:color="000000"/>
              <w:bottom w:val="none" w:sz="4" w:space="0" w:color="000000"/>
              <w:right w:val="none" w:sz="4" w:space="0" w:color="000000"/>
            </w:tcBorders>
          </w:tcPr>
          <w:p w:rsidR="00CE4648" w:rsidRPr="006F2A96" w:rsidRDefault="00CE4648" w:rsidP="007756D2">
            <w:pPr>
              <w:jc w:val="both"/>
              <w:rPr>
                <w:rFonts w:ascii="Times New Roman" w:hAnsi="Times New Roman"/>
              </w:rPr>
            </w:pPr>
          </w:p>
        </w:tc>
        <w:tc>
          <w:tcPr>
            <w:tcW w:w="1768" w:type="dxa"/>
            <w:vMerge w:val="restart"/>
            <w:tcBorders>
              <w:top w:val="none" w:sz="4" w:space="0" w:color="000000"/>
              <w:left w:val="none" w:sz="4" w:space="0" w:color="000000"/>
              <w:bottom w:val="single" w:sz="4" w:space="0" w:color="000000"/>
              <w:right w:val="none" w:sz="4" w:space="0" w:color="000000"/>
            </w:tcBorders>
          </w:tcPr>
          <w:p w:rsidR="00CE4648" w:rsidRPr="006F2A96" w:rsidRDefault="00CE4648" w:rsidP="007756D2">
            <w:pPr>
              <w:jc w:val="both"/>
              <w:rPr>
                <w:rFonts w:ascii="Times New Roman" w:hAnsi="Times New Roman"/>
              </w:rPr>
            </w:pPr>
          </w:p>
        </w:tc>
        <w:tc>
          <w:tcPr>
            <w:tcW w:w="236" w:type="dxa"/>
            <w:vMerge w:val="restart"/>
            <w:tcBorders>
              <w:top w:val="none" w:sz="4" w:space="0" w:color="000000"/>
              <w:left w:val="none" w:sz="4" w:space="0" w:color="000000"/>
              <w:bottom w:val="none" w:sz="4" w:space="0" w:color="000000"/>
              <w:right w:val="none" w:sz="4" w:space="0" w:color="000000"/>
            </w:tcBorders>
          </w:tcPr>
          <w:p w:rsidR="00CE4648" w:rsidRPr="006F2A96" w:rsidRDefault="00CE4648" w:rsidP="007756D2">
            <w:pPr>
              <w:jc w:val="both"/>
              <w:rPr>
                <w:rFonts w:ascii="Times New Roman" w:hAnsi="Times New Roman"/>
              </w:rPr>
            </w:pPr>
          </w:p>
        </w:tc>
        <w:tc>
          <w:tcPr>
            <w:tcW w:w="1485" w:type="dxa"/>
            <w:vMerge w:val="restart"/>
            <w:tcBorders>
              <w:top w:val="none" w:sz="4" w:space="0" w:color="000000"/>
              <w:left w:val="none" w:sz="4" w:space="0" w:color="000000"/>
              <w:bottom w:val="single" w:sz="4" w:space="0" w:color="000000"/>
              <w:right w:val="none" w:sz="4" w:space="0" w:color="000000"/>
            </w:tcBorders>
          </w:tcPr>
          <w:p w:rsidR="00CE4648" w:rsidRPr="006F2A96" w:rsidRDefault="00CE4648" w:rsidP="007756D2">
            <w:pPr>
              <w:jc w:val="both"/>
              <w:rPr>
                <w:rFonts w:ascii="Times New Roman" w:hAnsi="Times New Roman"/>
              </w:rPr>
            </w:pPr>
          </w:p>
        </w:tc>
        <w:tc>
          <w:tcPr>
            <w:tcW w:w="236" w:type="dxa"/>
            <w:vMerge w:val="restart"/>
            <w:tcBorders>
              <w:top w:val="none" w:sz="4" w:space="0" w:color="000000"/>
              <w:left w:val="none" w:sz="4" w:space="0" w:color="000000"/>
              <w:bottom w:val="none" w:sz="4" w:space="0" w:color="000000"/>
              <w:right w:val="none" w:sz="4" w:space="0" w:color="000000"/>
            </w:tcBorders>
          </w:tcPr>
          <w:p w:rsidR="00CE4648" w:rsidRPr="006F2A96" w:rsidRDefault="00CE4648" w:rsidP="007756D2">
            <w:pPr>
              <w:jc w:val="both"/>
              <w:rPr>
                <w:rFonts w:ascii="Times New Roman" w:hAnsi="Times New Roman"/>
              </w:rPr>
            </w:pPr>
          </w:p>
        </w:tc>
        <w:tc>
          <w:tcPr>
            <w:tcW w:w="2126" w:type="dxa"/>
            <w:vMerge w:val="restart"/>
            <w:tcBorders>
              <w:top w:val="none" w:sz="4" w:space="0" w:color="000000"/>
              <w:left w:val="none" w:sz="4" w:space="0" w:color="000000"/>
              <w:bottom w:val="none" w:sz="4" w:space="0" w:color="000000"/>
              <w:right w:val="none" w:sz="4" w:space="0" w:color="000000"/>
            </w:tcBorders>
            <w:vAlign w:val="center"/>
          </w:tcPr>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CE4648" w:rsidRPr="006F2A96" w:rsidRDefault="00CE4648" w:rsidP="007756D2">
            <w:pPr>
              <w:jc w:val="right"/>
              <w:rPr>
                <w:rFonts w:ascii="Times New Roman" w:hAnsi="Times New Roman"/>
              </w:rPr>
            </w:pPr>
            <w:r>
              <w:rPr>
                <w:rFonts w:ascii="Times New Roman" w:hAnsi="Times New Roman"/>
                <w:sz w:val="22"/>
                <w:szCs w:val="22"/>
              </w:rPr>
              <w:t>И.О. Фамилия</w:t>
            </w:r>
          </w:p>
        </w:tc>
      </w:tr>
      <w:tr w:rsidR="00CE4648" w:rsidRPr="006F2A96" w:rsidTr="0029303B">
        <w:trPr>
          <w:trHeight w:val="274"/>
        </w:trPr>
        <w:tc>
          <w:tcPr>
            <w:tcW w:w="3510" w:type="dxa"/>
            <w:tcBorders>
              <w:top w:val="none" w:sz="4" w:space="0" w:color="000000"/>
              <w:left w:val="none" w:sz="4" w:space="0" w:color="000000"/>
              <w:bottom w:val="none" w:sz="4" w:space="0" w:color="000000"/>
              <w:right w:val="none" w:sz="4" w:space="0" w:color="000000"/>
            </w:tcBorders>
          </w:tcPr>
          <w:p w:rsidR="00CE4648" w:rsidRPr="006F2A96" w:rsidRDefault="00CE4648" w:rsidP="007756D2">
            <w:pPr>
              <w:rPr>
                <w:rFonts w:ascii="Times New Roman" w:hAnsi="Times New Roman"/>
              </w:rPr>
            </w:pPr>
          </w:p>
        </w:tc>
        <w:tc>
          <w:tcPr>
            <w:tcW w:w="283" w:type="dxa"/>
            <w:tcBorders>
              <w:top w:val="none" w:sz="4" w:space="0" w:color="000000"/>
              <w:left w:val="none" w:sz="4" w:space="0" w:color="000000"/>
              <w:bottom w:val="none" w:sz="4" w:space="0" w:color="000000"/>
              <w:right w:val="none" w:sz="4" w:space="0" w:color="000000"/>
            </w:tcBorders>
          </w:tcPr>
          <w:p w:rsidR="00CE4648" w:rsidRPr="006F2A96" w:rsidRDefault="00CE4648" w:rsidP="007756D2">
            <w:pPr>
              <w:jc w:val="center"/>
              <w:rPr>
                <w:rFonts w:ascii="Times New Roman" w:hAnsi="Times New Roman"/>
              </w:rPr>
            </w:pPr>
          </w:p>
        </w:tc>
        <w:tc>
          <w:tcPr>
            <w:tcW w:w="1768" w:type="dxa"/>
            <w:tcBorders>
              <w:top w:val="single" w:sz="4" w:space="0" w:color="000000"/>
              <w:left w:val="none" w:sz="4" w:space="0" w:color="000000"/>
              <w:bottom w:val="none" w:sz="4" w:space="0" w:color="000000"/>
              <w:right w:val="none" w:sz="4" w:space="0" w:color="000000"/>
            </w:tcBorders>
          </w:tcPr>
          <w:p w:rsidR="00CE4648" w:rsidRPr="006F2A96" w:rsidRDefault="00CE4648" w:rsidP="007756D2">
            <w:pPr>
              <w:jc w:val="center"/>
              <w:rPr>
                <w:rFonts w:ascii="Times New Roman" w:hAnsi="Times New Roman"/>
              </w:rPr>
            </w:pPr>
            <w:r w:rsidRPr="006F2A96">
              <w:rPr>
                <w:rFonts w:ascii="Times New Roman" w:hAnsi="Times New Roman"/>
                <w:sz w:val="16"/>
                <w:szCs w:val="16"/>
              </w:rPr>
              <w:t>(Подпись)</w:t>
            </w:r>
          </w:p>
        </w:tc>
        <w:tc>
          <w:tcPr>
            <w:tcW w:w="236" w:type="dxa"/>
            <w:tcBorders>
              <w:top w:val="none" w:sz="4" w:space="0" w:color="000000"/>
              <w:left w:val="none" w:sz="4" w:space="0" w:color="000000"/>
              <w:bottom w:val="none" w:sz="4" w:space="0" w:color="000000"/>
              <w:right w:val="none" w:sz="4" w:space="0" w:color="000000"/>
            </w:tcBorders>
          </w:tcPr>
          <w:p w:rsidR="00CE4648" w:rsidRPr="006F2A96" w:rsidRDefault="00CE4648" w:rsidP="007756D2">
            <w:pPr>
              <w:jc w:val="center"/>
              <w:rPr>
                <w:rFonts w:ascii="Times New Roman" w:hAnsi="Times New Roman"/>
              </w:rPr>
            </w:pPr>
          </w:p>
        </w:tc>
        <w:tc>
          <w:tcPr>
            <w:tcW w:w="1485" w:type="dxa"/>
            <w:tcBorders>
              <w:top w:val="single" w:sz="4" w:space="0" w:color="000000"/>
              <w:left w:val="none" w:sz="4" w:space="0" w:color="000000"/>
              <w:bottom w:val="none" w:sz="4" w:space="0" w:color="000000"/>
              <w:right w:val="none" w:sz="4" w:space="0" w:color="000000"/>
            </w:tcBorders>
          </w:tcPr>
          <w:p w:rsidR="00CE4648" w:rsidRPr="006F2A96" w:rsidRDefault="00CE4648" w:rsidP="007756D2">
            <w:pPr>
              <w:jc w:val="center"/>
              <w:rPr>
                <w:rFonts w:ascii="Times New Roman" w:hAnsi="Times New Roman"/>
              </w:rPr>
            </w:pPr>
            <w:r w:rsidRPr="006F2A96">
              <w:rPr>
                <w:rFonts w:ascii="Times New Roman" w:hAnsi="Times New Roman"/>
                <w:sz w:val="16"/>
                <w:szCs w:val="16"/>
              </w:rPr>
              <w:t>(Дата)</w:t>
            </w:r>
          </w:p>
        </w:tc>
        <w:tc>
          <w:tcPr>
            <w:tcW w:w="236" w:type="dxa"/>
            <w:tcBorders>
              <w:top w:val="none" w:sz="4" w:space="0" w:color="000000"/>
              <w:left w:val="none" w:sz="4" w:space="0" w:color="000000"/>
              <w:bottom w:val="none" w:sz="4" w:space="0" w:color="000000"/>
              <w:right w:val="none" w:sz="4" w:space="0" w:color="000000"/>
            </w:tcBorders>
          </w:tcPr>
          <w:p w:rsidR="00CE4648" w:rsidRPr="006F2A96" w:rsidRDefault="00CE4648" w:rsidP="007756D2">
            <w:pPr>
              <w:jc w:val="center"/>
              <w:rPr>
                <w:rFonts w:ascii="Times New Roman" w:hAnsi="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rsidR="00CE4648" w:rsidRPr="006F2A96" w:rsidRDefault="00CE4648" w:rsidP="007756D2">
            <w:pPr>
              <w:jc w:val="right"/>
              <w:rPr>
                <w:rFonts w:ascii="Times New Roman" w:hAnsi="Times New Roman"/>
              </w:rPr>
            </w:pPr>
          </w:p>
        </w:tc>
      </w:tr>
      <w:tr w:rsidR="00CE4648" w:rsidRPr="006F2A96" w:rsidTr="0029303B">
        <w:trPr>
          <w:trHeight w:val="293"/>
        </w:trPr>
        <w:tc>
          <w:tcPr>
            <w:tcW w:w="3510" w:type="dxa"/>
            <w:vMerge w:val="restart"/>
            <w:tcBorders>
              <w:top w:val="none" w:sz="4" w:space="0" w:color="000000"/>
              <w:left w:val="none" w:sz="4" w:space="0" w:color="000000"/>
              <w:bottom w:val="none" w:sz="4" w:space="0" w:color="000000"/>
              <w:right w:val="none" w:sz="4" w:space="0" w:color="000000"/>
            </w:tcBorders>
          </w:tcPr>
          <w:p w:rsidR="00CE4648" w:rsidRPr="006F2A96" w:rsidRDefault="00CE4648" w:rsidP="007756D2">
            <w:pPr>
              <w:rPr>
                <w:rFonts w:ascii="Times New Roman" w:hAnsi="Times New Roman"/>
              </w:rPr>
            </w:pPr>
            <w:r w:rsidRPr="006F2A96">
              <w:rPr>
                <w:rFonts w:ascii="Times New Roman" w:hAnsi="Times New Roman"/>
                <w:sz w:val="22"/>
                <w:szCs w:val="22"/>
              </w:rPr>
              <w:t xml:space="preserve">Начальник </w:t>
            </w:r>
            <w:r>
              <w:rPr>
                <w:rFonts w:ascii="Times New Roman" w:hAnsi="Times New Roman"/>
                <w:sz w:val="22"/>
                <w:szCs w:val="22"/>
              </w:rPr>
              <w:t>отдела труда, предпринимательства и потребительского рынка</w:t>
            </w:r>
            <w:r w:rsidRPr="006F2A96">
              <w:rPr>
                <w:rFonts w:ascii="Times New Roman" w:hAnsi="Times New Roman"/>
                <w:sz w:val="22"/>
                <w:szCs w:val="22"/>
              </w:rPr>
              <w:t xml:space="preserve"> </w:t>
            </w:r>
            <w:r>
              <w:rPr>
                <w:rFonts w:ascii="Times New Roman" w:hAnsi="Times New Roman"/>
                <w:sz w:val="22"/>
                <w:szCs w:val="22"/>
              </w:rPr>
              <w:t xml:space="preserve">комитета экономической политики </w:t>
            </w:r>
            <w:r w:rsidRPr="006F2A96">
              <w:rPr>
                <w:rFonts w:ascii="Times New Roman" w:hAnsi="Times New Roman"/>
                <w:sz w:val="22"/>
                <w:szCs w:val="22"/>
              </w:rPr>
              <w:t>Администрации Ханты-Мансийского района (в период его отсутствия – лицо, исполняющее обязанности)</w:t>
            </w:r>
          </w:p>
        </w:tc>
        <w:tc>
          <w:tcPr>
            <w:tcW w:w="283" w:type="dxa"/>
            <w:vMerge w:val="restart"/>
            <w:tcBorders>
              <w:top w:val="none" w:sz="4" w:space="0" w:color="000000"/>
              <w:left w:val="none" w:sz="4" w:space="0" w:color="000000"/>
              <w:bottom w:val="none" w:sz="4" w:space="0" w:color="000000"/>
              <w:right w:val="none" w:sz="4" w:space="0" w:color="000000"/>
            </w:tcBorders>
          </w:tcPr>
          <w:p w:rsidR="00CE4648" w:rsidRPr="006F2A96" w:rsidRDefault="00CE4648" w:rsidP="007756D2">
            <w:pPr>
              <w:jc w:val="both"/>
              <w:rPr>
                <w:rFonts w:ascii="Times New Roman" w:hAnsi="Times New Roman"/>
              </w:rPr>
            </w:pPr>
          </w:p>
        </w:tc>
        <w:tc>
          <w:tcPr>
            <w:tcW w:w="1768" w:type="dxa"/>
            <w:vMerge w:val="restart"/>
            <w:tcBorders>
              <w:top w:val="none" w:sz="4" w:space="0" w:color="000000"/>
              <w:left w:val="none" w:sz="4" w:space="0" w:color="000000"/>
              <w:bottom w:val="single" w:sz="4" w:space="0" w:color="000000"/>
              <w:right w:val="none" w:sz="4" w:space="0" w:color="000000"/>
            </w:tcBorders>
          </w:tcPr>
          <w:p w:rsidR="00CE4648" w:rsidRPr="006F2A96" w:rsidRDefault="00CE4648" w:rsidP="007756D2">
            <w:pPr>
              <w:jc w:val="both"/>
              <w:rPr>
                <w:rFonts w:ascii="Times New Roman" w:hAnsi="Times New Roman"/>
              </w:rPr>
            </w:pPr>
          </w:p>
        </w:tc>
        <w:tc>
          <w:tcPr>
            <w:tcW w:w="236" w:type="dxa"/>
            <w:vMerge w:val="restart"/>
            <w:tcBorders>
              <w:top w:val="none" w:sz="4" w:space="0" w:color="000000"/>
              <w:left w:val="none" w:sz="4" w:space="0" w:color="000000"/>
              <w:bottom w:val="none" w:sz="4" w:space="0" w:color="000000"/>
              <w:right w:val="none" w:sz="4" w:space="0" w:color="000000"/>
            </w:tcBorders>
          </w:tcPr>
          <w:p w:rsidR="00CE4648" w:rsidRPr="006F2A96" w:rsidRDefault="00CE4648" w:rsidP="007756D2">
            <w:pPr>
              <w:jc w:val="both"/>
              <w:rPr>
                <w:rFonts w:ascii="Times New Roman" w:hAnsi="Times New Roman"/>
              </w:rPr>
            </w:pPr>
          </w:p>
        </w:tc>
        <w:tc>
          <w:tcPr>
            <w:tcW w:w="1485" w:type="dxa"/>
            <w:vMerge w:val="restart"/>
            <w:tcBorders>
              <w:top w:val="none" w:sz="4" w:space="0" w:color="000000"/>
              <w:left w:val="none" w:sz="4" w:space="0" w:color="000000"/>
              <w:bottom w:val="single" w:sz="4" w:space="0" w:color="000000"/>
              <w:right w:val="none" w:sz="4" w:space="0" w:color="000000"/>
            </w:tcBorders>
          </w:tcPr>
          <w:p w:rsidR="00CE4648" w:rsidRPr="006F2A96" w:rsidRDefault="00CE4648" w:rsidP="007756D2">
            <w:pPr>
              <w:jc w:val="both"/>
              <w:rPr>
                <w:rFonts w:ascii="Times New Roman" w:hAnsi="Times New Roman"/>
              </w:rPr>
            </w:pPr>
          </w:p>
        </w:tc>
        <w:tc>
          <w:tcPr>
            <w:tcW w:w="236" w:type="dxa"/>
            <w:vMerge w:val="restart"/>
            <w:tcBorders>
              <w:top w:val="none" w:sz="4" w:space="0" w:color="000000"/>
              <w:left w:val="none" w:sz="4" w:space="0" w:color="000000"/>
              <w:bottom w:val="none" w:sz="4" w:space="0" w:color="000000"/>
              <w:right w:val="none" w:sz="4" w:space="0" w:color="000000"/>
            </w:tcBorders>
          </w:tcPr>
          <w:p w:rsidR="00CE4648" w:rsidRPr="006F2A96" w:rsidRDefault="00CE4648" w:rsidP="007756D2">
            <w:pPr>
              <w:jc w:val="both"/>
              <w:rPr>
                <w:rFonts w:ascii="Times New Roman" w:hAnsi="Times New Roman"/>
              </w:rPr>
            </w:pPr>
          </w:p>
        </w:tc>
        <w:tc>
          <w:tcPr>
            <w:tcW w:w="2126" w:type="dxa"/>
            <w:vMerge w:val="restart"/>
            <w:tcBorders>
              <w:top w:val="none" w:sz="4" w:space="0" w:color="000000"/>
              <w:left w:val="none" w:sz="4" w:space="0" w:color="000000"/>
              <w:bottom w:val="none" w:sz="4" w:space="0" w:color="000000"/>
              <w:right w:val="none" w:sz="4" w:space="0" w:color="000000"/>
            </w:tcBorders>
            <w:vAlign w:val="center"/>
          </w:tcPr>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CE4648" w:rsidRPr="006F2A96" w:rsidRDefault="00CE4648" w:rsidP="007756D2">
            <w:pPr>
              <w:jc w:val="right"/>
              <w:rPr>
                <w:rFonts w:ascii="Times New Roman" w:hAnsi="Times New Roman"/>
              </w:rPr>
            </w:pPr>
            <w:r w:rsidRPr="006F2A96">
              <w:rPr>
                <w:rFonts w:ascii="Times New Roman" w:hAnsi="Times New Roman"/>
                <w:sz w:val="22"/>
                <w:szCs w:val="22"/>
              </w:rPr>
              <w:t xml:space="preserve">И.О. Фамилия </w:t>
            </w:r>
          </w:p>
        </w:tc>
      </w:tr>
      <w:tr w:rsidR="00CE4648" w:rsidRPr="006F2A96" w:rsidTr="0029303B">
        <w:trPr>
          <w:trHeight w:val="274"/>
        </w:trPr>
        <w:tc>
          <w:tcPr>
            <w:tcW w:w="3510" w:type="dxa"/>
            <w:tcBorders>
              <w:top w:val="none" w:sz="4" w:space="0" w:color="000000"/>
              <w:left w:val="none" w:sz="4" w:space="0" w:color="000000"/>
              <w:bottom w:val="none" w:sz="4" w:space="0" w:color="000000"/>
              <w:right w:val="none" w:sz="4" w:space="0" w:color="000000"/>
            </w:tcBorders>
          </w:tcPr>
          <w:p w:rsidR="00CE4648" w:rsidRPr="006F2A96" w:rsidRDefault="00CE4648" w:rsidP="007756D2">
            <w:pPr>
              <w:rPr>
                <w:rFonts w:ascii="Times New Roman" w:hAnsi="Times New Roman"/>
              </w:rPr>
            </w:pPr>
          </w:p>
        </w:tc>
        <w:tc>
          <w:tcPr>
            <w:tcW w:w="283" w:type="dxa"/>
            <w:tcBorders>
              <w:top w:val="none" w:sz="4" w:space="0" w:color="000000"/>
              <w:left w:val="none" w:sz="4" w:space="0" w:color="000000"/>
              <w:bottom w:val="none" w:sz="4" w:space="0" w:color="000000"/>
              <w:right w:val="none" w:sz="4" w:space="0" w:color="000000"/>
            </w:tcBorders>
          </w:tcPr>
          <w:p w:rsidR="00CE4648" w:rsidRPr="006F2A96" w:rsidRDefault="00CE4648" w:rsidP="007756D2">
            <w:pPr>
              <w:jc w:val="center"/>
              <w:rPr>
                <w:rFonts w:ascii="Times New Roman" w:hAnsi="Times New Roman"/>
              </w:rPr>
            </w:pPr>
          </w:p>
        </w:tc>
        <w:tc>
          <w:tcPr>
            <w:tcW w:w="1768" w:type="dxa"/>
            <w:tcBorders>
              <w:top w:val="single" w:sz="4" w:space="0" w:color="000000"/>
              <w:left w:val="none" w:sz="4" w:space="0" w:color="000000"/>
              <w:bottom w:val="none" w:sz="4" w:space="0" w:color="000000"/>
              <w:right w:val="none" w:sz="4" w:space="0" w:color="000000"/>
            </w:tcBorders>
          </w:tcPr>
          <w:p w:rsidR="00CE4648" w:rsidRPr="006F2A96" w:rsidRDefault="00CE4648" w:rsidP="007756D2">
            <w:pPr>
              <w:jc w:val="center"/>
              <w:rPr>
                <w:rFonts w:ascii="Times New Roman" w:hAnsi="Times New Roman"/>
              </w:rPr>
            </w:pPr>
            <w:r w:rsidRPr="006F2A96">
              <w:rPr>
                <w:rFonts w:ascii="Times New Roman" w:hAnsi="Times New Roman"/>
                <w:sz w:val="16"/>
                <w:szCs w:val="16"/>
              </w:rPr>
              <w:t>(Подпись)</w:t>
            </w:r>
          </w:p>
        </w:tc>
        <w:tc>
          <w:tcPr>
            <w:tcW w:w="236" w:type="dxa"/>
            <w:tcBorders>
              <w:top w:val="none" w:sz="4" w:space="0" w:color="000000"/>
              <w:left w:val="none" w:sz="4" w:space="0" w:color="000000"/>
              <w:bottom w:val="none" w:sz="4" w:space="0" w:color="000000"/>
              <w:right w:val="none" w:sz="4" w:space="0" w:color="000000"/>
            </w:tcBorders>
          </w:tcPr>
          <w:p w:rsidR="00CE4648" w:rsidRPr="006F2A96" w:rsidRDefault="00CE4648" w:rsidP="007756D2">
            <w:pPr>
              <w:jc w:val="center"/>
              <w:rPr>
                <w:rFonts w:ascii="Times New Roman" w:hAnsi="Times New Roman"/>
              </w:rPr>
            </w:pPr>
          </w:p>
        </w:tc>
        <w:tc>
          <w:tcPr>
            <w:tcW w:w="1485" w:type="dxa"/>
            <w:tcBorders>
              <w:top w:val="single" w:sz="4" w:space="0" w:color="000000"/>
              <w:left w:val="none" w:sz="4" w:space="0" w:color="000000"/>
              <w:bottom w:val="none" w:sz="4" w:space="0" w:color="000000"/>
              <w:right w:val="none" w:sz="4" w:space="0" w:color="000000"/>
            </w:tcBorders>
          </w:tcPr>
          <w:p w:rsidR="00CE4648" w:rsidRPr="006F2A96" w:rsidRDefault="00CE4648" w:rsidP="007756D2">
            <w:pPr>
              <w:jc w:val="center"/>
              <w:rPr>
                <w:rFonts w:ascii="Times New Roman" w:hAnsi="Times New Roman"/>
              </w:rPr>
            </w:pPr>
            <w:r w:rsidRPr="006F2A96">
              <w:rPr>
                <w:rFonts w:ascii="Times New Roman" w:hAnsi="Times New Roman"/>
                <w:sz w:val="16"/>
                <w:szCs w:val="16"/>
              </w:rPr>
              <w:t>(Дата)</w:t>
            </w:r>
          </w:p>
        </w:tc>
        <w:tc>
          <w:tcPr>
            <w:tcW w:w="236" w:type="dxa"/>
            <w:tcBorders>
              <w:top w:val="none" w:sz="4" w:space="0" w:color="000000"/>
              <w:left w:val="none" w:sz="4" w:space="0" w:color="000000"/>
              <w:bottom w:val="none" w:sz="4" w:space="0" w:color="000000"/>
              <w:right w:val="none" w:sz="4" w:space="0" w:color="000000"/>
            </w:tcBorders>
          </w:tcPr>
          <w:p w:rsidR="00CE4648" w:rsidRPr="006F2A96" w:rsidRDefault="00CE4648" w:rsidP="007756D2">
            <w:pPr>
              <w:jc w:val="center"/>
              <w:rPr>
                <w:rFonts w:ascii="Times New Roman" w:hAnsi="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rsidR="00CE4648" w:rsidRDefault="00CE4648" w:rsidP="007756D2">
            <w:pPr>
              <w:jc w:val="right"/>
              <w:rPr>
                <w:rFonts w:ascii="Times New Roman" w:hAnsi="Times New Roman"/>
              </w:rPr>
            </w:pPr>
          </w:p>
          <w:p w:rsidR="00CE4648" w:rsidRPr="006F2A96" w:rsidRDefault="00CE4648" w:rsidP="007756D2">
            <w:pPr>
              <w:jc w:val="right"/>
              <w:rPr>
                <w:rFonts w:ascii="Times New Roman" w:hAnsi="Times New Roman"/>
              </w:rPr>
            </w:pPr>
          </w:p>
        </w:tc>
      </w:tr>
      <w:tr w:rsidR="00CE4648" w:rsidRPr="006F2A96" w:rsidTr="0029303B">
        <w:trPr>
          <w:trHeight w:val="293"/>
        </w:trPr>
        <w:tc>
          <w:tcPr>
            <w:tcW w:w="3510" w:type="dxa"/>
            <w:vMerge w:val="restart"/>
            <w:tcBorders>
              <w:top w:val="none" w:sz="4" w:space="0" w:color="000000"/>
              <w:left w:val="none" w:sz="4" w:space="0" w:color="000000"/>
              <w:bottom w:val="none" w:sz="4" w:space="0" w:color="000000"/>
              <w:right w:val="none" w:sz="4" w:space="0" w:color="000000"/>
            </w:tcBorders>
          </w:tcPr>
          <w:p w:rsidR="00CE4648" w:rsidRPr="006F2A96" w:rsidRDefault="00CE4648" w:rsidP="007756D2">
            <w:pPr>
              <w:rPr>
                <w:rFonts w:ascii="Times New Roman" w:hAnsi="Times New Roman"/>
              </w:rPr>
            </w:pPr>
            <w:r w:rsidRPr="006F2A96">
              <w:rPr>
                <w:rFonts w:ascii="Times New Roman" w:hAnsi="Times New Roman"/>
                <w:sz w:val="22"/>
                <w:szCs w:val="22"/>
              </w:rPr>
              <w:t xml:space="preserve">Начальник </w:t>
            </w:r>
            <w:r>
              <w:rPr>
                <w:rFonts w:ascii="Times New Roman" w:hAnsi="Times New Roman"/>
                <w:sz w:val="22"/>
                <w:szCs w:val="22"/>
              </w:rPr>
              <w:t>отдела сельского хозяйства комитета экономической политики</w:t>
            </w:r>
            <w:r w:rsidRPr="006F2A96">
              <w:rPr>
                <w:rFonts w:ascii="Times New Roman" w:hAnsi="Times New Roman"/>
                <w:sz w:val="22"/>
                <w:szCs w:val="22"/>
              </w:rPr>
              <w:t xml:space="preserve"> Администрации Ханты-Мансийского района (в период его отсутствия – лицо, исполняющее обязанности)</w:t>
            </w:r>
          </w:p>
        </w:tc>
        <w:tc>
          <w:tcPr>
            <w:tcW w:w="283" w:type="dxa"/>
            <w:vMerge w:val="restart"/>
            <w:tcBorders>
              <w:top w:val="none" w:sz="4" w:space="0" w:color="000000"/>
              <w:left w:val="none" w:sz="4" w:space="0" w:color="000000"/>
              <w:bottom w:val="none" w:sz="4" w:space="0" w:color="000000"/>
              <w:right w:val="none" w:sz="4" w:space="0" w:color="000000"/>
            </w:tcBorders>
          </w:tcPr>
          <w:p w:rsidR="00CE4648" w:rsidRPr="006F2A96" w:rsidRDefault="00CE4648" w:rsidP="007756D2">
            <w:pPr>
              <w:jc w:val="both"/>
              <w:rPr>
                <w:rFonts w:ascii="Times New Roman" w:hAnsi="Times New Roman"/>
              </w:rPr>
            </w:pPr>
          </w:p>
        </w:tc>
        <w:tc>
          <w:tcPr>
            <w:tcW w:w="1768" w:type="dxa"/>
            <w:vMerge w:val="restart"/>
            <w:tcBorders>
              <w:top w:val="none" w:sz="4" w:space="0" w:color="000000"/>
              <w:left w:val="none" w:sz="4" w:space="0" w:color="000000"/>
              <w:bottom w:val="single" w:sz="4" w:space="0" w:color="000000"/>
              <w:right w:val="none" w:sz="4" w:space="0" w:color="000000"/>
            </w:tcBorders>
          </w:tcPr>
          <w:p w:rsidR="00CE4648" w:rsidRPr="006F2A96" w:rsidRDefault="00CE4648" w:rsidP="007756D2">
            <w:pPr>
              <w:jc w:val="both"/>
              <w:rPr>
                <w:rFonts w:ascii="Times New Roman" w:hAnsi="Times New Roman"/>
              </w:rPr>
            </w:pPr>
          </w:p>
        </w:tc>
        <w:tc>
          <w:tcPr>
            <w:tcW w:w="236" w:type="dxa"/>
            <w:vMerge w:val="restart"/>
            <w:tcBorders>
              <w:top w:val="none" w:sz="4" w:space="0" w:color="000000"/>
              <w:left w:val="none" w:sz="4" w:space="0" w:color="000000"/>
              <w:bottom w:val="none" w:sz="4" w:space="0" w:color="000000"/>
              <w:right w:val="none" w:sz="4" w:space="0" w:color="000000"/>
            </w:tcBorders>
          </w:tcPr>
          <w:p w:rsidR="00CE4648" w:rsidRPr="006F2A96" w:rsidRDefault="00CE4648" w:rsidP="007756D2">
            <w:pPr>
              <w:jc w:val="both"/>
              <w:rPr>
                <w:rFonts w:ascii="Times New Roman" w:hAnsi="Times New Roman"/>
              </w:rPr>
            </w:pPr>
          </w:p>
        </w:tc>
        <w:tc>
          <w:tcPr>
            <w:tcW w:w="1485" w:type="dxa"/>
            <w:vMerge w:val="restart"/>
            <w:tcBorders>
              <w:top w:val="none" w:sz="4" w:space="0" w:color="000000"/>
              <w:left w:val="none" w:sz="4" w:space="0" w:color="000000"/>
              <w:bottom w:val="single" w:sz="4" w:space="0" w:color="000000"/>
              <w:right w:val="none" w:sz="4" w:space="0" w:color="000000"/>
            </w:tcBorders>
          </w:tcPr>
          <w:p w:rsidR="00CE4648" w:rsidRPr="006F2A96" w:rsidRDefault="00CE4648" w:rsidP="007756D2">
            <w:pPr>
              <w:jc w:val="both"/>
              <w:rPr>
                <w:rFonts w:ascii="Times New Roman" w:hAnsi="Times New Roman"/>
              </w:rPr>
            </w:pPr>
          </w:p>
        </w:tc>
        <w:tc>
          <w:tcPr>
            <w:tcW w:w="236" w:type="dxa"/>
            <w:vMerge w:val="restart"/>
            <w:tcBorders>
              <w:top w:val="none" w:sz="4" w:space="0" w:color="000000"/>
              <w:left w:val="none" w:sz="4" w:space="0" w:color="000000"/>
              <w:bottom w:val="none" w:sz="4" w:space="0" w:color="000000"/>
              <w:right w:val="none" w:sz="4" w:space="0" w:color="000000"/>
            </w:tcBorders>
          </w:tcPr>
          <w:p w:rsidR="00CE4648" w:rsidRPr="006F2A96" w:rsidRDefault="00CE4648" w:rsidP="007756D2">
            <w:pPr>
              <w:jc w:val="both"/>
              <w:rPr>
                <w:rFonts w:ascii="Times New Roman" w:hAnsi="Times New Roman"/>
              </w:rPr>
            </w:pPr>
          </w:p>
        </w:tc>
        <w:tc>
          <w:tcPr>
            <w:tcW w:w="2126" w:type="dxa"/>
            <w:vMerge w:val="restart"/>
            <w:tcBorders>
              <w:top w:val="none" w:sz="4" w:space="0" w:color="000000"/>
              <w:left w:val="none" w:sz="4" w:space="0" w:color="000000"/>
              <w:bottom w:val="none" w:sz="4" w:space="0" w:color="000000"/>
              <w:right w:val="none" w:sz="4" w:space="0" w:color="000000"/>
            </w:tcBorders>
            <w:vAlign w:val="center"/>
          </w:tcPr>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CE4648" w:rsidRPr="006F2A96" w:rsidRDefault="00CE4648" w:rsidP="007756D2">
            <w:pPr>
              <w:jc w:val="right"/>
              <w:rPr>
                <w:rFonts w:ascii="Times New Roman" w:hAnsi="Times New Roman"/>
              </w:rPr>
            </w:pPr>
            <w:r>
              <w:rPr>
                <w:rFonts w:ascii="Times New Roman" w:hAnsi="Times New Roman"/>
                <w:sz w:val="22"/>
                <w:szCs w:val="22"/>
              </w:rPr>
              <w:t>И.О. Фамилия</w:t>
            </w:r>
          </w:p>
        </w:tc>
      </w:tr>
      <w:tr w:rsidR="00CE4648" w:rsidRPr="006F2A96" w:rsidTr="0029303B">
        <w:trPr>
          <w:trHeight w:val="274"/>
        </w:trPr>
        <w:tc>
          <w:tcPr>
            <w:tcW w:w="3510" w:type="dxa"/>
            <w:tcBorders>
              <w:top w:val="none" w:sz="4" w:space="0" w:color="000000"/>
              <w:left w:val="none" w:sz="4" w:space="0" w:color="000000"/>
              <w:bottom w:val="none" w:sz="4" w:space="0" w:color="000000"/>
              <w:right w:val="none" w:sz="4" w:space="0" w:color="000000"/>
            </w:tcBorders>
          </w:tcPr>
          <w:p w:rsidR="00CE4648" w:rsidRPr="006F2A96" w:rsidRDefault="00CE4648" w:rsidP="007756D2">
            <w:pPr>
              <w:rPr>
                <w:rFonts w:ascii="Times New Roman" w:hAnsi="Times New Roman"/>
              </w:rPr>
            </w:pPr>
          </w:p>
        </w:tc>
        <w:tc>
          <w:tcPr>
            <w:tcW w:w="283" w:type="dxa"/>
            <w:tcBorders>
              <w:top w:val="none" w:sz="4" w:space="0" w:color="000000"/>
              <w:left w:val="none" w:sz="4" w:space="0" w:color="000000"/>
              <w:bottom w:val="none" w:sz="4" w:space="0" w:color="000000"/>
              <w:right w:val="none" w:sz="4" w:space="0" w:color="000000"/>
            </w:tcBorders>
          </w:tcPr>
          <w:p w:rsidR="00CE4648" w:rsidRPr="006F2A96" w:rsidRDefault="00CE4648" w:rsidP="007756D2">
            <w:pPr>
              <w:jc w:val="center"/>
              <w:rPr>
                <w:rFonts w:ascii="Times New Roman" w:hAnsi="Times New Roman"/>
              </w:rPr>
            </w:pPr>
          </w:p>
        </w:tc>
        <w:tc>
          <w:tcPr>
            <w:tcW w:w="1768" w:type="dxa"/>
            <w:tcBorders>
              <w:top w:val="single" w:sz="4" w:space="0" w:color="000000"/>
              <w:left w:val="none" w:sz="4" w:space="0" w:color="000000"/>
              <w:bottom w:val="none" w:sz="4" w:space="0" w:color="000000"/>
              <w:right w:val="none" w:sz="4" w:space="0" w:color="000000"/>
            </w:tcBorders>
          </w:tcPr>
          <w:p w:rsidR="00CE4648" w:rsidRPr="006F2A96" w:rsidRDefault="00CE4648" w:rsidP="007756D2">
            <w:pPr>
              <w:jc w:val="center"/>
              <w:rPr>
                <w:rFonts w:ascii="Times New Roman" w:hAnsi="Times New Roman"/>
              </w:rPr>
            </w:pPr>
            <w:r w:rsidRPr="006F2A96">
              <w:rPr>
                <w:rFonts w:ascii="Times New Roman" w:hAnsi="Times New Roman"/>
                <w:sz w:val="16"/>
                <w:szCs w:val="16"/>
              </w:rPr>
              <w:t>(Подпись)</w:t>
            </w:r>
          </w:p>
        </w:tc>
        <w:tc>
          <w:tcPr>
            <w:tcW w:w="236" w:type="dxa"/>
            <w:tcBorders>
              <w:top w:val="none" w:sz="4" w:space="0" w:color="000000"/>
              <w:left w:val="none" w:sz="4" w:space="0" w:color="000000"/>
              <w:bottom w:val="none" w:sz="4" w:space="0" w:color="000000"/>
              <w:right w:val="none" w:sz="4" w:space="0" w:color="000000"/>
            </w:tcBorders>
          </w:tcPr>
          <w:p w:rsidR="00CE4648" w:rsidRPr="006F2A96" w:rsidRDefault="00CE4648" w:rsidP="007756D2">
            <w:pPr>
              <w:jc w:val="center"/>
              <w:rPr>
                <w:rFonts w:ascii="Times New Roman" w:hAnsi="Times New Roman"/>
              </w:rPr>
            </w:pPr>
          </w:p>
        </w:tc>
        <w:tc>
          <w:tcPr>
            <w:tcW w:w="1485" w:type="dxa"/>
            <w:tcBorders>
              <w:top w:val="single" w:sz="4" w:space="0" w:color="000000"/>
              <w:left w:val="none" w:sz="4" w:space="0" w:color="000000"/>
              <w:bottom w:val="none" w:sz="4" w:space="0" w:color="000000"/>
              <w:right w:val="none" w:sz="4" w:space="0" w:color="000000"/>
            </w:tcBorders>
          </w:tcPr>
          <w:p w:rsidR="00CE4648" w:rsidRPr="006F2A96" w:rsidRDefault="00CE4648" w:rsidP="007756D2">
            <w:pPr>
              <w:jc w:val="center"/>
              <w:rPr>
                <w:rFonts w:ascii="Times New Roman" w:hAnsi="Times New Roman"/>
              </w:rPr>
            </w:pPr>
            <w:r w:rsidRPr="006F2A96">
              <w:rPr>
                <w:rFonts w:ascii="Times New Roman" w:hAnsi="Times New Roman"/>
                <w:sz w:val="16"/>
                <w:szCs w:val="16"/>
              </w:rPr>
              <w:t>(Дата)</w:t>
            </w:r>
          </w:p>
        </w:tc>
        <w:tc>
          <w:tcPr>
            <w:tcW w:w="236" w:type="dxa"/>
            <w:tcBorders>
              <w:top w:val="none" w:sz="4" w:space="0" w:color="000000"/>
              <w:left w:val="none" w:sz="4" w:space="0" w:color="000000"/>
              <w:bottom w:val="none" w:sz="4" w:space="0" w:color="000000"/>
              <w:right w:val="none" w:sz="4" w:space="0" w:color="000000"/>
            </w:tcBorders>
          </w:tcPr>
          <w:p w:rsidR="00CE4648" w:rsidRPr="006F2A96" w:rsidRDefault="00CE4648" w:rsidP="007756D2">
            <w:pPr>
              <w:jc w:val="center"/>
              <w:rPr>
                <w:rFonts w:ascii="Times New Roman" w:hAnsi="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rsidR="00CE4648" w:rsidRPr="006F2A96" w:rsidRDefault="00CE4648" w:rsidP="007756D2">
            <w:pPr>
              <w:jc w:val="right"/>
              <w:rPr>
                <w:rFonts w:ascii="Times New Roman" w:hAnsi="Times New Roman"/>
              </w:rPr>
            </w:pPr>
          </w:p>
        </w:tc>
      </w:tr>
    </w:tbl>
    <w:p w:rsidR="00CE4648" w:rsidRPr="00CE4648" w:rsidRDefault="00CE4648" w:rsidP="007756D2">
      <w:pPr>
        <w:spacing w:after="0" w:line="240" w:lineRule="auto"/>
        <w:jc w:val="both"/>
        <w:rPr>
          <w:rFonts w:ascii="Times New Roman" w:hAnsi="Times New Roman" w:cs="Times New Roman"/>
        </w:rPr>
      </w:pPr>
      <w:r w:rsidRPr="00CE4648">
        <w:rPr>
          <w:rFonts w:ascii="Times New Roman" w:hAnsi="Times New Roman" w:cs="Times New Roman"/>
        </w:rPr>
        <w:lastRenderedPageBreak/>
        <w:t>Исполнитель:</w:t>
      </w:r>
    </w:p>
    <w:p w:rsidR="00CE4648" w:rsidRPr="00CE4648" w:rsidRDefault="00CE4648" w:rsidP="007756D2">
      <w:pPr>
        <w:spacing w:after="0" w:line="240" w:lineRule="auto"/>
        <w:ind w:firstLine="709"/>
        <w:jc w:val="right"/>
        <w:rPr>
          <w:rFonts w:ascii="Times New Roman" w:hAnsi="Times New Roman" w:cs="Times New Roman"/>
        </w:rPr>
      </w:pPr>
    </w:p>
    <w:tbl>
      <w:tblPr>
        <w:tblStyle w:val="af2"/>
        <w:tblW w:w="9644" w:type="dxa"/>
        <w:tblLayout w:type="fixed"/>
        <w:tblLook w:val="04A0" w:firstRow="1" w:lastRow="0" w:firstColumn="1" w:lastColumn="0" w:noHBand="0" w:noVBand="1"/>
      </w:tblPr>
      <w:tblGrid>
        <w:gridCol w:w="3510"/>
        <w:gridCol w:w="318"/>
        <w:gridCol w:w="1733"/>
        <w:gridCol w:w="236"/>
        <w:gridCol w:w="1485"/>
        <w:gridCol w:w="236"/>
        <w:gridCol w:w="2126"/>
      </w:tblGrid>
      <w:tr w:rsidR="00CE4648" w:rsidRPr="006F2A96" w:rsidTr="009F10BC">
        <w:trPr>
          <w:trHeight w:val="293"/>
        </w:trPr>
        <w:tc>
          <w:tcPr>
            <w:tcW w:w="3510" w:type="dxa"/>
            <w:tcBorders>
              <w:top w:val="none" w:sz="4" w:space="0" w:color="000000"/>
              <w:left w:val="none" w:sz="4" w:space="0" w:color="000000"/>
              <w:bottom w:val="none" w:sz="4" w:space="0" w:color="000000"/>
              <w:right w:val="none" w:sz="4" w:space="0" w:color="000000"/>
            </w:tcBorders>
          </w:tcPr>
          <w:p w:rsidR="00CE4648" w:rsidRDefault="00CE4648" w:rsidP="007756D2">
            <w:pPr>
              <w:rPr>
                <w:rFonts w:ascii="Times New Roman" w:hAnsi="Times New Roman"/>
                <w:sz w:val="22"/>
                <w:szCs w:val="22"/>
              </w:rPr>
            </w:pPr>
            <w:r>
              <w:rPr>
                <w:rFonts w:ascii="Times New Roman" w:hAnsi="Times New Roman"/>
                <w:sz w:val="22"/>
                <w:szCs w:val="22"/>
              </w:rPr>
              <w:t>Специалист-эксперт отдела труда, предпринимательства и потребительского рынка комитета экономической политики</w:t>
            </w:r>
            <w:r w:rsidRPr="006F2A96">
              <w:rPr>
                <w:rFonts w:ascii="Times New Roman" w:hAnsi="Times New Roman"/>
                <w:sz w:val="22"/>
                <w:szCs w:val="22"/>
              </w:rPr>
              <w:t xml:space="preserve"> Администрации Ханты-Мансийского района (в период его отсутствия – лицо, исполняющее обязанности)</w:t>
            </w:r>
          </w:p>
          <w:p w:rsidR="009F10BC" w:rsidRDefault="009F10BC" w:rsidP="007756D2">
            <w:pPr>
              <w:rPr>
                <w:rFonts w:ascii="Times New Roman" w:hAnsi="Times New Roman"/>
                <w:sz w:val="22"/>
                <w:szCs w:val="22"/>
              </w:rPr>
            </w:pPr>
            <w:r>
              <w:rPr>
                <w:rFonts w:ascii="Times New Roman" w:hAnsi="Times New Roman"/>
                <w:sz w:val="22"/>
                <w:szCs w:val="22"/>
              </w:rPr>
              <w:t>Ф.И.О.</w:t>
            </w:r>
          </w:p>
          <w:p w:rsidR="009F10BC" w:rsidRDefault="009F10BC" w:rsidP="007756D2">
            <w:pPr>
              <w:rPr>
                <w:rFonts w:ascii="Times New Roman" w:hAnsi="Times New Roman"/>
                <w:sz w:val="22"/>
                <w:szCs w:val="22"/>
              </w:rPr>
            </w:pPr>
            <w:r>
              <w:rPr>
                <w:rFonts w:ascii="Times New Roman" w:hAnsi="Times New Roman"/>
                <w:sz w:val="22"/>
                <w:szCs w:val="22"/>
              </w:rPr>
              <w:t>тел. 8 (3467) 35-27-63</w:t>
            </w:r>
          </w:p>
          <w:p w:rsidR="009F10BC" w:rsidRDefault="009F10BC" w:rsidP="007756D2">
            <w:pPr>
              <w:rPr>
                <w:rFonts w:ascii="Times New Roman" w:hAnsi="Times New Roman"/>
                <w:sz w:val="22"/>
                <w:szCs w:val="22"/>
              </w:rPr>
            </w:pPr>
          </w:p>
          <w:p w:rsidR="009F10BC" w:rsidRDefault="009F10BC" w:rsidP="007756D2">
            <w:pPr>
              <w:rPr>
                <w:rFonts w:ascii="Times New Roman" w:hAnsi="Times New Roman"/>
                <w:sz w:val="22"/>
                <w:szCs w:val="22"/>
              </w:rPr>
            </w:pPr>
          </w:p>
          <w:p w:rsidR="009F10BC" w:rsidRPr="006F2A96" w:rsidRDefault="009F10BC" w:rsidP="007756D2">
            <w:pPr>
              <w:rPr>
                <w:rFonts w:ascii="Times New Roman" w:hAnsi="Times New Roman"/>
              </w:rPr>
            </w:pPr>
            <w:r>
              <w:rPr>
                <w:rFonts w:ascii="Times New Roman" w:hAnsi="Times New Roman"/>
                <w:sz w:val="22"/>
                <w:szCs w:val="22"/>
              </w:rPr>
              <w:t>«___»___________202__г.</w:t>
            </w:r>
          </w:p>
        </w:tc>
        <w:tc>
          <w:tcPr>
            <w:tcW w:w="318" w:type="dxa"/>
            <w:tcBorders>
              <w:top w:val="none" w:sz="4" w:space="0" w:color="000000"/>
              <w:left w:val="none" w:sz="4" w:space="0" w:color="000000"/>
              <w:bottom w:val="none" w:sz="4" w:space="0" w:color="000000"/>
              <w:right w:val="nil"/>
            </w:tcBorders>
          </w:tcPr>
          <w:p w:rsidR="00CE4648" w:rsidRPr="006F2A96" w:rsidRDefault="00CE4648" w:rsidP="007756D2">
            <w:pPr>
              <w:jc w:val="both"/>
              <w:rPr>
                <w:rFonts w:ascii="Times New Roman" w:hAnsi="Times New Roman"/>
              </w:rPr>
            </w:pPr>
          </w:p>
        </w:tc>
        <w:tc>
          <w:tcPr>
            <w:tcW w:w="1733" w:type="dxa"/>
            <w:tcBorders>
              <w:top w:val="nil"/>
              <w:left w:val="nil"/>
              <w:bottom w:val="nil"/>
              <w:right w:val="nil"/>
            </w:tcBorders>
          </w:tcPr>
          <w:p w:rsidR="00CE4648" w:rsidRPr="006F2A96" w:rsidRDefault="00CE4648" w:rsidP="007756D2">
            <w:pPr>
              <w:jc w:val="both"/>
              <w:rPr>
                <w:rFonts w:ascii="Times New Roman" w:hAnsi="Times New Roman"/>
              </w:rPr>
            </w:pPr>
          </w:p>
        </w:tc>
        <w:tc>
          <w:tcPr>
            <w:tcW w:w="236" w:type="dxa"/>
            <w:tcBorders>
              <w:top w:val="nil"/>
              <w:left w:val="nil"/>
              <w:bottom w:val="nil"/>
              <w:right w:val="nil"/>
            </w:tcBorders>
          </w:tcPr>
          <w:p w:rsidR="00CE4648" w:rsidRPr="006F2A96" w:rsidRDefault="00CE4648" w:rsidP="007756D2">
            <w:pPr>
              <w:jc w:val="both"/>
              <w:rPr>
                <w:rFonts w:ascii="Times New Roman" w:hAnsi="Times New Roman"/>
              </w:rPr>
            </w:pPr>
          </w:p>
        </w:tc>
        <w:tc>
          <w:tcPr>
            <w:tcW w:w="1485" w:type="dxa"/>
            <w:tcBorders>
              <w:top w:val="nil"/>
              <w:left w:val="nil"/>
              <w:bottom w:val="nil"/>
              <w:right w:val="nil"/>
            </w:tcBorders>
          </w:tcPr>
          <w:p w:rsidR="00CE4648" w:rsidRPr="006F2A96" w:rsidRDefault="00CE4648" w:rsidP="007756D2">
            <w:pPr>
              <w:jc w:val="both"/>
              <w:rPr>
                <w:rFonts w:ascii="Times New Roman" w:hAnsi="Times New Roman"/>
              </w:rPr>
            </w:pPr>
          </w:p>
        </w:tc>
        <w:tc>
          <w:tcPr>
            <w:tcW w:w="236" w:type="dxa"/>
            <w:tcBorders>
              <w:top w:val="none" w:sz="4" w:space="0" w:color="000000"/>
              <w:left w:val="nil"/>
              <w:bottom w:val="none" w:sz="4" w:space="0" w:color="000000"/>
              <w:right w:val="none" w:sz="4" w:space="0" w:color="000000"/>
            </w:tcBorders>
          </w:tcPr>
          <w:p w:rsidR="00CE4648" w:rsidRPr="006F2A96" w:rsidRDefault="00CE4648" w:rsidP="007756D2">
            <w:pPr>
              <w:jc w:val="both"/>
              <w:rPr>
                <w:rFonts w:ascii="Times New Roman" w:hAnsi="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CE4648" w:rsidRDefault="00CE4648" w:rsidP="007756D2">
            <w:pPr>
              <w:jc w:val="right"/>
              <w:rPr>
                <w:rFonts w:ascii="Times New Roman" w:hAnsi="Times New Roman"/>
                <w:sz w:val="22"/>
                <w:szCs w:val="22"/>
              </w:rPr>
            </w:pPr>
          </w:p>
          <w:p w:rsidR="00CE4648" w:rsidRPr="006F2A96" w:rsidRDefault="00CE4648" w:rsidP="007756D2">
            <w:pPr>
              <w:jc w:val="right"/>
              <w:rPr>
                <w:rFonts w:ascii="Times New Roman" w:hAnsi="Times New Roman"/>
              </w:rPr>
            </w:pPr>
          </w:p>
        </w:tc>
      </w:tr>
      <w:tr w:rsidR="00CE4648" w:rsidRPr="006F2A96" w:rsidTr="009F10BC">
        <w:trPr>
          <w:trHeight w:val="274"/>
        </w:trPr>
        <w:tc>
          <w:tcPr>
            <w:tcW w:w="3510" w:type="dxa"/>
            <w:tcBorders>
              <w:top w:val="none" w:sz="4" w:space="0" w:color="000000"/>
              <w:left w:val="none" w:sz="4" w:space="0" w:color="000000"/>
              <w:bottom w:val="none" w:sz="4" w:space="0" w:color="000000"/>
              <w:right w:val="none" w:sz="4" w:space="0" w:color="000000"/>
            </w:tcBorders>
          </w:tcPr>
          <w:p w:rsidR="00CE4648" w:rsidRPr="006F2A96" w:rsidRDefault="00CE4648" w:rsidP="007756D2">
            <w:pPr>
              <w:rPr>
                <w:rFonts w:ascii="Times New Roman" w:hAnsi="Times New Roman"/>
              </w:rPr>
            </w:pPr>
          </w:p>
        </w:tc>
        <w:tc>
          <w:tcPr>
            <w:tcW w:w="318" w:type="dxa"/>
            <w:tcBorders>
              <w:top w:val="none" w:sz="4" w:space="0" w:color="000000"/>
              <w:left w:val="none" w:sz="4" w:space="0" w:color="000000"/>
              <w:bottom w:val="none" w:sz="4" w:space="0" w:color="000000"/>
              <w:right w:val="nil"/>
            </w:tcBorders>
          </w:tcPr>
          <w:p w:rsidR="00CE4648" w:rsidRPr="006F2A96" w:rsidRDefault="00CE4648" w:rsidP="007756D2">
            <w:pPr>
              <w:jc w:val="center"/>
              <w:rPr>
                <w:rFonts w:ascii="Times New Roman" w:hAnsi="Times New Roman"/>
              </w:rPr>
            </w:pPr>
          </w:p>
        </w:tc>
        <w:tc>
          <w:tcPr>
            <w:tcW w:w="1733" w:type="dxa"/>
            <w:tcBorders>
              <w:top w:val="nil"/>
              <w:left w:val="nil"/>
              <w:bottom w:val="nil"/>
              <w:right w:val="nil"/>
            </w:tcBorders>
          </w:tcPr>
          <w:p w:rsidR="00CE4648" w:rsidRPr="006F2A96" w:rsidRDefault="00CE4648" w:rsidP="007756D2">
            <w:pPr>
              <w:jc w:val="center"/>
              <w:rPr>
                <w:rFonts w:ascii="Times New Roman" w:hAnsi="Times New Roman"/>
              </w:rPr>
            </w:pPr>
          </w:p>
        </w:tc>
        <w:tc>
          <w:tcPr>
            <w:tcW w:w="236" w:type="dxa"/>
            <w:tcBorders>
              <w:top w:val="nil"/>
              <w:left w:val="nil"/>
              <w:bottom w:val="nil"/>
              <w:right w:val="nil"/>
            </w:tcBorders>
          </w:tcPr>
          <w:p w:rsidR="00CE4648" w:rsidRPr="006F2A96" w:rsidRDefault="00CE4648" w:rsidP="007756D2">
            <w:pPr>
              <w:jc w:val="center"/>
              <w:rPr>
                <w:rFonts w:ascii="Times New Roman" w:hAnsi="Times New Roman"/>
              </w:rPr>
            </w:pPr>
          </w:p>
        </w:tc>
        <w:tc>
          <w:tcPr>
            <w:tcW w:w="1485" w:type="dxa"/>
            <w:tcBorders>
              <w:top w:val="nil"/>
              <w:left w:val="nil"/>
              <w:bottom w:val="nil"/>
              <w:right w:val="nil"/>
            </w:tcBorders>
          </w:tcPr>
          <w:p w:rsidR="00CE4648" w:rsidRPr="006F2A96" w:rsidRDefault="00CE4648" w:rsidP="007756D2">
            <w:pPr>
              <w:jc w:val="center"/>
              <w:rPr>
                <w:rFonts w:ascii="Times New Roman" w:hAnsi="Times New Roman"/>
              </w:rPr>
            </w:pPr>
          </w:p>
        </w:tc>
        <w:tc>
          <w:tcPr>
            <w:tcW w:w="236" w:type="dxa"/>
            <w:tcBorders>
              <w:top w:val="none" w:sz="4" w:space="0" w:color="000000"/>
              <w:left w:val="nil"/>
              <w:bottom w:val="none" w:sz="4" w:space="0" w:color="000000"/>
              <w:right w:val="none" w:sz="4" w:space="0" w:color="000000"/>
            </w:tcBorders>
          </w:tcPr>
          <w:p w:rsidR="00CE4648" w:rsidRPr="006F2A96" w:rsidRDefault="00CE4648" w:rsidP="007756D2">
            <w:pPr>
              <w:jc w:val="center"/>
              <w:rPr>
                <w:rFonts w:ascii="Times New Roman" w:hAnsi="Times New Roman"/>
              </w:rPr>
            </w:pPr>
          </w:p>
        </w:tc>
        <w:tc>
          <w:tcPr>
            <w:tcW w:w="2126" w:type="dxa"/>
            <w:tcBorders>
              <w:top w:val="none" w:sz="4" w:space="0" w:color="000000"/>
              <w:left w:val="none" w:sz="4" w:space="0" w:color="000000"/>
              <w:bottom w:val="none" w:sz="4" w:space="0" w:color="000000"/>
              <w:right w:val="none" w:sz="4" w:space="0" w:color="000000"/>
            </w:tcBorders>
            <w:vAlign w:val="center"/>
          </w:tcPr>
          <w:p w:rsidR="00CE4648" w:rsidRPr="006F2A96" w:rsidRDefault="00CE4648" w:rsidP="007756D2">
            <w:pPr>
              <w:jc w:val="right"/>
              <w:rPr>
                <w:rFonts w:ascii="Times New Roman" w:hAnsi="Times New Roman"/>
              </w:rPr>
            </w:pPr>
          </w:p>
        </w:tc>
      </w:tr>
    </w:tbl>
    <w:p w:rsidR="00CE4648" w:rsidRDefault="00CE4648" w:rsidP="007756D2">
      <w:pPr>
        <w:spacing w:after="0" w:line="240" w:lineRule="auto"/>
        <w:ind w:firstLine="709"/>
        <w:jc w:val="right"/>
        <w:rPr>
          <w:rFonts w:ascii="Times New Roman" w:hAnsi="Times New Roman" w:cs="Times New Roman"/>
          <w:sz w:val="28"/>
          <w:szCs w:val="28"/>
        </w:rPr>
      </w:pPr>
    </w:p>
    <w:p w:rsidR="00CE4648" w:rsidRDefault="00CE4648" w:rsidP="007756D2">
      <w:pPr>
        <w:spacing w:after="0" w:line="240" w:lineRule="auto"/>
        <w:ind w:firstLine="709"/>
        <w:jc w:val="right"/>
        <w:rPr>
          <w:rFonts w:ascii="Times New Roman" w:hAnsi="Times New Roman" w:cs="Times New Roman"/>
          <w:sz w:val="28"/>
          <w:szCs w:val="28"/>
        </w:rPr>
      </w:pPr>
    </w:p>
    <w:p w:rsidR="00CE4648" w:rsidRDefault="00CE4648" w:rsidP="007756D2">
      <w:pPr>
        <w:spacing w:after="0" w:line="240" w:lineRule="auto"/>
        <w:ind w:firstLine="709"/>
        <w:jc w:val="right"/>
        <w:rPr>
          <w:rFonts w:ascii="Times New Roman" w:hAnsi="Times New Roman" w:cs="Times New Roman"/>
          <w:sz w:val="28"/>
          <w:szCs w:val="28"/>
        </w:rPr>
      </w:pPr>
    </w:p>
    <w:p w:rsidR="00CE4648" w:rsidRDefault="00CE4648" w:rsidP="007756D2">
      <w:pPr>
        <w:spacing w:after="0" w:line="240" w:lineRule="auto"/>
        <w:ind w:firstLine="709"/>
        <w:jc w:val="right"/>
        <w:rPr>
          <w:rFonts w:ascii="Times New Roman" w:hAnsi="Times New Roman" w:cs="Times New Roman"/>
          <w:sz w:val="28"/>
          <w:szCs w:val="28"/>
        </w:rPr>
      </w:pPr>
    </w:p>
    <w:p w:rsidR="009F10BC" w:rsidRDefault="009F10BC" w:rsidP="007756D2">
      <w:pPr>
        <w:spacing w:after="0" w:line="240" w:lineRule="auto"/>
        <w:ind w:firstLine="709"/>
        <w:jc w:val="right"/>
        <w:rPr>
          <w:rFonts w:ascii="Times New Roman" w:hAnsi="Times New Roman" w:cs="Times New Roman"/>
          <w:sz w:val="28"/>
          <w:szCs w:val="28"/>
        </w:rPr>
      </w:pPr>
    </w:p>
    <w:p w:rsidR="009F10BC" w:rsidRDefault="009F10BC" w:rsidP="007756D2">
      <w:pPr>
        <w:spacing w:after="0" w:line="240" w:lineRule="auto"/>
        <w:ind w:firstLine="709"/>
        <w:jc w:val="right"/>
        <w:rPr>
          <w:rFonts w:ascii="Times New Roman" w:hAnsi="Times New Roman" w:cs="Times New Roman"/>
          <w:sz w:val="28"/>
          <w:szCs w:val="28"/>
        </w:rPr>
      </w:pPr>
    </w:p>
    <w:p w:rsidR="009F10BC" w:rsidRDefault="009F10BC" w:rsidP="007756D2">
      <w:pPr>
        <w:spacing w:after="0" w:line="240" w:lineRule="auto"/>
        <w:ind w:firstLine="709"/>
        <w:jc w:val="right"/>
        <w:rPr>
          <w:rFonts w:ascii="Times New Roman" w:hAnsi="Times New Roman" w:cs="Times New Roman"/>
          <w:sz w:val="28"/>
          <w:szCs w:val="28"/>
        </w:rPr>
      </w:pPr>
    </w:p>
    <w:p w:rsidR="009F10BC" w:rsidRDefault="009F10BC" w:rsidP="007756D2">
      <w:pPr>
        <w:spacing w:after="0" w:line="240" w:lineRule="auto"/>
        <w:ind w:firstLine="709"/>
        <w:jc w:val="right"/>
        <w:rPr>
          <w:rFonts w:ascii="Times New Roman" w:hAnsi="Times New Roman" w:cs="Times New Roman"/>
          <w:sz w:val="28"/>
          <w:szCs w:val="28"/>
        </w:rPr>
      </w:pPr>
    </w:p>
    <w:p w:rsidR="009F10BC" w:rsidRDefault="009F10BC" w:rsidP="007756D2">
      <w:pPr>
        <w:spacing w:after="0" w:line="240" w:lineRule="auto"/>
        <w:ind w:firstLine="709"/>
        <w:jc w:val="right"/>
        <w:rPr>
          <w:rFonts w:ascii="Times New Roman" w:hAnsi="Times New Roman" w:cs="Times New Roman"/>
          <w:sz w:val="28"/>
          <w:szCs w:val="28"/>
        </w:rPr>
      </w:pPr>
    </w:p>
    <w:p w:rsidR="009F10BC" w:rsidRDefault="009F10BC" w:rsidP="007756D2">
      <w:pPr>
        <w:spacing w:after="0" w:line="240" w:lineRule="auto"/>
        <w:ind w:firstLine="709"/>
        <w:jc w:val="right"/>
        <w:rPr>
          <w:rFonts w:ascii="Times New Roman" w:hAnsi="Times New Roman" w:cs="Times New Roman"/>
          <w:sz w:val="28"/>
          <w:szCs w:val="28"/>
        </w:rPr>
      </w:pPr>
    </w:p>
    <w:p w:rsidR="009F10BC" w:rsidRDefault="009F10BC" w:rsidP="007756D2">
      <w:pPr>
        <w:spacing w:after="0" w:line="240" w:lineRule="auto"/>
        <w:ind w:firstLine="709"/>
        <w:jc w:val="right"/>
        <w:rPr>
          <w:rFonts w:ascii="Times New Roman" w:hAnsi="Times New Roman" w:cs="Times New Roman"/>
          <w:sz w:val="28"/>
          <w:szCs w:val="28"/>
        </w:rPr>
      </w:pPr>
    </w:p>
    <w:p w:rsidR="009F10BC" w:rsidRDefault="009F10BC" w:rsidP="007756D2">
      <w:pPr>
        <w:spacing w:after="0" w:line="240" w:lineRule="auto"/>
        <w:rPr>
          <w:rFonts w:ascii="Times New Roman" w:hAnsi="Times New Roman" w:cs="Times New Roman"/>
          <w:sz w:val="28"/>
          <w:szCs w:val="28"/>
        </w:rPr>
      </w:pPr>
    </w:p>
    <w:p w:rsidR="009F10BC" w:rsidRDefault="009F10BC" w:rsidP="007756D2">
      <w:pPr>
        <w:spacing w:after="0" w:line="240" w:lineRule="auto"/>
        <w:rPr>
          <w:rFonts w:ascii="Times New Roman" w:hAnsi="Times New Roman" w:cs="Times New Roman"/>
          <w:sz w:val="28"/>
          <w:szCs w:val="28"/>
        </w:rPr>
      </w:pPr>
    </w:p>
    <w:p w:rsidR="009F10BC" w:rsidRDefault="009F10BC" w:rsidP="007756D2">
      <w:pPr>
        <w:spacing w:after="0" w:line="240" w:lineRule="auto"/>
        <w:ind w:firstLine="709"/>
        <w:jc w:val="right"/>
        <w:rPr>
          <w:rFonts w:ascii="Times New Roman" w:hAnsi="Times New Roman" w:cs="Times New Roman"/>
          <w:sz w:val="28"/>
          <w:szCs w:val="28"/>
        </w:rPr>
      </w:pPr>
    </w:p>
    <w:p w:rsidR="000032EE" w:rsidRDefault="000032EE" w:rsidP="007756D2">
      <w:pPr>
        <w:spacing w:after="0" w:line="240" w:lineRule="auto"/>
        <w:ind w:firstLine="709"/>
        <w:jc w:val="right"/>
        <w:rPr>
          <w:rFonts w:ascii="Times New Roman" w:hAnsi="Times New Roman" w:cs="Times New Roman"/>
          <w:sz w:val="28"/>
          <w:szCs w:val="28"/>
        </w:rPr>
      </w:pPr>
    </w:p>
    <w:p w:rsidR="000032EE" w:rsidRDefault="000032EE" w:rsidP="007756D2">
      <w:pPr>
        <w:spacing w:after="0" w:line="240" w:lineRule="auto"/>
        <w:ind w:firstLine="709"/>
        <w:jc w:val="right"/>
        <w:rPr>
          <w:rFonts w:ascii="Times New Roman" w:hAnsi="Times New Roman" w:cs="Times New Roman"/>
          <w:sz w:val="28"/>
          <w:szCs w:val="28"/>
        </w:rPr>
      </w:pPr>
    </w:p>
    <w:p w:rsidR="000032EE" w:rsidRDefault="000032EE" w:rsidP="007756D2">
      <w:pPr>
        <w:spacing w:after="0" w:line="240" w:lineRule="auto"/>
        <w:ind w:firstLine="709"/>
        <w:jc w:val="right"/>
        <w:rPr>
          <w:rFonts w:ascii="Times New Roman" w:hAnsi="Times New Roman" w:cs="Times New Roman"/>
          <w:sz w:val="28"/>
          <w:szCs w:val="28"/>
        </w:rPr>
      </w:pPr>
    </w:p>
    <w:p w:rsidR="00E510E2" w:rsidRDefault="00E510E2" w:rsidP="007756D2">
      <w:pPr>
        <w:spacing w:after="0" w:line="240" w:lineRule="auto"/>
        <w:ind w:firstLine="709"/>
        <w:jc w:val="right"/>
        <w:rPr>
          <w:rFonts w:ascii="Times New Roman" w:hAnsi="Times New Roman" w:cs="Times New Roman"/>
          <w:sz w:val="28"/>
          <w:szCs w:val="28"/>
        </w:rPr>
      </w:pPr>
    </w:p>
    <w:p w:rsidR="00E510E2" w:rsidRDefault="00E510E2" w:rsidP="007756D2">
      <w:pPr>
        <w:spacing w:after="0" w:line="240" w:lineRule="auto"/>
        <w:ind w:firstLine="709"/>
        <w:jc w:val="right"/>
        <w:rPr>
          <w:rFonts w:ascii="Times New Roman" w:hAnsi="Times New Roman" w:cs="Times New Roman"/>
          <w:sz w:val="28"/>
          <w:szCs w:val="28"/>
        </w:rPr>
      </w:pPr>
    </w:p>
    <w:p w:rsidR="00F3776B" w:rsidRDefault="00F3776B" w:rsidP="007756D2">
      <w:pPr>
        <w:spacing w:after="0" w:line="240" w:lineRule="auto"/>
        <w:ind w:firstLine="709"/>
        <w:jc w:val="right"/>
        <w:rPr>
          <w:rFonts w:ascii="Times New Roman" w:hAnsi="Times New Roman" w:cs="Times New Roman"/>
          <w:sz w:val="28"/>
          <w:szCs w:val="28"/>
        </w:rPr>
      </w:pPr>
    </w:p>
    <w:p w:rsidR="00F3776B" w:rsidRDefault="00F3776B" w:rsidP="007756D2">
      <w:pPr>
        <w:spacing w:after="0" w:line="240" w:lineRule="auto"/>
        <w:ind w:firstLine="709"/>
        <w:jc w:val="right"/>
        <w:rPr>
          <w:rFonts w:ascii="Times New Roman" w:hAnsi="Times New Roman" w:cs="Times New Roman"/>
          <w:sz w:val="28"/>
          <w:szCs w:val="28"/>
        </w:rPr>
      </w:pPr>
    </w:p>
    <w:p w:rsidR="00F3776B" w:rsidRDefault="00F3776B" w:rsidP="007756D2">
      <w:pPr>
        <w:spacing w:after="0" w:line="240" w:lineRule="auto"/>
        <w:ind w:firstLine="709"/>
        <w:jc w:val="right"/>
        <w:rPr>
          <w:rFonts w:ascii="Times New Roman" w:hAnsi="Times New Roman" w:cs="Times New Roman"/>
          <w:sz w:val="28"/>
          <w:szCs w:val="28"/>
        </w:rPr>
      </w:pPr>
    </w:p>
    <w:p w:rsidR="00F3776B" w:rsidRDefault="00F3776B" w:rsidP="007756D2">
      <w:pPr>
        <w:spacing w:after="0" w:line="240" w:lineRule="auto"/>
        <w:ind w:firstLine="709"/>
        <w:jc w:val="right"/>
        <w:rPr>
          <w:rFonts w:ascii="Times New Roman" w:hAnsi="Times New Roman" w:cs="Times New Roman"/>
          <w:sz w:val="28"/>
          <w:szCs w:val="28"/>
        </w:rPr>
      </w:pPr>
    </w:p>
    <w:p w:rsidR="00F3776B" w:rsidRDefault="00F3776B" w:rsidP="007756D2">
      <w:pPr>
        <w:spacing w:after="0" w:line="240" w:lineRule="auto"/>
        <w:ind w:firstLine="709"/>
        <w:jc w:val="right"/>
        <w:rPr>
          <w:rFonts w:ascii="Times New Roman" w:hAnsi="Times New Roman" w:cs="Times New Roman"/>
          <w:sz w:val="28"/>
          <w:szCs w:val="28"/>
        </w:rPr>
      </w:pPr>
    </w:p>
    <w:p w:rsidR="00F3776B" w:rsidRDefault="00F3776B" w:rsidP="007756D2">
      <w:pPr>
        <w:spacing w:after="0" w:line="240" w:lineRule="auto"/>
        <w:ind w:firstLine="709"/>
        <w:jc w:val="right"/>
        <w:rPr>
          <w:rFonts w:ascii="Times New Roman" w:hAnsi="Times New Roman" w:cs="Times New Roman"/>
          <w:sz w:val="28"/>
          <w:szCs w:val="28"/>
        </w:rPr>
      </w:pPr>
    </w:p>
    <w:p w:rsidR="00F3776B" w:rsidRDefault="00F3776B" w:rsidP="007756D2">
      <w:pPr>
        <w:spacing w:after="0" w:line="240" w:lineRule="auto"/>
        <w:ind w:firstLine="709"/>
        <w:jc w:val="right"/>
        <w:rPr>
          <w:rFonts w:ascii="Times New Roman" w:hAnsi="Times New Roman" w:cs="Times New Roman"/>
          <w:sz w:val="28"/>
          <w:szCs w:val="28"/>
        </w:rPr>
      </w:pPr>
    </w:p>
    <w:p w:rsidR="00F3776B" w:rsidRDefault="00F3776B" w:rsidP="007756D2">
      <w:pPr>
        <w:spacing w:after="0" w:line="240" w:lineRule="auto"/>
        <w:ind w:firstLine="709"/>
        <w:jc w:val="right"/>
        <w:rPr>
          <w:rFonts w:ascii="Times New Roman" w:hAnsi="Times New Roman" w:cs="Times New Roman"/>
          <w:sz w:val="28"/>
          <w:szCs w:val="28"/>
        </w:rPr>
      </w:pPr>
    </w:p>
    <w:p w:rsidR="00F3776B" w:rsidRDefault="00F3776B" w:rsidP="007756D2">
      <w:pPr>
        <w:spacing w:after="0" w:line="240" w:lineRule="auto"/>
        <w:ind w:firstLine="709"/>
        <w:jc w:val="right"/>
        <w:rPr>
          <w:rFonts w:ascii="Times New Roman" w:hAnsi="Times New Roman" w:cs="Times New Roman"/>
          <w:sz w:val="28"/>
          <w:szCs w:val="28"/>
        </w:rPr>
      </w:pPr>
    </w:p>
    <w:p w:rsidR="00F3776B" w:rsidRDefault="00F3776B" w:rsidP="007756D2">
      <w:pPr>
        <w:spacing w:after="0" w:line="240" w:lineRule="auto"/>
        <w:ind w:firstLine="709"/>
        <w:jc w:val="right"/>
        <w:rPr>
          <w:rFonts w:ascii="Times New Roman" w:hAnsi="Times New Roman" w:cs="Times New Roman"/>
          <w:sz w:val="28"/>
          <w:szCs w:val="28"/>
        </w:rPr>
      </w:pPr>
    </w:p>
    <w:p w:rsidR="00F3776B" w:rsidRDefault="00F3776B" w:rsidP="007756D2">
      <w:pPr>
        <w:spacing w:after="0" w:line="240" w:lineRule="auto"/>
        <w:ind w:firstLine="709"/>
        <w:jc w:val="right"/>
        <w:rPr>
          <w:rFonts w:ascii="Times New Roman" w:hAnsi="Times New Roman" w:cs="Times New Roman"/>
          <w:sz w:val="28"/>
          <w:szCs w:val="28"/>
        </w:rPr>
      </w:pPr>
    </w:p>
    <w:p w:rsidR="00E510E2" w:rsidRDefault="00E510E2" w:rsidP="007756D2">
      <w:pPr>
        <w:spacing w:after="0" w:line="240" w:lineRule="auto"/>
        <w:ind w:firstLine="709"/>
        <w:jc w:val="right"/>
        <w:rPr>
          <w:rFonts w:ascii="Times New Roman" w:hAnsi="Times New Roman" w:cs="Times New Roman"/>
          <w:sz w:val="28"/>
          <w:szCs w:val="28"/>
        </w:rPr>
      </w:pPr>
    </w:p>
    <w:p w:rsidR="00833EDD" w:rsidRPr="00253253" w:rsidRDefault="00833EDD" w:rsidP="007756D2">
      <w:pPr>
        <w:spacing w:after="0" w:line="240" w:lineRule="auto"/>
        <w:ind w:firstLine="709"/>
        <w:jc w:val="right"/>
        <w:rPr>
          <w:rFonts w:ascii="Times New Roman" w:hAnsi="Times New Roman" w:cs="Times New Roman"/>
          <w:sz w:val="28"/>
          <w:szCs w:val="28"/>
        </w:rPr>
      </w:pPr>
      <w:r w:rsidRPr="00253253">
        <w:rPr>
          <w:rFonts w:ascii="Times New Roman" w:hAnsi="Times New Roman" w:cs="Times New Roman"/>
          <w:sz w:val="28"/>
          <w:szCs w:val="28"/>
        </w:rPr>
        <w:lastRenderedPageBreak/>
        <w:t xml:space="preserve">Приложение 2 </w:t>
      </w:r>
    </w:p>
    <w:p w:rsidR="00833EDD" w:rsidRPr="00253253" w:rsidRDefault="00833EDD" w:rsidP="007756D2">
      <w:pPr>
        <w:tabs>
          <w:tab w:val="left" w:pos="17294"/>
          <w:tab w:val="left" w:pos="19845"/>
        </w:tabs>
        <w:spacing w:after="0" w:line="240" w:lineRule="auto"/>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 xml:space="preserve">к постановлению </w:t>
      </w:r>
      <w:r w:rsidR="00487ABE">
        <w:rPr>
          <w:rFonts w:ascii="Times New Roman" w:eastAsia="Calibri" w:hAnsi="Times New Roman" w:cs="Times New Roman"/>
          <w:sz w:val="28"/>
          <w:szCs w:val="28"/>
        </w:rPr>
        <w:t>А</w:t>
      </w:r>
      <w:r w:rsidRPr="00253253">
        <w:rPr>
          <w:rFonts w:ascii="Times New Roman" w:eastAsia="Calibri" w:hAnsi="Times New Roman" w:cs="Times New Roman"/>
          <w:sz w:val="28"/>
          <w:szCs w:val="28"/>
        </w:rPr>
        <w:t>дминистрации</w:t>
      </w:r>
    </w:p>
    <w:p w:rsidR="00833EDD" w:rsidRPr="00253253" w:rsidRDefault="00833EDD" w:rsidP="007756D2">
      <w:pPr>
        <w:tabs>
          <w:tab w:val="left" w:pos="17294"/>
          <w:tab w:val="left" w:pos="19845"/>
        </w:tabs>
        <w:spacing w:after="0" w:line="240" w:lineRule="auto"/>
        <w:jc w:val="right"/>
        <w:rPr>
          <w:rFonts w:ascii="Times New Roman" w:eastAsia="Calibri" w:hAnsi="Times New Roman" w:cs="Times New Roman"/>
          <w:sz w:val="28"/>
          <w:szCs w:val="28"/>
        </w:rPr>
      </w:pPr>
      <w:r w:rsidRPr="00253253">
        <w:rPr>
          <w:rFonts w:ascii="Times New Roman" w:eastAsia="Calibri" w:hAnsi="Times New Roman" w:cs="Times New Roman"/>
          <w:sz w:val="28"/>
          <w:szCs w:val="28"/>
        </w:rPr>
        <w:t>Ханты-Мансийского района</w:t>
      </w:r>
    </w:p>
    <w:p w:rsidR="00833EDD" w:rsidRDefault="00DD3173" w:rsidP="007756D2">
      <w:pPr>
        <w:tabs>
          <w:tab w:val="left" w:pos="5737"/>
          <w:tab w:val="left" w:pos="17294"/>
          <w:tab w:val="left" w:pos="19845"/>
        </w:tabs>
        <w:spacing w:after="0" w:line="240" w:lineRule="auto"/>
        <w:jc w:val="right"/>
        <w:rPr>
          <w:rFonts w:ascii="Times New Roman" w:eastAsia="Times New Roman" w:hAnsi="Times New Roman" w:cs="Times New Roman"/>
          <w:sz w:val="28"/>
          <w:szCs w:val="28"/>
        </w:rPr>
      </w:pPr>
      <w:r w:rsidRPr="007756D2">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23.01.2025</w:t>
      </w:r>
      <w:bookmarkStart w:id="2" w:name="_GoBack"/>
      <w:bookmarkEnd w:id="2"/>
      <w:r w:rsidRPr="007756D2">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48</w:t>
      </w:r>
    </w:p>
    <w:p w:rsidR="00DD3173" w:rsidRPr="00253253" w:rsidRDefault="00DD3173" w:rsidP="007756D2">
      <w:pPr>
        <w:tabs>
          <w:tab w:val="left" w:pos="5737"/>
          <w:tab w:val="left" w:pos="17294"/>
          <w:tab w:val="left" w:pos="19845"/>
        </w:tabs>
        <w:spacing w:after="0" w:line="240" w:lineRule="auto"/>
        <w:jc w:val="right"/>
        <w:rPr>
          <w:rFonts w:ascii="Times New Roman" w:eastAsia="Calibri" w:hAnsi="Times New Roman" w:cs="Times New Roman"/>
          <w:sz w:val="28"/>
          <w:szCs w:val="28"/>
        </w:rPr>
      </w:pPr>
    </w:p>
    <w:p w:rsidR="00833EDD" w:rsidRPr="00253253" w:rsidRDefault="00833EDD" w:rsidP="009D4EB6">
      <w:pPr>
        <w:tabs>
          <w:tab w:val="left" w:pos="17294"/>
          <w:tab w:val="left" w:pos="19845"/>
        </w:tabs>
        <w:spacing w:after="0" w:line="240" w:lineRule="auto"/>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Положение</w:t>
      </w:r>
    </w:p>
    <w:p w:rsidR="00833EDD" w:rsidRPr="00253253" w:rsidRDefault="00833EDD" w:rsidP="009D4EB6">
      <w:pPr>
        <w:tabs>
          <w:tab w:val="left" w:pos="17294"/>
          <w:tab w:val="left" w:pos="19845"/>
        </w:tabs>
        <w:spacing w:after="0" w:line="240" w:lineRule="auto"/>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 комиссии по оказанию финансовой поддержки в форме субсидии</w:t>
      </w:r>
    </w:p>
    <w:p w:rsidR="00833EDD" w:rsidRPr="00253253" w:rsidRDefault="00833EDD" w:rsidP="009D4EB6">
      <w:pPr>
        <w:tabs>
          <w:tab w:val="left" w:pos="17294"/>
          <w:tab w:val="left" w:pos="19845"/>
        </w:tabs>
        <w:spacing w:after="0" w:line="240" w:lineRule="auto"/>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субъектам малого и среднего предпринимательства</w:t>
      </w:r>
    </w:p>
    <w:p w:rsidR="00833EDD" w:rsidRPr="00253253" w:rsidRDefault="00833EDD" w:rsidP="009D4EB6">
      <w:pPr>
        <w:tabs>
          <w:tab w:val="left" w:pos="17294"/>
          <w:tab w:val="left" w:pos="19845"/>
        </w:tabs>
        <w:spacing w:after="0" w:line="240" w:lineRule="auto"/>
        <w:jc w:val="center"/>
        <w:rPr>
          <w:rFonts w:ascii="Times New Roman" w:eastAsia="Times New Roman" w:hAnsi="Times New Roman" w:cs="Times New Roman"/>
          <w:sz w:val="28"/>
          <w:szCs w:val="28"/>
          <w:lang w:eastAsia="ru-RU"/>
        </w:rPr>
      </w:pPr>
    </w:p>
    <w:p w:rsidR="00833EDD" w:rsidRPr="00253253" w:rsidRDefault="00833EDD" w:rsidP="009D4EB6">
      <w:pPr>
        <w:tabs>
          <w:tab w:val="left" w:pos="17294"/>
          <w:tab w:val="left" w:pos="19845"/>
        </w:tabs>
        <w:spacing w:after="0" w:line="240" w:lineRule="auto"/>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Раздел </w:t>
      </w:r>
      <w:r w:rsidRPr="00253253">
        <w:rPr>
          <w:rFonts w:ascii="Times New Roman" w:eastAsia="Times New Roman" w:hAnsi="Times New Roman" w:cs="Times New Roman"/>
          <w:sz w:val="28"/>
          <w:szCs w:val="28"/>
          <w:lang w:val="en-US" w:eastAsia="ru-RU"/>
        </w:rPr>
        <w:t>I</w:t>
      </w:r>
      <w:r w:rsidRPr="00253253">
        <w:rPr>
          <w:rFonts w:ascii="Times New Roman" w:eastAsia="Times New Roman" w:hAnsi="Times New Roman" w:cs="Times New Roman"/>
          <w:sz w:val="28"/>
          <w:szCs w:val="28"/>
          <w:lang w:eastAsia="ru-RU"/>
        </w:rPr>
        <w:t>. Общие положения</w:t>
      </w:r>
    </w:p>
    <w:p w:rsidR="00833EDD" w:rsidRPr="00253253" w:rsidRDefault="00833EDD" w:rsidP="007756D2">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1. Настоящее Положение о комиссии </w:t>
      </w:r>
      <w:r w:rsidR="00242A7F">
        <w:rPr>
          <w:rFonts w:ascii="Times New Roman" w:eastAsia="Times New Roman" w:hAnsi="Times New Roman" w:cs="Times New Roman"/>
          <w:sz w:val="28"/>
          <w:szCs w:val="28"/>
          <w:lang w:eastAsia="ru-RU"/>
        </w:rPr>
        <w:t>А</w:t>
      </w:r>
      <w:r w:rsidRPr="00253253">
        <w:rPr>
          <w:rFonts w:ascii="Times New Roman" w:eastAsia="Times New Roman" w:hAnsi="Times New Roman" w:cs="Times New Roman"/>
          <w:sz w:val="28"/>
          <w:szCs w:val="28"/>
          <w:lang w:eastAsia="ru-RU"/>
        </w:rPr>
        <w:t xml:space="preserve">дминистрации </w:t>
      </w:r>
      <w:r w:rsidR="009D4EB6">
        <w:rPr>
          <w:rFonts w:ascii="Times New Roman" w:eastAsia="Times New Roman" w:hAnsi="Times New Roman" w:cs="Times New Roman"/>
          <w:sz w:val="28"/>
          <w:szCs w:val="28"/>
          <w:lang w:eastAsia="ru-RU"/>
        </w:rPr>
        <w:br/>
      </w:r>
      <w:r w:rsidRPr="00253253">
        <w:rPr>
          <w:rFonts w:ascii="Times New Roman" w:eastAsia="Times New Roman" w:hAnsi="Times New Roman" w:cs="Times New Roman"/>
          <w:sz w:val="28"/>
          <w:szCs w:val="28"/>
          <w:lang w:eastAsia="ru-RU"/>
        </w:rPr>
        <w:t>Ханты-Мансийского района по оказанию финансовой поддержки в форме субсидии субъектам малого и среднего предпринимательства (далее – Комиссия) определяет цели и задачи, порядок формирования, функции, права и обязанности, регламент деятельности.</w:t>
      </w:r>
    </w:p>
    <w:p w:rsidR="00833EDD" w:rsidRPr="009D4EB6" w:rsidRDefault="00833EDD" w:rsidP="007756D2">
      <w:pPr>
        <w:tabs>
          <w:tab w:val="left" w:pos="17294"/>
          <w:tab w:val="left" w:pos="19845"/>
        </w:tabs>
        <w:spacing w:after="0" w:line="240" w:lineRule="auto"/>
        <w:ind w:firstLine="709"/>
        <w:jc w:val="both"/>
        <w:rPr>
          <w:rFonts w:ascii="Times New Roman" w:eastAsia="Times New Roman" w:hAnsi="Times New Roman" w:cs="Times New Roman"/>
          <w:szCs w:val="28"/>
          <w:lang w:eastAsia="ru-RU"/>
        </w:rPr>
      </w:pPr>
    </w:p>
    <w:p w:rsidR="00833EDD" w:rsidRPr="00253253" w:rsidRDefault="00833EDD" w:rsidP="009D4EB6">
      <w:pPr>
        <w:tabs>
          <w:tab w:val="left" w:pos="17294"/>
          <w:tab w:val="left" w:pos="19845"/>
        </w:tabs>
        <w:spacing w:after="0" w:line="240" w:lineRule="auto"/>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Раздел II. Правовое регулирование</w:t>
      </w:r>
    </w:p>
    <w:p w:rsidR="00833EDD" w:rsidRPr="009D4EB6" w:rsidRDefault="00833EDD" w:rsidP="007756D2">
      <w:pPr>
        <w:tabs>
          <w:tab w:val="left" w:pos="17294"/>
          <w:tab w:val="left" w:pos="19845"/>
        </w:tabs>
        <w:spacing w:after="0" w:line="240" w:lineRule="auto"/>
        <w:ind w:firstLine="709"/>
        <w:jc w:val="both"/>
        <w:rPr>
          <w:rFonts w:ascii="Times New Roman" w:eastAsia="Times New Roman" w:hAnsi="Times New Roman" w:cs="Times New Roman"/>
          <w:szCs w:val="28"/>
          <w:lang w:eastAsia="ru-RU"/>
        </w:rPr>
      </w:pP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2. Комиссия в своей деятельности руководствуется федеральными законами и иными нормативными правовыми актами Российской Федерации, законами Ханты-Мансийского автономного округа – Югры </w:t>
      </w:r>
      <w:r w:rsidR="009D4EB6">
        <w:rPr>
          <w:rFonts w:ascii="Times New Roman" w:eastAsia="Times New Roman" w:hAnsi="Times New Roman" w:cs="Times New Roman"/>
          <w:sz w:val="28"/>
          <w:szCs w:val="28"/>
          <w:lang w:eastAsia="ru-RU"/>
        </w:rPr>
        <w:br/>
      </w:r>
      <w:r w:rsidRPr="00253253">
        <w:rPr>
          <w:rFonts w:ascii="Times New Roman" w:eastAsia="Times New Roman" w:hAnsi="Times New Roman" w:cs="Times New Roman"/>
          <w:sz w:val="28"/>
          <w:szCs w:val="28"/>
          <w:lang w:eastAsia="ru-RU"/>
        </w:rPr>
        <w:t>и иными нормативными правовыми актами Ханты-Мансийского автономного округа – Югры, муниципальными нормативными актами Ханты-Мансийского района, настоящим Положением (далее – действующее законодательство).</w:t>
      </w:r>
    </w:p>
    <w:p w:rsidR="00833EDD" w:rsidRPr="009D4EB6" w:rsidRDefault="00833EDD" w:rsidP="007756D2">
      <w:pPr>
        <w:tabs>
          <w:tab w:val="left" w:pos="17294"/>
          <w:tab w:val="left" w:pos="19845"/>
        </w:tabs>
        <w:spacing w:after="0" w:line="240" w:lineRule="auto"/>
        <w:ind w:firstLine="709"/>
        <w:jc w:val="center"/>
        <w:rPr>
          <w:rFonts w:ascii="Times New Roman" w:eastAsia="Times New Roman" w:hAnsi="Times New Roman" w:cs="Times New Roman"/>
          <w:sz w:val="18"/>
          <w:szCs w:val="28"/>
          <w:lang w:eastAsia="ru-RU"/>
        </w:rPr>
      </w:pPr>
    </w:p>
    <w:p w:rsidR="00833EDD" w:rsidRPr="00253253" w:rsidRDefault="00833EDD" w:rsidP="009D4EB6">
      <w:pPr>
        <w:tabs>
          <w:tab w:val="left" w:pos="17294"/>
          <w:tab w:val="left" w:pos="19845"/>
        </w:tabs>
        <w:spacing w:after="0" w:line="240" w:lineRule="auto"/>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Раздел III. Цели и задачи Комиссии</w:t>
      </w:r>
    </w:p>
    <w:p w:rsidR="00833EDD" w:rsidRPr="009D4EB6"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18"/>
          <w:szCs w:val="28"/>
          <w:lang w:eastAsia="ru-RU"/>
        </w:rPr>
      </w:pP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3. Комиссия создана в целях исполнения функций (административных действий) при оказании </w:t>
      </w:r>
      <w:r w:rsidR="00242A7F">
        <w:rPr>
          <w:rFonts w:ascii="Times New Roman" w:eastAsia="Times New Roman" w:hAnsi="Times New Roman" w:cs="Times New Roman"/>
          <w:sz w:val="28"/>
          <w:szCs w:val="28"/>
          <w:lang w:eastAsia="ru-RU"/>
        </w:rPr>
        <w:t>А</w:t>
      </w:r>
      <w:r w:rsidRPr="00253253">
        <w:rPr>
          <w:rFonts w:ascii="Times New Roman" w:eastAsia="Times New Roman" w:hAnsi="Times New Roman" w:cs="Times New Roman"/>
          <w:sz w:val="28"/>
          <w:szCs w:val="28"/>
          <w:lang w:eastAsia="ru-RU"/>
        </w:rPr>
        <w:t>дминистрацией Ханты-Мансийского района финансовой поддержки субъектам малого и среднего предпринимательства путем предоставления финансовой поддержки в форме субсидии в рамках муниципальной программы «Развитие малого и среднего предпринимательства на территории Ханты-Мансийского района».</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4. Исходя из целей деятельности Комиссии, определенных пунктом 3 настоящего Положения, в задачи Комиссии входят:</w:t>
      </w:r>
    </w:p>
    <w:p w:rsidR="00833EDD" w:rsidRPr="00253253" w:rsidRDefault="00833EDD" w:rsidP="007756D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обеспечение </w:t>
      </w:r>
      <w:r w:rsidRPr="00253253">
        <w:rPr>
          <w:rFonts w:ascii="Times New Roman" w:hAnsi="Times New Roman" w:cs="Times New Roman"/>
          <w:sz w:val="28"/>
          <w:szCs w:val="28"/>
        </w:rPr>
        <w:t xml:space="preserve">объективного, всестороннего, совещательного </w:t>
      </w:r>
      <w:r w:rsidRPr="00253253">
        <w:rPr>
          <w:rFonts w:ascii="Times New Roman" w:eastAsia="Times New Roman" w:hAnsi="Times New Roman" w:cs="Times New Roman"/>
          <w:sz w:val="28"/>
          <w:szCs w:val="28"/>
          <w:lang w:eastAsia="ru-RU"/>
        </w:rPr>
        <w:t>рассмотрения предложений на участие в отборе на предоставление финансовой поддержки в форме субсидии;</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обеспечение результативности использования бюджетных средств Ханты-Мансийского района;</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соблюдение принципов публичности и прозрачности с целью устранения возможностей злоупотребления и коррупции при оказании финансовой поддержки субъектам малого и среднего предпринимательства.</w:t>
      </w:r>
    </w:p>
    <w:tbl>
      <w:tblPr>
        <w:tblW w:w="9572" w:type="dxa"/>
        <w:tblLook w:val="00A0" w:firstRow="1" w:lastRow="0" w:firstColumn="1" w:lastColumn="0" w:noHBand="0" w:noVBand="0"/>
      </w:tblPr>
      <w:tblGrid>
        <w:gridCol w:w="9572"/>
      </w:tblGrid>
      <w:tr w:rsidR="00833EDD" w:rsidRPr="00253253" w:rsidTr="00165184">
        <w:tc>
          <w:tcPr>
            <w:tcW w:w="9572" w:type="dxa"/>
          </w:tcPr>
          <w:p w:rsidR="00833EDD" w:rsidRPr="00253253" w:rsidRDefault="00833EDD" w:rsidP="007756D2">
            <w:pPr>
              <w:tabs>
                <w:tab w:val="left" w:pos="17294"/>
                <w:tab w:val="left" w:pos="19845"/>
              </w:tabs>
              <w:spacing w:after="0" w:line="240" w:lineRule="auto"/>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lastRenderedPageBreak/>
              <w:t>Раздел IV. Порядок формирования Комиссии</w:t>
            </w:r>
          </w:p>
          <w:p w:rsidR="00833EDD" w:rsidRPr="00253253" w:rsidRDefault="00833EDD" w:rsidP="007756D2">
            <w:pPr>
              <w:tabs>
                <w:tab w:val="left" w:pos="17294"/>
                <w:tab w:val="left" w:pos="19845"/>
              </w:tabs>
              <w:spacing w:after="0" w:line="240" w:lineRule="auto"/>
              <w:jc w:val="center"/>
              <w:rPr>
                <w:rFonts w:ascii="Times New Roman" w:eastAsia="Times New Roman" w:hAnsi="Times New Roman" w:cs="Times New Roman"/>
                <w:sz w:val="28"/>
                <w:szCs w:val="28"/>
                <w:lang w:eastAsia="ru-RU"/>
              </w:rPr>
            </w:pPr>
          </w:p>
          <w:p w:rsidR="00833EDD" w:rsidRPr="00253253" w:rsidRDefault="00833EDD" w:rsidP="007756D2">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eastAsia="Calibri" w:hAnsi="Times New Roman" w:cs="Times New Roman"/>
                <w:sz w:val="28"/>
                <w:szCs w:val="28"/>
              </w:rPr>
              <w:t>5.</w:t>
            </w:r>
            <w:r w:rsidRPr="00253253">
              <w:rPr>
                <w:rFonts w:ascii="Times New Roman" w:hAnsi="Times New Roman" w:cs="Times New Roman"/>
                <w:sz w:val="28"/>
                <w:szCs w:val="28"/>
              </w:rPr>
              <w:t xml:space="preserve"> Комиссия является коллегиальным органом </w:t>
            </w:r>
            <w:r w:rsidR="00242A7F">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w:t>
            </w:r>
            <w:r w:rsidR="009D4EB6">
              <w:rPr>
                <w:rFonts w:ascii="Times New Roman" w:hAnsi="Times New Roman" w:cs="Times New Roman"/>
                <w:sz w:val="28"/>
                <w:szCs w:val="28"/>
              </w:rPr>
              <w:br/>
            </w:r>
            <w:r w:rsidRPr="00253253">
              <w:rPr>
                <w:rFonts w:ascii="Times New Roman" w:hAnsi="Times New Roman" w:cs="Times New Roman"/>
                <w:sz w:val="28"/>
                <w:szCs w:val="28"/>
              </w:rPr>
              <w:t xml:space="preserve">Ханты-Мансийского района, основанным на постоянной основе, </w:t>
            </w:r>
            <w:r w:rsidRPr="00253253">
              <w:rPr>
                <w:rFonts w:ascii="Times New Roman" w:hAnsi="Times New Roman" w:cs="Times New Roman"/>
                <w:sz w:val="28"/>
                <w:szCs w:val="28"/>
              </w:rPr>
              <w:br/>
              <w:t>в следующем должностном составе ее членов:</w:t>
            </w:r>
          </w:p>
          <w:p w:rsidR="00833EDD" w:rsidRPr="00253253" w:rsidRDefault="00552B46" w:rsidP="007756D2">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заместитель Г</w:t>
            </w:r>
            <w:r w:rsidR="00833EDD" w:rsidRPr="00253253">
              <w:rPr>
                <w:rFonts w:ascii="Times New Roman" w:hAnsi="Times New Roman" w:cs="Times New Roman"/>
                <w:sz w:val="28"/>
                <w:szCs w:val="28"/>
              </w:rPr>
              <w:t>лавы Ханты-Мансийского района, курирующий деятельность комитета экономической политики, председатель;</w:t>
            </w:r>
          </w:p>
          <w:p w:rsidR="00833EDD" w:rsidRPr="00253253" w:rsidRDefault="00833EDD" w:rsidP="007756D2">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 xml:space="preserve">председатель комитета экономической политики </w:t>
            </w:r>
            <w:r w:rsidR="00552B46">
              <w:rPr>
                <w:rFonts w:ascii="Times New Roman" w:hAnsi="Times New Roman" w:cs="Times New Roman"/>
                <w:sz w:val="28"/>
                <w:szCs w:val="28"/>
              </w:rPr>
              <w:t>А</w:t>
            </w:r>
            <w:r w:rsidRPr="00253253">
              <w:rPr>
                <w:rFonts w:ascii="Times New Roman" w:hAnsi="Times New Roman" w:cs="Times New Roman"/>
                <w:sz w:val="28"/>
                <w:szCs w:val="28"/>
              </w:rPr>
              <w:t>дминистрации Ханты-Мансийского района, заместитель председателя;</w:t>
            </w:r>
          </w:p>
          <w:p w:rsidR="00833EDD" w:rsidRPr="00253253" w:rsidRDefault="00833EDD" w:rsidP="007756D2">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 xml:space="preserve">специалист-эксперт отдела труда, предпринимательства </w:t>
            </w:r>
            <w:r w:rsidR="009D4EB6">
              <w:rPr>
                <w:rFonts w:ascii="Times New Roman" w:hAnsi="Times New Roman" w:cs="Times New Roman"/>
                <w:sz w:val="28"/>
                <w:szCs w:val="28"/>
              </w:rPr>
              <w:br/>
            </w:r>
            <w:r w:rsidRPr="00253253">
              <w:rPr>
                <w:rFonts w:ascii="Times New Roman" w:hAnsi="Times New Roman" w:cs="Times New Roman"/>
                <w:sz w:val="28"/>
                <w:szCs w:val="28"/>
              </w:rPr>
              <w:t xml:space="preserve">и потребительского рынка комитета экономической политики </w:t>
            </w:r>
            <w:r w:rsidR="00552B46">
              <w:rPr>
                <w:rFonts w:ascii="Times New Roman" w:hAnsi="Times New Roman" w:cs="Times New Roman"/>
                <w:sz w:val="28"/>
                <w:szCs w:val="28"/>
              </w:rPr>
              <w:t>А</w:t>
            </w:r>
            <w:r w:rsidRPr="00253253">
              <w:rPr>
                <w:rFonts w:ascii="Times New Roman" w:hAnsi="Times New Roman" w:cs="Times New Roman"/>
                <w:sz w:val="28"/>
                <w:szCs w:val="28"/>
              </w:rPr>
              <w:t>дминистрации Ханты-Мансийского района, секретарь;</w:t>
            </w:r>
          </w:p>
          <w:p w:rsidR="00833EDD" w:rsidRPr="00253253" w:rsidRDefault="00833EDD" w:rsidP="007756D2">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 xml:space="preserve">начальник управления по учету и отчетности </w:t>
            </w:r>
            <w:r w:rsidR="00552B46">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w:t>
            </w:r>
            <w:r w:rsidRPr="00253253">
              <w:rPr>
                <w:rFonts w:ascii="Times New Roman" w:hAnsi="Times New Roman" w:cs="Times New Roman"/>
                <w:sz w:val="28"/>
                <w:szCs w:val="28"/>
              </w:rPr>
              <w:br/>
              <w:t>Ханты-Мансийского района;</w:t>
            </w:r>
          </w:p>
          <w:p w:rsidR="00833EDD" w:rsidRPr="00253253" w:rsidRDefault="00833EDD" w:rsidP="007756D2">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 xml:space="preserve">начальник управления юридической, кадровой работы и муниципальной службы </w:t>
            </w:r>
            <w:r w:rsidR="00552B46">
              <w:rPr>
                <w:rFonts w:ascii="Times New Roman" w:hAnsi="Times New Roman" w:cs="Times New Roman"/>
                <w:sz w:val="28"/>
                <w:szCs w:val="28"/>
              </w:rPr>
              <w:t>А</w:t>
            </w:r>
            <w:r w:rsidRPr="00253253">
              <w:rPr>
                <w:rFonts w:ascii="Times New Roman" w:hAnsi="Times New Roman" w:cs="Times New Roman"/>
                <w:sz w:val="28"/>
                <w:szCs w:val="28"/>
              </w:rPr>
              <w:t>дминистрации Ханты-Мансийского района;</w:t>
            </w:r>
          </w:p>
          <w:p w:rsidR="00833EDD" w:rsidRPr="00253253" w:rsidRDefault="00833EDD" w:rsidP="007756D2">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 xml:space="preserve">начальник контрольно-ревизионного </w:t>
            </w:r>
            <w:r w:rsidR="007A67C6">
              <w:rPr>
                <w:rFonts w:ascii="Times New Roman" w:hAnsi="Times New Roman" w:cs="Times New Roman"/>
                <w:sz w:val="28"/>
                <w:szCs w:val="28"/>
              </w:rPr>
              <w:t>отдела</w:t>
            </w:r>
            <w:r w:rsidRPr="00253253">
              <w:rPr>
                <w:rFonts w:ascii="Times New Roman" w:hAnsi="Times New Roman" w:cs="Times New Roman"/>
                <w:sz w:val="28"/>
                <w:szCs w:val="28"/>
              </w:rPr>
              <w:t xml:space="preserve"> </w:t>
            </w:r>
            <w:r w:rsidR="00552B46">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w:t>
            </w:r>
            <w:r w:rsidR="009D4EB6">
              <w:rPr>
                <w:rFonts w:ascii="Times New Roman" w:hAnsi="Times New Roman" w:cs="Times New Roman"/>
                <w:sz w:val="28"/>
                <w:szCs w:val="28"/>
              </w:rPr>
              <w:br/>
            </w:r>
            <w:r w:rsidRPr="00253253">
              <w:rPr>
                <w:rFonts w:ascii="Times New Roman" w:hAnsi="Times New Roman" w:cs="Times New Roman"/>
                <w:sz w:val="28"/>
                <w:szCs w:val="28"/>
              </w:rPr>
              <w:t>Ханты-Мансийского района;</w:t>
            </w:r>
          </w:p>
          <w:p w:rsidR="00833EDD" w:rsidRPr="00253253" w:rsidRDefault="00833EDD" w:rsidP="007756D2">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 xml:space="preserve">начальник отдела труда, предпринимательства и потребительского рынка комитета экономической политики </w:t>
            </w:r>
            <w:r w:rsidR="00552B46">
              <w:rPr>
                <w:rFonts w:ascii="Times New Roman" w:hAnsi="Times New Roman" w:cs="Times New Roman"/>
                <w:sz w:val="28"/>
                <w:szCs w:val="28"/>
              </w:rPr>
              <w:t>А</w:t>
            </w:r>
            <w:r w:rsidRPr="00253253">
              <w:rPr>
                <w:rFonts w:ascii="Times New Roman" w:hAnsi="Times New Roman" w:cs="Times New Roman"/>
                <w:sz w:val="28"/>
                <w:szCs w:val="28"/>
              </w:rPr>
              <w:t xml:space="preserve">дминистрации </w:t>
            </w:r>
            <w:r w:rsidRPr="00253253">
              <w:rPr>
                <w:rFonts w:ascii="Times New Roman" w:hAnsi="Times New Roman" w:cs="Times New Roman"/>
                <w:sz w:val="28"/>
                <w:szCs w:val="28"/>
              </w:rPr>
              <w:br/>
              <w:t>Ханты-Мансийского района;</w:t>
            </w:r>
          </w:p>
          <w:p w:rsidR="00833EDD" w:rsidRPr="00253253" w:rsidRDefault="00833EDD" w:rsidP="007756D2">
            <w:pPr>
              <w:tabs>
                <w:tab w:val="left" w:pos="851"/>
              </w:tabs>
              <w:spacing w:after="0" w:line="240" w:lineRule="auto"/>
              <w:ind w:firstLine="709"/>
              <w:contextualSpacing/>
              <w:jc w:val="both"/>
              <w:rPr>
                <w:rFonts w:ascii="Times New Roman" w:hAnsi="Times New Roman" w:cs="Times New Roman"/>
                <w:sz w:val="28"/>
                <w:szCs w:val="28"/>
              </w:rPr>
            </w:pPr>
            <w:r w:rsidRPr="00253253">
              <w:rPr>
                <w:rFonts w:ascii="Times New Roman" w:hAnsi="Times New Roman" w:cs="Times New Roman"/>
                <w:sz w:val="28"/>
                <w:szCs w:val="28"/>
              </w:rPr>
              <w:t xml:space="preserve">начальник отдела сельского хозяйства комитета экономической политики </w:t>
            </w:r>
            <w:r w:rsidR="00552B46">
              <w:rPr>
                <w:rFonts w:ascii="Times New Roman" w:hAnsi="Times New Roman" w:cs="Times New Roman"/>
                <w:sz w:val="28"/>
                <w:szCs w:val="28"/>
              </w:rPr>
              <w:t>А</w:t>
            </w:r>
            <w:r w:rsidRPr="00253253">
              <w:rPr>
                <w:rFonts w:ascii="Times New Roman" w:hAnsi="Times New Roman" w:cs="Times New Roman"/>
                <w:sz w:val="28"/>
                <w:szCs w:val="28"/>
              </w:rPr>
              <w:t>дминистрации Ханты-Мансийского района;</w:t>
            </w:r>
          </w:p>
          <w:p w:rsidR="00833EDD" w:rsidRPr="00253253" w:rsidRDefault="00833EDD" w:rsidP="007756D2">
            <w:pPr>
              <w:tabs>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sidRPr="00253253">
              <w:rPr>
                <w:rFonts w:ascii="Times New Roman" w:hAnsi="Times New Roman" w:cs="Times New Roman"/>
                <w:sz w:val="28"/>
                <w:szCs w:val="28"/>
              </w:rPr>
              <w:t xml:space="preserve">директор муниципального автономного учреждения </w:t>
            </w:r>
            <w:r w:rsidRPr="00253253">
              <w:rPr>
                <w:rFonts w:ascii="Times New Roman" w:hAnsi="Times New Roman" w:cs="Times New Roman"/>
                <w:sz w:val="28"/>
                <w:szCs w:val="28"/>
              </w:rPr>
              <w:br/>
              <w:t>«Организационно-методический центр» (по согласованию).</w:t>
            </w:r>
          </w:p>
        </w:tc>
      </w:tr>
      <w:tr w:rsidR="00833EDD" w:rsidRPr="00253253" w:rsidTr="00165184">
        <w:tc>
          <w:tcPr>
            <w:tcW w:w="9572" w:type="dxa"/>
          </w:tcPr>
          <w:p w:rsidR="00833EDD" w:rsidRPr="00253253" w:rsidRDefault="00833EDD" w:rsidP="007756D2">
            <w:pPr>
              <w:tabs>
                <w:tab w:val="left" w:pos="5737"/>
                <w:tab w:val="left" w:pos="17294"/>
                <w:tab w:val="left" w:pos="19845"/>
              </w:tabs>
              <w:spacing w:after="0" w:line="240" w:lineRule="auto"/>
              <w:rPr>
                <w:rFonts w:ascii="Times New Roman" w:eastAsia="Times New Roman" w:hAnsi="Times New Roman" w:cs="Times New Roman"/>
                <w:sz w:val="28"/>
                <w:szCs w:val="28"/>
                <w:lang w:eastAsia="ru-RU"/>
              </w:rPr>
            </w:pPr>
          </w:p>
        </w:tc>
      </w:tr>
    </w:tbl>
    <w:p w:rsidR="00833EDD" w:rsidRPr="00253253" w:rsidRDefault="00833EDD" w:rsidP="009D4EB6">
      <w:pPr>
        <w:tabs>
          <w:tab w:val="left" w:pos="17294"/>
          <w:tab w:val="left" w:pos="19845"/>
        </w:tabs>
        <w:spacing w:after="0" w:line="240" w:lineRule="auto"/>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Раздел V. Функции Комиссии</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b/>
          <w:sz w:val="28"/>
          <w:szCs w:val="28"/>
          <w:lang w:eastAsia="ru-RU"/>
        </w:rPr>
      </w:pP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6. Рассмотрение документов Субъекта с фиксацией в протоколе Комиссии следующих решений:</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1) о наличии оснований для предоставления поддержки (в форме субсидии на возмещение затрат) в определенном размере;</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2) о наличии оснований для отказа в предоставлении поддержки </w:t>
      </w:r>
      <w:r w:rsidRPr="00253253">
        <w:rPr>
          <w:rFonts w:ascii="Times New Roman" w:eastAsia="Times New Roman" w:hAnsi="Times New Roman" w:cs="Times New Roman"/>
          <w:sz w:val="28"/>
          <w:szCs w:val="28"/>
          <w:lang w:eastAsia="ru-RU"/>
        </w:rPr>
        <w:br/>
        <w:t>(в форме субсидии на возмещение затрат)</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3) о наличии оснований для отклонения предложения на участие </w:t>
      </w:r>
      <w:r w:rsidR="00F3776B">
        <w:rPr>
          <w:rFonts w:ascii="Times New Roman" w:eastAsia="Times New Roman" w:hAnsi="Times New Roman" w:cs="Times New Roman"/>
          <w:sz w:val="28"/>
          <w:szCs w:val="28"/>
          <w:lang w:eastAsia="ru-RU"/>
        </w:rPr>
        <w:br/>
      </w:r>
      <w:r w:rsidRPr="00253253">
        <w:rPr>
          <w:rFonts w:ascii="Times New Roman" w:eastAsia="Times New Roman" w:hAnsi="Times New Roman" w:cs="Times New Roman"/>
          <w:sz w:val="28"/>
          <w:szCs w:val="28"/>
          <w:lang w:eastAsia="ru-RU"/>
        </w:rPr>
        <w:t>в отборе на предоставление субсидии.</w:t>
      </w:r>
    </w:p>
    <w:p w:rsidR="00833EDD" w:rsidRPr="00253253" w:rsidRDefault="00833EDD" w:rsidP="007756D2">
      <w:pPr>
        <w:tabs>
          <w:tab w:val="left" w:pos="17294"/>
          <w:tab w:val="left" w:pos="19845"/>
        </w:tabs>
        <w:spacing w:after="0" w:line="240" w:lineRule="auto"/>
        <w:ind w:firstLine="709"/>
        <w:jc w:val="center"/>
        <w:rPr>
          <w:rFonts w:ascii="Times New Roman" w:eastAsia="Times New Roman" w:hAnsi="Times New Roman" w:cs="Times New Roman"/>
          <w:sz w:val="28"/>
          <w:szCs w:val="28"/>
          <w:lang w:eastAsia="ru-RU"/>
        </w:rPr>
      </w:pPr>
    </w:p>
    <w:p w:rsidR="00833EDD" w:rsidRPr="00253253" w:rsidRDefault="00833EDD" w:rsidP="009D4EB6">
      <w:pPr>
        <w:tabs>
          <w:tab w:val="left" w:pos="17294"/>
          <w:tab w:val="left" w:pos="19845"/>
        </w:tabs>
        <w:spacing w:after="0" w:line="240" w:lineRule="auto"/>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Раздел </w:t>
      </w:r>
      <w:r w:rsidRPr="00253253">
        <w:rPr>
          <w:rFonts w:ascii="Times New Roman" w:eastAsia="Times New Roman" w:hAnsi="Times New Roman" w:cs="Times New Roman"/>
          <w:sz w:val="28"/>
          <w:szCs w:val="28"/>
          <w:lang w:val="en-US" w:eastAsia="ru-RU"/>
        </w:rPr>
        <w:t>VI</w:t>
      </w:r>
      <w:r w:rsidRPr="00253253">
        <w:rPr>
          <w:rFonts w:ascii="Times New Roman" w:eastAsia="Times New Roman" w:hAnsi="Times New Roman" w:cs="Times New Roman"/>
          <w:sz w:val="28"/>
          <w:szCs w:val="28"/>
          <w:lang w:eastAsia="ru-RU"/>
        </w:rPr>
        <w:t>. Права и обязанности Комиссии</w:t>
      </w:r>
    </w:p>
    <w:p w:rsidR="00833EDD" w:rsidRPr="009D4EB6"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7. Комиссия обязана действовать в персональном составе, определяемом замещением должности. </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8. На заседание Комиссии могут быть приглашены участники отбора, заявки которых рассматриваются на заседании Комиссии.</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9. Члены Комиссии обязаны:</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lastRenderedPageBreak/>
        <w:t>знать и руководствоваться в своей деятельности требованиями законодательства Российской Федерации, Ханты-Мансийского автономного округа – Югры, муниципальными нормативными правовыми актами Ханты-Мансийского района и настоящим Положением;</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участвовать в заседаниях Комиссии;</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не допускать разглашения сведений, ставших им известными в ходе заседания.</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10. Члены Комиссии вправе:</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знакомиться с документами заявителя;</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выступать по вопросам повестки дня заседания;</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проверять правильность содержания протокола Комиссии;</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письменно излагать свое особое мнение, прикладываемое к протоколу Комиссии.</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11. Члены Комиссии:</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присутствуют на заседаниях Комиссии;</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рассматривают документы заявителя;</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принимают решение по результатам рассмотрения документов заявителя путем голосования, за исключением секретаря;</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подписывают протокол Комиссии.</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12. Председатель Комиссии:</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осуществляет общее руководство работой Комиссии;</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утверждает время проведения и повестку заседания Комиссии;</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открывает и ведет заседания Комиссии.</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13. Заместитель председателя Комиссии исполняет обязанности председателя в его отсутствие.</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14. Секретарь Комиссии:</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осуществляет подготовку заседаний Комиссии;</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оформляет протокол Комиссии; </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осуществляет иные действия организационно-технического характера по поручению председателя Комиссии в соответствии с настоящим Положением.</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p>
    <w:p w:rsidR="00833EDD" w:rsidRPr="00253253" w:rsidRDefault="00833EDD" w:rsidP="00F3776B">
      <w:pPr>
        <w:tabs>
          <w:tab w:val="left" w:pos="17294"/>
          <w:tab w:val="left" w:pos="19845"/>
        </w:tabs>
        <w:spacing w:after="0" w:line="240" w:lineRule="auto"/>
        <w:jc w:val="center"/>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Раздел VII. Регламент деятельности Комиссии</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p>
    <w:p w:rsidR="00833EDD" w:rsidRPr="00242A7F" w:rsidRDefault="00833EDD" w:rsidP="007756D2">
      <w:pPr>
        <w:tabs>
          <w:tab w:val="left" w:pos="17294"/>
          <w:tab w:val="left" w:pos="19845"/>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253253">
        <w:rPr>
          <w:rFonts w:ascii="Times New Roman" w:eastAsia="Times New Roman" w:hAnsi="Times New Roman" w:cs="Times New Roman"/>
          <w:color w:val="000000" w:themeColor="text1"/>
          <w:sz w:val="28"/>
          <w:szCs w:val="28"/>
          <w:lang w:eastAsia="ru-RU"/>
        </w:rPr>
        <w:t>15. На заседании Комиссии рассматриваются все поданные заявки (предложения) участников отб</w:t>
      </w:r>
      <w:r w:rsidR="00242A7F">
        <w:rPr>
          <w:rFonts w:ascii="Times New Roman" w:eastAsia="Times New Roman" w:hAnsi="Times New Roman" w:cs="Times New Roman"/>
          <w:color w:val="000000" w:themeColor="text1"/>
          <w:sz w:val="28"/>
          <w:szCs w:val="28"/>
          <w:lang w:eastAsia="ru-RU"/>
        </w:rPr>
        <w:t>ора на предоставление субсидии.</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16. Заседание Комиссии считается правомочным, если на нем присутствовало не менее половины состава членов Комиссии.</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17. 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председателя Комиссии. </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18. Решения Комиссии оформляются протоколом. Протокол изготавливается секретарем Комиссии. Протокол подписывается </w:t>
      </w:r>
      <w:r w:rsidRPr="00253253">
        <w:rPr>
          <w:rFonts w:ascii="Times New Roman" w:eastAsia="Times New Roman" w:hAnsi="Times New Roman" w:cs="Times New Roman"/>
          <w:sz w:val="28"/>
          <w:szCs w:val="28"/>
          <w:lang w:eastAsia="ru-RU"/>
        </w:rPr>
        <w:lastRenderedPageBreak/>
        <w:t>присутствующими на заседании членами Комиссии. Протокол изготавливается и подписывается не позднее 2 рабочих дней со дня заседания.</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 xml:space="preserve">19. Заявки (предложения) участников отбора </w:t>
      </w:r>
      <w:r w:rsidR="00552B46">
        <w:rPr>
          <w:rFonts w:ascii="Times New Roman" w:eastAsia="Times New Roman" w:hAnsi="Times New Roman" w:cs="Times New Roman"/>
          <w:color w:val="000000" w:themeColor="text1"/>
          <w:sz w:val="28"/>
          <w:szCs w:val="28"/>
          <w:lang w:eastAsia="ru-RU"/>
        </w:rPr>
        <w:t>на получение субсидии</w:t>
      </w:r>
      <w:r w:rsidRPr="00253253">
        <w:rPr>
          <w:rFonts w:ascii="Times New Roman" w:eastAsia="Times New Roman" w:hAnsi="Times New Roman" w:cs="Times New Roman"/>
          <w:color w:val="000000" w:themeColor="text1"/>
          <w:sz w:val="28"/>
          <w:szCs w:val="28"/>
          <w:lang w:eastAsia="ru-RU"/>
        </w:rPr>
        <w:t xml:space="preserve"> направляются ее членам для ознакомления за три кале</w:t>
      </w:r>
      <w:r w:rsidRPr="00253253">
        <w:rPr>
          <w:rFonts w:ascii="Times New Roman" w:eastAsia="Times New Roman" w:hAnsi="Times New Roman" w:cs="Times New Roman"/>
          <w:sz w:val="28"/>
          <w:szCs w:val="28"/>
          <w:lang w:eastAsia="ru-RU"/>
        </w:rPr>
        <w:t>ндарных дня до даты проведения заседания.</w:t>
      </w:r>
    </w:p>
    <w:p w:rsidR="00833EDD" w:rsidRPr="00253253" w:rsidRDefault="00833EDD" w:rsidP="007756D2">
      <w:pPr>
        <w:tabs>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sidRPr="00253253">
        <w:rPr>
          <w:rFonts w:ascii="Times New Roman" w:eastAsia="Times New Roman" w:hAnsi="Times New Roman" w:cs="Times New Roman"/>
          <w:sz w:val="28"/>
          <w:szCs w:val="28"/>
          <w:lang w:eastAsia="ru-RU"/>
        </w:rPr>
        <w:t>20. Оригиналы протоколов заседаний Комиссий</w:t>
      </w:r>
      <w:r w:rsidR="003C29C8">
        <w:rPr>
          <w:rFonts w:ascii="Times New Roman" w:eastAsia="Times New Roman" w:hAnsi="Times New Roman" w:cs="Times New Roman"/>
          <w:sz w:val="28"/>
          <w:szCs w:val="28"/>
          <w:lang w:eastAsia="ru-RU"/>
        </w:rPr>
        <w:t xml:space="preserve"> хранятся у секретаря Комиссии</w:t>
      </w:r>
      <w:r w:rsidRPr="00253253">
        <w:rPr>
          <w:rFonts w:ascii="Times New Roman" w:eastAsia="Times New Roman" w:hAnsi="Times New Roman" w:cs="Times New Roman"/>
          <w:sz w:val="28"/>
          <w:szCs w:val="28"/>
          <w:lang w:eastAsia="ru-RU"/>
        </w:rPr>
        <w:t>.</w:t>
      </w:r>
    </w:p>
    <w:p w:rsidR="00F37C89" w:rsidRPr="00253253" w:rsidRDefault="00F37C89" w:rsidP="007756D2">
      <w:pPr>
        <w:pStyle w:val="ConsPlusNormal"/>
        <w:outlineLvl w:val="0"/>
        <w:rPr>
          <w:rFonts w:ascii="Times New Roman" w:eastAsiaTheme="minorHAnsi" w:hAnsi="Times New Roman" w:cs="Times New Roman"/>
          <w:sz w:val="28"/>
          <w:szCs w:val="28"/>
          <w:lang w:eastAsia="en-US"/>
        </w:rPr>
      </w:pPr>
    </w:p>
    <w:p w:rsidR="00BC437A" w:rsidRPr="00253253" w:rsidRDefault="00BC437A" w:rsidP="007756D2">
      <w:pPr>
        <w:widowControl w:val="0"/>
        <w:spacing w:after="0" w:line="240" w:lineRule="auto"/>
        <w:rPr>
          <w:rFonts w:ascii="Times New Roman" w:hAnsi="Times New Roman" w:cs="Times New Roman"/>
          <w:color w:val="000000" w:themeColor="text1"/>
          <w:sz w:val="28"/>
          <w:szCs w:val="28"/>
        </w:rPr>
      </w:pPr>
    </w:p>
    <w:sectPr w:rsidR="00BC437A" w:rsidRPr="00253253" w:rsidSect="007756D2">
      <w:headerReference w:type="default" r:id="rId39"/>
      <w:pgSz w:w="11906" w:h="16838"/>
      <w:pgMar w:top="1418" w:right="1276" w:bottom="1134" w:left="155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D17" w:rsidRDefault="00757D17">
      <w:pPr>
        <w:spacing w:after="0" w:line="240" w:lineRule="auto"/>
      </w:pPr>
      <w:r>
        <w:separator/>
      </w:r>
    </w:p>
  </w:endnote>
  <w:endnote w:type="continuationSeparator" w:id="0">
    <w:p w:rsidR="00757D17" w:rsidRDefault="0075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lbertus Extra Bold">
    <w:panose1 w:val="020E08020403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D17" w:rsidRDefault="00757D17">
      <w:pPr>
        <w:spacing w:after="0" w:line="240" w:lineRule="auto"/>
      </w:pPr>
      <w:r>
        <w:separator/>
      </w:r>
    </w:p>
  </w:footnote>
  <w:footnote w:type="continuationSeparator" w:id="0">
    <w:p w:rsidR="00757D17" w:rsidRDefault="00757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987263"/>
      <w:docPartObj>
        <w:docPartGallery w:val="Page Numbers (Top of Page)"/>
        <w:docPartUnique/>
      </w:docPartObj>
    </w:sdtPr>
    <w:sdtEndPr>
      <w:rPr>
        <w:rFonts w:ascii="Times New Roman" w:hAnsi="Times New Roman"/>
        <w:sz w:val="24"/>
        <w:szCs w:val="26"/>
      </w:rPr>
    </w:sdtEndPr>
    <w:sdtContent>
      <w:p w:rsidR="00757D17" w:rsidRPr="007756D2" w:rsidRDefault="00757D17" w:rsidP="00524C2A">
        <w:pPr>
          <w:pStyle w:val="ac"/>
          <w:jc w:val="center"/>
          <w:rPr>
            <w:rFonts w:ascii="Times New Roman" w:hAnsi="Times New Roman"/>
            <w:sz w:val="24"/>
            <w:szCs w:val="26"/>
          </w:rPr>
        </w:pPr>
        <w:r w:rsidRPr="007756D2">
          <w:rPr>
            <w:rFonts w:ascii="Times New Roman" w:hAnsi="Times New Roman"/>
            <w:sz w:val="24"/>
            <w:szCs w:val="26"/>
          </w:rPr>
          <w:fldChar w:fldCharType="begin"/>
        </w:r>
        <w:r w:rsidRPr="007756D2">
          <w:rPr>
            <w:rFonts w:ascii="Times New Roman" w:hAnsi="Times New Roman"/>
            <w:sz w:val="24"/>
            <w:szCs w:val="26"/>
          </w:rPr>
          <w:instrText>PAGE   \* MERGEFORMAT</w:instrText>
        </w:r>
        <w:r w:rsidRPr="007756D2">
          <w:rPr>
            <w:rFonts w:ascii="Times New Roman" w:hAnsi="Times New Roman"/>
            <w:sz w:val="24"/>
            <w:szCs w:val="26"/>
          </w:rPr>
          <w:fldChar w:fldCharType="separate"/>
        </w:r>
        <w:r w:rsidR="00DD3173">
          <w:rPr>
            <w:rFonts w:ascii="Times New Roman" w:hAnsi="Times New Roman"/>
            <w:noProof/>
            <w:sz w:val="24"/>
            <w:szCs w:val="26"/>
          </w:rPr>
          <w:t>62</w:t>
        </w:r>
        <w:r w:rsidRPr="007756D2">
          <w:rPr>
            <w:rFonts w:ascii="Times New Roman" w:hAnsi="Times New Roman"/>
            <w:sz w:val="24"/>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7DEE"/>
    <w:multiLevelType w:val="hybridMultilevel"/>
    <w:tmpl w:val="48B601A0"/>
    <w:lvl w:ilvl="0" w:tplc="6A4AF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4D7F94"/>
    <w:multiLevelType w:val="hybridMultilevel"/>
    <w:tmpl w:val="5B1482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2361C1"/>
    <w:multiLevelType w:val="hybridMultilevel"/>
    <w:tmpl w:val="FC307E26"/>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9F161F"/>
    <w:multiLevelType w:val="hybridMultilevel"/>
    <w:tmpl w:val="B3BA674C"/>
    <w:lvl w:ilvl="0" w:tplc="CD6AE36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E91B88"/>
    <w:multiLevelType w:val="multilevel"/>
    <w:tmpl w:val="39A00E7A"/>
    <w:lvl w:ilvl="0">
      <w:start w:val="1"/>
      <w:numFmt w:val="decimal"/>
      <w:lvlText w:val="%1."/>
      <w:lvlJc w:val="left"/>
      <w:pPr>
        <w:ind w:left="7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5">
    <w:nsid w:val="22850752"/>
    <w:multiLevelType w:val="multilevel"/>
    <w:tmpl w:val="159C7F56"/>
    <w:lvl w:ilvl="0">
      <w:start w:val="1"/>
      <w:numFmt w:val="decimal"/>
      <w:lvlText w:val="%1."/>
      <w:lvlJc w:val="left"/>
      <w:pPr>
        <w:ind w:left="3297"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6">
    <w:nsid w:val="27C612C5"/>
    <w:multiLevelType w:val="hybridMultilevel"/>
    <w:tmpl w:val="D11CA452"/>
    <w:lvl w:ilvl="0" w:tplc="A6A81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6608C7"/>
    <w:multiLevelType w:val="multilevel"/>
    <w:tmpl w:val="3A4AA54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nsid w:val="349E45ED"/>
    <w:multiLevelType w:val="multilevel"/>
    <w:tmpl w:val="B1629A0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5221128"/>
    <w:multiLevelType w:val="hybridMultilevel"/>
    <w:tmpl w:val="7BD877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589190D"/>
    <w:multiLevelType w:val="hybridMultilevel"/>
    <w:tmpl w:val="20C6D6A6"/>
    <w:lvl w:ilvl="0" w:tplc="C50CFA68">
      <w:start w:val="6"/>
      <w:numFmt w:val="decimal"/>
      <w:lvlText w:val="%1."/>
      <w:lvlJc w:val="left"/>
      <w:pPr>
        <w:ind w:left="1069" w:hanging="360"/>
      </w:pPr>
      <w:rPr>
        <w:rFonts w:eastAsiaTheme="minorHAnsi"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5B643AD"/>
    <w:multiLevelType w:val="multilevel"/>
    <w:tmpl w:val="16540C1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nsid w:val="3A2447BD"/>
    <w:multiLevelType w:val="multilevel"/>
    <w:tmpl w:val="1A6C2540"/>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13">
    <w:nsid w:val="3B3072C9"/>
    <w:multiLevelType w:val="hybridMultilevel"/>
    <w:tmpl w:val="95A8DE9A"/>
    <w:lvl w:ilvl="0" w:tplc="3FAAC63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4">
    <w:nsid w:val="3CD576A2"/>
    <w:multiLevelType w:val="hybridMultilevel"/>
    <w:tmpl w:val="1C509AF4"/>
    <w:lvl w:ilvl="0" w:tplc="ACBAD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0150A6"/>
    <w:multiLevelType w:val="multilevel"/>
    <w:tmpl w:val="2628455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408E36F6"/>
    <w:multiLevelType w:val="multilevel"/>
    <w:tmpl w:val="0419001F"/>
    <w:lvl w:ilvl="0">
      <w:start w:val="1"/>
      <w:numFmt w:val="decimal"/>
      <w:lvlText w:val="%1."/>
      <w:lvlJc w:val="left"/>
      <w:pPr>
        <w:ind w:left="10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77C12E5"/>
    <w:multiLevelType w:val="multilevel"/>
    <w:tmpl w:val="DAE634BC"/>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18">
    <w:nsid w:val="4A6F3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C84167E"/>
    <w:multiLevelType w:val="hybridMultilevel"/>
    <w:tmpl w:val="987AF6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DA16499"/>
    <w:multiLevelType w:val="multilevel"/>
    <w:tmpl w:val="FCE80690"/>
    <w:lvl w:ilvl="0">
      <w:start w:val="3"/>
      <w:numFmt w:val="decimal"/>
      <w:lvlText w:val="%1."/>
      <w:lvlJc w:val="left"/>
      <w:pPr>
        <w:ind w:left="360" w:hanging="360"/>
      </w:pPr>
      <w:rPr>
        <w:rFonts w:cs="Times New Roman"/>
      </w:rPr>
    </w:lvl>
    <w:lvl w:ilvl="1">
      <w:start w:val="1"/>
      <w:numFmt w:val="decimal"/>
      <w:lvlText w:val="%1.%2."/>
      <w:lvlJc w:val="left"/>
      <w:pPr>
        <w:ind w:left="785"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1">
    <w:nsid w:val="533A2775"/>
    <w:multiLevelType w:val="hybridMultilevel"/>
    <w:tmpl w:val="9D2AF476"/>
    <w:lvl w:ilvl="0" w:tplc="00ECD8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ED01142"/>
    <w:multiLevelType w:val="hybridMultilevel"/>
    <w:tmpl w:val="873CA3BE"/>
    <w:lvl w:ilvl="0" w:tplc="EA2673E4">
      <w:start w:val="1"/>
      <w:numFmt w:val="decimal"/>
      <w:lvlText w:val="%1."/>
      <w:lvlJc w:val="left"/>
      <w:pPr>
        <w:ind w:left="379" w:hanging="360"/>
      </w:pPr>
      <w:rPr>
        <w:rFonts w:cs="Times New Roman"/>
      </w:rPr>
    </w:lvl>
    <w:lvl w:ilvl="1" w:tplc="04190019">
      <w:start w:val="1"/>
      <w:numFmt w:val="lowerLetter"/>
      <w:lvlText w:val="%2."/>
      <w:lvlJc w:val="left"/>
      <w:pPr>
        <w:ind w:left="109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EE25095"/>
    <w:multiLevelType w:val="hybridMultilevel"/>
    <w:tmpl w:val="12EEA22A"/>
    <w:lvl w:ilvl="0" w:tplc="1B90C376">
      <w:start w:val="1"/>
      <w:numFmt w:val="upperRoman"/>
      <w:lvlText w:val="%1."/>
      <w:lvlJc w:val="left"/>
      <w:pPr>
        <w:ind w:left="7667" w:hanging="72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24">
    <w:nsid w:val="6042124B"/>
    <w:multiLevelType w:val="hybridMultilevel"/>
    <w:tmpl w:val="1B6417B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0793E59"/>
    <w:multiLevelType w:val="hybridMultilevel"/>
    <w:tmpl w:val="19CE6F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65D4E7E"/>
    <w:multiLevelType w:val="hybridMultilevel"/>
    <w:tmpl w:val="3FE6EBD0"/>
    <w:lvl w:ilvl="0" w:tplc="05E6BA94">
      <w:start w:val="2"/>
      <w:numFmt w:val="decimal"/>
      <w:lvlText w:val="%1."/>
      <w:lvlJc w:val="left"/>
      <w:pPr>
        <w:ind w:left="37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68C52964"/>
    <w:multiLevelType w:val="multilevel"/>
    <w:tmpl w:val="1A14B83E"/>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92C7868"/>
    <w:multiLevelType w:val="multilevel"/>
    <w:tmpl w:val="03262440"/>
    <w:lvl w:ilvl="0">
      <w:start w:val="1"/>
      <w:numFmt w:val="decimal"/>
      <w:lvlText w:val="%1."/>
      <w:lvlJc w:val="left"/>
      <w:pPr>
        <w:ind w:left="1488" w:hanging="1488"/>
      </w:pPr>
      <w:rPr>
        <w:rFonts w:hint="default"/>
      </w:rPr>
    </w:lvl>
    <w:lvl w:ilvl="1">
      <w:start w:val="1"/>
      <w:numFmt w:val="decimal"/>
      <w:lvlText w:val="%1.%2."/>
      <w:lvlJc w:val="left"/>
      <w:pPr>
        <w:ind w:left="2197" w:hanging="1488"/>
      </w:pPr>
      <w:rPr>
        <w:rFonts w:hint="default"/>
      </w:rPr>
    </w:lvl>
    <w:lvl w:ilvl="2">
      <w:start w:val="1"/>
      <w:numFmt w:val="decimal"/>
      <w:lvlText w:val="%1.%2.%3."/>
      <w:lvlJc w:val="left"/>
      <w:pPr>
        <w:ind w:left="2906" w:hanging="1488"/>
      </w:pPr>
      <w:rPr>
        <w:rFonts w:hint="default"/>
      </w:rPr>
    </w:lvl>
    <w:lvl w:ilvl="3">
      <w:start w:val="1"/>
      <w:numFmt w:val="decimal"/>
      <w:lvlText w:val="%1.%2.%3.%4."/>
      <w:lvlJc w:val="left"/>
      <w:pPr>
        <w:ind w:left="3615" w:hanging="1488"/>
      </w:pPr>
      <w:rPr>
        <w:rFonts w:hint="default"/>
      </w:rPr>
    </w:lvl>
    <w:lvl w:ilvl="4">
      <w:start w:val="1"/>
      <w:numFmt w:val="decimal"/>
      <w:lvlText w:val="%1.%2.%3.%4.%5."/>
      <w:lvlJc w:val="left"/>
      <w:pPr>
        <w:ind w:left="4324" w:hanging="1488"/>
      </w:pPr>
      <w:rPr>
        <w:rFonts w:hint="default"/>
      </w:rPr>
    </w:lvl>
    <w:lvl w:ilvl="5">
      <w:start w:val="1"/>
      <w:numFmt w:val="decimal"/>
      <w:lvlText w:val="%1.%2.%3.%4.%5.%6."/>
      <w:lvlJc w:val="left"/>
      <w:pPr>
        <w:ind w:left="5033" w:hanging="1488"/>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6B8768CE"/>
    <w:multiLevelType w:val="hybridMultilevel"/>
    <w:tmpl w:val="E7A094E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E9C1979"/>
    <w:multiLevelType w:val="hybridMultilevel"/>
    <w:tmpl w:val="EDB0F848"/>
    <w:lvl w:ilvl="0" w:tplc="2E608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16873B5"/>
    <w:multiLevelType w:val="hybridMultilevel"/>
    <w:tmpl w:val="7638C854"/>
    <w:lvl w:ilvl="0" w:tplc="2214DA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57E311B"/>
    <w:multiLevelType w:val="hybridMultilevel"/>
    <w:tmpl w:val="466893BE"/>
    <w:lvl w:ilvl="0" w:tplc="35DC7FF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73E6822"/>
    <w:multiLevelType w:val="hybridMultilevel"/>
    <w:tmpl w:val="2BE41AAE"/>
    <w:lvl w:ilvl="0" w:tplc="F1C004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5"/>
  </w:num>
  <w:num w:numId="3">
    <w:abstractNumId w:val="2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9"/>
  </w:num>
  <w:num w:numId="14">
    <w:abstractNumId w:val="25"/>
  </w:num>
  <w:num w:numId="15">
    <w:abstractNumId w:val="1"/>
  </w:num>
  <w:num w:numId="16">
    <w:abstractNumId w:val="21"/>
  </w:num>
  <w:num w:numId="17">
    <w:abstractNumId w:val="2"/>
  </w:num>
  <w:num w:numId="18">
    <w:abstractNumId w:val="27"/>
  </w:num>
  <w:num w:numId="19">
    <w:abstractNumId w:val="28"/>
  </w:num>
  <w:num w:numId="20">
    <w:abstractNumId w:val="3"/>
  </w:num>
  <w:num w:numId="21">
    <w:abstractNumId w:val="10"/>
  </w:num>
  <w:num w:numId="22">
    <w:abstractNumId w:val="15"/>
  </w:num>
  <w:num w:numId="23">
    <w:abstractNumId w:val="14"/>
  </w:num>
  <w:num w:numId="24">
    <w:abstractNumId w:val="6"/>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4"/>
  </w:num>
  <w:num w:numId="29">
    <w:abstractNumId w:val="32"/>
  </w:num>
  <w:num w:numId="30">
    <w:abstractNumId w:val="13"/>
  </w:num>
  <w:num w:numId="31">
    <w:abstractNumId w:val="18"/>
  </w:num>
  <w:num w:numId="32">
    <w:abstractNumId w:val="16"/>
  </w:num>
  <w:num w:numId="33">
    <w:abstractNumId w:val="31"/>
  </w:num>
  <w:num w:numId="34">
    <w:abstractNumId w:val="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D5"/>
    <w:rsid w:val="000016BC"/>
    <w:rsid w:val="000016E4"/>
    <w:rsid w:val="00001C7E"/>
    <w:rsid w:val="000032EE"/>
    <w:rsid w:val="000044A0"/>
    <w:rsid w:val="00004E9B"/>
    <w:rsid w:val="0001052B"/>
    <w:rsid w:val="00010E26"/>
    <w:rsid w:val="000117F3"/>
    <w:rsid w:val="00011CEE"/>
    <w:rsid w:val="00012CE2"/>
    <w:rsid w:val="000131B2"/>
    <w:rsid w:val="00014517"/>
    <w:rsid w:val="00014945"/>
    <w:rsid w:val="00015C9F"/>
    <w:rsid w:val="000166FA"/>
    <w:rsid w:val="000168A0"/>
    <w:rsid w:val="0002002A"/>
    <w:rsid w:val="00020306"/>
    <w:rsid w:val="00020AA6"/>
    <w:rsid w:val="000214D2"/>
    <w:rsid w:val="00021577"/>
    <w:rsid w:val="000216F3"/>
    <w:rsid w:val="00023E25"/>
    <w:rsid w:val="00025482"/>
    <w:rsid w:val="0002664A"/>
    <w:rsid w:val="00026BAC"/>
    <w:rsid w:val="00026D1D"/>
    <w:rsid w:val="00027C36"/>
    <w:rsid w:val="00027CC3"/>
    <w:rsid w:val="00030615"/>
    <w:rsid w:val="00030D3D"/>
    <w:rsid w:val="00031BD8"/>
    <w:rsid w:val="00033051"/>
    <w:rsid w:val="00033628"/>
    <w:rsid w:val="00033927"/>
    <w:rsid w:val="00034970"/>
    <w:rsid w:val="00034C31"/>
    <w:rsid w:val="00034EAD"/>
    <w:rsid w:val="000364CC"/>
    <w:rsid w:val="00036A20"/>
    <w:rsid w:val="00036C64"/>
    <w:rsid w:val="00037999"/>
    <w:rsid w:val="00040EB2"/>
    <w:rsid w:val="000412DB"/>
    <w:rsid w:val="00041D62"/>
    <w:rsid w:val="0004210C"/>
    <w:rsid w:val="00042D57"/>
    <w:rsid w:val="000451F5"/>
    <w:rsid w:val="00045774"/>
    <w:rsid w:val="00045874"/>
    <w:rsid w:val="00045FBB"/>
    <w:rsid w:val="000475D4"/>
    <w:rsid w:val="000500FB"/>
    <w:rsid w:val="00051353"/>
    <w:rsid w:val="00051787"/>
    <w:rsid w:val="000528AC"/>
    <w:rsid w:val="00053267"/>
    <w:rsid w:val="000554F2"/>
    <w:rsid w:val="000560E9"/>
    <w:rsid w:val="00057B7E"/>
    <w:rsid w:val="00060282"/>
    <w:rsid w:val="00061095"/>
    <w:rsid w:val="00061CC5"/>
    <w:rsid w:val="00061E6A"/>
    <w:rsid w:val="0006210D"/>
    <w:rsid w:val="000622C9"/>
    <w:rsid w:val="00062372"/>
    <w:rsid w:val="00063E93"/>
    <w:rsid w:val="000640B0"/>
    <w:rsid w:val="00065102"/>
    <w:rsid w:val="0006535B"/>
    <w:rsid w:val="000655F6"/>
    <w:rsid w:val="0006562E"/>
    <w:rsid w:val="00065DD5"/>
    <w:rsid w:val="00065F6D"/>
    <w:rsid w:val="00065FCA"/>
    <w:rsid w:val="00066B3E"/>
    <w:rsid w:val="000673FB"/>
    <w:rsid w:val="0007060A"/>
    <w:rsid w:val="0007070D"/>
    <w:rsid w:val="00070A44"/>
    <w:rsid w:val="00070D77"/>
    <w:rsid w:val="000712F8"/>
    <w:rsid w:val="0007247A"/>
    <w:rsid w:val="0007311C"/>
    <w:rsid w:val="000731CD"/>
    <w:rsid w:val="00073674"/>
    <w:rsid w:val="000747AD"/>
    <w:rsid w:val="00075A2C"/>
    <w:rsid w:val="0007631A"/>
    <w:rsid w:val="00076EE3"/>
    <w:rsid w:val="00081B52"/>
    <w:rsid w:val="00082A7C"/>
    <w:rsid w:val="00082D70"/>
    <w:rsid w:val="00082E32"/>
    <w:rsid w:val="000836A7"/>
    <w:rsid w:val="000838E4"/>
    <w:rsid w:val="00085562"/>
    <w:rsid w:val="000855B8"/>
    <w:rsid w:val="00085DF4"/>
    <w:rsid w:val="000874B3"/>
    <w:rsid w:val="00087E35"/>
    <w:rsid w:val="00090446"/>
    <w:rsid w:val="0009110A"/>
    <w:rsid w:val="00092137"/>
    <w:rsid w:val="00095A99"/>
    <w:rsid w:val="000971AA"/>
    <w:rsid w:val="00097A35"/>
    <w:rsid w:val="00097F32"/>
    <w:rsid w:val="000A13DE"/>
    <w:rsid w:val="000A158A"/>
    <w:rsid w:val="000A1E62"/>
    <w:rsid w:val="000A2EC1"/>
    <w:rsid w:val="000A3477"/>
    <w:rsid w:val="000A4295"/>
    <w:rsid w:val="000A47C9"/>
    <w:rsid w:val="000A4C1B"/>
    <w:rsid w:val="000A6401"/>
    <w:rsid w:val="000A6486"/>
    <w:rsid w:val="000A7633"/>
    <w:rsid w:val="000A7893"/>
    <w:rsid w:val="000A7A7A"/>
    <w:rsid w:val="000B0259"/>
    <w:rsid w:val="000B113C"/>
    <w:rsid w:val="000B1A4B"/>
    <w:rsid w:val="000B2367"/>
    <w:rsid w:val="000B35F8"/>
    <w:rsid w:val="000B534D"/>
    <w:rsid w:val="000B5533"/>
    <w:rsid w:val="000B60DA"/>
    <w:rsid w:val="000B69EE"/>
    <w:rsid w:val="000B7534"/>
    <w:rsid w:val="000B7DAD"/>
    <w:rsid w:val="000C0BA7"/>
    <w:rsid w:val="000C15E9"/>
    <w:rsid w:val="000C1A3D"/>
    <w:rsid w:val="000C24D3"/>
    <w:rsid w:val="000C4244"/>
    <w:rsid w:val="000C543C"/>
    <w:rsid w:val="000C5A90"/>
    <w:rsid w:val="000C7094"/>
    <w:rsid w:val="000C7CBE"/>
    <w:rsid w:val="000D0068"/>
    <w:rsid w:val="000D0E46"/>
    <w:rsid w:val="000D0F50"/>
    <w:rsid w:val="000D21D4"/>
    <w:rsid w:val="000D2585"/>
    <w:rsid w:val="000D30FC"/>
    <w:rsid w:val="000D39DA"/>
    <w:rsid w:val="000D471B"/>
    <w:rsid w:val="000D5D67"/>
    <w:rsid w:val="000D6927"/>
    <w:rsid w:val="000D7894"/>
    <w:rsid w:val="000D796F"/>
    <w:rsid w:val="000E0373"/>
    <w:rsid w:val="000E15C4"/>
    <w:rsid w:val="000E3A35"/>
    <w:rsid w:val="000E3C2B"/>
    <w:rsid w:val="000E616B"/>
    <w:rsid w:val="000E6E25"/>
    <w:rsid w:val="000E6E92"/>
    <w:rsid w:val="000E7BE9"/>
    <w:rsid w:val="000E7D57"/>
    <w:rsid w:val="000E7EF4"/>
    <w:rsid w:val="000F1340"/>
    <w:rsid w:val="000F1AF2"/>
    <w:rsid w:val="000F2FA3"/>
    <w:rsid w:val="000F32EA"/>
    <w:rsid w:val="000F348E"/>
    <w:rsid w:val="000F34B8"/>
    <w:rsid w:val="000F3717"/>
    <w:rsid w:val="000F3A43"/>
    <w:rsid w:val="000F41F0"/>
    <w:rsid w:val="000F4740"/>
    <w:rsid w:val="000F4B27"/>
    <w:rsid w:val="000F55E2"/>
    <w:rsid w:val="000F7318"/>
    <w:rsid w:val="000F751E"/>
    <w:rsid w:val="00100305"/>
    <w:rsid w:val="00101296"/>
    <w:rsid w:val="00101CF9"/>
    <w:rsid w:val="00101EB3"/>
    <w:rsid w:val="00102FFD"/>
    <w:rsid w:val="00103AD5"/>
    <w:rsid w:val="00103D9F"/>
    <w:rsid w:val="00104C46"/>
    <w:rsid w:val="00105BF9"/>
    <w:rsid w:val="00106222"/>
    <w:rsid w:val="001062C6"/>
    <w:rsid w:val="00106833"/>
    <w:rsid w:val="0010715B"/>
    <w:rsid w:val="0010721B"/>
    <w:rsid w:val="00107314"/>
    <w:rsid w:val="0010766C"/>
    <w:rsid w:val="00110080"/>
    <w:rsid w:val="00111413"/>
    <w:rsid w:val="0011150C"/>
    <w:rsid w:val="00111637"/>
    <w:rsid w:val="00111C20"/>
    <w:rsid w:val="001124E8"/>
    <w:rsid w:val="00112F4C"/>
    <w:rsid w:val="001131EF"/>
    <w:rsid w:val="00113546"/>
    <w:rsid w:val="00113A55"/>
    <w:rsid w:val="00113F0A"/>
    <w:rsid w:val="00114799"/>
    <w:rsid w:val="00115156"/>
    <w:rsid w:val="001155DE"/>
    <w:rsid w:val="00115D1D"/>
    <w:rsid w:val="00116C77"/>
    <w:rsid w:val="001174AF"/>
    <w:rsid w:val="00117AA4"/>
    <w:rsid w:val="00117C02"/>
    <w:rsid w:val="00117CE2"/>
    <w:rsid w:val="001200F7"/>
    <w:rsid w:val="00123528"/>
    <w:rsid w:val="00124DDD"/>
    <w:rsid w:val="00125453"/>
    <w:rsid w:val="00126A5B"/>
    <w:rsid w:val="00127CA6"/>
    <w:rsid w:val="00127F20"/>
    <w:rsid w:val="00130A87"/>
    <w:rsid w:val="001310B2"/>
    <w:rsid w:val="00131706"/>
    <w:rsid w:val="00131831"/>
    <w:rsid w:val="00132BC7"/>
    <w:rsid w:val="001348F5"/>
    <w:rsid w:val="001353BD"/>
    <w:rsid w:val="00135ADF"/>
    <w:rsid w:val="00136133"/>
    <w:rsid w:val="00136F7E"/>
    <w:rsid w:val="00137785"/>
    <w:rsid w:val="00137FDA"/>
    <w:rsid w:val="00140479"/>
    <w:rsid w:val="00140A53"/>
    <w:rsid w:val="00140E3A"/>
    <w:rsid w:val="001415A1"/>
    <w:rsid w:val="00142624"/>
    <w:rsid w:val="00142B86"/>
    <w:rsid w:val="00142E1B"/>
    <w:rsid w:val="00143E7D"/>
    <w:rsid w:val="00150FA0"/>
    <w:rsid w:val="00151B90"/>
    <w:rsid w:val="00152C8C"/>
    <w:rsid w:val="00153745"/>
    <w:rsid w:val="00155592"/>
    <w:rsid w:val="00155A0F"/>
    <w:rsid w:val="00155C5A"/>
    <w:rsid w:val="0015601A"/>
    <w:rsid w:val="0015629F"/>
    <w:rsid w:val="00156C5E"/>
    <w:rsid w:val="00157141"/>
    <w:rsid w:val="001606B5"/>
    <w:rsid w:val="0016106C"/>
    <w:rsid w:val="001617B7"/>
    <w:rsid w:val="00161C09"/>
    <w:rsid w:val="00161E28"/>
    <w:rsid w:val="00162E88"/>
    <w:rsid w:val="00163DF9"/>
    <w:rsid w:val="00164356"/>
    <w:rsid w:val="001644CD"/>
    <w:rsid w:val="00164D47"/>
    <w:rsid w:val="00165184"/>
    <w:rsid w:val="00165CA3"/>
    <w:rsid w:val="00166FF8"/>
    <w:rsid w:val="00167C27"/>
    <w:rsid w:val="00167C83"/>
    <w:rsid w:val="001708B8"/>
    <w:rsid w:val="001714F3"/>
    <w:rsid w:val="001725E9"/>
    <w:rsid w:val="00174FC4"/>
    <w:rsid w:val="00175777"/>
    <w:rsid w:val="001759D5"/>
    <w:rsid w:val="00175DCC"/>
    <w:rsid w:val="00180704"/>
    <w:rsid w:val="001810C8"/>
    <w:rsid w:val="001837D3"/>
    <w:rsid w:val="0018414E"/>
    <w:rsid w:val="001856DE"/>
    <w:rsid w:val="0018669D"/>
    <w:rsid w:val="00186ADE"/>
    <w:rsid w:val="00190920"/>
    <w:rsid w:val="00190C51"/>
    <w:rsid w:val="00191AB5"/>
    <w:rsid w:val="001929C2"/>
    <w:rsid w:val="00192CCD"/>
    <w:rsid w:val="00193546"/>
    <w:rsid w:val="001936FC"/>
    <w:rsid w:val="00195699"/>
    <w:rsid w:val="00195BC6"/>
    <w:rsid w:val="00196B5B"/>
    <w:rsid w:val="00196F77"/>
    <w:rsid w:val="001A1883"/>
    <w:rsid w:val="001A1E38"/>
    <w:rsid w:val="001A2562"/>
    <w:rsid w:val="001A34CC"/>
    <w:rsid w:val="001A3E50"/>
    <w:rsid w:val="001A6868"/>
    <w:rsid w:val="001B0463"/>
    <w:rsid w:val="001B0596"/>
    <w:rsid w:val="001B097C"/>
    <w:rsid w:val="001B29A2"/>
    <w:rsid w:val="001B328E"/>
    <w:rsid w:val="001B419B"/>
    <w:rsid w:val="001B42A4"/>
    <w:rsid w:val="001B5535"/>
    <w:rsid w:val="001B5DCE"/>
    <w:rsid w:val="001B67FC"/>
    <w:rsid w:val="001B6F2D"/>
    <w:rsid w:val="001C0838"/>
    <w:rsid w:val="001C0AB6"/>
    <w:rsid w:val="001C0EB7"/>
    <w:rsid w:val="001C38A4"/>
    <w:rsid w:val="001C3A64"/>
    <w:rsid w:val="001C3A92"/>
    <w:rsid w:val="001C46B9"/>
    <w:rsid w:val="001C484E"/>
    <w:rsid w:val="001C57C8"/>
    <w:rsid w:val="001C6B03"/>
    <w:rsid w:val="001C6BA0"/>
    <w:rsid w:val="001C6E6C"/>
    <w:rsid w:val="001C7317"/>
    <w:rsid w:val="001C7EF7"/>
    <w:rsid w:val="001D000B"/>
    <w:rsid w:val="001D0AD3"/>
    <w:rsid w:val="001D0DE7"/>
    <w:rsid w:val="001D0EB6"/>
    <w:rsid w:val="001D1BA3"/>
    <w:rsid w:val="001D2427"/>
    <w:rsid w:val="001D4C0C"/>
    <w:rsid w:val="001D51B0"/>
    <w:rsid w:val="001D54F4"/>
    <w:rsid w:val="001D5F92"/>
    <w:rsid w:val="001D6676"/>
    <w:rsid w:val="001D6804"/>
    <w:rsid w:val="001D7594"/>
    <w:rsid w:val="001D77DF"/>
    <w:rsid w:val="001E14D3"/>
    <w:rsid w:val="001E1686"/>
    <w:rsid w:val="001E1780"/>
    <w:rsid w:val="001E1BED"/>
    <w:rsid w:val="001E2071"/>
    <w:rsid w:val="001E2760"/>
    <w:rsid w:val="001E43E9"/>
    <w:rsid w:val="001E4849"/>
    <w:rsid w:val="001E4A90"/>
    <w:rsid w:val="001E4C8C"/>
    <w:rsid w:val="001E4D65"/>
    <w:rsid w:val="001E6E66"/>
    <w:rsid w:val="001E77D5"/>
    <w:rsid w:val="001E7E92"/>
    <w:rsid w:val="001E7FCD"/>
    <w:rsid w:val="001F03C5"/>
    <w:rsid w:val="001F0CC2"/>
    <w:rsid w:val="001F1363"/>
    <w:rsid w:val="001F26F3"/>
    <w:rsid w:val="001F4975"/>
    <w:rsid w:val="001F4B6F"/>
    <w:rsid w:val="001F4D95"/>
    <w:rsid w:val="001F5350"/>
    <w:rsid w:val="001F5E14"/>
    <w:rsid w:val="0020097B"/>
    <w:rsid w:val="00200FD4"/>
    <w:rsid w:val="00201774"/>
    <w:rsid w:val="00201DD3"/>
    <w:rsid w:val="00202329"/>
    <w:rsid w:val="002036F9"/>
    <w:rsid w:val="00204347"/>
    <w:rsid w:val="00205397"/>
    <w:rsid w:val="002054AC"/>
    <w:rsid w:val="00206251"/>
    <w:rsid w:val="002066C3"/>
    <w:rsid w:val="00207169"/>
    <w:rsid w:val="002103F6"/>
    <w:rsid w:val="00210594"/>
    <w:rsid w:val="00211591"/>
    <w:rsid w:val="00211636"/>
    <w:rsid w:val="00212D6A"/>
    <w:rsid w:val="00213E8E"/>
    <w:rsid w:val="00215BA5"/>
    <w:rsid w:val="00215F31"/>
    <w:rsid w:val="00223FB4"/>
    <w:rsid w:val="00225BD9"/>
    <w:rsid w:val="00226514"/>
    <w:rsid w:val="00227D0C"/>
    <w:rsid w:val="0023097E"/>
    <w:rsid w:val="00231D59"/>
    <w:rsid w:val="00232795"/>
    <w:rsid w:val="00232E50"/>
    <w:rsid w:val="00233652"/>
    <w:rsid w:val="00233A66"/>
    <w:rsid w:val="00235F0B"/>
    <w:rsid w:val="002366EF"/>
    <w:rsid w:val="002367D0"/>
    <w:rsid w:val="00236D64"/>
    <w:rsid w:val="002404CD"/>
    <w:rsid w:val="00241CFE"/>
    <w:rsid w:val="00241EF4"/>
    <w:rsid w:val="00242733"/>
    <w:rsid w:val="00242A7F"/>
    <w:rsid w:val="0024354C"/>
    <w:rsid w:val="00243E00"/>
    <w:rsid w:val="00243E77"/>
    <w:rsid w:val="002440E1"/>
    <w:rsid w:val="00244600"/>
    <w:rsid w:val="00244A61"/>
    <w:rsid w:val="00246069"/>
    <w:rsid w:val="0024788D"/>
    <w:rsid w:val="002505D0"/>
    <w:rsid w:val="00253253"/>
    <w:rsid w:val="00253F6B"/>
    <w:rsid w:val="002544B2"/>
    <w:rsid w:val="00254B74"/>
    <w:rsid w:val="00254CEF"/>
    <w:rsid w:val="00255E15"/>
    <w:rsid w:val="00256276"/>
    <w:rsid w:val="00256944"/>
    <w:rsid w:val="00256D99"/>
    <w:rsid w:val="00257927"/>
    <w:rsid w:val="00260399"/>
    <w:rsid w:val="00261779"/>
    <w:rsid w:val="00261983"/>
    <w:rsid w:val="002619A4"/>
    <w:rsid w:val="002619EF"/>
    <w:rsid w:val="00262565"/>
    <w:rsid w:val="00262E8C"/>
    <w:rsid w:val="00264335"/>
    <w:rsid w:val="00264474"/>
    <w:rsid w:val="00265171"/>
    <w:rsid w:val="00266418"/>
    <w:rsid w:val="00267487"/>
    <w:rsid w:val="00272F0B"/>
    <w:rsid w:val="00272F23"/>
    <w:rsid w:val="00274CAC"/>
    <w:rsid w:val="00275191"/>
    <w:rsid w:val="00275355"/>
    <w:rsid w:val="00275B28"/>
    <w:rsid w:val="002769B2"/>
    <w:rsid w:val="00276B3B"/>
    <w:rsid w:val="002775F1"/>
    <w:rsid w:val="00277955"/>
    <w:rsid w:val="00280216"/>
    <w:rsid w:val="00282064"/>
    <w:rsid w:val="00283962"/>
    <w:rsid w:val="00283A55"/>
    <w:rsid w:val="00286191"/>
    <w:rsid w:val="00286575"/>
    <w:rsid w:val="00286F04"/>
    <w:rsid w:val="00287811"/>
    <w:rsid w:val="00290109"/>
    <w:rsid w:val="00290E28"/>
    <w:rsid w:val="00290E4C"/>
    <w:rsid w:val="00291CB9"/>
    <w:rsid w:val="002922E6"/>
    <w:rsid w:val="00292358"/>
    <w:rsid w:val="0029303B"/>
    <w:rsid w:val="00293315"/>
    <w:rsid w:val="00294B4E"/>
    <w:rsid w:val="00294D81"/>
    <w:rsid w:val="00295D37"/>
    <w:rsid w:val="00296661"/>
    <w:rsid w:val="00296F95"/>
    <w:rsid w:val="00297F42"/>
    <w:rsid w:val="002A0080"/>
    <w:rsid w:val="002A03D2"/>
    <w:rsid w:val="002A042E"/>
    <w:rsid w:val="002A0F60"/>
    <w:rsid w:val="002A1816"/>
    <w:rsid w:val="002A1A4F"/>
    <w:rsid w:val="002A2A8F"/>
    <w:rsid w:val="002A2C48"/>
    <w:rsid w:val="002A32CF"/>
    <w:rsid w:val="002A3604"/>
    <w:rsid w:val="002A53CF"/>
    <w:rsid w:val="002A5791"/>
    <w:rsid w:val="002A6D5E"/>
    <w:rsid w:val="002A6DA4"/>
    <w:rsid w:val="002A72D2"/>
    <w:rsid w:val="002A76F1"/>
    <w:rsid w:val="002B0DC0"/>
    <w:rsid w:val="002B26BC"/>
    <w:rsid w:val="002B36B1"/>
    <w:rsid w:val="002B6BA9"/>
    <w:rsid w:val="002C10DE"/>
    <w:rsid w:val="002C171D"/>
    <w:rsid w:val="002C2D6D"/>
    <w:rsid w:val="002C31D4"/>
    <w:rsid w:val="002C3B1B"/>
    <w:rsid w:val="002C60D5"/>
    <w:rsid w:val="002C60E4"/>
    <w:rsid w:val="002C6BC5"/>
    <w:rsid w:val="002C78E5"/>
    <w:rsid w:val="002C7A49"/>
    <w:rsid w:val="002C7DB6"/>
    <w:rsid w:val="002D2B77"/>
    <w:rsid w:val="002D2C4D"/>
    <w:rsid w:val="002D31D3"/>
    <w:rsid w:val="002D41BF"/>
    <w:rsid w:val="002D4EED"/>
    <w:rsid w:val="002D7257"/>
    <w:rsid w:val="002D7A1B"/>
    <w:rsid w:val="002E0872"/>
    <w:rsid w:val="002E13E1"/>
    <w:rsid w:val="002E365F"/>
    <w:rsid w:val="002E3EA0"/>
    <w:rsid w:val="002E4259"/>
    <w:rsid w:val="002E787B"/>
    <w:rsid w:val="002F060A"/>
    <w:rsid w:val="002F0D97"/>
    <w:rsid w:val="002F149C"/>
    <w:rsid w:val="002F195E"/>
    <w:rsid w:val="002F1F88"/>
    <w:rsid w:val="002F2582"/>
    <w:rsid w:val="002F39CC"/>
    <w:rsid w:val="002F3C2E"/>
    <w:rsid w:val="002F5752"/>
    <w:rsid w:val="002F5910"/>
    <w:rsid w:val="002F5E45"/>
    <w:rsid w:val="002F619E"/>
    <w:rsid w:val="002F68D9"/>
    <w:rsid w:val="002F6FBC"/>
    <w:rsid w:val="0030011A"/>
    <w:rsid w:val="003007A2"/>
    <w:rsid w:val="00301408"/>
    <w:rsid w:val="003032A3"/>
    <w:rsid w:val="003045CE"/>
    <w:rsid w:val="00304D11"/>
    <w:rsid w:val="00305426"/>
    <w:rsid w:val="00305F86"/>
    <w:rsid w:val="003077E2"/>
    <w:rsid w:val="0031089E"/>
    <w:rsid w:val="0031119A"/>
    <w:rsid w:val="00311371"/>
    <w:rsid w:val="00312567"/>
    <w:rsid w:val="003140FE"/>
    <w:rsid w:val="003159DF"/>
    <w:rsid w:val="00315DE0"/>
    <w:rsid w:val="00316D84"/>
    <w:rsid w:val="00321019"/>
    <w:rsid w:val="003211B4"/>
    <w:rsid w:val="003218F8"/>
    <w:rsid w:val="003224C5"/>
    <w:rsid w:val="003226B7"/>
    <w:rsid w:val="00322AD4"/>
    <w:rsid w:val="00323248"/>
    <w:rsid w:val="0032379C"/>
    <w:rsid w:val="00324E81"/>
    <w:rsid w:val="003252E7"/>
    <w:rsid w:val="0032608A"/>
    <w:rsid w:val="00326874"/>
    <w:rsid w:val="00326E72"/>
    <w:rsid w:val="00326EE9"/>
    <w:rsid w:val="00327197"/>
    <w:rsid w:val="003272D4"/>
    <w:rsid w:val="00327BEA"/>
    <w:rsid w:val="00332CAD"/>
    <w:rsid w:val="003330F2"/>
    <w:rsid w:val="00334ABB"/>
    <w:rsid w:val="00334E65"/>
    <w:rsid w:val="00334FAC"/>
    <w:rsid w:val="0033509C"/>
    <w:rsid w:val="00335633"/>
    <w:rsid w:val="00340560"/>
    <w:rsid w:val="00341C7F"/>
    <w:rsid w:val="00341CCC"/>
    <w:rsid w:val="00343199"/>
    <w:rsid w:val="00343F6A"/>
    <w:rsid w:val="00344B8A"/>
    <w:rsid w:val="003463B5"/>
    <w:rsid w:val="00346F87"/>
    <w:rsid w:val="003473CD"/>
    <w:rsid w:val="0035089C"/>
    <w:rsid w:val="003514ED"/>
    <w:rsid w:val="003519AE"/>
    <w:rsid w:val="003526BC"/>
    <w:rsid w:val="0035280B"/>
    <w:rsid w:val="00352A6A"/>
    <w:rsid w:val="00352FEC"/>
    <w:rsid w:val="003541EB"/>
    <w:rsid w:val="00354FB7"/>
    <w:rsid w:val="00355E9F"/>
    <w:rsid w:val="0036012B"/>
    <w:rsid w:val="0036262B"/>
    <w:rsid w:val="00362E40"/>
    <w:rsid w:val="00363997"/>
    <w:rsid w:val="00363F00"/>
    <w:rsid w:val="00364A44"/>
    <w:rsid w:val="00365058"/>
    <w:rsid w:val="003652A8"/>
    <w:rsid w:val="00365303"/>
    <w:rsid w:val="003659EC"/>
    <w:rsid w:val="003660C5"/>
    <w:rsid w:val="003667C5"/>
    <w:rsid w:val="00366E58"/>
    <w:rsid w:val="00366FC8"/>
    <w:rsid w:val="00370477"/>
    <w:rsid w:val="00370536"/>
    <w:rsid w:val="00370C34"/>
    <w:rsid w:val="00370ECE"/>
    <w:rsid w:val="003712AE"/>
    <w:rsid w:val="00371DE2"/>
    <w:rsid w:val="00372616"/>
    <w:rsid w:val="00373DD0"/>
    <w:rsid w:val="00374345"/>
    <w:rsid w:val="003744F7"/>
    <w:rsid w:val="003751E5"/>
    <w:rsid w:val="003771B7"/>
    <w:rsid w:val="003775C1"/>
    <w:rsid w:val="00377B5C"/>
    <w:rsid w:val="00377E1B"/>
    <w:rsid w:val="0038029F"/>
    <w:rsid w:val="0038482F"/>
    <w:rsid w:val="00384B4B"/>
    <w:rsid w:val="003867A7"/>
    <w:rsid w:val="00390A43"/>
    <w:rsid w:val="00391366"/>
    <w:rsid w:val="00391B49"/>
    <w:rsid w:val="00391D5D"/>
    <w:rsid w:val="003924EB"/>
    <w:rsid w:val="00392C0B"/>
    <w:rsid w:val="003936EB"/>
    <w:rsid w:val="00393849"/>
    <w:rsid w:val="0039392C"/>
    <w:rsid w:val="00393F19"/>
    <w:rsid w:val="003940CB"/>
    <w:rsid w:val="00395BCC"/>
    <w:rsid w:val="00396541"/>
    <w:rsid w:val="003978AB"/>
    <w:rsid w:val="003A0177"/>
    <w:rsid w:val="003A01B6"/>
    <w:rsid w:val="003A035E"/>
    <w:rsid w:val="003A0A5B"/>
    <w:rsid w:val="003A1616"/>
    <w:rsid w:val="003A1618"/>
    <w:rsid w:val="003A1B24"/>
    <w:rsid w:val="003A1B48"/>
    <w:rsid w:val="003A258D"/>
    <w:rsid w:val="003A4245"/>
    <w:rsid w:val="003A4D0C"/>
    <w:rsid w:val="003A5D31"/>
    <w:rsid w:val="003A6800"/>
    <w:rsid w:val="003A6E30"/>
    <w:rsid w:val="003B2850"/>
    <w:rsid w:val="003B419D"/>
    <w:rsid w:val="003B4381"/>
    <w:rsid w:val="003B4B7D"/>
    <w:rsid w:val="003B7261"/>
    <w:rsid w:val="003C0B15"/>
    <w:rsid w:val="003C17E8"/>
    <w:rsid w:val="003C21EE"/>
    <w:rsid w:val="003C29C8"/>
    <w:rsid w:val="003C41B0"/>
    <w:rsid w:val="003C466C"/>
    <w:rsid w:val="003C4DC2"/>
    <w:rsid w:val="003C619D"/>
    <w:rsid w:val="003C6436"/>
    <w:rsid w:val="003C6835"/>
    <w:rsid w:val="003C6F76"/>
    <w:rsid w:val="003D1168"/>
    <w:rsid w:val="003D1400"/>
    <w:rsid w:val="003D1CF7"/>
    <w:rsid w:val="003D1EAE"/>
    <w:rsid w:val="003D3DA2"/>
    <w:rsid w:val="003D3FA1"/>
    <w:rsid w:val="003D41D2"/>
    <w:rsid w:val="003D59E6"/>
    <w:rsid w:val="003D6C65"/>
    <w:rsid w:val="003E1418"/>
    <w:rsid w:val="003E3D78"/>
    <w:rsid w:val="003E5114"/>
    <w:rsid w:val="003E554A"/>
    <w:rsid w:val="003E6A85"/>
    <w:rsid w:val="003F0DD0"/>
    <w:rsid w:val="003F10E1"/>
    <w:rsid w:val="003F302E"/>
    <w:rsid w:val="003F356D"/>
    <w:rsid w:val="003F37ED"/>
    <w:rsid w:val="003F4B9D"/>
    <w:rsid w:val="003F5566"/>
    <w:rsid w:val="003F6B6A"/>
    <w:rsid w:val="003F7E13"/>
    <w:rsid w:val="004004E8"/>
    <w:rsid w:val="0040075A"/>
    <w:rsid w:val="004015C7"/>
    <w:rsid w:val="0040174D"/>
    <w:rsid w:val="00402AEF"/>
    <w:rsid w:val="00402DF1"/>
    <w:rsid w:val="0040487F"/>
    <w:rsid w:val="00406A1B"/>
    <w:rsid w:val="0040709B"/>
    <w:rsid w:val="004075BD"/>
    <w:rsid w:val="00410341"/>
    <w:rsid w:val="00410C11"/>
    <w:rsid w:val="00411143"/>
    <w:rsid w:val="00411231"/>
    <w:rsid w:val="00411A01"/>
    <w:rsid w:val="00412245"/>
    <w:rsid w:val="00412EFB"/>
    <w:rsid w:val="004139F9"/>
    <w:rsid w:val="0041763F"/>
    <w:rsid w:val="00417882"/>
    <w:rsid w:val="00417E1D"/>
    <w:rsid w:val="00420962"/>
    <w:rsid w:val="0042482D"/>
    <w:rsid w:val="00424FA0"/>
    <w:rsid w:val="00426018"/>
    <w:rsid w:val="00431864"/>
    <w:rsid w:val="00431985"/>
    <w:rsid w:val="00432AA4"/>
    <w:rsid w:val="00432F88"/>
    <w:rsid w:val="004333A0"/>
    <w:rsid w:val="00433F82"/>
    <w:rsid w:val="00434B15"/>
    <w:rsid w:val="00435065"/>
    <w:rsid w:val="0043564C"/>
    <w:rsid w:val="004359E2"/>
    <w:rsid w:val="0043603F"/>
    <w:rsid w:val="004361CA"/>
    <w:rsid w:val="00436BCF"/>
    <w:rsid w:val="004370ED"/>
    <w:rsid w:val="004411AC"/>
    <w:rsid w:val="004415C9"/>
    <w:rsid w:val="00441B82"/>
    <w:rsid w:val="00442597"/>
    <w:rsid w:val="004431E9"/>
    <w:rsid w:val="00444457"/>
    <w:rsid w:val="00444C10"/>
    <w:rsid w:val="00445247"/>
    <w:rsid w:val="00445346"/>
    <w:rsid w:val="004466EF"/>
    <w:rsid w:val="00450078"/>
    <w:rsid w:val="00450326"/>
    <w:rsid w:val="00451847"/>
    <w:rsid w:val="00452542"/>
    <w:rsid w:val="00452A9B"/>
    <w:rsid w:val="0045391F"/>
    <w:rsid w:val="00453AAF"/>
    <w:rsid w:val="00453B0B"/>
    <w:rsid w:val="004553E5"/>
    <w:rsid w:val="00455908"/>
    <w:rsid w:val="004570D2"/>
    <w:rsid w:val="00457B65"/>
    <w:rsid w:val="00462281"/>
    <w:rsid w:val="00462613"/>
    <w:rsid w:val="00462800"/>
    <w:rsid w:val="0046339A"/>
    <w:rsid w:val="004636BA"/>
    <w:rsid w:val="00463E4C"/>
    <w:rsid w:val="004647A5"/>
    <w:rsid w:val="004664DA"/>
    <w:rsid w:val="004677E1"/>
    <w:rsid w:val="00470CDD"/>
    <w:rsid w:val="00471349"/>
    <w:rsid w:val="004719A8"/>
    <w:rsid w:val="004737CE"/>
    <w:rsid w:val="00476656"/>
    <w:rsid w:val="00477367"/>
    <w:rsid w:val="004811C7"/>
    <w:rsid w:val="00481749"/>
    <w:rsid w:val="00482CA4"/>
    <w:rsid w:val="00485224"/>
    <w:rsid w:val="004860FC"/>
    <w:rsid w:val="0048684C"/>
    <w:rsid w:val="004868F3"/>
    <w:rsid w:val="00486C2A"/>
    <w:rsid w:val="00487566"/>
    <w:rsid w:val="00487ABE"/>
    <w:rsid w:val="00491ADD"/>
    <w:rsid w:val="00491B41"/>
    <w:rsid w:val="00492047"/>
    <w:rsid w:val="00493667"/>
    <w:rsid w:val="00494B32"/>
    <w:rsid w:val="00495276"/>
    <w:rsid w:val="004957AA"/>
    <w:rsid w:val="00495857"/>
    <w:rsid w:val="004961F3"/>
    <w:rsid w:val="00496CF4"/>
    <w:rsid w:val="00497191"/>
    <w:rsid w:val="004A0944"/>
    <w:rsid w:val="004A1DFB"/>
    <w:rsid w:val="004A273F"/>
    <w:rsid w:val="004A2DC0"/>
    <w:rsid w:val="004A2E4F"/>
    <w:rsid w:val="004A3136"/>
    <w:rsid w:val="004A3351"/>
    <w:rsid w:val="004A33B7"/>
    <w:rsid w:val="004A3FFB"/>
    <w:rsid w:val="004A49B4"/>
    <w:rsid w:val="004A6561"/>
    <w:rsid w:val="004B109C"/>
    <w:rsid w:val="004B134A"/>
    <w:rsid w:val="004B18B1"/>
    <w:rsid w:val="004B242E"/>
    <w:rsid w:val="004B5C10"/>
    <w:rsid w:val="004B6FA6"/>
    <w:rsid w:val="004B7B49"/>
    <w:rsid w:val="004C2171"/>
    <w:rsid w:val="004C48BE"/>
    <w:rsid w:val="004C6276"/>
    <w:rsid w:val="004C7BD5"/>
    <w:rsid w:val="004C7C14"/>
    <w:rsid w:val="004D0287"/>
    <w:rsid w:val="004D0619"/>
    <w:rsid w:val="004D0772"/>
    <w:rsid w:val="004D3FA6"/>
    <w:rsid w:val="004D4534"/>
    <w:rsid w:val="004D4AF0"/>
    <w:rsid w:val="004D4EE4"/>
    <w:rsid w:val="004D5181"/>
    <w:rsid w:val="004D532B"/>
    <w:rsid w:val="004D5791"/>
    <w:rsid w:val="004D76A4"/>
    <w:rsid w:val="004D7D3D"/>
    <w:rsid w:val="004E0597"/>
    <w:rsid w:val="004E16DD"/>
    <w:rsid w:val="004E2BB2"/>
    <w:rsid w:val="004E2EB3"/>
    <w:rsid w:val="004E456B"/>
    <w:rsid w:val="004E4D1E"/>
    <w:rsid w:val="004E5042"/>
    <w:rsid w:val="004E59A4"/>
    <w:rsid w:val="004E5A8E"/>
    <w:rsid w:val="004E669E"/>
    <w:rsid w:val="004E6A01"/>
    <w:rsid w:val="004F0EAE"/>
    <w:rsid w:val="004F2B11"/>
    <w:rsid w:val="004F2E9B"/>
    <w:rsid w:val="004F3700"/>
    <w:rsid w:val="004F3A69"/>
    <w:rsid w:val="004F47C1"/>
    <w:rsid w:val="004F48C5"/>
    <w:rsid w:val="004F5814"/>
    <w:rsid w:val="004F6DFA"/>
    <w:rsid w:val="004F763E"/>
    <w:rsid w:val="004F7E9A"/>
    <w:rsid w:val="00501841"/>
    <w:rsid w:val="00502367"/>
    <w:rsid w:val="00502B13"/>
    <w:rsid w:val="0050302A"/>
    <w:rsid w:val="00505036"/>
    <w:rsid w:val="00505A82"/>
    <w:rsid w:val="00505B99"/>
    <w:rsid w:val="00505D74"/>
    <w:rsid w:val="00506031"/>
    <w:rsid w:val="00506AF7"/>
    <w:rsid w:val="005075D8"/>
    <w:rsid w:val="00507C9C"/>
    <w:rsid w:val="00511B04"/>
    <w:rsid w:val="00511D43"/>
    <w:rsid w:val="005123F9"/>
    <w:rsid w:val="00512546"/>
    <w:rsid w:val="00513431"/>
    <w:rsid w:val="005138C5"/>
    <w:rsid w:val="0051515E"/>
    <w:rsid w:val="00515693"/>
    <w:rsid w:val="005168F5"/>
    <w:rsid w:val="00516C31"/>
    <w:rsid w:val="005178B7"/>
    <w:rsid w:val="005215CB"/>
    <w:rsid w:val="005215CE"/>
    <w:rsid w:val="005226AC"/>
    <w:rsid w:val="00524038"/>
    <w:rsid w:val="00524C2A"/>
    <w:rsid w:val="005253D0"/>
    <w:rsid w:val="0052545C"/>
    <w:rsid w:val="005257A5"/>
    <w:rsid w:val="00525970"/>
    <w:rsid w:val="00527827"/>
    <w:rsid w:val="00527FF8"/>
    <w:rsid w:val="0053024C"/>
    <w:rsid w:val="00530C5C"/>
    <w:rsid w:val="005318D2"/>
    <w:rsid w:val="00531FF6"/>
    <w:rsid w:val="005329C2"/>
    <w:rsid w:val="0053373E"/>
    <w:rsid w:val="00535AD5"/>
    <w:rsid w:val="0053654C"/>
    <w:rsid w:val="00536D06"/>
    <w:rsid w:val="0053709D"/>
    <w:rsid w:val="00537405"/>
    <w:rsid w:val="005376C4"/>
    <w:rsid w:val="00540A49"/>
    <w:rsid w:val="005422F3"/>
    <w:rsid w:val="00543BC4"/>
    <w:rsid w:val="00544335"/>
    <w:rsid w:val="00545749"/>
    <w:rsid w:val="00545C30"/>
    <w:rsid w:val="00545FE8"/>
    <w:rsid w:val="005465F8"/>
    <w:rsid w:val="00546C73"/>
    <w:rsid w:val="00547F96"/>
    <w:rsid w:val="00550115"/>
    <w:rsid w:val="00550AEB"/>
    <w:rsid w:val="00551323"/>
    <w:rsid w:val="00552239"/>
    <w:rsid w:val="00552813"/>
    <w:rsid w:val="00552B46"/>
    <w:rsid w:val="005537F9"/>
    <w:rsid w:val="00553AC2"/>
    <w:rsid w:val="00553ACC"/>
    <w:rsid w:val="00554B74"/>
    <w:rsid w:val="005558D2"/>
    <w:rsid w:val="00555923"/>
    <w:rsid w:val="0055671F"/>
    <w:rsid w:val="00556AB0"/>
    <w:rsid w:val="00560AE0"/>
    <w:rsid w:val="00561298"/>
    <w:rsid w:val="0056358C"/>
    <w:rsid w:val="00564514"/>
    <w:rsid w:val="005647EA"/>
    <w:rsid w:val="00564E19"/>
    <w:rsid w:val="00565E79"/>
    <w:rsid w:val="00566A98"/>
    <w:rsid w:val="00566C3B"/>
    <w:rsid w:val="005670DC"/>
    <w:rsid w:val="00567B8F"/>
    <w:rsid w:val="005703DC"/>
    <w:rsid w:val="00570A53"/>
    <w:rsid w:val="00571281"/>
    <w:rsid w:val="00571376"/>
    <w:rsid w:val="00571821"/>
    <w:rsid w:val="0057193B"/>
    <w:rsid w:val="00571CAE"/>
    <w:rsid w:val="00571E65"/>
    <w:rsid w:val="005726EB"/>
    <w:rsid w:val="00573285"/>
    <w:rsid w:val="0057374D"/>
    <w:rsid w:val="00573FA2"/>
    <w:rsid w:val="005764BD"/>
    <w:rsid w:val="00576756"/>
    <w:rsid w:val="00577C93"/>
    <w:rsid w:val="00577F32"/>
    <w:rsid w:val="00580DC0"/>
    <w:rsid w:val="00580F44"/>
    <w:rsid w:val="0058337D"/>
    <w:rsid w:val="005840DA"/>
    <w:rsid w:val="00584483"/>
    <w:rsid w:val="00585089"/>
    <w:rsid w:val="005850F2"/>
    <w:rsid w:val="00586AD5"/>
    <w:rsid w:val="00586CE8"/>
    <w:rsid w:val="00586E8C"/>
    <w:rsid w:val="00587200"/>
    <w:rsid w:val="00590CA8"/>
    <w:rsid w:val="00591B18"/>
    <w:rsid w:val="00592373"/>
    <w:rsid w:val="00592517"/>
    <w:rsid w:val="005925E5"/>
    <w:rsid w:val="00594DAB"/>
    <w:rsid w:val="005956B2"/>
    <w:rsid w:val="005956D2"/>
    <w:rsid w:val="005967DB"/>
    <w:rsid w:val="00596CA0"/>
    <w:rsid w:val="00597C07"/>
    <w:rsid w:val="005A043E"/>
    <w:rsid w:val="005A05F6"/>
    <w:rsid w:val="005A0D3D"/>
    <w:rsid w:val="005A1018"/>
    <w:rsid w:val="005A2367"/>
    <w:rsid w:val="005A26D3"/>
    <w:rsid w:val="005A31AE"/>
    <w:rsid w:val="005A4430"/>
    <w:rsid w:val="005A5574"/>
    <w:rsid w:val="005A5DBD"/>
    <w:rsid w:val="005A5ECC"/>
    <w:rsid w:val="005A650C"/>
    <w:rsid w:val="005A7929"/>
    <w:rsid w:val="005A7B4F"/>
    <w:rsid w:val="005B0E67"/>
    <w:rsid w:val="005B11C3"/>
    <w:rsid w:val="005B1349"/>
    <w:rsid w:val="005B2900"/>
    <w:rsid w:val="005B32DC"/>
    <w:rsid w:val="005B34AC"/>
    <w:rsid w:val="005B393E"/>
    <w:rsid w:val="005B4A55"/>
    <w:rsid w:val="005B5EAD"/>
    <w:rsid w:val="005B61B2"/>
    <w:rsid w:val="005B7551"/>
    <w:rsid w:val="005B75E4"/>
    <w:rsid w:val="005C0466"/>
    <w:rsid w:val="005C123F"/>
    <w:rsid w:val="005C17DF"/>
    <w:rsid w:val="005C1A51"/>
    <w:rsid w:val="005C3D1B"/>
    <w:rsid w:val="005C448A"/>
    <w:rsid w:val="005C559E"/>
    <w:rsid w:val="005C59C1"/>
    <w:rsid w:val="005C5D8C"/>
    <w:rsid w:val="005C5E20"/>
    <w:rsid w:val="005C6295"/>
    <w:rsid w:val="005C6F2A"/>
    <w:rsid w:val="005C7DAC"/>
    <w:rsid w:val="005D0E59"/>
    <w:rsid w:val="005D0F0A"/>
    <w:rsid w:val="005D45BF"/>
    <w:rsid w:val="005D573F"/>
    <w:rsid w:val="005D5D0C"/>
    <w:rsid w:val="005D5FC5"/>
    <w:rsid w:val="005D65C8"/>
    <w:rsid w:val="005E047F"/>
    <w:rsid w:val="005E08E1"/>
    <w:rsid w:val="005E1526"/>
    <w:rsid w:val="005E1A5F"/>
    <w:rsid w:val="005E2E33"/>
    <w:rsid w:val="005E2F03"/>
    <w:rsid w:val="005E3416"/>
    <w:rsid w:val="005E3F1B"/>
    <w:rsid w:val="005E4194"/>
    <w:rsid w:val="005F17EB"/>
    <w:rsid w:val="005F32FF"/>
    <w:rsid w:val="005F3CFE"/>
    <w:rsid w:val="005F4B88"/>
    <w:rsid w:val="005F4ECD"/>
    <w:rsid w:val="005F506A"/>
    <w:rsid w:val="005F66E0"/>
    <w:rsid w:val="005F6820"/>
    <w:rsid w:val="005F6A0D"/>
    <w:rsid w:val="005F7185"/>
    <w:rsid w:val="00602A6C"/>
    <w:rsid w:val="00603C30"/>
    <w:rsid w:val="00603FF2"/>
    <w:rsid w:val="0060455A"/>
    <w:rsid w:val="00604719"/>
    <w:rsid w:val="00604755"/>
    <w:rsid w:val="00605010"/>
    <w:rsid w:val="006054AD"/>
    <w:rsid w:val="00605AE8"/>
    <w:rsid w:val="00605CC6"/>
    <w:rsid w:val="0060798F"/>
    <w:rsid w:val="00610DBA"/>
    <w:rsid w:val="00612831"/>
    <w:rsid w:val="00612F13"/>
    <w:rsid w:val="00613932"/>
    <w:rsid w:val="00613970"/>
    <w:rsid w:val="006149A8"/>
    <w:rsid w:val="00614E3F"/>
    <w:rsid w:val="00615BD1"/>
    <w:rsid w:val="00616790"/>
    <w:rsid w:val="00620619"/>
    <w:rsid w:val="00622807"/>
    <w:rsid w:val="00623256"/>
    <w:rsid w:val="0062357D"/>
    <w:rsid w:val="0062469E"/>
    <w:rsid w:val="00625D6B"/>
    <w:rsid w:val="00626E76"/>
    <w:rsid w:val="0062712A"/>
    <w:rsid w:val="006278B7"/>
    <w:rsid w:val="00630E58"/>
    <w:rsid w:val="0063256D"/>
    <w:rsid w:val="00632DF7"/>
    <w:rsid w:val="006331D6"/>
    <w:rsid w:val="00633C1B"/>
    <w:rsid w:val="00633C54"/>
    <w:rsid w:val="00633F64"/>
    <w:rsid w:val="006341EF"/>
    <w:rsid w:val="006342A9"/>
    <w:rsid w:val="00634679"/>
    <w:rsid w:val="00634B32"/>
    <w:rsid w:val="00635845"/>
    <w:rsid w:val="00635B53"/>
    <w:rsid w:val="006361E5"/>
    <w:rsid w:val="00636DA8"/>
    <w:rsid w:val="00636EE6"/>
    <w:rsid w:val="00637120"/>
    <w:rsid w:val="00637BF4"/>
    <w:rsid w:val="00640853"/>
    <w:rsid w:val="00640C08"/>
    <w:rsid w:val="006412E3"/>
    <w:rsid w:val="006415C8"/>
    <w:rsid w:val="0064182F"/>
    <w:rsid w:val="00642890"/>
    <w:rsid w:val="0064376B"/>
    <w:rsid w:val="00643DD5"/>
    <w:rsid w:val="00643FA0"/>
    <w:rsid w:val="00644697"/>
    <w:rsid w:val="00645095"/>
    <w:rsid w:val="00646BA5"/>
    <w:rsid w:val="0064731B"/>
    <w:rsid w:val="00647416"/>
    <w:rsid w:val="00647C67"/>
    <w:rsid w:val="006520A0"/>
    <w:rsid w:val="00652544"/>
    <w:rsid w:val="006528D6"/>
    <w:rsid w:val="00654574"/>
    <w:rsid w:val="006545D7"/>
    <w:rsid w:val="006554CE"/>
    <w:rsid w:val="006555F3"/>
    <w:rsid w:val="0065562F"/>
    <w:rsid w:val="00655A4E"/>
    <w:rsid w:val="00655A80"/>
    <w:rsid w:val="00655EAE"/>
    <w:rsid w:val="006566A1"/>
    <w:rsid w:val="00656DB5"/>
    <w:rsid w:val="00660A2E"/>
    <w:rsid w:val="00660D8B"/>
    <w:rsid w:val="00661723"/>
    <w:rsid w:val="00662196"/>
    <w:rsid w:val="0066287D"/>
    <w:rsid w:val="0066320E"/>
    <w:rsid w:val="0066326D"/>
    <w:rsid w:val="00663C1A"/>
    <w:rsid w:val="00664273"/>
    <w:rsid w:val="00664797"/>
    <w:rsid w:val="00664815"/>
    <w:rsid w:val="00665043"/>
    <w:rsid w:val="00665158"/>
    <w:rsid w:val="00665306"/>
    <w:rsid w:val="00665B7A"/>
    <w:rsid w:val="00665FA7"/>
    <w:rsid w:val="0066602D"/>
    <w:rsid w:val="006661AE"/>
    <w:rsid w:val="00666773"/>
    <w:rsid w:val="006707B2"/>
    <w:rsid w:val="006709AD"/>
    <w:rsid w:val="00671653"/>
    <w:rsid w:val="006720A1"/>
    <w:rsid w:val="0067236B"/>
    <w:rsid w:val="00672C08"/>
    <w:rsid w:val="006741D2"/>
    <w:rsid w:val="0067487F"/>
    <w:rsid w:val="006750FA"/>
    <w:rsid w:val="00676808"/>
    <w:rsid w:val="00676B96"/>
    <w:rsid w:val="00676E34"/>
    <w:rsid w:val="0067736B"/>
    <w:rsid w:val="00677860"/>
    <w:rsid w:val="00677E96"/>
    <w:rsid w:val="006802AF"/>
    <w:rsid w:val="0068048E"/>
    <w:rsid w:val="006817BB"/>
    <w:rsid w:val="00682817"/>
    <w:rsid w:val="006836EB"/>
    <w:rsid w:val="0068388E"/>
    <w:rsid w:val="00683CF2"/>
    <w:rsid w:val="00684634"/>
    <w:rsid w:val="00685F99"/>
    <w:rsid w:val="006860D2"/>
    <w:rsid w:val="006868BB"/>
    <w:rsid w:val="00687A45"/>
    <w:rsid w:val="00690064"/>
    <w:rsid w:val="00690402"/>
    <w:rsid w:val="00691419"/>
    <w:rsid w:val="00692170"/>
    <w:rsid w:val="006956B1"/>
    <w:rsid w:val="006969CE"/>
    <w:rsid w:val="00696C43"/>
    <w:rsid w:val="00697530"/>
    <w:rsid w:val="00697B67"/>
    <w:rsid w:val="006A0450"/>
    <w:rsid w:val="006A0DC7"/>
    <w:rsid w:val="006A1379"/>
    <w:rsid w:val="006A1A8A"/>
    <w:rsid w:val="006A1CF1"/>
    <w:rsid w:val="006A314D"/>
    <w:rsid w:val="006A316F"/>
    <w:rsid w:val="006A3629"/>
    <w:rsid w:val="006A583C"/>
    <w:rsid w:val="006A5C1D"/>
    <w:rsid w:val="006A5F6A"/>
    <w:rsid w:val="006A6193"/>
    <w:rsid w:val="006A66CF"/>
    <w:rsid w:val="006A78F9"/>
    <w:rsid w:val="006A7DBD"/>
    <w:rsid w:val="006A7ECD"/>
    <w:rsid w:val="006B0B8C"/>
    <w:rsid w:val="006B1464"/>
    <w:rsid w:val="006B20FF"/>
    <w:rsid w:val="006B2778"/>
    <w:rsid w:val="006B315E"/>
    <w:rsid w:val="006B3763"/>
    <w:rsid w:val="006B40F8"/>
    <w:rsid w:val="006B44B3"/>
    <w:rsid w:val="006B5C8E"/>
    <w:rsid w:val="006C22C6"/>
    <w:rsid w:val="006C2C3B"/>
    <w:rsid w:val="006C348F"/>
    <w:rsid w:val="006C34D8"/>
    <w:rsid w:val="006C4242"/>
    <w:rsid w:val="006C6589"/>
    <w:rsid w:val="006C7267"/>
    <w:rsid w:val="006C72B8"/>
    <w:rsid w:val="006D14D1"/>
    <w:rsid w:val="006D16E5"/>
    <w:rsid w:val="006D283A"/>
    <w:rsid w:val="006D2DC6"/>
    <w:rsid w:val="006D2DD6"/>
    <w:rsid w:val="006D3B1D"/>
    <w:rsid w:val="006D4F30"/>
    <w:rsid w:val="006D526A"/>
    <w:rsid w:val="006D62F3"/>
    <w:rsid w:val="006D670B"/>
    <w:rsid w:val="006D708F"/>
    <w:rsid w:val="006E0026"/>
    <w:rsid w:val="006E0CB0"/>
    <w:rsid w:val="006E2050"/>
    <w:rsid w:val="006E352B"/>
    <w:rsid w:val="006E3B5F"/>
    <w:rsid w:val="006E4D04"/>
    <w:rsid w:val="006E50CD"/>
    <w:rsid w:val="006E68D7"/>
    <w:rsid w:val="006E7E8F"/>
    <w:rsid w:val="006E7FFA"/>
    <w:rsid w:val="006F0241"/>
    <w:rsid w:val="006F095D"/>
    <w:rsid w:val="006F1E5D"/>
    <w:rsid w:val="006F27EC"/>
    <w:rsid w:val="006F2914"/>
    <w:rsid w:val="006F4E27"/>
    <w:rsid w:val="006F5C51"/>
    <w:rsid w:val="006F6AA8"/>
    <w:rsid w:val="006F6D93"/>
    <w:rsid w:val="006F711E"/>
    <w:rsid w:val="006F72D4"/>
    <w:rsid w:val="006F74C6"/>
    <w:rsid w:val="006F7AE9"/>
    <w:rsid w:val="006F7C8A"/>
    <w:rsid w:val="006F7D8D"/>
    <w:rsid w:val="0070033F"/>
    <w:rsid w:val="007006A7"/>
    <w:rsid w:val="00701DA2"/>
    <w:rsid w:val="0070251A"/>
    <w:rsid w:val="00703C3D"/>
    <w:rsid w:val="00704088"/>
    <w:rsid w:val="0070409D"/>
    <w:rsid w:val="007047FA"/>
    <w:rsid w:val="00707BA8"/>
    <w:rsid w:val="0071170D"/>
    <w:rsid w:val="00712674"/>
    <w:rsid w:val="007126E5"/>
    <w:rsid w:val="007128D9"/>
    <w:rsid w:val="0071379A"/>
    <w:rsid w:val="00714B05"/>
    <w:rsid w:val="00714C64"/>
    <w:rsid w:val="00714F3F"/>
    <w:rsid w:val="00714FE6"/>
    <w:rsid w:val="00716332"/>
    <w:rsid w:val="00717501"/>
    <w:rsid w:val="0072131B"/>
    <w:rsid w:val="0072133F"/>
    <w:rsid w:val="007213B8"/>
    <w:rsid w:val="00722B39"/>
    <w:rsid w:val="00722DDC"/>
    <w:rsid w:val="00723123"/>
    <w:rsid w:val="007246A8"/>
    <w:rsid w:val="00726434"/>
    <w:rsid w:val="00726636"/>
    <w:rsid w:val="0072711C"/>
    <w:rsid w:val="0072766E"/>
    <w:rsid w:val="007279F1"/>
    <w:rsid w:val="00727B24"/>
    <w:rsid w:val="00727E78"/>
    <w:rsid w:val="00732282"/>
    <w:rsid w:val="00733B3C"/>
    <w:rsid w:val="00735586"/>
    <w:rsid w:val="007358F5"/>
    <w:rsid w:val="00735BA3"/>
    <w:rsid w:val="00735BE9"/>
    <w:rsid w:val="007365BE"/>
    <w:rsid w:val="00737B0E"/>
    <w:rsid w:val="00740831"/>
    <w:rsid w:val="00741696"/>
    <w:rsid w:val="00742DFE"/>
    <w:rsid w:val="00742EF3"/>
    <w:rsid w:val="007440F1"/>
    <w:rsid w:val="00744188"/>
    <w:rsid w:val="007448B8"/>
    <w:rsid w:val="007453EA"/>
    <w:rsid w:val="00746E29"/>
    <w:rsid w:val="00747C88"/>
    <w:rsid w:val="00750918"/>
    <w:rsid w:val="007509C1"/>
    <w:rsid w:val="00751E93"/>
    <w:rsid w:val="00753937"/>
    <w:rsid w:val="0075452C"/>
    <w:rsid w:val="00754D2A"/>
    <w:rsid w:val="00755443"/>
    <w:rsid w:val="00755689"/>
    <w:rsid w:val="0075574C"/>
    <w:rsid w:val="0075699B"/>
    <w:rsid w:val="007569AB"/>
    <w:rsid w:val="00756CC1"/>
    <w:rsid w:val="00756EF2"/>
    <w:rsid w:val="00757504"/>
    <w:rsid w:val="007576A7"/>
    <w:rsid w:val="00757D17"/>
    <w:rsid w:val="00760205"/>
    <w:rsid w:val="00760DEF"/>
    <w:rsid w:val="0076127C"/>
    <w:rsid w:val="00762AC9"/>
    <w:rsid w:val="00762FE4"/>
    <w:rsid w:val="007635EE"/>
    <w:rsid w:val="007644E9"/>
    <w:rsid w:val="00764EB0"/>
    <w:rsid w:val="00765475"/>
    <w:rsid w:val="00765835"/>
    <w:rsid w:val="00766F61"/>
    <w:rsid w:val="0076799A"/>
    <w:rsid w:val="007717CD"/>
    <w:rsid w:val="00771AC6"/>
    <w:rsid w:val="007721E5"/>
    <w:rsid w:val="00772371"/>
    <w:rsid w:val="00772659"/>
    <w:rsid w:val="00773313"/>
    <w:rsid w:val="007748F7"/>
    <w:rsid w:val="007755FC"/>
    <w:rsid w:val="007756D2"/>
    <w:rsid w:val="00775796"/>
    <w:rsid w:val="0077602A"/>
    <w:rsid w:val="00776111"/>
    <w:rsid w:val="00777309"/>
    <w:rsid w:val="00780398"/>
    <w:rsid w:val="00780B39"/>
    <w:rsid w:val="00781201"/>
    <w:rsid w:val="00782F62"/>
    <w:rsid w:val="00783BC0"/>
    <w:rsid w:val="00785738"/>
    <w:rsid w:val="007873A7"/>
    <w:rsid w:val="00787902"/>
    <w:rsid w:val="00790BC6"/>
    <w:rsid w:val="0079219A"/>
    <w:rsid w:val="0079395B"/>
    <w:rsid w:val="00793A17"/>
    <w:rsid w:val="00793C65"/>
    <w:rsid w:val="0079439B"/>
    <w:rsid w:val="00796209"/>
    <w:rsid w:val="007967FC"/>
    <w:rsid w:val="007970C3"/>
    <w:rsid w:val="00797423"/>
    <w:rsid w:val="007A06A3"/>
    <w:rsid w:val="007A0704"/>
    <w:rsid w:val="007A10F7"/>
    <w:rsid w:val="007A171D"/>
    <w:rsid w:val="007A27DC"/>
    <w:rsid w:val="007A518F"/>
    <w:rsid w:val="007A5332"/>
    <w:rsid w:val="007A5C2A"/>
    <w:rsid w:val="007A65C5"/>
    <w:rsid w:val="007A67C6"/>
    <w:rsid w:val="007A7DDD"/>
    <w:rsid w:val="007B03AA"/>
    <w:rsid w:val="007B22CC"/>
    <w:rsid w:val="007B2AD2"/>
    <w:rsid w:val="007B335E"/>
    <w:rsid w:val="007B3FDC"/>
    <w:rsid w:val="007B520E"/>
    <w:rsid w:val="007B5714"/>
    <w:rsid w:val="007B57F6"/>
    <w:rsid w:val="007B5E4A"/>
    <w:rsid w:val="007B613A"/>
    <w:rsid w:val="007B6EFF"/>
    <w:rsid w:val="007B7ABF"/>
    <w:rsid w:val="007B7CBC"/>
    <w:rsid w:val="007C176B"/>
    <w:rsid w:val="007C2FB4"/>
    <w:rsid w:val="007C331D"/>
    <w:rsid w:val="007C3805"/>
    <w:rsid w:val="007C3FB1"/>
    <w:rsid w:val="007D006A"/>
    <w:rsid w:val="007D0681"/>
    <w:rsid w:val="007D1EAF"/>
    <w:rsid w:val="007D2281"/>
    <w:rsid w:val="007D24C6"/>
    <w:rsid w:val="007D2746"/>
    <w:rsid w:val="007D47AD"/>
    <w:rsid w:val="007D51F4"/>
    <w:rsid w:val="007D54C6"/>
    <w:rsid w:val="007D580B"/>
    <w:rsid w:val="007D58B9"/>
    <w:rsid w:val="007D656D"/>
    <w:rsid w:val="007D6B80"/>
    <w:rsid w:val="007D7646"/>
    <w:rsid w:val="007D7E0B"/>
    <w:rsid w:val="007D7F1D"/>
    <w:rsid w:val="007E0972"/>
    <w:rsid w:val="007E10E2"/>
    <w:rsid w:val="007E1902"/>
    <w:rsid w:val="007E24AC"/>
    <w:rsid w:val="007E2DE1"/>
    <w:rsid w:val="007E2E9B"/>
    <w:rsid w:val="007E3041"/>
    <w:rsid w:val="007E3DDF"/>
    <w:rsid w:val="007E4957"/>
    <w:rsid w:val="007E55A1"/>
    <w:rsid w:val="007E6A0C"/>
    <w:rsid w:val="007F0BF1"/>
    <w:rsid w:val="007F0F96"/>
    <w:rsid w:val="007F25F9"/>
    <w:rsid w:val="007F2A69"/>
    <w:rsid w:val="007F3414"/>
    <w:rsid w:val="007F368C"/>
    <w:rsid w:val="007F39BA"/>
    <w:rsid w:val="007F4996"/>
    <w:rsid w:val="007F5471"/>
    <w:rsid w:val="007F5E00"/>
    <w:rsid w:val="007F67DA"/>
    <w:rsid w:val="00800063"/>
    <w:rsid w:val="0080219F"/>
    <w:rsid w:val="00802D11"/>
    <w:rsid w:val="00803455"/>
    <w:rsid w:val="0080491A"/>
    <w:rsid w:val="0080505E"/>
    <w:rsid w:val="00805754"/>
    <w:rsid w:val="00805B2D"/>
    <w:rsid w:val="00806029"/>
    <w:rsid w:val="00807A49"/>
    <w:rsid w:val="008100A3"/>
    <w:rsid w:val="008104A6"/>
    <w:rsid w:val="00810CE6"/>
    <w:rsid w:val="00810ECE"/>
    <w:rsid w:val="00812657"/>
    <w:rsid w:val="008135F7"/>
    <w:rsid w:val="0081488D"/>
    <w:rsid w:val="00814D0A"/>
    <w:rsid w:val="00815364"/>
    <w:rsid w:val="00815581"/>
    <w:rsid w:val="00815901"/>
    <w:rsid w:val="008164AB"/>
    <w:rsid w:val="00820894"/>
    <w:rsid w:val="00821FDE"/>
    <w:rsid w:val="00822024"/>
    <w:rsid w:val="00822822"/>
    <w:rsid w:val="00824BB1"/>
    <w:rsid w:val="0082527B"/>
    <w:rsid w:val="00825546"/>
    <w:rsid w:val="00826021"/>
    <w:rsid w:val="008262DB"/>
    <w:rsid w:val="00826996"/>
    <w:rsid w:val="00827B93"/>
    <w:rsid w:val="0083030E"/>
    <w:rsid w:val="0083088D"/>
    <w:rsid w:val="008308B5"/>
    <w:rsid w:val="0083373C"/>
    <w:rsid w:val="00833C96"/>
    <w:rsid w:val="00833EDD"/>
    <w:rsid w:val="008341D0"/>
    <w:rsid w:val="008341DB"/>
    <w:rsid w:val="00835486"/>
    <w:rsid w:val="0083576B"/>
    <w:rsid w:val="00835AFB"/>
    <w:rsid w:val="0083620C"/>
    <w:rsid w:val="008363D7"/>
    <w:rsid w:val="00836AB8"/>
    <w:rsid w:val="00837AFA"/>
    <w:rsid w:val="00837D19"/>
    <w:rsid w:val="00837FC6"/>
    <w:rsid w:val="00843399"/>
    <w:rsid w:val="00843EEA"/>
    <w:rsid w:val="00844A9F"/>
    <w:rsid w:val="008454BA"/>
    <w:rsid w:val="00845968"/>
    <w:rsid w:val="00845ACE"/>
    <w:rsid w:val="00845E37"/>
    <w:rsid w:val="00846033"/>
    <w:rsid w:val="00846461"/>
    <w:rsid w:val="00846F6B"/>
    <w:rsid w:val="008475E9"/>
    <w:rsid w:val="00847ABD"/>
    <w:rsid w:val="00847DC5"/>
    <w:rsid w:val="00850877"/>
    <w:rsid w:val="0085113A"/>
    <w:rsid w:val="008518AB"/>
    <w:rsid w:val="00852481"/>
    <w:rsid w:val="0085264D"/>
    <w:rsid w:val="0085364D"/>
    <w:rsid w:val="00853B39"/>
    <w:rsid w:val="008547FD"/>
    <w:rsid w:val="00854BB0"/>
    <w:rsid w:val="00854FC8"/>
    <w:rsid w:val="008560D1"/>
    <w:rsid w:val="00857381"/>
    <w:rsid w:val="00857965"/>
    <w:rsid w:val="00857DAC"/>
    <w:rsid w:val="008601BE"/>
    <w:rsid w:val="00862766"/>
    <w:rsid w:val="0086298D"/>
    <w:rsid w:val="00863E86"/>
    <w:rsid w:val="00864499"/>
    <w:rsid w:val="008675DC"/>
    <w:rsid w:val="00867812"/>
    <w:rsid w:val="00870A2B"/>
    <w:rsid w:val="008717A3"/>
    <w:rsid w:val="00871D37"/>
    <w:rsid w:val="00871EAA"/>
    <w:rsid w:val="00872692"/>
    <w:rsid w:val="008728CE"/>
    <w:rsid w:val="00872986"/>
    <w:rsid w:val="008747DA"/>
    <w:rsid w:val="00874937"/>
    <w:rsid w:val="00874F2F"/>
    <w:rsid w:val="0087538B"/>
    <w:rsid w:val="00876134"/>
    <w:rsid w:val="0087743D"/>
    <w:rsid w:val="00881E59"/>
    <w:rsid w:val="00881EF7"/>
    <w:rsid w:val="0088323B"/>
    <w:rsid w:val="008838A1"/>
    <w:rsid w:val="008859B5"/>
    <w:rsid w:val="00886D0E"/>
    <w:rsid w:val="00886FDA"/>
    <w:rsid w:val="008878C1"/>
    <w:rsid w:val="008909C7"/>
    <w:rsid w:val="00891B9D"/>
    <w:rsid w:val="008924E4"/>
    <w:rsid w:val="00892603"/>
    <w:rsid w:val="008927CD"/>
    <w:rsid w:val="00892A55"/>
    <w:rsid w:val="00893333"/>
    <w:rsid w:val="00893E0F"/>
    <w:rsid w:val="00893F03"/>
    <w:rsid w:val="00894AFB"/>
    <w:rsid w:val="00895C79"/>
    <w:rsid w:val="00895D50"/>
    <w:rsid w:val="0089698B"/>
    <w:rsid w:val="00896DC7"/>
    <w:rsid w:val="00896FBD"/>
    <w:rsid w:val="008A07E1"/>
    <w:rsid w:val="008A10A7"/>
    <w:rsid w:val="008A1EF9"/>
    <w:rsid w:val="008A2EAD"/>
    <w:rsid w:val="008A4AA2"/>
    <w:rsid w:val="008A5903"/>
    <w:rsid w:val="008A5A83"/>
    <w:rsid w:val="008A6BA4"/>
    <w:rsid w:val="008A6BF2"/>
    <w:rsid w:val="008B101A"/>
    <w:rsid w:val="008B17F6"/>
    <w:rsid w:val="008B1988"/>
    <w:rsid w:val="008B242C"/>
    <w:rsid w:val="008B2D51"/>
    <w:rsid w:val="008B30E9"/>
    <w:rsid w:val="008B3EE7"/>
    <w:rsid w:val="008B567D"/>
    <w:rsid w:val="008B56BE"/>
    <w:rsid w:val="008B5BFD"/>
    <w:rsid w:val="008B7AB1"/>
    <w:rsid w:val="008B7B9D"/>
    <w:rsid w:val="008C1499"/>
    <w:rsid w:val="008C2B34"/>
    <w:rsid w:val="008C2ED5"/>
    <w:rsid w:val="008C3705"/>
    <w:rsid w:val="008C42F5"/>
    <w:rsid w:val="008C5126"/>
    <w:rsid w:val="008C551B"/>
    <w:rsid w:val="008C60C9"/>
    <w:rsid w:val="008C661A"/>
    <w:rsid w:val="008C687C"/>
    <w:rsid w:val="008D02E1"/>
    <w:rsid w:val="008D079F"/>
    <w:rsid w:val="008D1A5D"/>
    <w:rsid w:val="008D2595"/>
    <w:rsid w:val="008D290B"/>
    <w:rsid w:val="008D299B"/>
    <w:rsid w:val="008D3627"/>
    <w:rsid w:val="008D4596"/>
    <w:rsid w:val="008D4EB5"/>
    <w:rsid w:val="008D57EF"/>
    <w:rsid w:val="008D7657"/>
    <w:rsid w:val="008D7EDB"/>
    <w:rsid w:val="008E0080"/>
    <w:rsid w:val="008E057E"/>
    <w:rsid w:val="008E0D86"/>
    <w:rsid w:val="008E1A5C"/>
    <w:rsid w:val="008E1B54"/>
    <w:rsid w:val="008E1D08"/>
    <w:rsid w:val="008E2002"/>
    <w:rsid w:val="008E3201"/>
    <w:rsid w:val="008E3C3B"/>
    <w:rsid w:val="008E57F9"/>
    <w:rsid w:val="008E6574"/>
    <w:rsid w:val="008E6C56"/>
    <w:rsid w:val="008E6FAF"/>
    <w:rsid w:val="008E7A4F"/>
    <w:rsid w:val="008E7D54"/>
    <w:rsid w:val="008E7D94"/>
    <w:rsid w:val="008F012B"/>
    <w:rsid w:val="008F1DEF"/>
    <w:rsid w:val="008F222B"/>
    <w:rsid w:val="008F3225"/>
    <w:rsid w:val="008F338A"/>
    <w:rsid w:val="008F3EDF"/>
    <w:rsid w:val="008F40F4"/>
    <w:rsid w:val="008F4590"/>
    <w:rsid w:val="008F47BA"/>
    <w:rsid w:val="008F47C9"/>
    <w:rsid w:val="008F54B4"/>
    <w:rsid w:val="008F5B9E"/>
    <w:rsid w:val="008F5FA5"/>
    <w:rsid w:val="00900205"/>
    <w:rsid w:val="0090052F"/>
    <w:rsid w:val="00900F1A"/>
    <w:rsid w:val="00901038"/>
    <w:rsid w:val="00901041"/>
    <w:rsid w:val="00901808"/>
    <w:rsid w:val="009018EE"/>
    <w:rsid w:val="009025FF"/>
    <w:rsid w:val="0090298A"/>
    <w:rsid w:val="00903E0E"/>
    <w:rsid w:val="00904138"/>
    <w:rsid w:val="0090490C"/>
    <w:rsid w:val="009052DB"/>
    <w:rsid w:val="00905980"/>
    <w:rsid w:val="00906011"/>
    <w:rsid w:val="00906FE3"/>
    <w:rsid w:val="009106A3"/>
    <w:rsid w:val="009111EE"/>
    <w:rsid w:val="00911CEF"/>
    <w:rsid w:val="00912D58"/>
    <w:rsid w:val="009131B6"/>
    <w:rsid w:val="00913582"/>
    <w:rsid w:val="0091417C"/>
    <w:rsid w:val="009143B5"/>
    <w:rsid w:val="009144D4"/>
    <w:rsid w:val="00914AC8"/>
    <w:rsid w:val="00914CCD"/>
    <w:rsid w:val="009150BA"/>
    <w:rsid w:val="009150E0"/>
    <w:rsid w:val="009154AA"/>
    <w:rsid w:val="0091561F"/>
    <w:rsid w:val="009158A2"/>
    <w:rsid w:val="0091654E"/>
    <w:rsid w:val="00916F1F"/>
    <w:rsid w:val="00917531"/>
    <w:rsid w:val="00917AED"/>
    <w:rsid w:val="009204F6"/>
    <w:rsid w:val="009216F5"/>
    <w:rsid w:val="0092319A"/>
    <w:rsid w:val="00923E15"/>
    <w:rsid w:val="00924658"/>
    <w:rsid w:val="00924A97"/>
    <w:rsid w:val="00924D30"/>
    <w:rsid w:val="0092540C"/>
    <w:rsid w:val="00925E01"/>
    <w:rsid w:val="00926045"/>
    <w:rsid w:val="009262BC"/>
    <w:rsid w:val="009265B3"/>
    <w:rsid w:val="00926EBE"/>
    <w:rsid w:val="009321BF"/>
    <w:rsid w:val="00932BC6"/>
    <w:rsid w:val="00933FCA"/>
    <w:rsid w:val="00934480"/>
    <w:rsid w:val="00934FC5"/>
    <w:rsid w:val="00936BE3"/>
    <w:rsid w:val="00936D4C"/>
    <w:rsid w:val="0093708C"/>
    <w:rsid w:val="00937314"/>
    <w:rsid w:val="0093780B"/>
    <w:rsid w:val="009408BC"/>
    <w:rsid w:val="009415ED"/>
    <w:rsid w:val="00942A2A"/>
    <w:rsid w:val="00942D9D"/>
    <w:rsid w:val="0094405A"/>
    <w:rsid w:val="00944C01"/>
    <w:rsid w:val="00944D7C"/>
    <w:rsid w:val="009473BC"/>
    <w:rsid w:val="00950F7E"/>
    <w:rsid w:val="009534B3"/>
    <w:rsid w:val="00953701"/>
    <w:rsid w:val="009538B3"/>
    <w:rsid w:val="00953B61"/>
    <w:rsid w:val="00953B71"/>
    <w:rsid w:val="0095543D"/>
    <w:rsid w:val="0095573B"/>
    <w:rsid w:val="00956226"/>
    <w:rsid w:val="00957542"/>
    <w:rsid w:val="00957D01"/>
    <w:rsid w:val="00957DB7"/>
    <w:rsid w:val="00957F62"/>
    <w:rsid w:val="00961917"/>
    <w:rsid w:val="00961E93"/>
    <w:rsid w:val="00963596"/>
    <w:rsid w:val="00963793"/>
    <w:rsid w:val="0096388C"/>
    <w:rsid w:val="00966434"/>
    <w:rsid w:val="009709B8"/>
    <w:rsid w:val="00970C28"/>
    <w:rsid w:val="00970F7F"/>
    <w:rsid w:val="009710F3"/>
    <w:rsid w:val="009718D8"/>
    <w:rsid w:val="00972FBB"/>
    <w:rsid w:val="009732CF"/>
    <w:rsid w:val="00973622"/>
    <w:rsid w:val="00973FAD"/>
    <w:rsid w:val="00974F4E"/>
    <w:rsid w:val="00975023"/>
    <w:rsid w:val="00975EBB"/>
    <w:rsid w:val="00975F65"/>
    <w:rsid w:val="009771A3"/>
    <w:rsid w:val="0098008E"/>
    <w:rsid w:val="00981CA2"/>
    <w:rsid w:val="009821AD"/>
    <w:rsid w:val="00982735"/>
    <w:rsid w:val="00982AEA"/>
    <w:rsid w:val="00982DE5"/>
    <w:rsid w:val="00982E10"/>
    <w:rsid w:val="00982F9C"/>
    <w:rsid w:val="00983051"/>
    <w:rsid w:val="009867CF"/>
    <w:rsid w:val="00987248"/>
    <w:rsid w:val="0099015B"/>
    <w:rsid w:val="009905F1"/>
    <w:rsid w:val="0099182A"/>
    <w:rsid w:val="00991F0C"/>
    <w:rsid w:val="00992781"/>
    <w:rsid w:val="00994A46"/>
    <w:rsid w:val="009951A0"/>
    <w:rsid w:val="00995B8C"/>
    <w:rsid w:val="00995F0F"/>
    <w:rsid w:val="00996125"/>
    <w:rsid w:val="009962A4"/>
    <w:rsid w:val="009A0567"/>
    <w:rsid w:val="009A09D6"/>
    <w:rsid w:val="009A10C2"/>
    <w:rsid w:val="009A1814"/>
    <w:rsid w:val="009A1EEB"/>
    <w:rsid w:val="009A2862"/>
    <w:rsid w:val="009A2C36"/>
    <w:rsid w:val="009A3C4F"/>
    <w:rsid w:val="009A47E8"/>
    <w:rsid w:val="009A65FA"/>
    <w:rsid w:val="009A76F3"/>
    <w:rsid w:val="009B0391"/>
    <w:rsid w:val="009B065C"/>
    <w:rsid w:val="009B0774"/>
    <w:rsid w:val="009B0D69"/>
    <w:rsid w:val="009B10F4"/>
    <w:rsid w:val="009B2109"/>
    <w:rsid w:val="009B2836"/>
    <w:rsid w:val="009B3D0A"/>
    <w:rsid w:val="009B49F3"/>
    <w:rsid w:val="009B5392"/>
    <w:rsid w:val="009B5B3F"/>
    <w:rsid w:val="009B7400"/>
    <w:rsid w:val="009C03B1"/>
    <w:rsid w:val="009C049E"/>
    <w:rsid w:val="009C36F8"/>
    <w:rsid w:val="009C480A"/>
    <w:rsid w:val="009C5512"/>
    <w:rsid w:val="009C5E55"/>
    <w:rsid w:val="009C74BF"/>
    <w:rsid w:val="009D0767"/>
    <w:rsid w:val="009D09F9"/>
    <w:rsid w:val="009D0AE6"/>
    <w:rsid w:val="009D1727"/>
    <w:rsid w:val="009D1743"/>
    <w:rsid w:val="009D2008"/>
    <w:rsid w:val="009D209A"/>
    <w:rsid w:val="009D4EB6"/>
    <w:rsid w:val="009D5A06"/>
    <w:rsid w:val="009D699E"/>
    <w:rsid w:val="009D7503"/>
    <w:rsid w:val="009E03A3"/>
    <w:rsid w:val="009E0511"/>
    <w:rsid w:val="009E12E5"/>
    <w:rsid w:val="009E1377"/>
    <w:rsid w:val="009E1D62"/>
    <w:rsid w:val="009E1F53"/>
    <w:rsid w:val="009E29EB"/>
    <w:rsid w:val="009E2E7A"/>
    <w:rsid w:val="009E3400"/>
    <w:rsid w:val="009E553B"/>
    <w:rsid w:val="009E56B8"/>
    <w:rsid w:val="009E5DBB"/>
    <w:rsid w:val="009E5EE5"/>
    <w:rsid w:val="009E7752"/>
    <w:rsid w:val="009F0965"/>
    <w:rsid w:val="009F0D54"/>
    <w:rsid w:val="009F0D56"/>
    <w:rsid w:val="009F0DCD"/>
    <w:rsid w:val="009F0FEF"/>
    <w:rsid w:val="009F10BC"/>
    <w:rsid w:val="009F1439"/>
    <w:rsid w:val="009F31A2"/>
    <w:rsid w:val="009F357C"/>
    <w:rsid w:val="009F3D5C"/>
    <w:rsid w:val="009F4B7F"/>
    <w:rsid w:val="009F4D2D"/>
    <w:rsid w:val="009F5417"/>
    <w:rsid w:val="009F543B"/>
    <w:rsid w:val="009F58B4"/>
    <w:rsid w:val="009F619E"/>
    <w:rsid w:val="009F6A1F"/>
    <w:rsid w:val="009F6A87"/>
    <w:rsid w:val="009F6AD1"/>
    <w:rsid w:val="009F6DF0"/>
    <w:rsid w:val="009F789B"/>
    <w:rsid w:val="00A002A6"/>
    <w:rsid w:val="00A00BE0"/>
    <w:rsid w:val="00A01004"/>
    <w:rsid w:val="00A02A10"/>
    <w:rsid w:val="00A0376E"/>
    <w:rsid w:val="00A039D8"/>
    <w:rsid w:val="00A03CD2"/>
    <w:rsid w:val="00A0510C"/>
    <w:rsid w:val="00A05DEB"/>
    <w:rsid w:val="00A071C3"/>
    <w:rsid w:val="00A073D7"/>
    <w:rsid w:val="00A074A4"/>
    <w:rsid w:val="00A11212"/>
    <w:rsid w:val="00A115EF"/>
    <w:rsid w:val="00A118A2"/>
    <w:rsid w:val="00A11A42"/>
    <w:rsid w:val="00A11B6C"/>
    <w:rsid w:val="00A11F59"/>
    <w:rsid w:val="00A127D7"/>
    <w:rsid w:val="00A12F1F"/>
    <w:rsid w:val="00A1387D"/>
    <w:rsid w:val="00A142A3"/>
    <w:rsid w:val="00A142E6"/>
    <w:rsid w:val="00A14A0D"/>
    <w:rsid w:val="00A14A89"/>
    <w:rsid w:val="00A156DF"/>
    <w:rsid w:val="00A15BA1"/>
    <w:rsid w:val="00A1652D"/>
    <w:rsid w:val="00A1708F"/>
    <w:rsid w:val="00A20ED3"/>
    <w:rsid w:val="00A213E9"/>
    <w:rsid w:val="00A21E35"/>
    <w:rsid w:val="00A22420"/>
    <w:rsid w:val="00A244D8"/>
    <w:rsid w:val="00A25A10"/>
    <w:rsid w:val="00A26A48"/>
    <w:rsid w:val="00A26B6A"/>
    <w:rsid w:val="00A27365"/>
    <w:rsid w:val="00A3010A"/>
    <w:rsid w:val="00A3070B"/>
    <w:rsid w:val="00A30944"/>
    <w:rsid w:val="00A31AB4"/>
    <w:rsid w:val="00A322FA"/>
    <w:rsid w:val="00A32429"/>
    <w:rsid w:val="00A326A3"/>
    <w:rsid w:val="00A32F0D"/>
    <w:rsid w:val="00A33EB8"/>
    <w:rsid w:val="00A34A07"/>
    <w:rsid w:val="00A35BE7"/>
    <w:rsid w:val="00A36185"/>
    <w:rsid w:val="00A365C1"/>
    <w:rsid w:val="00A369DC"/>
    <w:rsid w:val="00A37D3E"/>
    <w:rsid w:val="00A404DE"/>
    <w:rsid w:val="00A40886"/>
    <w:rsid w:val="00A4183D"/>
    <w:rsid w:val="00A41AEB"/>
    <w:rsid w:val="00A41BAE"/>
    <w:rsid w:val="00A42B87"/>
    <w:rsid w:val="00A42FD6"/>
    <w:rsid w:val="00A43497"/>
    <w:rsid w:val="00A43D78"/>
    <w:rsid w:val="00A44376"/>
    <w:rsid w:val="00A4488F"/>
    <w:rsid w:val="00A4548A"/>
    <w:rsid w:val="00A4661F"/>
    <w:rsid w:val="00A46F7A"/>
    <w:rsid w:val="00A50B36"/>
    <w:rsid w:val="00A511EB"/>
    <w:rsid w:val="00A51901"/>
    <w:rsid w:val="00A52BA3"/>
    <w:rsid w:val="00A52DCE"/>
    <w:rsid w:val="00A52E11"/>
    <w:rsid w:val="00A530C6"/>
    <w:rsid w:val="00A53122"/>
    <w:rsid w:val="00A53530"/>
    <w:rsid w:val="00A53767"/>
    <w:rsid w:val="00A56014"/>
    <w:rsid w:val="00A565D6"/>
    <w:rsid w:val="00A5711A"/>
    <w:rsid w:val="00A57B84"/>
    <w:rsid w:val="00A60312"/>
    <w:rsid w:val="00A6052D"/>
    <w:rsid w:val="00A60BF6"/>
    <w:rsid w:val="00A622FF"/>
    <w:rsid w:val="00A63EBF"/>
    <w:rsid w:val="00A64547"/>
    <w:rsid w:val="00A645EA"/>
    <w:rsid w:val="00A64A76"/>
    <w:rsid w:val="00A65EAA"/>
    <w:rsid w:val="00A65F85"/>
    <w:rsid w:val="00A66500"/>
    <w:rsid w:val="00A67DCA"/>
    <w:rsid w:val="00A701C8"/>
    <w:rsid w:val="00A7042E"/>
    <w:rsid w:val="00A7064C"/>
    <w:rsid w:val="00A70A9C"/>
    <w:rsid w:val="00A70CA0"/>
    <w:rsid w:val="00A717D9"/>
    <w:rsid w:val="00A71FC2"/>
    <w:rsid w:val="00A72E44"/>
    <w:rsid w:val="00A7396C"/>
    <w:rsid w:val="00A741D5"/>
    <w:rsid w:val="00A74AEB"/>
    <w:rsid w:val="00A754A0"/>
    <w:rsid w:val="00A76E2B"/>
    <w:rsid w:val="00A804C8"/>
    <w:rsid w:val="00A81657"/>
    <w:rsid w:val="00A8201C"/>
    <w:rsid w:val="00A827BA"/>
    <w:rsid w:val="00A83B4C"/>
    <w:rsid w:val="00A83D86"/>
    <w:rsid w:val="00A843FB"/>
    <w:rsid w:val="00A84477"/>
    <w:rsid w:val="00A86A94"/>
    <w:rsid w:val="00A86BAC"/>
    <w:rsid w:val="00A86DDE"/>
    <w:rsid w:val="00A86F71"/>
    <w:rsid w:val="00A90792"/>
    <w:rsid w:val="00A90F93"/>
    <w:rsid w:val="00A91DBA"/>
    <w:rsid w:val="00A92096"/>
    <w:rsid w:val="00A92A8C"/>
    <w:rsid w:val="00A947C2"/>
    <w:rsid w:val="00A94BEF"/>
    <w:rsid w:val="00A95F03"/>
    <w:rsid w:val="00A95F97"/>
    <w:rsid w:val="00A9717D"/>
    <w:rsid w:val="00A977FA"/>
    <w:rsid w:val="00A97CC4"/>
    <w:rsid w:val="00AA103E"/>
    <w:rsid w:val="00AA13D9"/>
    <w:rsid w:val="00AA2F7B"/>
    <w:rsid w:val="00AA42D4"/>
    <w:rsid w:val="00AA440E"/>
    <w:rsid w:val="00AA585B"/>
    <w:rsid w:val="00AA607C"/>
    <w:rsid w:val="00AA65A2"/>
    <w:rsid w:val="00AA7194"/>
    <w:rsid w:val="00AA73E9"/>
    <w:rsid w:val="00AA74BF"/>
    <w:rsid w:val="00AB06BA"/>
    <w:rsid w:val="00AB163D"/>
    <w:rsid w:val="00AB1E77"/>
    <w:rsid w:val="00AB2530"/>
    <w:rsid w:val="00AB2F90"/>
    <w:rsid w:val="00AB3474"/>
    <w:rsid w:val="00AB3B27"/>
    <w:rsid w:val="00AB3E29"/>
    <w:rsid w:val="00AB3FAA"/>
    <w:rsid w:val="00AB54B8"/>
    <w:rsid w:val="00AB5AC9"/>
    <w:rsid w:val="00AB6A1B"/>
    <w:rsid w:val="00AB6C48"/>
    <w:rsid w:val="00AB7C28"/>
    <w:rsid w:val="00AC00B1"/>
    <w:rsid w:val="00AC10BA"/>
    <w:rsid w:val="00AC14A2"/>
    <w:rsid w:val="00AC4109"/>
    <w:rsid w:val="00AC51E9"/>
    <w:rsid w:val="00AC5531"/>
    <w:rsid w:val="00AC671D"/>
    <w:rsid w:val="00AC6C99"/>
    <w:rsid w:val="00AC74F1"/>
    <w:rsid w:val="00AC7E17"/>
    <w:rsid w:val="00AD05E6"/>
    <w:rsid w:val="00AD1BA4"/>
    <w:rsid w:val="00AD2598"/>
    <w:rsid w:val="00AD2A8E"/>
    <w:rsid w:val="00AD2F1D"/>
    <w:rsid w:val="00AD36C2"/>
    <w:rsid w:val="00AD3D71"/>
    <w:rsid w:val="00AD5689"/>
    <w:rsid w:val="00AD5D27"/>
    <w:rsid w:val="00AD60B9"/>
    <w:rsid w:val="00AD63A5"/>
    <w:rsid w:val="00AD6676"/>
    <w:rsid w:val="00AD6DFF"/>
    <w:rsid w:val="00AD6EA5"/>
    <w:rsid w:val="00AE02A7"/>
    <w:rsid w:val="00AE03B9"/>
    <w:rsid w:val="00AE09DC"/>
    <w:rsid w:val="00AE1D1A"/>
    <w:rsid w:val="00AE2296"/>
    <w:rsid w:val="00AE25F2"/>
    <w:rsid w:val="00AE27D8"/>
    <w:rsid w:val="00AE4B12"/>
    <w:rsid w:val="00AE4C4D"/>
    <w:rsid w:val="00AE5147"/>
    <w:rsid w:val="00AE5FE1"/>
    <w:rsid w:val="00AE698E"/>
    <w:rsid w:val="00AE69E3"/>
    <w:rsid w:val="00AE6D10"/>
    <w:rsid w:val="00AE706D"/>
    <w:rsid w:val="00AF03B2"/>
    <w:rsid w:val="00AF04B5"/>
    <w:rsid w:val="00AF058E"/>
    <w:rsid w:val="00AF0E81"/>
    <w:rsid w:val="00AF1227"/>
    <w:rsid w:val="00AF19B1"/>
    <w:rsid w:val="00AF2777"/>
    <w:rsid w:val="00AF2867"/>
    <w:rsid w:val="00AF2B85"/>
    <w:rsid w:val="00AF368F"/>
    <w:rsid w:val="00AF3967"/>
    <w:rsid w:val="00AF4280"/>
    <w:rsid w:val="00AF4643"/>
    <w:rsid w:val="00AF529A"/>
    <w:rsid w:val="00AF5506"/>
    <w:rsid w:val="00AF6F13"/>
    <w:rsid w:val="00AF7C74"/>
    <w:rsid w:val="00AF7DAB"/>
    <w:rsid w:val="00B00589"/>
    <w:rsid w:val="00B02029"/>
    <w:rsid w:val="00B03949"/>
    <w:rsid w:val="00B03BE7"/>
    <w:rsid w:val="00B03FCB"/>
    <w:rsid w:val="00B04089"/>
    <w:rsid w:val="00B041DA"/>
    <w:rsid w:val="00B04739"/>
    <w:rsid w:val="00B05E4E"/>
    <w:rsid w:val="00B05F35"/>
    <w:rsid w:val="00B0715A"/>
    <w:rsid w:val="00B1082E"/>
    <w:rsid w:val="00B1532E"/>
    <w:rsid w:val="00B154C8"/>
    <w:rsid w:val="00B15D6E"/>
    <w:rsid w:val="00B164FE"/>
    <w:rsid w:val="00B206A6"/>
    <w:rsid w:val="00B229C0"/>
    <w:rsid w:val="00B256FC"/>
    <w:rsid w:val="00B259FC"/>
    <w:rsid w:val="00B25EDB"/>
    <w:rsid w:val="00B27999"/>
    <w:rsid w:val="00B3014D"/>
    <w:rsid w:val="00B31B25"/>
    <w:rsid w:val="00B33FC2"/>
    <w:rsid w:val="00B359BA"/>
    <w:rsid w:val="00B35B68"/>
    <w:rsid w:val="00B3626D"/>
    <w:rsid w:val="00B367EB"/>
    <w:rsid w:val="00B41F5F"/>
    <w:rsid w:val="00B43BBB"/>
    <w:rsid w:val="00B43E8E"/>
    <w:rsid w:val="00B44571"/>
    <w:rsid w:val="00B5008E"/>
    <w:rsid w:val="00B5019A"/>
    <w:rsid w:val="00B506A5"/>
    <w:rsid w:val="00B51C31"/>
    <w:rsid w:val="00B528C7"/>
    <w:rsid w:val="00B52D1F"/>
    <w:rsid w:val="00B5321D"/>
    <w:rsid w:val="00B53F4B"/>
    <w:rsid w:val="00B55CB5"/>
    <w:rsid w:val="00B55E29"/>
    <w:rsid w:val="00B6046F"/>
    <w:rsid w:val="00B617DB"/>
    <w:rsid w:val="00B6269D"/>
    <w:rsid w:val="00B62F9D"/>
    <w:rsid w:val="00B63783"/>
    <w:rsid w:val="00B637BB"/>
    <w:rsid w:val="00B64237"/>
    <w:rsid w:val="00B64315"/>
    <w:rsid w:val="00B66CE1"/>
    <w:rsid w:val="00B710E5"/>
    <w:rsid w:val="00B714F0"/>
    <w:rsid w:val="00B71709"/>
    <w:rsid w:val="00B719C5"/>
    <w:rsid w:val="00B720FA"/>
    <w:rsid w:val="00B7236F"/>
    <w:rsid w:val="00B74DC5"/>
    <w:rsid w:val="00B753BF"/>
    <w:rsid w:val="00B767BA"/>
    <w:rsid w:val="00B7787E"/>
    <w:rsid w:val="00B811C8"/>
    <w:rsid w:val="00B81812"/>
    <w:rsid w:val="00B81BF2"/>
    <w:rsid w:val="00B82849"/>
    <w:rsid w:val="00B85023"/>
    <w:rsid w:val="00B86CB3"/>
    <w:rsid w:val="00B86FCB"/>
    <w:rsid w:val="00B8768E"/>
    <w:rsid w:val="00B87937"/>
    <w:rsid w:val="00B87A34"/>
    <w:rsid w:val="00B90DBC"/>
    <w:rsid w:val="00B911C5"/>
    <w:rsid w:val="00B91A42"/>
    <w:rsid w:val="00B925B1"/>
    <w:rsid w:val="00B93272"/>
    <w:rsid w:val="00B93551"/>
    <w:rsid w:val="00B9384F"/>
    <w:rsid w:val="00B93C5F"/>
    <w:rsid w:val="00B93D65"/>
    <w:rsid w:val="00B94C26"/>
    <w:rsid w:val="00B94D07"/>
    <w:rsid w:val="00B950AB"/>
    <w:rsid w:val="00B95F37"/>
    <w:rsid w:val="00B96370"/>
    <w:rsid w:val="00B9675F"/>
    <w:rsid w:val="00B96932"/>
    <w:rsid w:val="00B96B58"/>
    <w:rsid w:val="00B96F14"/>
    <w:rsid w:val="00B9735D"/>
    <w:rsid w:val="00B9750A"/>
    <w:rsid w:val="00B975CD"/>
    <w:rsid w:val="00B97716"/>
    <w:rsid w:val="00B9776B"/>
    <w:rsid w:val="00BA0918"/>
    <w:rsid w:val="00BA0A44"/>
    <w:rsid w:val="00BA12C8"/>
    <w:rsid w:val="00BA20D9"/>
    <w:rsid w:val="00BA2853"/>
    <w:rsid w:val="00BA377D"/>
    <w:rsid w:val="00BA4A35"/>
    <w:rsid w:val="00BA4C99"/>
    <w:rsid w:val="00BA51D7"/>
    <w:rsid w:val="00BA603A"/>
    <w:rsid w:val="00BA61C8"/>
    <w:rsid w:val="00BA6BCF"/>
    <w:rsid w:val="00BA7065"/>
    <w:rsid w:val="00BB0B81"/>
    <w:rsid w:val="00BB0E2A"/>
    <w:rsid w:val="00BB1120"/>
    <w:rsid w:val="00BB25F8"/>
    <w:rsid w:val="00BB2BD7"/>
    <w:rsid w:val="00BB2DC4"/>
    <w:rsid w:val="00BB3CF8"/>
    <w:rsid w:val="00BB5E34"/>
    <w:rsid w:val="00BB5FC1"/>
    <w:rsid w:val="00BB76A8"/>
    <w:rsid w:val="00BC0112"/>
    <w:rsid w:val="00BC0D60"/>
    <w:rsid w:val="00BC1464"/>
    <w:rsid w:val="00BC1B54"/>
    <w:rsid w:val="00BC2C76"/>
    <w:rsid w:val="00BC3825"/>
    <w:rsid w:val="00BC437A"/>
    <w:rsid w:val="00BC49B8"/>
    <w:rsid w:val="00BC4B9B"/>
    <w:rsid w:val="00BC535C"/>
    <w:rsid w:val="00BC5E76"/>
    <w:rsid w:val="00BC68D9"/>
    <w:rsid w:val="00BC71F5"/>
    <w:rsid w:val="00BC78AC"/>
    <w:rsid w:val="00BD0ED3"/>
    <w:rsid w:val="00BD0F5D"/>
    <w:rsid w:val="00BD1069"/>
    <w:rsid w:val="00BD118C"/>
    <w:rsid w:val="00BD26A7"/>
    <w:rsid w:val="00BD41D3"/>
    <w:rsid w:val="00BD4C44"/>
    <w:rsid w:val="00BD552A"/>
    <w:rsid w:val="00BD57F3"/>
    <w:rsid w:val="00BD5893"/>
    <w:rsid w:val="00BD5FCA"/>
    <w:rsid w:val="00BD60AB"/>
    <w:rsid w:val="00BD71A4"/>
    <w:rsid w:val="00BE06B9"/>
    <w:rsid w:val="00BE1221"/>
    <w:rsid w:val="00BE1B48"/>
    <w:rsid w:val="00BE1BD8"/>
    <w:rsid w:val="00BE2024"/>
    <w:rsid w:val="00BE6790"/>
    <w:rsid w:val="00BE6E64"/>
    <w:rsid w:val="00BF06EE"/>
    <w:rsid w:val="00BF129F"/>
    <w:rsid w:val="00BF2128"/>
    <w:rsid w:val="00BF2EDA"/>
    <w:rsid w:val="00BF3B67"/>
    <w:rsid w:val="00BF3EA5"/>
    <w:rsid w:val="00BF4D9C"/>
    <w:rsid w:val="00BF634C"/>
    <w:rsid w:val="00BF6D1D"/>
    <w:rsid w:val="00BF7219"/>
    <w:rsid w:val="00C00277"/>
    <w:rsid w:val="00C01A6B"/>
    <w:rsid w:val="00C022DC"/>
    <w:rsid w:val="00C02E8E"/>
    <w:rsid w:val="00C02FC2"/>
    <w:rsid w:val="00C0319C"/>
    <w:rsid w:val="00C032B6"/>
    <w:rsid w:val="00C03E84"/>
    <w:rsid w:val="00C0410C"/>
    <w:rsid w:val="00C0440F"/>
    <w:rsid w:val="00C05739"/>
    <w:rsid w:val="00C05AC3"/>
    <w:rsid w:val="00C063B9"/>
    <w:rsid w:val="00C06ACC"/>
    <w:rsid w:val="00C07842"/>
    <w:rsid w:val="00C07EB3"/>
    <w:rsid w:val="00C07FAD"/>
    <w:rsid w:val="00C11873"/>
    <w:rsid w:val="00C120AE"/>
    <w:rsid w:val="00C1278F"/>
    <w:rsid w:val="00C12B43"/>
    <w:rsid w:val="00C1357F"/>
    <w:rsid w:val="00C15507"/>
    <w:rsid w:val="00C163DD"/>
    <w:rsid w:val="00C16597"/>
    <w:rsid w:val="00C16A3B"/>
    <w:rsid w:val="00C16B7D"/>
    <w:rsid w:val="00C16D15"/>
    <w:rsid w:val="00C17123"/>
    <w:rsid w:val="00C173E3"/>
    <w:rsid w:val="00C17895"/>
    <w:rsid w:val="00C17C59"/>
    <w:rsid w:val="00C20E71"/>
    <w:rsid w:val="00C20EFE"/>
    <w:rsid w:val="00C21749"/>
    <w:rsid w:val="00C22AFF"/>
    <w:rsid w:val="00C237D3"/>
    <w:rsid w:val="00C23EC0"/>
    <w:rsid w:val="00C24963"/>
    <w:rsid w:val="00C2778B"/>
    <w:rsid w:val="00C33D68"/>
    <w:rsid w:val="00C35104"/>
    <w:rsid w:val="00C35617"/>
    <w:rsid w:val="00C35AB4"/>
    <w:rsid w:val="00C35C4A"/>
    <w:rsid w:val="00C3623A"/>
    <w:rsid w:val="00C366CB"/>
    <w:rsid w:val="00C37A6D"/>
    <w:rsid w:val="00C42621"/>
    <w:rsid w:val="00C4336D"/>
    <w:rsid w:val="00C44E84"/>
    <w:rsid w:val="00C44EE6"/>
    <w:rsid w:val="00C46A37"/>
    <w:rsid w:val="00C46FD5"/>
    <w:rsid w:val="00C50E8A"/>
    <w:rsid w:val="00C51647"/>
    <w:rsid w:val="00C51D3E"/>
    <w:rsid w:val="00C528BE"/>
    <w:rsid w:val="00C55763"/>
    <w:rsid w:val="00C55FB7"/>
    <w:rsid w:val="00C5663A"/>
    <w:rsid w:val="00C56746"/>
    <w:rsid w:val="00C567B2"/>
    <w:rsid w:val="00C57843"/>
    <w:rsid w:val="00C60693"/>
    <w:rsid w:val="00C61EDE"/>
    <w:rsid w:val="00C621A6"/>
    <w:rsid w:val="00C629B1"/>
    <w:rsid w:val="00C62D2E"/>
    <w:rsid w:val="00C62DE4"/>
    <w:rsid w:val="00C65E77"/>
    <w:rsid w:val="00C670CB"/>
    <w:rsid w:val="00C6733D"/>
    <w:rsid w:val="00C7009F"/>
    <w:rsid w:val="00C703B9"/>
    <w:rsid w:val="00C70809"/>
    <w:rsid w:val="00C7122B"/>
    <w:rsid w:val="00C72141"/>
    <w:rsid w:val="00C72674"/>
    <w:rsid w:val="00C7329F"/>
    <w:rsid w:val="00C7341B"/>
    <w:rsid w:val="00C73429"/>
    <w:rsid w:val="00C73C80"/>
    <w:rsid w:val="00C73C84"/>
    <w:rsid w:val="00C75592"/>
    <w:rsid w:val="00C75717"/>
    <w:rsid w:val="00C7590C"/>
    <w:rsid w:val="00C76153"/>
    <w:rsid w:val="00C761E5"/>
    <w:rsid w:val="00C779AA"/>
    <w:rsid w:val="00C809AA"/>
    <w:rsid w:val="00C80E41"/>
    <w:rsid w:val="00C81BA7"/>
    <w:rsid w:val="00C83516"/>
    <w:rsid w:val="00C83624"/>
    <w:rsid w:val="00C83C26"/>
    <w:rsid w:val="00C83CF7"/>
    <w:rsid w:val="00C83FBC"/>
    <w:rsid w:val="00C84A7A"/>
    <w:rsid w:val="00C84ADC"/>
    <w:rsid w:val="00C85040"/>
    <w:rsid w:val="00C85881"/>
    <w:rsid w:val="00C85B77"/>
    <w:rsid w:val="00C8673D"/>
    <w:rsid w:val="00C87EDD"/>
    <w:rsid w:val="00C904EB"/>
    <w:rsid w:val="00C93139"/>
    <w:rsid w:val="00C93661"/>
    <w:rsid w:val="00C93A13"/>
    <w:rsid w:val="00C946C8"/>
    <w:rsid w:val="00C9499F"/>
    <w:rsid w:val="00C94CB0"/>
    <w:rsid w:val="00C94D16"/>
    <w:rsid w:val="00C94DAC"/>
    <w:rsid w:val="00C956A1"/>
    <w:rsid w:val="00C95914"/>
    <w:rsid w:val="00C960C8"/>
    <w:rsid w:val="00C96363"/>
    <w:rsid w:val="00C967A7"/>
    <w:rsid w:val="00C96875"/>
    <w:rsid w:val="00C97862"/>
    <w:rsid w:val="00C97D4C"/>
    <w:rsid w:val="00CA1C38"/>
    <w:rsid w:val="00CA1FD6"/>
    <w:rsid w:val="00CA28C5"/>
    <w:rsid w:val="00CA2E9B"/>
    <w:rsid w:val="00CA3FB9"/>
    <w:rsid w:val="00CA56F0"/>
    <w:rsid w:val="00CB0163"/>
    <w:rsid w:val="00CB12E1"/>
    <w:rsid w:val="00CB2290"/>
    <w:rsid w:val="00CB2C27"/>
    <w:rsid w:val="00CB574B"/>
    <w:rsid w:val="00CB5B2E"/>
    <w:rsid w:val="00CB70CE"/>
    <w:rsid w:val="00CC1160"/>
    <w:rsid w:val="00CC1B42"/>
    <w:rsid w:val="00CC2291"/>
    <w:rsid w:val="00CC2591"/>
    <w:rsid w:val="00CC298D"/>
    <w:rsid w:val="00CC3A8B"/>
    <w:rsid w:val="00CC4CE1"/>
    <w:rsid w:val="00CC6232"/>
    <w:rsid w:val="00CC6E87"/>
    <w:rsid w:val="00CC70FF"/>
    <w:rsid w:val="00CD10F0"/>
    <w:rsid w:val="00CD1B72"/>
    <w:rsid w:val="00CD2C1C"/>
    <w:rsid w:val="00CD6321"/>
    <w:rsid w:val="00CD6CA2"/>
    <w:rsid w:val="00CD6EF1"/>
    <w:rsid w:val="00CD7038"/>
    <w:rsid w:val="00CD7861"/>
    <w:rsid w:val="00CE164B"/>
    <w:rsid w:val="00CE1957"/>
    <w:rsid w:val="00CE1DB5"/>
    <w:rsid w:val="00CE4194"/>
    <w:rsid w:val="00CE4648"/>
    <w:rsid w:val="00CE54DA"/>
    <w:rsid w:val="00CE5F37"/>
    <w:rsid w:val="00CE666B"/>
    <w:rsid w:val="00CE6758"/>
    <w:rsid w:val="00CE6E46"/>
    <w:rsid w:val="00CE72C0"/>
    <w:rsid w:val="00CE7A88"/>
    <w:rsid w:val="00CF066E"/>
    <w:rsid w:val="00CF1B7C"/>
    <w:rsid w:val="00CF2525"/>
    <w:rsid w:val="00CF31EF"/>
    <w:rsid w:val="00CF353B"/>
    <w:rsid w:val="00CF4F08"/>
    <w:rsid w:val="00CF5903"/>
    <w:rsid w:val="00CF5E75"/>
    <w:rsid w:val="00CF638F"/>
    <w:rsid w:val="00CF63F4"/>
    <w:rsid w:val="00CF70C7"/>
    <w:rsid w:val="00CF70E8"/>
    <w:rsid w:val="00CF7D58"/>
    <w:rsid w:val="00D0119F"/>
    <w:rsid w:val="00D02B18"/>
    <w:rsid w:val="00D02B48"/>
    <w:rsid w:val="00D02D72"/>
    <w:rsid w:val="00D03E77"/>
    <w:rsid w:val="00D0499D"/>
    <w:rsid w:val="00D04ADC"/>
    <w:rsid w:val="00D05436"/>
    <w:rsid w:val="00D055F2"/>
    <w:rsid w:val="00D05D5A"/>
    <w:rsid w:val="00D0646C"/>
    <w:rsid w:val="00D10162"/>
    <w:rsid w:val="00D11BD4"/>
    <w:rsid w:val="00D12689"/>
    <w:rsid w:val="00D13B49"/>
    <w:rsid w:val="00D15C1B"/>
    <w:rsid w:val="00D16016"/>
    <w:rsid w:val="00D234EF"/>
    <w:rsid w:val="00D23701"/>
    <w:rsid w:val="00D241B0"/>
    <w:rsid w:val="00D248C6"/>
    <w:rsid w:val="00D25440"/>
    <w:rsid w:val="00D26406"/>
    <w:rsid w:val="00D268E1"/>
    <w:rsid w:val="00D269CB"/>
    <w:rsid w:val="00D2703C"/>
    <w:rsid w:val="00D273CB"/>
    <w:rsid w:val="00D27B1E"/>
    <w:rsid w:val="00D27EA6"/>
    <w:rsid w:val="00D27FF4"/>
    <w:rsid w:val="00D308EB"/>
    <w:rsid w:val="00D32B5D"/>
    <w:rsid w:val="00D34B8F"/>
    <w:rsid w:val="00D365C6"/>
    <w:rsid w:val="00D36BB5"/>
    <w:rsid w:val="00D3709F"/>
    <w:rsid w:val="00D37B63"/>
    <w:rsid w:val="00D37E47"/>
    <w:rsid w:val="00D421AF"/>
    <w:rsid w:val="00D431CA"/>
    <w:rsid w:val="00D43B62"/>
    <w:rsid w:val="00D44671"/>
    <w:rsid w:val="00D4672A"/>
    <w:rsid w:val="00D536B8"/>
    <w:rsid w:val="00D53EE0"/>
    <w:rsid w:val="00D541FF"/>
    <w:rsid w:val="00D5426B"/>
    <w:rsid w:val="00D54B71"/>
    <w:rsid w:val="00D5690F"/>
    <w:rsid w:val="00D572FC"/>
    <w:rsid w:val="00D6012B"/>
    <w:rsid w:val="00D60780"/>
    <w:rsid w:val="00D613E4"/>
    <w:rsid w:val="00D616CF"/>
    <w:rsid w:val="00D62509"/>
    <w:rsid w:val="00D62923"/>
    <w:rsid w:val="00D649B3"/>
    <w:rsid w:val="00D65119"/>
    <w:rsid w:val="00D65B24"/>
    <w:rsid w:val="00D67042"/>
    <w:rsid w:val="00D67317"/>
    <w:rsid w:val="00D674A1"/>
    <w:rsid w:val="00D6793E"/>
    <w:rsid w:val="00D702B2"/>
    <w:rsid w:val="00D70AFA"/>
    <w:rsid w:val="00D7209C"/>
    <w:rsid w:val="00D72353"/>
    <w:rsid w:val="00D72953"/>
    <w:rsid w:val="00D72ADC"/>
    <w:rsid w:val="00D72E8F"/>
    <w:rsid w:val="00D73D45"/>
    <w:rsid w:val="00D74E59"/>
    <w:rsid w:val="00D76AEA"/>
    <w:rsid w:val="00D77046"/>
    <w:rsid w:val="00D77BA6"/>
    <w:rsid w:val="00D80389"/>
    <w:rsid w:val="00D80C2C"/>
    <w:rsid w:val="00D812A9"/>
    <w:rsid w:val="00D813C8"/>
    <w:rsid w:val="00D815DA"/>
    <w:rsid w:val="00D816F2"/>
    <w:rsid w:val="00D826FB"/>
    <w:rsid w:val="00D82FCD"/>
    <w:rsid w:val="00D83544"/>
    <w:rsid w:val="00D840D0"/>
    <w:rsid w:val="00D84853"/>
    <w:rsid w:val="00D86295"/>
    <w:rsid w:val="00D86CD3"/>
    <w:rsid w:val="00D913C6"/>
    <w:rsid w:val="00D913CB"/>
    <w:rsid w:val="00D9241B"/>
    <w:rsid w:val="00D92746"/>
    <w:rsid w:val="00D92B70"/>
    <w:rsid w:val="00D936BC"/>
    <w:rsid w:val="00D93F5E"/>
    <w:rsid w:val="00D944B8"/>
    <w:rsid w:val="00D9451F"/>
    <w:rsid w:val="00D94BB1"/>
    <w:rsid w:val="00D9538F"/>
    <w:rsid w:val="00D970E0"/>
    <w:rsid w:val="00D975B5"/>
    <w:rsid w:val="00DA02E7"/>
    <w:rsid w:val="00DA0625"/>
    <w:rsid w:val="00DA0861"/>
    <w:rsid w:val="00DA1B15"/>
    <w:rsid w:val="00DA2035"/>
    <w:rsid w:val="00DA205E"/>
    <w:rsid w:val="00DA2728"/>
    <w:rsid w:val="00DA2957"/>
    <w:rsid w:val="00DA53BA"/>
    <w:rsid w:val="00DA5BAB"/>
    <w:rsid w:val="00DB074B"/>
    <w:rsid w:val="00DB0E87"/>
    <w:rsid w:val="00DB1937"/>
    <w:rsid w:val="00DB1AD1"/>
    <w:rsid w:val="00DB3578"/>
    <w:rsid w:val="00DB4068"/>
    <w:rsid w:val="00DB5445"/>
    <w:rsid w:val="00DB5A9B"/>
    <w:rsid w:val="00DB6A0A"/>
    <w:rsid w:val="00DB7255"/>
    <w:rsid w:val="00DB768D"/>
    <w:rsid w:val="00DB7E1E"/>
    <w:rsid w:val="00DC0085"/>
    <w:rsid w:val="00DC0472"/>
    <w:rsid w:val="00DC057D"/>
    <w:rsid w:val="00DC1A3B"/>
    <w:rsid w:val="00DC29B1"/>
    <w:rsid w:val="00DC2FB8"/>
    <w:rsid w:val="00DC36F0"/>
    <w:rsid w:val="00DC3810"/>
    <w:rsid w:val="00DC41F6"/>
    <w:rsid w:val="00DC4AE2"/>
    <w:rsid w:val="00DC4FE4"/>
    <w:rsid w:val="00DC75DA"/>
    <w:rsid w:val="00DD0BF7"/>
    <w:rsid w:val="00DD0EF8"/>
    <w:rsid w:val="00DD11F2"/>
    <w:rsid w:val="00DD1B2F"/>
    <w:rsid w:val="00DD2DCE"/>
    <w:rsid w:val="00DD3173"/>
    <w:rsid w:val="00DD3ACB"/>
    <w:rsid w:val="00DD3F2A"/>
    <w:rsid w:val="00DD4661"/>
    <w:rsid w:val="00DD497E"/>
    <w:rsid w:val="00DD52CF"/>
    <w:rsid w:val="00DD5336"/>
    <w:rsid w:val="00DD537C"/>
    <w:rsid w:val="00DD545B"/>
    <w:rsid w:val="00DD755E"/>
    <w:rsid w:val="00DE0408"/>
    <w:rsid w:val="00DE20DA"/>
    <w:rsid w:val="00DE27F2"/>
    <w:rsid w:val="00DE2FA1"/>
    <w:rsid w:val="00DE2FF5"/>
    <w:rsid w:val="00DE3664"/>
    <w:rsid w:val="00DE39D5"/>
    <w:rsid w:val="00DE580C"/>
    <w:rsid w:val="00DE5BE6"/>
    <w:rsid w:val="00DE6254"/>
    <w:rsid w:val="00DE6D2A"/>
    <w:rsid w:val="00DE780A"/>
    <w:rsid w:val="00DF0D85"/>
    <w:rsid w:val="00DF1E77"/>
    <w:rsid w:val="00DF2864"/>
    <w:rsid w:val="00DF3476"/>
    <w:rsid w:val="00DF36BC"/>
    <w:rsid w:val="00DF55AB"/>
    <w:rsid w:val="00DF5B4D"/>
    <w:rsid w:val="00DF654B"/>
    <w:rsid w:val="00DF7F0D"/>
    <w:rsid w:val="00E00EB0"/>
    <w:rsid w:val="00E01B25"/>
    <w:rsid w:val="00E02A51"/>
    <w:rsid w:val="00E035F6"/>
    <w:rsid w:val="00E04464"/>
    <w:rsid w:val="00E05145"/>
    <w:rsid w:val="00E062C9"/>
    <w:rsid w:val="00E06829"/>
    <w:rsid w:val="00E073E2"/>
    <w:rsid w:val="00E07E5C"/>
    <w:rsid w:val="00E1046F"/>
    <w:rsid w:val="00E115D2"/>
    <w:rsid w:val="00E117E7"/>
    <w:rsid w:val="00E11805"/>
    <w:rsid w:val="00E11921"/>
    <w:rsid w:val="00E11D0A"/>
    <w:rsid w:val="00E12C11"/>
    <w:rsid w:val="00E1328B"/>
    <w:rsid w:val="00E13FA4"/>
    <w:rsid w:val="00E15094"/>
    <w:rsid w:val="00E16C6A"/>
    <w:rsid w:val="00E16DF6"/>
    <w:rsid w:val="00E17B77"/>
    <w:rsid w:val="00E17CB9"/>
    <w:rsid w:val="00E17E53"/>
    <w:rsid w:val="00E206C8"/>
    <w:rsid w:val="00E20F5E"/>
    <w:rsid w:val="00E22201"/>
    <w:rsid w:val="00E2262C"/>
    <w:rsid w:val="00E227A8"/>
    <w:rsid w:val="00E22ADF"/>
    <w:rsid w:val="00E22C51"/>
    <w:rsid w:val="00E2307B"/>
    <w:rsid w:val="00E24790"/>
    <w:rsid w:val="00E25476"/>
    <w:rsid w:val="00E259C6"/>
    <w:rsid w:val="00E25ADD"/>
    <w:rsid w:val="00E2647E"/>
    <w:rsid w:val="00E270F8"/>
    <w:rsid w:val="00E27755"/>
    <w:rsid w:val="00E33659"/>
    <w:rsid w:val="00E34B33"/>
    <w:rsid w:val="00E356E6"/>
    <w:rsid w:val="00E36B06"/>
    <w:rsid w:val="00E36CAF"/>
    <w:rsid w:val="00E371F1"/>
    <w:rsid w:val="00E37B35"/>
    <w:rsid w:val="00E37D15"/>
    <w:rsid w:val="00E37DB9"/>
    <w:rsid w:val="00E40050"/>
    <w:rsid w:val="00E41121"/>
    <w:rsid w:val="00E41A70"/>
    <w:rsid w:val="00E432DF"/>
    <w:rsid w:val="00E44183"/>
    <w:rsid w:val="00E45264"/>
    <w:rsid w:val="00E458D2"/>
    <w:rsid w:val="00E462F6"/>
    <w:rsid w:val="00E5011D"/>
    <w:rsid w:val="00E501C0"/>
    <w:rsid w:val="00E50D10"/>
    <w:rsid w:val="00E510E2"/>
    <w:rsid w:val="00E51290"/>
    <w:rsid w:val="00E52110"/>
    <w:rsid w:val="00E562FC"/>
    <w:rsid w:val="00E5633E"/>
    <w:rsid w:val="00E5657C"/>
    <w:rsid w:val="00E56691"/>
    <w:rsid w:val="00E56A42"/>
    <w:rsid w:val="00E56DEB"/>
    <w:rsid w:val="00E57009"/>
    <w:rsid w:val="00E578AB"/>
    <w:rsid w:val="00E57997"/>
    <w:rsid w:val="00E60BC8"/>
    <w:rsid w:val="00E614B5"/>
    <w:rsid w:val="00E62DC8"/>
    <w:rsid w:val="00E62EC6"/>
    <w:rsid w:val="00E62F37"/>
    <w:rsid w:val="00E63115"/>
    <w:rsid w:val="00E6492A"/>
    <w:rsid w:val="00E65F3D"/>
    <w:rsid w:val="00E66FEA"/>
    <w:rsid w:val="00E67192"/>
    <w:rsid w:val="00E714A1"/>
    <w:rsid w:val="00E714BA"/>
    <w:rsid w:val="00E7252D"/>
    <w:rsid w:val="00E726E6"/>
    <w:rsid w:val="00E72958"/>
    <w:rsid w:val="00E72EBA"/>
    <w:rsid w:val="00E73CAF"/>
    <w:rsid w:val="00E75FA9"/>
    <w:rsid w:val="00E766FE"/>
    <w:rsid w:val="00E7686B"/>
    <w:rsid w:val="00E769C6"/>
    <w:rsid w:val="00E77AB0"/>
    <w:rsid w:val="00E77F7D"/>
    <w:rsid w:val="00E80494"/>
    <w:rsid w:val="00E81020"/>
    <w:rsid w:val="00E8149F"/>
    <w:rsid w:val="00E81AD6"/>
    <w:rsid w:val="00E81DCE"/>
    <w:rsid w:val="00E83959"/>
    <w:rsid w:val="00E8424D"/>
    <w:rsid w:val="00E84407"/>
    <w:rsid w:val="00E85094"/>
    <w:rsid w:val="00E856CC"/>
    <w:rsid w:val="00E85C2F"/>
    <w:rsid w:val="00E86CA9"/>
    <w:rsid w:val="00E87132"/>
    <w:rsid w:val="00E90311"/>
    <w:rsid w:val="00E91245"/>
    <w:rsid w:val="00E92299"/>
    <w:rsid w:val="00E929DA"/>
    <w:rsid w:val="00E937D8"/>
    <w:rsid w:val="00E93DD1"/>
    <w:rsid w:val="00E94190"/>
    <w:rsid w:val="00E96606"/>
    <w:rsid w:val="00E967B8"/>
    <w:rsid w:val="00E97119"/>
    <w:rsid w:val="00E975CA"/>
    <w:rsid w:val="00EA3FAF"/>
    <w:rsid w:val="00EA4160"/>
    <w:rsid w:val="00EA4F5E"/>
    <w:rsid w:val="00EA56D6"/>
    <w:rsid w:val="00EA6B3E"/>
    <w:rsid w:val="00EA6C45"/>
    <w:rsid w:val="00EA7ED6"/>
    <w:rsid w:val="00EB12A4"/>
    <w:rsid w:val="00EB29BB"/>
    <w:rsid w:val="00EB3A9A"/>
    <w:rsid w:val="00EB463A"/>
    <w:rsid w:val="00EB4C58"/>
    <w:rsid w:val="00EB5A51"/>
    <w:rsid w:val="00EB66E9"/>
    <w:rsid w:val="00EB7505"/>
    <w:rsid w:val="00EC1CE4"/>
    <w:rsid w:val="00EC2D6F"/>
    <w:rsid w:val="00EC4A49"/>
    <w:rsid w:val="00EC4BE0"/>
    <w:rsid w:val="00EC601D"/>
    <w:rsid w:val="00EC7639"/>
    <w:rsid w:val="00EC7E4B"/>
    <w:rsid w:val="00ED00E7"/>
    <w:rsid w:val="00ED0698"/>
    <w:rsid w:val="00ED2ACB"/>
    <w:rsid w:val="00ED2D77"/>
    <w:rsid w:val="00ED362F"/>
    <w:rsid w:val="00ED46CB"/>
    <w:rsid w:val="00ED4B23"/>
    <w:rsid w:val="00ED6FE5"/>
    <w:rsid w:val="00ED7E0B"/>
    <w:rsid w:val="00EE0017"/>
    <w:rsid w:val="00EE0806"/>
    <w:rsid w:val="00EE17A3"/>
    <w:rsid w:val="00EE1CD3"/>
    <w:rsid w:val="00EE2349"/>
    <w:rsid w:val="00EE2827"/>
    <w:rsid w:val="00EE29BA"/>
    <w:rsid w:val="00EE29C2"/>
    <w:rsid w:val="00EE2C96"/>
    <w:rsid w:val="00EE339A"/>
    <w:rsid w:val="00EE39BF"/>
    <w:rsid w:val="00EE3BB7"/>
    <w:rsid w:val="00EE4C40"/>
    <w:rsid w:val="00EE4C7F"/>
    <w:rsid w:val="00EE603C"/>
    <w:rsid w:val="00EE67FB"/>
    <w:rsid w:val="00EE6A2A"/>
    <w:rsid w:val="00EE6CA3"/>
    <w:rsid w:val="00EE7CD4"/>
    <w:rsid w:val="00EF01F6"/>
    <w:rsid w:val="00EF0D30"/>
    <w:rsid w:val="00EF0F79"/>
    <w:rsid w:val="00EF1D9B"/>
    <w:rsid w:val="00EF1EDA"/>
    <w:rsid w:val="00EF35FB"/>
    <w:rsid w:val="00EF3664"/>
    <w:rsid w:val="00EF3893"/>
    <w:rsid w:val="00EF474C"/>
    <w:rsid w:val="00EF4AF6"/>
    <w:rsid w:val="00EF5A72"/>
    <w:rsid w:val="00EF5E38"/>
    <w:rsid w:val="00EF5FE3"/>
    <w:rsid w:val="00EF71A2"/>
    <w:rsid w:val="00EF7254"/>
    <w:rsid w:val="00EF73C7"/>
    <w:rsid w:val="00EF752F"/>
    <w:rsid w:val="00EF7AD9"/>
    <w:rsid w:val="00EF7B4B"/>
    <w:rsid w:val="00F01713"/>
    <w:rsid w:val="00F03F66"/>
    <w:rsid w:val="00F0410A"/>
    <w:rsid w:val="00F049FA"/>
    <w:rsid w:val="00F06152"/>
    <w:rsid w:val="00F065D3"/>
    <w:rsid w:val="00F068E3"/>
    <w:rsid w:val="00F06BEA"/>
    <w:rsid w:val="00F071E3"/>
    <w:rsid w:val="00F0732E"/>
    <w:rsid w:val="00F07680"/>
    <w:rsid w:val="00F079BE"/>
    <w:rsid w:val="00F07BC8"/>
    <w:rsid w:val="00F10009"/>
    <w:rsid w:val="00F1046F"/>
    <w:rsid w:val="00F105E6"/>
    <w:rsid w:val="00F11B3E"/>
    <w:rsid w:val="00F12574"/>
    <w:rsid w:val="00F125AA"/>
    <w:rsid w:val="00F12D89"/>
    <w:rsid w:val="00F14353"/>
    <w:rsid w:val="00F16406"/>
    <w:rsid w:val="00F16A66"/>
    <w:rsid w:val="00F1704E"/>
    <w:rsid w:val="00F17303"/>
    <w:rsid w:val="00F22635"/>
    <w:rsid w:val="00F23951"/>
    <w:rsid w:val="00F23F9B"/>
    <w:rsid w:val="00F246E4"/>
    <w:rsid w:val="00F24A57"/>
    <w:rsid w:val="00F250B7"/>
    <w:rsid w:val="00F250FF"/>
    <w:rsid w:val="00F25288"/>
    <w:rsid w:val="00F254FA"/>
    <w:rsid w:val="00F2568E"/>
    <w:rsid w:val="00F26546"/>
    <w:rsid w:val="00F30E90"/>
    <w:rsid w:val="00F30EA4"/>
    <w:rsid w:val="00F30F14"/>
    <w:rsid w:val="00F31A2D"/>
    <w:rsid w:val="00F3250A"/>
    <w:rsid w:val="00F33A05"/>
    <w:rsid w:val="00F35147"/>
    <w:rsid w:val="00F35304"/>
    <w:rsid w:val="00F35E22"/>
    <w:rsid w:val="00F36066"/>
    <w:rsid w:val="00F36500"/>
    <w:rsid w:val="00F3662B"/>
    <w:rsid w:val="00F367AF"/>
    <w:rsid w:val="00F36CCF"/>
    <w:rsid w:val="00F37029"/>
    <w:rsid w:val="00F3776B"/>
    <w:rsid w:val="00F378E7"/>
    <w:rsid w:val="00F37C89"/>
    <w:rsid w:val="00F40CB1"/>
    <w:rsid w:val="00F41362"/>
    <w:rsid w:val="00F42F0F"/>
    <w:rsid w:val="00F444D0"/>
    <w:rsid w:val="00F46822"/>
    <w:rsid w:val="00F47B75"/>
    <w:rsid w:val="00F5037E"/>
    <w:rsid w:val="00F51598"/>
    <w:rsid w:val="00F51992"/>
    <w:rsid w:val="00F52707"/>
    <w:rsid w:val="00F52E4A"/>
    <w:rsid w:val="00F53B41"/>
    <w:rsid w:val="00F549FB"/>
    <w:rsid w:val="00F54A1A"/>
    <w:rsid w:val="00F55704"/>
    <w:rsid w:val="00F55812"/>
    <w:rsid w:val="00F55930"/>
    <w:rsid w:val="00F55C30"/>
    <w:rsid w:val="00F55F1A"/>
    <w:rsid w:val="00F564AB"/>
    <w:rsid w:val="00F56D82"/>
    <w:rsid w:val="00F57A10"/>
    <w:rsid w:val="00F57EF5"/>
    <w:rsid w:val="00F6109A"/>
    <w:rsid w:val="00F62073"/>
    <w:rsid w:val="00F625BD"/>
    <w:rsid w:val="00F62DA7"/>
    <w:rsid w:val="00F633B8"/>
    <w:rsid w:val="00F63E81"/>
    <w:rsid w:val="00F64FAF"/>
    <w:rsid w:val="00F65686"/>
    <w:rsid w:val="00F65F17"/>
    <w:rsid w:val="00F66765"/>
    <w:rsid w:val="00F66CA6"/>
    <w:rsid w:val="00F678FB"/>
    <w:rsid w:val="00F702E6"/>
    <w:rsid w:val="00F7154E"/>
    <w:rsid w:val="00F73889"/>
    <w:rsid w:val="00F73B55"/>
    <w:rsid w:val="00F74995"/>
    <w:rsid w:val="00F74B99"/>
    <w:rsid w:val="00F75A2A"/>
    <w:rsid w:val="00F75E9E"/>
    <w:rsid w:val="00F760CA"/>
    <w:rsid w:val="00F76808"/>
    <w:rsid w:val="00F76F4E"/>
    <w:rsid w:val="00F77125"/>
    <w:rsid w:val="00F80F09"/>
    <w:rsid w:val="00F81219"/>
    <w:rsid w:val="00F818FD"/>
    <w:rsid w:val="00F81A45"/>
    <w:rsid w:val="00F81DED"/>
    <w:rsid w:val="00F8212A"/>
    <w:rsid w:val="00F82B1A"/>
    <w:rsid w:val="00F82DE8"/>
    <w:rsid w:val="00F8347F"/>
    <w:rsid w:val="00F84078"/>
    <w:rsid w:val="00F8651C"/>
    <w:rsid w:val="00F911A1"/>
    <w:rsid w:val="00F91FF3"/>
    <w:rsid w:val="00F93952"/>
    <w:rsid w:val="00F93B0B"/>
    <w:rsid w:val="00F93E57"/>
    <w:rsid w:val="00F940F9"/>
    <w:rsid w:val="00F969F6"/>
    <w:rsid w:val="00F97359"/>
    <w:rsid w:val="00F97CEF"/>
    <w:rsid w:val="00FA0130"/>
    <w:rsid w:val="00FA0344"/>
    <w:rsid w:val="00FA034F"/>
    <w:rsid w:val="00FA0988"/>
    <w:rsid w:val="00FA0B0A"/>
    <w:rsid w:val="00FA0EA6"/>
    <w:rsid w:val="00FA1010"/>
    <w:rsid w:val="00FA1266"/>
    <w:rsid w:val="00FA19D9"/>
    <w:rsid w:val="00FA2019"/>
    <w:rsid w:val="00FA34A1"/>
    <w:rsid w:val="00FA3B67"/>
    <w:rsid w:val="00FA5721"/>
    <w:rsid w:val="00FA634C"/>
    <w:rsid w:val="00FA6410"/>
    <w:rsid w:val="00FA6FA4"/>
    <w:rsid w:val="00FA71D6"/>
    <w:rsid w:val="00FB0ED1"/>
    <w:rsid w:val="00FB104C"/>
    <w:rsid w:val="00FB1A7C"/>
    <w:rsid w:val="00FB499A"/>
    <w:rsid w:val="00FB5904"/>
    <w:rsid w:val="00FB5C33"/>
    <w:rsid w:val="00FB6278"/>
    <w:rsid w:val="00FB6BB9"/>
    <w:rsid w:val="00FB6D01"/>
    <w:rsid w:val="00FC1602"/>
    <w:rsid w:val="00FC2A8D"/>
    <w:rsid w:val="00FC3434"/>
    <w:rsid w:val="00FC36E9"/>
    <w:rsid w:val="00FC3AA8"/>
    <w:rsid w:val="00FC446B"/>
    <w:rsid w:val="00FC44B6"/>
    <w:rsid w:val="00FC4B0E"/>
    <w:rsid w:val="00FC50FE"/>
    <w:rsid w:val="00FC518F"/>
    <w:rsid w:val="00FC5533"/>
    <w:rsid w:val="00FC79A8"/>
    <w:rsid w:val="00FD1144"/>
    <w:rsid w:val="00FD165B"/>
    <w:rsid w:val="00FD2878"/>
    <w:rsid w:val="00FD30EE"/>
    <w:rsid w:val="00FD3C9D"/>
    <w:rsid w:val="00FD4352"/>
    <w:rsid w:val="00FD465F"/>
    <w:rsid w:val="00FD4FA2"/>
    <w:rsid w:val="00FD5585"/>
    <w:rsid w:val="00FD5C02"/>
    <w:rsid w:val="00FD6E0C"/>
    <w:rsid w:val="00FD6F2C"/>
    <w:rsid w:val="00FE00E2"/>
    <w:rsid w:val="00FE02EB"/>
    <w:rsid w:val="00FE08AA"/>
    <w:rsid w:val="00FE324D"/>
    <w:rsid w:val="00FE3F6C"/>
    <w:rsid w:val="00FE3F74"/>
    <w:rsid w:val="00FE5B6E"/>
    <w:rsid w:val="00FE6209"/>
    <w:rsid w:val="00FE7057"/>
    <w:rsid w:val="00FE7B95"/>
    <w:rsid w:val="00FF0B8F"/>
    <w:rsid w:val="00FF0C14"/>
    <w:rsid w:val="00FF1239"/>
    <w:rsid w:val="00FF176A"/>
    <w:rsid w:val="00FF18C0"/>
    <w:rsid w:val="00FF3906"/>
    <w:rsid w:val="00FF401F"/>
    <w:rsid w:val="00FF4251"/>
    <w:rsid w:val="00FF4D9F"/>
    <w:rsid w:val="00FF7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88628-1C55-4024-9927-37B2FB3A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DCE"/>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1B67FC"/>
    <w:pPr>
      <w:keepNext/>
      <w:spacing w:after="0" w:line="240" w:lineRule="auto"/>
      <w:outlineLvl w:val="0"/>
    </w:pPr>
    <w:rPr>
      <w:rFonts w:ascii="Times New Roman" w:eastAsia="Times New Roman" w:hAnsi="Times New Roman" w:cs="Times New Roman"/>
      <w:b/>
      <w:sz w:val="32"/>
      <w:szCs w:val="20"/>
    </w:rPr>
  </w:style>
  <w:style w:type="paragraph" w:styleId="2">
    <w:name w:val="heading 2"/>
    <w:aliases w:val="!Разделы документа"/>
    <w:basedOn w:val="a"/>
    <w:link w:val="20"/>
    <w:uiPriority w:val="9"/>
    <w:qFormat/>
    <w:rsid w:val="001B67F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1B67F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1B67FC"/>
    <w:pPr>
      <w:spacing w:after="0" w:line="240" w:lineRule="auto"/>
      <w:ind w:firstLine="567"/>
      <w:jc w:val="both"/>
      <w:outlineLvl w:val="3"/>
    </w:pPr>
    <w:rPr>
      <w:rFonts w:ascii="Arial" w:eastAsia="Times New Roman" w:hAnsi="Arial" w:cs="Times New Roman"/>
      <w:b/>
      <w:bCs/>
      <w:sz w:val="26"/>
      <w:szCs w:val="28"/>
      <w:lang w:eastAsia="ru-RU"/>
    </w:rPr>
  </w:style>
  <w:style w:type="paragraph" w:styleId="6">
    <w:name w:val="heading 6"/>
    <w:basedOn w:val="a"/>
    <w:next w:val="a"/>
    <w:link w:val="60"/>
    <w:semiHidden/>
    <w:unhideWhenUsed/>
    <w:qFormat/>
    <w:rsid w:val="000D30FC"/>
    <w:pPr>
      <w:keepNext/>
      <w:spacing w:after="0" w:line="360" w:lineRule="auto"/>
      <w:ind w:firstLine="709"/>
      <w:jc w:val="both"/>
      <w:outlineLvl w:val="5"/>
    </w:pPr>
    <w:rPr>
      <w:rFonts w:ascii="Times New Roman" w:eastAsia="Times New Roman" w:hAnsi="Times New Roman" w:cs="Times New Roman"/>
      <w:b/>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1B67FC"/>
    <w:rPr>
      <w:rFonts w:ascii="Times New Roman" w:eastAsia="Times New Roman" w:hAnsi="Times New Roman" w:cs="Times New Roman"/>
      <w:b/>
      <w:sz w:val="32"/>
      <w:szCs w:val="20"/>
    </w:rPr>
  </w:style>
  <w:style w:type="character" w:customStyle="1" w:styleId="20">
    <w:name w:val="Заголовок 2 Знак"/>
    <w:aliases w:val="!Разделы документа Знак"/>
    <w:basedOn w:val="a0"/>
    <w:link w:val="2"/>
    <w:uiPriority w:val="9"/>
    <w:rsid w:val="001B67F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1B67F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1B67FC"/>
    <w:rPr>
      <w:rFonts w:ascii="Arial" w:eastAsia="Times New Roman" w:hAnsi="Arial" w:cs="Times New Roman"/>
      <w:b/>
      <w:bCs/>
      <w:sz w:val="26"/>
      <w:szCs w:val="28"/>
      <w:lang w:eastAsia="ru-RU"/>
    </w:rPr>
  </w:style>
  <w:style w:type="paragraph" w:customStyle="1" w:styleId="ConsPlusNormal">
    <w:name w:val="ConsPlusNormal"/>
    <w:link w:val="ConsPlusNormal0"/>
    <w:qFormat/>
    <w:rsid w:val="001B67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67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67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67FC"/>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aliases w:val="Обрнадзор,Без интервала1"/>
    <w:link w:val="a4"/>
    <w:qFormat/>
    <w:rsid w:val="001B67FC"/>
    <w:pPr>
      <w:spacing w:after="0" w:line="240" w:lineRule="auto"/>
    </w:pPr>
    <w:rPr>
      <w:rFonts w:ascii="Calibri" w:eastAsia="Times New Roman" w:hAnsi="Calibri" w:cs="Times New Roman"/>
      <w:lang w:eastAsia="ru-RU"/>
    </w:rPr>
  </w:style>
  <w:style w:type="character" w:customStyle="1" w:styleId="a4">
    <w:name w:val="Без интервала Знак"/>
    <w:aliases w:val="Обрнадзор Знак,Без интервала1 Знак"/>
    <w:link w:val="a3"/>
    <w:uiPriority w:val="1"/>
    <w:locked/>
    <w:rsid w:val="001B67FC"/>
    <w:rPr>
      <w:rFonts w:ascii="Calibri" w:eastAsia="Times New Roman" w:hAnsi="Calibri" w:cs="Times New Roman"/>
      <w:lang w:eastAsia="ru-RU"/>
    </w:rPr>
  </w:style>
  <w:style w:type="paragraph" w:styleId="a5">
    <w:name w:val="Balloon Text"/>
    <w:basedOn w:val="a"/>
    <w:link w:val="a6"/>
    <w:uiPriority w:val="99"/>
    <w:unhideWhenUsed/>
    <w:rsid w:val="001B6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1B67FC"/>
    <w:rPr>
      <w:rFonts w:ascii="Segoe UI" w:hAnsi="Segoe UI" w:cs="Segoe UI"/>
      <w:sz w:val="18"/>
      <w:szCs w:val="18"/>
    </w:rPr>
  </w:style>
  <w:style w:type="numbering" w:customStyle="1" w:styleId="11">
    <w:name w:val="Нет списка1"/>
    <w:next w:val="a2"/>
    <w:uiPriority w:val="99"/>
    <w:semiHidden/>
    <w:unhideWhenUsed/>
    <w:rsid w:val="001B67FC"/>
  </w:style>
  <w:style w:type="paragraph" w:customStyle="1" w:styleId="FR1">
    <w:name w:val="FR1"/>
    <w:uiPriority w:val="99"/>
    <w:rsid w:val="001B67FC"/>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1B67FC"/>
  </w:style>
  <w:style w:type="character" w:styleId="a8">
    <w:name w:val="Emphasis"/>
    <w:uiPriority w:val="20"/>
    <w:qFormat/>
    <w:rsid w:val="001B67FC"/>
    <w:rPr>
      <w:i/>
      <w:iCs/>
    </w:rPr>
  </w:style>
  <w:style w:type="character" w:styleId="a9">
    <w:name w:val="Hyperlink"/>
    <w:uiPriority w:val="99"/>
    <w:unhideWhenUsed/>
    <w:rsid w:val="001B67FC"/>
    <w:rPr>
      <w:color w:val="0000FF"/>
      <w:u w:val="single"/>
    </w:rPr>
  </w:style>
  <w:style w:type="paragraph" w:styleId="aa">
    <w:name w:val="Title"/>
    <w:basedOn w:val="a"/>
    <w:next w:val="a"/>
    <w:link w:val="ab"/>
    <w:qFormat/>
    <w:rsid w:val="001B67F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1B67FC"/>
    <w:rPr>
      <w:rFonts w:ascii="Cambria" w:eastAsia="Times New Roman" w:hAnsi="Cambria" w:cs="Times New Roman"/>
      <w:b/>
      <w:bCs/>
      <w:kern w:val="28"/>
      <w:sz w:val="32"/>
      <w:szCs w:val="32"/>
    </w:rPr>
  </w:style>
  <w:style w:type="paragraph" w:styleId="ac">
    <w:name w:val="header"/>
    <w:basedOn w:val="a"/>
    <w:link w:val="ad"/>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1B67FC"/>
    <w:rPr>
      <w:rFonts w:ascii="Calibri" w:eastAsia="Calibri" w:hAnsi="Calibri" w:cs="Times New Roman"/>
    </w:rPr>
  </w:style>
  <w:style w:type="paragraph" w:styleId="ae">
    <w:name w:val="footer"/>
    <w:basedOn w:val="a"/>
    <w:link w:val="af"/>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1B67FC"/>
    <w:rPr>
      <w:rFonts w:ascii="Calibri" w:eastAsia="Calibri" w:hAnsi="Calibri" w:cs="Times New Roman"/>
    </w:rPr>
  </w:style>
  <w:style w:type="paragraph" w:styleId="af0">
    <w:name w:val="List Paragraph"/>
    <w:aliases w:val="Варианты ответов"/>
    <w:basedOn w:val="a"/>
    <w:link w:val="af1"/>
    <w:uiPriority w:val="34"/>
    <w:qFormat/>
    <w:rsid w:val="001B67FC"/>
    <w:pPr>
      <w:spacing w:after="0" w:line="240" w:lineRule="auto"/>
      <w:ind w:left="708"/>
    </w:pPr>
    <w:rPr>
      <w:rFonts w:ascii="Calibri" w:eastAsia="Calibri" w:hAnsi="Calibri" w:cs="Times New Roman"/>
    </w:rPr>
  </w:style>
  <w:style w:type="table" w:styleId="af2">
    <w:name w:val="Table Grid"/>
    <w:basedOn w:val="a1"/>
    <w:uiPriority w:val="59"/>
    <w:rsid w:val="001B67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unhideWhenUsed/>
    <w:rsid w:val="001B67FC"/>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1B67FC"/>
    <w:rPr>
      <w:rFonts w:ascii="Calibri" w:eastAsia="Calibri" w:hAnsi="Calibri" w:cs="Times New Roman"/>
      <w:sz w:val="20"/>
      <w:szCs w:val="20"/>
    </w:rPr>
  </w:style>
  <w:style w:type="numbering" w:customStyle="1" w:styleId="110">
    <w:name w:val="Нет списка11"/>
    <w:next w:val="a2"/>
    <w:uiPriority w:val="99"/>
    <w:semiHidden/>
    <w:unhideWhenUsed/>
    <w:rsid w:val="001B67FC"/>
  </w:style>
  <w:style w:type="character" w:styleId="af5">
    <w:name w:val="FollowedHyperlink"/>
    <w:basedOn w:val="a0"/>
    <w:uiPriority w:val="99"/>
    <w:unhideWhenUsed/>
    <w:rsid w:val="001B67FC"/>
    <w:rPr>
      <w:color w:val="954F72" w:themeColor="followedHyperlink"/>
      <w:u w:val="single"/>
    </w:rPr>
  </w:style>
  <w:style w:type="paragraph" w:styleId="21">
    <w:name w:val="Body Text Indent 2"/>
    <w:basedOn w:val="a"/>
    <w:link w:val="22"/>
    <w:uiPriority w:val="99"/>
    <w:unhideWhenUsed/>
    <w:rsid w:val="001B67FC"/>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1B67FC"/>
    <w:rPr>
      <w:rFonts w:ascii="Times New Roman" w:eastAsia="Times New Roman" w:hAnsi="Times New Roman" w:cs="Times New Roman"/>
      <w:sz w:val="28"/>
      <w:szCs w:val="28"/>
      <w:lang w:eastAsia="ru-RU"/>
    </w:rPr>
  </w:style>
  <w:style w:type="paragraph" w:customStyle="1" w:styleId="ConsPlusTextList">
    <w:name w:val="ConsPlusTextList"/>
    <w:rsid w:val="001B67F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1B67F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6">
    <w:name w:val="caption"/>
    <w:basedOn w:val="a"/>
    <w:next w:val="a"/>
    <w:qFormat/>
    <w:rsid w:val="001B67FC"/>
    <w:pPr>
      <w:spacing w:after="0" w:line="240" w:lineRule="auto"/>
      <w:ind w:firstLine="567"/>
      <w:jc w:val="both"/>
    </w:pPr>
    <w:rPr>
      <w:rFonts w:ascii="Arial" w:eastAsia="Times New Roman" w:hAnsi="Arial" w:cs="Times New Roman"/>
      <w:sz w:val="28"/>
      <w:szCs w:val="24"/>
      <w:lang w:eastAsia="ru-RU"/>
    </w:rPr>
  </w:style>
  <w:style w:type="character" w:customStyle="1" w:styleId="ConsPlusNormal0">
    <w:name w:val="ConsPlusNormal Знак"/>
    <w:link w:val="ConsPlusNormal"/>
    <w:locked/>
    <w:rsid w:val="001B67FC"/>
    <w:rPr>
      <w:rFonts w:ascii="Calibri" w:eastAsia="Times New Roman" w:hAnsi="Calibri" w:cs="Calibri"/>
      <w:szCs w:val="20"/>
      <w:lang w:eastAsia="ru-RU"/>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1B67FC"/>
    <w:rPr>
      <w:rFonts w:ascii="Times New Roman" w:eastAsia="Times New Roman" w:hAnsi="Times New Roman" w:cs="Times New Roman"/>
      <w:sz w:val="24"/>
      <w:szCs w:val="24"/>
      <w:lang w:eastAsia="ru-RU"/>
    </w:rPr>
  </w:style>
  <w:style w:type="paragraph" w:customStyle="1" w:styleId="23">
    <w:name w:val="заголовок 2"/>
    <w:basedOn w:val="a"/>
    <w:rsid w:val="001B67FC"/>
    <w:pPr>
      <w:keepNext/>
      <w:spacing w:before="120" w:after="0" w:line="240" w:lineRule="auto"/>
      <w:jc w:val="both"/>
    </w:pPr>
    <w:rPr>
      <w:rFonts w:ascii="Albertus Extra Bold" w:eastAsia="Times New Roman" w:hAnsi="Albertus Extra Bold" w:cs="Times New Roman"/>
      <w:b/>
      <w:bCs/>
      <w:sz w:val="38"/>
      <w:szCs w:val="38"/>
      <w:lang w:eastAsia="ru-RU"/>
    </w:rPr>
  </w:style>
  <w:style w:type="paragraph" w:styleId="af7">
    <w:name w:val="endnote text"/>
    <w:basedOn w:val="a"/>
    <w:link w:val="af8"/>
    <w:uiPriority w:val="99"/>
    <w:semiHidden/>
    <w:unhideWhenUsed/>
    <w:rsid w:val="001B67FC"/>
    <w:pPr>
      <w:spacing w:after="0" w:line="240" w:lineRule="auto"/>
    </w:pPr>
    <w:rPr>
      <w:rFonts w:ascii="Calibri" w:eastAsia="Times New Roman" w:hAnsi="Calibri" w:cs="Times New Roman"/>
      <w:sz w:val="20"/>
      <w:szCs w:val="20"/>
    </w:rPr>
  </w:style>
  <w:style w:type="character" w:customStyle="1" w:styleId="af8">
    <w:name w:val="Текст концевой сноски Знак"/>
    <w:basedOn w:val="a0"/>
    <w:link w:val="af7"/>
    <w:uiPriority w:val="99"/>
    <w:semiHidden/>
    <w:rsid w:val="001B67FC"/>
    <w:rPr>
      <w:rFonts w:ascii="Calibri" w:eastAsia="Times New Roman" w:hAnsi="Calibri" w:cs="Times New Roman"/>
      <w:sz w:val="20"/>
      <w:szCs w:val="20"/>
    </w:rPr>
  </w:style>
  <w:style w:type="character" w:styleId="af9">
    <w:name w:val="footnote reference"/>
    <w:basedOn w:val="a0"/>
    <w:uiPriority w:val="99"/>
    <w:semiHidden/>
    <w:unhideWhenUsed/>
    <w:rsid w:val="001B67FC"/>
    <w:rPr>
      <w:rFonts w:cs="Times New Roman"/>
      <w:vertAlign w:val="superscript"/>
    </w:rPr>
  </w:style>
  <w:style w:type="character" w:styleId="afa">
    <w:name w:val="endnote reference"/>
    <w:basedOn w:val="a0"/>
    <w:uiPriority w:val="99"/>
    <w:semiHidden/>
    <w:unhideWhenUsed/>
    <w:rsid w:val="001B67FC"/>
    <w:rPr>
      <w:rFonts w:cs="Times New Roman"/>
      <w:vertAlign w:val="superscript"/>
    </w:rPr>
  </w:style>
  <w:style w:type="paragraph" w:customStyle="1" w:styleId="formattext">
    <w:name w:val="formattext"/>
    <w:basedOn w:val="a"/>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67FC"/>
    <w:rPr>
      <w:rFonts w:cs="Times New Roman"/>
      <w:sz w:val="16"/>
    </w:rPr>
  </w:style>
  <w:style w:type="paragraph" w:styleId="afc">
    <w:name w:val="annotation text"/>
    <w:aliases w:val="!Равноширинный текст документа"/>
    <w:basedOn w:val="a"/>
    <w:link w:val="afd"/>
    <w:uiPriority w:val="99"/>
    <w:unhideWhenUsed/>
    <w:rsid w:val="001B67FC"/>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aliases w:val="!Равноширинный текст документа Знак"/>
    <w:basedOn w:val="a0"/>
    <w:link w:val="afc"/>
    <w:uiPriority w:val="99"/>
    <w:rsid w:val="001B67FC"/>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1B67FC"/>
    <w:rPr>
      <w:b/>
      <w:bCs/>
    </w:rPr>
  </w:style>
  <w:style w:type="character" w:customStyle="1" w:styleId="aff">
    <w:name w:val="Тема примечания Знак"/>
    <w:basedOn w:val="afd"/>
    <w:link w:val="afe"/>
    <w:uiPriority w:val="99"/>
    <w:semiHidden/>
    <w:rsid w:val="001B67FC"/>
    <w:rPr>
      <w:rFonts w:ascii="Times New Roman" w:eastAsia="Times New Roman" w:hAnsi="Times New Roman" w:cs="Times New Roman"/>
      <w:b/>
      <w:bCs/>
      <w:sz w:val="20"/>
      <w:szCs w:val="20"/>
      <w:lang w:eastAsia="ru-RU"/>
    </w:rPr>
  </w:style>
  <w:style w:type="table" w:customStyle="1" w:styleId="13">
    <w:name w:val="Сетка таблицы1"/>
    <w:basedOn w:val="a1"/>
    <w:next w:val="af2"/>
    <w:uiPriority w:val="59"/>
    <w:rsid w:val="001B67F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Нормальный (таблица)"/>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aff1">
    <w:name w:val="Прижатый влево"/>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styleId="aff2">
    <w:name w:val="page number"/>
    <w:basedOn w:val="a0"/>
    <w:uiPriority w:val="99"/>
    <w:rsid w:val="001B67FC"/>
    <w:rPr>
      <w:rFonts w:cs="Times New Roman"/>
    </w:rPr>
  </w:style>
  <w:style w:type="paragraph" w:customStyle="1" w:styleId="--">
    <w:name w:val="- СТРАНИЦА -"/>
    <w:rsid w:val="001B67FC"/>
    <w:pPr>
      <w:spacing w:after="0" w:line="240" w:lineRule="auto"/>
    </w:pPr>
    <w:rPr>
      <w:rFonts w:ascii="Times New Roman" w:eastAsia="Times New Roman" w:hAnsi="Times New Roman" w:cs="Times New Roman"/>
      <w:sz w:val="24"/>
      <w:szCs w:val="24"/>
      <w:lang w:eastAsia="ru-RU"/>
    </w:rPr>
  </w:style>
  <w:style w:type="paragraph" w:styleId="aff3">
    <w:name w:val="Body Text Indent"/>
    <w:basedOn w:val="a"/>
    <w:link w:val="aff4"/>
    <w:rsid w:val="001B67FC"/>
    <w:pPr>
      <w:shd w:val="clear" w:color="auto" w:fill="FFFFFF"/>
      <w:autoSpaceDE w:val="0"/>
      <w:autoSpaceDN w:val="0"/>
      <w:adjustRightInd w:val="0"/>
      <w:spacing w:after="0" w:line="240" w:lineRule="auto"/>
      <w:ind w:left="360" w:hanging="360"/>
      <w:jc w:val="both"/>
    </w:pPr>
    <w:rPr>
      <w:rFonts w:ascii="Arial" w:eastAsia="Times New Roman" w:hAnsi="Arial" w:cs="Times New Roman"/>
      <w:color w:val="000000"/>
      <w:sz w:val="28"/>
      <w:szCs w:val="28"/>
      <w:lang w:eastAsia="ru-RU"/>
    </w:rPr>
  </w:style>
  <w:style w:type="character" w:customStyle="1" w:styleId="aff4">
    <w:name w:val="Основной текст с отступом Знак"/>
    <w:basedOn w:val="a0"/>
    <w:link w:val="aff3"/>
    <w:rsid w:val="001B67FC"/>
    <w:rPr>
      <w:rFonts w:ascii="Arial" w:eastAsia="Times New Roman" w:hAnsi="Arial" w:cs="Times New Roman"/>
      <w:color w:val="000000"/>
      <w:sz w:val="28"/>
      <w:szCs w:val="28"/>
      <w:shd w:val="clear" w:color="auto" w:fill="FFFFFF"/>
      <w:lang w:eastAsia="ru-RU"/>
    </w:rPr>
  </w:style>
  <w:style w:type="paragraph" w:customStyle="1" w:styleId="aff5">
    <w:name w:val="Автозамена"/>
    <w:rsid w:val="001B67FC"/>
    <w:pPr>
      <w:spacing w:after="0" w:line="240" w:lineRule="auto"/>
    </w:pPr>
    <w:rPr>
      <w:rFonts w:ascii="Times New Roman" w:eastAsia="Times New Roman" w:hAnsi="Times New Roman" w:cs="Times New Roman"/>
      <w:sz w:val="24"/>
      <w:szCs w:val="24"/>
      <w:lang w:eastAsia="ru-RU"/>
    </w:rPr>
  </w:style>
  <w:style w:type="paragraph" w:customStyle="1" w:styleId="aff6">
    <w:name w:val="Знак"/>
    <w:basedOn w:val="a"/>
    <w:rsid w:val="001B67FC"/>
    <w:pPr>
      <w:spacing w:after="0" w:line="240" w:lineRule="auto"/>
      <w:ind w:firstLine="567"/>
      <w:jc w:val="both"/>
    </w:pPr>
    <w:rPr>
      <w:rFonts w:ascii="Verdana" w:eastAsia="Times New Roman" w:hAnsi="Verdana" w:cs="Verdana"/>
      <w:sz w:val="20"/>
      <w:szCs w:val="20"/>
      <w:lang w:val="en-US"/>
    </w:rPr>
  </w:style>
  <w:style w:type="paragraph" w:styleId="aff7">
    <w:name w:val="Plain Text"/>
    <w:basedOn w:val="a"/>
    <w:link w:val="aff8"/>
    <w:uiPriority w:val="99"/>
    <w:rsid w:val="001B67FC"/>
    <w:pPr>
      <w:spacing w:after="0" w:line="240" w:lineRule="auto"/>
      <w:ind w:firstLine="567"/>
      <w:jc w:val="both"/>
    </w:pPr>
    <w:rPr>
      <w:rFonts w:ascii="Courier New" w:eastAsia="Times New Roman" w:hAnsi="Courier New" w:cs="Times New Roman"/>
      <w:sz w:val="20"/>
      <w:szCs w:val="20"/>
      <w:lang w:eastAsia="ru-RU"/>
    </w:rPr>
  </w:style>
  <w:style w:type="character" w:customStyle="1" w:styleId="aff8">
    <w:name w:val="Текст Знак"/>
    <w:basedOn w:val="a0"/>
    <w:link w:val="aff7"/>
    <w:uiPriority w:val="99"/>
    <w:rsid w:val="001B67FC"/>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1B67FC"/>
    <w:rPr>
      <w:rFonts w:ascii="Times New Roman" w:hAnsi="Times New Roman"/>
      <w:sz w:val="24"/>
    </w:rPr>
  </w:style>
  <w:style w:type="paragraph" w:customStyle="1" w:styleId="Title">
    <w:name w:val="Title!Название НПА"/>
    <w:basedOn w:val="a"/>
    <w:rsid w:val="001B67F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f9">
    <w:name w:val="Гипертекстовая ссылка"/>
    <w:uiPriority w:val="99"/>
    <w:rsid w:val="001B67FC"/>
    <w:rPr>
      <w:b/>
      <w:color w:val="008000"/>
    </w:rPr>
  </w:style>
  <w:style w:type="character" w:customStyle="1" w:styleId="FontStyle11">
    <w:name w:val="Font Style11"/>
    <w:uiPriority w:val="99"/>
    <w:rsid w:val="001B67FC"/>
    <w:rPr>
      <w:rFonts w:ascii="Times New Roman" w:hAnsi="Times New Roman"/>
      <w:b/>
      <w:sz w:val="22"/>
    </w:rPr>
  </w:style>
  <w:style w:type="character" w:customStyle="1" w:styleId="affa">
    <w:name w:val="Цветовое выделение"/>
    <w:uiPriority w:val="99"/>
    <w:rsid w:val="001B67FC"/>
    <w:rPr>
      <w:b/>
      <w:color w:val="000080"/>
    </w:rPr>
  </w:style>
  <w:style w:type="character" w:styleId="HTML">
    <w:name w:val="HTML Variable"/>
    <w:aliases w:val="!Ссылки в документе"/>
    <w:basedOn w:val="a0"/>
    <w:uiPriority w:val="99"/>
    <w:rsid w:val="001B67FC"/>
    <w:rPr>
      <w:rFonts w:ascii="Arial" w:hAnsi="Arial" w:cs="Times New Roman"/>
      <w:color w:val="0000FF"/>
      <w:sz w:val="24"/>
      <w:u w:val="none"/>
    </w:rPr>
  </w:style>
  <w:style w:type="paragraph" w:customStyle="1" w:styleId="Application">
    <w:name w:val="Application!Приложение"/>
    <w:rsid w:val="001B67F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B67F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B67FC"/>
    <w:pPr>
      <w:spacing w:after="0" w:line="240" w:lineRule="auto"/>
      <w:jc w:val="center"/>
    </w:pPr>
    <w:rPr>
      <w:rFonts w:ascii="Arial" w:eastAsia="Times New Roman" w:hAnsi="Arial" w:cs="Arial"/>
      <w:b/>
      <w:bCs/>
      <w:kern w:val="28"/>
      <w:sz w:val="24"/>
      <w:szCs w:val="32"/>
      <w:lang w:eastAsia="ru-RU"/>
    </w:rPr>
  </w:style>
  <w:style w:type="character" w:customStyle="1" w:styleId="affb">
    <w:name w:val="Основной текст Знак"/>
    <w:link w:val="affc"/>
    <w:locked/>
    <w:rsid w:val="001B67FC"/>
    <w:rPr>
      <w:rFonts w:ascii="Arial" w:hAnsi="Arial"/>
      <w:sz w:val="24"/>
    </w:rPr>
  </w:style>
  <w:style w:type="paragraph" w:styleId="affc">
    <w:name w:val="Body Text"/>
    <w:basedOn w:val="a"/>
    <w:link w:val="affb"/>
    <w:unhideWhenUsed/>
    <w:rsid w:val="001B67FC"/>
    <w:pPr>
      <w:spacing w:after="120" w:line="240" w:lineRule="auto"/>
      <w:ind w:firstLine="567"/>
      <w:jc w:val="both"/>
    </w:pPr>
    <w:rPr>
      <w:rFonts w:ascii="Arial" w:hAnsi="Arial"/>
      <w:sz w:val="24"/>
    </w:rPr>
  </w:style>
  <w:style w:type="character" w:customStyle="1" w:styleId="14">
    <w:name w:val="Основной текст Знак1"/>
    <w:basedOn w:val="a0"/>
    <w:uiPriority w:val="99"/>
    <w:semiHidden/>
    <w:rsid w:val="001B67FC"/>
  </w:style>
  <w:style w:type="character" w:customStyle="1" w:styleId="18">
    <w:name w:val="Основной текст Знак18"/>
    <w:basedOn w:val="a0"/>
    <w:uiPriority w:val="99"/>
    <w:semiHidden/>
    <w:rsid w:val="001B67FC"/>
    <w:rPr>
      <w:rFonts w:cs="Times New Roman"/>
      <w:sz w:val="22"/>
      <w:szCs w:val="22"/>
    </w:rPr>
  </w:style>
  <w:style w:type="character" w:customStyle="1" w:styleId="17">
    <w:name w:val="Основной текст Знак17"/>
    <w:basedOn w:val="a0"/>
    <w:uiPriority w:val="99"/>
    <w:semiHidden/>
    <w:rsid w:val="001B67FC"/>
    <w:rPr>
      <w:rFonts w:cs="Times New Roman"/>
      <w:sz w:val="22"/>
      <w:szCs w:val="22"/>
    </w:rPr>
  </w:style>
  <w:style w:type="character" w:customStyle="1" w:styleId="16">
    <w:name w:val="Основной текст Знак16"/>
    <w:basedOn w:val="a0"/>
    <w:uiPriority w:val="99"/>
    <w:semiHidden/>
    <w:rsid w:val="001B67FC"/>
    <w:rPr>
      <w:rFonts w:cs="Times New Roman"/>
      <w:sz w:val="22"/>
      <w:szCs w:val="22"/>
    </w:rPr>
  </w:style>
  <w:style w:type="character" w:customStyle="1" w:styleId="15">
    <w:name w:val="Основной текст Знак15"/>
    <w:basedOn w:val="a0"/>
    <w:uiPriority w:val="99"/>
    <w:semiHidden/>
    <w:rsid w:val="001B67FC"/>
    <w:rPr>
      <w:rFonts w:cs="Times New Roman"/>
      <w:sz w:val="22"/>
      <w:szCs w:val="22"/>
    </w:rPr>
  </w:style>
  <w:style w:type="character" w:customStyle="1" w:styleId="140">
    <w:name w:val="Основной текст Знак14"/>
    <w:basedOn w:val="a0"/>
    <w:uiPriority w:val="99"/>
    <w:semiHidden/>
    <w:rsid w:val="001B67FC"/>
    <w:rPr>
      <w:rFonts w:cs="Times New Roman"/>
      <w:sz w:val="22"/>
      <w:szCs w:val="22"/>
    </w:rPr>
  </w:style>
  <w:style w:type="character" w:customStyle="1" w:styleId="130">
    <w:name w:val="Основной текст Знак13"/>
    <w:basedOn w:val="a0"/>
    <w:uiPriority w:val="99"/>
    <w:semiHidden/>
    <w:rsid w:val="001B67FC"/>
    <w:rPr>
      <w:rFonts w:cs="Times New Roman"/>
      <w:sz w:val="22"/>
      <w:szCs w:val="22"/>
    </w:rPr>
  </w:style>
  <w:style w:type="character" w:customStyle="1" w:styleId="120">
    <w:name w:val="Основной текст Знак12"/>
    <w:basedOn w:val="a0"/>
    <w:uiPriority w:val="99"/>
    <w:semiHidden/>
    <w:rsid w:val="001B67FC"/>
    <w:rPr>
      <w:rFonts w:cs="Times New Roman"/>
      <w:sz w:val="22"/>
      <w:szCs w:val="22"/>
    </w:rPr>
  </w:style>
  <w:style w:type="character" w:customStyle="1" w:styleId="111">
    <w:name w:val="Основной текст Знак11"/>
    <w:basedOn w:val="a0"/>
    <w:uiPriority w:val="99"/>
    <w:semiHidden/>
    <w:rsid w:val="001B67FC"/>
    <w:rPr>
      <w:rFonts w:cs="Times New Roman"/>
      <w:sz w:val="22"/>
      <w:szCs w:val="22"/>
    </w:rPr>
  </w:style>
  <w:style w:type="character" w:customStyle="1" w:styleId="24">
    <w:name w:val="Основной текст 2 Знак"/>
    <w:link w:val="25"/>
    <w:locked/>
    <w:rsid w:val="001B67FC"/>
    <w:rPr>
      <w:rFonts w:ascii="Arial" w:hAnsi="Arial"/>
      <w:sz w:val="24"/>
    </w:rPr>
  </w:style>
  <w:style w:type="paragraph" w:styleId="25">
    <w:name w:val="Body Text 2"/>
    <w:basedOn w:val="a"/>
    <w:link w:val="24"/>
    <w:unhideWhenUsed/>
    <w:rsid w:val="001B67FC"/>
    <w:pPr>
      <w:spacing w:after="120" w:line="480" w:lineRule="auto"/>
      <w:ind w:firstLine="567"/>
      <w:jc w:val="both"/>
    </w:pPr>
    <w:rPr>
      <w:rFonts w:ascii="Arial" w:hAnsi="Arial"/>
      <w:sz w:val="24"/>
    </w:rPr>
  </w:style>
  <w:style w:type="character" w:customStyle="1" w:styleId="210">
    <w:name w:val="Основной текст 2 Знак1"/>
    <w:basedOn w:val="a0"/>
    <w:uiPriority w:val="99"/>
    <w:semiHidden/>
    <w:rsid w:val="001B67FC"/>
  </w:style>
  <w:style w:type="character" w:customStyle="1" w:styleId="218">
    <w:name w:val="Основной текст 2 Знак18"/>
    <w:basedOn w:val="a0"/>
    <w:uiPriority w:val="99"/>
    <w:semiHidden/>
    <w:rsid w:val="001B67FC"/>
    <w:rPr>
      <w:rFonts w:cs="Times New Roman"/>
      <w:sz w:val="22"/>
      <w:szCs w:val="22"/>
    </w:rPr>
  </w:style>
  <w:style w:type="character" w:customStyle="1" w:styleId="217">
    <w:name w:val="Основной текст 2 Знак17"/>
    <w:basedOn w:val="a0"/>
    <w:uiPriority w:val="99"/>
    <w:semiHidden/>
    <w:rsid w:val="001B67FC"/>
    <w:rPr>
      <w:rFonts w:cs="Times New Roman"/>
      <w:sz w:val="22"/>
      <w:szCs w:val="22"/>
    </w:rPr>
  </w:style>
  <w:style w:type="character" w:customStyle="1" w:styleId="216">
    <w:name w:val="Основной текст 2 Знак16"/>
    <w:basedOn w:val="a0"/>
    <w:uiPriority w:val="99"/>
    <w:semiHidden/>
    <w:rsid w:val="001B67FC"/>
    <w:rPr>
      <w:rFonts w:cs="Times New Roman"/>
      <w:sz w:val="22"/>
      <w:szCs w:val="22"/>
    </w:rPr>
  </w:style>
  <w:style w:type="character" w:customStyle="1" w:styleId="215">
    <w:name w:val="Основной текст 2 Знак15"/>
    <w:basedOn w:val="a0"/>
    <w:uiPriority w:val="99"/>
    <w:semiHidden/>
    <w:rsid w:val="001B67FC"/>
    <w:rPr>
      <w:rFonts w:cs="Times New Roman"/>
      <w:sz w:val="22"/>
      <w:szCs w:val="22"/>
    </w:rPr>
  </w:style>
  <w:style w:type="character" w:customStyle="1" w:styleId="214">
    <w:name w:val="Основной текст 2 Знак14"/>
    <w:basedOn w:val="a0"/>
    <w:uiPriority w:val="99"/>
    <w:semiHidden/>
    <w:rsid w:val="001B67FC"/>
    <w:rPr>
      <w:rFonts w:cs="Times New Roman"/>
      <w:sz w:val="22"/>
      <w:szCs w:val="22"/>
    </w:rPr>
  </w:style>
  <w:style w:type="character" w:customStyle="1" w:styleId="213">
    <w:name w:val="Основной текст 2 Знак13"/>
    <w:basedOn w:val="a0"/>
    <w:uiPriority w:val="99"/>
    <w:semiHidden/>
    <w:rsid w:val="001B67FC"/>
    <w:rPr>
      <w:rFonts w:cs="Times New Roman"/>
      <w:sz w:val="22"/>
      <w:szCs w:val="22"/>
    </w:rPr>
  </w:style>
  <w:style w:type="character" w:customStyle="1" w:styleId="212">
    <w:name w:val="Основной текст 2 Знак12"/>
    <w:basedOn w:val="a0"/>
    <w:uiPriority w:val="99"/>
    <w:semiHidden/>
    <w:rsid w:val="001B67FC"/>
    <w:rPr>
      <w:rFonts w:cs="Times New Roman"/>
      <w:sz w:val="22"/>
      <w:szCs w:val="22"/>
    </w:rPr>
  </w:style>
  <w:style w:type="character" w:customStyle="1" w:styleId="211">
    <w:name w:val="Основной текст 2 Знак11"/>
    <w:basedOn w:val="a0"/>
    <w:uiPriority w:val="99"/>
    <w:semiHidden/>
    <w:rsid w:val="001B67FC"/>
    <w:rPr>
      <w:rFonts w:cs="Times New Roman"/>
      <w:sz w:val="22"/>
      <w:szCs w:val="22"/>
    </w:rPr>
  </w:style>
  <w:style w:type="character" w:customStyle="1" w:styleId="19">
    <w:name w:val="Текст выноски Знак1"/>
    <w:uiPriority w:val="99"/>
    <w:semiHidden/>
    <w:rsid w:val="001B67FC"/>
    <w:rPr>
      <w:rFonts w:ascii="Tahoma" w:hAnsi="Tahoma"/>
      <w:sz w:val="16"/>
    </w:rPr>
  </w:style>
  <w:style w:type="character" w:customStyle="1" w:styleId="ListLabel16">
    <w:name w:val="ListLabel 16"/>
    <w:qFormat/>
    <w:rsid w:val="00573FA2"/>
    <w:rPr>
      <w:rFonts w:ascii="Times New Roman" w:eastAsia="Courier New" w:hAnsi="Times New Roman"/>
      <w:sz w:val="28"/>
      <w:szCs w:val="28"/>
      <w:lang w:eastAsia="ru-RU"/>
    </w:rPr>
  </w:style>
  <w:style w:type="character" w:customStyle="1" w:styleId="af1">
    <w:name w:val="Абзац списка Знак"/>
    <w:aliases w:val="Варианты ответов Знак"/>
    <w:link w:val="af0"/>
    <w:uiPriority w:val="34"/>
    <w:locked/>
    <w:rsid w:val="00F37C89"/>
    <w:rPr>
      <w:rFonts w:ascii="Calibri" w:eastAsia="Calibri" w:hAnsi="Calibri" w:cs="Times New Roman"/>
    </w:rPr>
  </w:style>
  <w:style w:type="character" w:customStyle="1" w:styleId="60">
    <w:name w:val="Заголовок 6 Знак"/>
    <w:basedOn w:val="a0"/>
    <w:link w:val="6"/>
    <w:semiHidden/>
    <w:rsid w:val="000D30FC"/>
    <w:rPr>
      <w:rFonts w:ascii="Times New Roman" w:eastAsia="Times New Roman" w:hAnsi="Times New Roman" w:cs="Times New Roman"/>
      <w:b/>
      <w:iCs/>
      <w:sz w:val="24"/>
      <w:szCs w:val="24"/>
      <w:lang w:eastAsia="ru-RU"/>
    </w:rPr>
  </w:style>
  <w:style w:type="paragraph" w:customStyle="1" w:styleId="1KGK9">
    <w:name w:val="1KG=K9"/>
    <w:basedOn w:val="a"/>
    <w:rsid w:val="000D30FC"/>
    <w:pPr>
      <w:snapToGrid w:val="0"/>
      <w:spacing w:after="0" w:line="240" w:lineRule="auto"/>
    </w:pPr>
    <w:rPr>
      <w:rFonts w:ascii="MS Sans Serif" w:hAnsi="MS Sans Serif" w:cs="Times New Roman"/>
      <w:sz w:val="24"/>
      <w:szCs w:val="24"/>
      <w:lang w:eastAsia="ru-RU"/>
    </w:rPr>
  </w:style>
  <w:style w:type="character" w:styleId="affd">
    <w:name w:val="Strong"/>
    <w:qFormat/>
    <w:rsid w:val="00195B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589">
      <w:bodyDiv w:val="1"/>
      <w:marLeft w:val="0"/>
      <w:marRight w:val="0"/>
      <w:marTop w:val="0"/>
      <w:marBottom w:val="0"/>
      <w:divBdr>
        <w:top w:val="none" w:sz="0" w:space="0" w:color="auto"/>
        <w:left w:val="none" w:sz="0" w:space="0" w:color="auto"/>
        <w:bottom w:val="none" w:sz="0" w:space="0" w:color="auto"/>
        <w:right w:val="none" w:sz="0" w:space="0" w:color="auto"/>
      </w:divBdr>
    </w:div>
    <w:div w:id="67270733">
      <w:bodyDiv w:val="1"/>
      <w:marLeft w:val="0"/>
      <w:marRight w:val="0"/>
      <w:marTop w:val="0"/>
      <w:marBottom w:val="0"/>
      <w:divBdr>
        <w:top w:val="none" w:sz="0" w:space="0" w:color="auto"/>
        <w:left w:val="none" w:sz="0" w:space="0" w:color="auto"/>
        <w:bottom w:val="none" w:sz="0" w:space="0" w:color="auto"/>
        <w:right w:val="none" w:sz="0" w:space="0" w:color="auto"/>
      </w:divBdr>
    </w:div>
    <w:div w:id="77334377">
      <w:bodyDiv w:val="1"/>
      <w:marLeft w:val="0"/>
      <w:marRight w:val="0"/>
      <w:marTop w:val="0"/>
      <w:marBottom w:val="0"/>
      <w:divBdr>
        <w:top w:val="none" w:sz="0" w:space="0" w:color="auto"/>
        <w:left w:val="none" w:sz="0" w:space="0" w:color="auto"/>
        <w:bottom w:val="none" w:sz="0" w:space="0" w:color="auto"/>
        <w:right w:val="none" w:sz="0" w:space="0" w:color="auto"/>
      </w:divBdr>
    </w:div>
    <w:div w:id="128790927">
      <w:bodyDiv w:val="1"/>
      <w:marLeft w:val="0"/>
      <w:marRight w:val="0"/>
      <w:marTop w:val="0"/>
      <w:marBottom w:val="0"/>
      <w:divBdr>
        <w:top w:val="none" w:sz="0" w:space="0" w:color="auto"/>
        <w:left w:val="none" w:sz="0" w:space="0" w:color="auto"/>
        <w:bottom w:val="none" w:sz="0" w:space="0" w:color="auto"/>
        <w:right w:val="none" w:sz="0" w:space="0" w:color="auto"/>
      </w:divBdr>
    </w:div>
    <w:div w:id="244805479">
      <w:bodyDiv w:val="1"/>
      <w:marLeft w:val="0"/>
      <w:marRight w:val="0"/>
      <w:marTop w:val="0"/>
      <w:marBottom w:val="0"/>
      <w:divBdr>
        <w:top w:val="none" w:sz="0" w:space="0" w:color="auto"/>
        <w:left w:val="none" w:sz="0" w:space="0" w:color="auto"/>
        <w:bottom w:val="none" w:sz="0" w:space="0" w:color="auto"/>
        <w:right w:val="none" w:sz="0" w:space="0" w:color="auto"/>
      </w:divBdr>
    </w:div>
    <w:div w:id="529145829">
      <w:bodyDiv w:val="1"/>
      <w:marLeft w:val="0"/>
      <w:marRight w:val="0"/>
      <w:marTop w:val="0"/>
      <w:marBottom w:val="0"/>
      <w:divBdr>
        <w:top w:val="none" w:sz="0" w:space="0" w:color="auto"/>
        <w:left w:val="none" w:sz="0" w:space="0" w:color="auto"/>
        <w:bottom w:val="none" w:sz="0" w:space="0" w:color="auto"/>
        <w:right w:val="none" w:sz="0" w:space="0" w:color="auto"/>
      </w:divBdr>
    </w:div>
    <w:div w:id="566768958">
      <w:bodyDiv w:val="1"/>
      <w:marLeft w:val="0"/>
      <w:marRight w:val="0"/>
      <w:marTop w:val="0"/>
      <w:marBottom w:val="0"/>
      <w:divBdr>
        <w:top w:val="none" w:sz="0" w:space="0" w:color="auto"/>
        <w:left w:val="none" w:sz="0" w:space="0" w:color="auto"/>
        <w:bottom w:val="none" w:sz="0" w:space="0" w:color="auto"/>
        <w:right w:val="none" w:sz="0" w:space="0" w:color="auto"/>
      </w:divBdr>
    </w:div>
    <w:div w:id="619728291">
      <w:bodyDiv w:val="1"/>
      <w:marLeft w:val="0"/>
      <w:marRight w:val="0"/>
      <w:marTop w:val="0"/>
      <w:marBottom w:val="0"/>
      <w:divBdr>
        <w:top w:val="none" w:sz="0" w:space="0" w:color="auto"/>
        <w:left w:val="none" w:sz="0" w:space="0" w:color="auto"/>
        <w:bottom w:val="none" w:sz="0" w:space="0" w:color="auto"/>
        <w:right w:val="none" w:sz="0" w:space="0" w:color="auto"/>
      </w:divBdr>
    </w:div>
    <w:div w:id="659847284">
      <w:bodyDiv w:val="1"/>
      <w:marLeft w:val="0"/>
      <w:marRight w:val="0"/>
      <w:marTop w:val="0"/>
      <w:marBottom w:val="0"/>
      <w:divBdr>
        <w:top w:val="none" w:sz="0" w:space="0" w:color="auto"/>
        <w:left w:val="none" w:sz="0" w:space="0" w:color="auto"/>
        <w:bottom w:val="none" w:sz="0" w:space="0" w:color="auto"/>
        <w:right w:val="none" w:sz="0" w:space="0" w:color="auto"/>
      </w:divBdr>
    </w:div>
    <w:div w:id="721514093">
      <w:bodyDiv w:val="1"/>
      <w:marLeft w:val="0"/>
      <w:marRight w:val="0"/>
      <w:marTop w:val="0"/>
      <w:marBottom w:val="0"/>
      <w:divBdr>
        <w:top w:val="none" w:sz="0" w:space="0" w:color="auto"/>
        <w:left w:val="none" w:sz="0" w:space="0" w:color="auto"/>
        <w:bottom w:val="none" w:sz="0" w:space="0" w:color="auto"/>
        <w:right w:val="none" w:sz="0" w:space="0" w:color="auto"/>
      </w:divBdr>
    </w:div>
    <w:div w:id="927227011">
      <w:bodyDiv w:val="1"/>
      <w:marLeft w:val="0"/>
      <w:marRight w:val="0"/>
      <w:marTop w:val="0"/>
      <w:marBottom w:val="0"/>
      <w:divBdr>
        <w:top w:val="none" w:sz="0" w:space="0" w:color="auto"/>
        <w:left w:val="none" w:sz="0" w:space="0" w:color="auto"/>
        <w:bottom w:val="none" w:sz="0" w:space="0" w:color="auto"/>
        <w:right w:val="none" w:sz="0" w:space="0" w:color="auto"/>
      </w:divBdr>
    </w:div>
    <w:div w:id="1039665888">
      <w:bodyDiv w:val="1"/>
      <w:marLeft w:val="0"/>
      <w:marRight w:val="0"/>
      <w:marTop w:val="0"/>
      <w:marBottom w:val="0"/>
      <w:divBdr>
        <w:top w:val="none" w:sz="0" w:space="0" w:color="auto"/>
        <w:left w:val="none" w:sz="0" w:space="0" w:color="auto"/>
        <w:bottom w:val="none" w:sz="0" w:space="0" w:color="auto"/>
        <w:right w:val="none" w:sz="0" w:space="0" w:color="auto"/>
      </w:divBdr>
    </w:div>
    <w:div w:id="1053654460">
      <w:bodyDiv w:val="1"/>
      <w:marLeft w:val="0"/>
      <w:marRight w:val="0"/>
      <w:marTop w:val="0"/>
      <w:marBottom w:val="0"/>
      <w:divBdr>
        <w:top w:val="none" w:sz="0" w:space="0" w:color="auto"/>
        <w:left w:val="none" w:sz="0" w:space="0" w:color="auto"/>
        <w:bottom w:val="none" w:sz="0" w:space="0" w:color="auto"/>
        <w:right w:val="none" w:sz="0" w:space="0" w:color="auto"/>
      </w:divBdr>
    </w:div>
    <w:div w:id="1507936346">
      <w:bodyDiv w:val="1"/>
      <w:marLeft w:val="0"/>
      <w:marRight w:val="0"/>
      <w:marTop w:val="0"/>
      <w:marBottom w:val="0"/>
      <w:divBdr>
        <w:top w:val="none" w:sz="0" w:space="0" w:color="auto"/>
        <w:left w:val="none" w:sz="0" w:space="0" w:color="auto"/>
        <w:bottom w:val="none" w:sz="0" w:space="0" w:color="auto"/>
        <w:right w:val="none" w:sz="0" w:space="0" w:color="auto"/>
      </w:divBdr>
    </w:div>
    <w:div w:id="1515344918">
      <w:bodyDiv w:val="1"/>
      <w:marLeft w:val="0"/>
      <w:marRight w:val="0"/>
      <w:marTop w:val="0"/>
      <w:marBottom w:val="0"/>
      <w:divBdr>
        <w:top w:val="none" w:sz="0" w:space="0" w:color="auto"/>
        <w:left w:val="none" w:sz="0" w:space="0" w:color="auto"/>
        <w:bottom w:val="none" w:sz="0" w:space="0" w:color="auto"/>
        <w:right w:val="none" w:sz="0" w:space="0" w:color="auto"/>
      </w:divBdr>
    </w:div>
    <w:div w:id="1557812642">
      <w:bodyDiv w:val="1"/>
      <w:marLeft w:val="0"/>
      <w:marRight w:val="0"/>
      <w:marTop w:val="0"/>
      <w:marBottom w:val="0"/>
      <w:divBdr>
        <w:top w:val="none" w:sz="0" w:space="0" w:color="auto"/>
        <w:left w:val="none" w:sz="0" w:space="0" w:color="auto"/>
        <w:bottom w:val="none" w:sz="0" w:space="0" w:color="auto"/>
        <w:right w:val="none" w:sz="0" w:space="0" w:color="auto"/>
      </w:divBdr>
    </w:div>
    <w:div w:id="1707950901">
      <w:bodyDiv w:val="1"/>
      <w:marLeft w:val="0"/>
      <w:marRight w:val="0"/>
      <w:marTop w:val="0"/>
      <w:marBottom w:val="0"/>
      <w:divBdr>
        <w:top w:val="none" w:sz="0" w:space="0" w:color="auto"/>
        <w:left w:val="none" w:sz="0" w:space="0" w:color="auto"/>
        <w:bottom w:val="none" w:sz="0" w:space="0" w:color="auto"/>
        <w:right w:val="none" w:sz="0" w:space="0" w:color="auto"/>
      </w:divBdr>
    </w:div>
    <w:div w:id="1736201575">
      <w:bodyDiv w:val="1"/>
      <w:marLeft w:val="0"/>
      <w:marRight w:val="0"/>
      <w:marTop w:val="0"/>
      <w:marBottom w:val="0"/>
      <w:divBdr>
        <w:top w:val="none" w:sz="0" w:space="0" w:color="auto"/>
        <w:left w:val="none" w:sz="0" w:space="0" w:color="auto"/>
        <w:bottom w:val="none" w:sz="0" w:space="0" w:color="auto"/>
        <w:right w:val="none" w:sz="0" w:space="0" w:color="auto"/>
      </w:divBdr>
    </w:div>
    <w:div w:id="1984189091">
      <w:bodyDiv w:val="1"/>
      <w:marLeft w:val="0"/>
      <w:marRight w:val="0"/>
      <w:marTop w:val="0"/>
      <w:marBottom w:val="0"/>
      <w:divBdr>
        <w:top w:val="none" w:sz="0" w:space="0" w:color="auto"/>
        <w:left w:val="none" w:sz="0" w:space="0" w:color="auto"/>
        <w:bottom w:val="none" w:sz="0" w:space="0" w:color="auto"/>
        <w:right w:val="none" w:sz="0" w:space="0" w:color="auto"/>
      </w:divBdr>
    </w:div>
    <w:div w:id="2012099208">
      <w:bodyDiv w:val="1"/>
      <w:marLeft w:val="0"/>
      <w:marRight w:val="0"/>
      <w:marTop w:val="0"/>
      <w:marBottom w:val="0"/>
      <w:divBdr>
        <w:top w:val="none" w:sz="0" w:space="0" w:color="auto"/>
        <w:left w:val="none" w:sz="0" w:space="0" w:color="auto"/>
        <w:bottom w:val="none" w:sz="0" w:space="0" w:color="auto"/>
        <w:right w:val="none" w:sz="0" w:space="0" w:color="auto"/>
      </w:divBdr>
    </w:div>
    <w:div w:id="2012295717">
      <w:bodyDiv w:val="1"/>
      <w:marLeft w:val="0"/>
      <w:marRight w:val="0"/>
      <w:marTop w:val="0"/>
      <w:marBottom w:val="0"/>
      <w:divBdr>
        <w:top w:val="none" w:sz="0" w:space="0" w:color="auto"/>
        <w:left w:val="none" w:sz="0" w:space="0" w:color="auto"/>
        <w:bottom w:val="none" w:sz="0" w:space="0" w:color="auto"/>
        <w:right w:val="none" w:sz="0" w:space="0" w:color="auto"/>
      </w:divBdr>
    </w:div>
    <w:div w:id="2098086622">
      <w:bodyDiv w:val="1"/>
      <w:marLeft w:val="0"/>
      <w:marRight w:val="0"/>
      <w:marTop w:val="0"/>
      <w:marBottom w:val="0"/>
      <w:divBdr>
        <w:top w:val="none" w:sz="0" w:space="0" w:color="auto"/>
        <w:left w:val="none" w:sz="0" w:space="0" w:color="auto"/>
        <w:bottom w:val="none" w:sz="0" w:space="0" w:color="auto"/>
        <w:right w:val="none" w:sz="0" w:space="0" w:color="auto"/>
      </w:divBdr>
    </w:div>
    <w:div w:id="21104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content\act\45004c75-5243-401b-8c73-766db0b42115.html" TargetMode="External"/><Relationship Id="rId18" Type="http://schemas.openxmlformats.org/officeDocument/2006/relationships/hyperlink" Target="http://hmrn.ru/" TargetMode="External"/><Relationship Id="rId26" Type="http://schemas.openxmlformats.org/officeDocument/2006/relationships/hyperlink" Target="https://bankrot.fedresurs.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1084;&#1089;&#1087;.&#1088;&#1092;" TargetMode="External"/><Relationship Id="rId34" Type="http://schemas.openxmlformats.org/officeDocument/2006/relationships/hyperlink" Target="https://login.consultant.ru/link/?req=doc&amp;base=LAW&amp;n=479333&amp;dst=100104" TargetMode="External"/><Relationship Id="rId7" Type="http://schemas.openxmlformats.org/officeDocument/2006/relationships/endnotes" Target="endnotes.xml"/><Relationship Id="rId12" Type="http://schemas.openxmlformats.org/officeDocument/2006/relationships/hyperlink" Target="file:///C:\content\act\45004c75-5243-401b-8c73-766db0b42115.html" TargetMode="External"/><Relationship Id="rId17" Type="http://schemas.openxmlformats.org/officeDocument/2006/relationships/hyperlink" Target="https://login.consultant.ru/link/?req=doc&amp;base=LAW&amp;n=464169" TargetMode="External"/><Relationship Id="rId25" Type="http://schemas.openxmlformats.org/officeDocument/2006/relationships/hyperlink" Target="https://rmsp-pp.nalog.ru/index.html" TargetMode="External"/><Relationship Id="rId33" Type="http://schemas.openxmlformats.org/officeDocument/2006/relationships/hyperlink" Target="https://login.consultant.ru/link/?req=doc&amp;base=LAW&amp;n=482692&amp;dst=217" TargetMode="External"/><Relationship Id="rId38" Type="http://schemas.openxmlformats.org/officeDocument/2006/relationships/hyperlink" Target="consultantplus://offline/ref=0A876F5B698D7A0DCAECA4AF4D8A9D047CD8738067B7F31FC37B16F1B94C1908C6B67C38CC7D857719D08E89387DB987075D3AB5x1n5E" TargetMode="External"/><Relationship Id="rId2" Type="http://schemas.openxmlformats.org/officeDocument/2006/relationships/numbering" Target="numbering.xml"/><Relationship Id="rId16" Type="http://schemas.openxmlformats.org/officeDocument/2006/relationships/hyperlink" Target="mailto:econom@hmrn.ru" TargetMode="External"/><Relationship Id="rId20" Type="http://schemas.openxmlformats.org/officeDocument/2006/relationships/hyperlink" Target="mailto:econom@hmrn.ru" TargetMode="External"/><Relationship Id="rId29" Type="http://schemas.openxmlformats.org/officeDocument/2006/relationships/hyperlink" Target="https://minjust.gov.ru/ru/activity/directions/99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k.ugraopen.admhmao.ru/" TargetMode="External"/><Relationship Id="rId24" Type="http://schemas.openxmlformats.org/officeDocument/2006/relationships/hyperlink" Target="https://ofd.nalog.ru/" TargetMode="External"/><Relationship Id="rId32" Type="http://schemas.openxmlformats.org/officeDocument/2006/relationships/hyperlink" Target="https://login.consultant.ru/link/?req=doc&amp;base=LAW&amp;n=482692&amp;dst=217" TargetMode="External"/><Relationship Id="rId37" Type="http://schemas.openxmlformats.org/officeDocument/2006/relationships/hyperlink" Target="consultantplus://offline/ref=A65AC797F01313316C8B1678F6774DC83F93355CA9906CC57EFF0D726C4589A76C3E5BA2C258733044C1B25C93B2EE1D3988E1642D9589812Aj5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udget.gov.ru" TargetMode="External"/><Relationship Id="rId23" Type="http://schemas.openxmlformats.org/officeDocument/2006/relationships/hyperlink" Target="https://egrul.nalog.ru/index.html" TargetMode="External"/><Relationship Id="rId28" Type="http://schemas.openxmlformats.org/officeDocument/2006/relationships/hyperlink" Target="https://www.fedsfm.ru/documents/omu-or-terrorists-catalog-all" TargetMode="External"/><Relationship Id="rId36" Type="http://schemas.openxmlformats.org/officeDocument/2006/relationships/hyperlink" Target="https://login.consultant.ru/link/?req=doc&amp;base=LAW&amp;n=197035&amp;dst=100010" TargetMode="External"/><Relationship Id="rId10" Type="http://schemas.openxmlformats.org/officeDocument/2006/relationships/hyperlink" Target="https://&#1084;&#1089;&#1087;.&#1088;&#1092;/" TargetMode="External"/><Relationship Id="rId19" Type="http://schemas.openxmlformats.org/officeDocument/2006/relationships/hyperlink" Target="http://hmrn.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BF081008390383C7375B3C3E7FA3E9E9F4F9A0272D08CC0D50A362BAEA9FF7A5E13267CCFF8E0E99144BA38997F6D2D392XBe8J" TargetMode="External"/><Relationship Id="rId14" Type="http://schemas.openxmlformats.org/officeDocument/2006/relationships/hyperlink" Target="file:///C:\content\act\d32504eb-174c-4f5e-9f65-e43242b25f78.html" TargetMode="External"/><Relationship Id="rId22" Type="http://schemas.openxmlformats.org/officeDocument/2006/relationships/hyperlink" Target="https://lk.ugraopen.admhmao.ru/" TargetMode="External"/><Relationship Id="rId27" Type="http://schemas.openxmlformats.org/officeDocument/2006/relationships/hyperlink" Target="https://www.fedsfm.ru/documents/terr-list" TargetMode="External"/><Relationship Id="rId30" Type="http://schemas.openxmlformats.org/officeDocument/2006/relationships/hyperlink" Target="https://service.nalog.ru/disqualified.do" TargetMode="External"/><Relationship Id="rId35" Type="http://schemas.openxmlformats.org/officeDocument/2006/relationships/hyperlink" Target="https://login.consultant.ru/link/?req=doc&amp;base=LAW&amp;n=464169&amp;dst=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E10EA-C5B6-46EA-92AF-BFD2702B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63</Pages>
  <Words>19157</Words>
  <Characters>109200</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ООиКР</dc:creator>
  <cp:lastModifiedBy>Толокнова К.В.</cp:lastModifiedBy>
  <cp:revision>24</cp:revision>
  <cp:lastPrinted>2024-09-06T11:19:00Z</cp:lastPrinted>
  <dcterms:created xsi:type="dcterms:W3CDTF">2025-01-13T12:29:00Z</dcterms:created>
  <dcterms:modified xsi:type="dcterms:W3CDTF">2025-01-23T09:56:00Z</dcterms:modified>
</cp:coreProperties>
</file>