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B" w:rsidRPr="00045EDB" w:rsidRDefault="00BC28AD" w:rsidP="00045EDB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-586105</wp:posOffset>
            </wp:positionV>
            <wp:extent cx="657225" cy="800100"/>
            <wp:effectExtent l="0" t="0" r="9525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EDB" w:rsidRPr="00045EDB" w:rsidRDefault="00045EDB" w:rsidP="00045EDB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p w:rsidR="00045EDB" w:rsidRPr="00045EDB" w:rsidRDefault="00045EDB" w:rsidP="00045EDB">
      <w:pPr>
        <w:jc w:val="center"/>
        <w:rPr>
          <w:sz w:val="28"/>
          <w:szCs w:val="28"/>
          <w:lang w:eastAsia="en-US"/>
        </w:rPr>
      </w:pPr>
      <w:r w:rsidRPr="00045EDB">
        <w:rPr>
          <w:sz w:val="28"/>
          <w:szCs w:val="28"/>
          <w:lang w:eastAsia="en-US"/>
        </w:rPr>
        <w:t>МУНИЦИПАЛЬНОЕ ОБРАЗОВАНИЕ</w:t>
      </w:r>
    </w:p>
    <w:p w:rsidR="00045EDB" w:rsidRPr="00045EDB" w:rsidRDefault="00045EDB" w:rsidP="00045EDB">
      <w:pPr>
        <w:jc w:val="center"/>
        <w:rPr>
          <w:sz w:val="28"/>
          <w:szCs w:val="28"/>
          <w:lang w:eastAsia="en-US"/>
        </w:rPr>
      </w:pPr>
      <w:r w:rsidRPr="00045EDB">
        <w:rPr>
          <w:sz w:val="28"/>
          <w:szCs w:val="28"/>
          <w:lang w:eastAsia="en-US"/>
        </w:rPr>
        <w:t>ХАНТЫ-МАНСИЙСКИЙ РАЙОН</w:t>
      </w:r>
    </w:p>
    <w:p w:rsidR="00045EDB" w:rsidRPr="00045EDB" w:rsidRDefault="00045EDB" w:rsidP="00045EDB">
      <w:pPr>
        <w:jc w:val="center"/>
        <w:rPr>
          <w:sz w:val="28"/>
          <w:szCs w:val="28"/>
          <w:lang w:eastAsia="en-US"/>
        </w:rPr>
      </w:pPr>
      <w:r w:rsidRPr="00045EDB">
        <w:rPr>
          <w:sz w:val="28"/>
          <w:szCs w:val="28"/>
          <w:lang w:eastAsia="en-US"/>
        </w:rPr>
        <w:t>Ханты-Мансийский автономный округ – Югра</w:t>
      </w:r>
    </w:p>
    <w:p w:rsidR="00045EDB" w:rsidRPr="00045EDB" w:rsidRDefault="00045EDB" w:rsidP="00045EDB">
      <w:pPr>
        <w:jc w:val="center"/>
        <w:rPr>
          <w:lang w:eastAsia="en-US"/>
        </w:rPr>
      </w:pPr>
    </w:p>
    <w:p w:rsidR="00045EDB" w:rsidRPr="00045EDB" w:rsidRDefault="00045EDB" w:rsidP="00045EDB">
      <w:pPr>
        <w:jc w:val="center"/>
        <w:rPr>
          <w:b/>
          <w:sz w:val="28"/>
          <w:szCs w:val="28"/>
          <w:lang w:eastAsia="en-US"/>
        </w:rPr>
      </w:pPr>
      <w:r w:rsidRPr="00045EDB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045EDB" w:rsidRPr="00045EDB" w:rsidRDefault="00045EDB" w:rsidP="00045EDB">
      <w:pPr>
        <w:jc w:val="center"/>
        <w:rPr>
          <w:b/>
          <w:lang w:eastAsia="en-US"/>
        </w:rPr>
      </w:pPr>
    </w:p>
    <w:p w:rsidR="00045EDB" w:rsidRPr="00045EDB" w:rsidRDefault="00045EDB" w:rsidP="00045EDB">
      <w:pPr>
        <w:jc w:val="center"/>
        <w:rPr>
          <w:b/>
          <w:sz w:val="28"/>
          <w:szCs w:val="28"/>
          <w:lang w:eastAsia="en-US"/>
        </w:rPr>
      </w:pPr>
      <w:proofErr w:type="gramStart"/>
      <w:r w:rsidRPr="00045EDB">
        <w:rPr>
          <w:b/>
          <w:sz w:val="28"/>
          <w:szCs w:val="28"/>
          <w:lang w:eastAsia="en-US"/>
        </w:rPr>
        <w:t>П</w:t>
      </w:r>
      <w:proofErr w:type="gramEnd"/>
      <w:r w:rsidRPr="00045EDB">
        <w:rPr>
          <w:b/>
          <w:sz w:val="28"/>
          <w:szCs w:val="28"/>
          <w:lang w:eastAsia="en-US"/>
        </w:rPr>
        <w:t xml:space="preserve"> О С Т А Н О В Л Е Н И Е</w:t>
      </w:r>
    </w:p>
    <w:p w:rsidR="00045EDB" w:rsidRPr="00045EDB" w:rsidRDefault="00045EDB" w:rsidP="00045EDB">
      <w:pPr>
        <w:rPr>
          <w:sz w:val="28"/>
          <w:szCs w:val="28"/>
          <w:lang w:eastAsia="en-US"/>
        </w:rPr>
      </w:pPr>
      <w:r w:rsidRPr="00045EDB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05.12.2014</w:t>
      </w:r>
      <w:r w:rsidRPr="00045EDB">
        <w:rPr>
          <w:sz w:val="28"/>
          <w:szCs w:val="28"/>
          <w:lang w:eastAsia="en-US"/>
        </w:rPr>
        <w:t xml:space="preserve">                              </w:t>
      </w:r>
      <w:r w:rsidRPr="00045EDB">
        <w:rPr>
          <w:sz w:val="28"/>
          <w:szCs w:val="28"/>
          <w:lang w:eastAsia="en-US"/>
        </w:rPr>
        <w:tab/>
      </w:r>
      <w:r w:rsidRPr="00045EDB">
        <w:rPr>
          <w:sz w:val="28"/>
          <w:szCs w:val="28"/>
          <w:lang w:eastAsia="en-US"/>
        </w:rPr>
        <w:tab/>
      </w:r>
      <w:r w:rsidRPr="00045EDB">
        <w:rPr>
          <w:sz w:val="28"/>
          <w:szCs w:val="28"/>
          <w:lang w:eastAsia="en-US"/>
        </w:rPr>
        <w:tab/>
        <w:t xml:space="preserve">                            </w:t>
      </w:r>
      <w:r>
        <w:rPr>
          <w:sz w:val="28"/>
          <w:szCs w:val="28"/>
          <w:lang w:eastAsia="en-US"/>
        </w:rPr>
        <w:t xml:space="preserve">         </w:t>
      </w:r>
      <w:r w:rsidRPr="00045EDB">
        <w:rPr>
          <w:sz w:val="28"/>
          <w:szCs w:val="28"/>
          <w:lang w:eastAsia="en-US"/>
        </w:rPr>
        <w:t xml:space="preserve">№ </w:t>
      </w:r>
      <w:r w:rsidR="00C8564C">
        <w:rPr>
          <w:sz w:val="28"/>
          <w:szCs w:val="28"/>
          <w:lang w:eastAsia="en-US"/>
        </w:rPr>
        <w:t>336</w:t>
      </w:r>
    </w:p>
    <w:p w:rsidR="00045EDB" w:rsidRPr="00045EDB" w:rsidRDefault="00045EDB" w:rsidP="00045EDB">
      <w:pPr>
        <w:rPr>
          <w:i/>
          <w:sz w:val="24"/>
          <w:szCs w:val="24"/>
          <w:lang w:eastAsia="en-US"/>
        </w:rPr>
      </w:pPr>
      <w:r w:rsidRPr="00045EDB">
        <w:rPr>
          <w:i/>
          <w:sz w:val="24"/>
          <w:szCs w:val="24"/>
          <w:lang w:eastAsia="en-US"/>
        </w:rPr>
        <w:t>г. Ханты-Мансийск</w:t>
      </w:r>
    </w:p>
    <w:p w:rsidR="00F81125" w:rsidRPr="00045EDB" w:rsidRDefault="00F81125" w:rsidP="00045EDB">
      <w:pPr>
        <w:shd w:val="clear" w:color="auto" w:fill="FFFFFF"/>
        <w:tabs>
          <w:tab w:val="left" w:pos="0"/>
        </w:tabs>
        <w:rPr>
          <w:spacing w:val="-4"/>
        </w:rPr>
      </w:pPr>
    </w:p>
    <w:p w:rsidR="007C2505" w:rsidRPr="00045EDB" w:rsidRDefault="00E3677E" w:rsidP="00045EDB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  <w:r w:rsidRPr="00045EDB">
        <w:rPr>
          <w:spacing w:val="-4"/>
          <w:sz w:val="28"/>
          <w:szCs w:val="28"/>
        </w:rPr>
        <w:t xml:space="preserve">О </w:t>
      </w:r>
      <w:r w:rsidR="00F81125" w:rsidRPr="00045EDB">
        <w:rPr>
          <w:spacing w:val="-4"/>
          <w:sz w:val="28"/>
          <w:szCs w:val="28"/>
        </w:rPr>
        <w:t xml:space="preserve">  </w:t>
      </w:r>
      <w:r w:rsidR="007C2505" w:rsidRPr="00045EDB">
        <w:rPr>
          <w:spacing w:val="-4"/>
          <w:sz w:val="28"/>
          <w:szCs w:val="28"/>
        </w:rPr>
        <w:t xml:space="preserve">подготовке документации </w:t>
      </w:r>
    </w:p>
    <w:p w:rsidR="00E3677E" w:rsidRPr="00045EDB" w:rsidRDefault="007C2505" w:rsidP="00045EDB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45EDB">
        <w:rPr>
          <w:spacing w:val="-4"/>
          <w:sz w:val="28"/>
          <w:szCs w:val="28"/>
        </w:rPr>
        <w:t>по планировке территории</w:t>
      </w:r>
    </w:p>
    <w:p w:rsidR="00F81125" w:rsidRPr="00045EDB" w:rsidRDefault="00F81125" w:rsidP="00045EDB">
      <w:pPr>
        <w:shd w:val="clear" w:color="auto" w:fill="FFFFFF"/>
        <w:tabs>
          <w:tab w:val="left" w:pos="709"/>
        </w:tabs>
        <w:ind w:firstLine="709"/>
        <w:jc w:val="both"/>
        <w:rPr>
          <w:spacing w:val="-4"/>
        </w:rPr>
      </w:pPr>
    </w:p>
    <w:p w:rsidR="00F81125" w:rsidRDefault="00E3677E" w:rsidP="00045ED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соответствии с</w:t>
      </w:r>
      <w:r w:rsidR="00D03B5C">
        <w:rPr>
          <w:spacing w:val="-4"/>
          <w:sz w:val="28"/>
          <w:szCs w:val="28"/>
        </w:rPr>
        <w:t>о стать</w:t>
      </w:r>
      <w:r w:rsidR="007C2505">
        <w:rPr>
          <w:spacing w:val="-4"/>
          <w:sz w:val="28"/>
          <w:szCs w:val="28"/>
        </w:rPr>
        <w:t>ей</w:t>
      </w:r>
      <w:r w:rsidR="00D20FC6">
        <w:rPr>
          <w:spacing w:val="-4"/>
          <w:sz w:val="28"/>
          <w:szCs w:val="28"/>
        </w:rPr>
        <w:t xml:space="preserve"> 4</w:t>
      </w:r>
      <w:r w:rsidR="007C2505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Градостроительн</w:t>
      </w:r>
      <w:r w:rsidR="00D03B5C">
        <w:rPr>
          <w:spacing w:val="-4"/>
          <w:sz w:val="28"/>
          <w:szCs w:val="28"/>
        </w:rPr>
        <w:t>ого</w:t>
      </w:r>
      <w:r>
        <w:rPr>
          <w:spacing w:val="-4"/>
          <w:sz w:val="28"/>
          <w:szCs w:val="28"/>
        </w:rPr>
        <w:t xml:space="preserve"> кодекс</w:t>
      </w:r>
      <w:r w:rsidR="00D03B5C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Российской Федерации, </w:t>
      </w:r>
      <w:r w:rsidRPr="00D20FC6">
        <w:rPr>
          <w:spacing w:val="-3"/>
          <w:sz w:val="28"/>
          <w:szCs w:val="28"/>
        </w:rPr>
        <w:t>Федеральным законом от 06.10.2003 №</w:t>
      </w:r>
      <w:r w:rsidR="00045EDB">
        <w:rPr>
          <w:spacing w:val="-3"/>
          <w:sz w:val="28"/>
          <w:szCs w:val="28"/>
        </w:rPr>
        <w:t xml:space="preserve"> </w:t>
      </w:r>
      <w:r w:rsidRPr="00D20FC6">
        <w:rPr>
          <w:spacing w:val="-3"/>
          <w:sz w:val="28"/>
          <w:szCs w:val="28"/>
        </w:rPr>
        <w:t>131-Ф3</w:t>
      </w:r>
      <w:r>
        <w:rPr>
          <w:spacing w:val="-3"/>
          <w:sz w:val="28"/>
          <w:szCs w:val="28"/>
        </w:rPr>
        <w:t xml:space="preserve"> </w:t>
      </w:r>
      <w:r w:rsidR="00F81125">
        <w:rPr>
          <w:spacing w:val="-3"/>
          <w:sz w:val="28"/>
          <w:szCs w:val="28"/>
        </w:rPr>
        <w:t>«</w:t>
      </w:r>
      <w:r>
        <w:rPr>
          <w:spacing w:val="-3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D40A27">
        <w:rPr>
          <w:spacing w:val="-3"/>
          <w:sz w:val="28"/>
          <w:szCs w:val="28"/>
        </w:rPr>
        <w:t xml:space="preserve">решением </w:t>
      </w:r>
      <w:r w:rsidR="00061B77">
        <w:rPr>
          <w:spacing w:val="-3"/>
          <w:sz w:val="28"/>
          <w:szCs w:val="28"/>
        </w:rPr>
        <w:t>Д</w:t>
      </w:r>
      <w:r w:rsidR="00D40A27">
        <w:rPr>
          <w:spacing w:val="-3"/>
          <w:sz w:val="28"/>
          <w:szCs w:val="28"/>
        </w:rPr>
        <w:t xml:space="preserve">умы Ханты-Мансийского района от 21.03.2008 № 283 </w:t>
      </w:r>
      <w:r w:rsidR="00045EDB">
        <w:rPr>
          <w:spacing w:val="-3"/>
          <w:sz w:val="28"/>
          <w:szCs w:val="28"/>
        </w:rPr>
        <w:t xml:space="preserve">                        </w:t>
      </w:r>
      <w:r w:rsidR="00D40A27">
        <w:rPr>
          <w:spacing w:val="-3"/>
          <w:sz w:val="28"/>
          <w:szCs w:val="28"/>
        </w:rPr>
        <w:t xml:space="preserve">«Об утверждении схемы территориального планирования Ханты-Мансийского района», руководствуясь статьями 6, 27 </w:t>
      </w:r>
      <w:r>
        <w:rPr>
          <w:spacing w:val="-3"/>
          <w:sz w:val="28"/>
          <w:szCs w:val="28"/>
        </w:rPr>
        <w:t>Устав</w:t>
      </w:r>
      <w:r w:rsidR="00D40A27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Ханты-Мансийского района</w:t>
      </w:r>
      <w:r w:rsidR="00D40A27">
        <w:rPr>
          <w:sz w:val="28"/>
          <w:szCs w:val="28"/>
        </w:rPr>
        <w:t>, на основании предложения открытого акционерного общества «Югорская региональная электросетевая компания»</w:t>
      </w:r>
      <w:r>
        <w:rPr>
          <w:sz w:val="28"/>
          <w:szCs w:val="28"/>
        </w:rPr>
        <w:t>:</w:t>
      </w:r>
    </w:p>
    <w:p w:rsidR="00045EDB" w:rsidRDefault="00045EDB" w:rsidP="00045ED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0A27" w:rsidRDefault="00D40A27" w:rsidP="00045ED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предложение </w:t>
      </w:r>
      <w:r w:rsidRPr="00D40A27">
        <w:rPr>
          <w:sz w:val="28"/>
          <w:szCs w:val="28"/>
        </w:rPr>
        <w:t>открытого акционерного общества «Югорская региональная электросетевая компания»</w:t>
      </w:r>
      <w:r>
        <w:rPr>
          <w:sz w:val="28"/>
          <w:szCs w:val="28"/>
        </w:rPr>
        <w:t xml:space="preserve"> о подготовке документации по планировке территории (проект планировки территории </w:t>
      </w:r>
      <w:r w:rsidR="00045E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проект межевания территории) для размещения линейного объекта «ЛЭП-6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и КТП 6/0,4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 xml:space="preserve"> Ханты-Мансийского района</w:t>
      </w:r>
      <w:r w:rsidR="00BE20AA">
        <w:rPr>
          <w:sz w:val="28"/>
          <w:szCs w:val="28"/>
        </w:rPr>
        <w:t>».</w:t>
      </w:r>
    </w:p>
    <w:p w:rsidR="00BE20AA" w:rsidRDefault="00BE20AA" w:rsidP="00045ED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предложения физических и юридических лиц </w:t>
      </w:r>
      <w:r w:rsidR="00045E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 порядке, сроках подготовки и содержании документации по планировке территории, указанной в пункте 1 </w:t>
      </w:r>
      <w:r w:rsidR="00045EDB">
        <w:rPr>
          <w:sz w:val="28"/>
          <w:szCs w:val="28"/>
        </w:rPr>
        <w:t>постановления, принимаются д</w:t>
      </w:r>
      <w:r>
        <w:rPr>
          <w:sz w:val="28"/>
          <w:szCs w:val="28"/>
        </w:rPr>
        <w:t>епартаментом строительства, а</w:t>
      </w:r>
      <w:r w:rsidR="00045EDB">
        <w:rPr>
          <w:sz w:val="28"/>
          <w:szCs w:val="28"/>
        </w:rPr>
        <w:t>рхитектуры и ЖКХ администрации Х</w:t>
      </w:r>
      <w:r>
        <w:rPr>
          <w:sz w:val="28"/>
          <w:szCs w:val="28"/>
        </w:rPr>
        <w:t xml:space="preserve">анты-Мансийского района в течение двух недель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настоящего постановления.</w:t>
      </w:r>
    </w:p>
    <w:p w:rsidR="00BE20AA" w:rsidRDefault="00BE20AA" w:rsidP="00045ED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5E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E20AA" w:rsidRDefault="00BE20AA" w:rsidP="00045ED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45E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Ханты-Мансийского района в сети Интернет.</w:t>
      </w:r>
    </w:p>
    <w:p w:rsidR="00BE20AA" w:rsidRDefault="00BE20AA" w:rsidP="00045ED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5E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 w:rsidR="00045ED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заместителя главы администрации рай</w:t>
      </w:r>
      <w:r w:rsidR="00045EDB">
        <w:rPr>
          <w:sz w:val="28"/>
          <w:szCs w:val="28"/>
        </w:rPr>
        <w:t>она, директора д</w:t>
      </w:r>
      <w:r>
        <w:rPr>
          <w:sz w:val="28"/>
          <w:szCs w:val="28"/>
        </w:rPr>
        <w:t>епартамента строительства, архитектуры и ЖКХ Корниенко Ю.И.</w:t>
      </w:r>
    </w:p>
    <w:p w:rsidR="00BE20AA" w:rsidRDefault="00BE20AA" w:rsidP="00045EDB">
      <w:pPr>
        <w:shd w:val="clear" w:color="auto" w:fill="FFFFFF"/>
        <w:tabs>
          <w:tab w:val="left" w:pos="709"/>
        </w:tabs>
        <w:ind w:firstLine="709"/>
        <w:jc w:val="both"/>
      </w:pPr>
    </w:p>
    <w:p w:rsidR="00E3677E" w:rsidRDefault="00E3677E" w:rsidP="00045EDB">
      <w:pPr>
        <w:shd w:val="clear" w:color="auto" w:fill="FFFFFF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Глава администрации </w:t>
      </w:r>
    </w:p>
    <w:p w:rsidR="006F0C8F" w:rsidRDefault="00E3677E" w:rsidP="00045EDB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Ханты-Мансийского района                                    </w:t>
      </w:r>
      <w:r w:rsidR="008F7428">
        <w:rPr>
          <w:spacing w:val="-6"/>
          <w:sz w:val="28"/>
          <w:szCs w:val="28"/>
        </w:rPr>
        <w:t xml:space="preserve">                            </w:t>
      </w:r>
      <w:r w:rsidR="00045EDB">
        <w:rPr>
          <w:spacing w:val="-6"/>
          <w:sz w:val="28"/>
          <w:szCs w:val="28"/>
        </w:rPr>
        <w:t xml:space="preserve">     </w:t>
      </w:r>
      <w:proofErr w:type="spellStart"/>
      <w:r w:rsidR="00045EDB">
        <w:rPr>
          <w:spacing w:val="-6"/>
          <w:sz w:val="28"/>
          <w:szCs w:val="28"/>
        </w:rPr>
        <w:t>В.Г.</w:t>
      </w:r>
      <w:r>
        <w:rPr>
          <w:spacing w:val="-6"/>
          <w:sz w:val="28"/>
          <w:szCs w:val="28"/>
        </w:rPr>
        <w:t>Усманов</w:t>
      </w:r>
      <w:proofErr w:type="spellEnd"/>
    </w:p>
    <w:sectPr w:rsidR="006F0C8F" w:rsidSect="00045EDB">
      <w:type w:val="continuous"/>
      <w:pgSz w:w="11909" w:h="16834"/>
      <w:pgMar w:top="1418" w:right="1247" w:bottom="993" w:left="1531" w:header="720" w:footer="720" w:gutter="0"/>
      <w:cols w:space="363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F679F2"/>
    <w:lvl w:ilvl="0">
      <w:numFmt w:val="bullet"/>
      <w:lvlText w:val="*"/>
      <w:lvlJc w:val="left"/>
    </w:lvl>
  </w:abstractNum>
  <w:abstractNum w:abstractNumId="1">
    <w:nsid w:val="03E817D8"/>
    <w:multiLevelType w:val="singleLevel"/>
    <w:tmpl w:val="BC0A4E8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5FF7DD6"/>
    <w:multiLevelType w:val="hybridMultilevel"/>
    <w:tmpl w:val="3258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063BB"/>
    <w:multiLevelType w:val="hybridMultilevel"/>
    <w:tmpl w:val="16C8443A"/>
    <w:lvl w:ilvl="0" w:tplc="2DCC541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26941"/>
    <w:multiLevelType w:val="singleLevel"/>
    <w:tmpl w:val="CF5C73C8"/>
    <w:lvl w:ilvl="0">
      <w:start w:val="7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5">
    <w:nsid w:val="6DB87474"/>
    <w:multiLevelType w:val="singleLevel"/>
    <w:tmpl w:val="63DC6BAA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6DC30F82"/>
    <w:multiLevelType w:val="singleLevel"/>
    <w:tmpl w:val="DC125C0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A9"/>
    <w:rsid w:val="00026EE2"/>
    <w:rsid w:val="00045EDB"/>
    <w:rsid w:val="00061B77"/>
    <w:rsid w:val="00066472"/>
    <w:rsid w:val="000A3885"/>
    <w:rsid w:val="00162E68"/>
    <w:rsid w:val="001B36BD"/>
    <w:rsid w:val="001C403E"/>
    <w:rsid w:val="001D4C62"/>
    <w:rsid w:val="0020319C"/>
    <w:rsid w:val="002103B5"/>
    <w:rsid w:val="002B4799"/>
    <w:rsid w:val="002F157C"/>
    <w:rsid w:val="003022E3"/>
    <w:rsid w:val="003518A3"/>
    <w:rsid w:val="00355164"/>
    <w:rsid w:val="003A713E"/>
    <w:rsid w:val="004008DC"/>
    <w:rsid w:val="00401EDB"/>
    <w:rsid w:val="004742F3"/>
    <w:rsid w:val="00565D6B"/>
    <w:rsid w:val="005A1562"/>
    <w:rsid w:val="006431C6"/>
    <w:rsid w:val="00662522"/>
    <w:rsid w:val="00684DD3"/>
    <w:rsid w:val="0068513A"/>
    <w:rsid w:val="006E0450"/>
    <w:rsid w:val="006F0C8F"/>
    <w:rsid w:val="00754140"/>
    <w:rsid w:val="007669CD"/>
    <w:rsid w:val="007C2505"/>
    <w:rsid w:val="00810D27"/>
    <w:rsid w:val="008C5D09"/>
    <w:rsid w:val="008F6A95"/>
    <w:rsid w:val="008F7428"/>
    <w:rsid w:val="00900AFC"/>
    <w:rsid w:val="00920D6D"/>
    <w:rsid w:val="009253B4"/>
    <w:rsid w:val="009345A6"/>
    <w:rsid w:val="00A2050C"/>
    <w:rsid w:val="00A70D0E"/>
    <w:rsid w:val="00AC0ADC"/>
    <w:rsid w:val="00AD226D"/>
    <w:rsid w:val="00B068D8"/>
    <w:rsid w:val="00B97AA9"/>
    <w:rsid w:val="00BC28AD"/>
    <w:rsid w:val="00BE20AA"/>
    <w:rsid w:val="00C34629"/>
    <w:rsid w:val="00C51D03"/>
    <w:rsid w:val="00C8564C"/>
    <w:rsid w:val="00D03B5C"/>
    <w:rsid w:val="00D20FC6"/>
    <w:rsid w:val="00D40A27"/>
    <w:rsid w:val="00D62EC6"/>
    <w:rsid w:val="00DE04B8"/>
    <w:rsid w:val="00E3677E"/>
    <w:rsid w:val="00F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9C"/>
    <w:pPr>
      <w:jc w:val="center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9C"/>
    <w:pPr>
      <w:jc w:val="center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086D-6D3D-4099-B510-B4BB2AFC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Кириллов</dc:creator>
  <cp:lastModifiedBy>Инженер Программист</cp:lastModifiedBy>
  <cp:revision>9</cp:revision>
  <cp:lastPrinted>2014-12-05T07:07:00Z</cp:lastPrinted>
  <dcterms:created xsi:type="dcterms:W3CDTF">2014-11-25T11:21:00Z</dcterms:created>
  <dcterms:modified xsi:type="dcterms:W3CDTF">2014-12-08T05:07:00Z</dcterms:modified>
</cp:coreProperties>
</file>