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E6" w:rsidRPr="005D6BD6" w:rsidRDefault="001B14E6" w:rsidP="001B14E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414F75" wp14:editId="5E921F88">
            <wp:simplePos x="0" y="0"/>
            <wp:positionH relativeFrom="column">
              <wp:posOffset>2565068</wp:posOffset>
            </wp:positionH>
            <wp:positionV relativeFrom="paragraph">
              <wp:posOffset>-405481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E6" w:rsidRPr="005D6BD6" w:rsidRDefault="001B14E6" w:rsidP="001B14E6">
      <w:pPr>
        <w:spacing w:after="0" w:line="240" w:lineRule="auto"/>
        <w:jc w:val="center"/>
        <w:rPr>
          <w:sz w:val="28"/>
          <w:szCs w:val="28"/>
        </w:rPr>
      </w:pPr>
    </w:p>
    <w:p w:rsidR="001B14E6" w:rsidRPr="005D6BD6" w:rsidRDefault="001B14E6" w:rsidP="001B1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14E6" w:rsidRPr="005D6BD6" w:rsidRDefault="001B14E6" w:rsidP="001B1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B14E6" w:rsidRPr="005D6BD6" w:rsidRDefault="001B14E6" w:rsidP="001B1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B14E6" w:rsidRPr="005D6BD6" w:rsidRDefault="001B14E6" w:rsidP="001B1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14E6" w:rsidRPr="005D6BD6" w:rsidRDefault="001B14E6" w:rsidP="001B1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D6BD6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1B14E6" w:rsidRPr="005D6BD6" w:rsidRDefault="001B14E6" w:rsidP="001B1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E6" w:rsidRPr="005D6BD6" w:rsidRDefault="001B14E6" w:rsidP="001B1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B14E6" w:rsidRPr="005D6BD6" w:rsidRDefault="001B14E6" w:rsidP="001B1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14E6" w:rsidRPr="005D6BD6" w:rsidRDefault="001B14E6" w:rsidP="001B14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24B7">
        <w:rPr>
          <w:rFonts w:ascii="Times New Roman" w:hAnsi="Times New Roman" w:cs="Times New Roman"/>
          <w:sz w:val="28"/>
          <w:szCs w:val="28"/>
        </w:rPr>
        <w:t xml:space="preserve">05.04.2018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AD24B7">
        <w:rPr>
          <w:rFonts w:ascii="Times New Roman" w:hAnsi="Times New Roman" w:cs="Times New Roman"/>
          <w:sz w:val="28"/>
          <w:szCs w:val="28"/>
        </w:rPr>
        <w:t>17-пг</w:t>
      </w:r>
    </w:p>
    <w:p w:rsidR="001B14E6" w:rsidRPr="005D6BD6" w:rsidRDefault="001B14E6" w:rsidP="001B14E6">
      <w:pPr>
        <w:pStyle w:val="a6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1B14E6" w:rsidRPr="001B14E6" w:rsidRDefault="001B14E6" w:rsidP="001B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4E6" w:rsidRPr="001B14E6" w:rsidRDefault="001B14E6" w:rsidP="001B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9AE" w:rsidRPr="001B14E6" w:rsidRDefault="001B14E6" w:rsidP="001B1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</w:t>
      </w:r>
      <w:r w:rsidR="003619AE" w:rsidRPr="001B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3619AE" w:rsidRPr="001B14E6" w:rsidRDefault="003619AE" w:rsidP="001B1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Ханты-Мансийского района</w:t>
      </w:r>
    </w:p>
    <w:p w:rsidR="003619AE" w:rsidRPr="001B14E6" w:rsidRDefault="003619AE" w:rsidP="001B1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22.12.2016 № 63 «О Межведомственной </w:t>
      </w:r>
    </w:p>
    <w:p w:rsidR="003619AE" w:rsidRPr="001B14E6" w:rsidRDefault="003619AE" w:rsidP="001B1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Ханты-Мансийского района </w:t>
      </w:r>
    </w:p>
    <w:p w:rsidR="003619AE" w:rsidRPr="001B14E6" w:rsidRDefault="003619AE" w:rsidP="001B1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экстремистской</w:t>
      </w:r>
    </w:p>
    <w:p w:rsidR="003619AE" w:rsidRPr="001B14E6" w:rsidRDefault="003619AE" w:rsidP="001B1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деятельности»</w:t>
      </w:r>
    </w:p>
    <w:p w:rsidR="003619AE" w:rsidRDefault="003619AE" w:rsidP="001B14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E6" w:rsidRPr="001B14E6" w:rsidRDefault="001B14E6" w:rsidP="001B14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Default="003619AE" w:rsidP="001B14E6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9AE">
        <w:rPr>
          <w:rFonts w:ascii="Times New Roman" w:eastAsia="Calibri" w:hAnsi="Times New Roman" w:cs="Times New Roman"/>
          <w:sz w:val="28"/>
          <w:szCs w:val="28"/>
        </w:rPr>
        <w:t>В связи с организационно-кадровыми изменениями:</w:t>
      </w:r>
    </w:p>
    <w:p w:rsidR="001B14E6" w:rsidRPr="003619AE" w:rsidRDefault="001B14E6" w:rsidP="001B14E6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9AE" w:rsidRPr="003619AE" w:rsidRDefault="003619AE" w:rsidP="001B1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главы Ханты-Мансийского района </w:t>
      </w:r>
      <w:r w:rsidR="001B1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61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22.12.2016 № 63 «О Межведомственной комиссии Ханты-Мансийского района по противодействию экстремистской д</w:t>
      </w:r>
      <w:r w:rsidR="001B1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еятельности» </w:t>
      </w:r>
      <w:r w:rsidR="00D71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B1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изменение,</w:t>
      </w:r>
      <w:r w:rsidRPr="00361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1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</w:t>
      </w:r>
      <w:r w:rsidR="001B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2 к постановлению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3619AE" w:rsidRPr="003619AE" w:rsidRDefault="003619AE" w:rsidP="001B14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3619AE" w:rsidRPr="003619AE" w:rsidRDefault="003619AE" w:rsidP="001B14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3619AE" w:rsidRPr="003619AE" w:rsidRDefault="003619AE" w:rsidP="001B14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3619AE" w:rsidRPr="003619AE" w:rsidRDefault="003619AE" w:rsidP="001B14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22.12.2016 № 63</w:t>
      </w:r>
    </w:p>
    <w:p w:rsidR="003619AE" w:rsidRPr="003619AE" w:rsidRDefault="003619AE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1B14E6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3619AE" w:rsidRPr="003619AE" w:rsidRDefault="003619AE" w:rsidP="001B14E6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Межведомственной комиссии Ханты-Мансийского района по противодействию экстремистской деятельности</w:t>
      </w:r>
    </w:p>
    <w:p w:rsidR="003619AE" w:rsidRPr="003619AE" w:rsidRDefault="003619AE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Ханты-Мансийского района, председатель Комиссии</w:t>
      </w:r>
    </w:p>
    <w:p w:rsidR="003619AE" w:rsidRPr="003619AE" w:rsidRDefault="003619AE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заместитель главы Ханты-Мансийского района, заместитель председателя Комиссии</w:t>
      </w:r>
    </w:p>
    <w:p w:rsidR="003619AE" w:rsidRDefault="003619AE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98D" w:rsidRDefault="00D7198D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</w:p>
    <w:p w:rsidR="003619AE" w:rsidRDefault="00D7198D" w:rsidP="00D7198D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Ханты-Мансийского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 председателя Комиссии</w:t>
      </w:r>
    </w:p>
    <w:p w:rsidR="00F91E7F" w:rsidRPr="00F91E7F" w:rsidRDefault="00F91E7F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7F" w:rsidRDefault="003619AE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организации профилактики правонарушений администрации Ханты-Мансийского района, ответственный секретарь Комиссии</w:t>
      </w:r>
    </w:p>
    <w:p w:rsidR="001D558A" w:rsidRDefault="001D558A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8A" w:rsidRPr="001D558A" w:rsidRDefault="001D558A" w:rsidP="001B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8A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7198D" w:rsidRDefault="00D7198D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7F" w:rsidRDefault="00F91E7F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Представитель</w:t>
      </w: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отдела службы по Ханты-Мансийско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 автономному </w:t>
      </w: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округу – Югр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 РУФСБ РФ по Тюменской области</w:t>
      </w: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198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</w:t>
      </w:r>
    </w:p>
    <w:p w:rsidR="001D558A" w:rsidRPr="003619AE" w:rsidRDefault="001D558A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58A" w:rsidRPr="003619AE" w:rsidRDefault="001D558A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МО МВД России «Ханты-Мансийский» </w:t>
      </w:r>
      <w:r w:rsidR="00D7198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</w:t>
      </w:r>
    </w:p>
    <w:p w:rsidR="003619AE" w:rsidRPr="003619AE" w:rsidRDefault="003619AE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58A" w:rsidRDefault="001D558A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Ханты-Мансийского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Югре </w:t>
      </w:r>
      <w:r w:rsidR="00D7198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</w:t>
      </w:r>
    </w:p>
    <w:p w:rsidR="001D558A" w:rsidRPr="003619AE" w:rsidRDefault="001D558A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Ханты-Мансийского района по социальным вопросам </w:t>
      </w:r>
    </w:p>
    <w:p w:rsidR="003619AE" w:rsidRPr="003619AE" w:rsidRDefault="003619AE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образованию администрации Ханты-Мансийского района </w:t>
      </w:r>
    </w:p>
    <w:p w:rsidR="003619AE" w:rsidRPr="003619AE" w:rsidRDefault="003619AE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8A" w:rsidRDefault="001D558A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Ханты-Мансийского района «Комитет по культуре, спорту и социальной политике»</w:t>
      </w:r>
    </w:p>
    <w:p w:rsidR="001D558A" w:rsidRPr="003619AE" w:rsidRDefault="001D558A" w:rsidP="001B14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8A" w:rsidRDefault="003619AE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информационным технологиям администрации Ханты-Мансийского района</w:t>
      </w:r>
    </w:p>
    <w:p w:rsidR="001D558A" w:rsidRPr="003619AE" w:rsidRDefault="003619AE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58A" w:rsidRPr="003619AE" w:rsidRDefault="001D558A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редактор муниципального автономного учреждения Ханты-Мансийского района «Редакция газеты «Наш район» </w:t>
      </w:r>
    </w:p>
    <w:p w:rsidR="003619AE" w:rsidRPr="003619AE" w:rsidRDefault="003619AE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58" w:rsidRDefault="003619AE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духовенства Ханты-Мансийского благочиния Ханты-Манси</w:t>
      </w:r>
      <w:r w:rsidR="008E6C58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епархии (по согласованию)</w:t>
      </w:r>
    </w:p>
    <w:p w:rsidR="008E6C58" w:rsidRDefault="008E6C58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8D" w:rsidRDefault="008E6C58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местной мусульманской религиозной организации сельского поселения Горноправдинск (по согласованию).».</w:t>
      </w:r>
    </w:p>
    <w:p w:rsidR="003619AE" w:rsidRDefault="003619AE" w:rsidP="001B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 w:rsidR="00D719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3619AE" w:rsidRPr="003619AE" w:rsidRDefault="003619AE" w:rsidP="001B14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выполнением постановления возложить на первого заместителя главы Ханты-Мансийского района.</w:t>
      </w:r>
    </w:p>
    <w:p w:rsidR="003619AE" w:rsidRPr="003619AE" w:rsidRDefault="003619AE" w:rsidP="001B14E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19AE" w:rsidRDefault="003619AE" w:rsidP="001B14E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198D" w:rsidRPr="003619AE" w:rsidRDefault="00D7198D" w:rsidP="001B14E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520E1" w:rsidRDefault="003619AE" w:rsidP="00D7198D">
      <w:pPr>
        <w:tabs>
          <w:tab w:val="left" w:pos="720"/>
        </w:tabs>
        <w:spacing w:after="0" w:line="240" w:lineRule="auto"/>
        <w:jc w:val="both"/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719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71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D7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К.Р.Минулин</w:t>
      </w:r>
    </w:p>
    <w:sectPr w:rsidR="002520E1" w:rsidSect="001B14E6">
      <w:headerReference w:type="default" r:id="rId7"/>
      <w:pgSz w:w="11906" w:h="16838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42" w:rsidRDefault="00882542" w:rsidP="001B14E6">
      <w:pPr>
        <w:spacing w:after="0" w:line="240" w:lineRule="auto"/>
      </w:pPr>
      <w:r>
        <w:separator/>
      </w:r>
    </w:p>
  </w:endnote>
  <w:endnote w:type="continuationSeparator" w:id="0">
    <w:p w:rsidR="00882542" w:rsidRDefault="00882542" w:rsidP="001B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42" w:rsidRDefault="00882542" w:rsidP="001B14E6">
      <w:pPr>
        <w:spacing w:after="0" w:line="240" w:lineRule="auto"/>
      </w:pPr>
      <w:r>
        <w:separator/>
      </w:r>
    </w:p>
  </w:footnote>
  <w:footnote w:type="continuationSeparator" w:id="0">
    <w:p w:rsidR="00882542" w:rsidRDefault="00882542" w:rsidP="001B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250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B14E6" w:rsidRPr="001B14E6" w:rsidRDefault="001B14E6" w:rsidP="001B14E6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B14E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B14E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B14E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D24B7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B14E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F"/>
    <w:rsid w:val="001627DC"/>
    <w:rsid w:val="00164D7B"/>
    <w:rsid w:val="001B14E6"/>
    <w:rsid w:val="001D558A"/>
    <w:rsid w:val="00206B1F"/>
    <w:rsid w:val="002520E1"/>
    <w:rsid w:val="003619AE"/>
    <w:rsid w:val="00882542"/>
    <w:rsid w:val="008E6C58"/>
    <w:rsid w:val="00AD24B7"/>
    <w:rsid w:val="00C3314F"/>
    <w:rsid w:val="00CB0770"/>
    <w:rsid w:val="00D7198D"/>
    <w:rsid w:val="00F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9213F-28BB-412D-9083-2BE423B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D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1B14E6"/>
    <w:rPr>
      <w:sz w:val="24"/>
    </w:rPr>
  </w:style>
  <w:style w:type="paragraph" w:styleId="a6">
    <w:name w:val="No Spacing"/>
    <w:link w:val="a5"/>
    <w:uiPriority w:val="1"/>
    <w:qFormat/>
    <w:rsid w:val="001B14E6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1B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4E6"/>
  </w:style>
  <w:style w:type="paragraph" w:styleId="a9">
    <w:name w:val="footer"/>
    <w:basedOn w:val="a"/>
    <w:link w:val="aa"/>
    <w:uiPriority w:val="99"/>
    <w:unhideWhenUsed/>
    <w:rsid w:val="001B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ООиКР</cp:lastModifiedBy>
  <cp:revision>7</cp:revision>
  <cp:lastPrinted>2018-03-21T11:56:00Z</cp:lastPrinted>
  <dcterms:created xsi:type="dcterms:W3CDTF">2018-03-21T07:14:00Z</dcterms:created>
  <dcterms:modified xsi:type="dcterms:W3CDTF">2018-04-04T12:23:00Z</dcterms:modified>
</cp:coreProperties>
</file>