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38B" w:rsidRDefault="00E04144" w:rsidP="00C4238B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9" type="#_x0000_t75" style="position:absolute;left:0;text-align:left;margin-left:283.5pt;margin-top:36.7pt;width:50.1pt;height:63pt;z-index: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  <v:imagedata r:id="rId8" o:title=""/>
            <w10:wrap anchorx="page" anchory="page"/>
          </v:shape>
        </w:pict>
      </w:r>
    </w:p>
    <w:p w:rsidR="00C4238B" w:rsidRDefault="00C4238B" w:rsidP="00C4238B">
      <w:pPr>
        <w:jc w:val="center"/>
        <w:rPr>
          <w:sz w:val="28"/>
          <w:szCs w:val="28"/>
        </w:rPr>
      </w:pPr>
    </w:p>
    <w:p w:rsidR="00C4238B" w:rsidRPr="005A74A2" w:rsidRDefault="00C4238B" w:rsidP="00C4238B">
      <w:pPr>
        <w:jc w:val="center"/>
        <w:rPr>
          <w:sz w:val="28"/>
          <w:szCs w:val="28"/>
        </w:rPr>
      </w:pPr>
      <w:r w:rsidRPr="005A74A2">
        <w:rPr>
          <w:sz w:val="28"/>
          <w:szCs w:val="28"/>
        </w:rPr>
        <w:t>МУНИЦИПАЛЬНОЕ ОБРАЗОВАНИЕ</w:t>
      </w:r>
    </w:p>
    <w:p w:rsidR="00C4238B" w:rsidRPr="005D6BD6" w:rsidRDefault="00C4238B" w:rsidP="00C4238B">
      <w:pPr>
        <w:pStyle w:val="af4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C4238B" w:rsidRPr="005D6BD6" w:rsidRDefault="00C4238B" w:rsidP="00C4238B">
      <w:pPr>
        <w:pStyle w:val="af4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C4238B" w:rsidRPr="005D6BD6" w:rsidRDefault="00C4238B" w:rsidP="00C4238B">
      <w:pPr>
        <w:pStyle w:val="af4"/>
        <w:jc w:val="center"/>
        <w:rPr>
          <w:sz w:val="28"/>
          <w:szCs w:val="28"/>
        </w:rPr>
      </w:pPr>
    </w:p>
    <w:p w:rsidR="00C4238B" w:rsidRPr="005D6BD6" w:rsidRDefault="00C4238B" w:rsidP="00C4238B">
      <w:pPr>
        <w:pStyle w:val="af4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C4238B" w:rsidRPr="005D6BD6" w:rsidRDefault="00C4238B" w:rsidP="00C4238B">
      <w:pPr>
        <w:pStyle w:val="af4"/>
        <w:jc w:val="center"/>
        <w:rPr>
          <w:b/>
          <w:sz w:val="28"/>
          <w:szCs w:val="28"/>
        </w:rPr>
      </w:pPr>
    </w:p>
    <w:p w:rsidR="00C4238B" w:rsidRPr="005D6BD6" w:rsidRDefault="00C4238B" w:rsidP="00C4238B">
      <w:pPr>
        <w:pStyle w:val="af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C4238B" w:rsidRPr="005D6BD6" w:rsidRDefault="00C4238B" w:rsidP="00C4238B">
      <w:pPr>
        <w:pStyle w:val="af4"/>
        <w:jc w:val="center"/>
        <w:rPr>
          <w:sz w:val="28"/>
          <w:szCs w:val="28"/>
        </w:rPr>
      </w:pPr>
    </w:p>
    <w:p w:rsidR="00C4238B" w:rsidRPr="005D6BD6" w:rsidRDefault="00C4238B" w:rsidP="00C4238B">
      <w:pPr>
        <w:pStyle w:val="af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9032F">
        <w:rPr>
          <w:sz w:val="28"/>
          <w:szCs w:val="28"/>
        </w:rPr>
        <w:t>31.03.2020</w:t>
      </w:r>
      <w:r>
        <w:rPr>
          <w:sz w:val="28"/>
          <w:szCs w:val="28"/>
        </w:rPr>
        <w:t xml:space="preserve">                           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</w:t>
      </w:r>
      <w:r w:rsidR="0039032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№ </w:t>
      </w:r>
      <w:r w:rsidR="0039032F">
        <w:rPr>
          <w:sz w:val="28"/>
          <w:szCs w:val="28"/>
        </w:rPr>
        <w:t>81</w:t>
      </w:r>
    </w:p>
    <w:p w:rsidR="00C4238B" w:rsidRPr="00D8037B" w:rsidRDefault="00C4238B" w:rsidP="00C4238B">
      <w:pPr>
        <w:pStyle w:val="af4"/>
        <w:rPr>
          <w:i/>
          <w:szCs w:val="24"/>
        </w:rPr>
      </w:pPr>
      <w:r w:rsidRPr="00D8037B">
        <w:rPr>
          <w:i/>
          <w:szCs w:val="24"/>
        </w:rPr>
        <w:t>г. Ханты-Мансийск</w:t>
      </w:r>
    </w:p>
    <w:p w:rsidR="00C4238B" w:rsidRDefault="00C4238B" w:rsidP="00C4238B">
      <w:pPr>
        <w:rPr>
          <w:sz w:val="28"/>
          <w:szCs w:val="28"/>
        </w:rPr>
      </w:pPr>
    </w:p>
    <w:p w:rsidR="00A35BD6" w:rsidRDefault="00A35BD6" w:rsidP="00C4238B">
      <w:pPr>
        <w:ind w:left="426" w:right="-285"/>
        <w:jc w:val="both"/>
        <w:rPr>
          <w:sz w:val="28"/>
          <w:szCs w:val="28"/>
        </w:rPr>
      </w:pPr>
    </w:p>
    <w:p w:rsidR="00F24188" w:rsidRDefault="00F24188" w:rsidP="00C4238B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C4238B" w:rsidRDefault="00F24188" w:rsidP="00C4238B">
      <w:pPr>
        <w:tabs>
          <w:tab w:val="left" w:pos="5103"/>
        </w:tabs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Ханты-Мансийского </w:t>
      </w:r>
    </w:p>
    <w:p w:rsidR="00C4238B" w:rsidRDefault="00F24188" w:rsidP="00C4238B">
      <w:pPr>
        <w:tabs>
          <w:tab w:val="left" w:pos="5103"/>
        </w:tabs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C423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28.08.2019 № 226 «О порядке </w:t>
      </w:r>
    </w:p>
    <w:p w:rsidR="00C4238B" w:rsidRDefault="00F24188" w:rsidP="00C4238B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накопления твердых коммунальных </w:t>
      </w:r>
    </w:p>
    <w:p w:rsidR="00C4238B" w:rsidRDefault="00F24188" w:rsidP="00C4238B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отходов (в том числе их раздельного </w:t>
      </w:r>
    </w:p>
    <w:p w:rsidR="00C4238B" w:rsidRDefault="00F24188" w:rsidP="00C4238B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накопления)</w:t>
      </w:r>
      <w:r w:rsidR="00C423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Ханты-Мансийском </w:t>
      </w:r>
    </w:p>
    <w:p w:rsidR="00F24188" w:rsidRDefault="00F24188" w:rsidP="00C4238B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районе</w:t>
      </w:r>
      <w:r w:rsidR="006129F9">
        <w:rPr>
          <w:sz w:val="28"/>
          <w:szCs w:val="28"/>
        </w:rPr>
        <w:t>»</w:t>
      </w:r>
    </w:p>
    <w:p w:rsidR="00C6023E" w:rsidRDefault="00C6023E" w:rsidP="00C4238B">
      <w:pPr>
        <w:ind w:right="-285"/>
        <w:jc w:val="both"/>
        <w:rPr>
          <w:sz w:val="28"/>
          <w:szCs w:val="28"/>
        </w:rPr>
      </w:pPr>
    </w:p>
    <w:p w:rsidR="003A635D" w:rsidRDefault="003A635D" w:rsidP="00C4238B">
      <w:pPr>
        <w:ind w:left="426" w:right="-285"/>
        <w:jc w:val="center"/>
        <w:rPr>
          <w:color w:val="C0C0C0"/>
          <w:sz w:val="28"/>
          <w:szCs w:val="28"/>
        </w:rPr>
      </w:pPr>
    </w:p>
    <w:p w:rsidR="00C6023E" w:rsidRDefault="00C6023E" w:rsidP="00C4238B">
      <w:pPr>
        <w:ind w:right="-1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6023E">
        <w:rPr>
          <w:sz w:val="28"/>
          <w:szCs w:val="28"/>
          <w:lang w:eastAsia="ru-RU"/>
        </w:rPr>
        <w:t xml:space="preserve">В соответствии с </w:t>
      </w:r>
      <w:r w:rsidR="00F63661">
        <w:rPr>
          <w:sz w:val="28"/>
          <w:szCs w:val="28"/>
          <w:lang w:eastAsia="ru-RU"/>
        </w:rPr>
        <w:t>постановлением Правительства Ханты-Мансийского автономного окру</w:t>
      </w:r>
      <w:r w:rsidR="00C4238B">
        <w:rPr>
          <w:sz w:val="28"/>
          <w:szCs w:val="28"/>
          <w:lang w:eastAsia="ru-RU"/>
        </w:rPr>
        <w:t xml:space="preserve">га – Югры от 11.07.2019 № 229-п </w:t>
      </w:r>
      <w:r w:rsidR="00C4238B">
        <w:rPr>
          <w:sz w:val="28"/>
          <w:szCs w:val="28"/>
          <w:lang w:eastAsia="ru-RU"/>
        </w:rPr>
        <w:br/>
      </w:r>
      <w:r w:rsidR="00F63661">
        <w:rPr>
          <w:sz w:val="28"/>
          <w:szCs w:val="28"/>
          <w:lang w:eastAsia="ru-RU"/>
        </w:rPr>
        <w:t>«О правилах организации деятельности по накоплению</w:t>
      </w:r>
      <w:r w:rsidRPr="00C6023E">
        <w:rPr>
          <w:sz w:val="28"/>
          <w:szCs w:val="28"/>
          <w:lang w:eastAsia="ru-RU"/>
        </w:rPr>
        <w:t xml:space="preserve"> </w:t>
      </w:r>
      <w:r w:rsidR="00F63661">
        <w:rPr>
          <w:sz w:val="28"/>
          <w:szCs w:val="28"/>
          <w:lang w:eastAsia="ru-RU"/>
        </w:rPr>
        <w:t>твердых коммунальных отходов (в том числе их раздельному накоплению) в Ханты-Мансийском автономном округе – Югре,</w:t>
      </w:r>
      <w:r w:rsidR="00462B1A">
        <w:rPr>
          <w:sz w:val="28"/>
          <w:szCs w:val="28"/>
          <w:lang w:eastAsia="ru-RU"/>
        </w:rPr>
        <w:t xml:space="preserve"> установления ответственности за обустройство и надлежащее содержание площадок для накопления твердых коммунальных отходов, приобретения, содержания контейнеров для накопления</w:t>
      </w:r>
      <w:r w:rsidRPr="00C6023E">
        <w:rPr>
          <w:sz w:val="28"/>
          <w:szCs w:val="28"/>
          <w:lang w:eastAsia="ru-RU"/>
        </w:rPr>
        <w:t xml:space="preserve"> тверды</w:t>
      </w:r>
      <w:r w:rsidR="00462B1A">
        <w:rPr>
          <w:sz w:val="28"/>
          <w:szCs w:val="28"/>
          <w:lang w:eastAsia="ru-RU"/>
        </w:rPr>
        <w:t>х</w:t>
      </w:r>
      <w:r w:rsidRPr="00C6023E">
        <w:rPr>
          <w:sz w:val="28"/>
          <w:szCs w:val="28"/>
          <w:lang w:eastAsia="ru-RU"/>
        </w:rPr>
        <w:t xml:space="preserve"> коммунальны</w:t>
      </w:r>
      <w:r w:rsidR="00462B1A">
        <w:rPr>
          <w:sz w:val="28"/>
          <w:szCs w:val="28"/>
          <w:lang w:eastAsia="ru-RU"/>
        </w:rPr>
        <w:t>х</w:t>
      </w:r>
      <w:r w:rsidRPr="00C6023E">
        <w:rPr>
          <w:sz w:val="28"/>
          <w:szCs w:val="28"/>
          <w:lang w:eastAsia="ru-RU"/>
        </w:rPr>
        <w:t xml:space="preserve"> отход</w:t>
      </w:r>
      <w:r w:rsidR="00462B1A">
        <w:rPr>
          <w:sz w:val="28"/>
          <w:szCs w:val="28"/>
          <w:lang w:eastAsia="ru-RU"/>
        </w:rPr>
        <w:t>ов</w:t>
      </w:r>
      <w:r w:rsidRPr="00C6023E">
        <w:rPr>
          <w:sz w:val="28"/>
          <w:szCs w:val="28"/>
          <w:lang w:eastAsia="ru-RU"/>
        </w:rPr>
        <w:t xml:space="preserve">», </w:t>
      </w:r>
      <w:r w:rsidR="00462B1A">
        <w:rPr>
          <w:sz w:val="28"/>
          <w:szCs w:val="28"/>
          <w:lang w:eastAsia="ru-RU"/>
        </w:rPr>
        <w:t xml:space="preserve">в целях организации деятельности по накоплению твердых коммунальных отходов (в том числе их раздельному накоплению) на территории района: </w:t>
      </w:r>
    </w:p>
    <w:p w:rsidR="0087403B" w:rsidRPr="003E2A6F" w:rsidRDefault="0087403B" w:rsidP="00C4238B">
      <w:pPr>
        <w:tabs>
          <w:tab w:val="left" w:pos="0"/>
        </w:tabs>
        <w:ind w:right="-1" w:firstLine="567"/>
        <w:jc w:val="both"/>
        <w:rPr>
          <w:sz w:val="28"/>
          <w:szCs w:val="28"/>
          <w:lang w:eastAsia="ru-RU"/>
        </w:rPr>
      </w:pPr>
    </w:p>
    <w:p w:rsidR="000422C9" w:rsidRDefault="0022093D" w:rsidP="00C4238B">
      <w:pPr>
        <w:numPr>
          <w:ilvl w:val="0"/>
          <w:numId w:val="16"/>
        </w:numPr>
        <w:tabs>
          <w:tab w:val="left" w:pos="0"/>
          <w:tab w:val="left" w:pos="1134"/>
          <w:tab w:val="left" w:pos="1418"/>
          <w:tab w:val="left" w:pos="1701"/>
          <w:tab w:val="left" w:pos="1843"/>
        </w:tabs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Внести в </w:t>
      </w:r>
      <w:r w:rsidR="00683BDE">
        <w:rPr>
          <w:sz w:val="28"/>
          <w:szCs w:val="28"/>
          <w:lang w:eastAsia="ru-RU"/>
        </w:rPr>
        <w:t>постановлени</w:t>
      </w:r>
      <w:r w:rsidR="005A2842">
        <w:rPr>
          <w:sz w:val="28"/>
          <w:szCs w:val="28"/>
          <w:lang w:eastAsia="ru-RU"/>
        </w:rPr>
        <w:t>е</w:t>
      </w:r>
      <w:r w:rsidR="00683BDE">
        <w:rPr>
          <w:sz w:val="28"/>
          <w:szCs w:val="28"/>
          <w:lang w:eastAsia="ru-RU"/>
        </w:rPr>
        <w:t xml:space="preserve"> </w:t>
      </w:r>
      <w:r w:rsidR="00683BDE" w:rsidRPr="00683BDE">
        <w:rPr>
          <w:sz w:val="28"/>
          <w:szCs w:val="28"/>
          <w:lang w:eastAsia="ru-RU"/>
        </w:rPr>
        <w:t>админис</w:t>
      </w:r>
      <w:r w:rsidR="00683BDE">
        <w:rPr>
          <w:sz w:val="28"/>
          <w:szCs w:val="28"/>
          <w:lang w:eastAsia="ru-RU"/>
        </w:rPr>
        <w:t xml:space="preserve">трации Ханты-Мансийского района </w:t>
      </w:r>
      <w:r w:rsidR="00683BDE" w:rsidRPr="00683BDE">
        <w:rPr>
          <w:sz w:val="28"/>
          <w:szCs w:val="28"/>
          <w:lang w:eastAsia="ru-RU"/>
        </w:rPr>
        <w:t>от 28.08.20</w:t>
      </w:r>
      <w:r w:rsidR="00683BDE">
        <w:rPr>
          <w:sz w:val="28"/>
          <w:szCs w:val="28"/>
          <w:lang w:eastAsia="ru-RU"/>
        </w:rPr>
        <w:t xml:space="preserve">19 № 226 «О порядке накопления твердых коммунальных отходов </w:t>
      </w:r>
      <w:r w:rsidR="00683BDE" w:rsidRPr="00683BDE">
        <w:rPr>
          <w:sz w:val="28"/>
          <w:szCs w:val="28"/>
          <w:lang w:eastAsia="ru-RU"/>
        </w:rPr>
        <w:t>(в том числе их раздельного накопления)</w:t>
      </w:r>
      <w:r w:rsidR="00C4238B">
        <w:rPr>
          <w:sz w:val="28"/>
          <w:szCs w:val="28"/>
          <w:lang w:eastAsia="ru-RU"/>
        </w:rPr>
        <w:t xml:space="preserve"> в Ханты-Мансийском районе</w:t>
      </w:r>
      <w:r w:rsidR="00683BDE">
        <w:rPr>
          <w:sz w:val="28"/>
          <w:szCs w:val="28"/>
          <w:lang w:eastAsia="ru-RU"/>
        </w:rPr>
        <w:t>» изменени</w:t>
      </w:r>
      <w:r w:rsidR="00744D4D">
        <w:rPr>
          <w:sz w:val="28"/>
          <w:szCs w:val="28"/>
          <w:lang w:eastAsia="ru-RU"/>
        </w:rPr>
        <w:t>я</w:t>
      </w:r>
      <w:r w:rsidR="00683BDE">
        <w:rPr>
          <w:sz w:val="28"/>
          <w:szCs w:val="28"/>
          <w:lang w:eastAsia="ru-RU"/>
        </w:rPr>
        <w:t xml:space="preserve">, изложив </w:t>
      </w:r>
      <w:r w:rsidR="005A2842">
        <w:rPr>
          <w:sz w:val="28"/>
          <w:szCs w:val="28"/>
          <w:lang w:eastAsia="ru-RU"/>
        </w:rPr>
        <w:t>приложение</w:t>
      </w:r>
      <w:r w:rsidR="00683BDE">
        <w:rPr>
          <w:sz w:val="28"/>
          <w:szCs w:val="28"/>
          <w:lang w:eastAsia="ru-RU"/>
        </w:rPr>
        <w:t xml:space="preserve"> в новой редакции</w:t>
      </w:r>
      <w:r w:rsidR="00C4238B">
        <w:rPr>
          <w:sz w:val="28"/>
          <w:szCs w:val="28"/>
          <w:lang w:eastAsia="ru-RU"/>
        </w:rPr>
        <w:t>:</w:t>
      </w:r>
    </w:p>
    <w:p w:rsidR="00C4238B" w:rsidRPr="00402094" w:rsidRDefault="00C4238B" w:rsidP="00C4238B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402094">
        <w:rPr>
          <w:sz w:val="28"/>
          <w:szCs w:val="28"/>
        </w:rPr>
        <w:t>Приложение</w:t>
      </w:r>
    </w:p>
    <w:p w:rsidR="00C4238B" w:rsidRPr="00402094" w:rsidRDefault="00C4238B" w:rsidP="00C4238B">
      <w:pPr>
        <w:jc w:val="right"/>
        <w:rPr>
          <w:sz w:val="28"/>
          <w:szCs w:val="28"/>
        </w:rPr>
      </w:pPr>
      <w:r w:rsidRPr="00402094">
        <w:rPr>
          <w:sz w:val="28"/>
          <w:szCs w:val="28"/>
        </w:rPr>
        <w:t>к постановлению администрации</w:t>
      </w:r>
    </w:p>
    <w:p w:rsidR="00C4238B" w:rsidRPr="00402094" w:rsidRDefault="00C4238B" w:rsidP="00C4238B">
      <w:pPr>
        <w:jc w:val="right"/>
        <w:rPr>
          <w:sz w:val="28"/>
          <w:szCs w:val="28"/>
        </w:rPr>
      </w:pPr>
      <w:r w:rsidRPr="00402094">
        <w:rPr>
          <w:sz w:val="28"/>
          <w:szCs w:val="28"/>
        </w:rPr>
        <w:t>Ханты-Мансийского района</w:t>
      </w:r>
    </w:p>
    <w:p w:rsidR="00C4238B" w:rsidRDefault="00C4238B" w:rsidP="00C4238B">
      <w:pPr>
        <w:jc w:val="both"/>
        <w:rPr>
          <w:sz w:val="28"/>
          <w:szCs w:val="28"/>
        </w:rPr>
      </w:pPr>
      <w:r w:rsidRPr="00402094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                         от 28.08.2019 </w:t>
      </w:r>
      <w:r w:rsidRPr="00402094">
        <w:rPr>
          <w:sz w:val="28"/>
          <w:szCs w:val="28"/>
        </w:rPr>
        <w:t xml:space="preserve">№ </w:t>
      </w:r>
      <w:r>
        <w:rPr>
          <w:sz w:val="28"/>
          <w:szCs w:val="28"/>
        </w:rPr>
        <w:t>226</w:t>
      </w:r>
    </w:p>
    <w:p w:rsidR="00C4238B" w:rsidRDefault="00C4238B" w:rsidP="00C4238B">
      <w:pPr>
        <w:jc w:val="center"/>
        <w:rPr>
          <w:sz w:val="28"/>
          <w:szCs w:val="28"/>
        </w:rPr>
      </w:pPr>
    </w:p>
    <w:p w:rsidR="00C4238B" w:rsidRPr="00B1314F" w:rsidRDefault="00C4238B" w:rsidP="00C4238B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B1314F">
        <w:rPr>
          <w:sz w:val="28"/>
          <w:szCs w:val="28"/>
        </w:rPr>
        <w:t>орядок</w:t>
      </w:r>
    </w:p>
    <w:p w:rsidR="005A2842" w:rsidRDefault="00C4238B" w:rsidP="00C4238B">
      <w:pPr>
        <w:jc w:val="center"/>
        <w:rPr>
          <w:sz w:val="28"/>
          <w:szCs w:val="28"/>
        </w:rPr>
      </w:pPr>
      <w:r w:rsidRPr="00B1314F">
        <w:rPr>
          <w:sz w:val="28"/>
          <w:szCs w:val="28"/>
        </w:rPr>
        <w:lastRenderedPageBreak/>
        <w:t xml:space="preserve">накопления твердых коммунальных отходов (в том числе </w:t>
      </w:r>
    </w:p>
    <w:p w:rsidR="00C4238B" w:rsidRPr="00B1314F" w:rsidRDefault="00C4238B" w:rsidP="00C4238B">
      <w:pPr>
        <w:jc w:val="center"/>
        <w:rPr>
          <w:sz w:val="28"/>
          <w:szCs w:val="28"/>
        </w:rPr>
      </w:pPr>
      <w:r w:rsidRPr="00B1314F">
        <w:rPr>
          <w:sz w:val="28"/>
          <w:szCs w:val="28"/>
        </w:rPr>
        <w:t xml:space="preserve">их раздельного накопления) в </w:t>
      </w:r>
      <w:r>
        <w:rPr>
          <w:sz w:val="28"/>
          <w:szCs w:val="28"/>
        </w:rPr>
        <w:t>Ханты-Мансийском районе</w:t>
      </w:r>
    </w:p>
    <w:p w:rsidR="00C4238B" w:rsidRDefault="00C4238B" w:rsidP="00C423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(далее </w:t>
      </w:r>
      <w:r w:rsidRPr="00B1314F">
        <w:rPr>
          <w:sz w:val="28"/>
          <w:szCs w:val="28"/>
        </w:rPr>
        <w:t>– Порядок)</w:t>
      </w:r>
    </w:p>
    <w:p w:rsidR="00C4238B" w:rsidRDefault="00C4238B" w:rsidP="00C4238B">
      <w:pPr>
        <w:jc w:val="center"/>
        <w:rPr>
          <w:sz w:val="28"/>
          <w:szCs w:val="28"/>
        </w:rPr>
      </w:pPr>
    </w:p>
    <w:p w:rsidR="00C4238B" w:rsidRDefault="00C4238B" w:rsidP="00C4238B">
      <w:pPr>
        <w:jc w:val="center"/>
        <w:rPr>
          <w:sz w:val="28"/>
          <w:szCs w:val="28"/>
        </w:rPr>
      </w:pPr>
      <w:r w:rsidRPr="00B1314F">
        <w:rPr>
          <w:sz w:val="28"/>
          <w:szCs w:val="28"/>
        </w:rPr>
        <w:t>Раздел I. Общие положения</w:t>
      </w:r>
    </w:p>
    <w:p w:rsidR="00C4238B" w:rsidRPr="00B1314F" w:rsidRDefault="00C4238B" w:rsidP="00C4238B">
      <w:pPr>
        <w:jc w:val="center"/>
        <w:rPr>
          <w:sz w:val="28"/>
          <w:szCs w:val="28"/>
        </w:rPr>
      </w:pPr>
    </w:p>
    <w:p w:rsidR="00C4238B" w:rsidRDefault="00C4238B" w:rsidP="00C4238B">
      <w:pPr>
        <w:ind w:firstLine="709"/>
        <w:jc w:val="both"/>
        <w:rPr>
          <w:sz w:val="28"/>
          <w:szCs w:val="28"/>
        </w:rPr>
      </w:pPr>
      <w:r w:rsidRPr="00B1314F">
        <w:rPr>
          <w:sz w:val="28"/>
          <w:szCs w:val="28"/>
        </w:rPr>
        <w:t>1. Порядок разработан в соот</w:t>
      </w:r>
      <w:r>
        <w:rPr>
          <w:sz w:val="28"/>
          <w:szCs w:val="28"/>
        </w:rPr>
        <w:t xml:space="preserve">ветствии с Федеральным законом </w:t>
      </w:r>
      <w:r>
        <w:rPr>
          <w:sz w:val="28"/>
          <w:szCs w:val="28"/>
        </w:rPr>
        <w:br/>
        <w:t>от 24.06.</w:t>
      </w:r>
      <w:r w:rsidRPr="00B1314F">
        <w:rPr>
          <w:sz w:val="28"/>
          <w:szCs w:val="28"/>
        </w:rPr>
        <w:t>1998 № 89-ФЗ «Об отходах производства и потребления» (далее – Федеральный закон № 89-ФЗ), постановлением Правитель</w:t>
      </w:r>
      <w:r>
        <w:rPr>
          <w:sz w:val="28"/>
          <w:szCs w:val="28"/>
        </w:rPr>
        <w:t>ства Российской Федерации от 12.11.</w:t>
      </w:r>
      <w:r w:rsidRPr="00B1314F">
        <w:rPr>
          <w:sz w:val="28"/>
          <w:szCs w:val="28"/>
        </w:rPr>
        <w:t>2016 № 1156 «Об обращении с твердыми коммунальными отходами и внесении изменения в постановление Правительства Российской Федерации от 25 августа 2008 г. № 641» (далее – Правила обращения с твердыми коммунальными отходами), Законом Ханты-Мансийского автономного округа – Югры от 17</w:t>
      </w:r>
      <w:r>
        <w:rPr>
          <w:sz w:val="28"/>
          <w:szCs w:val="28"/>
        </w:rPr>
        <w:t>.11.</w:t>
      </w:r>
      <w:r w:rsidRPr="00B1314F">
        <w:rPr>
          <w:sz w:val="28"/>
          <w:szCs w:val="28"/>
        </w:rPr>
        <w:t xml:space="preserve">2016 № 79-оз </w:t>
      </w:r>
      <w:r w:rsidR="0058629B">
        <w:rPr>
          <w:sz w:val="28"/>
          <w:szCs w:val="28"/>
        </w:rPr>
        <w:t xml:space="preserve"> </w:t>
      </w:r>
      <w:r w:rsidRPr="00B1314F">
        <w:rPr>
          <w:sz w:val="28"/>
          <w:szCs w:val="28"/>
        </w:rPr>
        <w:t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 твердыми коммунальными отходами».</w:t>
      </w:r>
    </w:p>
    <w:p w:rsidR="00C4238B" w:rsidRPr="00B1314F" w:rsidRDefault="00C4238B" w:rsidP="00C4238B">
      <w:pPr>
        <w:ind w:firstLine="709"/>
        <w:jc w:val="both"/>
        <w:rPr>
          <w:sz w:val="28"/>
          <w:szCs w:val="28"/>
        </w:rPr>
      </w:pPr>
      <w:r w:rsidRPr="00B1314F">
        <w:rPr>
          <w:sz w:val="28"/>
          <w:szCs w:val="28"/>
        </w:rPr>
        <w:t xml:space="preserve">2. Порядок устанавливает требования к организации деятельности по накоплению в </w:t>
      </w:r>
      <w:r>
        <w:rPr>
          <w:sz w:val="28"/>
          <w:szCs w:val="28"/>
        </w:rPr>
        <w:t>Ханты-Мансийском районе</w:t>
      </w:r>
      <w:r w:rsidRPr="00B1314F">
        <w:rPr>
          <w:sz w:val="28"/>
          <w:szCs w:val="28"/>
        </w:rPr>
        <w:t xml:space="preserve"> твердых коммунальных отходов (далее – ТКО), в том числе их раздельному накоплению</w:t>
      </w:r>
      <w:r>
        <w:rPr>
          <w:sz w:val="28"/>
          <w:szCs w:val="28"/>
        </w:rPr>
        <w:t xml:space="preserve">, </w:t>
      </w:r>
      <w:r w:rsidRPr="00B1314F">
        <w:rPr>
          <w:sz w:val="28"/>
          <w:szCs w:val="28"/>
        </w:rPr>
        <w:t>в целях обеспечения экологического и санитарно-эпидемиологического благополучия населения, предотвращения вредного воздействия ТКО на окружающую среду и здоровье человека, сбережения природных ресурсов, увеличения показателей обработки и утилизации ТКО.</w:t>
      </w:r>
    </w:p>
    <w:p w:rsidR="00C4238B" w:rsidRPr="00B1314F" w:rsidRDefault="00C4238B" w:rsidP="00C4238B">
      <w:pPr>
        <w:ind w:firstLine="709"/>
        <w:jc w:val="both"/>
        <w:rPr>
          <w:sz w:val="28"/>
          <w:szCs w:val="28"/>
        </w:rPr>
      </w:pPr>
      <w:r w:rsidRPr="00B1314F">
        <w:rPr>
          <w:sz w:val="28"/>
          <w:szCs w:val="28"/>
        </w:rPr>
        <w:t xml:space="preserve">3. В Порядке используются понятия в значениях, определенных Федеральным законом № 89-ФЗ, </w:t>
      </w:r>
      <w:r w:rsidRPr="00D51435">
        <w:rPr>
          <w:sz w:val="28"/>
          <w:szCs w:val="28"/>
        </w:rPr>
        <w:t>Правилами обращения с твердыми коммунальными отходами, постановлением Государственного комитета Российской Федерации по строительству и жилищн</w:t>
      </w:r>
      <w:r>
        <w:rPr>
          <w:sz w:val="28"/>
          <w:szCs w:val="28"/>
        </w:rPr>
        <w:t>о-коммунальному комплексу от 29.10.</w:t>
      </w:r>
      <w:r w:rsidRPr="00D51435">
        <w:rPr>
          <w:sz w:val="28"/>
          <w:szCs w:val="28"/>
        </w:rPr>
        <w:t>2002 № 148 «О Своде правил по проектированию и строительству «Мусоропроводы жилых и общественных зданий и сооружений» (СП 31-108-2002)»,</w:t>
      </w:r>
      <w:r w:rsidRPr="00B1314F">
        <w:rPr>
          <w:sz w:val="28"/>
          <w:szCs w:val="28"/>
        </w:rPr>
        <w:t xml:space="preserve"> постановлением Правительства автономного округа от </w:t>
      </w:r>
      <w:r>
        <w:rPr>
          <w:sz w:val="28"/>
          <w:szCs w:val="28"/>
        </w:rPr>
        <w:t xml:space="preserve">11.07.2019 </w:t>
      </w:r>
      <w:r w:rsidRPr="001E4342">
        <w:rPr>
          <w:sz w:val="28"/>
          <w:szCs w:val="28"/>
        </w:rPr>
        <w:t xml:space="preserve">№ </w:t>
      </w:r>
      <w:r>
        <w:rPr>
          <w:sz w:val="28"/>
          <w:szCs w:val="28"/>
        </w:rPr>
        <w:t>229-п «О правилах организации деятельности по накоплению твердых коммунальных отходов (в том числе их раздельному накоплению) в Ханты-Мансийском автономном округе – Югре, установления ответственности за обустройство и надлежащее содержание площадок для накопления твердых коммунальных отходов, приобретения, содержания контейнеров для накопления твердых коммунальных отходов»</w:t>
      </w:r>
      <w:r w:rsidRPr="001E4342">
        <w:rPr>
          <w:sz w:val="28"/>
          <w:szCs w:val="28"/>
        </w:rPr>
        <w:t>.</w:t>
      </w:r>
    </w:p>
    <w:p w:rsidR="00C4238B" w:rsidRPr="00B1314F" w:rsidRDefault="00C4238B" w:rsidP="00C4238B">
      <w:pPr>
        <w:ind w:firstLine="709"/>
        <w:jc w:val="both"/>
        <w:rPr>
          <w:sz w:val="28"/>
          <w:szCs w:val="28"/>
        </w:rPr>
      </w:pPr>
      <w:r w:rsidRPr="00B1314F">
        <w:rPr>
          <w:sz w:val="28"/>
          <w:szCs w:val="28"/>
        </w:rPr>
        <w:t>4. Порядок не регулирует вопросы обращения со следующими видами отходов:</w:t>
      </w:r>
    </w:p>
    <w:p w:rsidR="00C4238B" w:rsidRPr="00B1314F" w:rsidRDefault="00C4238B" w:rsidP="00C4238B">
      <w:pPr>
        <w:ind w:firstLine="709"/>
        <w:jc w:val="both"/>
        <w:rPr>
          <w:sz w:val="28"/>
          <w:szCs w:val="28"/>
        </w:rPr>
      </w:pPr>
      <w:r w:rsidRPr="00B1314F">
        <w:rPr>
          <w:sz w:val="28"/>
          <w:szCs w:val="28"/>
        </w:rPr>
        <w:t>промышленные отходы;</w:t>
      </w:r>
    </w:p>
    <w:p w:rsidR="00C4238B" w:rsidRPr="00B1314F" w:rsidRDefault="00C4238B" w:rsidP="00C4238B">
      <w:pPr>
        <w:ind w:firstLine="709"/>
        <w:jc w:val="both"/>
        <w:rPr>
          <w:sz w:val="28"/>
          <w:szCs w:val="28"/>
        </w:rPr>
      </w:pPr>
      <w:r w:rsidRPr="00B1314F">
        <w:rPr>
          <w:sz w:val="28"/>
          <w:szCs w:val="28"/>
        </w:rPr>
        <w:t>строительные отходы, образующиеся в результате строительства и капитального ремонта, разрушения зданий и сооружений;</w:t>
      </w:r>
    </w:p>
    <w:p w:rsidR="00C4238B" w:rsidRPr="00B1314F" w:rsidRDefault="00C4238B" w:rsidP="00C4238B">
      <w:pPr>
        <w:ind w:firstLine="709"/>
        <w:jc w:val="both"/>
        <w:rPr>
          <w:sz w:val="28"/>
          <w:szCs w:val="28"/>
        </w:rPr>
      </w:pPr>
      <w:r w:rsidRPr="00B1314F">
        <w:rPr>
          <w:sz w:val="28"/>
          <w:szCs w:val="28"/>
        </w:rPr>
        <w:lastRenderedPageBreak/>
        <w:t>медицинские и биологические отходы;</w:t>
      </w:r>
    </w:p>
    <w:p w:rsidR="00C4238B" w:rsidRPr="00B1314F" w:rsidRDefault="00C4238B" w:rsidP="00C4238B">
      <w:pPr>
        <w:ind w:firstLine="709"/>
        <w:jc w:val="both"/>
        <w:rPr>
          <w:sz w:val="28"/>
          <w:szCs w:val="28"/>
        </w:rPr>
      </w:pPr>
      <w:r w:rsidRPr="00B1314F">
        <w:rPr>
          <w:sz w:val="28"/>
          <w:szCs w:val="28"/>
        </w:rPr>
        <w:t>автомобили, их составные части, в том числе автомобильные покрышки;</w:t>
      </w:r>
    </w:p>
    <w:p w:rsidR="00C4238B" w:rsidRPr="00B1314F" w:rsidRDefault="00C4238B" w:rsidP="00C4238B">
      <w:pPr>
        <w:ind w:firstLine="709"/>
        <w:jc w:val="both"/>
        <w:rPr>
          <w:sz w:val="28"/>
          <w:szCs w:val="28"/>
        </w:rPr>
      </w:pPr>
      <w:r w:rsidRPr="00B1314F">
        <w:rPr>
          <w:sz w:val="28"/>
          <w:szCs w:val="28"/>
        </w:rPr>
        <w:t>отходы сбора и обработки сточных вод;</w:t>
      </w:r>
    </w:p>
    <w:p w:rsidR="00C4238B" w:rsidRDefault="00C4238B" w:rsidP="00C4238B">
      <w:pPr>
        <w:ind w:firstLine="709"/>
        <w:jc w:val="both"/>
        <w:rPr>
          <w:sz w:val="28"/>
          <w:szCs w:val="28"/>
        </w:rPr>
      </w:pPr>
      <w:r w:rsidRPr="00B1314F">
        <w:rPr>
          <w:sz w:val="28"/>
          <w:szCs w:val="28"/>
        </w:rPr>
        <w:t>жидкие бытовые отходы, в том числе соде</w:t>
      </w:r>
      <w:r>
        <w:rPr>
          <w:sz w:val="28"/>
          <w:szCs w:val="28"/>
        </w:rPr>
        <w:t>ржимое септиков и выгребных ям.</w:t>
      </w:r>
    </w:p>
    <w:p w:rsidR="00C4238B" w:rsidRPr="00B1314F" w:rsidRDefault="00C4238B" w:rsidP="00C4238B">
      <w:pPr>
        <w:ind w:firstLine="567"/>
        <w:jc w:val="both"/>
        <w:rPr>
          <w:sz w:val="28"/>
          <w:szCs w:val="28"/>
        </w:rPr>
      </w:pPr>
    </w:p>
    <w:p w:rsidR="00C4238B" w:rsidRDefault="00C4238B" w:rsidP="00C4238B">
      <w:pPr>
        <w:jc w:val="center"/>
        <w:rPr>
          <w:sz w:val="28"/>
          <w:szCs w:val="28"/>
        </w:rPr>
      </w:pPr>
      <w:r w:rsidRPr="00B1314F">
        <w:rPr>
          <w:sz w:val="28"/>
          <w:szCs w:val="28"/>
        </w:rPr>
        <w:t>Раздел II. Накопление ТКО</w:t>
      </w:r>
    </w:p>
    <w:p w:rsidR="00C4238B" w:rsidRPr="00B1314F" w:rsidRDefault="00C4238B" w:rsidP="00C4238B">
      <w:pPr>
        <w:jc w:val="center"/>
        <w:rPr>
          <w:sz w:val="28"/>
          <w:szCs w:val="28"/>
        </w:rPr>
      </w:pPr>
    </w:p>
    <w:p w:rsidR="00C4238B" w:rsidRPr="00B1314F" w:rsidRDefault="00C4238B" w:rsidP="00C4238B">
      <w:pPr>
        <w:ind w:firstLine="709"/>
        <w:jc w:val="both"/>
        <w:rPr>
          <w:sz w:val="28"/>
          <w:szCs w:val="28"/>
        </w:rPr>
      </w:pPr>
      <w:r w:rsidRPr="00B1314F">
        <w:rPr>
          <w:sz w:val="28"/>
          <w:szCs w:val="28"/>
        </w:rPr>
        <w:t>5. Накопление</w:t>
      </w:r>
      <w:r w:rsidR="0058629B" w:rsidRPr="0058629B">
        <w:rPr>
          <w:sz w:val="28"/>
          <w:szCs w:val="28"/>
        </w:rPr>
        <w:t xml:space="preserve"> </w:t>
      </w:r>
      <w:r w:rsidR="0058629B" w:rsidRPr="00B1314F">
        <w:rPr>
          <w:sz w:val="28"/>
          <w:szCs w:val="28"/>
        </w:rPr>
        <w:t>ТКО</w:t>
      </w:r>
      <w:r w:rsidRPr="00B1314F">
        <w:rPr>
          <w:sz w:val="28"/>
          <w:szCs w:val="28"/>
        </w:rPr>
        <w:t>, в том числе раздельное, осуществляется:</w:t>
      </w:r>
    </w:p>
    <w:p w:rsidR="00C4238B" w:rsidRPr="00B1314F" w:rsidRDefault="00C4238B" w:rsidP="00C4238B">
      <w:pPr>
        <w:ind w:firstLine="709"/>
        <w:jc w:val="both"/>
        <w:rPr>
          <w:sz w:val="28"/>
          <w:szCs w:val="28"/>
        </w:rPr>
      </w:pPr>
      <w:r w:rsidRPr="00B1314F">
        <w:rPr>
          <w:sz w:val="28"/>
          <w:szCs w:val="28"/>
        </w:rPr>
        <w:t>5.1. В контейнеры, бункеры, расположенные на контейнерных площадках.</w:t>
      </w:r>
    </w:p>
    <w:p w:rsidR="00C4238B" w:rsidRPr="00B1314F" w:rsidRDefault="00C4238B" w:rsidP="00C4238B">
      <w:pPr>
        <w:ind w:firstLine="709"/>
        <w:jc w:val="both"/>
        <w:rPr>
          <w:sz w:val="28"/>
          <w:szCs w:val="28"/>
        </w:rPr>
      </w:pPr>
      <w:r w:rsidRPr="00D51435">
        <w:rPr>
          <w:sz w:val="28"/>
          <w:szCs w:val="28"/>
        </w:rPr>
        <w:t>5.2. В контейнеры, расположенные в мусороприемных камерах (при наличии соответствующей внутридомовой инженерной системы).</w:t>
      </w:r>
    </w:p>
    <w:p w:rsidR="00C4238B" w:rsidRPr="00B1314F" w:rsidRDefault="00C4238B" w:rsidP="00C4238B">
      <w:pPr>
        <w:ind w:firstLine="709"/>
        <w:jc w:val="both"/>
        <w:rPr>
          <w:sz w:val="28"/>
          <w:szCs w:val="28"/>
        </w:rPr>
      </w:pPr>
      <w:r w:rsidRPr="00B1314F">
        <w:rPr>
          <w:sz w:val="28"/>
          <w:szCs w:val="28"/>
        </w:rPr>
        <w:t>5.3. На площадках для складирования крупногабаритных отходов (далее – КГО), в том числе предусмотренных в составе контейнерной площадки.</w:t>
      </w:r>
    </w:p>
    <w:p w:rsidR="00C4238B" w:rsidRDefault="00C4238B" w:rsidP="00C4238B">
      <w:pPr>
        <w:ind w:firstLine="709"/>
        <w:jc w:val="both"/>
        <w:rPr>
          <w:sz w:val="28"/>
          <w:szCs w:val="28"/>
        </w:rPr>
      </w:pPr>
      <w:r w:rsidRPr="00B1314F">
        <w:rPr>
          <w:sz w:val="28"/>
          <w:szCs w:val="28"/>
        </w:rPr>
        <w:t>5.4. В пакеты или другие емкости, предоставленные региональны</w:t>
      </w:r>
      <w:r>
        <w:rPr>
          <w:sz w:val="28"/>
          <w:szCs w:val="28"/>
        </w:rPr>
        <w:t xml:space="preserve">м оператором по обращению с ТКО. </w:t>
      </w:r>
    </w:p>
    <w:p w:rsidR="00C4238B" w:rsidRPr="00B1314F" w:rsidRDefault="00C4238B" w:rsidP="00C4238B">
      <w:pPr>
        <w:ind w:firstLine="709"/>
        <w:jc w:val="both"/>
        <w:rPr>
          <w:sz w:val="28"/>
          <w:szCs w:val="28"/>
        </w:rPr>
      </w:pPr>
      <w:r w:rsidRPr="00B1314F">
        <w:rPr>
          <w:sz w:val="28"/>
          <w:szCs w:val="28"/>
        </w:rPr>
        <w:t>6. Накопление ТКО в контейнеры, бункеры, располож</w:t>
      </w:r>
      <w:r>
        <w:rPr>
          <w:sz w:val="28"/>
          <w:szCs w:val="28"/>
        </w:rPr>
        <w:t>енные на контейнерных площадках:</w:t>
      </w:r>
    </w:p>
    <w:p w:rsidR="00C4238B" w:rsidRPr="00B1314F" w:rsidRDefault="00C4238B" w:rsidP="00C4238B">
      <w:pPr>
        <w:ind w:firstLine="709"/>
        <w:jc w:val="both"/>
        <w:rPr>
          <w:sz w:val="28"/>
          <w:szCs w:val="28"/>
        </w:rPr>
      </w:pPr>
      <w:r w:rsidRPr="00B1314F">
        <w:rPr>
          <w:sz w:val="28"/>
          <w:szCs w:val="28"/>
        </w:rPr>
        <w:t>6.1. Физические лица осуществляют накопление ТКО на контейнерных площадках в целях обеспечения региональным оператором по обращению с ТКО дальнейшего их транспортирования для утилизации, обработки, обезвреживания, размещения.</w:t>
      </w:r>
    </w:p>
    <w:p w:rsidR="00C4238B" w:rsidRDefault="00C4238B" w:rsidP="00C4238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1314F">
        <w:rPr>
          <w:sz w:val="28"/>
          <w:szCs w:val="28"/>
        </w:rPr>
        <w:t xml:space="preserve">6.2. </w:t>
      </w:r>
      <w:r>
        <w:rPr>
          <w:sz w:val="28"/>
          <w:szCs w:val="28"/>
          <w:lang w:eastAsia="ru-RU"/>
        </w:rPr>
        <w:t xml:space="preserve">Места расположения контейнерных площадок определяются администрацией Ханты-Мансийского района в отношении межселенной территории Ханты-Мансийского района и сельскими поселениями Ханты-Мансийского района в отношении населенных пунктов, входящих в состав сельских поселений Ханты-Мансийского  района, согласно требованиям </w:t>
      </w:r>
      <w:hyperlink r:id="rId9" w:history="1">
        <w:r>
          <w:rPr>
            <w:color w:val="0000FF"/>
            <w:sz w:val="28"/>
            <w:szCs w:val="28"/>
            <w:lang w:eastAsia="ru-RU"/>
          </w:rPr>
          <w:t>СанПиН</w:t>
        </w:r>
      </w:hyperlink>
      <w:r>
        <w:rPr>
          <w:sz w:val="28"/>
          <w:szCs w:val="28"/>
          <w:lang w:eastAsia="ru-RU"/>
        </w:rPr>
        <w:t xml:space="preserve"> 42-128-4690-88 </w:t>
      </w:r>
      <w:r w:rsidR="0058629B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Санитарные правила содержани</w:t>
      </w:r>
      <w:r w:rsidR="0058629B">
        <w:rPr>
          <w:sz w:val="28"/>
          <w:szCs w:val="28"/>
          <w:lang w:eastAsia="ru-RU"/>
        </w:rPr>
        <w:t>я территорий населенных мест»</w:t>
      </w:r>
      <w:r>
        <w:rPr>
          <w:sz w:val="28"/>
          <w:szCs w:val="28"/>
          <w:lang w:eastAsia="ru-RU"/>
        </w:rPr>
        <w:t xml:space="preserve">, утвержденным Главным государственным санитарным врачом СССР </w:t>
      </w:r>
      <w:r w:rsidR="0058629B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>5</w:t>
      </w:r>
      <w:r w:rsidR="0058629B">
        <w:rPr>
          <w:sz w:val="28"/>
          <w:szCs w:val="28"/>
          <w:lang w:eastAsia="ru-RU"/>
        </w:rPr>
        <w:t>.08.</w:t>
      </w:r>
      <w:r>
        <w:rPr>
          <w:sz w:val="28"/>
          <w:szCs w:val="28"/>
          <w:lang w:eastAsia="ru-RU"/>
        </w:rPr>
        <w:t xml:space="preserve">1988 </w:t>
      </w:r>
      <w:r w:rsidR="0058629B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4690-88, и вносится в реестр мест (площадок) накопления ТКО, ведение которого осуществляется в соответствии с Правилами обустройства мест накопления ТКО.</w:t>
      </w:r>
    </w:p>
    <w:p w:rsidR="00C4238B" w:rsidRPr="00B1314F" w:rsidRDefault="00C4238B" w:rsidP="00C4238B">
      <w:pPr>
        <w:ind w:firstLine="709"/>
        <w:jc w:val="both"/>
        <w:rPr>
          <w:sz w:val="28"/>
          <w:szCs w:val="28"/>
        </w:rPr>
      </w:pPr>
      <w:r w:rsidRPr="00B1314F">
        <w:rPr>
          <w:sz w:val="28"/>
          <w:szCs w:val="28"/>
        </w:rPr>
        <w:t xml:space="preserve"> 6.3. Реестр мест (площадок) накопления ТКО размещен на официальном сайте </w:t>
      </w:r>
      <w:r>
        <w:rPr>
          <w:sz w:val="28"/>
          <w:szCs w:val="28"/>
        </w:rPr>
        <w:t>администрации Ханты-Мансийского района</w:t>
      </w:r>
      <w:r w:rsidRPr="00B1314F">
        <w:rPr>
          <w:sz w:val="28"/>
          <w:szCs w:val="28"/>
        </w:rPr>
        <w:t xml:space="preserve"> в информационно-телекоммуникационной сети Интернет по адресу</w:t>
      </w:r>
      <w:r w:rsidRPr="00C76512">
        <w:rPr>
          <w:color w:val="000000"/>
          <w:sz w:val="28"/>
          <w:szCs w:val="28"/>
        </w:rPr>
        <w:t xml:space="preserve">: </w:t>
      </w:r>
      <w:hyperlink r:id="rId10" w:history="1">
        <w:r w:rsidRPr="00C76512">
          <w:rPr>
            <w:rStyle w:val="af5"/>
            <w:color w:val="000000"/>
            <w:sz w:val="28"/>
            <w:szCs w:val="28"/>
          </w:rPr>
          <w:t>http://hmrn.ru</w:t>
        </w:r>
      </w:hyperlink>
      <w:r w:rsidRPr="00B1314F">
        <w:rPr>
          <w:sz w:val="28"/>
          <w:szCs w:val="28"/>
        </w:rPr>
        <w:t xml:space="preserve"> и в Территориальной информационной системе автономного округа (ТИС Югры).</w:t>
      </w:r>
    </w:p>
    <w:p w:rsidR="00C4238B" w:rsidRPr="00D51435" w:rsidRDefault="00C4238B" w:rsidP="00C4238B">
      <w:pPr>
        <w:tabs>
          <w:tab w:val="left" w:pos="567"/>
          <w:tab w:val="left" w:pos="851"/>
        </w:tabs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D51435">
        <w:rPr>
          <w:sz w:val="28"/>
          <w:szCs w:val="28"/>
        </w:rPr>
        <w:t xml:space="preserve">7. </w:t>
      </w:r>
      <w:r w:rsidRPr="00D51435">
        <w:rPr>
          <w:rFonts w:eastAsia="Calibri"/>
          <w:sz w:val="28"/>
          <w:szCs w:val="28"/>
          <w:lang w:eastAsia="ru-RU"/>
        </w:rPr>
        <w:t>Накопление ТКО в контейнеры, расположенные в мусороприемных камерах (при наличии соответствующей внутридомовой инженерной системы).</w:t>
      </w:r>
    </w:p>
    <w:p w:rsidR="00C4238B" w:rsidRPr="00D51435" w:rsidRDefault="00C4238B" w:rsidP="00C4238B">
      <w:pPr>
        <w:ind w:firstLine="709"/>
        <w:jc w:val="both"/>
        <w:rPr>
          <w:sz w:val="28"/>
          <w:szCs w:val="28"/>
        </w:rPr>
      </w:pPr>
      <w:r w:rsidRPr="00D51435">
        <w:rPr>
          <w:sz w:val="28"/>
          <w:szCs w:val="28"/>
        </w:rPr>
        <w:lastRenderedPageBreak/>
        <w:t xml:space="preserve">7.1. Мусоропровод, мусороприемные камеры и контейнеры для накопления ТКО в мусороприемных камерах должны содержаться в соответствии с требованиями СанПиН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 (постановление Главного государственного санитарного врача </w:t>
      </w:r>
      <w:r w:rsidR="0058629B">
        <w:rPr>
          <w:sz w:val="28"/>
          <w:szCs w:val="28"/>
        </w:rPr>
        <w:t>Российской Федерации от 10.06.</w:t>
      </w:r>
      <w:r w:rsidRPr="00D51435">
        <w:rPr>
          <w:sz w:val="28"/>
          <w:szCs w:val="28"/>
        </w:rPr>
        <w:t>2010 № 64), СанПиН 42-128-4690-88 «Санитарные правила содержания территорий населенных мест», утвержденными Главным государ</w:t>
      </w:r>
      <w:r w:rsidR="0058629B">
        <w:rPr>
          <w:sz w:val="28"/>
          <w:szCs w:val="28"/>
        </w:rPr>
        <w:t>ственным санитарным врачом СССР 0</w:t>
      </w:r>
      <w:r w:rsidRPr="00D51435">
        <w:rPr>
          <w:sz w:val="28"/>
          <w:szCs w:val="28"/>
        </w:rPr>
        <w:t>5</w:t>
      </w:r>
      <w:r w:rsidR="0058629B">
        <w:rPr>
          <w:sz w:val="28"/>
          <w:szCs w:val="28"/>
        </w:rPr>
        <w:t>.08.</w:t>
      </w:r>
      <w:r w:rsidRPr="00D51435">
        <w:rPr>
          <w:sz w:val="28"/>
          <w:szCs w:val="28"/>
        </w:rPr>
        <w:t xml:space="preserve">1988 </w:t>
      </w:r>
      <w:r w:rsidR="0058629B">
        <w:rPr>
          <w:sz w:val="28"/>
          <w:szCs w:val="28"/>
        </w:rPr>
        <w:br/>
      </w:r>
      <w:r w:rsidRPr="00D51435">
        <w:rPr>
          <w:sz w:val="28"/>
          <w:szCs w:val="28"/>
        </w:rPr>
        <w:t>№ 4690-88.</w:t>
      </w:r>
    </w:p>
    <w:p w:rsidR="00C4238B" w:rsidRPr="00D51435" w:rsidRDefault="00C4238B" w:rsidP="00C4238B">
      <w:pPr>
        <w:ind w:firstLine="709"/>
        <w:jc w:val="both"/>
        <w:rPr>
          <w:sz w:val="28"/>
          <w:szCs w:val="28"/>
        </w:rPr>
      </w:pPr>
      <w:r w:rsidRPr="00D51435">
        <w:rPr>
          <w:sz w:val="28"/>
          <w:szCs w:val="28"/>
        </w:rPr>
        <w:t xml:space="preserve">7.2. При осуществлении раздельного накопления ТКО в многоквартирных жилых домах, оборудованных мусоропроводами, накопление опасных отходов и вторичного сырья осуществляется в соответствующих контейнерах, расположенных на контейнерных площадках. </w:t>
      </w:r>
    </w:p>
    <w:p w:rsidR="00C4238B" w:rsidRPr="00B1314F" w:rsidRDefault="00C4238B" w:rsidP="00C4238B">
      <w:pPr>
        <w:ind w:firstLine="709"/>
        <w:jc w:val="both"/>
        <w:rPr>
          <w:sz w:val="28"/>
          <w:szCs w:val="28"/>
        </w:rPr>
      </w:pPr>
      <w:r w:rsidRPr="00D51435">
        <w:rPr>
          <w:sz w:val="28"/>
          <w:szCs w:val="28"/>
        </w:rPr>
        <w:t>7.3. Содержание и ремонт мусоропроводов, выгрузка отходов из мусороприемных камер обеспечиваются за счет управляющей организации либо собственников помещений при непосредственном управлении многоквартирным домом в соответствии с требованиями санитарных правил.</w:t>
      </w:r>
    </w:p>
    <w:p w:rsidR="00C4238B" w:rsidRPr="00B1314F" w:rsidRDefault="00C4238B" w:rsidP="00C4238B">
      <w:pPr>
        <w:ind w:firstLine="709"/>
        <w:jc w:val="both"/>
        <w:rPr>
          <w:sz w:val="28"/>
          <w:szCs w:val="28"/>
        </w:rPr>
      </w:pPr>
      <w:r w:rsidRPr="00B1314F">
        <w:rPr>
          <w:sz w:val="28"/>
          <w:szCs w:val="28"/>
        </w:rPr>
        <w:t>8. Накопление ТКО на площадках для складирования КГО, в том числе предусмотренных в составе контейнерной площадки.</w:t>
      </w:r>
    </w:p>
    <w:p w:rsidR="00C4238B" w:rsidRPr="00B1314F" w:rsidRDefault="00C4238B" w:rsidP="00C4238B">
      <w:pPr>
        <w:ind w:firstLine="709"/>
        <w:jc w:val="both"/>
        <w:rPr>
          <w:sz w:val="28"/>
          <w:szCs w:val="28"/>
        </w:rPr>
      </w:pPr>
      <w:r w:rsidRPr="00B1314F">
        <w:rPr>
          <w:sz w:val="28"/>
          <w:szCs w:val="28"/>
        </w:rPr>
        <w:t xml:space="preserve">8.1. КГО должны находиться в состоянии, не создающем угроз для жизни и здоровья персонала оператора по обращению с ТКО, в частности, предметы мебели должны быть в разобранном состоянии и не создавать угроз для целостности и технической исправности специализированного транспорта для перевозки ТКО. </w:t>
      </w:r>
    </w:p>
    <w:p w:rsidR="00C4238B" w:rsidRPr="00B1314F" w:rsidRDefault="00C4238B" w:rsidP="00C4238B">
      <w:pPr>
        <w:ind w:firstLine="709"/>
        <w:jc w:val="both"/>
        <w:rPr>
          <w:sz w:val="28"/>
          <w:szCs w:val="28"/>
        </w:rPr>
      </w:pPr>
      <w:r w:rsidRPr="00B1314F">
        <w:rPr>
          <w:sz w:val="28"/>
          <w:szCs w:val="28"/>
        </w:rPr>
        <w:t>8.2. КГО не должны быть смешаны с другими отходами.</w:t>
      </w:r>
    </w:p>
    <w:p w:rsidR="00C4238B" w:rsidRDefault="00C4238B" w:rsidP="00C4238B">
      <w:pPr>
        <w:ind w:firstLine="709"/>
        <w:jc w:val="both"/>
        <w:rPr>
          <w:sz w:val="28"/>
          <w:szCs w:val="28"/>
        </w:rPr>
      </w:pPr>
      <w:r w:rsidRPr="00B1314F">
        <w:rPr>
          <w:sz w:val="28"/>
          <w:szCs w:val="28"/>
        </w:rPr>
        <w:t>9. Накопление ТКО в пакеты или другие емкости, предоставленные региональны</w:t>
      </w:r>
      <w:r>
        <w:rPr>
          <w:sz w:val="28"/>
          <w:szCs w:val="28"/>
        </w:rPr>
        <w:t>м оператором по обращению с ТКО.</w:t>
      </w:r>
    </w:p>
    <w:p w:rsidR="00C4238B" w:rsidRPr="00B1314F" w:rsidRDefault="00C4238B" w:rsidP="00C4238B">
      <w:pPr>
        <w:ind w:firstLine="709"/>
        <w:jc w:val="both"/>
        <w:rPr>
          <w:sz w:val="28"/>
          <w:szCs w:val="28"/>
        </w:rPr>
      </w:pPr>
      <w:r w:rsidRPr="00B1314F">
        <w:rPr>
          <w:sz w:val="28"/>
          <w:szCs w:val="28"/>
        </w:rPr>
        <w:t xml:space="preserve">9.1. Накопление ТКО допускается осуществлять без контейнеров, с использованием пакетов или других емкостей, отвечающих требованиям обеспечения санитарно-эпидемиологического благополучия населения. </w:t>
      </w:r>
    </w:p>
    <w:p w:rsidR="00C4238B" w:rsidRPr="00B1314F" w:rsidRDefault="00C4238B" w:rsidP="00C4238B">
      <w:pPr>
        <w:ind w:firstLine="709"/>
        <w:jc w:val="both"/>
        <w:rPr>
          <w:sz w:val="28"/>
          <w:szCs w:val="28"/>
        </w:rPr>
      </w:pPr>
      <w:r w:rsidRPr="00B1314F">
        <w:rPr>
          <w:sz w:val="28"/>
          <w:szCs w:val="28"/>
        </w:rPr>
        <w:t xml:space="preserve">9.2. Предоставление собственникам ТКО пакетов или других емкостей для накопления ТКО осуществляет региональный оператор по обращению с ТКО в соответствии с договором на оказание услуг по обращению с ТКО, заключенным им с собственниками ТКО (далее – Договор). </w:t>
      </w:r>
    </w:p>
    <w:p w:rsidR="00C4238B" w:rsidRPr="00B1314F" w:rsidRDefault="00C4238B" w:rsidP="00C423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</w:t>
      </w:r>
      <w:r w:rsidRPr="00B1314F">
        <w:rPr>
          <w:sz w:val="28"/>
          <w:szCs w:val="28"/>
        </w:rPr>
        <w:t xml:space="preserve">. График и время сбора ТКО для дальнейшего транспортирования определяется условиями Договора. </w:t>
      </w:r>
    </w:p>
    <w:p w:rsidR="00C4238B" w:rsidRPr="00B1314F" w:rsidRDefault="00C4238B" w:rsidP="00C4238B">
      <w:pPr>
        <w:ind w:firstLine="709"/>
        <w:jc w:val="both"/>
        <w:rPr>
          <w:sz w:val="28"/>
          <w:szCs w:val="28"/>
        </w:rPr>
      </w:pPr>
      <w:r w:rsidRPr="00B1314F">
        <w:rPr>
          <w:sz w:val="28"/>
          <w:szCs w:val="28"/>
        </w:rPr>
        <w:t xml:space="preserve">10. Накопление опасных отходов. </w:t>
      </w:r>
    </w:p>
    <w:p w:rsidR="00C4238B" w:rsidRPr="00B1314F" w:rsidRDefault="00C4238B" w:rsidP="00C4238B">
      <w:pPr>
        <w:ind w:firstLine="709"/>
        <w:jc w:val="both"/>
        <w:rPr>
          <w:sz w:val="28"/>
          <w:szCs w:val="28"/>
        </w:rPr>
      </w:pPr>
      <w:r w:rsidRPr="00B1314F">
        <w:rPr>
          <w:sz w:val="28"/>
          <w:szCs w:val="28"/>
        </w:rPr>
        <w:t xml:space="preserve">10.1. Для накопления опасных отходов используются специализированные контейнеры, позволяющие избежать попадания опасных компонентов в окружающую среду. С целью недопущения </w:t>
      </w:r>
      <w:r w:rsidRPr="00B1314F">
        <w:rPr>
          <w:sz w:val="28"/>
          <w:szCs w:val="28"/>
        </w:rPr>
        <w:lastRenderedPageBreak/>
        <w:t>повреждения при эксплуатации контейнерных площадок контейнеры для накопления опасных отходов отделяются от контейнеров для накопления ТКО с учетом обеспечения невозможности их опрокидывания или перемещения.</w:t>
      </w:r>
    </w:p>
    <w:p w:rsidR="00C4238B" w:rsidRPr="00B1314F" w:rsidRDefault="00C4238B" w:rsidP="00C4238B">
      <w:pPr>
        <w:ind w:firstLine="709"/>
        <w:jc w:val="both"/>
        <w:rPr>
          <w:sz w:val="28"/>
          <w:szCs w:val="28"/>
        </w:rPr>
      </w:pPr>
      <w:r w:rsidRPr="00B1314F">
        <w:rPr>
          <w:sz w:val="28"/>
          <w:szCs w:val="28"/>
        </w:rPr>
        <w:t>10.2. Накопление опасных отходов должно выполняться методами, исключающими их бой и разгерметизацию. Количество контейнеров для накопления опасных отходов должно исходить из расчета не менее одного контейнера на двадцать тысяч квадратных метров жилого фонда.</w:t>
      </w:r>
    </w:p>
    <w:p w:rsidR="00C4238B" w:rsidRDefault="00C4238B" w:rsidP="00C4238B">
      <w:pPr>
        <w:ind w:firstLine="709"/>
        <w:jc w:val="both"/>
        <w:rPr>
          <w:sz w:val="28"/>
          <w:szCs w:val="28"/>
        </w:rPr>
      </w:pPr>
      <w:r w:rsidRPr="00B1314F">
        <w:rPr>
          <w:sz w:val="28"/>
          <w:szCs w:val="28"/>
        </w:rPr>
        <w:t>10.3. Информация о местах приема опасных отходов размещена на официальном сайте</w:t>
      </w:r>
      <w:r>
        <w:rPr>
          <w:sz w:val="28"/>
          <w:szCs w:val="28"/>
        </w:rPr>
        <w:t xml:space="preserve"> администрации Ханты-Мансийского района</w:t>
      </w:r>
      <w:r w:rsidRPr="00B1314F">
        <w:rPr>
          <w:sz w:val="28"/>
          <w:szCs w:val="28"/>
        </w:rPr>
        <w:t xml:space="preserve"> в информационно-телекоммуникационной сети Интернет по адресу: </w:t>
      </w:r>
      <w:hyperlink r:id="rId11" w:history="1">
        <w:r w:rsidRPr="00C76512">
          <w:rPr>
            <w:rStyle w:val="af5"/>
            <w:color w:val="000000"/>
            <w:sz w:val="28"/>
            <w:szCs w:val="28"/>
          </w:rPr>
          <w:t>http://hmrn.ru</w:t>
        </w:r>
      </w:hyperlink>
      <w:r>
        <w:rPr>
          <w:sz w:val="28"/>
          <w:szCs w:val="28"/>
        </w:rPr>
        <w:t>.</w:t>
      </w:r>
    </w:p>
    <w:p w:rsidR="00C4238B" w:rsidRPr="00D443CC" w:rsidRDefault="00C4238B" w:rsidP="00C4238B">
      <w:pPr>
        <w:ind w:firstLine="567"/>
        <w:jc w:val="both"/>
        <w:rPr>
          <w:sz w:val="28"/>
          <w:szCs w:val="28"/>
        </w:rPr>
      </w:pPr>
    </w:p>
    <w:p w:rsidR="00C4238B" w:rsidRDefault="00C4238B" w:rsidP="00C4238B">
      <w:pPr>
        <w:jc w:val="center"/>
        <w:rPr>
          <w:sz w:val="28"/>
          <w:szCs w:val="28"/>
        </w:rPr>
      </w:pPr>
      <w:r w:rsidRPr="00B1314F">
        <w:rPr>
          <w:sz w:val="28"/>
          <w:szCs w:val="28"/>
        </w:rPr>
        <w:t>Раздел III. Требования к организации контейнерных площадок</w:t>
      </w:r>
    </w:p>
    <w:p w:rsidR="00C4238B" w:rsidRPr="00B1314F" w:rsidRDefault="00C4238B" w:rsidP="00C4238B">
      <w:pPr>
        <w:jc w:val="center"/>
        <w:rPr>
          <w:sz w:val="28"/>
          <w:szCs w:val="28"/>
        </w:rPr>
      </w:pPr>
    </w:p>
    <w:p w:rsidR="00C4238B" w:rsidRPr="00B1314F" w:rsidRDefault="00C4238B" w:rsidP="00C4238B">
      <w:pPr>
        <w:ind w:firstLine="709"/>
        <w:jc w:val="both"/>
        <w:rPr>
          <w:sz w:val="28"/>
          <w:szCs w:val="28"/>
        </w:rPr>
      </w:pPr>
      <w:r w:rsidRPr="00B1314F">
        <w:rPr>
          <w:sz w:val="28"/>
          <w:szCs w:val="28"/>
        </w:rPr>
        <w:t>11. Требования к организации кон</w:t>
      </w:r>
      <w:r>
        <w:rPr>
          <w:sz w:val="28"/>
          <w:szCs w:val="28"/>
        </w:rPr>
        <w:t>тейнерной площадки установлены п</w:t>
      </w:r>
      <w:r w:rsidRPr="00B1314F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Правительства Ханты-Мансийского автономного округа –</w:t>
      </w:r>
      <w:r w:rsidR="0058629B">
        <w:rPr>
          <w:sz w:val="28"/>
          <w:szCs w:val="28"/>
        </w:rPr>
        <w:t>Югры от 11.07.</w:t>
      </w:r>
      <w:r>
        <w:rPr>
          <w:sz w:val="28"/>
          <w:szCs w:val="28"/>
        </w:rPr>
        <w:t>2019 № 229-п «О правилах организации деятельности по накоплению твердых коммунальных отходов (в том числе их раздельному накоплению) в Ханты-Мансийском автономном округе –</w:t>
      </w:r>
      <w:r w:rsidR="0058629B">
        <w:rPr>
          <w:sz w:val="28"/>
          <w:szCs w:val="28"/>
        </w:rPr>
        <w:t xml:space="preserve"> </w:t>
      </w:r>
      <w:r>
        <w:rPr>
          <w:sz w:val="28"/>
          <w:szCs w:val="28"/>
        </w:rPr>
        <w:t>Югре, установления ответственности за обустройство и надлежащее содержание площадок для накопления твердых коммунальных отходов, приобретения, содержания контейнеров для накопления твердых коммунальных отходов»</w:t>
      </w:r>
      <w:r w:rsidRPr="001E4342">
        <w:rPr>
          <w:sz w:val="28"/>
          <w:szCs w:val="28"/>
        </w:rPr>
        <w:t>.</w:t>
      </w:r>
    </w:p>
    <w:p w:rsidR="00C4238B" w:rsidRDefault="00C4238B" w:rsidP="00C4238B">
      <w:pPr>
        <w:ind w:firstLine="709"/>
        <w:jc w:val="both"/>
        <w:rPr>
          <w:sz w:val="28"/>
          <w:szCs w:val="28"/>
        </w:rPr>
      </w:pPr>
      <w:r w:rsidRPr="00B1314F">
        <w:rPr>
          <w:sz w:val="28"/>
          <w:szCs w:val="28"/>
        </w:rPr>
        <w:t>12. Срок использования контейнеров определяет производитель, необходимость замены контейнеров согласовывается с региональным</w:t>
      </w:r>
      <w:r>
        <w:rPr>
          <w:sz w:val="28"/>
          <w:szCs w:val="28"/>
        </w:rPr>
        <w:t xml:space="preserve"> оператором по обращению с ТКО.</w:t>
      </w:r>
    </w:p>
    <w:p w:rsidR="00C4238B" w:rsidRDefault="00C4238B" w:rsidP="00C4238B">
      <w:pPr>
        <w:jc w:val="center"/>
        <w:rPr>
          <w:sz w:val="28"/>
          <w:szCs w:val="28"/>
        </w:rPr>
      </w:pPr>
    </w:p>
    <w:p w:rsidR="00C4238B" w:rsidRDefault="00C4238B" w:rsidP="00C4238B">
      <w:pPr>
        <w:jc w:val="center"/>
        <w:rPr>
          <w:sz w:val="28"/>
          <w:szCs w:val="28"/>
        </w:rPr>
      </w:pPr>
      <w:r w:rsidRPr="00B1314F">
        <w:rPr>
          <w:sz w:val="28"/>
          <w:szCs w:val="28"/>
        </w:rPr>
        <w:t>Раздел IV. Раздельное накопление ТКО</w:t>
      </w:r>
    </w:p>
    <w:p w:rsidR="00C4238B" w:rsidRPr="00B1314F" w:rsidRDefault="00C4238B" w:rsidP="00C4238B">
      <w:pPr>
        <w:jc w:val="center"/>
        <w:rPr>
          <w:sz w:val="28"/>
          <w:szCs w:val="28"/>
        </w:rPr>
      </w:pPr>
    </w:p>
    <w:p w:rsidR="00C4238B" w:rsidRPr="00B1314F" w:rsidRDefault="00C4238B" w:rsidP="00C4238B">
      <w:pPr>
        <w:ind w:firstLine="709"/>
        <w:jc w:val="both"/>
        <w:rPr>
          <w:sz w:val="28"/>
          <w:szCs w:val="28"/>
        </w:rPr>
      </w:pPr>
      <w:r w:rsidRPr="00B1314F">
        <w:rPr>
          <w:sz w:val="28"/>
          <w:szCs w:val="28"/>
        </w:rPr>
        <w:t xml:space="preserve">13. </w:t>
      </w:r>
      <w:r w:rsidRPr="002E25B1">
        <w:rPr>
          <w:sz w:val="28"/>
          <w:szCs w:val="28"/>
        </w:rPr>
        <w:t xml:space="preserve">Раздельное накопление ТКО организуется администрацией </w:t>
      </w:r>
      <w:r>
        <w:rPr>
          <w:sz w:val="28"/>
          <w:szCs w:val="28"/>
        </w:rPr>
        <w:t>Ханты-Мансийского</w:t>
      </w:r>
      <w:r w:rsidRPr="002E25B1">
        <w:rPr>
          <w:sz w:val="28"/>
          <w:szCs w:val="28"/>
        </w:rPr>
        <w:t xml:space="preserve"> района </w:t>
      </w:r>
      <w:r>
        <w:rPr>
          <w:sz w:val="28"/>
          <w:szCs w:val="28"/>
          <w:lang w:eastAsia="ru-RU"/>
        </w:rPr>
        <w:t xml:space="preserve">в отношении межселенной территории Ханты-Мансийского района и сельскими поселениями Ханты-Мансийского района в отношении населенных пунктов, входящих в состав сельских поселений Ханты-Мансийского  района. </w:t>
      </w:r>
    </w:p>
    <w:p w:rsidR="00C4238B" w:rsidRPr="00D75195" w:rsidRDefault="00C4238B" w:rsidP="00C4238B">
      <w:pPr>
        <w:ind w:firstLine="709"/>
        <w:jc w:val="both"/>
        <w:rPr>
          <w:sz w:val="28"/>
          <w:szCs w:val="28"/>
        </w:rPr>
      </w:pPr>
      <w:r w:rsidRPr="00D75195">
        <w:rPr>
          <w:sz w:val="28"/>
          <w:szCs w:val="28"/>
        </w:rPr>
        <w:t>14. Для организации раздельного накопления ТКО в зонах деятельности объектов по обработке ТКО используются контейнеры с цветовой индикацией трех видов:</w:t>
      </w:r>
    </w:p>
    <w:p w:rsidR="00C4238B" w:rsidRPr="00D75195" w:rsidRDefault="00C4238B" w:rsidP="00C4238B">
      <w:pPr>
        <w:ind w:firstLine="709"/>
        <w:jc w:val="both"/>
        <w:rPr>
          <w:sz w:val="28"/>
          <w:szCs w:val="28"/>
        </w:rPr>
      </w:pPr>
      <w:r w:rsidRPr="00D75195">
        <w:rPr>
          <w:sz w:val="28"/>
          <w:szCs w:val="28"/>
        </w:rPr>
        <w:t>серый – влажные (органические) отходы;</w:t>
      </w:r>
    </w:p>
    <w:p w:rsidR="00C4238B" w:rsidRPr="00D75195" w:rsidRDefault="00C4238B" w:rsidP="00C4238B">
      <w:pPr>
        <w:ind w:firstLine="709"/>
        <w:jc w:val="both"/>
        <w:rPr>
          <w:sz w:val="28"/>
          <w:szCs w:val="28"/>
        </w:rPr>
      </w:pPr>
      <w:r w:rsidRPr="00D75195">
        <w:rPr>
          <w:sz w:val="28"/>
          <w:szCs w:val="28"/>
        </w:rPr>
        <w:t>синий – смешанные сухие отходы;</w:t>
      </w:r>
    </w:p>
    <w:p w:rsidR="00C4238B" w:rsidRPr="00D75195" w:rsidRDefault="00C4238B" w:rsidP="00C4238B">
      <w:pPr>
        <w:ind w:firstLine="709"/>
        <w:jc w:val="both"/>
        <w:rPr>
          <w:sz w:val="28"/>
          <w:szCs w:val="28"/>
        </w:rPr>
      </w:pPr>
      <w:r w:rsidRPr="00D75195">
        <w:rPr>
          <w:sz w:val="28"/>
          <w:szCs w:val="28"/>
        </w:rPr>
        <w:t>коричневый – опасные отходы.</w:t>
      </w:r>
    </w:p>
    <w:p w:rsidR="00C4238B" w:rsidRPr="00D75195" w:rsidRDefault="00C4238B" w:rsidP="00C4238B">
      <w:pPr>
        <w:ind w:left="-142" w:firstLine="709"/>
        <w:jc w:val="both"/>
        <w:rPr>
          <w:sz w:val="28"/>
          <w:szCs w:val="28"/>
        </w:rPr>
      </w:pPr>
      <w:r w:rsidRPr="00D75195">
        <w:rPr>
          <w:sz w:val="28"/>
          <w:szCs w:val="28"/>
        </w:rPr>
        <w:t>15. Для организации раздельного накопления ТКО используются контейнеры с цветовой индикацией следующих видов:</w:t>
      </w:r>
    </w:p>
    <w:p w:rsidR="00C4238B" w:rsidRPr="00D75195" w:rsidRDefault="00C4238B" w:rsidP="00C4238B">
      <w:pPr>
        <w:ind w:firstLine="709"/>
        <w:jc w:val="both"/>
        <w:rPr>
          <w:sz w:val="28"/>
          <w:szCs w:val="28"/>
        </w:rPr>
      </w:pPr>
      <w:r w:rsidRPr="00D75195">
        <w:rPr>
          <w:sz w:val="28"/>
          <w:szCs w:val="28"/>
        </w:rPr>
        <w:t>оранжевый – пластик;</w:t>
      </w:r>
    </w:p>
    <w:p w:rsidR="00C4238B" w:rsidRPr="00D75195" w:rsidRDefault="00C4238B" w:rsidP="00C4238B">
      <w:pPr>
        <w:ind w:firstLine="709"/>
        <w:jc w:val="both"/>
        <w:rPr>
          <w:sz w:val="28"/>
          <w:szCs w:val="28"/>
        </w:rPr>
      </w:pPr>
      <w:r w:rsidRPr="00D75195">
        <w:rPr>
          <w:sz w:val="28"/>
          <w:szCs w:val="28"/>
        </w:rPr>
        <w:lastRenderedPageBreak/>
        <w:t>зеленый – стекло;</w:t>
      </w:r>
    </w:p>
    <w:p w:rsidR="00C4238B" w:rsidRPr="00D75195" w:rsidRDefault="00C4238B" w:rsidP="00C4238B">
      <w:pPr>
        <w:ind w:firstLine="709"/>
        <w:jc w:val="both"/>
        <w:rPr>
          <w:sz w:val="28"/>
          <w:szCs w:val="28"/>
        </w:rPr>
      </w:pPr>
      <w:r w:rsidRPr="00D75195">
        <w:rPr>
          <w:sz w:val="28"/>
          <w:szCs w:val="28"/>
        </w:rPr>
        <w:t>синий – бумага и картон;</w:t>
      </w:r>
    </w:p>
    <w:p w:rsidR="00C4238B" w:rsidRPr="00D75195" w:rsidRDefault="00C4238B" w:rsidP="00C4238B">
      <w:pPr>
        <w:ind w:firstLine="709"/>
        <w:jc w:val="both"/>
        <w:rPr>
          <w:sz w:val="28"/>
          <w:szCs w:val="28"/>
        </w:rPr>
      </w:pPr>
      <w:r w:rsidRPr="00D75195">
        <w:rPr>
          <w:sz w:val="28"/>
          <w:szCs w:val="28"/>
        </w:rPr>
        <w:t xml:space="preserve">желтый – металл; </w:t>
      </w:r>
    </w:p>
    <w:p w:rsidR="00C4238B" w:rsidRPr="00D75195" w:rsidRDefault="00C4238B" w:rsidP="00C4238B">
      <w:pPr>
        <w:ind w:firstLine="709"/>
        <w:jc w:val="both"/>
        <w:rPr>
          <w:sz w:val="28"/>
          <w:szCs w:val="28"/>
        </w:rPr>
      </w:pPr>
      <w:r w:rsidRPr="00D75195">
        <w:rPr>
          <w:sz w:val="28"/>
          <w:szCs w:val="28"/>
        </w:rPr>
        <w:t>серый – влажные (органические) отходы;</w:t>
      </w:r>
    </w:p>
    <w:p w:rsidR="00C4238B" w:rsidRPr="00B1314F" w:rsidRDefault="00C4238B" w:rsidP="00C4238B">
      <w:pPr>
        <w:ind w:firstLine="709"/>
        <w:jc w:val="both"/>
        <w:rPr>
          <w:sz w:val="28"/>
          <w:szCs w:val="28"/>
        </w:rPr>
      </w:pPr>
      <w:r w:rsidRPr="00D75195">
        <w:rPr>
          <w:sz w:val="28"/>
          <w:szCs w:val="28"/>
        </w:rPr>
        <w:t>коричневый – опасные отходы.</w:t>
      </w:r>
    </w:p>
    <w:p w:rsidR="00C4238B" w:rsidRDefault="00C4238B" w:rsidP="00C4238B">
      <w:pPr>
        <w:ind w:firstLine="709"/>
        <w:jc w:val="both"/>
        <w:rPr>
          <w:sz w:val="28"/>
          <w:szCs w:val="28"/>
        </w:rPr>
      </w:pPr>
      <w:r w:rsidRPr="00B1314F">
        <w:rPr>
          <w:sz w:val="28"/>
          <w:szCs w:val="28"/>
        </w:rPr>
        <w:t>16. Для организации раздельного накопления ТКО дополнительно используются над</w:t>
      </w:r>
      <w:r>
        <w:rPr>
          <w:sz w:val="28"/>
          <w:szCs w:val="28"/>
        </w:rPr>
        <w:t>писи и графические изображения.</w:t>
      </w:r>
    </w:p>
    <w:p w:rsidR="00C4238B" w:rsidRPr="00B1314F" w:rsidRDefault="00C4238B" w:rsidP="00C4238B">
      <w:pPr>
        <w:ind w:firstLine="567"/>
        <w:jc w:val="both"/>
        <w:rPr>
          <w:sz w:val="28"/>
          <w:szCs w:val="28"/>
        </w:rPr>
      </w:pPr>
    </w:p>
    <w:p w:rsidR="00C4238B" w:rsidRDefault="00C4238B" w:rsidP="00C4238B">
      <w:pPr>
        <w:jc w:val="center"/>
        <w:rPr>
          <w:sz w:val="28"/>
          <w:szCs w:val="28"/>
        </w:rPr>
      </w:pPr>
      <w:r w:rsidRPr="00B1314F">
        <w:rPr>
          <w:sz w:val="28"/>
          <w:szCs w:val="28"/>
        </w:rPr>
        <w:t>Раздел V. Организация н</w:t>
      </w:r>
      <w:r>
        <w:rPr>
          <w:sz w:val="28"/>
          <w:szCs w:val="28"/>
        </w:rPr>
        <w:t>акопления ТКО в труднодоступных</w:t>
      </w:r>
    </w:p>
    <w:p w:rsidR="00C4238B" w:rsidRDefault="00C4238B" w:rsidP="00C4238B">
      <w:pPr>
        <w:jc w:val="center"/>
        <w:rPr>
          <w:sz w:val="28"/>
          <w:szCs w:val="28"/>
        </w:rPr>
      </w:pPr>
      <w:r w:rsidRPr="00B1314F">
        <w:rPr>
          <w:sz w:val="28"/>
          <w:szCs w:val="28"/>
        </w:rPr>
        <w:t>и отдаленных местностях (включается при необходимости)</w:t>
      </w:r>
    </w:p>
    <w:p w:rsidR="00C4238B" w:rsidRPr="00B1314F" w:rsidRDefault="00C4238B" w:rsidP="00C4238B">
      <w:pPr>
        <w:jc w:val="center"/>
        <w:rPr>
          <w:sz w:val="28"/>
          <w:szCs w:val="28"/>
        </w:rPr>
      </w:pPr>
    </w:p>
    <w:p w:rsidR="00C4238B" w:rsidRPr="003B279E" w:rsidRDefault="00C4238B" w:rsidP="00C4238B">
      <w:pPr>
        <w:ind w:firstLine="709"/>
        <w:jc w:val="both"/>
        <w:rPr>
          <w:rFonts w:ascii="Times New Roman;serif" w:hAnsi="Times New Roman;serif"/>
          <w:sz w:val="28"/>
        </w:rPr>
      </w:pPr>
      <w:r w:rsidRPr="00B1314F">
        <w:rPr>
          <w:sz w:val="28"/>
          <w:szCs w:val="28"/>
        </w:rPr>
        <w:t xml:space="preserve">17. На территории </w:t>
      </w:r>
      <w:r w:rsidRPr="00A51FC5">
        <w:rPr>
          <w:rFonts w:ascii="Times New Roman;serif" w:hAnsi="Times New Roman;serif"/>
          <w:sz w:val="28"/>
        </w:rPr>
        <w:t xml:space="preserve">д. Согом, п. Пырьях, с. Троица, с. Реполово, </w:t>
      </w:r>
      <w:r>
        <w:rPr>
          <w:rFonts w:ascii="Times New Roman;serif" w:hAnsi="Times New Roman;serif"/>
          <w:sz w:val="28"/>
        </w:rPr>
        <w:br/>
      </w:r>
      <w:r w:rsidRPr="00A51FC5">
        <w:rPr>
          <w:rFonts w:ascii="Times New Roman;serif" w:hAnsi="Times New Roman;serif"/>
          <w:sz w:val="28"/>
        </w:rPr>
        <w:t xml:space="preserve">с. Селиярово, п. Выкатной, с. Тюли, д. Белогорье, п. Кирпичный, </w:t>
      </w:r>
      <w:r>
        <w:rPr>
          <w:rFonts w:ascii="Times New Roman;serif" w:hAnsi="Times New Roman;serif"/>
          <w:sz w:val="28"/>
        </w:rPr>
        <w:br/>
      </w:r>
      <w:r w:rsidRPr="00A51FC5">
        <w:rPr>
          <w:rFonts w:ascii="Times New Roman;serif" w:hAnsi="Times New Roman;serif"/>
          <w:sz w:val="28"/>
        </w:rPr>
        <w:t>п. Сибирский, с. Цингалы</w:t>
      </w:r>
      <w:r w:rsidRPr="00B1314F">
        <w:rPr>
          <w:sz w:val="28"/>
          <w:szCs w:val="28"/>
        </w:rPr>
        <w:t>,</w:t>
      </w:r>
      <w:r w:rsidRPr="003B279E">
        <w:rPr>
          <w:rFonts w:ascii="Times New Roman;serif" w:hAnsi="Times New Roman;serif"/>
          <w:sz w:val="28"/>
        </w:rPr>
        <w:t xml:space="preserve"> </w:t>
      </w:r>
      <w:r w:rsidRPr="00A51FC5">
        <w:rPr>
          <w:rFonts w:ascii="Times New Roman;serif" w:hAnsi="Times New Roman;serif"/>
          <w:sz w:val="28"/>
        </w:rPr>
        <w:t>д. Чембакчина, с. Зенково, д. Лугофилинская</w:t>
      </w:r>
      <w:r>
        <w:rPr>
          <w:rFonts w:ascii="Times New Roman;serif" w:hAnsi="Times New Roman;serif"/>
          <w:sz w:val="28"/>
        </w:rPr>
        <w:t>,</w:t>
      </w:r>
      <w:r w:rsidRPr="00B1314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1314F">
        <w:rPr>
          <w:sz w:val="28"/>
          <w:szCs w:val="28"/>
        </w:rPr>
        <w:t>с которыми нет постоянного транспортного сообщения, накопление ТКО осуществляется на площадках временного накопления ТКО, с которых не реже чем один раз в одиннадцать месяцев отходы вывозятся на объекты их размещения.</w:t>
      </w:r>
    </w:p>
    <w:p w:rsidR="00C4238B" w:rsidRPr="00B1314F" w:rsidRDefault="00C4238B" w:rsidP="00C4238B">
      <w:pPr>
        <w:ind w:firstLine="567"/>
        <w:jc w:val="both"/>
        <w:rPr>
          <w:sz w:val="28"/>
          <w:szCs w:val="28"/>
        </w:rPr>
      </w:pPr>
    </w:p>
    <w:p w:rsidR="00C4238B" w:rsidRDefault="00C4238B" w:rsidP="00C4238B">
      <w:pPr>
        <w:jc w:val="center"/>
        <w:rPr>
          <w:sz w:val="28"/>
          <w:szCs w:val="28"/>
        </w:rPr>
      </w:pPr>
      <w:r w:rsidRPr="00B1314F">
        <w:rPr>
          <w:sz w:val="28"/>
          <w:szCs w:val="28"/>
        </w:rPr>
        <w:t xml:space="preserve">Раздел VI. </w:t>
      </w:r>
      <w:r>
        <w:rPr>
          <w:sz w:val="28"/>
          <w:szCs w:val="28"/>
        </w:rPr>
        <w:t>Ответственность за обустройство</w:t>
      </w:r>
    </w:p>
    <w:p w:rsidR="00C4238B" w:rsidRDefault="00C4238B" w:rsidP="00C4238B">
      <w:pPr>
        <w:jc w:val="center"/>
        <w:rPr>
          <w:sz w:val="28"/>
          <w:szCs w:val="28"/>
        </w:rPr>
      </w:pPr>
      <w:r w:rsidRPr="00B1314F">
        <w:rPr>
          <w:sz w:val="28"/>
          <w:szCs w:val="28"/>
        </w:rPr>
        <w:t>и надлежащее со</w:t>
      </w:r>
      <w:r>
        <w:rPr>
          <w:sz w:val="28"/>
          <w:szCs w:val="28"/>
        </w:rPr>
        <w:t>держание контейнерных площадок,</w:t>
      </w:r>
    </w:p>
    <w:p w:rsidR="00C4238B" w:rsidRDefault="00C4238B" w:rsidP="00C4238B">
      <w:pPr>
        <w:jc w:val="center"/>
        <w:rPr>
          <w:sz w:val="28"/>
          <w:szCs w:val="28"/>
        </w:rPr>
      </w:pPr>
      <w:r w:rsidRPr="00B1314F">
        <w:rPr>
          <w:sz w:val="28"/>
          <w:szCs w:val="28"/>
        </w:rPr>
        <w:t>приобретение контейнеров для накопления ТКО</w:t>
      </w:r>
    </w:p>
    <w:p w:rsidR="00C4238B" w:rsidRDefault="00C4238B" w:rsidP="00C4238B">
      <w:pPr>
        <w:jc w:val="center"/>
        <w:rPr>
          <w:sz w:val="28"/>
          <w:szCs w:val="28"/>
        </w:rPr>
      </w:pPr>
    </w:p>
    <w:p w:rsidR="00C4238B" w:rsidRPr="00B1314F" w:rsidRDefault="00C4238B" w:rsidP="00C4238B">
      <w:pPr>
        <w:ind w:firstLine="709"/>
        <w:jc w:val="both"/>
        <w:rPr>
          <w:sz w:val="28"/>
          <w:szCs w:val="28"/>
        </w:rPr>
      </w:pPr>
      <w:r w:rsidRPr="00B1314F">
        <w:rPr>
          <w:sz w:val="28"/>
          <w:szCs w:val="28"/>
        </w:rPr>
        <w:t>1</w:t>
      </w:r>
      <w:r w:rsidR="0058629B">
        <w:rPr>
          <w:sz w:val="28"/>
          <w:szCs w:val="28"/>
        </w:rPr>
        <w:t>8</w:t>
      </w:r>
      <w:r w:rsidRPr="00B1314F">
        <w:rPr>
          <w:sz w:val="28"/>
          <w:szCs w:val="28"/>
        </w:rPr>
        <w:t>. Ответственность за обустройство и надлежащее содержани</w:t>
      </w:r>
      <w:r>
        <w:rPr>
          <w:sz w:val="28"/>
          <w:szCs w:val="28"/>
        </w:rPr>
        <w:t>е контейнерных площадок несу</w:t>
      </w:r>
      <w:r w:rsidRPr="00B1314F">
        <w:rPr>
          <w:sz w:val="28"/>
          <w:szCs w:val="28"/>
        </w:rPr>
        <w:t>т собственник</w:t>
      </w:r>
      <w:r>
        <w:rPr>
          <w:sz w:val="28"/>
          <w:szCs w:val="28"/>
        </w:rPr>
        <w:t>и</w:t>
      </w:r>
      <w:r w:rsidRPr="00B1314F">
        <w:rPr>
          <w:sz w:val="28"/>
          <w:szCs w:val="28"/>
        </w:rPr>
        <w:t xml:space="preserve"> контейнерной площадки: </w:t>
      </w:r>
      <w:r>
        <w:rPr>
          <w:sz w:val="28"/>
          <w:szCs w:val="28"/>
        </w:rPr>
        <w:t>администрация Хант-Мансийского района, сельские поселения Ханты-Мансийского района</w:t>
      </w:r>
      <w:r w:rsidRPr="00B1314F">
        <w:rPr>
          <w:sz w:val="28"/>
          <w:szCs w:val="28"/>
        </w:rPr>
        <w:t>; управляющие организации, товарищества собственников жилья, жилищные кооперативы или иные специализированные потребительские кооперативы либо непосредственно собственники помещений в многоквартирном доме, в зависимости от способа управления многоквартирным домом, на придомовой территории или предоставленном муниципальным образованием земельном участке для целей создания контейнерной площадки для многоквартирного дома на общих условиях гражданского и земельного законодательства.</w:t>
      </w:r>
    </w:p>
    <w:p w:rsidR="00C4238B" w:rsidRDefault="0058629B" w:rsidP="00C4238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19</w:t>
      </w:r>
      <w:r w:rsidR="00C4238B" w:rsidRPr="00B1314F">
        <w:rPr>
          <w:sz w:val="28"/>
          <w:szCs w:val="28"/>
        </w:rPr>
        <w:t>. Контроль</w:t>
      </w:r>
      <w:r w:rsidR="00C4238B">
        <w:rPr>
          <w:sz w:val="28"/>
          <w:szCs w:val="28"/>
        </w:rPr>
        <w:t xml:space="preserve"> за обустройством и надлежащим содержанием </w:t>
      </w:r>
      <w:r w:rsidR="00C4238B" w:rsidRPr="00B1314F">
        <w:rPr>
          <w:sz w:val="28"/>
          <w:szCs w:val="28"/>
        </w:rPr>
        <w:t>контейнерных площадок управляющими организациями, товариществами собственников жилья, жилищными кооперативами или иными специализированными потребительскими кооперативами либо непосредственно собственниками помещений в многоквартирном доме, в зависимости от способа управления многоквартирным домом, на придомовой территории или предоставленном муниципальным образованием земельном участке для целей создания контейнерной площадки для многоквартирного дома на общих условиях гражданского и земельн</w:t>
      </w:r>
      <w:r w:rsidR="00C4238B">
        <w:rPr>
          <w:sz w:val="28"/>
          <w:szCs w:val="28"/>
        </w:rPr>
        <w:t xml:space="preserve">ого законодательства </w:t>
      </w:r>
      <w:r w:rsidR="00C4238B">
        <w:rPr>
          <w:sz w:val="28"/>
          <w:szCs w:val="28"/>
          <w:lang w:eastAsia="ru-RU"/>
        </w:rPr>
        <w:t>осуществляется администрацией Ханты-</w:t>
      </w:r>
      <w:r w:rsidR="00C4238B">
        <w:rPr>
          <w:sz w:val="28"/>
          <w:szCs w:val="28"/>
          <w:lang w:eastAsia="ru-RU"/>
        </w:rPr>
        <w:lastRenderedPageBreak/>
        <w:t xml:space="preserve">Мансийского района в отношении межселенной территории Ханты-Мансийского района и сельскими поселениями Ханты-Мансийского района </w:t>
      </w:r>
      <w:r>
        <w:rPr>
          <w:sz w:val="28"/>
          <w:szCs w:val="28"/>
          <w:lang w:eastAsia="ru-RU"/>
        </w:rPr>
        <w:t xml:space="preserve">– </w:t>
      </w:r>
      <w:r w:rsidR="00C4238B">
        <w:rPr>
          <w:sz w:val="28"/>
          <w:szCs w:val="28"/>
          <w:lang w:eastAsia="ru-RU"/>
        </w:rPr>
        <w:t>в отношении населенных пунктов, входящих в состав сельских поселений Ханты-Мансийского  района.</w:t>
      </w:r>
    </w:p>
    <w:p w:rsidR="00C4238B" w:rsidRPr="00A72AF3" w:rsidRDefault="00C4238B" w:rsidP="00C4238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238B" w:rsidRDefault="00C4238B" w:rsidP="00C4238B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 Информирование населения</w:t>
      </w:r>
    </w:p>
    <w:p w:rsidR="00C4238B" w:rsidRDefault="00C4238B" w:rsidP="00C4238B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C4238B" w:rsidRPr="00707DC4" w:rsidRDefault="00C4238B" w:rsidP="00C4238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629B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707DC4">
        <w:rPr>
          <w:sz w:val="28"/>
          <w:szCs w:val="28"/>
        </w:rPr>
        <w:t>Информирование населения об организац</w:t>
      </w:r>
      <w:r>
        <w:rPr>
          <w:sz w:val="28"/>
          <w:szCs w:val="28"/>
        </w:rPr>
        <w:t xml:space="preserve">ии деятельности по накоплению на территории Ханты-Мансийского района ТКО, в том числе их </w:t>
      </w:r>
      <w:r w:rsidRPr="00707DC4">
        <w:rPr>
          <w:sz w:val="28"/>
          <w:szCs w:val="28"/>
        </w:rPr>
        <w:t>р</w:t>
      </w:r>
      <w:r>
        <w:rPr>
          <w:sz w:val="28"/>
          <w:szCs w:val="28"/>
        </w:rPr>
        <w:t>аздельному накоплению, осуществляется администрацией Ханты-Мансийского района</w:t>
      </w:r>
      <w:r w:rsidRPr="00707DC4">
        <w:rPr>
          <w:sz w:val="28"/>
          <w:szCs w:val="28"/>
        </w:rPr>
        <w:t>.</w:t>
      </w:r>
    </w:p>
    <w:p w:rsidR="00C4238B" w:rsidRPr="00707DC4" w:rsidRDefault="0058629B" w:rsidP="0058629B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C4238B" w:rsidRPr="00707DC4">
        <w:rPr>
          <w:sz w:val="28"/>
          <w:szCs w:val="28"/>
        </w:rPr>
        <w:t>Информирование населения осуществляется с целью популяризации перехода на новую систему обращения с ТКО, мотивации участия в раздельном сборе ТКО</w:t>
      </w:r>
      <w:r w:rsidR="00C4238B">
        <w:rPr>
          <w:sz w:val="28"/>
          <w:szCs w:val="28"/>
        </w:rPr>
        <w:t>,</w:t>
      </w:r>
      <w:r w:rsidR="00C4238B" w:rsidRPr="00707DC4">
        <w:rPr>
          <w:sz w:val="28"/>
          <w:szCs w:val="28"/>
        </w:rPr>
        <w:t xml:space="preserve"> </w:t>
      </w:r>
      <w:r w:rsidR="00C4238B">
        <w:rPr>
          <w:sz w:val="28"/>
          <w:szCs w:val="28"/>
        </w:rPr>
        <w:t>повышения уровня экологического просвещения, формирования экологической</w:t>
      </w:r>
      <w:r w:rsidR="00C4238B" w:rsidRPr="00707DC4">
        <w:rPr>
          <w:sz w:val="28"/>
          <w:szCs w:val="28"/>
        </w:rPr>
        <w:t xml:space="preserve"> культуры </w:t>
      </w:r>
      <w:r w:rsidR="00C4238B">
        <w:rPr>
          <w:sz w:val="28"/>
          <w:szCs w:val="28"/>
        </w:rPr>
        <w:t>в области обращения с ТКО.</w:t>
      </w:r>
    </w:p>
    <w:p w:rsidR="00C4238B" w:rsidRPr="00A1148E" w:rsidRDefault="0058629B" w:rsidP="0058629B">
      <w:pPr>
        <w:tabs>
          <w:tab w:val="left" w:pos="0"/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22. </w:t>
      </w:r>
      <w:r w:rsidR="00C4238B" w:rsidRPr="00707DC4">
        <w:rPr>
          <w:sz w:val="28"/>
          <w:szCs w:val="28"/>
        </w:rPr>
        <w:t xml:space="preserve">Информирование населения осуществляется на </w:t>
      </w:r>
      <w:r w:rsidR="00C4238B">
        <w:rPr>
          <w:sz w:val="28"/>
          <w:szCs w:val="28"/>
        </w:rPr>
        <w:t>официальном сайте администрации Ханты-Мансийского района</w:t>
      </w:r>
      <w:r w:rsidR="00C4238B" w:rsidRPr="006B7EEE">
        <w:rPr>
          <w:sz w:val="28"/>
          <w:szCs w:val="28"/>
        </w:rPr>
        <w:t>, на информационных стендах</w:t>
      </w:r>
      <w:r w:rsidR="00C4238B">
        <w:rPr>
          <w:sz w:val="28"/>
          <w:szCs w:val="28"/>
        </w:rPr>
        <w:t xml:space="preserve"> администрации Ханты-Мансийского района и администраций сельских поселений Ханты-Мансийского района,</w:t>
      </w:r>
      <w:r>
        <w:rPr>
          <w:sz w:val="28"/>
          <w:szCs w:val="28"/>
        </w:rPr>
        <w:t xml:space="preserve"> а так</w:t>
      </w:r>
      <w:r w:rsidR="00C4238B" w:rsidRPr="00707DC4">
        <w:rPr>
          <w:sz w:val="28"/>
          <w:szCs w:val="28"/>
        </w:rPr>
        <w:t>же путем провед</w:t>
      </w:r>
      <w:r w:rsidR="00C4238B">
        <w:rPr>
          <w:sz w:val="28"/>
          <w:szCs w:val="28"/>
        </w:rPr>
        <w:t>ения встреч главы Ханты-Мансийского района</w:t>
      </w:r>
      <w:r w:rsidR="00C4238B" w:rsidRPr="00707DC4">
        <w:rPr>
          <w:sz w:val="28"/>
          <w:szCs w:val="28"/>
        </w:rPr>
        <w:t xml:space="preserve"> с населением, </w:t>
      </w:r>
      <w:r w:rsidR="00C4238B">
        <w:rPr>
          <w:sz w:val="28"/>
          <w:szCs w:val="28"/>
        </w:rPr>
        <w:t>в том числе с участием депутатов Думы Ханты-Мансийского района.».</w:t>
      </w:r>
    </w:p>
    <w:p w:rsidR="000422C9" w:rsidRDefault="00A1148E" w:rsidP="00C4238B">
      <w:pPr>
        <w:tabs>
          <w:tab w:val="left" w:pos="851"/>
          <w:tab w:val="left" w:pos="993"/>
          <w:tab w:val="left" w:pos="1701"/>
          <w:tab w:val="left" w:pos="1843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1B1AA5">
        <w:rPr>
          <w:sz w:val="28"/>
          <w:szCs w:val="28"/>
        </w:rPr>
        <w:t>.</w:t>
      </w:r>
      <w:r w:rsidR="0087403B">
        <w:rPr>
          <w:sz w:val="28"/>
          <w:szCs w:val="28"/>
        </w:rPr>
        <w:t xml:space="preserve"> </w:t>
      </w:r>
      <w:r w:rsidR="008D4D1C" w:rsidRPr="00874B35">
        <w:rPr>
          <w:sz w:val="28"/>
          <w:szCs w:val="28"/>
        </w:rPr>
        <w:t>Опубликовать настоящее постановление в газете «Наш рай</w:t>
      </w:r>
      <w:r w:rsidR="00A86E17" w:rsidRPr="00874B35">
        <w:rPr>
          <w:sz w:val="28"/>
          <w:szCs w:val="28"/>
        </w:rPr>
        <w:t xml:space="preserve">он» и разместить на официальном </w:t>
      </w:r>
      <w:r w:rsidR="008D4D1C" w:rsidRPr="00874B35">
        <w:rPr>
          <w:sz w:val="28"/>
          <w:szCs w:val="28"/>
        </w:rPr>
        <w:t xml:space="preserve">сайте </w:t>
      </w:r>
      <w:r w:rsidR="00A86E17" w:rsidRPr="00874B35">
        <w:rPr>
          <w:sz w:val="28"/>
          <w:szCs w:val="28"/>
        </w:rPr>
        <w:t xml:space="preserve">администрации </w:t>
      </w:r>
      <w:r w:rsidR="008D4D1C" w:rsidRPr="00874B35">
        <w:rPr>
          <w:sz w:val="28"/>
          <w:szCs w:val="28"/>
        </w:rPr>
        <w:t>Ханты-Мансийского района в сети Интернет.</w:t>
      </w:r>
    </w:p>
    <w:p w:rsidR="000422C9" w:rsidRDefault="00A1148E" w:rsidP="00C4238B">
      <w:pPr>
        <w:tabs>
          <w:tab w:val="left" w:pos="851"/>
          <w:tab w:val="left" w:pos="993"/>
          <w:tab w:val="left" w:pos="1701"/>
          <w:tab w:val="left" w:pos="1843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1B1AA5">
        <w:rPr>
          <w:sz w:val="28"/>
          <w:szCs w:val="28"/>
        </w:rPr>
        <w:t>.</w:t>
      </w:r>
      <w:r w:rsidR="0087403B">
        <w:rPr>
          <w:sz w:val="28"/>
          <w:szCs w:val="28"/>
        </w:rPr>
        <w:t xml:space="preserve"> </w:t>
      </w:r>
      <w:r w:rsidR="001B1AA5" w:rsidRPr="001B1AA5"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DA6959" w:rsidRPr="00874B35" w:rsidRDefault="00A1148E" w:rsidP="00C4238B">
      <w:pPr>
        <w:tabs>
          <w:tab w:val="left" w:pos="851"/>
          <w:tab w:val="left" w:pos="993"/>
          <w:tab w:val="left" w:pos="1701"/>
          <w:tab w:val="left" w:pos="1843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4</w:t>
      </w:r>
      <w:r w:rsidR="001B1AA5">
        <w:rPr>
          <w:sz w:val="28"/>
          <w:szCs w:val="28"/>
        </w:rPr>
        <w:t>.</w:t>
      </w:r>
      <w:r w:rsidR="0087403B">
        <w:rPr>
          <w:sz w:val="28"/>
          <w:szCs w:val="28"/>
        </w:rPr>
        <w:t xml:space="preserve"> </w:t>
      </w:r>
      <w:r w:rsidR="00DA6959" w:rsidRPr="00874B35">
        <w:rPr>
          <w:sz w:val="28"/>
          <w:szCs w:val="28"/>
        </w:rPr>
        <w:t>Кон</w:t>
      </w:r>
      <w:r w:rsidR="00CF05C0">
        <w:rPr>
          <w:sz w:val="28"/>
          <w:szCs w:val="28"/>
        </w:rPr>
        <w:t xml:space="preserve">троль за выполнением </w:t>
      </w:r>
      <w:r w:rsidR="00DA6959" w:rsidRPr="00874B35">
        <w:rPr>
          <w:sz w:val="28"/>
          <w:szCs w:val="28"/>
        </w:rPr>
        <w:t xml:space="preserve">постановления возложить на заместителя главы </w:t>
      </w:r>
      <w:r w:rsidR="001B1AA5">
        <w:rPr>
          <w:sz w:val="28"/>
          <w:szCs w:val="28"/>
        </w:rPr>
        <w:t xml:space="preserve">Ханты-Мансийского </w:t>
      </w:r>
      <w:r w:rsidR="00DA6959" w:rsidRPr="00874B35">
        <w:rPr>
          <w:sz w:val="28"/>
          <w:szCs w:val="28"/>
        </w:rPr>
        <w:t>района, директора департамента строительства, архитектуры и жилищно-коммунального хозяйства.</w:t>
      </w:r>
    </w:p>
    <w:p w:rsidR="00A21ACD" w:rsidRDefault="00A21ACD" w:rsidP="00C4238B">
      <w:pPr>
        <w:ind w:left="426" w:right="-285"/>
        <w:jc w:val="both"/>
        <w:rPr>
          <w:sz w:val="28"/>
          <w:szCs w:val="28"/>
          <w:lang w:eastAsia="ru-RU"/>
        </w:rPr>
      </w:pPr>
    </w:p>
    <w:p w:rsidR="001D0351" w:rsidRDefault="001D0351" w:rsidP="00C4238B">
      <w:pPr>
        <w:ind w:right="-285"/>
        <w:jc w:val="both"/>
        <w:rPr>
          <w:sz w:val="28"/>
          <w:szCs w:val="28"/>
        </w:rPr>
      </w:pPr>
    </w:p>
    <w:p w:rsidR="0087403B" w:rsidRDefault="0087403B" w:rsidP="00C4238B">
      <w:pPr>
        <w:ind w:right="-285"/>
        <w:jc w:val="both"/>
        <w:rPr>
          <w:sz w:val="28"/>
          <w:szCs w:val="28"/>
        </w:rPr>
      </w:pPr>
    </w:p>
    <w:p w:rsidR="001B1AA5" w:rsidRDefault="0087403B" w:rsidP="00C4238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B1AA5" w:rsidRPr="00A72AF3">
        <w:rPr>
          <w:sz w:val="28"/>
          <w:szCs w:val="28"/>
        </w:rPr>
        <w:t xml:space="preserve">Ханты-Мансийского района                                             </w:t>
      </w:r>
      <w:r>
        <w:rPr>
          <w:sz w:val="28"/>
          <w:szCs w:val="28"/>
        </w:rPr>
        <w:t xml:space="preserve">  К.Р.Минулин</w:t>
      </w:r>
    </w:p>
    <w:p w:rsidR="00C76512" w:rsidRDefault="00C76512" w:rsidP="00C4238B">
      <w:pPr>
        <w:ind w:right="-2"/>
        <w:jc w:val="both"/>
        <w:rPr>
          <w:sz w:val="28"/>
          <w:szCs w:val="28"/>
        </w:rPr>
      </w:pPr>
    </w:p>
    <w:p w:rsidR="00C76512" w:rsidRDefault="00C76512" w:rsidP="00C4238B">
      <w:pPr>
        <w:ind w:right="-2"/>
        <w:jc w:val="both"/>
        <w:rPr>
          <w:sz w:val="28"/>
          <w:szCs w:val="28"/>
        </w:rPr>
      </w:pPr>
    </w:p>
    <w:p w:rsidR="00C76512" w:rsidRDefault="00C76512" w:rsidP="00C4238B">
      <w:pPr>
        <w:ind w:right="-2"/>
        <w:jc w:val="both"/>
        <w:rPr>
          <w:sz w:val="28"/>
          <w:szCs w:val="28"/>
        </w:rPr>
      </w:pPr>
    </w:p>
    <w:p w:rsidR="00C76512" w:rsidRDefault="00C76512" w:rsidP="00C4238B">
      <w:pPr>
        <w:ind w:right="-2"/>
        <w:jc w:val="both"/>
        <w:rPr>
          <w:sz w:val="28"/>
          <w:szCs w:val="28"/>
        </w:rPr>
      </w:pPr>
    </w:p>
    <w:p w:rsidR="00C76512" w:rsidRDefault="00C76512" w:rsidP="00C4238B">
      <w:pPr>
        <w:ind w:right="-2"/>
        <w:jc w:val="both"/>
        <w:rPr>
          <w:sz w:val="28"/>
          <w:szCs w:val="28"/>
        </w:rPr>
      </w:pPr>
    </w:p>
    <w:p w:rsidR="00C76512" w:rsidRDefault="00C76512" w:rsidP="00C4238B">
      <w:pPr>
        <w:ind w:right="-2"/>
        <w:jc w:val="both"/>
        <w:rPr>
          <w:sz w:val="28"/>
          <w:szCs w:val="28"/>
        </w:rPr>
      </w:pPr>
    </w:p>
    <w:p w:rsidR="00C76512" w:rsidRDefault="00C76512" w:rsidP="00C4238B">
      <w:pPr>
        <w:ind w:right="-2"/>
        <w:jc w:val="both"/>
        <w:rPr>
          <w:sz w:val="28"/>
          <w:szCs w:val="28"/>
        </w:rPr>
      </w:pPr>
    </w:p>
    <w:p w:rsidR="00274BCF" w:rsidRPr="000A1025" w:rsidRDefault="00274BCF" w:rsidP="000A1025">
      <w:pPr>
        <w:suppressAutoHyphens w:val="0"/>
        <w:spacing w:before="100" w:beforeAutospacing="1" w:after="100" w:afterAutospacing="1"/>
        <w:rPr>
          <w:sz w:val="24"/>
          <w:szCs w:val="24"/>
          <w:lang w:eastAsia="ru-RU"/>
        </w:rPr>
      </w:pPr>
      <w:bookmarkStart w:id="0" w:name="_GoBack"/>
      <w:bookmarkEnd w:id="0"/>
    </w:p>
    <w:sectPr w:rsidR="00274BCF" w:rsidRPr="000A1025" w:rsidSect="008B0316">
      <w:headerReference w:type="even" r:id="rId12"/>
      <w:headerReference w:type="default" r:id="rId13"/>
      <w:footnotePr>
        <w:pos w:val="beneathText"/>
      </w:footnotePr>
      <w:pgSz w:w="11905" w:h="16837"/>
      <w:pgMar w:top="1418" w:right="1276" w:bottom="1134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144" w:rsidRDefault="00E04144" w:rsidP="00DE5986">
      <w:r>
        <w:separator/>
      </w:r>
    </w:p>
  </w:endnote>
  <w:endnote w:type="continuationSeparator" w:id="0">
    <w:p w:rsidR="00E04144" w:rsidRDefault="00E04144" w:rsidP="00DE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144" w:rsidRDefault="00E04144" w:rsidP="00DE5986">
      <w:r>
        <w:separator/>
      </w:r>
    </w:p>
  </w:footnote>
  <w:footnote w:type="continuationSeparator" w:id="0">
    <w:p w:rsidR="00E04144" w:rsidRDefault="00E04144" w:rsidP="00DE5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03B" w:rsidRDefault="0087403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A1025" w:rsidRPr="000A1025">
      <w:rPr>
        <w:noProof/>
        <w:lang w:val="ru-RU"/>
      </w:rPr>
      <w:t>6</w:t>
    </w:r>
    <w:r>
      <w:fldChar w:fldCharType="end"/>
    </w:r>
  </w:p>
  <w:p w:rsidR="0087403B" w:rsidRDefault="0087403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0D4" w:rsidRDefault="00B630D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A1025">
      <w:rPr>
        <w:noProof/>
      </w:rPr>
      <w:t>7</w:t>
    </w:r>
    <w:r>
      <w:fldChar w:fldCharType="end"/>
    </w:r>
  </w:p>
  <w:p w:rsidR="00B630D4" w:rsidRDefault="00B630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C2293E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720F2C"/>
    <w:multiLevelType w:val="hybridMultilevel"/>
    <w:tmpl w:val="968CF192"/>
    <w:lvl w:ilvl="0" w:tplc="33222A4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5E7022"/>
    <w:multiLevelType w:val="hybridMultilevel"/>
    <w:tmpl w:val="52A03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240D9"/>
    <w:multiLevelType w:val="multilevel"/>
    <w:tmpl w:val="C28048F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29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56" w:hanging="2160"/>
      </w:pPr>
      <w:rPr>
        <w:rFonts w:hint="default"/>
      </w:rPr>
    </w:lvl>
  </w:abstractNum>
  <w:abstractNum w:abstractNumId="5">
    <w:nsid w:val="0E3D676C"/>
    <w:multiLevelType w:val="hybridMultilevel"/>
    <w:tmpl w:val="3B14FCA8"/>
    <w:lvl w:ilvl="0" w:tplc="3F52B0DA">
      <w:start w:val="1"/>
      <w:numFmt w:val="decimal"/>
      <w:lvlText w:val="%1."/>
      <w:lvlJc w:val="left"/>
      <w:pPr>
        <w:ind w:left="2601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18582C82"/>
    <w:multiLevelType w:val="hybridMultilevel"/>
    <w:tmpl w:val="A1F22FC4"/>
    <w:lvl w:ilvl="0" w:tplc="E07C8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1967A7"/>
    <w:multiLevelType w:val="multilevel"/>
    <w:tmpl w:val="938622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8">
    <w:nsid w:val="22EA1CBF"/>
    <w:multiLevelType w:val="hybridMultilevel"/>
    <w:tmpl w:val="B54CB5A6"/>
    <w:lvl w:ilvl="0" w:tplc="8AD2114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457541"/>
    <w:multiLevelType w:val="hybridMultilevel"/>
    <w:tmpl w:val="C78E2DA4"/>
    <w:lvl w:ilvl="0" w:tplc="606C71B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F743815"/>
    <w:multiLevelType w:val="multilevel"/>
    <w:tmpl w:val="5B4830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52D4AAC"/>
    <w:multiLevelType w:val="hybridMultilevel"/>
    <w:tmpl w:val="42B487CA"/>
    <w:lvl w:ilvl="0" w:tplc="25FCB91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624347"/>
    <w:multiLevelType w:val="multilevel"/>
    <w:tmpl w:val="3BA227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B34480E"/>
    <w:multiLevelType w:val="hybridMultilevel"/>
    <w:tmpl w:val="233AE054"/>
    <w:lvl w:ilvl="0" w:tplc="C420968C">
      <w:start w:val="1"/>
      <w:numFmt w:val="decimal"/>
      <w:lvlText w:val="%1."/>
      <w:lvlJc w:val="left"/>
      <w:pPr>
        <w:ind w:left="1506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2D604C0"/>
    <w:multiLevelType w:val="hybridMultilevel"/>
    <w:tmpl w:val="2C8A2760"/>
    <w:lvl w:ilvl="0" w:tplc="6694D75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1B5844"/>
    <w:multiLevelType w:val="multilevel"/>
    <w:tmpl w:val="E988CA1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70DC7251"/>
    <w:multiLevelType w:val="hybridMultilevel"/>
    <w:tmpl w:val="C1AA4164"/>
    <w:lvl w:ilvl="0" w:tplc="6EECD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2C41FB7"/>
    <w:multiLevelType w:val="hybridMultilevel"/>
    <w:tmpl w:val="655837B0"/>
    <w:lvl w:ilvl="0" w:tplc="C27C9602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005676"/>
    <w:multiLevelType w:val="hybridMultilevel"/>
    <w:tmpl w:val="B1C42546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15"/>
  </w:num>
  <w:num w:numId="8">
    <w:abstractNumId w:val="5"/>
  </w:num>
  <w:num w:numId="9">
    <w:abstractNumId w:val="9"/>
  </w:num>
  <w:num w:numId="10">
    <w:abstractNumId w:val="18"/>
  </w:num>
  <w:num w:numId="11">
    <w:abstractNumId w:val="12"/>
  </w:num>
  <w:num w:numId="12">
    <w:abstractNumId w:val="10"/>
  </w:num>
  <w:num w:numId="13">
    <w:abstractNumId w:val="16"/>
  </w:num>
  <w:num w:numId="14">
    <w:abstractNumId w:val="6"/>
  </w:num>
  <w:num w:numId="15">
    <w:abstractNumId w:val="11"/>
  </w:num>
  <w:num w:numId="16">
    <w:abstractNumId w:val="8"/>
  </w:num>
  <w:num w:numId="17">
    <w:abstractNumId w:val="14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oNotTrackMoves/>
  <w:defaultTabStop w:val="708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AA8"/>
    <w:rsid w:val="000031B8"/>
    <w:rsid w:val="00007F03"/>
    <w:rsid w:val="000117C9"/>
    <w:rsid w:val="000137D3"/>
    <w:rsid w:val="0001596D"/>
    <w:rsid w:val="000167BD"/>
    <w:rsid w:val="00017386"/>
    <w:rsid w:val="00021B7B"/>
    <w:rsid w:val="000237A4"/>
    <w:rsid w:val="00025237"/>
    <w:rsid w:val="00025B6B"/>
    <w:rsid w:val="00026CE5"/>
    <w:rsid w:val="0003074E"/>
    <w:rsid w:val="00032FDA"/>
    <w:rsid w:val="00035401"/>
    <w:rsid w:val="00036B23"/>
    <w:rsid w:val="00041B41"/>
    <w:rsid w:val="00041F61"/>
    <w:rsid w:val="000422C9"/>
    <w:rsid w:val="00046111"/>
    <w:rsid w:val="00046946"/>
    <w:rsid w:val="00050A90"/>
    <w:rsid w:val="00052663"/>
    <w:rsid w:val="000606BB"/>
    <w:rsid w:val="00060A2E"/>
    <w:rsid w:val="00063E4C"/>
    <w:rsid w:val="00064054"/>
    <w:rsid w:val="0006588E"/>
    <w:rsid w:val="00067B7B"/>
    <w:rsid w:val="000715CE"/>
    <w:rsid w:val="00077320"/>
    <w:rsid w:val="00077D1F"/>
    <w:rsid w:val="00082A3F"/>
    <w:rsid w:val="000870C2"/>
    <w:rsid w:val="00092F02"/>
    <w:rsid w:val="00094A99"/>
    <w:rsid w:val="000A1025"/>
    <w:rsid w:val="000A1720"/>
    <w:rsid w:val="000A2694"/>
    <w:rsid w:val="000A6B25"/>
    <w:rsid w:val="000C324B"/>
    <w:rsid w:val="000C6F8A"/>
    <w:rsid w:val="000D249D"/>
    <w:rsid w:val="000D452A"/>
    <w:rsid w:val="000D5C2A"/>
    <w:rsid w:val="000D5F83"/>
    <w:rsid w:val="000E33C9"/>
    <w:rsid w:val="000E3A99"/>
    <w:rsid w:val="000E41D1"/>
    <w:rsid w:val="000F0449"/>
    <w:rsid w:val="000F2CBA"/>
    <w:rsid w:val="000F5338"/>
    <w:rsid w:val="000F5600"/>
    <w:rsid w:val="0010019C"/>
    <w:rsid w:val="00111CE5"/>
    <w:rsid w:val="00121FB6"/>
    <w:rsid w:val="001237E9"/>
    <w:rsid w:val="00123F1B"/>
    <w:rsid w:val="00126E32"/>
    <w:rsid w:val="00133FF3"/>
    <w:rsid w:val="00136669"/>
    <w:rsid w:val="0013774D"/>
    <w:rsid w:val="00137D6C"/>
    <w:rsid w:val="00140BC4"/>
    <w:rsid w:val="00140F9C"/>
    <w:rsid w:val="0014353C"/>
    <w:rsid w:val="00153857"/>
    <w:rsid w:val="00157412"/>
    <w:rsid w:val="00161E8B"/>
    <w:rsid w:val="00163734"/>
    <w:rsid w:val="00165948"/>
    <w:rsid w:val="00170FFC"/>
    <w:rsid w:val="0018014B"/>
    <w:rsid w:val="00181F1F"/>
    <w:rsid w:val="00182C89"/>
    <w:rsid w:val="00184CEB"/>
    <w:rsid w:val="00186276"/>
    <w:rsid w:val="001867D0"/>
    <w:rsid w:val="00190027"/>
    <w:rsid w:val="00192086"/>
    <w:rsid w:val="001953AC"/>
    <w:rsid w:val="0019760C"/>
    <w:rsid w:val="001A2B39"/>
    <w:rsid w:val="001B1AA5"/>
    <w:rsid w:val="001B2088"/>
    <w:rsid w:val="001B4595"/>
    <w:rsid w:val="001B6064"/>
    <w:rsid w:val="001B647E"/>
    <w:rsid w:val="001C2CC8"/>
    <w:rsid w:val="001C350C"/>
    <w:rsid w:val="001D0351"/>
    <w:rsid w:val="001E68D6"/>
    <w:rsid w:val="001E6C24"/>
    <w:rsid w:val="001F2693"/>
    <w:rsid w:val="001F4FE0"/>
    <w:rsid w:val="00203A4A"/>
    <w:rsid w:val="002074B7"/>
    <w:rsid w:val="00214B1C"/>
    <w:rsid w:val="002200F0"/>
    <w:rsid w:val="002207B5"/>
    <w:rsid w:val="0022093D"/>
    <w:rsid w:val="00220C2E"/>
    <w:rsid w:val="00221EE1"/>
    <w:rsid w:val="002233DD"/>
    <w:rsid w:val="0023156E"/>
    <w:rsid w:val="00233628"/>
    <w:rsid w:val="002457F7"/>
    <w:rsid w:val="00255885"/>
    <w:rsid w:val="002571FF"/>
    <w:rsid w:val="0025787B"/>
    <w:rsid w:val="00267EB0"/>
    <w:rsid w:val="00272615"/>
    <w:rsid w:val="00274BCF"/>
    <w:rsid w:val="0027589B"/>
    <w:rsid w:val="002802FD"/>
    <w:rsid w:val="00283218"/>
    <w:rsid w:val="002939AB"/>
    <w:rsid w:val="002A0884"/>
    <w:rsid w:val="002A0D52"/>
    <w:rsid w:val="002A2CD2"/>
    <w:rsid w:val="002A6B26"/>
    <w:rsid w:val="002C2073"/>
    <w:rsid w:val="002C3423"/>
    <w:rsid w:val="002C6890"/>
    <w:rsid w:val="002D7F21"/>
    <w:rsid w:val="002E20F2"/>
    <w:rsid w:val="002E25B1"/>
    <w:rsid w:val="002E2F20"/>
    <w:rsid w:val="002E3A96"/>
    <w:rsid w:val="002E5505"/>
    <w:rsid w:val="002F259E"/>
    <w:rsid w:val="002F292F"/>
    <w:rsid w:val="002F4BA3"/>
    <w:rsid w:val="002F6354"/>
    <w:rsid w:val="00301EBC"/>
    <w:rsid w:val="00316821"/>
    <w:rsid w:val="00321F30"/>
    <w:rsid w:val="00326638"/>
    <w:rsid w:val="00330C90"/>
    <w:rsid w:val="00336EA3"/>
    <w:rsid w:val="0033702F"/>
    <w:rsid w:val="00337C23"/>
    <w:rsid w:val="00340224"/>
    <w:rsid w:val="00351D18"/>
    <w:rsid w:val="00357170"/>
    <w:rsid w:val="00366AD0"/>
    <w:rsid w:val="00367570"/>
    <w:rsid w:val="00376331"/>
    <w:rsid w:val="0037798D"/>
    <w:rsid w:val="00380A22"/>
    <w:rsid w:val="00384388"/>
    <w:rsid w:val="003862E9"/>
    <w:rsid w:val="0039032F"/>
    <w:rsid w:val="0039337C"/>
    <w:rsid w:val="003A1B8A"/>
    <w:rsid w:val="003A635D"/>
    <w:rsid w:val="003B077C"/>
    <w:rsid w:val="003B59E5"/>
    <w:rsid w:val="003C21FD"/>
    <w:rsid w:val="003C2ECD"/>
    <w:rsid w:val="003D2F67"/>
    <w:rsid w:val="003D5E76"/>
    <w:rsid w:val="003D708C"/>
    <w:rsid w:val="003D77B3"/>
    <w:rsid w:val="003E116C"/>
    <w:rsid w:val="003E1E16"/>
    <w:rsid w:val="003E2A6F"/>
    <w:rsid w:val="003E334E"/>
    <w:rsid w:val="003E43CD"/>
    <w:rsid w:val="003E4AEC"/>
    <w:rsid w:val="003E523C"/>
    <w:rsid w:val="003E5534"/>
    <w:rsid w:val="003F057A"/>
    <w:rsid w:val="003F74DB"/>
    <w:rsid w:val="0040607E"/>
    <w:rsid w:val="00412612"/>
    <w:rsid w:val="004214FA"/>
    <w:rsid w:val="004224D9"/>
    <w:rsid w:val="004250D7"/>
    <w:rsid w:val="00425303"/>
    <w:rsid w:val="00425D07"/>
    <w:rsid w:val="004264AF"/>
    <w:rsid w:val="00434DC3"/>
    <w:rsid w:val="00435C77"/>
    <w:rsid w:val="00442BFB"/>
    <w:rsid w:val="004440BE"/>
    <w:rsid w:val="0044487A"/>
    <w:rsid w:val="00450CA6"/>
    <w:rsid w:val="00453291"/>
    <w:rsid w:val="0045342F"/>
    <w:rsid w:val="00454E19"/>
    <w:rsid w:val="0046002F"/>
    <w:rsid w:val="00462B1A"/>
    <w:rsid w:val="00463EF7"/>
    <w:rsid w:val="0047624C"/>
    <w:rsid w:val="00485239"/>
    <w:rsid w:val="004857B2"/>
    <w:rsid w:val="004978C1"/>
    <w:rsid w:val="004A07E3"/>
    <w:rsid w:val="004A4115"/>
    <w:rsid w:val="004A5EE8"/>
    <w:rsid w:val="004A6278"/>
    <w:rsid w:val="004B1474"/>
    <w:rsid w:val="004B53D0"/>
    <w:rsid w:val="004B54E5"/>
    <w:rsid w:val="004B5DBB"/>
    <w:rsid w:val="004B6659"/>
    <w:rsid w:val="004C1380"/>
    <w:rsid w:val="004E0080"/>
    <w:rsid w:val="004F597C"/>
    <w:rsid w:val="004F737A"/>
    <w:rsid w:val="00501605"/>
    <w:rsid w:val="00505C66"/>
    <w:rsid w:val="0051016F"/>
    <w:rsid w:val="00520CCE"/>
    <w:rsid w:val="005235AF"/>
    <w:rsid w:val="0052403A"/>
    <w:rsid w:val="0054591A"/>
    <w:rsid w:val="005600E6"/>
    <w:rsid w:val="00562679"/>
    <w:rsid w:val="00564FC8"/>
    <w:rsid w:val="0057092A"/>
    <w:rsid w:val="005805F5"/>
    <w:rsid w:val="00585809"/>
    <w:rsid w:val="0058629B"/>
    <w:rsid w:val="0058777E"/>
    <w:rsid w:val="00590A11"/>
    <w:rsid w:val="005A17F8"/>
    <w:rsid w:val="005A2842"/>
    <w:rsid w:val="005A6681"/>
    <w:rsid w:val="005B0E5D"/>
    <w:rsid w:val="005B325C"/>
    <w:rsid w:val="005B364E"/>
    <w:rsid w:val="005B4277"/>
    <w:rsid w:val="005B4982"/>
    <w:rsid w:val="005B55BC"/>
    <w:rsid w:val="005B78C9"/>
    <w:rsid w:val="005B7C6C"/>
    <w:rsid w:val="005C0B8E"/>
    <w:rsid w:val="005C2CEA"/>
    <w:rsid w:val="005C66F5"/>
    <w:rsid w:val="005D18BE"/>
    <w:rsid w:val="005D50FA"/>
    <w:rsid w:val="005D6BF5"/>
    <w:rsid w:val="005D7903"/>
    <w:rsid w:val="005E0475"/>
    <w:rsid w:val="005F28AC"/>
    <w:rsid w:val="005F5089"/>
    <w:rsid w:val="006061E3"/>
    <w:rsid w:val="0061083A"/>
    <w:rsid w:val="006118FD"/>
    <w:rsid w:val="006129F9"/>
    <w:rsid w:val="00616FB7"/>
    <w:rsid w:val="006220F0"/>
    <w:rsid w:val="00623D19"/>
    <w:rsid w:val="006245E0"/>
    <w:rsid w:val="0062747C"/>
    <w:rsid w:val="00627B72"/>
    <w:rsid w:val="00632AF4"/>
    <w:rsid w:val="006409CE"/>
    <w:rsid w:val="00641CC8"/>
    <w:rsid w:val="00652EDE"/>
    <w:rsid w:val="00656AC3"/>
    <w:rsid w:val="00661010"/>
    <w:rsid w:val="00664BB3"/>
    <w:rsid w:val="00667671"/>
    <w:rsid w:val="00673C89"/>
    <w:rsid w:val="006760A2"/>
    <w:rsid w:val="00683BDE"/>
    <w:rsid w:val="00684512"/>
    <w:rsid w:val="006911EC"/>
    <w:rsid w:val="00696914"/>
    <w:rsid w:val="006A563E"/>
    <w:rsid w:val="006B7EEE"/>
    <w:rsid w:val="006C0DBF"/>
    <w:rsid w:val="006C1E73"/>
    <w:rsid w:val="006C330C"/>
    <w:rsid w:val="006C5D95"/>
    <w:rsid w:val="006C7094"/>
    <w:rsid w:val="006D04CE"/>
    <w:rsid w:val="006D2B27"/>
    <w:rsid w:val="006D60EC"/>
    <w:rsid w:val="006D7F41"/>
    <w:rsid w:val="006E21C3"/>
    <w:rsid w:val="006F25BB"/>
    <w:rsid w:val="006F4AB9"/>
    <w:rsid w:val="006F7DEC"/>
    <w:rsid w:val="00704D9A"/>
    <w:rsid w:val="00711481"/>
    <w:rsid w:val="00711EEE"/>
    <w:rsid w:val="0071472B"/>
    <w:rsid w:val="00722E71"/>
    <w:rsid w:val="00727D61"/>
    <w:rsid w:val="00731F1D"/>
    <w:rsid w:val="00736842"/>
    <w:rsid w:val="00740C6A"/>
    <w:rsid w:val="00744D4D"/>
    <w:rsid w:val="00744DCC"/>
    <w:rsid w:val="00752F46"/>
    <w:rsid w:val="00765851"/>
    <w:rsid w:val="007671FF"/>
    <w:rsid w:val="00767AE2"/>
    <w:rsid w:val="00771015"/>
    <w:rsid w:val="00771730"/>
    <w:rsid w:val="00772D78"/>
    <w:rsid w:val="007741A3"/>
    <w:rsid w:val="00780571"/>
    <w:rsid w:val="0078402D"/>
    <w:rsid w:val="00784C40"/>
    <w:rsid w:val="007878C7"/>
    <w:rsid w:val="007913FB"/>
    <w:rsid w:val="0079361B"/>
    <w:rsid w:val="00796C79"/>
    <w:rsid w:val="007A1E1E"/>
    <w:rsid w:val="007B194E"/>
    <w:rsid w:val="007B26AC"/>
    <w:rsid w:val="007B4B34"/>
    <w:rsid w:val="007C04E3"/>
    <w:rsid w:val="007C0678"/>
    <w:rsid w:val="007C3E72"/>
    <w:rsid w:val="007C5DE3"/>
    <w:rsid w:val="007C6BA4"/>
    <w:rsid w:val="007C7A7D"/>
    <w:rsid w:val="007D34FA"/>
    <w:rsid w:val="007D3529"/>
    <w:rsid w:val="007D5F43"/>
    <w:rsid w:val="007E69DA"/>
    <w:rsid w:val="0080455F"/>
    <w:rsid w:val="00807C8E"/>
    <w:rsid w:val="00816E21"/>
    <w:rsid w:val="00823465"/>
    <w:rsid w:val="00835A7B"/>
    <w:rsid w:val="0083647C"/>
    <w:rsid w:val="008406E3"/>
    <w:rsid w:val="00842666"/>
    <w:rsid w:val="00843D90"/>
    <w:rsid w:val="008527D0"/>
    <w:rsid w:val="00853BA4"/>
    <w:rsid w:val="008619E8"/>
    <w:rsid w:val="0086482B"/>
    <w:rsid w:val="00865577"/>
    <w:rsid w:val="00870667"/>
    <w:rsid w:val="0087403B"/>
    <w:rsid w:val="00874B35"/>
    <w:rsid w:val="00877ED4"/>
    <w:rsid w:val="00883E87"/>
    <w:rsid w:val="0089141E"/>
    <w:rsid w:val="00892563"/>
    <w:rsid w:val="00897907"/>
    <w:rsid w:val="008A45A3"/>
    <w:rsid w:val="008A66B0"/>
    <w:rsid w:val="008A7416"/>
    <w:rsid w:val="008B0316"/>
    <w:rsid w:val="008B2C9C"/>
    <w:rsid w:val="008B5899"/>
    <w:rsid w:val="008C39B9"/>
    <w:rsid w:val="008D4D1C"/>
    <w:rsid w:val="008D58D9"/>
    <w:rsid w:val="008D7E3A"/>
    <w:rsid w:val="008E0F5F"/>
    <w:rsid w:val="008E5D2E"/>
    <w:rsid w:val="008F1F82"/>
    <w:rsid w:val="008F5DC3"/>
    <w:rsid w:val="00901C35"/>
    <w:rsid w:val="0090424D"/>
    <w:rsid w:val="00906B52"/>
    <w:rsid w:val="00906E54"/>
    <w:rsid w:val="009132EC"/>
    <w:rsid w:val="0091405B"/>
    <w:rsid w:val="00914945"/>
    <w:rsid w:val="009160F9"/>
    <w:rsid w:val="009222D8"/>
    <w:rsid w:val="00923048"/>
    <w:rsid w:val="009350EC"/>
    <w:rsid w:val="00941C30"/>
    <w:rsid w:val="00945F2B"/>
    <w:rsid w:val="00950287"/>
    <w:rsid w:val="009514FF"/>
    <w:rsid w:val="009523FD"/>
    <w:rsid w:val="00952DFD"/>
    <w:rsid w:val="009538CA"/>
    <w:rsid w:val="00957A9C"/>
    <w:rsid w:val="00964C37"/>
    <w:rsid w:val="009674BC"/>
    <w:rsid w:val="00967A09"/>
    <w:rsid w:val="0097008F"/>
    <w:rsid w:val="009739C5"/>
    <w:rsid w:val="00977005"/>
    <w:rsid w:val="009828BB"/>
    <w:rsid w:val="009844C6"/>
    <w:rsid w:val="00987B45"/>
    <w:rsid w:val="00995004"/>
    <w:rsid w:val="009A4BD1"/>
    <w:rsid w:val="009B2A9E"/>
    <w:rsid w:val="009B3B75"/>
    <w:rsid w:val="009C136A"/>
    <w:rsid w:val="009D41DE"/>
    <w:rsid w:val="009D4C3A"/>
    <w:rsid w:val="009D5370"/>
    <w:rsid w:val="009E1958"/>
    <w:rsid w:val="009E4E96"/>
    <w:rsid w:val="009E6F3F"/>
    <w:rsid w:val="009E7A38"/>
    <w:rsid w:val="009F23BC"/>
    <w:rsid w:val="009F3435"/>
    <w:rsid w:val="00A017E0"/>
    <w:rsid w:val="00A04509"/>
    <w:rsid w:val="00A06889"/>
    <w:rsid w:val="00A100F1"/>
    <w:rsid w:val="00A10D71"/>
    <w:rsid w:val="00A1148E"/>
    <w:rsid w:val="00A13E18"/>
    <w:rsid w:val="00A15A0C"/>
    <w:rsid w:val="00A20D17"/>
    <w:rsid w:val="00A21ACD"/>
    <w:rsid w:val="00A350A2"/>
    <w:rsid w:val="00A35BD6"/>
    <w:rsid w:val="00A35F76"/>
    <w:rsid w:val="00A423D3"/>
    <w:rsid w:val="00A42F7C"/>
    <w:rsid w:val="00A42FE1"/>
    <w:rsid w:val="00A454AE"/>
    <w:rsid w:val="00A52A80"/>
    <w:rsid w:val="00A628F5"/>
    <w:rsid w:val="00A65DB9"/>
    <w:rsid w:val="00A66CEE"/>
    <w:rsid w:val="00A70CE6"/>
    <w:rsid w:val="00A71E5C"/>
    <w:rsid w:val="00A73B6B"/>
    <w:rsid w:val="00A80F3C"/>
    <w:rsid w:val="00A84FA3"/>
    <w:rsid w:val="00A86E17"/>
    <w:rsid w:val="00A90C90"/>
    <w:rsid w:val="00A9508E"/>
    <w:rsid w:val="00A972E7"/>
    <w:rsid w:val="00AA0F7C"/>
    <w:rsid w:val="00AB6CF8"/>
    <w:rsid w:val="00AC0E48"/>
    <w:rsid w:val="00AC25A7"/>
    <w:rsid w:val="00AC3023"/>
    <w:rsid w:val="00AC781F"/>
    <w:rsid w:val="00AD3BA8"/>
    <w:rsid w:val="00AD4F53"/>
    <w:rsid w:val="00AD716F"/>
    <w:rsid w:val="00AD727D"/>
    <w:rsid w:val="00AF5E7C"/>
    <w:rsid w:val="00B0011F"/>
    <w:rsid w:val="00B031A7"/>
    <w:rsid w:val="00B07AEB"/>
    <w:rsid w:val="00B17A7E"/>
    <w:rsid w:val="00B238B9"/>
    <w:rsid w:val="00B24FC5"/>
    <w:rsid w:val="00B25E6E"/>
    <w:rsid w:val="00B30AA8"/>
    <w:rsid w:val="00B316D9"/>
    <w:rsid w:val="00B32757"/>
    <w:rsid w:val="00B35A3E"/>
    <w:rsid w:val="00B45F17"/>
    <w:rsid w:val="00B61121"/>
    <w:rsid w:val="00B630D4"/>
    <w:rsid w:val="00B63822"/>
    <w:rsid w:val="00B672AD"/>
    <w:rsid w:val="00B67DD1"/>
    <w:rsid w:val="00B717D6"/>
    <w:rsid w:val="00B73D5F"/>
    <w:rsid w:val="00B76F6F"/>
    <w:rsid w:val="00B770A1"/>
    <w:rsid w:val="00B7734A"/>
    <w:rsid w:val="00B7735A"/>
    <w:rsid w:val="00B825B0"/>
    <w:rsid w:val="00B83A0F"/>
    <w:rsid w:val="00B83E35"/>
    <w:rsid w:val="00B8436F"/>
    <w:rsid w:val="00B91A38"/>
    <w:rsid w:val="00B956CA"/>
    <w:rsid w:val="00BA2F9C"/>
    <w:rsid w:val="00BA5257"/>
    <w:rsid w:val="00BA7BB7"/>
    <w:rsid w:val="00BB129F"/>
    <w:rsid w:val="00BB235C"/>
    <w:rsid w:val="00BC0C73"/>
    <w:rsid w:val="00BC1FBB"/>
    <w:rsid w:val="00BC40AB"/>
    <w:rsid w:val="00BC5E7A"/>
    <w:rsid w:val="00BD15FA"/>
    <w:rsid w:val="00BE325A"/>
    <w:rsid w:val="00BE4B47"/>
    <w:rsid w:val="00BF0646"/>
    <w:rsid w:val="00BF1B88"/>
    <w:rsid w:val="00C010ED"/>
    <w:rsid w:val="00C04EEF"/>
    <w:rsid w:val="00C06E0C"/>
    <w:rsid w:val="00C07E20"/>
    <w:rsid w:val="00C10A79"/>
    <w:rsid w:val="00C11C8E"/>
    <w:rsid w:val="00C11FA8"/>
    <w:rsid w:val="00C13ADD"/>
    <w:rsid w:val="00C21C10"/>
    <w:rsid w:val="00C24431"/>
    <w:rsid w:val="00C2555F"/>
    <w:rsid w:val="00C32162"/>
    <w:rsid w:val="00C4238B"/>
    <w:rsid w:val="00C45FB2"/>
    <w:rsid w:val="00C47956"/>
    <w:rsid w:val="00C57604"/>
    <w:rsid w:val="00C57F6C"/>
    <w:rsid w:val="00C6023E"/>
    <w:rsid w:val="00C75761"/>
    <w:rsid w:val="00C76512"/>
    <w:rsid w:val="00C85E88"/>
    <w:rsid w:val="00C87273"/>
    <w:rsid w:val="00CA0FA4"/>
    <w:rsid w:val="00CA31AB"/>
    <w:rsid w:val="00CA353F"/>
    <w:rsid w:val="00CB70E3"/>
    <w:rsid w:val="00CB77DB"/>
    <w:rsid w:val="00CC47C2"/>
    <w:rsid w:val="00CC5242"/>
    <w:rsid w:val="00CD2E1F"/>
    <w:rsid w:val="00CD45C8"/>
    <w:rsid w:val="00CD6330"/>
    <w:rsid w:val="00CE0261"/>
    <w:rsid w:val="00CE085A"/>
    <w:rsid w:val="00CE260C"/>
    <w:rsid w:val="00CE2EDC"/>
    <w:rsid w:val="00CE4CCE"/>
    <w:rsid w:val="00CE5657"/>
    <w:rsid w:val="00CE7D22"/>
    <w:rsid w:val="00CF05C0"/>
    <w:rsid w:val="00CF74C0"/>
    <w:rsid w:val="00D02C5F"/>
    <w:rsid w:val="00D103B2"/>
    <w:rsid w:val="00D15EAA"/>
    <w:rsid w:val="00D20564"/>
    <w:rsid w:val="00D277D6"/>
    <w:rsid w:val="00D3213A"/>
    <w:rsid w:val="00D35CA0"/>
    <w:rsid w:val="00D50ADD"/>
    <w:rsid w:val="00D51537"/>
    <w:rsid w:val="00D53D74"/>
    <w:rsid w:val="00D6117A"/>
    <w:rsid w:val="00D669C1"/>
    <w:rsid w:val="00D6722C"/>
    <w:rsid w:val="00D70F69"/>
    <w:rsid w:val="00D800A9"/>
    <w:rsid w:val="00D840DB"/>
    <w:rsid w:val="00D91523"/>
    <w:rsid w:val="00D96586"/>
    <w:rsid w:val="00DA0FD7"/>
    <w:rsid w:val="00DA5BCD"/>
    <w:rsid w:val="00DA63BB"/>
    <w:rsid w:val="00DA6959"/>
    <w:rsid w:val="00DB2022"/>
    <w:rsid w:val="00DB587F"/>
    <w:rsid w:val="00DB6BBD"/>
    <w:rsid w:val="00DC0009"/>
    <w:rsid w:val="00DC69BD"/>
    <w:rsid w:val="00DD3B86"/>
    <w:rsid w:val="00DD7986"/>
    <w:rsid w:val="00DE0FDD"/>
    <w:rsid w:val="00DE58C1"/>
    <w:rsid w:val="00DE5986"/>
    <w:rsid w:val="00DE700B"/>
    <w:rsid w:val="00DF1015"/>
    <w:rsid w:val="00DF374D"/>
    <w:rsid w:val="00DF3918"/>
    <w:rsid w:val="00E04144"/>
    <w:rsid w:val="00E106EB"/>
    <w:rsid w:val="00E11A3C"/>
    <w:rsid w:val="00E16E13"/>
    <w:rsid w:val="00E17CBB"/>
    <w:rsid w:val="00E219ED"/>
    <w:rsid w:val="00E25731"/>
    <w:rsid w:val="00E25DB4"/>
    <w:rsid w:val="00E3311D"/>
    <w:rsid w:val="00E37658"/>
    <w:rsid w:val="00E408F3"/>
    <w:rsid w:val="00E5068A"/>
    <w:rsid w:val="00E51EE4"/>
    <w:rsid w:val="00E56166"/>
    <w:rsid w:val="00E61851"/>
    <w:rsid w:val="00E61F3D"/>
    <w:rsid w:val="00E67335"/>
    <w:rsid w:val="00E71A45"/>
    <w:rsid w:val="00E7334A"/>
    <w:rsid w:val="00E75477"/>
    <w:rsid w:val="00E77A80"/>
    <w:rsid w:val="00E851A4"/>
    <w:rsid w:val="00E854C3"/>
    <w:rsid w:val="00E863B9"/>
    <w:rsid w:val="00E92009"/>
    <w:rsid w:val="00E9601B"/>
    <w:rsid w:val="00E960FC"/>
    <w:rsid w:val="00E97018"/>
    <w:rsid w:val="00EA4E3B"/>
    <w:rsid w:val="00EA7C3C"/>
    <w:rsid w:val="00EB04A5"/>
    <w:rsid w:val="00EC1CA7"/>
    <w:rsid w:val="00EC484E"/>
    <w:rsid w:val="00ED1509"/>
    <w:rsid w:val="00ED3E39"/>
    <w:rsid w:val="00ED4128"/>
    <w:rsid w:val="00EE0EA5"/>
    <w:rsid w:val="00EE5CC1"/>
    <w:rsid w:val="00EF0BB1"/>
    <w:rsid w:val="00EF57FA"/>
    <w:rsid w:val="00EF5D95"/>
    <w:rsid w:val="00F021E1"/>
    <w:rsid w:val="00F02358"/>
    <w:rsid w:val="00F06039"/>
    <w:rsid w:val="00F077F6"/>
    <w:rsid w:val="00F13D0E"/>
    <w:rsid w:val="00F17361"/>
    <w:rsid w:val="00F21BBE"/>
    <w:rsid w:val="00F223BB"/>
    <w:rsid w:val="00F22EE8"/>
    <w:rsid w:val="00F233E3"/>
    <w:rsid w:val="00F24188"/>
    <w:rsid w:val="00F30A7B"/>
    <w:rsid w:val="00F35957"/>
    <w:rsid w:val="00F360BF"/>
    <w:rsid w:val="00F4114F"/>
    <w:rsid w:val="00F5657C"/>
    <w:rsid w:val="00F63661"/>
    <w:rsid w:val="00F638DC"/>
    <w:rsid w:val="00F7160C"/>
    <w:rsid w:val="00F71BE6"/>
    <w:rsid w:val="00F74048"/>
    <w:rsid w:val="00F745C5"/>
    <w:rsid w:val="00F76A51"/>
    <w:rsid w:val="00F84B70"/>
    <w:rsid w:val="00F85AFB"/>
    <w:rsid w:val="00F876FE"/>
    <w:rsid w:val="00F90A4A"/>
    <w:rsid w:val="00F9251F"/>
    <w:rsid w:val="00F9362E"/>
    <w:rsid w:val="00F96528"/>
    <w:rsid w:val="00FA303A"/>
    <w:rsid w:val="00FA40BD"/>
    <w:rsid w:val="00FA5370"/>
    <w:rsid w:val="00FB08C8"/>
    <w:rsid w:val="00FB138E"/>
    <w:rsid w:val="00FB3441"/>
    <w:rsid w:val="00FB657C"/>
    <w:rsid w:val="00FC2E1A"/>
    <w:rsid w:val="00FC35D2"/>
    <w:rsid w:val="00FC5DDB"/>
    <w:rsid w:val="00FC7507"/>
    <w:rsid w:val="00FD344B"/>
    <w:rsid w:val="00FD4E7B"/>
    <w:rsid w:val="00FD6DE5"/>
    <w:rsid w:val="00FE4F3B"/>
    <w:rsid w:val="00FE5AA2"/>
    <w:rsid w:val="00FF3265"/>
    <w:rsid w:val="00FF4032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56D6B813-39A0-4EE8-8AFB-0A683E7C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  <w:szCs w:val="24"/>
    </w:rPr>
  </w:style>
  <w:style w:type="paragraph" w:styleId="a6">
    <w:name w:val="Body Text Indent"/>
    <w:basedOn w:val="a"/>
    <w:semiHidden/>
    <w:pPr>
      <w:spacing w:after="120"/>
      <w:ind w:left="283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E5986"/>
    <w:rPr>
      <w:lang w:eastAsia="ar-SA"/>
    </w:rPr>
  </w:style>
  <w:style w:type="paragraph" w:styleId="ab">
    <w:name w:val="footer"/>
    <w:basedOn w:val="a"/>
    <w:link w:val="ac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E5986"/>
    <w:rPr>
      <w:lang w:eastAsia="ar-SA"/>
    </w:rPr>
  </w:style>
  <w:style w:type="paragraph" w:customStyle="1" w:styleId="ConsPlusNormal">
    <w:name w:val="ConsPlusNormal"/>
    <w:rsid w:val="00FA4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453291"/>
    <w:pPr>
      <w:suppressAutoHyphens w:val="0"/>
      <w:ind w:left="708"/>
    </w:pPr>
    <w:rPr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913FB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7913FB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rsid w:val="00952DFD"/>
    <w:rPr>
      <w:b/>
      <w:sz w:val="28"/>
      <w:szCs w:val="24"/>
      <w:lang w:val="en-US" w:eastAsia="ar-SA"/>
    </w:rPr>
  </w:style>
  <w:style w:type="paragraph" w:styleId="af0">
    <w:name w:val="Subtitle"/>
    <w:basedOn w:val="a"/>
    <w:next w:val="a4"/>
    <w:link w:val="af1"/>
    <w:qFormat/>
    <w:rsid w:val="00952DFD"/>
    <w:pPr>
      <w:jc w:val="center"/>
    </w:pPr>
    <w:rPr>
      <w:b/>
      <w:sz w:val="28"/>
    </w:rPr>
  </w:style>
  <w:style w:type="character" w:customStyle="1" w:styleId="af1">
    <w:name w:val="Подзаголовок Знак"/>
    <w:link w:val="af0"/>
    <w:rsid w:val="00952DFD"/>
    <w:rPr>
      <w:b/>
      <w:sz w:val="28"/>
      <w:lang w:eastAsia="ar-SA"/>
    </w:rPr>
  </w:style>
  <w:style w:type="paragraph" w:styleId="af2">
    <w:name w:val="Normal (Web)"/>
    <w:basedOn w:val="a"/>
    <w:uiPriority w:val="99"/>
    <w:unhideWhenUsed/>
    <w:rsid w:val="00874B3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3">
    <w:name w:val="Без интервала Знак"/>
    <w:link w:val="af4"/>
    <w:uiPriority w:val="1"/>
    <w:locked/>
    <w:rsid w:val="0087403B"/>
    <w:rPr>
      <w:sz w:val="24"/>
    </w:rPr>
  </w:style>
  <w:style w:type="paragraph" w:styleId="af4">
    <w:name w:val="No Spacing"/>
    <w:link w:val="af3"/>
    <w:uiPriority w:val="1"/>
    <w:qFormat/>
    <w:rsid w:val="0087403B"/>
    <w:rPr>
      <w:sz w:val="24"/>
    </w:rPr>
  </w:style>
  <w:style w:type="character" w:styleId="af5">
    <w:name w:val="Hyperlink"/>
    <w:uiPriority w:val="99"/>
    <w:semiHidden/>
    <w:unhideWhenUsed/>
    <w:rsid w:val="00C765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mrn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mrn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96D7C9F2A6E07ACA300A97750F34FCB3F88C0612D104198204FD2B7732450C7D6605EE8230EBB2434B65A74Cr5u0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69CF4-241B-45B4-8060-D2AAD5080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2175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14550</CharactersWithSpaces>
  <SharedDoc>false</SharedDoc>
  <HLinks>
    <vt:vector size="18" baseType="variant">
      <vt:variant>
        <vt:i4>6946936</vt:i4>
      </vt:variant>
      <vt:variant>
        <vt:i4>6</vt:i4>
      </vt:variant>
      <vt:variant>
        <vt:i4>0</vt:i4>
      </vt:variant>
      <vt:variant>
        <vt:i4>5</vt:i4>
      </vt:variant>
      <vt:variant>
        <vt:lpwstr>http://hmrn.ru/</vt:lpwstr>
      </vt:variant>
      <vt:variant>
        <vt:lpwstr/>
      </vt:variant>
      <vt:variant>
        <vt:i4>6946936</vt:i4>
      </vt:variant>
      <vt:variant>
        <vt:i4>3</vt:i4>
      </vt:variant>
      <vt:variant>
        <vt:i4>0</vt:i4>
      </vt:variant>
      <vt:variant>
        <vt:i4>5</vt:i4>
      </vt:variant>
      <vt:variant>
        <vt:lpwstr>http://hmrn.ru/</vt:lpwstr>
      </vt:variant>
      <vt:variant>
        <vt:lpwstr/>
      </vt:variant>
      <vt:variant>
        <vt:i4>1048670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consultantplus://offline/ref=F796D7C9F2A6E07ACA300A97750F34FCB3F88C0612D104198204FD2B7732450C7D6605EE8230EBB2434B65A74Cr5u0J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ngv-dep</dc:creator>
  <cp:keywords/>
  <cp:lastModifiedBy>ООиКР</cp:lastModifiedBy>
  <cp:revision>7</cp:revision>
  <cp:lastPrinted>2020-03-31T11:31:00Z</cp:lastPrinted>
  <dcterms:created xsi:type="dcterms:W3CDTF">2020-03-25T11:35:00Z</dcterms:created>
  <dcterms:modified xsi:type="dcterms:W3CDTF">2020-03-31T11:38:00Z</dcterms:modified>
</cp:coreProperties>
</file>