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CC" w:rsidRDefault="00BD5FCC" w:rsidP="00BD5FCC">
      <w:pPr>
        <w:jc w:val="center"/>
        <w:rPr>
          <w:sz w:val="28"/>
          <w:szCs w:val="28"/>
        </w:rPr>
      </w:pPr>
      <w:r>
        <w:rPr>
          <w:noProof/>
        </w:rPr>
        <w:drawing>
          <wp:anchor distT="0" distB="0" distL="114300" distR="114300" simplePos="0" relativeHeight="251658240" behindDoc="1" locked="0" layoutInCell="1" allowOverlap="1">
            <wp:simplePos x="0" y="0"/>
            <wp:positionH relativeFrom="column">
              <wp:posOffset>2630805</wp:posOffset>
            </wp:positionH>
            <wp:positionV relativeFrom="paragraph">
              <wp:posOffset>-501015</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BD5FCC" w:rsidRDefault="00BD5FCC" w:rsidP="00BD5FCC">
      <w:pPr>
        <w:pStyle w:val="a6"/>
        <w:jc w:val="center"/>
        <w:rPr>
          <w:sz w:val="28"/>
          <w:szCs w:val="28"/>
        </w:rPr>
      </w:pPr>
      <w:r>
        <w:rPr>
          <w:sz w:val="28"/>
          <w:szCs w:val="28"/>
        </w:rPr>
        <w:t>МУНИЦИПАЛЬНОЕ ОБРАЗОВАНИЕ</w:t>
      </w:r>
    </w:p>
    <w:p w:rsidR="00BD5FCC" w:rsidRDefault="00BD5FCC" w:rsidP="00BD5FCC">
      <w:pPr>
        <w:pStyle w:val="a6"/>
        <w:jc w:val="center"/>
        <w:rPr>
          <w:sz w:val="28"/>
          <w:szCs w:val="28"/>
        </w:rPr>
      </w:pPr>
      <w:r>
        <w:rPr>
          <w:sz w:val="28"/>
          <w:szCs w:val="28"/>
        </w:rPr>
        <w:t>ХАНТЫ-МАНСИЙСКИЙ РАЙОН</w:t>
      </w:r>
    </w:p>
    <w:p w:rsidR="00BD5FCC" w:rsidRDefault="00BD5FCC" w:rsidP="00BD5FCC">
      <w:pPr>
        <w:pStyle w:val="a6"/>
        <w:jc w:val="center"/>
        <w:rPr>
          <w:sz w:val="28"/>
          <w:szCs w:val="28"/>
        </w:rPr>
      </w:pPr>
      <w:r>
        <w:rPr>
          <w:sz w:val="28"/>
          <w:szCs w:val="28"/>
        </w:rPr>
        <w:t>Ханты-Мансийский автономный округ – Югра</w:t>
      </w:r>
    </w:p>
    <w:p w:rsidR="00BD5FCC" w:rsidRDefault="00BD5FCC" w:rsidP="00BD5FCC">
      <w:pPr>
        <w:pStyle w:val="a6"/>
        <w:jc w:val="center"/>
        <w:rPr>
          <w:sz w:val="28"/>
          <w:szCs w:val="28"/>
        </w:rPr>
      </w:pPr>
    </w:p>
    <w:p w:rsidR="00BD5FCC" w:rsidRDefault="00BD5FCC" w:rsidP="00BD5FCC">
      <w:pPr>
        <w:pStyle w:val="a6"/>
        <w:jc w:val="center"/>
        <w:rPr>
          <w:b/>
          <w:sz w:val="28"/>
          <w:szCs w:val="28"/>
        </w:rPr>
      </w:pPr>
      <w:r>
        <w:rPr>
          <w:b/>
          <w:sz w:val="28"/>
          <w:szCs w:val="28"/>
        </w:rPr>
        <w:t>АДМИНИСТРАЦИЯ ХАНТЫ-МАНСИЙСКОГО РАЙОНА</w:t>
      </w:r>
    </w:p>
    <w:p w:rsidR="00BD5FCC" w:rsidRDefault="00BD5FCC" w:rsidP="00BD5FCC">
      <w:pPr>
        <w:pStyle w:val="a6"/>
        <w:jc w:val="center"/>
        <w:rPr>
          <w:b/>
          <w:sz w:val="28"/>
          <w:szCs w:val="28"/>
        </w:rPr>
      </w:pPr>
    </w:p>
    <w:p w:rsidR="00BD5FCC" w:rsidRDefault="00BD5FCC" w:rsidP="00030918">
      <w:pPr>
        <w:pStyle w:val="a6"/>
        <w:tabs>
          <w:tab w:val="left" w:pos="4500"/>
        </w:tabs>
        <w:jc w:val="center"/>
        <w:rPr>
          <w:b/>
          <w:sz w:val="28"/>
          <w:szCs w:val="28"/>
        </w:rPr>
      </w:pPr>
      <w:proofErr w:type="gramStart"/>
      <w:r>
        <w:rPr>
          <w:b/>
          <w:sz w:val="28"/>
          <w:szCs w:val="28"/>
        </w:rPr>
        <w:t>П</w:t>
      </w:r>
      <w:proofErr w:type="gramEnd"/>
      <w:r>
        <w:rPr>
          <w:b/>
          <w:sz w:val="28"/>
          <w:szCs w:val="28"/>
        </w:rPr>
        <w:t xml:space="preserve"> О С Т А Н О В Л Е Н И Е</w:t>
      </w:r>
    </w:p>
    <w:p w:rsidR="00BD5FCC" w:rsidRDefault="00BD5FCC" w:rsidP="00BD5FCC">
      <w:pPr>
        <w:pStyle w:val="a6"/>
        <w:jc w:val="center"/>
        <w:rPr>
          <w:sz w:val="28"/>
          <w:szCs w:val="28"/>
        </w:rPr>
      </w:pPr>
    </w:p>
    <w:p w:rsidR="00BD5FCC" w:rsidRDefault="00BD5FCC" w:rsidP="00BD5FCC">
      <w:pPr>
        <w:pStyle w:val="a6"/>
        <w:rPr>
          <w:sz w:val="28"/>
          <w:szCs w:val="28"/>
        </w:rPr>
      </w:pPr>
      <w:r>
        <w:rPr>
          <w:sz w:val="28"/>
          <w:szCs w:val="28"/>
        </w:rPr>
        <w:t xml:space="preserve">от 14.01.2016                             </w:t>
      </w:r>
      <w:r>
        <w:rPr>
          <w:sz w:val="28"/>
          <w:szCs w:val="28"/>
        </w:rPr>
        <w:tab/>
      </w:r>
      <w:r>
        <w:rPr>
          <w:sz w:val="28"/>
          <w:szCs w:val="28"/>
        </w:rPr>
        <w:tab/>
      </w:r>
      <w:r>
        <w:rPr>
          <w:sz w:val="28"/>
          <w:szCs w:val="28"/>
        </w:rPr>
        <w:tab/>
        <w:t xml:space="preserve">                                       № 10</w:t>
      </w:r>
    </w:p>
    <w:p w:rsidR="00BD5FCC" w:rsidRDefault="00BD5FCC" w:rsidP="00BD5FCC">
      <w:pPr>
        <w:pStyle w:val="a6"/>
        <w:rPr>
          <w:i/>
          <w:szCs w:val="24"/>
        </w:rPr>
      </w:pPr>
      <w:r>
        <w:rPr>
          <w:i/>
          <w:szCs w:val="24"/>
        </w:rPr>
        <w:t>г. Ханты-Мансийск</w:t>
      </w:r>
    </w:p>
    <w:p w:rsidR="00506739" w:rsidRDefault="00506739" w:rsidP="00BD5FCC">
      <w:pPr>
        <w:pStyle w:val="a6"/>
        <w:rPr>
          <w:sz w:val="28"/>
          <w:szCs w:val="28"/>
        </w:rPr>
      </w:pPr>
    </w:p>
    <w:p w:rsidR="00BD5FCC" w:rsidRDefault="00506739" w:rsidP="00BD5FCC">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p>
    <w:p w:rsidR="00BD5FCC" w:rsidRDefault="00506739" w:rsidP="00BD5FCC">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в постановление</w:t>
      </w:r>
      <w:r w:rsidR="00BD5FCC">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
    <w:p w:rsidR="00506739" w:rsidRDefault="00506739" w:rsidP="00BD5FCC">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506739" w:rsidRDefault="00506739" w:rsidP="00BD5FCC">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от 15</w:t>
      </w:r>
      <w:r w:rsidR="00BD5FCC">
        <w:rPr>
          <w:rFonts w:ascii="Times New Roman" w:hAnsi="Times New Roman" w:cs="Times New Roman"/>
          <w:sz w:val="28"/>
          <w:szCs w:val="28"/>
        </w:rPr>
        <w:t>.05.</w:t>
      </w:r>
      <w:r>
        <w:rPr>
          <w:rFonts w:ascii="Times New Roman" w:hAnsi="Times New Roman" w:cs="Times New Roman"/>
          <w:sz w:val="28"/>
          <w:szCs w:val="28"/>
        </w:rPr>
        <w:t xml:space="preserve">2014 № 113 «Об утверждении </w:t>
      </w:r>
    </w:p>
    <w:p w:rsidR="00BD5FCC" w:rsidRDefault="00506739" w:rsidP="00BD5FCC">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w:t>
      </w:r>
    </w:p>
    <w:p w:rsidR="00BD5FCC" w:rsidRDefault="00506739" w:rsidP="00BD5FCC">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осуществления муниципального  </w:t>
      </w:r>
    </w:p>
    <w:p w:rsidR="00506739" w:rsidRDefault="00506739" w:rsidP="00BD5FCC">
      <w:pPr>
        <w:spacing w:after="0" w:line="240" w:lineRule="auto"/>
        <w:outlineLvl w:val="0"/>
        <w:rPr>
          <w:rFonts w:ascii="Times New Roman" w:hAnsi="Times New Roman" w:cs="Times New Roman"/>
          <w:sz w:val="28"/>
          <w:szCs w:val="28"/>
        </w:rPr>
      </w:pP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использованием  и</w:t>
      </w:r>
    </w:p>
    <w:p w:rsidR="00BD5FCC" w:rsidRDefault="00506739" w:rsidP="00BD5FCC">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охраной  недр при добыче </w:t>
      </w:r>
    </w:p>
    <w:p w:rsidR="00BD5FCC" w:rsidRDefault="00506739" w:rsidP="00BD5FCC">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общераспространенных полезных </w:t>
      </w:r>
    </w:p>
    <w:p w:rsidR="00506739" w:rsidRDefault="00506739" w:rsidP="00BD5FCC">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ископаемых, а также при строительстве </w:t>
      </w:r>
    </w:p>
    <w:p w:rsidR="00506739" w:rsidRDefault="00506739" w:rsidP="00BD5FCC">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подземных сооружений</w:t>
      </w:r>
      <w:r w:rsidR="00BD5FCC">
        <w:rPr>
          <w:rFonts w:ascii="Times New Roman" w:hAnsi="Times New Roman" w:cs="Times New Roman"/>
          <w:sz w:val="28"/>
          <w:szCs w:val="28"/>
        </w:rPr>
        <w:t>,</w:t>
      </w:r>
      <w:r>
        <w:rPr>
          <w:rFonts w:ascii="Times New Roman" w:hAnsi="Times New Roman" w:cs="Times New Roman"/>
          <w:sz w:val="28"/>
          <w:szCs w:val="28"/>
        </w:rPr>
        <w:t xml:space="preserve"> не связанных </w:t>
      </w:r>
    </w:p>
    <w:p w:rsidR="00506739" w:rsidRDefault="00506739" w:rsidP="00BD5FCC">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с добычей полезных ископаемых»</w:t>
      </w:r>
    </w:p>
    <w:p w:rsidR="00506739" w:rsidRDefault="00506739" w:rsidP="00BD5FCC">
      <w:pPr>
        <w:pStyle w:val="a3"/>
        <w:spacing w:after="0"/>
        <w:jc w:val="both"/>
        <w:rPr>
          <w:sz w:val="28"/>
          <w:szCs w:val="28"/>
        </w:rPr>
      </w:pPr>
    </w:p>
    <w:p w:rsidR="00672A44" w:rsidRDefault="00672A44" w:rsidP="00BD5FCC">
      <w:pPr>
        <w:spacing w:after="0" w:line="240" w:lineRule="auto"/>
        <w:ind w:firstLine="720"/>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00BD5FCC">
        <w:rPr>
          <w:rFonts w:ascii="Times New Roman" w:hAnsi="Times New Roman" w:cs="Times New Roman"/>
          <w:sz w:val="28"/>
          <w:szCs w:val="28"/>
        </w:rPr>
        <w:t>ф</w:t>
      </w:r>
      <w:r>
        <w:rPr>
          <w:rFonts w:ascii="Times New Roman" w:hAnsi="Times New Roman" w:cs="Times New Roman"/>
          <w:sz w:val="28"/>
          <w:szCs w:val="28"/>
        </w:rPr>
        <w:t>едеральным</w:t>
      </w:r>
      <w:r w:rsidR="003E64B8">
        <w:rPr>
          <w:rFonts w:ascii="Times New Roman" w:hAnsi="Times New Roman" w:cs="Times New Roman"/>
          <w:sz w:val="28"/>
          <w:szCs w:val="28"/>
        </w:rPr>
        <w:t>и</w:t>
      </w:r>
      <w:r>
        <w:rPr>
          <w:rFonts w:ascii="Times New Roman" w:hAnsi="Times New Roman" w:cs="Times New Roman"/>
          <w:sz w:val="28"/>
          <w:szCs w:val="28"/>
        </w:rPr>
        <w:t xml:space="preserve"> закон</w:t>
      </w:r>
      <w:r w:rsidR="003E64B8">
        <w:rPr>
          <w:rFonts w:ascii="Times New Roman" w:hAnsi="Times New Roman" w:cs="Times New Roman"/>
          <w:sz w:val="28"/>
          <w:szCs w:val="28"/>
        </w:rPr>
        <w:t>ами</w:t>
      </w:r>
      <w:r>
        <w:rPr>
          <w:rFonts w:ascii="Times New Roman" w:hAnsi="Times New Roman" w:cs="Times New Roman"/>
          <w:sz w:val="28"/>
          <w:szCs w:val="28"/>
        </w:rPr>
        <w:t xml:space="preserve"> от </w:t>
      </w:r>
      <w:r w:rsidR="0086507F">
        <w:rPr>
          <w:rFonts w:ascii="Times New Roman" w:hAnsi="Times New Roman" w:cs="Times New Roman"/>
          <w:sz w:val="28"/>
          <w:szCs w:val="28"/>
        </w:rPr>
        <w:t>1</w:t>
      </w:r>
      <w:r>
        <w:rPr>
          <w:rFonts w:ascii="Times New Roman" w:hAnsi="Times New Roman" w:cs="Times New Roman"/>
          <w:sz w:val="28"/>
          <w:szCs w:val="28"/>
        </w:rPr>
        <w:t xml:space="preserve">3.07.2015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w:t>
      </w:r>
      <w:r w:rsidR="0086507F">
        <w:rPr>
          <w:rFonts w:ascii="Times New Roman" w:hAnsi="Times New Roman" w:cs="Times New Roman"/>
          <w:sz w:val="28"/>
          <w:szCs w:val="28"/>
        </w:rPr>
        <w:t>от 26.12.2008 №</w:t>
      </w:r>
      <w:r w:rsidR="00BD5FCC">
        <w:rPr>
          <w:rFonts w:ascii="Times New Roman" w:hAnsi="Times New Roman" w:cs="Times New Roman"/>
          <w:sz w:val="28"/>
          <w:szCs w:val="28"/>
        </w:rPr>
        <w:t xml:space="preserve"> </w:t>
      </w:r>
      <w:r w:rsidR="0086507F">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t>постановлением Правительства</w:t>
      </w:r>
      <w:proofErr w:type="gramEnd"/>
      <w:r>
        <w:rPr>
          <w:rFonts w:ascii="Times New Roman" w:hAnsi="Times New Roman" w:cs="Times New Roman"/>
          <w:sz w:val="28"/>
          <w:szCs w:val="28"/>
        </w:rPr>
        <w:t xml:space="preserve"> Ханты-Мансийского автономного округа </w:t>
      </w:r>
      <w:r w:rsidR="00BD5FCC">
        <w:rPr>
          <w:rFonts w:ascii="Times New Roman" w:hAnsi="Times New Roman" w:cs="Times New Roman"/>
          <w:sz w:val="28"/>
          <w:szCs w:val="28"/>
        </w:rPr>
        <w:t>–</w:t>
      </w:r>
      <w:r>
        <w:rPr>
          <w:rFonts w:ascii="Times New Roman" w:hAnsi="Times New Roman" w:cs="Times New Roman"/>
          <w:sz w:val="28"/>
          <w:szCs w:val="28"/>
        </w:rPr>
        <w:t xml:space="preserve"> Югры </w:t>
      </w:r>
      <w:r w:rsidR="00BD5FCC">
        <w:rPr>
          <w:rFonts w:ascii="Times New Roman" w:hAnsi="Times New Roman" w:cs="Times New Roman"/>
          <w:sz w:val="28"/>
          <w:szCs w:val="28"/>
        </w:rPr>
        <w:t xml:space="preserve">                     </w:t>
      </w:r>
      <w:r>
        <w:rPr>
          <w:rFonts w:ascii="Times New Roman" w:hAnsi="Times New Roman" w:cs="Times New Roman"/>
          <w:sz w:val="28"/>
          <w:szCs w:val="28"/>
        </w:rPr>
        <w:t>от 02.03.2012 №</w:t>
      </w:r>
      <w:r w:rsidR="00BD5FCC">
        <w:rPr>
          <w:rFonts w:ascii="Times New Roman" w:hAnsi="Times New Roman" w:cs="Times New Roman"/>
          <w:sz w:val="28"/>
          <w:szCs w:val="28"/>
        </w:rPr>
        <w:t xml:space="preserve"> </w:t>
      </w:r>
      <w:r>
        <w:rPr>
          <w:rFonts w:ascii="Times New Roman" w:hAnsi="Times New Roman" w:cs="Times New Roman"/>
          <w:sz w:val="28"/>
          <w:szCs w:val="28"/>
        </w:rPr>
        <w:t>85-п «О разработке и утверждении административных регламентов осуществлени</w:t>
      </w:r>
      <w:r w:rsidR="00BD5FCC">
        <w:rPr>
          <w:rFonts w:ascii="Times New Roman" w:hAnsi="Times New Roman" w:cs="Times New Roman"/>
          <w:sz w:val="28"/>
          <w:szCs w:val="28"/>
        </w:rPr>
        <w:t>я</w:t>
      </w:r>
      <w:r>
        <w:rPr>
          <w:rFonts w:ascii="Times New Roman" w:hAnsi="Times New Roman" w:cs="Times New Roman"/>
          <w:sz w:val="28"/>
          <w:szCs w:val="28"/>
        </w:rPr>
        <w:t xml:space="preserve"> муниципального контроля»</w:t>
      </w:r>
      <w:r w:rsidR="000409F0">
        <w:rPr>
          <w:rFonts w:ascii="Times New Roman" w:hAnsi="Times New Roman" w:cs="Times New Roman"/>
          <w:sz w:val="28"/>
          <w:szCs w:val="28"/>
        </w:rPr>
        <w:t>,</w:t>
      </w:r>
      <w:r>
        <w:rPr>
          <w:rFonts w:ascii="Times New Roman" w:hAnsi="Times New Roman" w:cs="Times New Roman"/>
          <w:sz w:val="28"/>
          <w:szCs w:val="28"/>
        </w:rPr>
        <w:t xml:space="preserve"> Уставом Ханты-Мансийского района:</w:t>
      </w:r>
    </w:p>
    <w:p w:rsidR="0086507F" w:rsidRDefault="00672A44" w:rsidP="00BD5FCC">
      <w:pPr>
        <w:spacing w:after="0" w:line="24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07642">
        <w:rPr>
          <w:rFonts w:ascii="Times New Roman" w:hAnsi="Times New Roman" w:cs="Times New Roman"/>
          <w:sz w:val="28"/>
          <w:szCs w:val="28"/>
        </w:rPr>
        <w:t xml:space="preserve">   </w:t>
      </w:r>
    </w:p>
    <w:p w:rsidR="00506739" w:rsidRDefault="00506739" w:rsidP="00BD5FCC">
      <w:pPr>
        <w:spacing w:after="0" w:line="24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1. Внести в приложение к постановлению администрации Ханты-Мансийского района от 15</w:t>
      </w:r>
      <w:r w:rsidR="00BD5FCC">
        <w:rPr>
          <w:rFonts w:ascii="Times New Roman" w:hAnsi="Times New Roman" w:cs="Times New Roman"/>
          <w:sz w:val="28"/>
          <w:szCs w:val="28"/>
        </w:rPr>
        <w:t>.05.</w:t>
      </w:r>
      <w:r>
        <w:rPr>
          <w:rFonts w:ascii="Times New Roman" w:hAnsi="Times New Roman" w:cs="Times New Roman"/>
          <w:sz w:val="28"/>
          <w:szCs w:val="28"/>
        </w:rPr>
        <w:t xml:space="preserve">2014 № 113 «Об утверждении  административного регламента  осуществления 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w:t>
      </w:r>
      <w:r w:rsidR="00BD5FC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не связанных с добычей полезных ископаемых»</w:t>
      </w:r>
      <w:r w:rsidR="00A05BAB">
        <w:rPr>
          <w:rFonts w:ascii="Times New Roman" w:hAnsi="Times New Roman" w:cs="Times New Roman"/>
          <w:sz w:val="28"/>
          <w:szCs w:val="28"/>
        </w:rPr>
        <w:t xml:space="preserve"> </w:t>
      </w:r>
      <w:r w:rsidR="00A05BAB" w:rsidRPr="000A4836">
        <w:rPr>
          <w:rFonts w:ascii="Times New Roman" w:hAnsi="Times New Roman" w:cs="Times New Roman"/>
          <w:b/>
          <w:sz w:val="28"/>
          <w:szCs w:val="28"/>
        </w:rPr>
        <w:t>(</w:t>
      </w:r>
      <w:r w:rsidR="00A05BAB" w:rsidRPr="002C71F1">
        <w:rPr>
          <w:rFonts w:ascii="Times New Roman" w:hAnsi="Times New Roman" w:cs="Times New Roman"/>
          <w:sz w:val="28"/>
          <w:szCs w:val="28"/>
        </w:rPr>
        <w:t>с изменениями на 03.07.2015</w:t>
      </w:r>
      <w:r w:rsidR="00A05BAB" w:rsidRPr="000A4836">
        <w:rPr>
          <w:rFonts w:ascii="Times New Roman" w:hAnsi="Times New Roman" w:cs="Times New Roman"/>
          <w:b/>
          <w:sz w:val="28"/>
          <w:szCs w:val="28"/>
        </w:rPr>
        <w:t>)</w:t>
      </w:r>
      <w:r>
        <w:rPr>
          <w:rFonts w:ascii="Times New Roman" w:hAnsi="Times New Roman" w:cs="Times New Roman"/>
          <w:sz w:val="28"/>
          <w:szCs w:val="28"/>
        </w:rPr>
        <w:t xml:space="preserve"> </w:t>
      </w:r>
      <w:r w:rsidR="00007642">
        <w:rPr>
          <w:rFonts w:ascii="Times New Roman" w:hAnsi="Times New Roman" w:cs="Times New Roman"/>
          <w:sz w:val="28"/>
          <w:szCs w:val="28"/>
        </w:rPr>
        <w:t xml:space="preserve">следующие </w:t>
      </w:r>
      <w:r>
        <w:rPr>
          <w:rFonts w:ascii="Times New Roman" w:hAnsi="Times New Roman" w:cs="Times New Roman"/>
          <w:sz w:val="28"/>
          <w:szCs w:val="28"/>
        </w:rPr>
        <w:t xml:space="preserve"> изменения</w:t>
      </w:r>
      <w:r w:rsidR="00007642">
        <w:rPr>
          <w:rFonts w:ascii="Times New Roman" w:hAnsi="Times New Roman" w:cs="Times New Roman"/>
          <w:sz w:val="28"/>
          <w:szCs w:val="28"/>
        </w:rPr>
        <w:t>:</w:t>
      </w:r>
      <w:r w:rsidR="00770160">
        <w:rPr>
          <w:rFonts w:ascii="Times New Roman" w:hAnsi="Times New Roman" w:cs="Times New Roman"/>
          <w:sz w:val="28"/>
          <w:szCs w:val="28"/>
        </w:rPr>
        <w:t xml:space="preserve"> </w:t>
      </w:r>
    </w:p>
    <w:p w:rsidR="00BD5FCC" w:rsidRDefault="004A5120" w:rsidP="00BD5FCC">
      <w:pPr>
        <w:pStyle w:val="a6"/>
        <w:ind w:firstLine="720"/>
        <w:jc w:val="both"/>
        <w:rPr>
          <w:sz w:val="28"/>
          <w:szCs w:val="28"/>
        </w:rPr>
      </w:pPr>
      <w:r w:rsidRPr="004A5120">
        <w:rPr>
          <w:sz w:val="28"/>
          <w:szCs w:val="28"/>
        </w:rPr>
        <w:t>1.1</w:t>
      </w:r>
      <w:r w:rsidR="006C0D55">
        <w:rPr>
          <w:sz w:val="28"/>
          <w:szCs w:val="28"/>
        </w:rPr>
        <w:t>.</w:t>
      </w:r>
      <w:bookmarkStart w:id="0" w:name="_GoBack"/>
      <w:bookmarkEnd w:id="0"/>
      <w:r>
        <w:rPr>
          <w:sz w:val="28"/>
          <w:szCs w:val="28"/>
        </w:rPr>
        <w:t xml:space="preserve"> Абзац девятый пункта </w:t>
      </w:r>
      <w:r w:rsidRPr="000F5489">
        <w:rPr>
          <w:sz w:val="28"/>
          <w:szCs w:val="28"/>
        </w:rPr>
        <w:t>1.6.</w:t>
      </w:r>
      <w:r w:rsidR="002758AB" w:rsidRPr="000F5489">
        <w:rPr>
          <w:sz w:val="28"/>
          <w:szCs w:val="28"/>
        </w:rPr>
        <w:t>2</w:t>
      </w:r>
      <w:r w:rsidR="002758AB">
        <w:rPr>
          <w:sz w:val="28"/>
          <w:szCs w:val="28"/>
        </w:rPr>
        <w:t xml:space="preserve"> </w:t>
      </w:r>
      <w:r w:rsidR="00734C42">
        <w:rPr>
          <w:sz w:val="28"/>
          <w:szCs w:val="28"/>
        </w:rPr>
        <w:t>изложить в следующей редакции</w:t>
      </w:r>
      <w:r>
        <w:rPr>
          <w:sz w:val="28"/>
          <w:szCs w:val="28"/>
        </w:rPr>
        <w:t>:</w:t>
      </w:r>
    </w:p>
    <w:p w:rsidR="004A5120" w:rsidRDefault="00734C42" w:rsidP="00BD5FCC">
      <w:pPr>
        <w:pStyle w:val="a6"/>
        <w:ind w:firstLine="720"/>
        <w:jc w:val="both"/>
        <w:rPr>
          <w:sz w:val="28"/>
          <w:szCs w:val="28"/>
        </w:rPr>
      </w:pPr>
      <w:proofErr w:type="gramStart"/>
      <w:r>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w:t>
      </w:r>
      <w:r w:rsidR="004A5120">
        <w:rPr>
          <w:sz w:val="28"/>
          <w:szCs w:val="28"/>
        </w:rPr>
        <w:t>Федерации, безопасности</w:t>
      </w:r>
      <w:r>
        <w:rPr>
          <w:sz w:val="28"/>
          <w:szCs w:val="28"/>
        </w:rPr>
        <w:t xml:space="preserve"> </w:t>
      </w:r>
      <w:r w:rsidR="004A5120">
        <w:rPr>
          <w:sz w:val="28"/>
          <w:szCs w:val="28"/>
        </w:rPr>
        <w:t xml:space="preserve">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004A5120">
        <w:rPr>
          <w:sz w:val="28"/>
          <w:szCs w:val="28"/>
        </w:rPr>
        <w:t xml:space="preserve"> индивидуальных предпринимателей, юридических лиц</w:t>
      </w:r>
      <w:proofErr w:type="gramStart"/>
      <w:r w:rsidR="001272D6">
        <w:rPr>
          <w:sz w:val="28"/>
          <w:szCs w:val="28"/>
        </w:rPr>
        <w:t>;</w:t>
      </w:r>
      <w:r w:rsidR="004A5120">
        <w:rPr>
          <w:sz w:val="28"/>
          <w:szCs w:val="28"/>
        </w:rPr>
        <w:t>»</w:t>
      </w:r>
      <w:proofErr w:type="gramEnd"/>
      <w:r w:rsidR="004A5120">
        <w:rPr>
          <w:sz w:val="28"/>
          <w:szCs w:val="28"/>
        </w:rPr>
        <w:t>.</w:t>
      </w:r>
    </w:p>
    <w:p w:rsidR="008F6B31" w:rsidRDefault="008F6B31" w:rsidP="00BD5FCC">
      <w:pPr>
        <w:pStyle w:val="a6"/>
        <w:ind w:firstLine="720"/>
        <w:jc w:val="both"/>
        <w:rPr>
          <w:sz w:val="28"/>
          <w:szCs w:val="28"/>
        </w:rPr>
      </w:pPr>
      <w:r>
        <w:rPr>
          <w:sz w:val="28"/>
          <w:szCs w:val="28"/>
        </w:rPr>
        <w:t>1.2</w:t>
      </w:r>
      <w:r w:rsidR="001272D6">
        <w:rPr>
          <w:sz w:val="28"/>
          <w:szCs w:val="28"/>
        </w:rPr>
        <w:t>.</w:t>
      </w:r>
      <w:r>
        <w:rPr>
          <w:sz w:val="28"/>
          <w:szCs w:val="28"/>
        </w:rPr>
        <w:t xml:space="preserve">  В пункте 1.7.2:</w:t>
      </w:r>
    </w:p>
    <w:p w:rsidR="008F6B31" w:rsidRDefault="004C69D6" w:rsidP="00BD5FCC">
      <w:pPr>
        <w:pStyle w:val="a6"/>
        <w:ind w:firstLine="720"/>
        <w:jc w:val="both"/>
        <w:rPr>
          <w:sz w:val="28"/>
          <w:szCs w:val="28"/>
        </w:rPr>
      </w:pPr>
      <w:proofErr w:type="gramStart"/>
      <w:r>
        <w:rPr>
          <w:sz w:val="28"/>
          <w:szCs w:val="28"/>
        </w:rPr>
        <w:t>1)</w:t>
      </w:r>
      <w:r w:rsidR="008F6B31">
        <w:rPr>
          <w:sz w:val="28"/>
          <w:szCs w:val="28"/>
        </w:rPr>
        <w:t xml:space="preserve"> </w:t>
      </w:r>
      <w:r>
        <w:rPr>
          <w:sz w:val="28"/>
          <w:szCs w:val="28"/>
        </w:rPr>
        <w:t xml:space="preserve">в </w:t>
      </w:r>
      <w:r w:rsidR="008F6B31">
        <w:rPr>
          <w:sz w:val="28"/>
          <w:szCs w:val="28"/>
        </w:rPr>
        <w:t>абзац</w:t>
      </w:r>
      <w:r>
        <w:rPr>
          <w:sz w:val="28"/>
          <w:szCs w:val="28"/>
        </w:rPr>
        <w:t>е</w:t>
      </w:r>
      <w:r w:rsidR="008F6B31">
        <w:rPr>
          <w:sz w:val="28"/>
          <w:szCs w:val="28"/>
        </w:rPr>
        <w:t xml:space="preserve"> трет</w:t>
      </w:r>
      <w:r>
        <w:rPr>
          <w:sz w:val="28"/>
          <w:szCs w:val="28"/>
        </w:rPr>
        <w:t>ьем слова</w:t>
      </w:r>
      <w:r w:rsidR="008F6B31">
        <w:rPr>
          <w:sz w:val="28"/>
          <w:szCs w:val="28"/>
        </w:rPr>
        <w:t xml:space="preserve"> «здания, строения, сооружения, помещения  к используемым </w:t>
      </w:r>
      <w:proofErr w:type="spellStart"/>
      <w:r w:rsidR="008F6B31">
        <w:rPr>
          <w:sz w:val="28"/>
          <w:szCs w:val="28"/>
        </w:rPr>
        <w:t>природопользователями</w:t>
      </w:r>
      <w:proofErr w:type="spellEnd"/>
      <w:r w:rsidR="008F6B31">
        <w:rPr>
          <w:sz w:val="28"/>
          <w:szCs w:val="28"/>
        </w:rPr>
        <w:t xml:space="preserve"> оборудованию» заменить словами  «производственные объекты»</w:t>
      </w:r>
      <w:r>
        <w:rPr>
          <w:sz w:val="28"/>
          <w:szCs w:val="28"/>
        </w:rPr>
        <w:t>;</w:t>
      </w:r>
      <w:r w:rsidR="008F6B31">
        <w:rPr>
          <w:sz w:val="28"/>
          <w:szCs w:val="28"/>
        </w:rPr>
        <w:t xml:space="preserve">  </w:t>
      </w:r>
      <w:proofErr w:type="gramEnd"/>
    </w:p>
    <w:p w:rsidR="003613A0" w:rsidRDefault="004C69D6" w:rsidP="00BD5FCC">
      <w:pPr>
        <w:pStyle w:val="a6"/>
        <w:ind w:firstLine="720"/>
        <w:jc w:val="both"/>
        <w:rPr>
          <w:sz w:val="28"/>
          <w:szCs w:val="28"/>
        </w:rPr>
      </w:pPr>
      <w:r>
        <w:rPr>
          <w:sz w:val="28"/>
          <w:szCs w:val="28"/>
        </w:rPr>
        <w:t xml:space="preserve">2) </w:t>
      </w:r>
      <w:r w:rsidR="0091241B">
        <w:rPr>
          <w:sz w:val="28"/>
          <w:szCs w:val="28"/>
        </w:rPr>
        <w:t>в</w:t>
      </w:r>
      <w:r w:rsidR="004A5120">
        <w:rPr>
          <w:sz w:val="28"/>
          <w:szCs w:val="28"/>
        </w:rPr>
        <w:t xml:space="preserve"> </w:t>
      </w:r>
      <w:r w:rsidR="003613A0">
        <w:rPr>
          <w:sz w:val="28"/>
          <w:szCs w:val="28"/>
        </w:rPr>
        <w:t>абзац</w:t>
      </w:r>
      <w:r>
        <w:rPr>
          <w:sz w:val="28"/>
          <w:szCs w:val="28"/>
        </w:rPr>
        <w:t>е</w:t>
      </w:r>
      <w:r w:rsidR="003613A0">
        <w:rPr>
          <w:sz w:val="28"/>
          <w:szCs w:val="28"/>
        </w:rPr>
        <w:t xml:space="preserve"> седьмо</w:t>
      </w:r>
      <w:r>
        <w:rPr>
          <w:sz w:val="28"/>
          <w:szCs w:val="28"/>
        </w:rPr>
        <w:t>м</w:t>
      </w:r>
      <w:r w:rsidR="003613A0">
        <w:rPr>
          <w:sz w:val="28"/>
          <w:szCs w:val="28"/>
        </w:rPr>
        <w:t xml:space="preserve"> слов</w:t>
      </w:r>
      <w:r w:rsidR="008F6B31">
        <w:rPr>
          <w:sz w:val="28"/>
          <w:szCs w:val="28"/>
        </w:rPr>
        <w:t>о</w:t>
      </w:r>
      <w:r w:rsidR="003613A0">
        <w:rPr>
          <w:sz w:val="28"/>
          <w:szCs w:val="28"/>
        </w:rPr>
        <w:t xml:space="preserve"> «</w:t>
      </w:r>
      <w:proofErr w:type="spellStart"/>
      <w:r w:rsidR="003613A0">
        <w:rPr>
          <w:sz w:val="28"/>
          <w:szCs w:val="28"/>
        </w:rPr>
        <w:t>природопользователя</w:t>
      </w:r>
      <w:proofErr w:type="spellEnd"/>
      <w:r w:rsidR="003613A0">
        <w:rPr>
          <w:sz w:val="28"/>
          <w:szCs w:val="28"/>
        </w:rPr>
        <w:t xml:space="preserve">» заменить словами  </w:t>
      </w:r>
      <w:r w:rsidR="001272D6">
        <w:rPr>
          <w:sz w:val="28"/>
          <w:szCs w:val="28"/>
        </w:rPr>
        <w:t>«</w:t>
      </w:r>
      <w:r w:rsidR="003613A0">
        <w:rPr>
          <w:sz w:val="28"/>
          <w:szCs w:val="28"/>
        </w:rPr>
        <w:t>юридического лица,</w:t>
      </w:r>
      <w:r>
        <w:rPr>
          <w:sz w:val="28"/>
          <w:szCs w:val="28"/>
        </w:rPr>
        <w:t xml:space="preserve"> </w:t>
      </w:r>
      <w:r w:rsidR="003613A0">
        <w:rPr>
          <w:sz w:val="28"/>
          <w:szCs w:val="28"/>
        </w:rPr>
        <w:t>индивидуального предпринимателя (при наличии печати)</w:t>
      </w:r>
      <w:r w:rsidR="001272D6">
        <w:rPr>
          <w:sz w:val="28"/>
          <w:szCs w:val="28"/>
        </w:rPr>
        <w:t>»</w:t>
      </w:r>
      <w:r w:rsidR="003613A0">
        <w:rPr>
          <w:sz w:val="28"/>
          <w:szCs w:val="28"/>
        </w:rPr>
        <w:t>.</w:t>
      </w:r>
      <w:r w:rsidR="004A5120">
        <w:rPr>
          <w:sz w:val="28"/>
          <w:szCs w:val="28"/>
        </w:rPr>
        <w:t xml:space="preserve"> </w:t>
      </w:r>
      <w:r w:rsidR="00D635E2">
        <w:rPr>
          <w:sz w:val="28"/>
          <w:szCs w:val="28"/>
        </w:rPr>
        <w:t xml:space="preserve"> </w:t>
      </w:r>
    </w:p>
    <w:p w:rsidR="001272D6" w:rsidRDefault="00D635E2" w:rsidP="00BD5FCC">
      <w:pPr>
        <w:pStyle w:val="a6"/>
        <w:ind w:firstLine="720"/>
        <w:jc w:val="both"/>
        <w:rPr>
          <w:sz w:val="28"/>
          <w:szCs w:val="28"/>
        </w:rPr>
      </w:pPr>
      <w:r>
        <w:rPr>
          <w:sz w:val="28"/>
          <w:szCs w:val="28"/>
        </w:rPr>
        <w:t>1.3</w:t>
      </w:r>
      <w:r w:rsidR="001272D6">
        <w:rPr>
          <w:sz w:val="28"/>
          <w:szCs w:val="28"/>
        </w:rPr>
        <w:t>.</w:t>
      </w:r>
      <w:r>
        <w:rPr>
          <w:sz w:val="28"/>
          <w:szCs w:val="28"/>
        </w:rPr>
        <w:t xml:space="preserve"> </w:t>
      </w:r>
      <w:r w:rsidR="004C69D6">
        <w:rPr>
          <w:sz w:val="28"/>
          <w:szCs w:val="28"/>
        </w:rPr>
        <w:t>А</w:t>
      </w:r>
      <w:r>
        <w:rPr>
          <w:sz w:val="28"/>
          <w:szCs w:val="28"/>
        </w:rPr>
        <w:t>бзац</w:t>
      </w:r>
      <w:r w:rsidR="004C69D6">
        <w:rPr>
          <w:sz w:val="28"/>
          <w:szCs w:val="28"/>
        </w:rPr>
        <w:t xml:space="preserve"> третий</w:t>
      </w:r>
      <w:r>
        <w:rPr>
          <w:sz w:val="28"/>
          <w:szCs w:val="28"/>
        </w:rPr>
        <w:t xml:space="preserve"> пункта </w:t>
      </w:r>
      <w:r w:rsidR="004C69D6">
        <w:rPr>
          <w:sz w:val="28"/>
          <w:szCs w:val="28"/>
        </w:rPr>
        <w:t>3.2.5 изложить в следующей редакции:</w:t>
      </w:r>
    </w:p>
    <w:p w:rsidR="00D635E2" w:rsidRDefault="004C69D6" w:rsidP="00BD5FCC">
      <w:pPr>
        <w:pStyle w:val="a6"/>
        <w:ind w:firstLine="720"/>
        <w:jc w:val="both"/>
        <w:rPr>
          <w:sz w:val="28"/>
          <w:szCs w:val="28"/>
        </w:rPr>
      </w:pPr>
      <w:r>
        <w:rPr>
          <w:sz w:val="28"/>
          <w:szCs w:val="28"/>
        </w:rPr>
        <w:t>«наименование  юридических  лиц  (их филиалов, представительств, обособленных структур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 подразделений)  или  места  фактического осуществления деятельности индивидуальными  предпринимателями</w:t>
      </w:r>
      <w:proofErr w:type="gramStart"/>
      <w:r w:rsidR="003D4861">
        <w:rPr>
          <w:sz w:val="28"/>
          <w:szCs w:val="28"/>
        </w:rPr>
        <w:t>;</w:t>
      </w:r>
      <w:r>
        <w:rPr>
          <w:sz w:val="28"/>
          <w:szCs w:val="28"/>
        </w:rPr>
        <w:t>»</w:t>
      </w:r>
      <w:proofErr w:type="gramEnd"/>
      <w:r>
        <w:rPr>
          <w:sz w:val="28"/>
          <w:szCs w:val="28"/>
        </w:rPr>
        <w:t>.</w:t>
      </w:r>
    </w:p>
    <w:p w:rsidR="004A5120" w:rsidRDefault="004A5120" w:rsidP="00BD5FCC">
      <w:pPr>
        <w:pStyle w:val="a6"/>
        <w:ind w:firstLine="720"/>
        <w:jc w:val="both"/>
        <w:rPr>
          <w:sz w:val="28"/>
          <w:szCs w:val="28"/>
        </w:rPr>
      </w:pPr>
      <w:r w:rsidRPr="004A5120">
        <w:rPr>
          <w:sz w:val="28"/>
          <w:szCs w:val="28"/>
        </w:rPr>
        <w:t>1</w:t>
      </w:r>
      <w:r>
        <w:rPr>
          <w:sz w:val="28"/>
          <w:szCs w:val="28"/>
        </w:rPr>
        <w:t>.4</w:t>
      </w:r>
      <w:r w:rsidR="001272D6">
        <w:rPr>
          <w:sz w:val="28"/>
          <w:szCs w:val="28"/>
        </w:rPr>
        <w:t>.</w:t>
      </w:r>
      <w:r w:rsidR="0091241B">
        <w:rPr>
          <w:sz w:val="28"/>
          <w:szCs w:val="28"/>
        </w:rPr>
        <w:t xml:space="preserve"> </w:t>
      </w:r>
      <w:r w:rsidR="004C69D6">
        <w:rPr>
          <w:sz w:val="28"/>
          <w:szCs w:val="28"/>
        </w:rPr>
        <w:t>П</w:t>
      </w:r>
      <w:r>
        <w:rPr>
          <w:sz w:val="28"/>
          <w:szCs w:val="28"/>
        </w:rPr>
        <w:t>ункт 3</w:t>
      </w:r>
      <w:r w:rsidR="004C69D6">
        <w:rPr>
          <w:sz w:val="28"/>
          <w:szCs w:val="28"/>
        </w:rPr>
        <w:t>.6.5</w:t>
      </w:r>
      <w:r>
        <w:rPr>
          <w:sz w:val="28"/>
          <w:szCs w:val="28"/>
        </w:rPr>
        <w:t xml:space="preserve"> </w:t>
      </w:r>
      <w:r w:rsidR="004C69D6">
        <w:rPr>
          <w:sz w:val="28"/>
          <w:szCs w:val="28"/>
        </w:rPr>
        <w:t>изложить  в следующей  редакции:</w:t>
      </w:r>
    </w:p>
    <w:p w:rsidR="009825BC" w:rsidRPr="0091241B" w:rsidRDefault="00543F91" w:rsidP="00BD5FCC">
      <w:pPr>
        <w:spacing w:after="0" w:line="240" w:lineRule="auto"/>
        <w:ind w:firstLine="720"/>
        <w:jc w:val="both"/>
        <w:rPr>
          <w:rFonts w:ascii="Times New Roman" w:hAnsi="Times New Roman" w:cs="Times New Roman"/>
          <w:color w:val="2D2D2D"/>
          <w:spacing w:val="2"/>
          <w:sz w:val="28"/>
          <w:szCs w:val="28"/>
          <w:shd w:val="clear" w:color="auto" w:fill="FFFFFF"/>
        </w:rPr>
      </w:pPr>
      <w:r w:rsidRPr="00543F91">
        <w:rPr>
          <w:rFonts w:ascii="Times New Roman" w:hAnsi="Times New Roman" w:cs="Times New Roman"/>
          <w:sz w:val="28"/>
          <w:szCs w:val="28"/>
        </w:rPr>
        <w:t>«</w:t>
      </w:r>
      <w:r w:rsidR="009825BC" w:rsidRPr="00543F91">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w:t>
      </w:r>
      <w:proofErr w:type="gramStart"/>
      <w:r w:rsidR="009825BC" w:rsidRPr="00543F91">
        <w:rPr>
          <w:rFonts w:ascii="Times New Roman" w:hAnsi="Times New Roman" w:cs="Times New Roman"/>
          <w:sz w:val="28"/>
          <w:szCs w:val="28"/>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9825BC" w:rsidRPr="00543F91">
        <w:rPr>
          <w:rFonts w:ascii="Times New Roman" w:hAnsi="Times New Roman" w:cs="Times New Roman"/>
          <w:color w:val="2D2D2D"/>
          <w:spacing w:val="2"/>
          <w:sz w:val="28"/>
          <w:szCs w:val="28"/>
          <w:shd w:val="clear" w:color="auto" w:fill="FFFFFF"/>
        </w:rPr>
        <w:t xml:space="preserve">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w:t>
      </w:r>
      <w:r w:rsidR="009825BC" w:rsidRPr="00543F91">
        <w:rPr>
          <w:rFonts w:ascii="Times New Roman" w:hAnsi="Times New Roman" w:cs="Times New Roman"/>
          <w:color w:val="2D2D2D"/>
          <w:spacing w:val="2"/>
          <w:sz w:val="28"/>
          <w:szCs w:val="28"/>
          <w:shd w:val="clear" w:color="auto" w:fill="FFFFFF"/>
        </w:rPr>
        <w:lastRenderedPageBreak/>
        <w:t>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w:t>
      </w:r>
      <w:r w:rsidR="009825BC">
        <w:rPr>
          <w:color w:val="2D2D2D"/>
          <w:spacing w:val="2"/>
          <w:sz w:val="28"/>
          <w:szCs w:val="28"/>
          <w:shd w:val="clear" w:color="auto" w:fill="FFFFFF"/>
        </w:rPr>
        <w:t xml:space="preserve"> </w:t>
      </w:r>
      <w:r w:rsidR="009825BC" w:rsidRPr="0091241B">
        <w:rPr>
          <w:rFonts w:ascii="Times New Roman" w:hAnsi="Times New Roman" w:cs="Times New Roman"/>
          <w:color w:val="2D2D2D"/>
          <w:spacing w:val="2"/>
          <w:sz w:val="28"/>
          <w:szCs w:val="28"/>
          <w:shd w:val="clear" w:color="auto" w:fill="FFFFFF"/>
        </w:rPr>
        <w:t>обеспечивающим подтверждение</w:t>
      </w:r>
      <w:r w:rsidR="009825BC" w:rsidRPr="0091241B">
        <w:rPr>
          <w:rFonts w:ascii="Times New Roman" w:hAnsi="Times New Roman" w:cs="Times New Roman"/>
          <w:color w:val="2D2D2D"/>
          <w:spacing w:val="2"/>
          <w:sz w:val="21"/>
          <w:szCs w:val="21"/>
          <w:shd w:val="clear" w:color="auto" w:fill="FFFFFF"/>
        </w:rPr>
        <w:t xml:space="preserve"> </w:t>
      </w:r>
      <w:r w:rsidR="009825BC" w:rsidRPr="0091241B">
        <w:rPr>
          <w:rFonts w:ascii="Times New Roman" w:hAnsi="Times New Roman" w:cs="Times New Roman"/>
          <w:color w:val="2D2D2D"/>
          <w:spacing w:val="2"/>
          <w:sz w:val="28"/>
          <w:szCs w:val="28"/>
          <w:shd w:val="clear" w:color="auto" w:fill="FFFFFF"/>
        </w:rPr>
        <w:t>получения указанного документа, считается полученным проверяемым лицом.</w:t>
      </w:r>
    </w:p>
    <w:p w:rsidR="009825BC" w:rsidRDefault="009825BC" w:rsidP="00BD5FCC">
      <w:pPr>
        <w:pStyle w:val="ab"/>
        <w:shd w:val="clear" w:color="auto" w:fill="FFFFFF"/>
        <w:spacing w:before="0" w:beforeAutospacing="0" w:after="0" w:afterAutospacing="0"/>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Pr>
          <w:sz w:val="28"/>
          <w:szCs w:val="28"/>
        </w:rPr>
        <w:t>которое</w:t>
      </w:r>
      <w:proofErr w:type="gramEnd"/>
      <w:r>
        <w:rPr>
          <w:sz w:val="28"/>
          <w:szCs w:val="28"/>
        </w:rPr>
        <w:t xml:space="preserve"> приобщается к экземпляру акта проверки, хранящемуся в деле органа муниципального контроля.</w:t>
      </w:r>
      <w:r w:rsidR="001272D6">
        <w:rPr>
          <w:sz w:val="28"/>
          <w:szCs w:val="28"/>
        </w:rPr>
        <w:t>».</w:t>
      </w:r>
    </w:p>
    <w:p w:rsidR="00543F91" w:rsidRDefault="00543F91" w:rsidP="00BD5FCC">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272D6">
        <w:rPr>
          <w:rFonts w:ascii="Times New Roman" w:hAnsi="Times New Roman" w:cs="Times New Roman"/>
          <w:sz w:val="28"/>
          <w:szCs w:val="28"/>
        </w:rPr>
        <w:t>.</w:t>
      </w:r>
      <w:r w:rsidR="00EA10ED" w:rsidRPr="009825BC">
        <w:rPr>
          <w:rFonts w:ascii="Times New Roman" w:hAnsi="Times New Roman" w:cs="Times New Roman"/>
          <w:sz w:val="28"/>
          <w:szCs w:val="28"/>
        </w:rPr>
        <w:t xml:space="preserve"> </w:t>
      </w:r>
      <w:r>
        <w:rPr>
          <w:rFonts w:ascii="Times New Roman" w:hAnsi="Times New Roman" w:cs="Times New Roman"/>
          <w:sz w:val="28"/>
          <w:szCs w:val="28"/>
        </w:rPr>
        <w:t>В абзаце втором пункта 3.4 слова «(приложение 4 к административному регламенту)» исключить.</w:t>
      </w:r>
    </w:p>
    <w:p w:rsidR="00543F91" w:rsidRDefault="00543F91" w:rsidP="00BD5FCC">
      <w:pPr>
        <w:pStyle w:val="ConsPlusNormal"/>
        <w:jc w:val="both"/>
        <w:rPr>
          <w:rFonts w:ascii="Times New Roman" w:hAnsi="Times New Roman" w:cs="Times New Roman"/>
          <w:sz w:val="28"/>
          <w:szCs w:val="28"/>
        </w:rPr>
      </w:pPr>
      <w:r>
        <w:rPr>
          <w:rFonts w:ascii="Times New Roman" w:hAnsi="Times New Roman" w:cs="Times New Roman"/>
          <w:sz w:val="28"/>
          <w:szCs w:val="28"/>
        </w:rPr>
        <w:t>1.6</w:t>
      </w:r>
      <w:r w:rsidR="001272D6">
        <w:rPr>
          <w:rFonts w:ascii="Times New Roman" w:hAnsi="Times New Roman" w:cs="Times New Roman"/>
          <w:sz w:val="28"/>
          <w:szCs w:val="28"/>
        </w:rPr>
        <w:t>.</w:t>
      </w:r>
      <w:r>
        <w:rPr>
          <w:rFonts w:ascii="Times New Roman" w:hAnsi="Times New Roman" w:cs="Times New Roman"/>
          <w:sz w:val="28"/>
          <w:szCs w:val="28"/>
        </w:rPr>
        <w:t xml:space="preserve"> Абзац второй пункта 3.5.8 дополнить предл</w:t>
      </w:r>
      <w:r w:rsidR="003D4861">
        <w:rPr>
          <w:rFonts w:ascii="Times New Roman" w:hAnsi="Times New Roman" w:cs="Times New Roman"/>
          <w:sz w:val="28"/>
          <w:szCs w:val="28"/>
        </w:rPr>
        <w:t xml:space="preserve">ожением следующего  содержания: </w:t>
      </w:r>
      <w:r>
        <w:rPr>
          <w:rFonts w:ascii="Times New Roman" w:hAnsi="Times New Roman" w:cs="Times New Roman"/>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r w:rsidR="0091241B">
        <w:rPr>
          <w:rFonts w:ascii="Times New Roman" w:hAnsi="Times New Roman" w:cs="Times New Roman"/>
          <w:sz w:val="28"/>
          <w:szCs w:val="28"/>
        </w:rPr>
        <w:t>в порядке</w:t>
      </w:r>
      <w:r w:rsidR="001272D6">
        <w:rPr>
          <w:rFonts w:ascii="Times New Roman" w:hAnsi="Times New Roman" w:cs="Times New Roman"/>
          <w:sz w:val="28"/>
          <w:szCs w:val="28"/>
        </w:rPr>
        <w:t>,</w:t>
      </w:r>
      <w:r w:rsidR="0091241B">
        <w:rPr>
          <w:rFonts w:ascii="Times New Roman" w:hAnsi="Times New Roman" w:cs="Times New Roman"/>
          <w:sz w:val="28"/>
          <w:szCs w:val="28"/>
        </w:rPr>
        <w:t xml:space="preserve"> определяемом Правительством Российской Федерации</w:t>
      </w:r>
      <w:proofErr w:type="gramStart"/>
      <w:r w:rsidR="001272D6">
        <w:rPr>
          <w:rFonts w:ascii="Times New Roman" w:hAnsi="Times New Roman" w:cs="Times New Roman"/>
          <w:sz w:val="28"/>
          <w:szCs w:val="28"/>
        </w:rPr>
        <w:t>.</w:t>
      </w:r>
      <w:r w:rsidR="0091241B">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3D4861" w:rsidRDefault="00EA10ED" w:rsidP="00BD5FCC">
      <w:pPr>
        <w:pStyle w:val="ConsPlusNormal"/>
        <w:jc w:val="both"/>
        <w:rPr>
          <w:rFonts w:ascii="Times New Roman" w:hAnsi="Times New Roman" w:cs="Times New Roman"/>
          <w:sz w:val="28"/>
          <w:szCs w:val="28"/>
        </w:rPr>
      </w:pPr>
      <w:r w:rsidRPr="009825BC">
        <w:rPr>
          <w:rFonts w:ascii="Times New Roman" w:hAnsi="Times New Roman" w:cs="Times New Roman"/>
          <w:sz w:val="28"/>
          <w:szCs w:val="28"/>
        </w:rPr>
        <w:t>1.</w:t>
      </w:r>
      <w:r w:rsidR="00596E0F" w:rsidRPr="009825BC">
        <w:rPr>
          <w:rFonts w:ascii="Times New Roman" w:hAnsi="Times New Roman" w:cs="Times New Roman"/>
          <w:sz w:val="28"/>
          <w:szCs w:val="28"/>
        </w:rPr>
        <w:t>7</w:t>
      </w:r>
      <w:r w:rsidR="001272D6">
        <w:rPr>
          <w:rFonts w:ascii="Times New Roman" w:hAnsi="Times New Roman" w:cs="Times New Roman"/>
          <w:sz w:val="28"/>
          <w:szCs w:val="28"/>
        </w:rPr>
        <w:t>.</w:t>
      </w:r>
      <w:r w:rsidR="00AA2574" w:rsidRPr="009825BC">
        <w:rPr>
          <w:rFonts w:ascii="Times New Roman" w:hAnsi="Times New Roman" w:cs="Times New Roman"/>
          <w:sz w:val="28"/>
          <w:szCs w:val="28"/>
        </w:rPr>
        <w:t xml:space="preserve"> </w:t>
      </w:r>
      <w:r w:rsidR="00672A44" w:rsidRPr="009825BC">
        <w:rPr>
          <w:rFonts w:ascii="Times New Roman" w:hAnsi="Times New Roman" w:cs="Times New Roman"/>
          <w:sz w:val="28"/>
          <w:szCs w:val="28"/>
        </w:rPr>
        <w:t>Раздел 3</w:t>
      </w:r>
      <w:r w:rsidR="00D15F64" w:rsidRPr="009825BC">
        <w:rPr>
          <w:rFonts w:ascii="Times New Roman" w:hAnsi="Times New Roman" w:cs="Times New Roman"/>
          <w:sz w:val="28"/>
          <w:szCs w:val="28"/>
        </w:rPr>
        <w:t xml:space="preserve"> </w:t>
      </w:r>
      <w:r w:rsidRPr="009825BC">
        <w:rPr>
          <w:rFonts w:ascii="Times New Roman" w:hAnsi="Times New Roman" w:cs="Times New Roman"/>
          <w:sz w:val="28"/>
          <w:szCs w:val="28"/>
        </w:rPr>
        <w:t>дополнить пунктом 3.6.</w:t>
      </w:r>
      <w:r w:rsidR="002758AB" w:rsidRPr="009825BC">
        <w:rPr>
          <w:rFonts w:ascii="Times New Roman" w:hAnsi="Times New Roman" w:cs="Times New Roman"/>
          <w:sz w:val="28"/>
          <w:szCs w:val="28"/>
        </w:rPr>
        <w:t>8</w:t>
      </w:r>
      <w:r w:rsidR="0054087F" w:rsidRPr="009825BC">
        <w:rPr>
          <w:rFonts w:ascii="Times New Roman" w:hAnsi="Times New Roman" w:cs="Times New Roman"/>
          <w:sz w:val="28"/>
          <w:szCs w:val="28"/>
        </w:rPr>
        <w:t xml:space="preserve"> </w:t>
      </w:r>
      <w:r w:rsidRPr="009825BC">
        <w:rPr>
          <w:rFonts w:ascii="Times New Roman" w:hAnsi="Times New Roman" w:cs="Times New Roman"/>
          <w:sz w:val="28"/>
          <w:szCs w:val="28"/>
        </w:rPr>
        <w:t>следующего содержания</w:t>
      </w:r>
      <w:r w:rsidR="00672A44" w:rsidRPr="009825BC">
        <w:rPr>
          <w:rFonts w:ascii="Times New Roman" w:hAnsi="Times New Roman" w:cs="Times New Roman"/>
          <w:sz w:val="28"/>
          <w:szCs w:val="28"/>
        </w:rPr>
        <w:t>:</w:t>
      </w:r>
    </w:p>
    <w:p w:rsidR="00807B78" w:rsidRPr="009825BC" w:rsidRDefault="0015668F" w:rsidP="00BD5FCC">
      <w:pPr>
        <w:pStyle w:val="ConsPlusNormal"/>
        <w:jc w:val="both"/>
        <w:rPr>
          <w:rFonts w:ascii="Times New Roman" w:hAnsi="Times New Roman" w:cs="Times New Roman"/>
          <w:sz w:val="28"/>
          <w:szCs w:val="28"/>
        </w:rPr>
      </w:pPr>
      <w:r>
        <w:rPr>
          <w:rFonts w:ascii="Times New Roman" w:hAnsi="Times New Roman" w:cs="Times New Roman"/>
          <w:sz w:val="28"/>
          <w:szCs w:val="28"/>
        </w:rPr>
        <w:t>«3.6.8</w:t>
      </w:r>
      <w:r w:rsidR="003D4861">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3D4861">
        <w:rPr>
          <w:rFonts w:ascii="Times New Roman" w:hAnsi="Times New Roman" w:cs="Times New Roman"/>
          <w:sz w:val="28"/>
          <w:szCs w:val="28"/>
        </w:rPr>
        <w:t>Ю</w:t>
      </w:r>
      <w:r w:rsidR="00EA10ED" w:rsidRPr="009825BC">
        <w:rPr>
          <w:rFonts w:ascii="Times New Roman" w:hAnsi="Times New Roman" w:cs="Times New Roman"/>
          <w:sz w:val="28"/>
          <w:szCs w:val="28"/>
        </w:rPr>
        <w:t>ридическое лицо, индивидуальный предприниматель, проверка к</w:t>
      </w:r>
      <w:r w:rsidR="00030918">
        <w:rPr>
          <w:rFonts w:ascii="Times New Roman" w:hAnsi="Times New Roman" w:cs="Times New Roman"/>
          <w:sz w:val="28"/>
          <w:szCs w:val="28"/>
        </w:rPr>
        <w:t>оторых проводилась, в случае не</w:t>
      </w:r>
      <w:r w:rsidR="00EA10ED" w:rsidRPr="009825BC">
        <w:rPr>
          <w:rFonts w:ascii="Times New Roman" w:hAnsi="Times New Roman" w:cs="Times New Roman"/>
          <w:sz w:val="28"/>
          <w:szCs w:val="28"/>
        </w:rPr>
        <w:t>согласия с фактами, выводами, предложениями, изложенными в акте проверки, либо с выданным предписанием об устранении выявленных нарушений в течени</w:t>
      </w:r>
      <w:r w:rsidR="00D15F64" w:rsidRPr="009825BC">
        <w:rPr>
          <w:rFonts w:ascii="Times New Roman" w:hAnsi="Times New Roman" w:cs="Times New Roman"/>
          <w:sz w:val="28"/>
          <w:szCs w:val="28"/>
        </w:rPr>
        <w:t>е</w:t>
      </w:r>
      <w:r w:rsidR="00EA10ED" w:rsidRPr="009825BC">
        <w:rPr>
          <w:rFonts w:ascii="Times New Roman" w:hAnsi="Times New Roman" w:cs="Times New Roman"/>
          <w:sz w:val="28"/>
          <w:szCs w:val="28"/>
        </w:rPr>
        <w:t xml:space="preserve"> пятнадцати дней с даты получения акта проверки вправе представить </w:t>
      </w:r>
      <w:r w:rsidR="00B0717B" w:rsidRPr="009825BC">
        <w:rPr>
          <w:rFonts w:ascii="Times New Roman" w:hAnsi="Times New Roman" w:cs="Times New Roman"/>
          <w:sz w:val="28"/>
          <w:szCs w:val="28"/>
        </w:rPr>
        <w:t>в соответствующи</w:t>
      </w:r>
      <w:r w:rsidR="00D15F64" w:rsidRPr="009825BC">
        <w:rPr>
          <w:rFonts w:ascii="Times New Roman" w:hAnsi="Times New Roman" w:cs="Times New Roman"/>
          <w:sz w:val="28"/>
          <w:szCs w:val="28"/>
        </w:rPr>
        <w:t>й</w:t>
      </w:r>
      <w:r w:rsidR="00B0717B" w:rsidRPr="009825BC">
        <w:rPr>
          <w:rFonts w:ascii="Times New Roman" w:hAnsi="Times New Roman" w:cs="Times New Roman"/>
          <w:sz w:val="28"/>
          <w:szCs w:val="28"/>
        </w:rPr>
        <w:t xml:space="preserve"> орган муниципального контроля в письменной </w:t>
      </w:r>
      <w:r w:rsidR="00462202" w:rsidRPr="009825BC">
        <w:rPr>
          <w:rFonts w:ascii="Times New Roman" w:hAnsi="Times New Roman" w:cs="Times New Roman"/>
          <w:sz w:val="28"/>
          <w:szCs w:val="28"/>
        </w:rPr>
        <w:t xml:space="preserve"> </w:t>
      </w:r>
      <w:r w:rsidR="00B0717B" w:rsidRPr="009825BC">
        <w:rPr>
          <w:rFonts w:ascii="Times New Roman" w:hAnsi="Times New Roman" w:cs="Times New Roman"/>
          <w:sz w:val="28"/>
          <w:szCs w:val="28"/>
        </w:rPr>
        <w:t xml:space="preserve">форме </w:t>
      </w:r>
      <w:r w:rsidR="00462202" w:rsidRPr="009825BC">
        <w:rPr>
          <w:rFonts w:ascii="Times New Roman" w:hAnsi="Times New Roman" w:cs="Times New Roman"/>
          <w:sz w:val="28"/>
          <w:szCs w:val="28"/>
        </w:rPr>
        <w:t xml:space="preserve"> </w:t>
      </w:r>
      <w:r w:rsidR="00B0717B" w:rsidRPr="009825BC">
        <w:rPr>
          <w:rFonts w:ascii="Times New Roman" w:hAnsi="Times New Roman" w:cs="Times New Roman"/>
          <w:sz w:val="28"/>
          <w:szCs w:val="28"/>
        </w:rPr>
        <w:t>возражения  в отношении акта проверки и (или) выданного предписания об устранении выявленных нарушений</w:t>
      </w:r>
      <w:r w:rsidR="00515404" w:rsidRPr="009825BC">
        <w:rPr>
          <w:rFonts w:ascii="Times New Roman" w:hAnsi="Times New Roman" w:cs="Times New Roman"/>
          <w:sz w:val="28"/>
          <w:szCs w:val="28"/>
        </w:rPr>
        <w:t xml:space="preserve"> </w:t>
      </w:r>
      <w:r w:rsidR="00B0717B" w:rsidRPr="009825BC">
        <w:rPr>
          <w:rFonts w:ascii="Times New Roman" w:hAnsi="Times New Roman" w:cs="Times New Roman"/>
          <w:sz w:val="28"/>
          <w:szCs w:val="28"/>
        </w:rPr>
        <w:t xml:space="preserve"> в </w:t>
      </w:r>
      <w:r w:rsidR="00515404" w:rsidRPr="009825BC">
        <w:rPr>
          <w:rFonts w:ascii="Times New Roman" w:hAnsi="Times New Roman" w:cs="Times New Roman"/>
          <w:sz w:val="28"/>
          <w:szCs w:val="28"/>
        </w:rPr>
        <w:t xml:space="preserve"> </w:t>
      </w:r>
      <w:r w:rsidR="00B0717B" w:rsidRPr="009825BC">
        <w:rPr>
          <w:rFonts w:ascii="Times New Roman" w:hAnsi="Times New Roman" w:cs="Times New Roman"/>
          <w:sz w:val="28"/>
          <w:szCs w:val="28"/>
        </w:rPr>
        <w:t>целом</w:t>
      </w:r>
      <w:proofErr w:type="gramEnd"/>
      <w:r w:rsidR="00515404" w:rsidRPr="009825BC">
        <w:rPr>
          <w:rFonts w:ascii="Times New Roman" w:hAnsi="Times New Roman" w:cs="Times New Roman"/>
          <w:sz w:val="28"/>
          <w:szCs w:val="28"/>
        </w:rPr>
        <w:t xml:space="preserve"> </w:t>
      </w:r>
      <w:r w:rsidR="00B0717B" w:rsidRPr="009825BC">
        <w:rPr>
          <w:rFonts w:ascii="Times New Roman" w:hAnsi="Times New Roman" w:cs="Times New Roman"/>
          <w:sz w:val="28"/>
          <w:szCs w:val="28"/>
        </w:rPr>
        <w:t xml:space="preserve"> или</w:t>
      </w:r>
      <w:r w:rsidR="00515404" w:rsidRPr="009825BC">
        <w:rPr>
          <w:rFonts w:ascii="Times New Roman" w:hAnsi="Times New Roman" w:cs="Times New Roman"/>
          <w:sz w:val="28"/>
          <w:szCs w:val="28"/>
        </w:rPr>
        <w:t xml:space="preserve"> </w:t>
      </w:r>
      <w:r w:rsidR="00B0717B" w:rsidRPr="009825BC">
        <w:rPr>
          <w:rFonts w:ascii="Times New Roman" w:hAnsi="Times New Roman" w:cs="Times New Roman"/>
          <w:sz w:val="28"/>
          <w:szCs w:val="28"/>
        </w:rPr>
        <w:t xml:space="preserve"> его </w:t>
      </w:r>
      <w:r w:rsidR="00515404" w:rsidRPr="009825BC">
        <w:rPr>
          <w:rFonts w:ascii="Times New Roman" w:hAnsi="Times New Roman" w:cs="Times New Roman"/>
          <w:sz w:val="28"/>
          <w:szCs w:val="28"/>
        </w:rPr>
        <w:t xml:space="preserve"> </w:t>
      </w:r>
      <w:r w:rsidR="00B0717B" w:rsidRPr="009825BC">
        <w:rPr>
          <w:rFonts w:ascii="Times New Roman" w:hAnsi="Times New Roman" w:cs="Times New Roman"/>
          <w:sz w:val="28"/>
          <w:szCs w:val="28"/>
        </w:rPr>
        <w:t>отдельных</w:t>
      </w:r>
      <w:r w:rsidR="00515404" w:rsidRPr="009825BC">
        <w:rPr>
          <w:rFonts w:ascii="Times New Roman" w:hAnsi="Times New Roman" w:cs="Times New Roman"/>
          <w:sz w:val="28"/>
          <w:szCs w:val="28"/>
        </w:rPr>
        <w:t xml:space="preserve"> </w:t>
      </w:r>
      <w:r w:rsidR="00B0717B" w:rsidRPr="009825BC">
        <w:rPr>
          <w:rFonts w:ascii="Times New Roman" w:hAnsi="Times New Roman" w:cs="Times New Roman"/>
          <w:sz w:val="28"/>
          <w:szCs w:val="28"/>
        </w:rPr>
        <w:t xml:space="preserve"> положений.</w:t>
      </w:r>
      <w:r w:rsidR="0054087F" w:rsidRPr="009825BC">
        <w:rPr>
          <w:rFonts w:ascii="Times New Roman" w:hAnsi="Times New Roman" w:cs="Times New Roman"/>
          <w:sz w:val="28"/>
          <w:szCs w:val="28"/>
        </w:rPr>
        <w:t xml:space="preserve"> </w:t>
      </w:r>
      <w:r w:rsidR="00B0717B" w:rsidRPr="009825BC">
        <w:rPr>
          <w:rFonts w:ascii="Times New Roman" w:hAnsi="Times New Roman" w:cs="Times New Roman"/>
          <w:sz w:val="28"/>
          <w:szCs w:val="28"/>
        </w:rPr>
        <w:t>При этом юридическое лицо, индивидуальный предприниматель вправе приложить к таким возражениям документы</w:t>
      </w:r>
      <w:r w:rsidR="00515404" w:rsidRPr="009825BC">
        <w:rPr>
          <w:rFonts w:ascii="Times New Roman" w:hAnsi="Times New Roman" w:cs="Times New Roman"/>
          <w:sz w:val="28"/>
          <w:szCs w:val="28"/>
        </w:rPr>
        <w:t>,</w:t>
      </w:r>
      <w:r w:rsidR="00B0717B" w:rsidRPr="009825BC">
        <w:rPr>
          <w:rFonts w:ascii="Times New Roman" w:hAnsi="Times New Roman" w:cs="Times New Roman"/>
          <w:sz w:val="28"/>
          <w:szCs w:val="28"/>
        </w:rPr>
        <w:t xml:space="preserve">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w:t>
      </w:r>
      <w:r w:rsidR="00030918">
        <w:rPr>
          <w:rFonts w:ascii="Times New Roman" w:hAnsi="Times New Roman" w:cs="Times New Roman"/>
          <w:sz w:val="28"/>
          <w:szCs w:val="28"/>
        </w:rPr>
        <w:t>,</w:t>
      </w:r>
      <w:r w:rsidR="00B0717B" w:rsidRPr="009825BC">
        <w:rPr>
          <w:rFonts w:ascii="Times New Roman" w:hAnsi="Times New Roman" w:cs="Times New Roman"/>
          <w:sz w:val="28"/>
          <w:szCs w:val="28"/>
        </w:rPr>
        <w:t xml:space="preserve"> подписанных усиленной </w:t>
      </w:r>
      <w:r w:rsidR="000920F9" w:rsidRPr="009825BC">
        <w:rPr>
          <w:rFonts w:ascii="Times New Roman" w:hAnsi="Times New Roman" w:cs="Times New Roman"/>
          <w:sz w:val="28"/>
          <w:szCs w:val="28"/>
        </w:rPr>
        <w:t>квалифицированной электронной подписью проверяемого лица</w:t>
      </w:r>
      <w:proofErr w:type="gramStart"/>
      <w:r w:rsidR="00030918">
        <w:rPr>
          <w:rFonts w:ascii="Times New Roman" w:hAnsi="Times New Roman" w:cs="Times New Roman"/>
          <w:sz w:val="28"/>
          <w:szCs w:val="28"/>
        </w:rPr>
        <w:t>.</w:t>
      </w:r>
      <w:r w:rsidR="000920F9" w:rsidRPr="009825BC">
        <w:rPr>
          <w:rFonts w:ascii="Times New Roman" w:hAnsi="Times New Roman" w:cs="Times New Roman"/>
          <w:sz w:val="28"/>
          <w:szCs w:val="28"/>
        </w:rPr>
        <w:t>»</w:t>
      </w:r>
      <w:r w:rsidR="00A05BAB" w:rsidRPr="009825BC">
        <w:rPr>
          <w:rFonts w:ascii="Times New Roman" w:hAnsi="Times New Roman" w:cs="Times New Roman"/>
          <w:sz w:val="28"/>
          <w:szCs w:val="28"/>
        </w:rPr>
        <w:t>.</w:t>
      </w:r>
      <w:r w:rsidR="00B0717B" w:rsidRPr="009825BC">
        <w:rPr>
          <w:rFonts w:ascii="Times New Roman" w:hAnsi="Times New Roman" w:cs="Times New Roman"/>
          <w:sz w:val="28"/>
          <w:szCs w:val="28"/>
        </w:rPr>
        <w:t xml:space="preserve"> </w:t>
      </w:r>
      <w:proofErr w:type="gramEnd"/>
    </w:p>
    <w:p w:rsidR="00F600B8" w:rsidRPr="00535CEF" w:rsidRDefault="00DF0E7C" w:rsidP="00030918">
      <w:pPr>
        <w:tabs>
          <w:tab w:val="left" w:pos="567"/>
        </w:tabs>
        <w:spacing w:after="0" w:line="240" w:lineRule="auto"/>
        <w:ind w:firstLine="720"/>
        <w:jc w:val="both"/>
        <w:outlineLvl w:val="0"/>
        <w:rPr>
          <w:rFonts w:ascii="Times New Roman" w:hAnsi="Times New Roman" w:cs="Times New Roman"/>
          <w:sz w:val="28"/>
          <w:szCs w:val="28"/>
        </w:rPr>
      </w:pPr>
      <w:r w:rsidRPr="00A25234">
        <w:rPr>
          <w:rFonts w:ascii="Times New Roman" w:hAnsi="Times New Roman" w:cs="Times New Roman"/>
          <w:sz w:val="28"/>
          <w:szCs w:val="28"/>
        </w:rPr>
        <w:lastRenderedPageBreak/>
        <w:t>1.</w:t>
      </w:r>
      <w:r w:rsidR="00596E0F">
        <w:rPr>
          <w:rFonts w:ascii="Times New Roman" w:hAnsi="Times New Roman" w:cs="Times New Roman"/>
          <w:sz w:val="28"/>
          <w:szCs w:val="28"/>
        </w:rPr>
        <w:t>8</w:t>
      </w:r>
      <w:r w:rsidR="00030918">
        <w:rPr>
          <w:rFonts w:ascii="Times New Roman" w:hAnsi="Times New Roman" w:cs="Times New Roman"/>
          <w:sz w:val="28"/>
          <w:szCs w:val="28"/>
        </w:rPr>
        <w:t>.</w:t>
      </w:r>
      <w:r w:rsidR="00596E0F">
        <w:rPr>
          <w:rFonts w:ascii="Times New Roman" w:hAnsi="Times New Roman" w:cs="Times New Roman"/>
          <w:sz w:val="28"/>
          <w:szCs w:val="28"/>
        </w:rPr>
        <w:t xml:space="preserve"> </w:t>
      </w:r>
      <w:r w:rsidR="004A105F" w:rsidRPr="00A25234">
        <w:rPr>
          <w:rFonts w:ascii="Times New Roman" w:hAnsi="Times New Roman" w:cs="Times New Roman"/>
          <w:sz w:val="28"/>
          <w:szCs w:val="28"/>
        </w:rPr>
        <w:t xml:space="preserve"> </w:t>
      </w:r>
      <w:r w:rsidR="00A25234" w:rsidRPr="00A25234">
        <w:rPr>
          <w:rFonts w:ascii="Times New Roman" w:hAnsi="Times New Roman" w:cs="Times New Roman"/>
          <w:sz w:val="28"/>
          <w:szCs w:val="28"/>
        </w:rPr>
        <w:t xml:space="preserve">Приложение </w:t>
      </w:r>
      <w:r w:rsidR="002F403D">
        <w:rPr>
          <w:rFonts w:ascii="Times New Roman" w:hAnsi="Times New Roman" w:cs="Times New Roman"/>
          <w:sz w:val="28"/>
          <w:szCs w:val="28"/>
        </w:rPr>
        <w:t>4</w:t>
      </w:r>
      <w:r w:rsidR="00A25234" w:rsidRPr="00A25234">
        <w:rPr>
          <w:rFonts w:ascii="Times New Roman" w:hAnsi="Times New Roman" w:cs="Times New Roman"/>
          <w:sz w:val="28"/>
          <w:szCs w:val="28"/>
        </w:rPr>
        <w:t xml:space="preserve"> к </w:t>
      </w:r>
      <w:r w:rsidR="00D831A3">
        <w:rPr>
          <w:rFonts w:ascii="Times New Roman" w:hAnsi="Times New Roman" w:cs="Times New Roman"/>
          <w:sz w:val="28"/>
          <w:szCs w:val="28"/>
        </w:rPr>
        <w:t>а</w:t>
      </w:r>
      <w:r w:rsidR="00A25234" w:rsidRPr="00A25234">
        <w:rPr>
          <w:rFonts w:ascii="Times New Roman" w:hAnsi="Times New Roman" w:cs="Times New Roman"/>
          <w:sz w:val="28"/>
          <w:szCs w:val="28"/>
        </w:rPr>
        <w:t xml:space="preserve">дминистративному регламенту </w:t>
      </w:r>
      <w:r w:rsidR="00A25234">
        <w:rPr>
          <w:rFonts w:ascii="Times New Roman" w:hAnsi="Times New Roman" w:cs="Times New Roman"/>
          <w:sz w:val="28"/>
          <w:szCs w:val="28"/>
        </w:rPr>
        <w:t xml:space="preserve"> </w:t>
      </w:r>
      <w:r w:rsidR="00F600B8">
        <w:rPr>
          <w:rFonts w:ascii="Times New Roman" w:hAnsi="Times New Roman" w:cs="Times New Roman"/>
          <w:sz w:val="28"/>
          <w:szCs w:val="28"/>
        </w:rPr>
        <w:t>исключить.</w:t>
      </w:r>
    </w:p>
    <w:p w:rsidR="00506739" w:rsidRDefault="00506739" w:rsidP="00BD5FCC">
      <w:pPr>
        <w:tabs>
          <w:tab w:val="left" w:pos="567"/>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Опубликовать </w:t>
      </w:r>
      <w:r w:rsidR="00672A44">
        <w:rPr>
          <w:rFonts w:ascii="Times New Roman" w:hAnsi="Times New Roman" w:cs="Times New Roman"/>
          <w:sz w:val="28"/>
          <w:szCs w:val="28"/>
        </w:rPr>
        <w:t xml:space="preserve">настоящее </w:t>
      </w:r>
      <w:r>
        <w:rPr>
          <w:rFonts w:ascii="Times New Roman" w:hAnsi="Times New Roman" w:cs="Times New Roman"/>
          <w:sz w:val="28"/>
          <w:szCs w:val="28"/>
        </w:rPr>
        <w:t>постановление в газете «Наш район» и разместить на официальном сайте администрации Ханты-Мансийского района.</w:t>
      </w:r>
    </w:p>
    <w:p w:rsidR="00506739" w:rsidRDefault="00506739" w:rsidP="00BD5FCC">
      <w:pPr>
        <w:suppressAutoHyphens/>
        <w:spacing w:after="0" w:line="240" w:lineRule="auto"/>
        <w:ind w:firstLine="720"/>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w:t>
      </w:r>
      <w:r w:rsidR="00F600B8">
        <w:rPr>
          <w:rFonts w:ascii="Times New Roman" w:hAnsi="Times New Roman"/>
          <w:sz w:val="28"/>
          <w:szCs w:val="28"/>
        </w:rPr>
        <w:t>после его официального опубликования (обнародования), за исключением пунктов</w:t>
      </w:r>
      <w:r w:rsidR="008124EC">
        <w:rPr>
          <w:rFonts w:ascii="Times New Roman" w:hAnsi="Times New Roman"/>
          <w:sz w:val="28"/>
          <w:szCs w:val="28"/>
        </w:rPr>
        <w:t xml:space="preserve"> </w:t>
      </w:r>
      <w:r w:rsidR="00535CEF" w:rsidRPr="00535CEF">
        <w:rPr>
          <w:rFonts w:ascii="Times New Roman" w:hAnsi="Times New Roman"/>
          <w:sz w:val="28"/>
          <w:szCs w:val="28"/>
        </w:rPr>
        <w:t>1.</w:t>
      </w:r>
      <w:r w:rsidR="0091241B">
        <w:rPr>
          <w:rFonts w:ascii="Times New Roman" w:hAnsi="Times New Roman"/>
          <w:sz w:val="28"/>
          <w:szCs w:val="28"/>
        </w:rPr>
        <w:t>4</w:t>
      </w:r>
      <w:r w:rsidR="00535CEF">
        <w:rPr>
          <w:rFonts w:ascii="Times New Roman" w:hAnsi="Times New Roman"/>
          <w:sz w:val="28"/>
          <w:szCs w:val="28"/>
        </w:rPr>
        <w:t xml:space="preserve">, </w:t>
      </w:r>
      <w:r w:rsidR="0015668F">
        <w:rPr>
          <w:rFonts w:ascii="Times New Roman" w:hAnsi="Times New Roman"/>
          <w:sz w:val="28"/>
          <w:szCs w:val="28"/>
        </w:rPr>
        <w:t>1.7</w:t>
      </w:r>
      <w:r w:rsidR="00030918">
        <w:rPr>
          <w:rFonts w:ascii="Times New Roman" w:hAnsi="Times New Roman"/>
          <w:sz w:val="28"/>
          <w:szCs w:val="28"/>
        </w:rPr>
        <w:t xml:space="preserve">, </w:t>
      </w:r>
      <w:r w:rsidR="00F600B8">
        <w:rPr>
          <w:rFonts w:ascii="Times New Roman" w:hAnsi="Times New Roman"/>
          <w:sz w:val="28"/>
          <w:szCs w:val="28"/>
        </w:rPr>
        <w:t>вступаю</w:t>
      </w:r>
      <w:r w:rsidR="008124EC">
        <w:rPr>
          <w:rFonts w:ascii="Times New Roman" w:hAnsi="Times New Roman"/>
          <w:sz w:val="28"/>
          <w:szCs w:val="28"/>
        </w:rPr>
        <w:t xml:space="preserve">щих </w:t>
      </w:r>
      <w:r w:rsidR="00F600B8">
        <w:rPr>
          <w:rFonts w:ascii="Times New Roman" w:hAnsi="Times New Roman"/>
          <w:sz w:val="28"/>
          <w:szCs w:val="28"/>
        </w:rPr>
        <w:t xml:space="preserve"> в силу с 10.01.2016. </w:t>
      </w:r>
    </w:p>
    <w:p w:rsidR="00506739" w:rsidRDefault="00506739" w:rsidP="00BD5FCC">
      <w:pPr>
        <w:suppressAutoHyphens/>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w:t>
      </w:r>
      <w:r w:rsidR="006025B1">
        <w:rPr>
          <w:rFonts w:ascii="Times New Roman" w:hAnsi="Times New Roman"/>
          <w:sz w:val="28"/>
          <w:szCs w:val="28"/>
        </w:rPr>
        <w:t xml:space="preserve"> </w:t>
      </w:r>
      <w:r>
        <w:rPr>
          <w:rFonts w:ascii="Times New Roman" w:hAnsi="Times New Roman"/>
          <w:sz w:val="28"/>
          <w:szCs w:val="28"/>
        </w:rPr>
        <w:t>за</w:t>
      </w:r>
      <w:proofErr w:type="gramEnd"/>
      <w:r>
        <w:rPr>
          <w:rFonts w:ascii="Times New Roman" w:hAnsi="Times New Roman"/>
          <w:sz w:val="28"/>
          <w:szCs w:val="28"/>
        </w:rPr>
        <w:t xml:space="preserve"> выполнением постановления возложить на заместителя главы  администрации</w:t>
      </w:r>
      <w:r w:rsidR="00770160">
        <w:rPr>
          <w:rFonts w:ascii="Times New Roman" w:hAnsi="Times New Roman"/>
          <w:sz w:val="28"/>
          <w:szCs w:val="28"/>
        </w:rPr>
        <w:t xml:space="preserve"> Ханты-Мансийского </w:t>
      </w:r>
      <w:r w:rsidR="000920F9">
        <w:rPr>
          <w:rFonts w:ascii="Times New Roman" w:hAnsi="Times New Roman"/>
          <w:sz w:val="28"/>
          <w:szCs w:val="28"/>
        </w:rPr>
        <w:t>р</w:t>
      </w:r>
      <w:r>
        <w:rPr>
          <w:rFonts w:ascii="Times New Roman" w:hAnsi="Times New Roman"/>
          <w:sz w:val="28"/>
          <w:szCs w:val="28"/>
        </w:rPr>
        <w:t>айона</w:t>
      </w:r>
      <w:r w:rsidR="00770160">
        <w:rPr>
          <w:rFonts w:ascii="Times New Roman" w:hAnsi="Times New Roman"/>
          <w:sz w:val="28"/>
          <w:szCs w:val="28"/>
        </w:rPr>
        <w:t>, директора департамента строительства, архитектуры и ЖКХ  Корниенко Ю.И.</w:t>
      </w:r>
    </w:p>
    <w:p w:rsidR="00535CEF" w:rsidRDefault="00535CEF" w:rsidP="00BD5FCC">
      <w:pPr>
        <w:suppressAutoHyphens/>
        <w:spacing w:after="0" w:line="240" w:lineRule="auto"/>
        <w:jc w:val="both"/>
        <w:rPr>
          <w:rFonts w:ascii="Times New Roman" w:hAnsi="Times New Roman"/>
          <w:sz w:val="28"/>
          <w:szCs w:val="28"/>
        </w:rPr>
      </w:pPr>
    </w:p>
    <w:p w:rsidR="00535CEF" w:rsidRDefault="00535CEF" w:rsidP="00BD5FCC">
      <w:pPr>
        <w:suppressAutoHyphens/>
        <w:spacing w:after="0" w:line="240" w:lineRule="auto"/>
        <w:jc w:val="both"/>
        <w:rPr>
          <w:rFonts w:ascii="Times New Roman" w:hAnsi="Times New Roman"/>
          <w:sz w:val="28"/>
          <w:szCs w:val="28"/>
        </w:rPr>
      </w:pPr>
    </w:p>
    <w:p w:rsidR="0091241B" w:rsidRDefault="0091241B" w:rsidP="00BD5FCC">
      <w:pPr>
        <w:suppressAutoHyphens/>
        <w:spacing w:after="0" w:line="240" w:lineRule="auto"/>
        <w:jc w:val="both"/>
        <w:rPr>
          <w:rFonts w:ascii="Times New Roman" w:hAnsi="Times New Roman"/>
          <w:sz w:val="28"/>
          <w:szCs w:val="28"/>
        </w:rPr>
      </w:pPr>
    </w:p>
    <w:p w:rsidR="00506739" w:rsidRDefault="00506739" w:rsidP="00BD5FCC">
      <w:pPr>
        <w:pStyle w:val="a6"/>
        <w:jc w:val="both"/>
        <w:rPr>
          <w:sz w:val="28"/>
          <w:szCs w:val="28"/>
        </w:rPr>
      </w:pPr>
      <w:r>
        <w:rPr>
          <w:sz w:val="28"/>
          <w:szCs w:val="28"/>
        </w:rPr>
        <w:t>Глава администрации</w:t>
      </w:r>
    </w:p>
    <w:p w:rsidR="00506739" w:rsidRDefault="00506739" w:rsidP="00BD5FCC">
      <w:pPr>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Ханты-Мансийского района                                                 </w:t>
      </w:r>
      <w:r w:rsidR="00BD5FCC">
        <w:rPr>
          <w:rFonts w:ascii="Times New Roman" w:hAnsi="Times New Roman"/>
          <w:sz w:val="28"/>
          <w:szCs w:val="28"/>
        </w:rPr>
        <w:t xml:space="preserve">          </w:t>
      </w:r>
      <w:proofErr w:type="spellStart"/>
      <w:r>
        <w:rPr>
          <w:rFonts w:ascii="Times New Roman" w:hAnsi="Times New Roman"/>
          <w:sz w:val="28"/>
          <w:szCs w:val="28"/>
        </w:rPr>
        <w:t>В.Г.Усманов</w:t>
      </w:r>
      <w:proofErr w:type="spellEnd"/>
    </w:p>
    <w:sectPr w:rsidR="00506739" w:rsidSect="00BD5FCC">
      <w:headerReference w:type="default" r:id="rId10"/>
      <w:pgSz w:w="11906" w:h="16838"/>
      <w:pgMar w:top="1418" w:right="1247" w:bottom="1134" w:left="158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626" w:rsidRDefault="00583626" w:rsidP="001272D6">
      <w:pPr>
        <w:spacing w:after="0" w:line="240" w:lineRule="auto"/>
      </w:pPr>
      <w:r>
        <w:separator/>
      </w:r>
    </w:p>
  </w:endnote>
  <w:endnote w:type="continuationSeparator" w:id="0">
    <w:p w:rsidR="00583626" w:rsidRDefault="00583626" w:rsidP="0012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626" w:rsidRDefault="00583626" w:rsidP="001272D6">
      <w:pPr>
        <w:spacing w:after="0" w:line="240" w:lineRule="auto"/>
      </w:pPr>
      <w:r>
        <w:separator/>
      </w:r>
    </w:p>
  </w:footnote>
  <w:footnote w:type="continuationSeparator" w:id="0">
    <w:p w:rsidR="00583626" w:rsidRDefault="00583626" w:rsidP="00127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581609"/>
      <w:docPartObj>
        <w:docPartGallery w:val="Page Numbers (Top of Page)"/>
        <w:docPartUnique/>
      </w:docPartObj>
    </w:sdtPr>
    <w:sdtEndPr/>
    <w:sdtContent>
      <w:p w:rsidR="001272D6" w:rsidRDefault="001272D6">
        <w:pPr>
          <w:pStyle w:val="ac"/>
          <w:jc w:val="center"/>
        </w:pPr>
        <w:r>
          <w:fldChar w:fldCharType="begin"/>
        </w:r>
        <w:r>
          <w:instrText>PAGE   \* MERGEFORMAT</w:instrText>
        </w:r>
        <w:r>
          <w:fldChar w:fldCharType="separate"/>
        </w:r>
        <w:r w:rsidR="006C0D55">
          <w:rPr>
            <w:noProof/>
          </w:rPr>
          <w:t>2</w:t>
        </w:r>
        <w:r>
          <w:fldChar w:fldCharType="end"/>
        </w:r>
      </w:p>
    </w:sdtContent>
  </w:sdt>
  <w:p w:rsidR="001272D6" w:rsidRDefault="001272D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51DC"/>
    <w:multiLevelType w:val="multilevel"/>
    <w:tmpl w:val="BD76D9A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6739"/>
    <w:rsid w:val="00002BC2"/>
    <w:rsid w:val="00007642"/>
    <w:rsid w:val="00021825"/>
    <w:rsid w:val="00030918"/>
    <w:rsid w:val="000409F0"/>
    <w:rsid w:val="000543CE"/>
    <w:rsid w:val="00076C9D"/>
    <w:rsid w:val="000920F9"/>
    <w:rsid w:val="000A4836"/>
    <w:rsid w:val="000C4DD1"/>
    <w:rsid w:val="000C587F"/>
    <w:rsid w:val="000D6449"/>
    <w:rsid w:val="000F5489"/>
    <w:rsid w:val="00107469"/>
    <w:rsid w:val="001272D6"/>
    <w:rsid w:val="00134FDD"/>
    <w:rsid w:val="0015668F"/>
    <w:rsid w:val="00180DB3"/>
    <w:rsid w:val="00185357"/>
    <w:rsid w:val="001937BF"/>
    <w:rsid w:val="001A6FC4"/>
    <w:rsid w:val="001B0373"/>
    <w:rsid w:val="00216D26"/>
    <w:rsid w:val="00231A50"/>
    <w:rsid w:val="002502F9"/>
    <w:rsid w:val="002721C7"/>
    <w:rsid w:val="002758AB"/>
    <w:rsid w:val="00285F5C"/>
    <w:rsid w:val="002A1B41"/>
    <w:rsid w:val="002A3B69"/>
    <w:rsid w:val="002A4333"/>
    <w:rsid w:val="002A59EB"/>
    <w:rsid w:val="002C1E63"/>
    <w:rsid w:val="002C71F1"/>
    <w:rsid w:val="002D366A"/>
    <w:rsid w:val="002F403D"/>
    <w:rsid w:val="00315CB7"/>
    <w:rsid w:val="0032030B"/>
    <w:rsid w:val="00342B34"/>
    <w:rsid w:val="00345E29"/>
    <w:rsid w:val="00346DB5"/>
    <w:rsid w:val="00347D19"/>
    <w:rsid w:val="00351B11"/>
    <w:rsid w:val="003613A0"/>
    <w:rsid w:val="00362770"/>
    <w:rsid w:val="00364DC6"/>
    <w:rsid w:val="0038022F"/>
    <w:rsid w:val="003C72E3"/>
    <w:rsid w:val="003D4861"/>
    <w:rsid w:val="003E017F"/>
    <w:rsid w:val="003E64B8"/>
    <w:rsid w:val="00444A5E"/>
    <w:rsid w:val="004479CB"/>
    <w:rsid w:val="00453AA1"/>
    <w:rsid w:val="0045673E"/>
    <w:rsid w:val="00462202"/>
    <w:rsid w:val="004667FC"/>
    <w:rsid w:val="0046680E"/>
    <w:rsid w:val="00475253"/>
    <w:rsid w:val="004837EA"/>
    <w:rsid w:val="004A105F"/>
    <w:rsid w:val="004A24F4"/>
    <w:rsid w:val="004A5120"/>
    <w:rsid w:val="004C69D6"/>
    <w:rsid w:val="004D2803"/>
    <w:rsid w:val="004D6272"/>
    <w:rsid w:val="004E46F7"/>
    <w:rsid w:val="004F6AA7"/>
    <w:rsid w:val="005048E1"/>
    <w:rsid w:val="00506739"/>
    <w:rsid w:val="00515404"/>
    <w:rsid w:val="005174B7"/>
    <w:rsid w:val="00535CEF"/>
    <w:rsid w:val="0054087F"/>
    <w:rsid w:val="00543F91"/>
    <w:rsid w:val="00547322"/>
    <w:rsid w:val="005474CB"/>
    <w:rsid w:val="00573F5D"/>
    <w:rsid w:val="005813FC"/>
    <w:rsid w:val="00583626"/>
    <w:rsid w:val="00585F94"/>
    <w:rsid w:val="00596E0F"/>
    <w:rsid w:val="005A0DBF"/>
    <w:rsid w:val="005A7A3C"/>
    <w:rsid w:val="005D6FC8"/>
    <w:rsid w:val="005E30EC"/>
    <w:rsid w:val="005F58EC"/>
    <w:rsid w:val="005F7295"/>
    <w:rsid w:val="006025B1"/>
    <w:rsid w:val="00625049"/>
    <w:rsid w:val="0063005D"/>
    <w:rsid w:val="0063334A"/>
    <w:rsid w:val="0064248B"/>
    <w:rsid w:val="00643A72"/>
    <w:rsid w:val="0067065C"/>
    <w:rsid w:val="00672A44"/>
    <w:rsid w:val="00677D8D"/>
    <w:rsid w:val="0068779E"/>
    <w:rsid w:val="00694569"/>
    <w:rsid w:val="006C0D55"/>
    <w:rsid w:val="006D2CEE"/>
    <w:rsid w:val="006E4936"/>
    <w:rsid w:val="00704F76"/>
    <w:rsid w:val="00705155"/>
    <w:rsid w:val="00706FB6"/>
    <w:rsid w:val="007211B6"/>
    <w:rsid w:val="00734C42"/>
    <w:rsid w:val="0073577E"/>
    <w:rsid w:val="00755B5D"/>
    <w:rsid w:val="0075606A"/>
    <w:rsid w:val="00770160"/>
    <w:rsid w:val="007808A6"/>
    <w:rsid w:val="00790294"/>
    <w:rsid w:val="007A0F3D"/>
    <w:rsid w:val="007B17FA"/>
    <w:rsid w:val="007B22D8"/>
    <w:rsid w:val="007B6817"/>
    <w:rsid w:val="007C71B4"/>
    <w:rsid w:val="007D053D"/>
    <w:rsid w:val="00807B78"/>
    <w:rsid w:val="008124EC"/>
    <w:rsid w:val="00814F99"/>
    <w:rsid w:val="008164F3"/>
    <w:rsid w:val="008273D9"/>
    <w:rsid w:val="0083010B"/>
    <w:rsid w:val="008578F7"/>
    <w:rsid w:val="0086507F"/>
    <w:rsid w:val="00875BC9"/>
    <w:rsid w:val="008C2E40"/>
    <w:rsid w:val="008C5837"/>
    <w:rsid w:val="008D01D3"/>
    <w:rsid w:val="008D323D"/>
    <w:rsid w:val="008F096C"/>
    <w:rsid w:val="008F6B31"/>
    <w:rsid w:val="0091241B"/>
    <w:rsid w:val="009212F6"/>
    <w:rsid w:val="009265CE"/>
    <w:rsid w:val="00973996"/>
    <w:rsid w:val="009825BC"/>
    <w:rsid w:val="00992E87"/>
    <w:rsid w:val="009A00BC"/>
    <w:rsid w:val="009A7B09"/>
    <w:rsid w:val="009D023E"/>
    <w:rsid w:val="009D474C"/>
    <w:rsid w:val="009E4DDD"/>
    <w:rsid w:val="009F10BF"/>
    <w:rsid w:val="009F394A"/>
    <w:rsid w:val="00A05BAB"/>
    <w:rsid w:val="00A12BB6"/>
    <w:rsid w:val="00A171B3"/>
    <w:rsid w:val="00A17682"/>
    <w:rsid w:val="00A25234"/>
    <w:rsid w:val="00A4164B"/>
    <w:rsid w:val="00A756A6"/>
    <w:rsid w:val="00AA2574"/>
    <w:rsid w:val="00AC32C6"/>
    <w:rsid w:val="00AC38B4"/>
    <w:rsid w:val="00AC5B01"/>
    <w:rsid w:val="00AC6463"/>
    <w:rsid w:val="00AC76C1"/>
    <w:rsid w:val="00B0717B"/>
    <w:rsid w:val="00B109B4"/>
    <w:rsid w:val="00B16D8A"/>
    <w:rsid w:val="00B278A9"/>
    <w:rsid w:val="00B7317E"/>
    <w:rsid w:val="00B85EB0"/>
    <w:rsid w:val="00B97A90"/>
    <w:rsid w:val="00BA0139"/>
    <w:rsid w:val="00BB2BEB"/>
    <w:rsid w:val="00BB37B8"/>
    <w:rsid w:val="00BD5FCC"/>
    <w:rsid w:val="00BF11AA"/>
    <w:rsid w:val="00C054B5"/>
    <w:rsid w:val="00C2088A"/>
    <w:rsid w:val="00C3295E"/>
    <w:rsid w:val="00C34E1B"/>
    <w:rsid w:val="00C54492"/>
    <w:rsid w:val="00C92952"/>
    <w:rsid w:val="00D060CA"/>
    <w:rsid w:val="00D07CEE"/>
    <w:rsid w:val="00D15F64"/>
    <w:rsid w:val="00D22FE0"/>
    <w:rsid w:val="00D370A0"/>
    <w:rsid w:val="00D44FA1"/>
    <w:rsid w:val="00D460FD"/>
    <w:rsid w:val="00D635E2"/>
    <w:rsid w:val="00D647B5"/>
    <w:rsid w:val="00D831A3"/>
    <w:rsid w:val="00D84B3D"/>
    <w:rsid w:val="00DA2C43"/>
    <w:rsid w:val="00DB52B4"/>
    <w:rsid w:val="00DD7C1A"/>
    <w:rsid w:val="00DE3CB4"/>
    <w:rsid w:val="00DF0E7C"/>
    <w:rsid w:val="00E02264"/>
    <w:rsid w:val="00E520DD"/>
    <w:rsid w:val="00E85E54"/>
    <w:rsid w:val="00EA10ED"/>
    <w:rsid w:val="00EB4F43"/>
    <w:rsid w:val="00F26048"/>
    <w:rsid w:val="00F32D4D"/>
    <w:rsid w:val="00F56ED6"/>
    <w:rsid w:val="00F600B8"/>
    <w:rsid w:val="00F66211"/>
    <w:rsid w:val="00F90662"/>
    <w:rsid w:val="00F91E50"/>
    <w:rsid w:val="00FA3121"/>
    <w:rsid w:val="00FC15F7"/>
    <w:rsid w:val="00FE1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06739"/>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506739"/>
    <w:rPr>
      <w:rFonts w:ascii="Times New Roman" w:eastAsia="Times New Roman" w:hAnsi="Times New Roman" w:cs="Times New Roman"/>
      <w:sz w:val="20"/>
      <w:szCs w:val="20"/>
      <w:lang w:eastAsia="ru-RU"/>
    </w:rPr>
  </w:style>
  <w:style w:type="character" w:customStyle="1" w:styleId="a5">
    <w:name w:val="Без интервала Знак"/>
    <w:link w:val="a6"/>
    <w:uiPriority w:val="1"/>
    <w:locked/>
    <w:rsid w:val="00506739"/>
    <w:rPr>
      <w:rFonts w:ascii="Times New Roman" w:eastAsia="Times New Roman" w:hAnsi="Times New Roman" w:cs="Times New Roman"/>
      <w:sz w:val="24"/>
      <w:szCs w:val="20"/>
      <w:lang w:eastAsia="ru-RU"/>
    </w:rPr>
  </w:style>
  <w:style w:type="paragraph" w:styleId="a6">
    <w:name w:val="No Spacing"/>
    <w:link w:val="a5"/>
    <w:uiPriority w:val="1"/>
    <w:qFormat/>
    <w:rsid w:val="00506739"/>
    <w:pPr>
      <w:spacing w:after="0" w:line="240" w:lineRule="auto"/>
    </w:pPr>
    <w:rPr>
      <w:rFonts w:ascii="Times New Roman" w:eastAsia="Times New Roman" w:hAnsi="Times New Roman" w:cs="Times New Roman"/>
      <w:sz w:val="24"/>
      <w:szCs w:val="20"/>
    </w:rPr>
  </w:style>
  <w:style w:type="paragraph" w:styleId="a7">
    <w:name w:val="List Paragraph"/>
    <w:basedOn w:val="a"/>
    <w:uiPriority w:val="34"/>
    <w:qFormat/>
    <w:rsid w:val="00506739"/>
    <w:pPr>
      <w:spacing w:after="0" w:line="240" w:lineRule="auto"/>
      <w:ind w:left="708"/>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578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78F7"/>
    <w:rPr>
      <w:rFonts w:ascii="Tahoma" w:eastAsiaTheme="minorEastAsia" w:hAnsi="Tahoma" w:cs="Tahoma"/>
      <w:sz w:val="16"/>
      <w:szCs w:val="16"/>
      <w:lang w:eastAsia="ru-RU"/>
    </w:rPr>
  </w:style>
  <w:style w:type="character" w:customStyle="1" w:styleId="blk">
    <w:name w:val="blk"/>
    <w:basedOn w:val="a0"/>
    <w:rsid w:val="00185357"/>
  </w:style>
  <w:style w:type="paragraph" w:customStyle="1" w:styleId="ConsPlusNormal">
    <w:name w:val="ConsPlusNormal"/>
    <w:rsid w:val="00B16D8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rsid w:val="00B16D8A"/>
    <w:pPr>
      <w:widowControl w:val="0"/>
      <w:suppressAutoHyphens/>
      <w:autoSpaceDE w:val="0"/>
      <w:spacing w:after="0" w:line="300" w:lineRule="auto"/>
    </w:pPr>
    <w:rPr>
      <w:rFonts w:ascii="Times New Roman" w:eastAsia="Arial" w:hAnsi="Times New Roman" w:cs="Times New Roman"/>
      <w:b/>
      <w:bCs/>
      <w:sz w:val="28"/>
      <w:szCs w:val="28"/>
      <w:lang w:eastAsia="ar-SA"/>
    </w:rPr>
  </w:style>
  <w:style w:type="table" w:styleId="aa">
    <w:name w:val="Table Grid"/>
    <w:basedOn w:val="a1"/>
    <w:uiPriority w:val="59"/>
    <w:rsid w:val="00B16D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9825BC"/>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1272D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272D6"/>
  </w:style>
  <w:style w:type="paragraph" w:styleId="ae">
    <w:name w:val="footer"/>
    <w:basedOn w:val="a"/>
    <w:link w:val="af"/>
    <w:uiPriority w:val="99"/>
    <w:unhideWhenUsed/>
    <w:rsid w:val="001272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7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06739"/>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506739"/>
    <w:rPr>
      <w:rFonts w:ascii="Times New Roman" w:eastAsia="Times New Roman" w:hAnsi="Times New Roman" w:cs="Times New Roman"/>
      <w:sz w:val="20"/>
      <w:szCs w:val="20"/>
      <w:lang w:eastAsia="ru-RU"/>
    </w:rPr>
  </w:style>
  <w:style w:type="character" w:customStyle="1" w:styleId="a5">
    <w:name w:val="Без интервала Знак"/>
    <w:link w:val="a6"/>
    <w:uiPriority w:val="1"/>
    <w:locked/>
    <w:rsid w:val="00506739"/>
    <w:rPr>
      <w:rFonts w:ascii="Times New Roman" w:eastAsia="Times New Roman" w:hAnsi="Times New Roman" w:cs="Times New Roman"/>
      <w:sz w:val="24"/>
      <w:szCs w:val="20"/>
      <w:lang w:eastAsia="ru-RU"/>
    </w:rPr>
  </w:style>
  <w:style w:type="paragraph" w:styleId="a6">
    <w:name w:val="No Spacing"/>
    <w:link w:val="a5"/>
    <w:uiPriority w:val="1"/>
    <w:qFormat/>
    <w:rsid w:val="00506739"/>
    <w:pPr>
      <w:spacing w:after="0" w:line="240" w:lineRule="auto"/>
    </w:pPr>
    <w:rPr>
      <w:rFonts w:ascii="Times New Roman" w:eastAsia="Times New Roman" w:hAnsi="Times New Roman" w:cs="Times New Roman"/>
      <w:sz w:val="24"/>
      <w:szCs w:val="20"/>
    </w:rPr>
  </w:style>
  <w:style w:type="paragraph" w:styleId="a7">
    <w:name w:val="List Paragraph"/>
    <w:basedOn w:val="a"/>
    <w:uiPriority w:val="34"/>
    <w:qFormat/>
    <w:rsid w:val="00506739"/>
    <w:pPr>
      <w:spacing w:after="0" w:line="240" w:lineRule="auto"/>
      <w:ind w:left="708"/>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578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78F7"/>
    <w:rPr>
      <w:rFonts w:ascii="Tahoma" w:eastAsiaTheme="minorEastAsia" w:hAnsi="Tahoma" w:cs="Tahoma"/>
      <w:sz w:val="16"/>
      <w:szCs w:val="16"/>
      <w:lang w:eastAsia="ru-RU"/>
    </w:rPr>
  </w:style>
  <w:style w:type="character" w:customStyle="1" w:styleId="blk">
    <w:name w:val="blk"/>
    <w:basedOn w:val="a0"/>
    <w:rsid w:val="00185357"/>
  </w:style>
  <w:style w:type="paragraph" w:customStyle="1" w:styleId="ConsPlusNormal">
    <w:name w:val="ConsPlusNormal"/>
    <w:rsid w:val="00B16D8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rsid w:val="00B16D8A"/>
    <w:pPr>
      <w:widowControl w:val="0"/>
      <w:suppressAutoHyphens/>
      <w:autoSpaceDE w:val="0"/>
      <w:spacing w:after="0" w:line="300" w:lineRule="auto"/>
    </w:pPr>
    <w:rPr>
      <w:rFonts w:ascii="Times New Roman" w:eastAsia="Arial" w:hAnsi="Times New Roman" w:cs="Times New Roman"/>
      <w:b/>
      <w:bCs/>
      <w:sz w:val="28"/>
      <w:szCs w:val="28"/>
      <w:lang w:eastAsia="ar-SA"/>
    </w:rPr>
  </w:style>
  <w:style w:type="table" w:styleId="aa">
    <w:name w:val="Table Grid"/>
    <w:basedOn w:val="a1"/>
    <w:uiPriority w:val="59"/>
    <w:rsid w:val="00B16D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1010">
      <w:bodyDiv w:val="1"/>
      <w:marLeft w:val="0"/>
      <w:marRight w:val="0"/>
      <w:marTop w:val="0"/>
      <w:marBottom w:val="0"/>
      <w:divBdr>
        <w:top w:val="none" w:sz="0" w:space="0" w:color="auto"/>
        <w:left w:val="none" w:sz="0" w:space="0" w:color="auto"/>
        <w:bottom w:val="none" w:sz="0" w:space="0" w:color="auto"/>
        <w:right w:val="none" w:sz="0" w:space="0" w:color="auto"/>
      </w:divBdr>
    </w:div>
    <w:div w:id="427310971">
      <w:bodyDiv w:val="1"/>
      <w:marLeft w:val="0"/>
      <w:marRight w:val="0"/>
      <w:marTop w:val="0"/>
      <w:marBottom w:val="0"/>
      <w:divBdr>
        <w:top w:val="none" w:sz="0" w:space="0" w:color="auto"/>
        <w:left w:val="none" w:sz="0" w:space="0" w:color="auto"/>
        <w:bottom w:val="none" w:sz="0" w:space="0" w:color="auto"/>
        <w:right w:val="none" w:sz="0" w:space="0" w:color="auto"/>
      </w:divBdr>
    </w:div>
    <w:div w:id="458768932">
      <w:bodyDiv w:val="1"/>
      <w:marLeft w:val="0"/>
      <w:marRight w:val="0"/>
      <w:marTop w:val="0"/>
      <w:marBottom w:val="0"/>
      <w:divBdr>
        <w:top w:val="none" w:sz="0" w:space="0" w:color="auto"/>
        <w:left w:val="none" w:sz="0" w:space="0" w:color="auto"/>
        <w:bottom w:val="none" w:sz="0" w:space="0" w:color="auto"/>
        <w:right w:val="none" w:sz="0" w:space="0" w:color="auto"/>
      </w:divBdr>
    </w:div>
    <w:div w:id="588925337">
      <w:bodyDiv w:val="1"/>
      <w:marLeft w:val="0"/>
      <w:marRight w:val="0"/>
      <w:marTop w:val="0"/>
      <w:marBottom w:val="0"/>
      <w:divBdr>
        <w:top w:val="none" w:sz="0" w:space="0" w:color="auto"/>
        <w:left w:val="none" w:sz="0" w:space="0" w:color="auto"/>
        <w:bottom w:val="none" w:sz="0" w:space="0" w:color="auto"/>
        <w:right w:val="none" w:sz="0" w:space="0" w:color="auto"/>
      </w:divBdr>
    </w:div>
    <w:div w:id="664362506">
      <w:bodyDiv w:val="1"/>
      <w:marLeft w:val="0"/>
      <w:marRight w:val="0"/>
      <w:marTop w:val="0"/>
      <w:marBottom w:val="0"/>
      <w:divBdr>
        <w:top w:val="none" w:sz="0" w:space="0" w:color="auto"/>
        <w:left w:val="none" w:sz="0" w:space="0" w:color="auto"/>
        <w:bottom w:val="none" w:sz="0" w:space="0" w:color="auto"/>
        <w:right w:val="none" w:sz="0" w:space="0" w:color="auto"/>
      </w:divBdr>
    </w:div>
    <w:div w:id="748582915">
      <w:bodyDiv w:val="1"/>
      <w:marLeft w:val="0"/>
      <w:marRight w:val="0"/>
      <w:marTop w:val="0"/>
      <w:marBottom w:val="0"/>
      <w:divBdr>
        <w:top w:val="none" w:sz="0" w:space="0" w:color="auto"/>
        <w:left w:val="none" w:sz="0" w:space="0" w:color="auto"/>
        <w:bottom w:val="none" w:sz="0" w:space="0" w:color="auto"/>
        <w:right w:val="none" w:sz="0" w:space="0" w:color="auto"/>
      </w:divBdr>
      <w:divsChild>
        <w:div w:id="724571923">
          <w:marLeft w:val="0"/>
          <w:marRight w:val="0"/>
          <w:marTop w:val="120"/>
          <w:marBottom w:val="0"/>
          <w:divBdr>
            <w:top w:val="none" w:sz="0" w:space="0" w:color="auto"/>
            <w:left w:val="none" w:sz="0" w:space="0" w:color="auto"/>
            <w:bottom w:val="none" w:sz="0" w:space="0" w:color="auto"/>
            <w:right w:val="none" w:sz="0" w:space="0" w:color="auto"/>
          </w:divBdr>
        </w:div>
        <w:div w:id="1071929651">
          <w:marLeft w:val="0"/>
          <w:marRight w:val="0"/>
          <w:marTop w:val="120"/>
          <w:marBottom w:val="0"/>
          <w:divBdr>
            <w:top w:val="none" w:sz="0" w:space="0" w:color="auto"/>
            <w:left w:val="none" w:sz="0" w:space="0" w:color="auto"/>
            <w:bottom w:val="none" w:sz="0" w:space="0" w:color="auto"/>
            <w:right w:val="none" w:sz="0" w:space="0" w:color="auto"/>
          </w:divBdr>
        </w:div>
      </w:divsChild>
    </w:div>
    <w:div w:id="956910988">
      <w:bodyDiv w:val="1"/>
      <w:marLeft w:val="0"/>
      <w:marRight w:val="0"/>
      <w:marTop w:val="0"/>
      <w:marBottom w:val="0"/>
      <w:divBdr>
        <w:top w:val="none" w:sz="0" w:space="0" w:color="auto"/>
        <w:left w:val="none" w:sz="0" w:space="0" w:color="auto"/>
        <w:bottom w:val="none" w:sz="0" w:space="0" w:color="auto"/>
        <w:right w:val="none" w:sz="0" w:space="0" w:color="auto"/>
      </w:divBdr>
    </w:div>
    <w:div w:id="986320576">
      <w:bodyDiv w:val="1"/>
      <w:marLeft w:val="0"/>
      <w:marRight w:val="0"/>
      <w:marTop w:val="0"/>
      <w:marBottom w:val="0"/>
      <w:divBdr>
        <w:top w:val="none" w:sz="0" w:space="0" w:color="auto"/>
        <w:left w:val="none" w:sz="0" w:space="0" w:color="auto"/>
        <w:bottom w:val="none" w:sz="0" w:space="0" w:color="auto"/>
        <w:right w:val="none" w:sz="0" w:space="0" w:color="auto"/>
      </w:divBdr>
    </w:div>
    <w:div w:id="1047795401">
      <w:bodyDiv w:val="1"/>
      <w:marLeft w:val="0"/>
      <w:marRight w:val="0"/>
      <w:marTop w:val="0"/>
      <w:marBottom w:val="0"/>
      <w:divBdr>
        <w:top w:val="none" w:sz="0" w:space="0" w:color="auto"/>
        <w:left w:val="none" w:sz="0" w:space="0" w:color="auto"/>
        <w:bottom w:val="none" w:sz="0" w:space="0" w:color="auto"/>
        <w:right w:val="none" w:sz="0" w:space="0" w:color="auto"/>
      </w:divBdr>
    </w:div>
    <w:div w:id="1426000158">
      <w:bodyDiv w:val="1"/>
      <w:marLeft w:val="0"/>
      <w:marRight w:val="0"/>
      <w:marTop w:val="0"/>
      <w:marBottom w:val="0"/>
      <w:divBdr>
        <w:top w:val="none" w:sz="0" w:space="0" w:color="auto"/>
        <w:left w:val="none" w:sz="0" w:space="0" w:color="auto"/>
        <w:bottom w:val="none" w:sz="0" w:space="0" w:color="auto"/>
        <w:right w:val="none" w:sz="0" w:space="0" w:color="auto"/>
      </w:divBdr>
    </w:div>
    <w:div w:id="1456171188">
      <w:bodyDiv w:val="1"/>
      <w:marLeft w:val="0"/>
      <w:marRight w:val="0"/>
      <w:marTop w:val="0"/>
      <w:marBottom w:val="0"/>
      <w:divBdr>
        <w:top w:val="none" w:sz="0" w:space="0" w:color="auto"/>
        <w:left w:val="none" w:sz="0" w:space="0" w:color="auto"/>
        <w:bottom w:val="none" w:sz="0" w:space="0" w:color="auto"/>
        <w:right w:val="none" w:sz="0" w:space="0" w:color="auto"/>
      </w:divBdr>
    </w:div>
    <w:div w:id="1481072337">
      <w:bodyDiv w:val="1"/>
      <w:marLeft w:val="0"/>
      <w:marRight w:val="0"/>
      <w:marTop w:val="0"/>
      <w:marBottom w:val="0"/>
      <w:divBdr>
        <w:top w:val="none" w:sz="0" w:space="0" w:color="auto"/>
        <w:left w:val="none" w:sz="0" w:space="0" w:color="auto"/>
        <w:bottom w:val="none" w:sz="0" w:space="0" w:color="auto"/>
        <w:right w:val="none" w:sz="0" w:space="0" w:color="auto"/>
      </w:divBdr>
    </w:div>
    <w:div w:id="15749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68265-3342-442E-BF94-45254640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BurovAA</dc:creator>
  <cp:lastModifiedBy>Эберт Т.М.</cp:lastModifiedBy>
  <cp:revision>14</cp:revision>
  <cp:lastPrinted>2016-01-14T09:32:00Z</cp:lastPrinted>
  <dcterms:created xsi:type="dcterms:W3CDTF">2015-12-09T10:15:00Z</dcterms:created>
  <dcterms:modified xsi:type="dcterms:W3CDTF">2016-01-14T09:47:00Z</dcterms:modified>
</cp:coreProperties>
</file>