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C1085" w14:textId="77777777" w:rsidR="00BA2BA7" w:rsidRPr="00BA2BA7" w:rsidRDefault="00BA2BA7" w:rsidP="00BA2BA7">
      <w:pPr>
        <w:rPr>
          <w:sz w:val="28"/>
          <w:szCs w:val="28"/>
        </w:rPr>
      </w:pPr>
      <w:r w:rsidRPr="00BA2BA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6FEA1A5" wp14:editId="7C815F17">
            <wp:simplePos x="0" y="0"/>
            <wp:positionH relativeFrom="page">
              <wp:posOffset>3487420</wp:posOffset>
            </wp:positionH>
            <wp:positionV relativeFrom="page">
              <wp:posOffset>311150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18FE9" w14:textId="77777777" w:rsidR="00BA2BA7" w:rsidRPr="00BA2BA7" w:rsidRDefault="00BA2BA7" w:rsidP="00BA2BA7">
      <w:pPr>
        <w:suppressAutoHyphens w:val="0"/>
        <w:jc w:val="center"/>
        <w:rPr>
          <w:sz w:val="28"/>
          <w:szCs w:val="28"/>
          <w:lang w:eastAsia="en-US"/>
        </w:rPr>
      </w:pPr>
      <w:r w:rsidRPr="00BA2BA7">
        <w:rPr>
          <w:sz w:val="28"/>
          <w:szCs w:val="28"/>
          <w:lang w:eastAsia="en-US"/>
        </w:rPr>
        <w:t xml:space="preserve">ХАНТЫ-МАНСИЙСКИЙ </w:t>
      </w:r>
    </w:p>
    <w:p w14:paraId="538A8FD8" w14:textId="77777777" w:rsidR="00BA2BA7" w:rsidRPr="00BA2BA7" w:rsidRDefault="00BA2BA7" w:rsidP="00BA2BA7">
      <w:pPr>
        <w:suppressAutoHyphens w:val="0"/>
        <w:jc w:val="center"/>
        <w:rPr>
          <w:sz w:val="28"/>
          <w:szCs w:val="28"/>
          <w:lang w:eastAsia="en-US"/>
        </w:rPr>
      </w:pPr>
      <w:r w:rsidRPr="00BA2BA7">
        <w:rPr>
          <w:sz w:val="28"/>
          <w:szCs w:val="28"/>
          <w:lang w:eastAsia="en-US"/>
        </w:rPr>
        <w:t>МУНИЦИПАЛЬНЫЙ РАЙОН</w:t>
      </w:r>
    </w:p>
    <w:p w14:paraId="05BD4623" w14:textId="77777777" w:rsidR="00BA2BA7" w:rsidRPr="00BA2BA7" w:rsidRDefault="00BA2BA7" w:rsidP="00BA2BA7">
      <w:pPr>
        <w:suppressAutoHyphens w:val="0"/>
        <w:jc w:val="center"/>
        <w:rPr>
          <w:sz w:val="28"/>
          <w:szCs w:val="28"/>
          <w:lang w:eastAsia="en-US"/>
        </w:rPr>
      </w:pPr>
      <w:r w:rsidRPr="00BA2BA7">
        <w:rPr>
          <w:sz w:val="28"/>
          <w:szCs w:val="28"/>
          <w:lang w:eastAsia="en-US"/>
        </w:rPr>
        <w:t>Ханты-Мансийский автономный округ – Югра</w:t>
      </w:r>
    </w:p>
    <w:p w14:paraId="49385912" w14:textId="77777777" w:rsidR="00BA2BA7" w:rsidRPr="00BA2BA7" w:rsidRDefault="00BA2BA7" w:rsidP="00BA2BA7">
      <w:pPr>
        <w:suppressAutoHyphens w:val="0"/>
        <w:jc w:val="center"/>
        <w:rPr>
          <w:sz w:val="28"/>
          <w:szCs w:val="28"/>
          <w:lang w:eastAsia="en-US"/>
        </w:rPr>
      </w:pPr>
    </w:p>
    <w:p w14:paraId="11BDF5C3" w14:textId="77777777" w:rsidR="00BA2BA7" w:rsidRPr="00BA2BA7" w:rsidRDefault="00BA2BA7" w:rsidP="00BA2BA7">
      <w:pPr>
        <w:suppressAutoHyphens w:val="0"/>
        <w:jc w:val="center"/>
        <w:rPr>
          <w:b/>
          <w:sz w:val="28"/>
          <w:szCs w:val="28"/>
          <w:lang w:eastAsia="en-US"/>
        </w:rPr>
      </w:pPr>
      <w:r w:rsidRPr="00BA2BA7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3F89F4BC" w14:textId="77777777" w:rsidR="00BA2BA7" w:rsidRPr="00BA2BA7" w:rsidRDefault="00BA2BA7" w:rsidP="00BA2BA7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2A7EA14C" w14:textId="77777777" w:rsidR="00BA2BA7" w:rsidRPr="00BA2BA7" w:rsidRDefault="00BA2BA7" w:rsidP="00BA2BA7">
      <w:pPr>
        <w:suppressAutoHyphens w:val="0"/>
        <w:jc w:val="center"/>
        <w:rPr>
          <w:b/>
          <w:sz w:val="28"/>
          <w:szCs w:val="28"/>
          <w:lang w:eastAsia="en-US"/>
        </w:rPr>
      </w:pPr>
      <w:r w:rsidRPr="00BA2BA7">
        <w:rPr>
          <w:b/>
          <w:sz w:val="28"/>
          <w:szCs w:val="28"/>
          <w:lang w:eastAsia="en-US"/>
        </w:rPr>
        <w:t>Р А С П О Р Я Ж Е Н И Е</w:t>
      </w:r>
    </w:p>
    <w:p w14:paraId="158D2FEA" w14:textId="77777777" w:rsidR="00BA2BA7" w:rsidRDefault="00BA2BA7" w:rsidP="00BA2BA7">
      <w:pPr>
        <w:suppressAutoHyphens w:val="0"/>
        <w:rPr>
          <w:sz w:val="28"/>
          <w:szCs w:val="28"/>
          <w:lang w:eastAsia="en-US"/>
        </w:rPr>
      </w:pPr>
    </w:p>
    <w:p w14:paraId="6138600F" w14:textId="70932806" w:rsidR="00BA2BA7" w:rsidRPr="00BA2BA7" w:rsidRDefault="00BA2BA7" w:rsidP="00BA2BA7">
      <w:pPr>
        <w:suppressAutoHyphens w:val="0"/>
        <w:rPr>
          <w:sz w:val="28"/>
          <w:szCs w:val="28"/>
          <w:lang w:eastAsia="en-US"/>
        </w:rPr>
      </w:pPr>
      <w:r w:rsidRPr="00BA2BA7">
        <w:rPr>
          <w:sz w:val="28"/>
          <w:szCs w:val="28"/>
          <w:lang w:eastAsia="en-US"/>
        </w:rPr>
        <w:t xml:space="preserve">от </w:t>
      </w:r>
      <w:r w:rsidR="0094627A">
        <w:rPr>
          <w:sz w:val="28"/>
          <w:szCs w:val="28"/>
          <w:lang w:eastAsia="en-US"/>
        </w:rPr>
        <w:t>22.07.2025</w:t>
      </w:r>
      <w:r>
        <w:rPr>
          <w:sz w:val="28"/>
          <w:szCs w:val="28"/>
          <w:lang w:eastAsia="en-US"/>
        </w:rPr>
        <w:t xml:space="preserve"> </w:t>
      </w:r>
      <w:r w:rsidRPr="00BA2BA7">
        <w:rPr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94627A">
        <w:rPr>
          <w:sz w:val="28"/>
          <w:szCs w:val="28"/>
          <w:lang w:eastAsia="en-US"/>
        </w:rPr>
        <w:t xml:space="preserve"> </w:t>
      </w:r>
      <w:r w:rsidRPr="00BA2BA7">
        <w:rPr>
          <w:sz w:val="28"/>
          <w:szCs w:val="28"/>
          <w:lang w:eastAsia="en-US"/>
        </w:rPr>
        <w:t xml:space="preserve">№ </w:t>
      </w:r>
      <w:r w:rsidR="0094627A">
        <w:rPr>
          <w:sz w:val="28"/>
          <w:szCs w:val="28"/>
          <w:lang w:eastAsia="en-US"/>
        </w:rPr>
        <w:t>171-р</w:t>
      </w:r>
      <w:r>
        <w:rPr>
          <w:sz w:val="28"/>
          <w:szCs w:val="28"/>
          <w:lang w:eastAsia="en-US"/>
        </w:rPr>
        <w:t xml:space="preserve"> </w:t>
      </w:r>
    </w:p>
    <w:p w14:paraId="4ACA0F64" w14:textId="77777777" w:rsidR="00BA2BA7" w:rsidRPr="00BA2BA7" w:rsidRDefault="00BA2BA7" w:rsidP="00BA2BA7">
      <w:pPr>
        <w:suppressAutoHyphens w:val="0"/>
        <w:rPr>
          <w:i/>
          <w:sz w:val="24"/>
          <w:szCs w:val="24"/>
          <w:lang w:eastAsia="en-US"/>
        </w:rPr>
      </w:pPr>
      <w:r w:rsidRPr="00BA2BA7">
        <w:rPr>
          <w:i/>
          <w:sz w:val="24"/>
          <w:szCs w:val="24"/>
          <w:lang w:eastAsia="en-US"/>
        </w:rPr>
        <w:t>г. Ханты-Мансийск</w:t>
      </w:r>
    </w:p>
    <w:p w14:paraId="43E2D52D" w14:textId="77777777" w:rsidR="00A16C40" w:rsidRDefault="00A16C40" w:rsidP="00D22D5F">
      <w:pPr>
        <w:pStyle w:val="af"/>
        <w:jc w:val="both"/>
        <w:rPr>
          <w:rFonts w:ascii="Times New Roman" w:hAnsi="Times New Roman"/>
        </w:rPr>
      </w:pPr>
    </w:p>
    <w:p w14:paraId="7A8A6CFB" w14:textId="77777777" w:rsidR="00CE05A3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1E71FC08" w14:textId="77777777" w:rsidR="00CE05A3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>в распоряжение</w:t>
      </w:r>
      <w:r w:rsidR="00CE05A3">
        <w:rPr>
          <w:rFonts w:ascii="Times New Roman" w:hAnsi="Times New Roman"/>
          <w:sz w:val="28"/>
          <w:szCs w:val="28"/>
        </w:rPr>
        <w:t xml:space="preserve"> </w:t>
      </w:r>
      <w:r w:rsidR="00ED2475">
        <w:rPr>
          <w:rFonts w:ascii="Times New Roman" w:hAnsi="Times New Roman"/>
          <w:sz w:val="28"/>
          <w:szCs w:val="28"/>
        </w:rPr>
        <w:t>А</w:t>
      </w:r>
      <w:r w:rsidRPr="00881A3D">
        <w:rPr>
          <w:rFonts w:ascii="Times New Roman" w:hAnsi="Times New Roman"/>
          <w:sz w:val="28"/>
          <w:szCs w:val="28"/>
        </w:rPr>
        <w:t>дминистрации</w:t>
      </w:r>
      <w:r w:rsidR="00B30A17">
        <w:rPr>
          <w:rFonts w:ascii="Times New Roman" w:hAnsi="Times New Roman"/>
          <w:sz w:val="28"/>
          <w:szCs w:val="28"/>
        </w:rPr>
        <w:t xml:space="preserve"> </w:t>
      </w:r>
    </w:p>
    <w:p w14:paraId="5C3FADA7" w14:textId="77777777" w:rsidR="00CE05A3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>Ханты-Мансийского</w:t>
      </w:r>
      <w:r w:rsidR="00CE05A3">
        <w:rPr>
          <w:rFonts w:ascii="Times New Roman" w:hAnsi="Times New Roman"/>
          <w:sz w:val="28"/>
          <w:szCs w:val="28"/>
        </w:rPr>
        <w:t xml:space="preserve"> </w:t>
      </w:r>
      <w:r w:rsidR="00C458D6">
        <w:rPr>
          <w:rFonts w:ascii="Times New Roman" w:hAnsi="Times New Roman"/>
          <w:sz w:val="28"/>
          <w:szCs w:val="28"/>
        </w:rPr>
        <w:t>р</w:t>
      </w:r>
      <w:r w:rsidRPr="00881A3D">
        <w:rPr>
          <w:rFonts w:ascii="Times New Roman" w:hAnsi="Times New Roman"/>
          <w:sz w:val="28"/>
          <w:szCs w:val="28"/>
        </w:rPr>
        <w:t>айона</w:t>
      </w:r>
      <w:r w:rsidR="00B30A17">
        <w:rPr>
          <w:rFonts w:ascii="Times New Roman" w:hAnsi="Times New Roman"/>
          <w:sz w:val="28"/>
          <w:szCs w:val="28"/>
        </w:rPr>
        <w:t xml:space="preserve"> </w:t>
      </w:r>
    </w:p>
    <w:p w14:paraId="4D2241E8" w14:textId="11F5BE3B" w:rsidR="00881A3D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19.11.2020 № 1221-р</w:t>
      </w:r>
    </w:p>
    <w:p w14:paraId="1B8FA538" w14:textId="77777777" w:rsidR="00CE05A3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 xml:space="preserve">«Об утверждении перечня </w:t>
      </w:r>
    </w:p>
    <w:p w14:paraId="4299E8DC" w14:textId="22B1DAFD" w:rsidR="00CE05A3" w:rsidRDefault="00CE05A3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81A3D" w:rsidRPr="00881A3D">
        <w:rPr>
          <w:rFonts w:ascii="Times New Roman" w:hAnsi="Times New Roman"/>
          <w:sz w:val="28"/>
          <w:szCs w:val="28"/>
        </w:rPr>
        <w:t>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81A3D" w:rsidRPr="00881A3D">
        <w:rPr>
          <w:rFonts w:ascii="Times New Roman" w:hAnsi="Times New Roman"/>
          <w:sz w:val="28"/>
          <w:szCs w:val="28"/>
        </w:rPr>
        <w:t>участков, предоставляемых</w:t>
      </w:r>
      <w:r w:rsidR="00B30A17">
        <w:rPr>
          <w:rFonts w:ascii="Times New Roman" w:hAnsi="Times New Roman"/>
          <w:sz w:val="28"/>
          <w:szCs w:val="28"/>
        </w:rPr>
        <w:t xml:space="preserve"> </w:t>
      </w:r>
    </w:p>
    <w:p w14:paraId="0CD5F79C" w14:textId="7A37FD36" w:rsidR="00CE05A3" w:rsidRDefault="00CE05A3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81A3D" w:rsidRPr="00881A3D">
        <w:rPr>
          <w:rFonts w:ascii="Times New Roman" w:hAnsi="Times New Roman"/>
          <w:sz w:val="28"/>
          <w:szCs w:val="28"/>
        </w:rPr>
        <w:t>есплатно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881A3D" w:rsidRPr="00881A3D">
        <w:rPr>
          <w:rFonts w:ascii="Times New Roman" w:hAnsi="Times New Roman"/>
          <w:sz w:val="28"/>
          <w:szCs w:val="28"/>
        </w:rPr>
        <w:t>в собственность</w:t>
      </w:r>
      <w:r w:rsidR="00B30A17">
        <w:rPr>
          <w:rFonts w:ascii="Times New Roman" w:hAnsi="Times New Roman"/>
          <w:sz w:val="28"/>
          <w:szCs w:val="28"/>
        </w:rPr>
        <w:t xml:space="preserve"> </w:t>
      </w:r>
      <w:r w:rsidR="00881A3D" w:rsidRPr="00881A3D">
        <w:rPr>
          <w:rFonts w:ascii="Times New Roman" w:hAnsi="Times New Roman"/>
          <w:sz w:val="28"/>
          <w:szCs w:val="28"/>
        </w:rPr>
        <w:t>граждан</w:t>
      </w:r>
      <w:r w:rsidR="00B30A17">
        <w:rPr>
          <w:rFonts w:ascii="Times New Roman" w:hAnsi="Times New Roman"/>
          <w:sz w:val="28"/>
          <w:szCs w:val="28"/>
        </w:rPr>
        <w:t xml:space="preserve"> </w:t>
      </w:r>
    </w:p>
    <w:p w14:paraId="230D3120" w14:textId="0149AAAF" w:rsidR="00B30A17" w:rsidRDefault="00CE05A3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81A3D" w:rsidRPr="00881A3D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1A3D" w:rsidRPr="00881A3D">
        <w:rPr>
          <w:rFonts w:ascii="Times New Roman" w:hAnsi="Times New Roman"/>
          <w:sz w:val="28"/>
          <w:szCs w:val="28"/>
        </w:rPr>
        <w:t>индивидуального</w:t>
      </w:r>
      <w:r w:rsidR="00B30A17">
        <w:rPr>
          <w:rFonts w:ascii="Times New Roman" w:hAnsi="Times New Roman"/>
          <w:sz w:val="28"/>
          <w:szCs w:val="28"/>
        </w:rPr>
        <w:t xml:space="preserve"> </w:t>
      </w:r>
      <w:r w:rsidR="00881A3D" w:rsidRPr="00881A3D">
        <w:rPr>
          <w:rFonts w:ascii="Times New Roman" w:hAnsi="Times New Roman"/>
          <w:sz w:val="28"/>
          <w:szCs w:val="28"/>
        </w:rPr>
        <w:t>жилищного</w:t>
      </w:r>
    </w:p>
    <w:p w14:paraId="4C225E02" w14:textId="77777777" w:rsidR="00B30A17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>строительства</w:t>
      </w:r>
      <w:r w:rsidR="00B30A17">
        <w:rPr>
          <w:rFonts w:ascii="Times New Roman" w:hAnsi="Times New Roman"/>
          <w:sz w:val="28"/>
          <w:szCs w:val="28"/>
        </w:rPr>
        <w:t xml:space="preserve"> </w:t>
      </w:r>
      <w:r w:rsidRPr="00881A3D">
        <w:rPr>
          <w:rFonts w:ascii="Times New Roman" w:hAnsi="Times New Roman"/>
          <w:sz w:val="28"/>
          <w:szCs w:val="28"/>
        </w:rPr>
        <w:t>на территории</w:t>
      </w:r>
    </w:p>
    <w:p w14:paraId="5D7D5435" w14:textId="77777777" w:rsidR="00881A3D" w:rsidRDefault="00881A3D" w:rsidP="00881A3D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>населенных пунктов</w:t>
      </w:r>
    </w:p>
    <w:p w14:paraId="2C145B28" w14:textId="77777777" w:rsidR="0079559A" w:rsidRDefault="00881A3D" w:rsidP="00881A3D">
      <w:pPr>
        <w:pStyle w:val="af"/>
        <w:jc w:val="both"/>
        <w:rPr>
          <w:sz w:val="28"/>
          <w:szCs w:val="28"/>
        </w:rPr>
      </w:pPr>
      <w:r w:rsidRPr="00881A3D">
        <w:rPr>
          <w:rFonts w:ascii="Times New Roman" w:hAnsi="Times New Roman"/>
          <w:sz w:val="28"/>
          <w:szCs w:val="28"/>
        </w:rPr>
        <w:t>Ханты-Мансийского района»</w:t>
      </w:r>
    </w:p>
    <w:p w14:paraId="23F9E892" w14:textId="77777777" w:rsidR="00A16C40" w:rsidRDefault="00A16C40" w:rsidP="0079559A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14:paraId="015E2DA5" w14:textId="325E706F" w:rsidR="00BA2BA7" w:rsidRDefault="0040409B" w:rsidP="004040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0409B">
        <w:rPr>
          <w:sz w:val="28"/>
          <w:szCs w:val="28"/>
        </w:rPr>
        <w:t xml:space="preserve">В соответствии с пунктом 16 статьи 6.2 Закона Ханты-Мансийского автономного округа – Югры от 03.05.2000 № 26-оз «О регулировании отдельных земельных отношений в Ханты-Мансийском автономном </w:t>
      </w:r>
      <w:r w:rsidR="00BA2BA7">
        <w:rPr>
          <w:sz w:val="28"/>
          <w:szCs w:val="28"/>
        </w:rPr>
        <w:br/>
      </w:r>
      <w:r w:rsidRPr="0040409B">
        <w:rPr>
          <w:sz w:val="28"/>
          <w:szCs w:val="28"/>
        </w:rPr>
        <w:t>округе – Югре», руководствуясь статьей 32 Устава Ханты-Мансийского района:</w:t>
      </w:r>
    </w:p>
    <w:p w14:paraId="455BF71D" w14:textId="1509C1D9" w:rsidR="0040409B" w:rsidRPr="0040409B" w:rsidRDefault="0040409B" w:rsidP="004040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0409B">
        <w:rPr>
          <w:sz w:val="28"/>
          <w:szCs w:val="28"/>
        </w:rPr>
        <w:t xml:space="preserve"> </w:t>
      </w:r>
    </w:p>
    <w:p w14:paraId="7423F7B6" w14:textId="291CD379" w:rsidR="0040409B" w:rsidRPr="0040409B" w:rsidRDefault="0040409B" w:rsidP="004040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0409B">
        <w:rPr>
          <w:sz w:val="28"/>
          <w:szCs w:val="28"/>
        </w:rPr>
        <w:t xml:space="preserve">1. Внести в распоряжение </w:t>
      </w:r>
      <w:r w:rsidR="000D0D0D">
        <w:rPr>
          <w:sz w:val="28"/>
          <w:szCs w:val="28"/>
        </w:rPr>
        <w:t>А</w:t>
      </w:r>
      <w:r w:rsidRPr="0040409B">
        <w:rPr>
          <w:sz w:val="28"/>
          <w:szCs w:val="28"/>
        </w:rPr>
        <w:t xml:space="preserve">дминистрации Ханты-Мансийского района от 19.11.2020 № 1221-р «Об утверждении перечня земельных участков, предоставляемых бесплатно в собственность граждан </w:t>
      </w:r>
      <w:r w:rsidR="00BA2BA7">
        <w:rPr>
          <w:sz w:val="28"/>
          <w:szCs w:val="28"/>
        </w:rPr>
        <w:br/>
      </w:r>
      <w:r w:rsidRPr="0040409B">
        <w:rPr>
          <w:sz w:val="28"/>
          <w:szCs w:val="28"/>
        </w:rPr>
        <w:t>для индивидуального жилищного строительства на территории населенных пунктов Ханты</w:t>
      </w:r>
      <w:r>
        <w:rPr>
          <w:sz w:val="28"/>
          <w:szCs w:val="28"/>
        </w:rPr>
        <w:t>-</w:t>
      </w:r>
      <w:r w:rsidRPr="0040409B">
        <w:rPr>
          <w:sz w:val="28"/>
          <w:szCs w:val="28"/>
        </w:rPr>
        <w:t xml:space="preserve">Мансийского района» изменения, изложив приложение </w:t>
      </w:r>
      <w:r w:rsidR="00BA2BA7">
        <w:rPr>
          <w:sz w:val="28"/>
          <w:szCs w:val="28"/>
        </w:rPr>
        <w:br/>
      </w:r>
      <w:r w:rsidRPr="0040409B">
        <w:rPr>
          <w:sz w:val="28"/>
          <w:szCs w:val="28"/>
        </w:rPr>
        <w:t xml:space="preserve">к нему в новой редакции согласно </w:t>
      </w:r>
      <w:proofErr w:type="gramStart"/>
      <w:r w:rsidRPr="0040409B">
        <w:rPr>
          <w:sz w:val="28"/>
          <w:szCs w:val="28"/>
        </w:rPr>
        <w:t>приложению</w:t>
      </w:r>
      <w:proofErr w:type="gramEnd"/>
      <w:r w:rsidRPr="0040409B">
        <w:rPr>
          <w:sz w:val="28"/>
          <w:szCs w:val="28"/>
        </w:rPr>
        <w:t xml:space="preserve"> к настоящему распоряжению. </w:t>
      </w:r>
    </w:p>
    <w:p w14:paraId="22E2FBB4" w14:textId="51E985DF" w:rsidR="0040409B" w:rsidRDefault="005A477C" w:rsidP="0040409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5A477C">
        <w:rPr>
          <w:sz w:val="28"/>
          <w:szCs w:val="28"/>
        </w:rPr>
        <w:t xml:space="preserve">2. Опубликовать настоящее распоряжение в газете «Наш район» </w:t>
      </w:r>
      <w:r w:rsidR="00BA2BA7">
        <w:rPr>
          <w:sz w:val="28"/>
          <w:szCs w:val="28"/>
        </w:rPr>
        <w:br/>
      </w:r>
      <w:r w:rsidRPr="005A477C">
        <w:rPr>
          <w:sz w:val="28"/>
          <w:szCs w:val="28"/>
        </w:rPr>
        <w:t>и разместить на официальном сайте Администрации Ханты-Мансийского района в течение пяти рабочих дней со дня издания настоящего распоряжения</w:t>
      </w:r>
      <w:r>
        <w:rPr>
          <w:sz w:val="28"/>
          <w:szCs w:val="28"/>
        </w:rPr>
        <w:t>.</w:t>
      </w:r>
    </w:p>
    <w:p w14:paraId="0A29E48D" w14:textId="77777777" w:rsidR="00CE05A3" w:rsidRDefault="00CE05A3" w:rsidP="0040409B">
      <w:pPr>
        <w:jc w:val="both"/>
        <w:rPr>
          <w:sz w:val="28"/>
          <w:szCs w:val="28"/>
        </w:rPr>
      </w:pPr>
    </w:p>
    <w:p w14:paraId="22C190A5" w14:textId="77777777" w:rsidR="00CE05A3" w:rsidRDefault="00CE05A3" w:rsidP="0040409B">
      <w:pPr>
        <w:jc w:val="both"/>
        <w:rPr>
          <w:sz w:val="28"/>
          <w:szCs w:val="28"/>
        </w:rPr>
      </w:pPr>
    </w:p>
    <w:p w14:paraId="54DED325" w14:textId="28EDEF5F" w:rsidR="0040409B" w:rsidRDefault="0040409B" w:rsidP="0040409B">
      <w:pPr>
        <w:jc w:val="both"/>
        <w:rPr>
          <w:sz w:val="28"/>
          <w:szCs w:val="28"/>
        </w:rPr>
      </w:pPr>
      <w:r w:rsidRPr="000903EF">
        <w:rPr>
          <w:sz w:val="28"/>
          <w:szCs w:val="28"/>
        </w:rPr>
        <w:t>Глава</w:t>
      </w:r>
      <w:r>
        <w:rPr>
          <w:sz w:val="28"/>
          <w:szCs w:val="28"/>
        </w:rPr>
        <w:t> </w:t>
      </w:r>
      <w:r w:rsidRPr="000903EF">
        <w:rPr>
          <w:sz w:val="28"/>
          <w:szCs w:val="28"/>
        </w:rPr>
        <w:t>Ханты-Мансийск</w:t>
      </w:r>
      <w:r w:rsidR="00CE05A3">
        <w:rPr>
          <w:sz w:val="28"/>
          <w:szCs w:val="28"/>
        </w:rPr>
        <w:t xml:space="preserve">ого района   </w:t>
      </w:r>
      <w:proofErr w:type="spellStart"/>
      <w:r w:rsidR="00CE05A3">
        <w:rPr>
          <w:sz w:val="28"/>
          <w:szCs w:val="28"/>
        </w:rPr>
        <w:t>К.Р.</w:t>
      </w:r>
      <w:r>
        <w:rPr>
          <w:sz w:val="28"/>
          <w:szCs w:val="28"/>
        </w:rPr>
        <w:t>Минулин</w:t>
      </w:r>
      <w:proofErr w:type="spellEnd"/>
      <w:r>
        <w:rPr>
          <w:sz w:val="28"/>
          <w:szCs w:val="28"/>
        </w:rPr>
        <w:br/>
      </w:r>
    </w:p>
    <w:p w14:paraId="035707B7" w14:textId="77777777" w:rsidR="0040409B" w:rsidRPr="0040409B" w:rsidRDefault="0040409B" w:rsidP="0040409B">
      <w:pPr>
        <w:pStyle w:val="21"/>
        <w:spacing w:after="0" w:line="240" w:lineRule="auto"/>
        <w:ind w:firstLine="709"/>
        <w:jc w:val="both"/>
        <w:rPr>
          <w:sz w:val="28"/>
          <w:szCs w:val="28"/>
        </w:rPr>
        <w:sectPr w:rsidR="0040409B" w:rsidRPr="0040409B" w:rsidSect="00CE05A3">
          <w:headerReference w:type="default" r:id="rId9"/>
          <w:footnotePr>
            <w:pos w:val="beneathText"/>
          </w:footnotePr>
          <w:type w:val="continuous"/>
          <w:pgSz w:w="11905" w:h="16837"/>
          <w:pgMar w:top="1418" w:right="1247" w:bottom="993" w:left="1531" w:header="720" w:footer="720" w:gutter="0"/>
          <w:cols w:space="720"/>
          <w:docGrid w:linePitch="360"/>
        </w:sectPr>
      </w:pPr>
    </w:p>
    <w:tbl>
      <w:tblPr>
        <w:tblW w:w="1446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427"/>
        <w:gridCol w:w="140"/>
        <w:gridCol w:w="1962"/>
        <w:gridCol w:w="306"/>
        <w:gridCol w:w="1416"/>
        <w:gridCol w:w="1560"/>
        <w:gridCol w:w="1276"/>
        <w:gridCol w:w="1981"/>
        <w:gridCol w:w="429"/>
        <w:gridCol w:w="4537"/>
      </w:tblGrid>
      <w:tr w:rsidR="00341624" w:rsidRPr="00D02776" w14:paraId="38A25AD5" w14:textId="77777777" w:rsidTr="00BA2BA7">
        <w:trPr>
          <w:trHeight w:val="1704"/>
        </w:trPr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FB8" w14:textId="77777777" w:rsidR="00341624" w:rsidRPr="00D02776" w:rsidRDefault="00341624" w:rsidP="004A0CE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1E14" w14:textId="77777777" w:rsidR="00341624" w:rsidRPr="00D02776" w:rsidRDefault="00341624" w:rsidP="004A0C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9CA4" w14:textId="77777777" w:rsidR="00341624" w:rsidRPr="00D02776" w:rsidRDefault="00341624" w:rsidP="004A0CE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2FBF9" w14:textId="77777777" w:rsidR="00341624" w:rsidRPr="00D02776" w:rsidRDefault="00341624" w:rsidP="004A0CE3">
            <w:pPr>
              <w:rPr>
                <w:sz w:val="28"/>
                <w:szCs w:val="28"/>
                <w:lang w:eastAsia="ru-RU"/>
              </w:rPr>
            </w:pPr>
          </w:p>
          <w:p w14:paraId="4289425E" w14:textId="77777777" w:rsidR="00341624" w:rsidRPr="00D02776" w:rsidRDefault="00341624" w:rsidP="004A0CE3">
            <w:pPr>
              <w:rPr>
                <w:sz w:val="28"/>
                <w:szCs w:val="28"/>
                <w:lang w:eastAsia="ru-RU"/>
              </w:rPr>
            </w:pPr>
          </w:p>
          <w:p w14:paraId="26C3F1DB" w14:textId="77777777" w:rsidR="00341624" w:rsidRPr="00D02776" w:rsidRDefault="00341624" w:rsidP="004A0CE3">
            <w:pPr>
              <w:rPr>
                <w:sz w:val="28"/>
                <w:szCs w:val="28"/>
                <w:lang w:eastAsia="ru-RU"/>
              </w:rPr>
            </w:pPr>
          </w:p>
          <w:p w14:paraId="46223301" w14:textId="77777777" w:rsidR="00341624" w:rsidRPr="00D02776" w:rsidRDefault="00341624" w:rsidP="004A0CE3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7C0A" w14:textId="159CB084" w:rsidR="00341624" w:rsidRPr="00D02776" w:rsidRDefault="00341624" w:rsidP="0094627A">
            <w:pPr>
              <w:suppressAutoHyphens w:val="0"/>
              <w:ind w:right="-108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D02776">
              <w:rPr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Pr="00D02776">
              <w:rPr>
                <w:color w:val="000000"/>
                <w:sz w:val="28"/>
                <w:szCs w:val="28"/>
                <w:lang w:eastAsia="ru-RU"/>
              </w:rPr>
              <w:br/>
              <w:t xml:space="preserve">к распоряжению </w:t>
            </w:r>
            <w:r w:rsidR="00133482"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D02776">
              <w:rPr>
                <w:color w:val="000000"/>
                <w:sz w:val="28"/>
                <w:szCs w:val="28"/>
                <w:lang w:eastAsia="ru-RU"/>
              </w:rPr>
              <w:t>дминистрации</w:t>
            </w:r>
            <w:r w:rsidRPr="00D02776">
              <w:rPr>
                <w:color w:val="000000"/>
                <w:sz w:val="28"/>
                <w:szCs w:val="28"/>
                <w:lang w:eastAsia="ru-RU"/>
              </w:rPr>
              <w:br/>
              <w:t>Ханты-Мансийского района</w:t>
            </w:r>
            <w:r w:rsidRPr="00D02776">
              <w:rPr>
                <w:color w:val="000000"/>
                <w:sz w:val="28"/>
                <w:szCs w:val="28"/>
                <w:lang w:eastAsia="ru-RU"/>
              </w:rPr>
              <w:br/>
              <w:t>от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627A">
              <w:rPr>
                <w:color w:val="000000"/>
                <w:sz w:val="28"/>
                <w:szCs w:val="28"/>
                <w:lang w:eastAsia="ru-RU"/>
              </w:rPr>
              <w:t>22.07.2025</w:t>
            </w:r>
            <w:r w:rsidRPr="008D5A66">
              <w:rPr>
                <w:sz w:val="28"/>
                <w:szCs w:val="28"/>
              </w:rPr>
              <w:t xml:space="preserve"> №</w:t>
            </w:r>
            <w:r w:rsidR="0094627A">
              <w:rPr>
                <w:sz w:val="28"/>
                <w:szCs w:val="28"/>
              </w:rPr>
              <w:t xml:space="preserve"> 171-р</w:t>
            </w:r>
            <w:bookmarkStart w:id="0" w:name="_GoBack"/>
            <w:bookmarkEnd w:id="0"/>
            <w:r w:rsidRPr="008D5A66">
              <w:rPr>
                <w:sz w:val="28"/>
                <w:szCs w:val="28"/>
              </w:rPr>
              <w:t xml:space="preserve"> </w:t>
            </w:r>
            <w:r w:rsidR="009D7BFB">
              <w:rPr>
                <w:sz w:val="28"/>
                <w:szCs w:val="28"/>
              </w:rPr>
              <w:t xml:space="preserve">   </w:t>
            </w:r>
          </w:p>
        </w:tc>
      </w:tr>
      <w:tr w:rsidR="00341624" w:rsidRPr="00D02776" w14:paraId="4A255F16" w14:textId="77777777" w:rsidTr="00BA2BA7">
        <w:trPr>
          <w:gridBefore w:val="2"/>
          <w:wBefore w:w="426" w:type="dxa"/>
          <w:trHeight w:val="557"/>
        </w:trPr>
        <w:tc>
          <w:tcPr>
            <w:tcW w:w="140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376FE" w14:textId="77777777" w:rsidR="00341624" w:rsidRPr="00296A7B" w:rsidRDefault="00341624" w:rsidP="00296A7B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A7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земельных участков, предоставляемых бесплатно в собственность граждан для индивидуального</w:t>
            </w:r>
          </w:p>
          <w:p w14:paraId="1978D168" w14:textId="77777777" w:rsidR="00341624" w:rsidRPr="00296A7B" w:rsidRDefault="00341624" w:rsidP="00296A7B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6A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жилищного строительства </w:t>
            </w:r>
            <w:r w:rsidRPr="00296A7B">
              <w:rPr>
                <w:rFonts w:ascii="Times New Roman" w:hAnsi="Times New Roman"/>
                <w:sz w:val="28"/>
                <w:szCs w:val="28"/>
              </w:rPr>
              <w:t>на территории населенных пунктов Ханты-Мансийского района</w:t>
            </w:r>
          </w:p>
          <w:p w14:paraId="4B06422C" w14:textId="77777777" w:rsidR="00341624" w:rsidRPr="00296A7B" w:rsidRDefault="00341624" w:rsidP="00296A7B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379" w:rsidRPr="00D02776" w14:paraId="7E38027D" w14:textId="77777777" w:rsidTr="00D41C90">
        <w:trPr>
          <w:gridBefore w:val="1"/>
          <w:wBefore w:w="284" w:type="dxa"/>
          <w:trHeight w:val="575"/>
        </w:trPr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6BDA550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47BAB22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Населенный пункт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760EC41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C54363A" w14:textId="450FDE03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Площадь, кв.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 w:rsidRPr="0065302D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5B14D40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453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75F4DC9" w14:textId="702FE556" w:rsidR="005D1379" w:rsidRPr="00D41C90" w:rsidRDefault="005D1379" w:rsidP="00D41C9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Информация об ограничениях (обременениях) прав</w:t>
            </w:r>
          </w:p>
        </w:tc>
      </w:tr>
      <w:tr w:rsidR="005D1379" w:rsidRPr="00D02776" w14:paraId="39C1DD62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shd w:val="clear" w:color="auto" w:fill="auto"/>
            <w:hideMark/>
          </w:tcPr>
          <w:p w14:paraId="45C479E2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D84B256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Батово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  <w:hideMark/>
          </w:tcPr>
          <w:p w14:paraId="06BA61EA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Центральная, 1/4</w:t>
            </w:r>
          </w:p>
        </w:tc>
        <w:tc>
          <w:tcPr>
            <w:tcW w:w="1276" w:type="dxa"/>
            <w:shd w:val="clear" w:color="auto" w:fill="auto"/>
            <w:hideMark/>
          </w:tcPr>
          <w:p w14:paraId="374B0B3A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54FA72E8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86:02:1207001:</w:t>
            </w:r>
            <w:r w:rsidR="006E53AC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27170905" w14:textId="77777777" w:rsidR="005D1379" w:rsidRPr="0065302D" w:rsidRDefault="005D1379" w:rsidP="006D63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1379" w:rsidRPr="00D02776" w14:paraId="2A82CD7F" w14:textId="77777777" w:rsidTr="00BA2BA7">
        <w:trPr>
          <w:gridBefore w:val="1"/>
          <w:wBefore w:w="284" w:type="dxa"/>
          <w:trHeight w:val="417"/>
        </w:trPr>
        <w:tc>
          <w:tcPr>
            <w:tcW w:w="709" w:type="dxa"/>
            <w:gridSpan w:val="3"/>
            <w:shd w:val="clear" w:color="auto" w:fill="auto"/>
            <w:hideMark/>
          </w:tcPr>
          <w:p w14:paraId="5D56C6E6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5195EA3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Батово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  <w:hideMark/>
          </w:tcPr>
          <w:p w14:paraId="19508170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Центральная, 1/5</w:t>
            </w:r>
          </w:p>
        </w:tc>
        <w:tc>
          <w:tcPr>
            <w:tcW w:w="1276" w:type="dxa"/>
            <w:shd w:val="clear" w:color="auto" w:fill="auto"/>
            <w:hideMark/>
          </w:tcPr>
          <w:p w14:paraId="40826095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100</w:t>
            </w:r>
            <w:r w:rsidR="006E53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64C00520" w14:textId="77777777" w:rsidR="005D1379" w:rsidRPr="0065302D" w:rsidRDefault="005D1379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86:02:1207001:</w:t>
            </w:r>
            <w:r w:rsidR="006E53AC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35918407" w14:textId="77777777" w:rsidR="005D1379" w:rsidRPr="0065302D" w:rsidRDefault="005D1379" w:rsidP="006D63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07AE" w:rsidRPr="00D02776" w14:paraId="3328FE31" w14:textId="77777777" w:rsidTr="00BA2BA7">
        <w:trPr>
          <w:gridBefore w:val="1"/>
          <w:wBefore w:w="284" w:type="dxa"/>
          <w:trHeight w:val="374"/>
        </w:trPr>
        <w:tc>
          <w:tcPr>
            <w:tcW w:w="709" w:type="dxa"/>
            <w:gridSpan w:val="3"/>
            <w:shd w:val="clear" w:color="auto" w:fill="auto"/>
            <w:hideMark/>
          </w:tcPr>
          <w:p w14:paraId="77124984" w14:textId="77777777" w:rsidR="002607AE" w:rsidRPr="0065302D" w:rsidRDefault="00440AEC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607A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39B38A1" w14:textId="4B04CBFA" w:rsidR="002607AE" w:rsidRPr="0065302D" w:rsidRDefault="002607AE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Сибирский</w:t>
            </w:r>
          </w:p>
        </w:tc>
        <w:tc>
          <w:tcPr>
            <w:tcW w:w="2976" w:type="dxa"/>
            <w:gridSpan w:val="2"/>
            <w:shd w:val="clear" w:color="auto" w:fill="auto"/>
            <w:hideMark/>
          </w:tcPr>
          <w:p w14:paraId="44D82CB7" w14:textId="23E74AE0" w:rsidR="002607AE" w:rsidRPr="0065302D" w:rsidRDefault="002607AE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Детская, д.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14:paraId="3438331C" w14:textId="77777777" w:rsidR="002607AE" w:rsidRPr="0065302D" w:rsidRDefault="002607AE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6B0D8FB6" w14:textId="77777777" w:rsidR="002607AE" w:rsidRPr="0065302D" w:rsidRDefault="002607AE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86:02:1206001:810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024F3175" w14:textId="77777777" w:rsidR="002607AE" w:rsidRPr="0065302D" w:rsidRDefault="002607AE" w:rsidP="006D63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0558C" w:rsidRPr="00D02776" w14:paraId="6BA5E8FB" w14:textId="77777777" w:rsidTr="00BA2BA7">
        <w:trPr>
          <w:gridBefore w:val="1"/>
          <w:wBefore w:w="284" w:type="dxa"/>
          <w:trHeight w:val="265"/>
        </w:trPr>
        <w:tc>
          <w:tcPr>
            <w:tcW w:w="709" w:type="dxa"/>
            <w:gridSpan w:val="3"/>
            <w:shd w:val="clear" w:color="auto" w:fill="auto"/>
          </w:tcPr>
          <w:p w14:paraId="46AC697B" w14:textId="77777777" w:rsidR="00C0558C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576FB2" w14:textId="12122611" w:rsidR="00C0558C" w:rsidRPr="006B0AA5" w:rsidRDefault="00C0558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B0AA5">
              <w:rPr>
                <w:color w:val="000000"/>
                <w:sz w:val="24"/>
                <w:szCs w:val="24"/>
              </w:rPr>
              <w:t>п.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 w:rsidRPr="006B0AA5">
              <w:rPr>
                <w:color w:val="000000"/>
                <w:sz w:val="24"/>
                <w:szCs w:val="24"/>
              </w:rPr>
              <w:t>Сибирский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864DB9A" w14:textId="77777777" w:rsidR="00C0558C" w:rsidRPr="006B0AA5" w:rsidRDefault="00C0558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B0AA5">
              <w:rPr>
                <w:sz w:val="24"/>
                <w:szCs w:val="24"/>
                <w:lang w:eastAsia="ru-RU"/>
              </w:rPr>
              <w:t>ул. Гастелло, 3.</w:t>
            </w:r>
          </w:p>
        </w:tc>
        <w:tc>
          <w:tcPr>
            <w:tcW w:w="1276" w:type="dxa"/>
            <w:shd w:val="clear" w:color="auto" w:fill="auto"/>
          </w:tcPr>
          <w:p w14:paraId="104977EB" w14:textId="77777777" w:rsidR="00C0558C" w:rsidRPr="006B0AA5" w:rsidRDefault="00C0558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B0AA5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8A2518" w14:textId="77777777" w:rsidR="00C0558C" w:rsidRPr="006B0AA5" w:rsidRDefault="00C0558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B0AA5">
              <w:rPr>
                <w:sz w:val="24"/>
                <w:szCs w:val="24"/>
                <w:lang w:eastAsia="ru-RU"/>
              </w:rPr>
              <w:t>86:02:1206001:635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064565A" w14:textId="5A4ABACC" w:rsidR="00C0558C" w:rsidRPr="006B0AA5" w:rsidRDefault="00BA2BA7" w:rsidP="00C0558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C0558C" w:rsidRPr="006B0AA5">
              <w:rPr>
                <w:sz w:val="24"/>
                <w:szCs w:val="24"/>
                <w:lang w:eastAsia="ru-RU"/>
              </w:rPr>
              <w:t>ем</w:t>
            </w:r>
            <w:r w:rsidR="00CE05A3">
              <w:rPr>
                <w:sz w:val="24"/>
                <w:szCs w:val="24"/>
                <w:lang w:eastAsia="ru-RU"/>
              </w:rPr>
              <w:t>ельный участок полностью располо</w:t>
            </w:r>
            <w:r w:rsidR="00C0558C" w:rsidRPr="006B0AA5">
              <w:rPr>
                <w:sz w:val="24"/>
                <w:szCs w:val="24"/>
                <w:lang w:eastAsia="ru-RU"/>
              </w:rPr>
              <w:t>жен в границах зоны с реестровым номером 86:02-6.1978 от 30.11.2021, ограничение исполь</w:t>
            </w:r>
            <w:r w:rsidR="00CE05A3">
              <w:rPr>
                <w:sz w:val="24"/>
                <w:szCs w:val="24"/>
                <w:lang w:eastAsia="ru-RU"/>
              </w:rPr>
              <w:t>зования земельного участка в пре</w:t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делах зоны: В соответствии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с </w:t>
            </w:r>
            <w:r w:rsidR="00CE05A3">
              <w:rPr>
                <w:sz w:val="24"/>
                <w:szCs w:val="24"/>
                <w:lang w:eastAsia="ru-RU"/>
              </w:rPr>
              <w:t>п</w:t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остановлением Правительства Российской Федерации от 27.08.1999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="00C0558C" w:rsidRPr="006B0AA5">
              <w:rPr>
                <w:sz w:val="24"/>
                <w:szCs w:val="24"/>
                <w:lang w:eastAsia="ru-RU"/>
              </w:rPr>
              <w:t>№</w:t>
            </w:r>
            <w:r w:rsidR="00CE05A3">
              <w:rPr>
                <w:sz w:val="24"/>
                <w:szCs w:val="24"/>
                <w:lang w:eastAsia="ru-RU"/>
              </w:rPr>
              <w:t xml:space="preserve"> 972 «</w:t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Об утверждении положения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="00C0558C" w:rsidRPr="006B0AA5">
              <w:rPr>
                <w:sz w:val="24"/>
                <w:szCs w:val="24"/>
                <w:lang w:eastAsia="ru-RU"/>
              </w:rPr>
              <w:t>о создании охранных зон стационарных пунктов наблюдений за состоянием окружающей природной среды,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C0558C" w:rsidRPr="006B0AA5">
              <w:rPr>
                <w:sz w:val="24"/>
                <w:szCs w:val="24"/>
                <w:lang w:eastAsia="ru-RU"/>
              </w:rPr>
              <w:t>ее загрязнением</w:t>
            </w:r>
            <w:r w:rsidR="00CE05A3">
              <w:rPr>
                <w:sz w:val="24"/>
                <w:szCs w:val="24"/>
                <w:lang w:eastAsia="ru-RU"/>
              </w:rPr>
              <w:t>»</w:t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 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</w:t>
            </w:r>
            <w:r w:rsidR="00C0558C" w:rsidRPr="006B0AA5">
              <w:rPr>
                <w:sz w:val="24"/>
                <w:szCs w:val="24"/>
                <w:lang w:eastAsia="ru-RU"/>
              </w:rPr>
              <w:lastRenderedPageBreak/>
              <w:t xml:space="preserve">природной среды, ее загрязнении.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="00C0558C" w:rsidRPr="006B0AA5">
              <w:rPr>
                <w:sz w:val="24"/>
                <w:szCs w:val="24"/>
                <w:lang w:eastAsia="ru-RU"/>
              </w:rPr>
              <w:t xml:space="preserve">На земельные участки, через которые осуществляется проход или проезд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="00C0558C" w:rsidRPr="006B0AA5">
              <w:rPr>
                <w:sz w:val="24"/>
                <w:szCs w:val="24"/>
                <w:lang w:eastAsia="ru-RU"/>
              </w:rPr>
              <w:t>к стационарным пунктам наблюдений, входящим в государственную наблюдательную сеть, могут быть установлены сервитуты в порядке, определенном законодательством</w:t>
            </w:r>
          </w:p>
          <w:p w14:paraId="6626700F" w14:textId="2BE681D7" w:rsidR="00C0558C" w:rsidRPr="006B0AA5" w:rsidRDefault="00C0558C" w:rsidP="00D41C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B0AA5">
              <w:rPr>
                <w:sz w:val="24"/>
                <w:szCs w:val="24"/>
                <w:lang w:eastAsia="ru-RU"/>
              </w:rPr>
              <w:t xml:space="preserve">Российской Федерации. Срок действия </w:t>
            </w:r>
            <w:r w:rsidR="00CE05A3">
              <w:rPr>
                <w:sz w:val="24"/>
                <w:szCs w:val="24"/>
                <w:lang w:eastAsia="ru-RU"/>
              </w:rPr>
              <w:t>–</w:t>
            </w:r>
            <w:r w:rsidRPr="006B0AA5">
              <w:rPr>
                <w:sz w:val="24"/>
                <w:szCs w:val="24"/>
                <w:lang w:eastAsia="ru-RU"/>
              </w:rPr>
              <w:t xml:space="preserve"> бессрочно, вид/наименование: Зона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6B0AA5">
              <w:rPr>
                <w:sz w:val="24"/>
                <w:szCs w:val="24"/>
                <w:lang w:eastAsia="ru-RU"/>
              </w:rPr>
              <w:t>с особыми условиями</w:t>
            </w:r>
            <w:r w:rsidR="00CE05A3">
              <w:rPr>
                <w:sz w:val="24"/>
                <w:szCs w:val="24"/>
                <w:lang w:eastAsia="ru-RU"/>
              </w:rPr>
              <w:t xml:space="preserve"> </w:t>
            </w:r>
            <w:r w:rsidRPr="006B0AA5">
              <w:rPr>
                <w:sz w:val="24"/>
                <w:szCs w:val="24"/>
                <w:lang w:eastAsia="ru-RU"/>
              </w:rPr>
              <w:t>использования территории (охранная зона) гидрологического поста II разряда Сибирский</w:t>
            </w:r>
            <w:r w:rsidR="00D41C90">
              <w:rPr>
                <w:sz w:val="24"/>
                <w:szCs w:val="24"/>
                <w:lang w:eastAsia="ru-RU"/>
              </w:rPr>
              <w:t xml:space="preserve"> – </w:t>
            </w:r>
            <w:r w:rsidRPr="006B0AA5">
              <w:rPr>
                <w:sz w:val="24"/>
                <w:szCs w:val="24"/>
                <w:lang w:eastAsia="ru-RU"/>
              </w:rPr>
              <w:t>река Иртыш,</w:t>
            </w:r>
            <w:r w:rsidR="00CE05A3">
              <w:rPr>
                <w:sz w:val="24"/>
                <w:szCs w:val="24"/>
                <w:lang w:eastAsia="ru-RU"/>
              </w:rPr>
              <w:t xml:space="preserve"> </w:t>
            </w:r>
            <w:r w:rsidRPr="006B0AA5">
              <w:rPr>
                <w:sz w:val="24"/>
                <w:szCs w:val="24"/>
                <w:lang w:eastAsia="ru-RU"/>
              </w:rPr>
              <w:t>расположенного по адресу: Ханты-Мансийский автономный округ</w:t>
            </w:r>
            <w:r w:rsidR="00CE05A3">
              <w:rPr>
                <w:sz w:val="24"/>
                <w:szCs w:val="24"/>
                <w:lang w:eastAsia="ru-RU"/>
              </w:rPr>
              <w:t xml:space="preserve"> – </w:t>
            </w:r>
            <w:r w:rsidRPr="006B0AA5">
              <w:rPr>
                <w:sz w:val="24"/>
                <w:szCs w:val="24"/>
                <w:lang w:eastAsia="ru-RU"/>
              </w:rPr>
              <w:t>Югра, Ханты-Мансийский район, сельское поселение Сибирский, п. Сибирский, берег р. Иртыш, тип: Охранная зона стационарного пункта</w:t>
            </w:r>
            <w:r w:rsidR="00D41C90">
              <w:rPr>
                <w:sz w:val="24"/>
                <w:szCs w:val="24"/>
                <w:lang w:eastAsia="ru-RU"/>
              </w:rPr>
              <w:t xml:space="preserve"> </w:t>
            </w:r>
            <w:r w:rsidRPr="006B0AA5">
              <w:rPr>
                <w:sz w:val="24"/>
                <w:szCs w:val="24"/>
                <w:lang w:eastAsia="ru-RU"/>
              </w:rPr>
              <w:t>наблюдений за состоянием окружающей природной среды, дата решения: 27.08.1999, номер решения: 972, наименование ОГВ/ОМСУ: Правительство Российской Федерации</w:t>
            </w:r>
          </w:p>
        </w:tc>
      </w:tr>
      <w:tr w:rsidR="003B0675" w:rsidRPr="00D02776" w14:paraId="25F483DB" w14:textId="77777777" w:rsidTr="00BA2BA7">
        <w:trPr>
          <w:gridBefore w:val="1"/>
          <w:wBefore w:w="284" w:type="dxa"/>
          <w:trHeight w:val="265"/>
        </w:trPr>
        <w:tc>
          <w:tcPr>
            <w:tcW w:w="709" w:type="dxa"/>
            <w:gridSpan w:val="3"/>
            <w:shd w:val="clear" w:color="auto" w:fill="auto"/>
            <w:hideMark/>
          </w:tcPr>
          <w:p w14:paraId="56E7D6D9" w14:textId="77777777" w:rsidR="003B067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3B067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72A31CE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п. Бобровский</w:t>
            </w:r>
          </w:p>
        </w:tc>
        <w:tc>
          <w:tcPr>
            <w:tcW w:w="2976" w:type="dxa"/>
            <w:gridSpan w:val="2"/>
            <w:shd w:val="clear" w:color="auto" w:fill="auto"/>
            <w:hideMark/>
          </w:tcPr>
          <w:p w14:paraId="48C55FB0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Юбилейная, д. 1А</w:t>
            </w:r>
          </w:p>
        </w:tc>
        <w:tc>
          <w:tcPr>
            <w:tcW w:w="1276" w:type="dxa"/>
            <w:shd w:val="clear" w:color="auto" w:fill="auto"/>
            <w:hideMark/>
          </w:tcPr>
          <w:p w14:paraId="56F4B116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043A8425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86:02:1213001:953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14:paraId="53EC292D" w14:textId="77777777" w:rsidR="003B0675" w:rsidRPr="0065302D" w:rsidRDefault="003B0675" w:rsidP="003B06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0675" w:rsidRPr="00D02776" w14:paraId="4A1360A6" w14:textId="77777777" w:rsidTr="00BA2BA7">
        <w:trPr>
          <w:gridBefore w:val="1"/>
          <w:wBefore w:w="284" w:type="dxa"/>
          <w:trHeight w:val="265"/>
        </w:trPr>
        <w:tc>
          <w:tcPr>
            <w:tcW w:w="709" w:type="dxa"/>
            <w:gridSpan w:val="3"/>
            <w:shd w:val="clear" w:color="auto" w:fill="auto"/>
          </w:tcPr>
          <w:p w14:paraId="3073409A" w14:textId="77777777" w:rsidR="003B067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3B067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8217D4" w14:textId="77777777" w:rsidR="003B0675" w:rsidRPr="0065302D" w:rsidRDefault="003B0675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14:paraId="29D90F96" w14:textId="6F1286CC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Береговая</w:t>
            </w:r>
            <w:r w:rsidRPr="0065302D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0737B2BB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D05D1D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</w:t>
            </w:r>
            <w:r>
              <w:rPr>
                <w:color w:val="000000"/>
                <w:sz w:val="24"/>
                <w:szCs w:val="24"/>
              </w:rPr>
              <w:t>1401002</w:t>
            </w:r>
            <w:r w:rsidRPr="0065302D">
              <w:rPr>
                <w:color w:val="000000"/>
                <w:sz w:val="24"/>
                <w:szCs w:val="24"/>
              </w:rPr>
              <w:t>:1</w:t>
            </w: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1A910FAF" w14:textId="77777777" w:rsidR="003B0675" w:rsidRPr="0065302D" w:rsidRDefault="003B0675" w:rsidP="003B06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0675" w:rsidRPr="00D02776" w14:paraId="5C2878DB" w14:textId="77777777" w:rsidTr="00BA2BA7">
        <w:trPr>
          <w:gridBefore w:val="1"/>
          <w:wBefore w:w="284" w:type="dxa"/>
          <w:trHeight w:val="265"/>
        </w:trPr>
        <w:tc>
          <w:tcPr>
            <w:tcW w:w="709" w:type="dxa"/>
            <w:gridSpan w:val="3"/>
            <w:shd w:val="clear" w:color="auto" w:fill="auto"/>
          </w:tcPr>
          <w:p w14:paraId="646FA35C" w14:textId="77777777" w:rsidR="003B067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3B067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9DADF35" w14:textId="77777777" w:rsidR="003B0675" w:rsidRPr="0065302D" w:rsidRDefault="003B0675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Горноправдинск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14:paraId="4CB1C57A" w14:textId="34CA3992" w:rsidR="003B0675" w:rsidRPr="0065302D" w:rsidRDefault="003B0675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Береговая</w:t>
            </w:r>
            <w:r w:rsidRPr="0065302D">
              <w:rPr>
                <w:color w:val="000000"/>
                <w:sz w:val="24"/>
                <w:szCs w:val="24"/>
              </w:rPr>
              <w:t xml:space="preserve">, д. 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AF1AF43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4DD844C" w14:textId="77777777" w:rsidR="003B0675" w:rsidRPr="0065302D" w:rsidRDefault="003B067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</w:t>
            </w:r>
            <w:r>
              <w:rPr>
                <w:color w:val="000000"/>
                <w:sz w:val="24"/>
                <w:szCs w:val="24"/>
              </w:rPr>
              <w:t>1401002</w:t>
            </w:r>
            <w:r w:rsidRPr="0065302D">
              <w:rPr>
                <w:color w:val="000000"/>
                <w:sz w:val="24"/>
                <w:szCs w:val="24"/>
              </w:rPr>
              <w:t>:1</w:t>
            </w: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128FAC0" w14:textId="77777777" w:rsidR="003B0675" w:rsidRPr="0065302D" w:rsidRDefault="003B0675" w:rsidP="003B06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3482" w:rsidRPr="00D02776" w14:paraId="79550485" w14:textId="77777777" w:rsidTr="00BA2BA7">
        <w:trPr>
          <w:gridBefore w:val="1"/>
          <w:wBefore w:w="284" w:type="dxa"/>
          <w:trHeight w:val="646"/>
        </w:trPr>
        <w:tc>
          <w:tcPr>
            <w:tcW w:w="709" w:type="dxa"/>
            <w:gridSpan w:val="3"/>
            <w:shd w:val="clear" w:color="auto" w:fill="auto"/>
          </w:tcPr>
          <w:p w14:paraId="17B152FC" w14:textId="77777777" w:rsidR="00133482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133482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C956D5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п. Бобровский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F14CF38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ул. </w:t>
            </w:r>
            <w:r>
              <w:rPr>
                <w:color w:val="000000"/>
                <w:sz w:val="24"/>
                <w:szCs w:val="24"/>
              </w:rPr>
              <w:t>Строителей</w:t>
            </w:r>
            <w:r w:rsidRPr="0065302D">
              <w:rPr>
                <w:color w:val="000000"/>
                <w:sz w:val="24"/>
                <w:szCs w:val="24"/>
              </w:rPr>
              <w:t xml:space="preserve">, </w:t>
            </w:r>
            <w:r w:rsidR="00C0558C">
              <w:rPr>
                <w:color w:val="000000"/>
                <w:sz w:val="24"/>
                <w:szCs w:val="24"/>
              </w:rPr>
              <w:t>земельный участок</w:t>
            </w:r>
            <w:r w:rsidRPr="006530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4C5E66C4" w14:textId="77777777" w:rsidR="00133482" w:rsidRDefault="00C0558C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C995BB9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86:02:1213001:</w:t>
            </w:r>
            <w:r w:rsidR="00C0558C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0503AEC9" w14:textId="5AE28EF3" w:rsidR="00133482" w:rsidRPr="00B81E60" w:rsidRDefault="00C0558C" w:rsidP="00CE05A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C0558C">
              <w:rPr>
                <w:sz w:val="24"/>
                <w:szCs w:val="24"/>
                <w:lang w:eastAsia="ru-RU"/>
              </w:rPr>
              <w:t>ограничения прав на земельный участок, предусмотренные статьей 56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0558C">
              <w:rPr>
                <w:sz w:val="24"/>
                <w:szCs w:val="24"/>
                <w:lang w:eastAsia="ru-RU"/>
              </w:rPr>
              <w:t>Земельного кодекса Российской Федерации; срок действия: c 06.06.2025; реквизиты</w:t>
            </w:r>
            <w:r w:rsidR="00CE05A3">
              <w:rPr>
                <w:sz w:val="24"/>
                <w:szCs w:val="24"/>
                <w:lang w:eastAsia="ru-RU"/>
              </w:rPr>
              <w:t xml:space="preserve"> </w:t>
            </w:r>
            <w:r w:rsidRPr="00C0558C">
              <w:rPr>
                <w:sz w:val="24"/>
                <w:szCs w:val="24"/>
                <w:lang w:eastAsia="ru-RU"/>
              </w:rPr>
              <w:t xml:space="preserve">документа-основания: постановление Правительства РФ от 24.02.2009 № 160 </w:t>
            </w:r>
            <w:r w:rsidRPr="00C0558C">
              <w:rPr>
                <w:sz w:val="24"/>
                <w:szCs w:val="24"/>
                <w:lang w:eastAsia="ru-RU"/>
              </w:rPr>
              <w:lastRenderedPageBreak/>
              <w:t>выдан: Правительство</w:t>
            </w:r>
            <w:r w:rsidR="00CE05A3">
              <w:rPr>
                <w:sz w:val="24"/>
                <w:szCs w:val="24"/>
                <w:lang w:eastAsia="ru-RU"/>
              </w:rPr>
              <w:t xml:space="preserve"> </w:t>
            </w:r>
            <w:r w:rsidRPr="00C0558C">
              <w:rPr>
                <w:sz w:val="24"/>
                <w:szCs w:val="24"/>
                <w:lang w:eastAsia="ru-RU"/>
              </w:rPr>
              <w:t xml:space="preserve">РФ; договор аренды имущества от 01.02.2016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C0558C">
              <w:rPr>
                <w:sz w:val="24"/>
                <w:szCs w:val="24"/>
                <w:lang w:eastAsia="ru-RU"/>
              </w:rPr>
              <w:t>№ 1-ио-6635-ар/16</w:t>
            </w:r>
            <w:r>
              <w:rPr>
                <w:sz w:val="24"/>
                <w:szCs w:val="24"/>
                <w:lang w:eastAsia="ru-RU"/>
              </w:rPr>
              <w:t xml:space="preserve"> выдан: Администрация сельского </w:t>
            </w:r>
            <w:r w:rsidRPr="00C0558C">
              <w:rPr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0558C">
              <w:rPr>
                <w:sz w:val="24"/>
                <w:szCs w:val="24"/>
                <w:lang w:eastAsia="ru-RU"/>
              </w:rPr>
              <w:t>Горноправдинск</w:t>
            </w:r>
            <w:proofErr w:type="spellEnd"/>
            <w:r w:rsidRPr="00C0558C">
              <w:rPr>
                <w:sz w:val="24"/>
                <w:szCs w:val="24"/>
                <w:lang w:eastAsia="ru-RU"/>
              </w:rPr>
              <w:t xml:space="preserve">; письмо от 28.03.2017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C0558C">
              <w:rPr>
                <w:sz w:val="24"/>
                <w:szCs w:val="24"/>
                <w:lang w:eastAsia="ru-RU"/>
              </w:rPr>
              <w:t xml:space="preserve">№ 18 выдан: </w:t>
            </w:r>
            <w:r>
              <w:rPr>
                <w:sz w:val="24"/>
                <w:szCs w:val="24"/>
                <w:lang w:eastAsia="ru-RU"/>
              </w:rPr>
              <w:t xml:space="preserve">доверенность от 07.04.2017 № </w:t>
            </w:r>
            <w:r w:rsidRPr="00C0558C">
              <w:rPr>
                <w:sz w:val="24"/>
                <w:szCs w:val="24"/>
                <w:lang w:eastAsia="ru-RU"/>
              </w:rPr>
              <w:t>43</w:t>
            </w:r>
          </w:p>
        </w:tc>
      </w:tr>
      <w:tr w:rsidR="00133482" w:rsidRPr="00D02776" w14:paraId="603086CE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68AA" w14:textId="77777777" w:rsidR="00133482" w:rsidRPr="0065302D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  <w:r w:rsidR="00133482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0F75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E334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Строителей, д. 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2AB8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8CBE" w14:textId="77777777" w:rsidR="00133482" w:rsidRPr="0065302D" w:rsidRDefault="00133482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86:02:0704001:1738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BD5" w14:textId="77777777" w:rsidR="00133482" w:rsidRPr="0065302D" w:rsidRDefault="00133482" w:rsidP="0013348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3482" w:rsidRPr="00D02776" w14:paraId="53B694B5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712A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583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3A6A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CC67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Строителей, д.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415D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8498" w14:textId="77777777" w:rsidR="00133482" w:rsidRPr="0065302D" w:rsidRDefault="00133482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86:02:0704001:1737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A625" w14:textId="77777777" w:rsidR="00133482" w:rsidRPr="0065302D" w:rsidRDefault="00133482" w:rsidP="0013348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33482" w:rsidRPr="00D02776" w14:paraId="244481B0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D798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583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B503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2948" w14:textId="5990DD11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Ленина, д. 19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65EE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2CD5" w14:textId="77777777" w:rsidR="00133482" w:rsidRPr="0065302D" w:rsidRDefault="00133482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86:02:070400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5302D">
              <w:rPr>
                <w:color w:val="000000"/>
                <w:sz w:val="24"/>
                <w:szCs w:val="24"/>
              </w:rPr>
              <w:t>:1</w:t>
            </w:r>
            <w:r>
              <w:rPr>
                <w:color w:val="000000"/>
                <w:sz w:val="24"/>
                <w:szCs w:val="24"/>
              </w:rPr>
              <w:t>089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CB43" w14:textId="77777777" w:rsidR="00133482" w:rsidRPr="0065302D" w:rsidRDefault="00133482" w:rsidP="0013348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7383" w:rsidRPr="00D02776" w14:paraId="73CF804A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0730" w14:textId="77777777" w:rsidR="006C7383" w:rsidRPr="0065302D" w:rsidRDefault="009B7858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583F">
              <w:rPr>
                <w:color w:val="000000"/>
                <w:sz w:val="24"/>
                <w:szCs w:val="24"/>
              </w:rPr>
              <w:t>2</w:t>
            </w:r>
            <w:r w:rsidR="00171D4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BCDE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Луговской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5104" w14:textId="60D15403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Ленина, д. 19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BB0E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CF31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86:02:070400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65302D">
              <w:rPr>
                <w:color w:val="000000"/>
                <w:sz w:val="24"/>
                <w:szCs w:val="24"/>
              </w:rPr>
              <w:t>:1</w:t>
            </w:r>
            <w:r>
              <w:rPr>
                <w:color w:val="000000"/>
                <w:sz w:val="24"/>
                <w:szCs w:val="24"/>
              </w:rPr>
              <w:t>090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731B" w14:textId="77777777" w:rsidR="006C7383" w:rsidRPr="0065302D" w:rsidRDefault="006C7383" w:rsidP="006C738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7383" w:rsidRPr="00D02776" w14:paraId="04C4C3BA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7A89" w14:textId="77777777" w:rsidR="006C7383" w:rsidRPr="0065302D" w:rsidRDefault="009B7858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583F">
              <w:rPr>
                <w:color w:val="000000"/>
                <w:sz w:val="24"/>
                <w:szCs w:val="24"/>
              </w:rPr>
              <w:t>3</w:t>
            </w:r>
            <w:r w:rsidR="006C738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A17" w14:textId="4092F51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 w:rsidRPr="0065302D">
              <w:rPr>
                <w:color w:val="000000"/>
                <w:sz w:val="24"/>
                <w:szCs w:val="24"/>
              </w:rPr>
              <w:t>Кирпичный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929F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Ахметшина</w:t>
            </w:r>
            <w:proofErr w:type="spellEnd"/>
            <w:r w:rsidRPr="0065302D">
              <w:rPr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B56E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045F" w14:textId="77777777" w:rsidR="006C7383" w:rsidRPr="0065302D" w:rsidRDefault="006C7383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86:02:0501001:1260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BBA" w14:textId="3A28AE2D" w:rsidR="006C7383" w:rsidRPr="0065302D" w:rsidRDefault="006C7383" w:rsidP="00D41C9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81AD7">
              <w:rPr>
                <w:sz w:val="24"/>
                <w:szCs w:val="24"/>
                <w:lang w:eastAsia="ru-RU"/>
              </w:rPr>
              <w:t>ограничения прав на земельный участок, предусмотренные статьями</w:t>
            </w:r>
            <w:r>
              <w:rPr>
                <w:sz w:val="24"/>
                <w:szCs w:val="24"/>
                <w:lang w:eastAsia="ru-RU"/>
              </w:rPr>
              <w:t xml:space="preserve"> 56, 56.1 </w:t>
            </w:r>
            <w:r w:rsidRPr="00881AD7">
              <w:rPr>
                <w:sz w:val="24"/>
                <w:szCs w:val="24"/>
                <w:lang w:eastAsia="ru-RU"/>
              </w:rPr>
              <w:t>Земельного кодекса Российской Федерации; срок действия: c 18.04.2017; реквизиты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81AD7">
              <w:rPr>
                <w:sz w:val="24"/>
                <w:szCs w:val="24"/>
                <w:lang w:eastAsia="ru-RU"/>
              </w:rPr>
              <w:t xml:space="preserve">документа-основания: постановление Правительства РФ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881AD7">
              <w:rPr>
                <w:sz w:val="24"/>
                <w:szCs w:val="24"/>
                <w:lang w:eastAsia="ru-RU"/>
              </w:rPr>
              <w:t>от 24.02.2009 № 160 выдан: Правительство РФ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881AD7">
              <w:rPr>
                <w:sz w:val="24"/>
                <w:szCs w:val="24"/>
                <w:lang w:eastAsia="ru-RU"/>
              </w:rPr>
              <w:t xml:space="preserve">срок действия: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881AD7">
              <w:rPr>
                <w:sz w:val="24"/>
                <w:szCs w:val="24"/>
                <w:lang w:eastAsia="ru-RU"/>
              </w:rPr>
              <w:t>c 10.08.2020; реквизиты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CE05A3">
              <w:rPr>
                <w:sz w:val="24"/>
                <w:szCs w:val="24"/>
                <w:lang w:eastAsia="ru-RU"/>
              </w:rPr>
              <w:t>документа</w:t>
            </w:r>
            <w:r w:rsidR="00D41C90">
              <w:rPr>
                <w:sz w:val="24"/>
                <w:szCs w:val="24"/>
                <w:lang w:eastAsia="ru-RU"/>
              </w:rPr>
              <w:t>-</w:t>
            </w:r>
            <w:r w:rsidRPr="00881AD7">
              <w:rPr>
                <w:sz w:val="24"/>
                <w:szCs w:val="24"/>
                <w:lang w:eastAsia="ru-RU"/>
              </w:rPr>
              <w:t>основания: приказ Об определении границ зон затопления, подтопления территории,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81AD7">
              <w:rPr>
                <w:sz w:val="24"/>
                <w:szCs w:val="24"/>
                <w:lang w:eastAsia="ru-RU"/>
              </w:rPr>
              <w:t xml:space="preserve">прилегающей к р. 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Конда</w:t>
            </w:r>
            <w:proofErr w:type="spellEnd"/>
            <w:r w:rsidRPr="00881AD7">
              <w:rPr>
                <w:sz w:val="24"/>
                <w:szCs w:val="24"/>
                <w:lang w:eastAsia="ru-RU"/>
              </w:rPr>
              <w:t xml:space="preserve">,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881AD7">
              <w:rPr>
                <w:sz w:val="24"/>
                <w:szCs w:val="24"/>
                <w:lang w:eastAsia="ru-RU"/>
              </w:rPr>
              <w:t xml:space="preserve">р. Иртыш, р. Обь, р. 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Назым</w:t>
            </w:r>
            <w:proofErr w:type="spellEnd"/>
            <w:r w:rsidRPr="00881AD7">
              <w:rPr>
                <w:sz w:val="24"/>
                <w:szCs w:val="24"/>
                <w:lang w:eastAsia="ru-RU"/>
              </w:rPr>
              <w:t xml:space="preserve">, р. 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Ягурьях</w:t>
            </w:r>
            <w:proofErr w:type="spellEnd"/>
            <w:r w:rsidRPr="00881AD7">
              <w:rPr>
                <w:sz w:val="24"/>
                <w:szCs w:val="24"/>
                <w:lang w:eastAsia="ru-RU"/>
              </w:rPr>
              <w:t xml:space="preserve">, </w:t>
            </w:r>
            <w:r w:rsidR="00CE05A3">
              <w:rPr>
                <w:sz w:val="24"/>
                <w:szCs w:val="24"/>
                <w:lang w:eastAsia="ru-RU"/>
              </w:rPr>
              <w:br/>
            </w:r>
            <w:r w:rsidRPr="00881AD7">
              <w:rPr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Пырьях</w:t>
            </w:r>
            <w:proofErr w:type="spellEnd"/>
            <w:r w:rsidRPr="00881AD7">
              <w:rPr>
                <w:sz w:val="24"/>
                <w:szCs w:val="24"/>
                <w:lang w:eastAsia="ru-RU"/>
              </w:rPr>
              <w:t xml:space="preserve"> и р,</w:t>
            </w:r>
            <w:r w:rsidR="00CE05A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Согом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81AD7">
              <w:rPr>
                <w:sz w:val="24"/>
                <w:szCs w:val="24"/>
                <w:lang w:eastAsia="ru-RU"/>
              </w:rPr>
              <w:t>Ханты-Мансийского района Ханты</w:t>
            </w:r>
            <w:r w:rsidR="00CE05A3">
              <w:rPr>
                <w:sz w:val="24"/>
                <w:szCs w:val="24"/>
                <w:lang w:eastAsia="ru-RU"/>
              </w:rPr>
              <w:t xml:space="preserve">-Мансийского автономного округа – </w:t>
            </w:r>
            <w:r w:rsidRPr="00881AD7">
              <w:rPr>
                <w:sz w:val="24"/>
                <w:szCs w:val="24"/>
                <w:lang w:eastAsia="ru-RU"/>
              </w:rPr>
              <w:t>Югры от 19.07.2019 № 114 выдан:</w:t>
            </w:r>
            <w:r w:rsidR="006B0AA5">
              <w:rPr>
                <w:sz w:val="24"/>
                <w:szCs w:val="24"/>
                <w:lang w:eastAsia="ru-RU"/>
              </w:rPr>
              <w:t xml:space="preserve"> </w:t>
            </w:r>
            <w:r w:rsidRPr="00881AD7">
              <w:rPr>
                <w:sz w:val="24"/>
                <w:szCs w:val="24"/>
                <w:lang w:eastAsia="ru-RU"/>
              </w:rPr>
              <w:t>Федеральное агентство водных ресурсов (</w:t>
            </w:r>
            <w:proofErr w:type="spellStart"/>
            <w:r w:rsidRPr="00881AD7">
              <w:rPr>
                <w:sz w:val="24"/>
                <w:szCs w:val="24"/>
                <w:lang w:eastAsia="ru-RU"/>
              </w:rPr>
              <w:t>Росводресурсы</w:t>
            </w:r>
            <w:proofErr w:type="spellEnd"/>
            <w:r w:rsidRPr="00881AD7">
              <w:rPr>
                <w:sz w:val="24"/>
                <w:szCs w:val="24"/>
                <w:lang w:eastAsia="ru-RU"/>
              </w:rPr>
              <w:t>), г</w:t>
            </w:r>
            <w:r w:rsidR="00CE05A3">
              <w:rPr>
                <w:sz w:val="24"/>
                <w:szCs w:val="24"/>
                <w:lang w:eastAsia="ru-RU"/>
              </w:rPr>
              <w:t>. Тюмень</w:t>
            </w:r>
          </w:p>
        </w:tc>
      </w:tr>
      <w:tr w:rsidR="008E062F" w:rsidRPr="00D02776" w14:paraId="304D6EA7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724B" w14:textId="77777777" w:rsidR="008E062F" w:rsidRDefault="009B7858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E583F">
              <w:rPr>
                <w:color w:val="000000"/>
                <w:sz w:val="24"/>
                <w:szCs w:val="24"/>
              </w:rPr>
              <w:t>4</w:t>
            </w:r>
            <w:r w:rsidR="008E06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51CD" w14:textId="7D60F2E1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Белогорье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2C44" w14:textId="7DD058A3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Школьная, д.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2437" w14:textId="77777777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2107" w14:textId="77777777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86:02:0705001:228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B95" w14:textId="103F7C12" w:rsidR="008E062F" w:rsidRPr="008E062F" w:rsidRDefault="008E062F" w:rsidP="00CE05A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062F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</w:t>
            </w:r>
            <w:r w:rsidRPr="008E062F">
              <w:rPr>
                <w:sz w:val="24"/>
                <w:szCs w:val="24"/>
              </w:rPr>
              <w:lastRenderedPageBreak/>
              <w:t xml:space="preserve">кодекса Российской Федерации; срок действия: c 03.08.2020; реквизиты документа-основания: приказ Об определении границ зон затопления, подтопления территории, прилегающей к р. </w:t>
            </w:r>
            <w:proofErr w:type="spellStart"/>
            <w:r w:rsidRPr="008E062F">
              <w:rPr>
                <w:sz w:val="24"/>
                <w:szCs w:val="24"/>
              </w:rPr>
              <w:t>Конда</w:t>
            </w:r>
            <w:proofErr w:type="spellEnd"/>
            <w:r w:rsidRPr="008E062F">
              <w:rPr>
                <w:sz w:val="24"/>
                <w:szCs w:val="24"/>
              </w:rPr>
              <w:t xml:space="preserve">, р. Иртыш, р. Обь, р. </w:t>
            </w:r>
            <w:proofErr w:type="spellStart"/>
            <w:r w:rsidRPr="008E062F">
              <w:rPr>
                <w:sz w:val="24"/>
                <w:szCs w:val="24"/>
              </w:rPr>
              <w:t>Назым</w:t>
            </w:r>
            <w:proofErr w:type="spellEnd"/>
            <w:r w:rsidRPr="008E062F">
              <w:rPr>
                <w:sz w:val="24"/>
                <w:szCs w:val="24"/>
              </w:rPr>
              <w:t xml:space="preserve">, </w:t>
            </w:r>
            <w:r w:rsidR="00CE05A3">
              <w:rPr>
                <w:sz w:val="24"/>
                <w:szCs w:val="24"/>
              </w:rPr>
              <w:br/>
              <w:t xml:space="preserve">р. </w:t>
            </w:r>
            <w:proofErr w:type="spellStart"/>
            <w:r w:rsidR="00CE05A3">
              <w:rPr>
                <w:sz w:val="24"/>
                <w:szCs w:val="24"/>
              </w:rPr>
              <w:t>Ягурьях</w:t>
            </w:r>
            <w:proofErr w:type="spellEnd"/>
            <w:r w:rsidR="00CE05A3">
              <w:rPr>
                <w:sz w:val="24"/>
                <w:szCs w:val="24"/>
              </w:rPr>
              <w:t xml:space="preserve">, р. </w:t>
            </w:r>
            <w:proofErr w:type="spellStart"/>
            <w:r w:rsidR="00CE05A3">
              <w:rPr>
                <w:sz w:val="24"/>
                <w:szCs w:val="24"/>
              </w:rPr>
              <w:t>Пырьях</w:t>
            </w:r>
            <w:proofErr w:type="spellEnd"/>
            <w:r w:rsidR="00CE05A3">
              <w:rPr>
                <w:sz w:val="24"/>
                <w:szCs w:val="24"/>
              </w:rPr>
              <w:t xml:space="preserve"> и р. </w:t>
            </w:r>
            <w:proofErr w:type="spellStart"/>
            <w:r w:rsidRPr="008E062F">
              <w:rPr>
                <w:sz w:val="24"/>
                <w:szCs w:val="24"/>
              </w:rPr>
              <w:t>Согом</w:t>
            </w:r>
            <w:proofErr w:type="spellEnd"/>
            <w:r w:rsidRPr="008E062F">
              <w:rPr>
                <w:sz w:val="24"/>
                <w:szCs w:val="24"/>
              </w:rPr>
              <w:t xml:space="preserve"> </w:t>
            </w:r>
            <w:r w:rsidR="00CE05A3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t xml:space="preserve">Ханты-Мансийского района </w:t>
            </w:r>
            <w:r w:rsidR="00CE05A3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t>Ханты-Мансийского автономного округа</w:t>
            </w:r>
            <w:r w:rsidR="00CE05A3">
              <w:rPr>
                <w:sz w:val="24"/>
                <w:szCs w:val="24"/>
              </w:rPr>
              <w:t xml:space="preserve"> – </w:t>
            </w:r>
            <w:r w:rsidRPr="008E062F">
              <w:rPr>
                <w:sz w:val="24"/>
                <w:szCs w:val="24"/>
              </w:rPr>
              <w:t>Югры от 19.07.2019 № 114 выдан: Федеральное агентство водных ресурсов (</w:t>
            </w:r>
            <w:proofErr w:type="spellStart"/>
            <w:r w:rsidRPr="008E062F">
              <w:rPr>
                <w:sz w:val="24"/>
                <w:szCs w:val="24"/>
              </w:rPr>
              <w:t>Росв</w:t>
            </w:r>
            <w:r w:rsidR="00CE05A3">
              <w:rPr>
                <w:sz w:val="24"/>
                <w:szCs w:val="24"/>
              </w:rPr>
              <w:t>одресурсы</w:t>
            </w:r>
            <w:proofErr w:type="spellEnd"/>
            <w:r w:rsidR="00CE05A3">
              <w:rPr>
                <w:sz w:val="24"/>
                <w:szCs w:val="24"/>
              </w:rPr>
              <w:t>), г Тюмень,</w:t>
            </w:r>
            <w:r w:rsidRPr="008E062F">
              <w:rPr>
                <w:sz w:val="24"/>
                <w:szCs w:val="24"/>
              </w:rPr>
      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27.02.2023; реквизиты документа-основания: приказ Об установлении границ </w:t>
            </w:r>
            <w:proofErr w:type="spellStart"/>
            <w:r w:rsidRPr="008E062F">
              <w:rPr>
                <w:sz w:val="24"/>
                <w:szCs w:val="24"/>
              </w:rPr>
              <w:t>водоохранных</w:t>
            </w:r>
            <w:proofErr w:type="spellEnd"/>
            <w:r w:rsidRPr="008E062F">
              <w:rPr>
                <w:sz w:val="24"/>
                <w:szCs w:val="24"/>
              </w:rPr>
              <w:t xml:space="preserve"> зон и границ прибрежных защитных полос водных объектов в границах сельского поселения </w:t>
            </w:r>
            <w:proofErr w:type="spellStart"/>
            <w:r w:rsidRPr="008E062F">
              <w:rPr>
                <w:sz w:val="24"/>
                <w:szCs w:val="24"/>
              </w:rPr>
              <w:t>Луговской</w:t>
            </w:r>
            <w:proofErr w:type="spellEnd"/>
            <w:r w:rsidRPr="008E062F">
              <w:rPr>
                <w:sz w:val="24"/>
                <w:szCs w:val="24"/>
              </w:rPr>
              <w:t xml:space="preserve"> Ханты</w:t>
            </w:r>
            <w:r w:rsidR="00D41C90">
              <w:rPr>
                <w:sz w:val="24"/>
                <w:szCs w:val="24"/>
              </w:rPr>
              <w:t xml:space="preserve">-Мансийского автономного округа – </w:t>
            </w:r>
            <w:r w:rsidRPr="008E062F">
              <w:rPr>
                <w:sz w:val="24"/>
                <w:szCs w:val="24"/>
              </w:rPr>
              <w:t>Югры от 26.12.2022 № 12-П-4719 выдан: Департамент недропользования и природных ресурсов Ханты-Мансийского автономного округа – Югры (</w:t>
            </w:r>
            <w:proofErr w:type="spellStart"/>
            <w:r w:rsidRPr="008E062F">
              <w:rPr>
                <w:sz w:val="24"/>
                <w:szCs w:val="24"/>
              </w:rPr>
              <w:t>Депнед</w:t>
            </w:r>
            <w:r w:rsidR="00D41C90">
              <w:rPr>
                <w:sz w:val="24"/>
                <w:szCs w:val="24"/>
              </w:rPr>
              <w:t>ра</w:t>
            </w:r>
            <w:proofErr w:type="spellEnd"/>
            <w:r w:rsidR="00D41C90">
              <w:rPr>
                <w:sz w:val="24"/>
                <w:szCs w:val="24"/>
              </w:rPr>
              <w:t xml:space="preserve"> и природных ресурсов Югры) </w:t>
            </w:r>
          </w:p>
        </w:tc>
      </w:tr>
      <w:tr w:rsidR="008E062F" w:rsidRPr="00D02776" w14:paraId="11817FC2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C952" w14:textId="77777777" w:rsidR="008E062F" w:rsidRDefault="009B7858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BE583F">
              <w:rPr>
                <w:color w:val="000000"/>
                <w:sz w:val="24"/>
                <w:szCs w:val="24"/>
              </w:rPr>
              <w:t>5</w:t>
            </w:r>
            <w:r w:rsidR="008E062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21A9" w14:textId="3CE55F59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Белогорье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262F" w14:textId="21D627E2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CE05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Новая,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D874" w14:textId="77777777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ABE3" w14:textId="77777777" w:rsidR="008E062F" w:rsidRDefault="008E062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86:02:0705001:181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03D2" w14:textId="24F78B01" w:rsidR="008E062F" w:rsidRPr="008E062F" w:rsidRDefault="008E062F" w:rsidP="00D41C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E062F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20.10.2015; реквизиты документа-основания: свидетельство </w:t>
            </w:r>
            <w:r w:rsidR="00D41C90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lastRenderedPageBreak/>
              <w:t xml:space="preserve">о государственной регистрации права </w:t>
            </w:r>
            <w:r w:rsidR="00D41C90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t xml:space="preserve">от 29.05.2012 № 86-АБ 434848 выдан: Управление Федеральной службы государственной регистрации, кадастра и картографии.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03.08.2020; реквизиты документа-основания: приказ Об определении границ зон затопления, подтопления территории, прилегающей к р. </w:t>
            </w:r>
            <w:proofErr w:type="spellStart"/>
            <w:r w:rsidRPr="008E062F">
              <w:rPr>
                <w:sz w:val="24"/>
                <w:szCs w:val="24"/>
              </w:rPr>
              <w:t>Конда</w:t>
            </w:r>
            <w:proofErr w:type="spellEnd"/>
            <w:r w:rsidRPr="008E062F">
              <w:rPr>
                <w:sz w:val="24"/>
                <w:szCs w:val="24"/>
              </w:rPr>
              <w:t xml:space="preserve">, </w:t>
            </w:r>
            <w:r w:rsidR="00D41C90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t xml:space="preserve">р. Иртыш, р. Обь, р. </w:t>
            </w:r>
            <w:proofErr w:type="spellStart"/>
            <w:r w:rsidRPr="008E062F">
              <w:rPr>
                <w:sz w:val="24"/>
                <w:szCs w:val="24"/>
              </w:rPr>
              <w:t>Назым</w:t>
            </w:r>
            <w:proofErr w:type="spellEnd"/>
            <w:r w:rsidRPr="008E062F">
              <w:rPr>
                <w:sz w:val="24"/>
                <w:szCs w:val="24"/>
              </w:rPr>
              <w:t xml:space="preserve">, р. </w:t>
            </w:r>
            <w:proofErr w:type="spellStart"/>
            <w:r w:rsidRPr="008E062F">
              <w:rPr>
                <w:sz w:val="24"/>
                <w:szCs w:val="24"/>
              </w:rPr>
              <w:t>Ягурьях</w:t>
            </w:r>
            <w:proofErr w:type="spellEnd"/>
            <w:r w:rsidRPr="008E062F">
              <w:rPr>
                <w:sz w:val="24"/>
                <w:szCs w:val="24"/>
              </w:rPr>
              <w:t xml:space="preserve">, </w:t>
            </w:r>
            <w:r w:rsidR="00D41C90">
              <w:rPr>
                <w:sz w:val="24"/>
                <w:szCs w:val="24"/>
              </w:rPr>
              <w:br/>
            </w:r>
            <w:r w:rsidRPr="008E062F">
              <w:rPr>
                <w:sz w:val="24"/>
                <w:szCs w:val="24"/>
              </w:rPr>
              <w:t xml:space="preserve">р. </w:t>
            </w:r>
            <w:proofErr w:type="spellStart"/>
            <w:r w:rsidRPr="008E062F">
              <w:rPr>
                <w:sz w:val="24"/>
                <w:szCs w:val="24"/>
              </w:rPr>
              <w:t>Пырьях</w:t>
            </w:r>
            <w:proofErr w:type="spellEnd"/>
            <w:r w:rsidRPr="008E062F">
              <w:rPr>
                <w:sz w:val="24"/>
                <w:szCs w:val="24"/>
              </w:rPr>
              <w:t xml:space="preserve"> и р</w:t>
            </w:r>
            <w:r w:rsidR="00D41C90">
              <w:rPr>
                <w:sz w:val="24"/>
                <w:szCs w:val="24"/>
              </w:rPr>
              <w:t xml:space="preserve">. </w:t>
            </w:r>
            <w:proofErr w:type="spellStart"/>
            <w:r w:rsidRPr="008E062F">
              <w:rPr>
                <w:sz w:val="24"/>
                <w:szCs w:val="24"/>
              </w:rPr>
              <w:t>Согом</w:t>
            </w:r>
            <w:proofErr w:type="spellEnd"/>
            <w:r w:rsidRPr="008E062F">
              <w:rPr>
                <w:sz w:val="24"/>
                <w:szCs w:val="24"/>
              </w:rPr>
              <w:t xml:space="preserve"> Ханты-Мансийского района Ханты</w:t>
            </w:r>
            <w:r w:rsidR="00D41C90">
              <w:rPr>
                <w:sz w:val="24"/>
                <w:szCs w:val="24"/>
              </w:rPr>
              <w:t xml:space="preserve">-Мансийского автономного округа – </w:t>
            </w:r>
            <w:r w:rsidRPr="008E062F">
              <w:rPr>
                <w:sz w:val="24"/>
                <w:szCs w:val="24"/>
              </w:rPr>
              <w:t>Югры от 19.07.2019 № 114 выдан: Федеральное агентство водных ресурсов (</w:t>
            </w:r>
            <w:proofErr w:type="spellStart"/>
            <w:r w:rsidRPr="008E062F">
              <w:rPr>
                <w:sz w:val="24"/>
                <w:szCs w:val="24"/>
              </w:rPr>
              <w:t>Росводресурсы</w:t>
            </w:r>
            <w:proofErr w:type="spellEnd"/>
            <w:r w:rsidRPr="008E062F">
              <w:rPr>
                <w:sz w:val="24"/>
                <w:szCs w:val="24"/>
              </w:rPr>
              <w:t>), г</w:t>
            </w:r>
            <w:r w:rsidR="00D41C90">
              <w:rPr>
                <w:sz w:val="24"/>
                <w:szCs w:val="24"/>
              </w:rPr>
              <w:t>.</w:t>
            </w:r>
            <w:r w:rsidRPr="008E062F">
              <w:rPr>
                <w:sz w:val="24"/>
                <w:szCs w:val="24"/>
              </w:rPr>
              <w:t xml:space="preserve"> Тюмень</w:t>
            </w:r>
          </w:p>
        </w:tc>
      </w:tr>
      <w:tr w:rsidR="00FA546A" w:rsidRPr="00D02776" w14:paraId="1A11BB0C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01AE" w14:textId="77777777" w:rsidR="00FA546A" w:rsidRPr="0065302D" w:rsidRDefault="009B7858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BE583F">
              <w:rPr>
                <w:color w:val="000000"/>
                <w:sz w:val="24"/>
                <w:szCs w:val="24"/>
              </w:rPr>
              <w:t>6</w:t>
            </w:r>
            <w:r w:rsidR="00FA546A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3FA2" w14:textId="2FC4E065" w:rsidR="00FA546A" w:rsidRPr="008E549E" w:rsidRDefault="008E549E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8E549E"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 w:rsidRPr="008E549E">
              <w:rPr>
                <w:color w:val="000000"/>
                <w:sz w:val="24"/>
                <w:szCs w:val="24"/>
              </w:rPr>
              <w:t>Белогорье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185F" w14:textId="77777777" w:rsidR="00FA546A" w:rsidRPr="008E549E" w:rsidRDefault="008E549E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8E549E">
              <w:rPr>
                <w:sz w:val="24"/>
                <w:szCs w:val="24"/>
              </w:rPr>
              <w:t>ул. Луговая, земельный участок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CB48" w14:textId="77777777" w:rsidR="00FA546A" w:rsidRPr="008E549E" w:rsidRDefault="008E549E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8E549E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49AB" w14:textId="77777777" w:rsidR="00FA546A" w:rsidRPr="008E549E" w:rsidRDefault="008E549E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8E549E">
              <w:rPr>
                <w:sz w:val="24"/>
                <w:szCs w:val="24"/>
              </w:rPr>
              <w:t>86:02:0705001:73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0E05" w14:textId="18FE7B8C" w:rsidR="00FA546A" w:rsidRPr="008E549E" w:rsidRDefault="008E549E" w:rsidP="008E549E">
            <w:pPr>
              <w:jc w:val="both"/>
              <w:rPr>
                <w:color w:val="000000"/>
                <w:sz w:val="24"/>
                <w:szCs w:val="24"/>
              </w:rPr>
            </w:pPr>
            <w:r w:rsidRPr="008E549E">
              <w:rPr>
                <w:sz w:val="24"/>
                <w:szCs w:val="24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c 03.08.2020; реквизиты документа-основания: приказ </w:t>
            </w:r>
            <w:r w:rsidR="00D41C90">
              <w:rPr>
                <w:sz w:val="24"/>
                <w:szCs w:val="24"/>
              </w:rPr>
              <w:br/>
            </w:r>
            <w:proofErr w:type="gramStart"/>
            <w:r w:rsidRPr="008E549E">
              <w:rPr>
                <w:sz w:val="24"/>
                <w:szCs w:val="24"/>
              </w:rPr>
              <w:t>Об</w:t>
            </w:r>
            <w:proofErr w:type="gramEnd"/>
            <w:r w:rsidRPr="008E549E">
              <w:rPr>
                <w:sz w:val="24"/>
                <w:szCs w:val="24"/>
              </w:rPr>
              <w:t xml:space="preserve"> определении границ зон затопления, подтопления территории, прилегающей </w:t>
            </w:r>
            <w:r w:rsidR="00D41C90">
              <w:rPr>
                <w:sz w:val="24"/>
                <w:szCs w:val="24"/>
              </w:rPr>
              <w:br/>
            </w:r>
            <w:r w:rsidRPr="008E549E">
              <w:rPr>
                <w:sz w:val="24"/>
                <w:szCs w:val="24"/>
              </w:rPr>
              <w:t xml:space="preserve">к р. </w:t>
            </w:r>
            <w:proofErr w:type="spellStart"/>
            <w:r w:rsidRPr="008E549E">
              <w:rPr>
                <w:sz w:val="24"/>
                <w:szCs w:val="24"/>
              </w:rPr>
              <w:t>Конда</w:t>
            </w:r>
            <w:proofErr w:type="spellEnd"/>
            <w:r w:rsidRPr="008E549E">
              <w:rPr>
                <w:sz w:val="24"/>
                <w:szCs w:val="24"/>
              </w:rPr>
              <w:t xml:space="preserve">, р. Иртыш, р. Обь, р. </w:t>
            </w:r>
            <w:proofErr w:type="spellStart"/>
            <w:r w:rsidRPr="008E549E">
              <w:rPr>
                <w:sz w:val="24"/>
                <w:szCs w:val="24"/>
              </w:rPr>
              <w:t>Н</w:t>
            </w:r>
            <w:r w:rsidR="00D41C90">
              <w:rPr>
                <w:sz w:val="24"/>
                <w:szCs w:val="24"/>
              </w:rPr>
              <w:t>азым</w:t>
            </w:r>
            <w:proofErr w:type="spellEnd"/>
            <w:r w:rsidR="00D41C90">
              <w:rPr>
                <w:sz w:val="24"/>
                <w:szCs w:val="24"/>
              </w:rPr>
              <w:t xml:space="preserve">, </w:t>
            </w:r>
            <w:r w:rsidR="00D41C90">
              <w:rPr>
                <w:sz w:val="24"/>
                <w:szCs w:val="24"/>
              </w:rPr>
              <w:br/>
              <w:t xml:space="preserve">р. </w:t>
            </w:r>
            <w:proofErr w:type="spellStart"/>
            <w:r w:rsidR="00D41C90">
              <w:rPr>
                <w:sz w:val="24"/>
                <w:szCs w:val="24"/>
              </w:rPr>
              <w:t>Ягурьях</w:t>
            </w:r>
            <w:proofErr w:type="spellEnd"/>
            <w:r w:rsidR="00D41C90">
              <w:rPr>
                <w:sz w:val="24"/>
                <w:szCs w:val="24"/>
              </w:rPr>
              <w:t xml:space="preserve">, р. </w:t>
            </w:r>
            <w:proofErr w:type="spellStart"/>
            <w:r w:rsidR="00D41C90">
              <w:rPr>
                <w:sz w:val="24"/>
                <w:szCs w:val="24"/>
              </w:rPr>
              <w:t>Пырьях</w:t>
            </w:r>
            <w:proofErr w:type="spellEnd"/>
            <w:r w:rsidR="00D41C90">
              <w:rPr>
                <w:sz w:val="24"/>
                <w:szCs w:val="24"/>
              </w:rPr>
              <w:t xml:space="preserve"> и р. </w:t>
            </w:r>
            <w:proofErr w:type="spellStart"/>
            <w:r w:rsidRPr="008E549E">
              <w:rPr>
                <w:sz w:val="24"/>
                <w:szCs w:val="24"/>
              </w:rPr>
              <w:t>Согом</w:t>
            </w:r>
            <w:proofErr w:type="spellEnd"/>
            <w:r w:rsidRPr="008E549E">
              <w:rPr>
                <w:sz w:val="24"/>
                <w:szCs w:val="24"/>
              </w:rPr>
              <w:t xml:space="preserve"> Ханты-Мансийского района Ханты</w:t>
            </w:r>
            <w:r w:rsidR="00D41C90">
              <w:rPr>
                <w:sz w:val="24"/>
                <w:szCs w:val="24"/>
              </w:rPr>
              <w:t xml:space="preserve">-Мансийского автономного округа – </w:t>
            </w:r>
            <w:r w:rsidRPr="008E549E">
              <w:rPr>
                <w:sz w:val="24"/>
                <w:szCs w:val="24"/>
              </w:rPr>
              <w:t>Югры от 19.07.2019 № 114 выдан: Федеральное агентство водных ресурсов (</w:t>
            </w:r>
            <w:proofErr w:type="spellStart"/>
            <w:r w:rsidRPr="008E549E">
              <w:rPr>
                <w:sz w:val="24"/>
                <w:szCs w:val="24"/>
              </w:rPr>
              <w:t>Росводресурсы</w:t>
            </w:r>
            <w:proofErr w:type="spellEnd"/>
            <w:r w:rsidRPr="008E549E">
              <w:rPr>
                <w:sz w:val="24"/>
                <w:szCs w:val="24"/>
              </w:rPr>
              <w:t xml:space="preserve">), </w:t>
            </w:r>
            <w:r w:rsidR="00D41C90">
              <w:rPr>
                <w:sz w:val="24"/>
                <w:szCs w:val="24"/>
              </w:rPr>
              <w:br/>
            </w:r>
            <w:r w:rsidRPr="008E549E">
              <w:rPr>
                <w:sz w:val="24"/>
                <w:szCs w:val="24"/>
              </w:rPr>
              <w:t>г</w:t>
            </w:r>
            <w:r w:rsidR="00D41C90">
              <w:rPr>
                <w:sz w:val="24"/>
                <w:szCs w:val="24"/>
              </w:rPr>
              <w:t>.</w:t>
            </w:r>
            <w:r w:rsidRPr="008E549E">
              <w:rPr>
                <w:sz w:val="24"/>
                <w:szCs w:val="24"/>
              </w:rPr>
              <w:t xml:space="preserve"> Тюмень</w:t>
            </w:r>
          </w:p>
        </w:tc>
      </w:tr>
      <w:tr w:rsidR="008B2735" w:rsidRPr="00D02776" w14:paraId="3AFBF1A6" w14:textId="77777777" w:rsidTr="00D41C90">
        <w:trPr>
          <w:gridBefore w:val="1"/>
          <w:wBefore w:w="284" w:type="dxa"/>
          <w:trHeight w:val="418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7E1F" w14:textId="77777777" w:rsidR="008B2735" w:rsidRPr="0065302D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6B0AA5">
              <w:rPr>
                <w:color w:val="000000"/>
                <w:sz w:val="24"/>
                <w:szCs w:val="24"/>
              </w:rPr>
              <w:t>7</w:t>
            </w:r>
            <w:r w:rsidR="008B27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3F0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Селиярово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29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Набережная, д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5302D">
              <w:rPr>
                <w:color w:val="000000"/>
                <w:sz w:val="24"/>
                <w:szCs w:val="24"/>
              </w:rPr>
              <w:t>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7F26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84B0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86:02:0804001:1134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0A0A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597E405C" w14:textId="77777777" w:rsidTr="00D41C90">
        <w:trPr>
          <w:gridBefore w:val="1"/>
          <w:wBefore w:w="284" w:type="dxa"/>
          <w:trHeight w:val="42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3798" w14:textId="77777777" w:rsidR="008B2735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B0AA5">
              <w:rPr>
                <w:color w:val="000000"/>
                <w:sz w:val="24"/>
                <w:szCs w:val="24"/>
              </w:rPr>
              <w:t>8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B2EA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Селиярово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75AD" w14:textId="52CD45D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Связи,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504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8DBD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86:02:0804001:1134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577E" w14:textId="77777777" w:rsidR="008B2735" w:rsidRPr="0065302D" w:rsidRDefault="008B2735" w:rsidP="00D41C90">
            <w:pPr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0C581D20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DD1E" w14:textId="77777777" w:rsidR="008B273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9D9E" w14:textId="549B9B2E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с.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8872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Хуторская 2-я, д. 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349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D124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86:02:1209001:1355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1FB4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162E19EA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1B36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0</w:t>
            </w:r>
            <w:r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9E23" w14:textId="479C5CA9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с.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Цингалы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9569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Хуторская 2-я, д. 6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97D0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E905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86:02:1209001:1354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325E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58713C4C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0B7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1</w:t>
            </w:r>
            <w:r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53A1" w14:textId="709D211B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Выкатной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1558" w14:textId="1F531EB2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Рабочий,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8562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C97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86:02:1204001:</w:t>
            </w:r>
            <w:r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E00E" w14:textId="77777777" w:rsidR="008B2735" w:rsidRPr="00881AD7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2735" w:rsidRPr="00D02776" w14:paraId="72D51F11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306D4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2</w:t>
            </w:r>
            <w:r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B6F9" w14:textId="570BEA24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п.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Выкатной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64FF" w14:textId="5E7DE8A6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Рабочий,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4BC0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D8AC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86:02:1204001:</w:t>
            </w:r>
            <w:r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02BF" w14:textId="77777777" w:rsidR="008B2735" w:rsidRPr="00881AD7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20A2C" w:rsidRPr="00D02776" w14:paraId="66CAAD1F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CC87" w14:textId="77777777" w:rsidR="00920A2C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3</w:t>
            </w:r>
            <w:r w:rsidR="00920A2C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52E6" w14:textId="77777777" w:rsidR="00920A2C" w:rsidRPr="0065302D" w:rsidRDefault="00920A2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523" w14:textId="77777777" w:rsidR="00920A2C" w:rsidRPr="0065302D" w:rsidRDefault="00920A2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Лесная, дом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728E" w14:textId="77777777" w:rsidR="00920A2C" w:rsidRPr="0065302D" w:rsidRDefault="00920A2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65F6" w14:textId="77777777" w:rsidR="00920A2C" w:rsidRPr="0065302D" w:rsidRDefault="00920A2C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86:02:0901001:465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66EF" w14:textId="77777777" w:rsidR="00920A2C" w:rsidRPr="0065302D" w:rsidRDefault="00920A2C" w:rsidP="00920A2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45BE2357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759" w14:textId="77777777" w:rsidR="008B2735" w:rsidRPr="0065302D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4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592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67B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Лесная, дом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E8C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28A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86:02:0901001:466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6CFE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1A8842A2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9CFE" w14:textId="77777777" w:rsidR="008B2735" w:rsidRPr="0065302D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5</w:t>
            </w:r>
            <w:r w:rsidR="008B27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94B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0AAB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Лесная, дом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F6B9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DE50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86:02:0901001:468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8B5E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17452FED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FE24" w14:textId="77777777" w:rsidR="008B2735" w:rsidRPr="0065302D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0AA5">
              <w:rPr>
                <w:color w:val="000000"/>
                <w:sz w:val="24"/>
                <w:szCs w:val="24"/>
              </w:rPr>
              <w:t>6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9B3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9695" w14:textId="20E6CA45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Лесная,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 w:rsidRPr="0065302D">
              <w:rPr>
                <w:color w:val="000000"/>
                <w:sz w:val="24"/>
                <w:szCs w:val="24"/>
              </w:rPr>
              <w:t>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8BAC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328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86:02:0901001:511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63CB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63F747B4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4E05" w14:textId="77777777" w:rsidR="008B273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F52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Ягурьях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A844" w14:textId="50EA7AB4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ул. Лесная,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 w:rsidRPr="0065302D">
              <w:rPr>
                <w:color w:val="000000"/>
                <w:sz w:val="24"/>
                <w:szCs w:val="24"/>
              </w:rPr>
              <w:t>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F1CD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08A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86:02:0901001:512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8CA" w14:textId="77777777" w:rsidR="008B2735" w:rsidRPr="0065302D" w:rsidRDefault="008B2735" w:rsidP="008B27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149BF786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BB01" w14:textId="77777777" w:rsidR="008B2735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DD71" w14:textId="7F223F1E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2E36" w14:textId="53C0A780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Зеленая,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B8B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276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86:02:0805001:1167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B96" w14:textId="358B8B94" w:rsidR="008B2735" w:rsidRPr="001F6EC8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F6EC8">
              <w:rPr>
                <w:sz w:val="24"/>
                <w:szCs w:val="24"/>
                <w:lang w:eastAsia="ru-RU"/>
              </w:rPr>
              <w:t>ограничения прав на земельный участок, предусмотренные статьями 56,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F6EC8">
              <w:rPr>
                <w:sz w:val="24"/>
                <w:szCs w:val="24"/>
                <w:lang w:eastAsia="ru-RU"/>
              </w:rPr>
              <w:t>56.1 Земельного кодекса Российской Федерации; срок действия: c 06.05.2021; реквизиты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F6EC8">
              <w:rPr>
                <w:sz w:val="24"/>
                <w:szCs w:val="24"/>
                <w:lang w:eastAsia="ru-RU"/>
              </w:rPr>
              <w:t xml:space="preserve">документа-основания: приказ </w:t>
            </w:r>
            <w:proofErr w:type="gramStart"/>
            <w:r w:rsidRPr="001F6EC8">
              <w:rPr>
                <w:sz w:val="24"/>
                <w:szCs w:val="24"/>
                <w:lang w:eastAsia="ru-RU"/>
              </w:rPr>
              <w:t>Об</w:t>
            </w:r>
            <w:proofErr w:type="gramEnd"/>
            <w:r w:rsidRPr="001F6EC8">
              <w:rPr>
                <w:sz w:val="24"/>
                <w:szCs w:val="24"/>
                <w:lang w:eastAsia="ru-RU"/>
              </w:rPr>
              <w:t xml:space="preserve"> установлении </w:t>
            </w:r>
            <w:proofErr w:type="spellStart"/>
            <w:r w:rsidRPr="001F6EC8">
              <w:rPr>
                <w:sz w:val="24"/>
                <w:szCs w:val="24"/>
                <w:lang w:eastAsia="ru-RU"/>
              </w:rPr>
              <w:t>приаэродромной</w:t>
            </w:r>
            <w:proofErr w:type="spellEnd"/>
            <w:r w:rsidRPr="001F6EC8">
              <w:rPr>
                <w:sz w:val="24"/>
                <w:szCs w:val="24"/>
                <w:lang w:eastAsia="ru-RU"/>
              </w:rPr>
              <w:t xml:space="preserve"> территории аэродро</w:t>
            </w:r>
            <w:r>
              <w:rPr>
                <w:sz w:val="24"/>
                <w:szCs w:val="24"/>
                <w:lang w:eastAsia="ru-RU"/>
              </w:rPr>
              <w:t>м</w:t>
            </w:r>
            <w:r w:rsidRPr="001F6EC8">
              <w:rPr>
                <w:sz w:val="24"/>
                <w:szCs w:val="24"/>
                <w:lang w:eastAsia="ru-RU"/>
              </w:rPr>
              <w:t>а Ханты-Мансийск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F6EC8">
              <w:rPr>
                <w:sz w:val="24"/>
                <w:szCs w:val="24"/>
                <w:lang w:eastAsia="ru-RU"/>
              </w:rPr>
              <w:t xml:space="preserve">от 22.04.2020 № 406-П выдан: Федеральное </w:t>
            </w:r>
            <w:r w:rsidR="00D41C90">
              <w:rPr>
                <w:sz w:val="24"/>
                <w:szCs w:val="24"/>
                <w:lang w:eastAsia="ru-RU"/>
              </w:rPr>
              <w:t>агентство воздушного транспорта</w:t>
            </w:r>
          </w:p>
        </w:tc>
      </w:tr>
      <w:tr w:rsidR="008B2735" w:rsidRPr="00D02776" w14:paraId="0A4F5072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9716" w14:textId="77777777" w:rsidR="008B2735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04CD" w14:textId="5FDC4C25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1632" w14:textId="0A254B26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Зеленая,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6165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226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86:02:0805001:1166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B009" w14:textId="77777777" w:rsidR="008B2735" w:rsidRPr="0065302D" w:rsidRDefault="008B2735" w:rsidP="008B27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0C4F5D2F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CC9B" w14:textId="77777777" w:rsidR="008B2735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0</w:t>
            </w:r>
            <w:r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09B6" w14:textId="21621729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55D2" w14:textId="2CA9D38B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Парковая,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36CD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2453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86:02:0805001:1162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536D" w14:textId="77777777" w:rsidR="008B2735" w:rsidRPr="0065302D" w:rsidRDefault="008B2735" w:rsidP="008B27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63A19FAC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8CB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54FA" w14:textId="4B1F5311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9E0A" w14:textId="7C92F40F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Парковая,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A75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C046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86:02:0805001:1163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0716" w14:textId="77777777" w:rsidR="008B2735" w:rsidRPr="0065302D" w:rsidRDefault="008B2735" w:rsidP="008B27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4E3FBA7D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6AAB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EC26" w14:textId="0BC27E7B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5953" w14:textId="11B58A9A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Парковая,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B818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3C9F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86:02:0805001:1161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79AD" w14:textId="77777777" w:rsidR="008B2735" w:rsidRPr="0065302D" w:rsidRDefault="008B2735" w:rsidP="008B27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4DBBEB71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22AD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3</w:t>
            </w:r>
            <w:r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3BCF" w14:textId="3F7AFD3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Шапша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62DE" w14:textId="6AA9DDF9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Парковая, 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35B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3254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86:02:0805001:1168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AA2A" w14:textId="77777777" w:rsidR="008B2735" w:rsidRPr="0065302D" w:rsidRDefault="008B2735" w:rsidP="008B273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B2735" w:rsidRPr="00D02776" w14:paraId="4C566725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3441" w14:textId="77777777" w:rsidR="008B2735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4</w:t>
            </w:r>
            <w:r w:rsidR="008B27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7228" w14:textId="6C50FA39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72DA" w14:textId="799C5557" w:rsidR="008B2735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41C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Лесная земельный участок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4A8" w14:textId="77777777" w:rsidR="008B2735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2B77" w14:textId="77777777" w:rsidR="008B2735" w:rsidRPr="0065302D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86:02:1201001:606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694" w14:textId="77777777" w:rsidR="008B2735" w:rsidRPr="001F6EC8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2735" w:rsidRPr="00D02776" w14:paraId="550149F6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C5F1" w14:textId="77777777" w:rsidR="008B2735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7DAD" w14:textId="4576797E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287F" w14:textId="1FFA5A57" w:rsidR="008B2735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41C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Снежная земельный участок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5106" w14:textId="77777777" w:rsidR="008B2735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388F" w14:textId="77777777" w:rsidR="008B2735" w:rsidRPr="0065302D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86:02:0000000:8942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9693" w14:textId="77777777" w:rsidR="008B2735" w:rsidRPr="001F6EC8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2735" w:rsidRPr="00D02776" w14:paraId="070D4956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43ED" w14:textId="77777777" w:rsidR="008B2735" w:rsidRDefault="00BE583F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B0AA5">
              <w:rPr>
                <w:color w:val="000000"/>
                <w:sz w:val="24"/>
                <w:szCs w:val="24"/>
              </w:rPr>
              <w:t>6</w:t>
            </w:r>
            <w:r w:rsidR="008B2735" w:rsidRPr="0065302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A19C" w14:textId="6D1FB09C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8E3A" w14:textId="0189D699" w:rsidR="008B2735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41C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Снежная земельный участок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1586" w14:textId="77777777" w:rsidR="008B2735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FF9" w14:textId="77777777" w:rsidR="008B2735" w:rsidRPr="0065302D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86:02:1214001:5121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896F" w14:textId="77777777" w:rsidR="008B2735" w:rsidRPr="001F6EC8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2735" w:rsidRPr="00D02776" w14:paraId="49CF1C78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0BD6" w14:textId="77777777" w:rsidR="008B2735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</w:t>
            </w:r>
            <w:r w:rsidR="008B27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CEF0" w14:textId="73C748B4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Ярки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7785" w14:textId="05FACCA7" w:rsidR="008B2735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41C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Снежная земельный участок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1B35" w14:textId="77777777" w:rsidR="008B2735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DB0" w14:textId="77777777" w:rsidR="008B2735" w:rsidRPr="0065302D" w:rsidRDefault="008B2735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86:02:1214001:5115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62E" w14:textId="77777777" w:rsidR="008B2735" w:rsidRPr="001F6EC8" w:rsidRDefault="008B2735" w:rsidP="008B2735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B2735" w:rsidRPr="00D02776" w14:paraId="68E9F71F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07CE" w14:textId="77777777" w:rsidR="008B2735" w:rsidRPr="0065302D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="008B27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2601" w14:textId="3F3D214B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с.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Кышик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C8BC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 w:rsidRPr="0065302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Таежный</w:t>
            </w:r>
            <w:r w:rsidRPr="0065302D">
              <w:rPr>
                <w:sz w:val="24"/>
                <w:szCs w:val="24"/>
              </w:rPr>
              <w:t>, д</w:t>
            </w:r>
            <w:r>
              <w:rPr>
                <w:sz w:val="24"/>
                <w:szCs w:val="24"/>
              </w:rPr>
              <w:t>.</w:t>
            </w:r>
            <w:r w:rsidRPr="00653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9C01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A5B0" w14:textId="77777777" w:rsidR="008B2735" w:rsidRPr="0065302D" w:rsidRDefault="008B2735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sz w:val="24"/>
                <w:szCs w:val="24"/>
              </w:rPr>
              <w:t>86:02:0801001:1</w:t>
            </w:r>
            <w:r>
              <w:rPr>
                <w:sz w:val="24"/>
                <w:szCs w:val="24"/>
              </w:rPr>
              <w:t>095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2938" w14:textId="1687969E" w:rsidR="008B2735" w:rsidRPr="0065302D" w:rsidRDefault="008B2735" w:rsidP="00D41C90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F6EC8">
              <w:rPr>
                <w:sz w:val="24"/>
                <w:szCs w:val="24"/>
                <w:lang w:eastAsia="ru-RU"/>
              </w:rPr>
              <w:t>ограничения прав на земельный участок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B81E60">
              <w:rPr>
                <w:sz w:val="24"/>
                <w:szCs w:val="24"/>
                <w:lang w:eastAsia="ru-RU"/>
              </w:rPr>
              <w:t>пред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B81E60">
              <w:rPr>
                <w:sz w:val="24"/>
                <w:szCs w:val="24"/>
                <w:lang w:eastAsia="ru-RU"/>
              </w:rPr>
              <w:t>смотренные статьями</w:t>
            </w:r>
            <w:r>
              <w:rPr>
                <w:sz w:val="24"/>
                <w:szCs w:val="24"/>
                <w:lang w:eastAsia="ru-RU"/>
              </w:rPr>
              <w:t xml:space="preserve"> 56, </w:t>
            </w:r>
            <w:r w:rsidRPr="00B81E60">
              <w:rPr>
                <w:sz w:val="24"/>
                <w:szCs w:val="24"/>
                <w:lang w:eastAsia="ru-RU"/>
              </w:rPr>
              <w:t xml:space="preserve">56.1 Земельного кодекса </w:t>
            </w:r>
            <w:r w:rsidR="00BE583F">
              <w:rPr>
                <w:sz w:val="24"/>
                <w:szCs w:val="24"/>
                <w:lang w:eastAsia="ru-RU"/>
              </w:rPr>
              <w:t>РФ</w:t>
            </w:r>
            <w:r w:rsidRPr="00B81E60">
              <w:rPr>
                <w:sz w:val="24"/>
                <w:szCs w:val="24"/>
                <w:lang w:eastAsia="ru-RU"/>
              </w:rPr>
              <w:t>; срок действия: c 11.09.2020; реквизиты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1E60">
              <w:rPr>
                <w:sz w:val="24"/>
                <w:szCs w:val="24"/>
                <w:lang w:eastAsia="ru-RU"/>
              </w:rPr>
              <w:t xml:space="preserve">документа: приказ </w:t>
            </w:r>
            <w:proofErr w:type="gramStart"/>
            <w:r w:rsidRPr="00B81E60">
              <w:rPr>
                <w:sz w:val="24"/>
                <w:szCs w:val="24"/>
                <w:lang w:eastAsia="ru-RU"/>
              </w:rPr>
              <w:t>Об</w:t>
            </w:r>
            <w:proofErr w:type="gramEnd"/>
            <w:r w:rsidRPr="00B81E60">
              <w:rPr>
                <w:sz w:val="24"/>
                <w:szCs w:val="24"/>
                <w:lang w:eastAsia="ru-RU"/>
              </w:rPr>
              <w:t xml:space="preserve"> определении границ зон затопления, подтопления террит</w:t>
            </w:r>
            <w:r>
              <w:rPr>
                <w:sz w:val="24"/>
                <w:szCs w:val="24"/>
                <w:lang w:eastAsia="ru-RU"/>
              </w:rPr>
              <w:t>о</w:t>
            </w:r>
            <w:r w:rsidRPr="00B81E60">
              <w:rPr>
                <w:sz w:val="24"/>
                <w:szCs w:val="24"/>
                <w:lang w:eastAsia="ru-RU"/>
              </w:rPr>
              <w:t>рии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B81E60">
              <w:rPr>
                <w:sz w:val="24"/>
                <w:szCs w:val="24"/>
                <w:lang w:eastAsia="ru-RU"/>
              </w:rPr>
              <w:t xml:space="preserve">прилегающей к р. </w:t>
            </w:r>
            <w:proofErr w:type="spellStart"/>
            <w:r w:rsidRPr="00B81E60">
              <w:rPr>
                <w:sz w:val="24"/>
                <w:szCs w:val="24"/>
                <w:lang w:eastAsia="ru-RU"/>
              </w:rPr>
              <w:t>Ко</w:t>
            </w:r>
            <w:r w:rsidR="00D41C90">
              <w:rPr>
                <w:sz w:val="24"/>
                <w:szCs w:val="24"/>
                <w:lang w:eastAsia="ru-RU"/>
              </w:rPr>
              <w:t>нда</w:t>
            </w:r>
            <w:proofErr w:type="spellEnd"/>
            <w:r w:rsidR="00D41C90">
              <w:rPr>
                <w:sz w:val="24"/>
                <w:szCs w:val="24"/>
                <w:lang w:eastAsia="ru-RU"/>
              </w:rPr>
              <w:t xml:space="preserve">, р. Иртыш, р. Обь, р. </w:t>
            </w:r>
            <w:proofErr w:type="spellStart"/>
            <w:r w:rsidR="00D41C90">
              <w:rPr>
                <w:sz w:val="24"/>
                <w:szCs w:val="24"/>
                <w:lang w:eastAsia="ru-RU"/>
              </w:rPr>
              <w:t>Назым</w:t>
            </w:r>
            <w:proofErr w:type="spellEnd"/>
            <w:r w:rsidRPr="00B81E60">
              <w:rPr>
                <w:sz w:val="24"/>
                <w:szCs w:val="24"/>
                <w:lang w:eastAsia="ru-RU"/>
              </w:rPr>
              <w:t>,</w:t>
            </w:r>
            <w:r w:rsidR="00D41C90">
              <w:rPr>
                <w:sz w:val="24"/>
                <w:szCs w:val="24"/>
                <w:lang w:eastAsia="ru-RU"/>
              </w:rPr>
              <w:t xml:space="preserve"> </w:t>
            </w:r>
            <w:r w:rsidR="00D41C90">
              <w:rPr>
                <w:sz w:val="24"/>
                <w:szCs w:val="24"/>
                <w:lang w:eastAsia="ru-RU"/>
              </w:rPr>
              <w:br/>
            </w:r>
            <w:r w:rsidRPr="00B81E60">
              <w:rPr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B81E60">
              <w:rPr>
                <w:sz w:val="24"/>
                <w:szCs w:val="24"/>
                <w:lang w:eastAsia="ru-RU"/>
              </w:rPr>
              <w:t>Ягурьях</w:t>
            </w:r>
            <w:proofErr w:type="spellEnd"/>
            <w:r w:rsidRPr="00B81E60">
              <w:rPr>
                <w:sz w:val="24"/>
                <w:szCs w:val="24"/>
                <w:lang w:eastAsia="ru-RU"/>
              </w:rPr>
              <w:t xml:space="preserve">, р. </w:t>
            </w:r>
            <w:proofErr w:type="spellStart"/>
            <w:r w:rsidRPr="00B81E60">
              <w:rPr>
                <w:sz w:val="24"/>
                <w:szCs w:val="24"/>
                <w:lang w:eastAsia="ru-RU"/>
              </w:rPr>
              <w:t>Пырьях</w:t>
            </w:r>
            <w:proofErr w:type="spellEnd"/>
            <w:r w:rsidRPr="00B81E60">
              <w:rPr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B81E60">
              <w:rPr>
                <w:sz w:val="24"/>
                <w:szCs w:val="24"/>
                <w:lang w:eastAsia="ru-RU"/>
              </w:rPr>
              <w:t>Согом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1E60">
              <w:rPr>
                <w:sz w:val="24"/>
                <w:szCs w:val="24"/>
                <w:lang w:eastAsia="ru-RU"/>
              </w:rPr>
              <w:t>Ханты-Мансийского района Ханты</w:t>
            </w:r>
            <w:r w:rsidR="00D41C90">
              <w:rPr>
                <w:sz w:val="24"/>
                <w:szCs w:val="24"/>
                <w:lang w:eastAsia="ru-RU"/>
              </w:rPr>
              <w:t xml:space="preserve">-Мансийского автономного округа – </w:t>
            </w:r>
            <w:r w:rsidRPr="00B81E60">
              <w:rPr>
                <w:sz w:val="24"/>
                <w:szCs w:val="24"/>
                <w:lang w:eastAsia="ru-RU"/>
              </w:rPr>
              <w:t>Югры от 19.07.2019 № 114 выдан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B81E60">
              <w:rPr>
                <w:sz w:val="24"/>
                <w:szCs w:val="24"/>
                <w:lang w:eastAsia="ru-RU"/>
              </w:rPr>
              <w:t>Нижне-Обское бассейновое водное управление Федерального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D41C90">
              <w:rPr>
                <w:sz w:val="24"/>
                <w:szCs w:val="24"/>
                <w:lang w:eastAsia="ru-RU"/>
              </w:rPr>
              <w:t>агентства водных ресурсов</w:t>
            </w:r>
          </w:p>
        </w:tc>
      </w:tr>
      <w:tr w:rsidR="004468B6" w:rsidRPr="00D02776" w14:paraId="64B2F3F0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5FC9" w14:textId="77777777" w:rsidR="004468B6" w:rsidRDefault="006B0AA5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  <w:r w:rsidR="004468B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A810" w14:textId="2733167C" w:rsidR="004468B6" w:rsidRPr="0065302D" w:rsidRDefault="004468B6" w:rsidP="00BA2BA7">
            <w:pPr>
              <w:jc w:val="center"/>
              <w:rPr>
                <w:color w:val="000000"/>
                <w:sz w:val="24"/>
                <w:szCs w:val="24"/>
              </w:rPr>
            </w:pPr>
            <w:r w:rsidRPr="0065302D">
              <w:rPr>
                <w:color w:val="000000"/>
                <w:sz w:val="24"/>
                <w:szCs w:val="24"/>
              </w:rPr>
              <w:t>с.</w:t>
            </w:r>
            <w:r w:rsidR="00D41C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02D">
              <w:rPr>
                <w:color w:val="000000"/>
                <w:sz w:val="24"/>
                <w:szCs w:val="24"/>
              </w:rPr>
              <w:t>Кышик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6C5D" w14:textId="6DF25D86" w:rsidR="004468B6" w:rsidRDefault="004468B6" w:rsidP="00BA2B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D41C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Зеленая, д.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240C" w14:textId="77777777" w:rsidR="004468B6" w:rsidRDefault="004468B6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A85D" w14:textId="77777777" w:rsidR="004468B6" w:rsidRPr="0065302D" w:rsidRDefault="004468B6" w:rsidP="00BA2BA7">
            <w:pPr>
              <w:jc w:val="center"/>
              <w:rPr>
                <w:sz w:val="24"/>
                <w:szCs w:val="24"/>
              </w:rPr>
            </w:pPr>
            <w:r w:rsidRPr="0065302D">
              <w:rPr>
                <w:sz w:val="24"/>
                <w:szCs w:val="24"/>
              </w:rPr>
              <w:t>86:02:0801001:</w:t>
            </w:r>
            <w:r>
              <w:rPr>
                <w:sz w:val="24"/>
                <w:szCs w:val="24"/>
              </w:rPr>
              <w:t>1282</w:t>
            </w: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E6FB" w14:textId="77777777" w:rsidR="004468B6" w:rsidRPr="0065302D" w:rsidRDefault="004468B6" w:rsidP="008E062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5346" w:rsidRPr="00D02776" w14:paraId="470021CA" w14:textId="77777777" w:rsidTr="00BA2BA7">
        <w:trPr>
          <w:gridBefore w:val="1"/>
          <w:wBefore w:w="284" w:type="dxa"/>
          <w:trHeight w:val="41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CB1D" w14:textId="31169E77" w:rsidR="008A5346" w:rsidRDefault="008A5346" w:rsidP="00BA2B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017D" w14:textId="62687C45" w:rsidR="008A5346" w:rsidRPr="008A5346" w:rsidRDefault="008A5346" w:rsidP="00BA2BA7">
            <w:pPr>
              <w:jc w:val="center"/>
              <w:rPr>
                <w:sz w:val="24"/>
                <w:szCs w:val="24"/>
                <w:lang w:eastAsia="ru-RU"/>
              </w:rPr>
            </w:pPr>
            <w:r w:rsidRPr="008A5346">
              <w:rPr>
                <w:sz w:val="24"/>
                <w:szCs w:val="24"/>
                <w:lang w:eastAsia="ru-RU"/>
              </w:rPr>
              <w:t>п.</w:t>
            </w:r>
            <w:r w:rsidR="00D41C9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346">
              <w:rPr>
                <w:sz w:val="24"/>
                <w:szCs w:val="24"/>
                <w:lang w:eastAsia="ru-RU"/>
              </w:rPr>
              <w:t>Горноправдинск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DCBF" w14:textId="7DD4E846" w:rsidR="008A5346" w:rsidRDefault="008A5346" w:rsidP="00BA2BA7">
            <w:pPr>
              <w:jc w:val="center"/>
              <w:rPr>
                <w:sz w:val="24"/>
                <w:szCs w:val="24"/>
                <w:lang w:eastAsia="ru-RU"/>
              </w:rPr>
            </w:pPr>
            <w:r w:rsidRPr="008A5346">
              <w:rPr>
                <w:sz w:val="24"/>
                <w:szCs w:val="24"/>
                <w:lang w:eastAsia="ru-RU"/>
              </w:rPr>
              <w:t>ул. Вертолетная, земельный участок 28/1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5809" w14:textId="0628433D" w:rsidR="008A5346" w:rsidRPr="008A5346" w:rsidRDefault="008A5346" w:rsidP="00BA2BA7">
            <w:pPr>
              <w:jc w:val="center"/>
              <w:rPr>
                <w:sz w:val="24"/>
                <w:szCs w:val="24"/>
                <w:lang w:eastAsia="ru-RU"/>
              </w:rPr>
            </w:pPr>
            <w:r w:rsidRPr="008A5346">
              <w:rPr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4A81" w14:textId="30DC8373" w:rsidR="008A5346" w:rsidRPr="0065302D" w:rsidRDefault="008A5346" w:rsidP="00BA2BA7">
            <w:pPr>
              <w:jc w:val="center"/>
              <w:rPr>
                <w:sz w:val="24"/>
                <w:szCs w:val="24"/>
                <w:lang w:eastAsia="ru-RU"/>
              </w:rPr>
            </w:pPr>
            <w:r w:rsidRPr="008A5346">
              <w:rPr>
                <w:sz w:val="24"/>
                <w:szCs w:val="24"/>
                <w:lang w:eastAsia="ru-RU"/>
              </w:rPr>
              <w:t>86:02:1211007:1706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0CCF" w14:textId="77777777" w:rsidR="008A5346" w:rsidRPr="0065302D" w:rsidRDefault="008A5346" w:rsidP="008E062F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0452657" w14:textId="77777777" w:rsidR="00C72645" w:rsidRDefault="00C72645" w:rsidP="00EC158B">
      <w:pPr>
        <w:pStyle w:val="21"/>
        <w:spacing w:after="0" w:line="240" w:lineRule="auto"/>
        <w:jc w:val="both"/>
        <w:rPr>
          <w:sz w:val="28"/>
          <w:szCs w:val="28"/>
        </w:rPr>
      </w:pPr>
    </w:p>
    <w:sectPr w:rsidR="00C72645" w:rsidSect="00D41C90">
      <w:footnotePr>
        <w:pos w:val="beneathText"/>
      </w:footnotePr>
      <w:pgSz w:w="16837" w:h="11905" w:orient="landscape"/>
      <w:pgMar w:top="1418" w:right="124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534C" w14:textId="77777777" w:rsidR="000B4BCB" w:rsidRDefault="000B4BCB" w:rsidP="00DE5986">
      <w:r>
        <w:separator/>
      </w:r>
    </w:p>
  </w:endnote>
  <w:endnote w:type="continuationSeparator" w:id="0">
    <w:p w14:paraId="73ACA6C4" w14:textId="77777777" w:rsidR="000B4BCB" w:rsidRDefault="000B4BCB" w:rsidP="00DE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10278" w14:textId="77777777" w:rsidR="000B4BCB" w:rsidRDefault="000B4BCB" w:rsidP="00DE5986">
      <w:r>
        <w:separator/>
      </w:r>
    </w:p>
  </w:footnote>
  <w:footnote w:type="continuationSeparator" w:id="0">
    <w:p w14:paraId="3B06429E" w14:textId="77777777" w:rsidR="000B4BCB" w:rsidRDefault="000B4BCB" w:rsidP="00DE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2018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68501D" w14:textId="6998273F" w:rsidR="00D41C90" w:rsidRPr="00D41C90" w:rsidRDefault="00D41C90">
        <w:pPr>
          <w:pStyle w:val="a9"/>
          <w:jc w:val="center"/>
          <w:rPr>
            <w:sz w:val="24"/>
            <w:szCs w:val="24"/>
          </w:rPr>
        </w:pPr>
        <w:r w:rsidRPr="00D41C90">
          <w:rPr>
            <w:sz w:val="24"/>
            <w:szCs w:val="24"/>
          </w:rPr>
          <w:fldChar w:fldCharType="begin"/>
        </w:r>
        <w:r w:rsidRPr="00D41C90">
          <w:rPr>
            <w:sz w:val="24"/>
            <w:szCs w:val="24"/>
          </w:rPr>
          <w:instrText>PAGE   \* MERGEFORMAT</w:instrText>
        </w:r>
        <w:r w:rsidRPr="00D41C90">
          <w:rPr>
            <w:sz w:val="24"/>
            <w:szCs w:val="24"/>
          </w:rPr>
          <w:fldChar w:fldCharType="separate"/>
        </w:r>
        <w:r w:rsidR="0094627A" w:rsidRPr="0094627A">
          <w:rPr>
            <w:noProof/>
            <w:sz w:val="24"/>
            <w:szCs w:val="24"/>
            <w:lang w:val="ru-RU"/>
          </w:rPr>
          <w:t>8</w:t>
        </w:r>
        <w:r w:rsidRPr="00D41C90">
          <w:rPr>
            <w:sz w:val="24"/>
            <w:szCs w:val="24"/>
          </w:rPr>
          <w:fldChar w:fldCharType="end"/>
        </w:r>
      </w:p>
    </w:sdtContent>
  </w:sdt>
  <w:p w14:paraId="7F77DAB9" w14:textId="77777777" w:rsidR="00D41C90" w:rsidRDefault="00D41C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BFC0966"/>
    <w:name w:val="WW8Num1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147C0B"/>
    <w:multiLevelType w:val="hybridMultilevel"/>
    <w:tmpl w:val="DA84BB62"/>
    <w:lvl w:ilvl="0" w:tplc="3FC0263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BA41EC5"/>
    <w:multiLevelType w:val="hybridMultilevel"/>
    <w:tmpl w:val="D41A76DC"/>
    <w:lvl w:ilvl="0" w:tplc="3236BDA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AA8"/>
    <w:rsid w:val="00002360"/>
    <w:rsid w:val="0001211F"/>
    <w:rsid w:val="00012D8A"/>
    <w:rsid w:val="00032C43"/>
    <w:rsid w:val="00036B23"/>
    <w:rsid w:val="0004186A"/>
    <w:rsid w:val="00041B41"/>
    <w:rsid w:val="00041F61"/>
    <w:rsid w:val="00046539"/>
    <w:rsid w:val="00046946"/>
    <w:rsid w:val="00050A90"/>
    <w:rsid w:val="00050F22"/>
    <w:rsid w:val="00052663"/>
    <w:rsid w:val="00053E74"/>
    <w:rsid w:val="00055C60"/>
    <w:rsid w:val="0005755B"/>
    <w:rsid w:val="00063E4C"/>
    <w:rsid w:val="000653E6"/>
    <w:rsid w:val="00070158"/>
    <w:rsid w:val="000715CE"/>
    <w:rsid w:val="000737E9"/>
    <w:rsid w:val="00073856"/>
    <w:rsid w:val="00077F64"/>
    <w:rsid w:val="000903EF"/>
    <w:rsid w:val="00092F02"/>
    <w:rsid w:val="00094A99"/>
    <w:rsid w:val="000A00CD"/>
    <w:rsid w:val="000A35BA"/>
    <w:rsid w:val="000B1A2A"/>
    <w:rsid w:val="000B3205"/>
    <w:rsid w:val="000B40FB"/>
    <w:rsid w:val="000B4BCB"/>
    <w:rsid w:val="000C262E"/>
    <w:rsid w:val="000C741D"/>
    <w:rsid w:val="000C7C82"/>
    <w:rsid w:val="000D0D0D"/>
    <w:rsid w:val="000D0E2E"/>
    <w:rsid w:val="000D452A"/>
    <w:rsid w:val="000E1AC5"/>
    <w:rsid w:val="000E33C9"/>
    <w:rsid w:val="000E4D9B"/>
    <w:rsid w:val="0010130B"/>
    <w:rsid w:val="00103D48"/>
    <w:rsid w:val="00103FD7"/>
    <w:rsid w:val="00110127"/>
    <w:rsid w:val="00111CE5"/>
    <w:rsid w:val="00112089"/>
    <w:rsid w:val="00121A34"/>
    <w:rsid w:val="0012498B"/>
    <w:rsid w:val="00124B03"/>
    <w:rsid w:val="0013165D"/>
    <w:rsid w:val="00133482"/>
    <w:rsid w:val="00136669"/>
    <w:rsid w:val="00136C3C"/>
    <w:rsid w:val="00137D6C"/>
    <w:rsid w:val="00140669"/>
    <w:rsid w:val="00140BC4"/>
    <w:rsid w:val="0014266D"/>
    <w:rsid w:val="0014588E"/>
    <w:rsid w:val="0015008A"/>
    <w:rsid w:val="001528DF"/>
    <w:rsid w:val="0016795D"/>
    <w:rsid w:val="00167F7D"/>
    <w:rsid w:val="0017006E"/>
    <w:rsid w:val="00171D49"/>
    <w:rsid w:val="0018014B"/>
    <w:rsid w:val="00182C89"/>
    <w:rsid w:val="0018586B"/>
    <w:rsid w:val="00186276"/>
    <w:rsid w:val="00194678"/>
    <w:rsid w:val="001A75EC"/>
    <w:rsid w:val="001B2088"/>
    <w:rsid w:val="001B647E"/>
    <w:rsid w:val="001C001C"/>
    <w:rsid w:val="001C3758"/>
    <w:rsid w:val="001E05E8"/>
    <w:rsid w:val="001E48EF"/>
    <w:rsid w:val="001E59A5"/>
    <w:rsid w:val="001F46A7"/>
    <w:rsid w:val="001F4FE0"/>
    <w:rsid w:val="001F6EC8"/>
    <w:rsid w:val="00203A4A"/>
    <w:rsid w:val="00203D9A"/>
    <w:rsid w:val="00204E15"/>
    <w:rsid w:val="00214B1C"/>
    <w:rsid w:val="00216B7F"/>
    <w:rsid w:val="00244E26"/>
    <w:rsid w:val="002457AB"/>
    <w:rsid w:val="00247AA2"/>
    <w:rsid w:val="002501D1"/>
    <w:rsid w:val="00254A22"/>
    <w:rsid w:val="002607AE"/>
    <w:rsid w:val="00267307"/>
    <w:rsid w:val="002677AD"/>
    <w:rsid w:val="00267EB0"/>
    <w:rsid w:val="00272615"/>
    <w:rsid w:val="0027589B"/>
    <w:rsid w:val="00280FB7"/>
    <w:rsid w:val="00283218"/>
    <w:rsid w:val="00291296"/>
    <w:rsid w:val="00296A7B"/>
    <w:rsid w:val="00296CC5"/>
    <w:rsid w:val="002A2F34"/>
    <w:rsid w:val="002B35ED"/>
    <w:rsid w:val="002C151C"/>
    <w:rsid w:val="002C6890"/>
    <w:rsid w:val="002D242F"/>
    <w:rsid w:val="002D343D"/>
    <w:rsid w:val="002E5505"/>
    <w:rsid w:val="002E60C1"/>
    <w:rsid w:val="002F44B2"/>
    <w:rsid w:val="00301356"/>
    <w:rsid w:val="00303803"/>
    <w:rsid w:val="00306A93"/>
    <w:rsid w:val="00316821"/>
    <w:rsid w:val="00321F30"/>
    <w:rsid w:val="003247CF"/>
    <w:rsid w:val="00326638"/>
    <w:rsid w:val="00331612"/>
    <w:rsid w:val="00336EA3"/>
    <w:rsid w:val="003371A0"/>
    <w:rsid w:val="0034064A"/>
    <w:rsid w:val="00341624"/>
    <w:rsid w:val="003535F3"/>
    <w:rsid w:val="00356697"/>
    <w:rsid w:val="00357170"/>
    <w:rsid w:val="00361332"/>
    <w:rsid w:val="00362A2A"/>
    <w:rsid w:val="00371047"/>
    <w:rsid w:val="00384388"/>
    <w:rsid w:val="003A444C"/>
    <w:rsid w:val="003A635D"/>
    <w:rsid w:val="003B0675"/>
    <w:rsid w:val="003D089A"/>
    <w:rsid w:val="003D2F67"/>
    <w:rsid w:val="003D4D38"/>
    <w:rsid w:val="003D5E76"/>
    <w:rsid w:val="003E0786"/>
    <w:rsid w:val="003E523C"/>
    <w:rsid w:val="003F74DB"/>
    <w:rsid w:val="003F7B5A"/>
    <w:rsid w:val="003F7DA1"/>
    <w:rsid w:val="004036A0"/>
    <w:rsid w:val="0040409B"/>
    <w:rsid w:val="00412612"/>
    <w:rsid w:val="004250D7"/>
    <w:rsid w:val="004264AF"/>
    <w:rsid w:val="00426BED"/>
    <w:rsid w:val="004333AC"/>
    <w:rsid w:val="00434FF7"/>
    <w:rsid w:val="00435F59"/>
    <w:rsid w:val="00440AEC"/>
    <w:rsid w:val="00440B75"/>
    <w:rsid w:val="0044258D"/>
    <w:rsid w:val="004440BE"/>
    <w:rsid w:val="0044573B"/>
    <w:rsid w:val="00445BE1"/>
    <w:rsid w:val="004468B6"/>
    <w:rsid w:val="00453E10"/>
    <w:rsid w:val="004556B5"/>
    <w:rsid w:val="00463629"/>
    <w:rsid w:val="00463E25"/>
    <w:rsid w:val="00464CCF"/>
    <w:rsid w:val="004900F5"/>
    <w:rsid w:val="0049517E"/>
    <w:rsid w:val="004978C1"/>
    <w:rsid w:val="004A0CE3"/>
    <w:rsid w:val="004A62B5"/>
    <w:rsid w:val="004A796A"/>
    <w:rsid w:val="004B1FD5"/>
    <w:rsid w:val="004B6659"/>
    <w:rsid w:val="004C47A9"/>
    <w:rsid w:val="004D18B9"/>
    <w:rsid w:val="004D2B13"/>
    <w:rsid w:val="004E1546"/>
    <w:rsid w:val="004E7F47"/>
    <w:rsid w:val="004F4A90"/>
    <w:rsid w:val="004F597C"/>
    <w:rsid w:val="00505C66"/>
    <w:rsid w:val="00510B91"/>
    <w:rsid w:val="005142FD"/>
    <w:rsid w:val="00520CCE"/>
    <w:rsid w:val="0052125C"/>
    <w:rsid w:val="00522F48"/>
    <w:rsid w:val="005235AF"/>
    <w:rsid w:val="005236B6"/>
    <w:rsid w:val="00525595"/>
    <w:rsid w:val="00533D21"/>
    <w:rsid w:val="00540998"/>
    <w:rsid w:val="00543147"/>
    <w:rsid w:val="00544029"/>
    <w:rsid w:val="0054591A"/>
    <w:rsid w:val="00546E57"/>
    <w:rsid w:val="00555551"/>
    <w:rsid w:val="00564FC8"/>
    <w:rsid w:val="005656E6"/>
    <w:rsid w:val="005720F7"/>
    <w:rsid w:val="005730F2"/>
    <w:rsid w:val="00574958"/>
    <w:rsid w:val="005804C8"/>
    <w:rsid w:val="0058128D"/>
    <w:rsid w:val="0058393D"/>
    <w:rsid w:val="0058777E"/>
    <w:rsid w:val="00590A11"/>
    <w:rsid w:val="00593601"/>
    <w:rsid w:val="00593652"/>
    <w:rsid w:val="005A477C"/>
    <w:rsid w:val="005B0066"/>
    <w:rsid w:val="005B55BC"/>
    <w:rsid w:val="005B5723"/>
    <w:rsid w:val="005B78C9"/>
    <w:rsid w:val="005B7C6C"/>
    <w:rsid w:val="005C2CEA"/>
    <w:rsid w:val="005C3ECE"/>
    <w:rsid w:val="005C66F5"/>
    <w:rsid w:val="005D1379"/>
    <w:rsid w:val="005D18BE"/>
    <w:rsid w:val="005D7903"/>
    <w:rsid w:val="005E0475"/>
    <w:rsid w:val="005E2EC0"/>
    <w:rsid w:val="005F0030"/>
    <w:rsid w:val="005F37ED"/>
    <w:rsid w:val="005F5089"/>
    <w:rsid w:val="005F5866"/>
    <w:rsid w:val="006061B5"/>
    <w:rsid w:val="0061083A"/>
    <w:rsid w:val="006245E0"/>
    <w:rsid w:val="00627B72"/>
    <w:rsid w:val="006360F9"/>
    <w:rsid w:val="006409CE"/>
    <w:rsid w:val="0064274B"/>
    <w:rsid w:val="00646EC9"/>
    <w:rsid w:val="00647670"/>
    <w:rsid w:val="00650EE5"/>
    <w:rsid w:val="00652EDE"/>
    <w:rsid w:val="0065302D"/>
    <w:rsid w:val="00654510"/>
    <w:rsid w:val="00661010"/>
    <w:rsid w:val="00667671"/>
    <w:rsid w:val="00681140"/>
    <w:rsid w:val="00684512"/>
    <w:rsid w:val="00687616"/>
    <w:rsid w:val="00693569"/>
    <w:rsid w:val="0069561B"/>
    <w:rsid w:val="00696ADD"/>
    <w:rsid w:val="006B0AA5"/>
    <w:rsid w:val="006B1387"/>
    <w:rsid w:val="006C5D95"/>
    <w:rsid w:val="006C7094"/>
    <w:rsid w:val="006C7383"/>
    <w:rsid w:val="006D04CE"/>
    <w:rsid w:val="006D3773"/>
    <w:rsid w:val="006D6325"/>
    <w:rsid w:val="006E53AC"/>
    <w:rsid w:val="006F2AEB"/>
    <w:rsid w:val="006F6335"/>
    <w:rsid w:val="006F68EE"/>
    <w:rsid w:val="006F7DEC"/>
    <w:rsid w:val="00704A1B"/>
    <w:rsid w:val="00704D9A"/>
    <w:rsid w:val="00706EA9"/>
    <w:rsid w:val="00710B91"/>
    <w:rsid w:val="00711481"/>
    <w:rsid w:val="0071472B"/>
    <w:rsid w:val="00716CFC"/>
    <w:rsid w:val="00722E71"/>
    <w:rsid w:val="007376EF"/>
    <w:rsid w:val="00740C6A"/>
    <w:rsid w:val="00742260"/>
    <w:rsid w:val="00744DCC"/>
    <w:rsid w:val="007472BE"/>
    <w:rsid w:val="00751507"/>
    <w:rsid w:val="00756317"/>
    <w:rsid w:val="00756E3B"/>
    <w:rsid w:val="00760101"/>
    <w:rsid w:val="00765851"/>
    <w:rsid w:val="00767407"/>
    <w:rsid w:val="0076761C"/>
    <w:rsid w:val="00767AE2"/>
    <w:rsid w:val="00772458"/>
    <w:rsid w:val="007744DE"/>
    <w:rsid w:val="00774B40"/>
    <w:rsid w:val="00780571"/>
    <w:rsid w:val="0078379E"/>
    <w:rsid w:val="00784C40"/>
    <w:rsid w:val="0079274D"/>
    <w:rsid w:val="0079361B"/>
    <w:rsid w:val="007946F3"/>
    <w:rsid w:val="00795048"/>
    <w:rsid w:val="0079559A"/>
    <w:rsid w:val="00796A0F"/>
    <w:rsid w:val="00796DDC"/>
    <w:rsid w:val="007A692B"/>
    <w:rsid w:val="007B11D7"/>
    <w:rsid w:val="007B194E"/>
    <w:rsid w:val="007B5694"/>
    <w:rsid w:val="007B6146"/>
    <w:rsid w:val="007C0678"/>
    <w:rsid w:val="007C0E5B"/>
    <w:rsid w:val="007C3E72"/>
    <w:rsid w:val="007C3F17"/>
    <w:rsid w:val="007C456C"/>
    <w:rsid w:val="007C6393"/>
    <w:rsid w:val="007D4BB2"/>
    <w:rsid w:val="007F2366"/>
    <w:rsid w:val="0080455F"/>
    <w:rsid w:val="00807972"/>
    <w:rsid w:val="0081464F"/>
    <w:rsid w:val="00816A4C"/>
    <w:rsid w:val="00823465"/>
    <w:rsid w:val="00827BC7"/>
    <w:rsid w:val="00833BF5"/>
    <w:rsid w:val="008341D6"/>
    <w:rsid w:val="00835A7B"/>
    <w:rsid w:val="00836D45"/>
    <w:rsid w:val="00837786"/>
    <w:rsid w:val="00841492"/>
    <w:rsid w:val="00841647"/>
    <w:rsid w:val="00843D90"/>
    <w:rsid w:val="008534B4"/>
    <w:rsid w:val="00853BA4"/>
    <w:rsid w:val="008576A2"/>
    <w:rsid w:val="00857EA8"/>
    <w:rsid w:val="00862351"/>
    <w:rsid w:val="0086482B"/>
    <w:rsid w:val="00865CBE"/>
    <w:rsid w:val="0087523D"/>
    <w:rsid w:val="008755DB"/>
    <w:rsid w:val="00876F9A"/>
    <w:rsid w:val="00877855"/>
    <w:rsid w:val="00881A3D"/>
    <w:rsid w:val="00881AD7"/>
    <w:rsid w:val="00884494"/>
    <w:rsid w:val="008862FA"/>
    <w:rsid w:val="0088674F"/>
    <w:rsid w:val="00890772"/>
    <w:rsid w:val="00897907"/>
    <w:rsid w:val="008A2E41"/>
    <w:rsid w:val="008A5346"/>
    <w:rsid w:val="008A66B0"/>
    <w:rsid w:val="008A7416"/>
    <w:rsid w:val="008B2735"/>
    <w:rsid w:val="008B5780"/>
    <w:rsid w:val="008B5899"/>
    <w:rsid w:val="008C715D"/>
    <w:rsid w:val="008D514C"/>
    <w:rsid w:val="008D5917"/>
    <w:rsid w:val="008D6B6F"/>
    <w:rsid w:val="008D7E3A"/>
    <w:rsid w:val="008E062F"/>
    <w:rsid w:val="008E1023"/>
    <w:rsid w:val="008E429C"/>
    <w:rsid w:val="008E549E"/>
    <w:rsid w:val="008F1F82"/>
    <w:rsid w:val="008F2B8F"/>
    <w:rsid w:val="008F75D7"/>
    <w:rsid w:val="008F7E90"/>
    <w:rsid w:val="00901C35"/>
    <w:rsid w:val="009132EC"/>
    <w:rsid w:val="00914945"/>
    <w:rsid w:val="009153D0"/>
    <w:rsid w:val="009179B4"/>
    <w:rsid w:val="00920A2C"/>
    <w:rsid w:val="00920A35"/>
    <w:rsid w:val="009268B5"/>
    <w:rsid w:val="0093090E"/>
    <w:rsid w:val="0093373B"/>
    <w:rsid w:val="009350EC"/>
    <w:rsid w:val="0094627A"/>
    <w:rsid w:val="0095053F"/>
    <w:rsid w:val="00957544"/>
    <w:rsid w:val="00957C93"/>
    <w:rsid w:val="00963844"/>
    <w:rsid w:val="009735B4"/>
    <w:rsid w:val="009811AC"/>
    <w:rsid w:val="009844C6"/>
    <w:rsid w:val="00987B45"/>
    <w:rsid w:val="00996BA9"/>
    <w:rsid w:val="00997744"/>
    <w:rsid w:val="009A1CFA"/>
    <w:rsid w:val="009A3FB4"/>
    <w:rsid w:val="009A5F81"/>
    <w:rsid w:val="009B3073"/>
    <w:rsid w:val="009B7858"/>
    <w:rsid w:val="009C162E"/>
    <w:rsid w:val="009D2742"/>
    <w:rsid w:val="009D328A"/>
    <w:rsid w:val="009D41DE"/>
    <w:rsid w:val="009D42C0"/>
    <w:rsid w:val="009D4C3A"/>
    <w:rsid w:val="009D5370"/>
    <w:rsid w:val="009D55F0"/>
    <w:rsid w:val="009D7BFB"/>
    <w:rsid w:val="009E30A1"/>
    <w:rsid w:val="009E4E96"/>
    <w:rsid w:val="009F5360"/>
    <w:rsid w:val="009F62CC"/>
    <w:rsid w:val="00A017E0"/>
    <w:rsid w:val="00A04509"/>
    <w:rsid w:val="00A06889"/>
    <w:rsid w:val="00A100F1"/>
    <w:rsid w:val="00A134DD"/>
    <w:rsid w:val="00A13E18"/>
    <w:rsid w:val="00A16C40"/>
    <w:rsid w:val="00A217C0"/>
    <w:rsid w:val="00A35F76"/>
    <w:rsid w:val="00A52400"/>
    <w:rsid w:val="00A52A80"/>
    <w:rsid w:val="00A53932"/>
    <w:rsid w:val="00A65DB9"/>
    <w:rsid w:val="00A73B6B"/>
    <w:rsid w:val="00A840E8"/>
    <w:rsid w:val="00A95674"/>
    <w:rsid w:val="00AA78FC"/>
    <w:rsid w:val="00AB239F"/>
    <w:rsid w:val="00AC204D"/>
    <w:rsid w:val="00AC3ABB"/>
    <w:rsid w:val="00AD727D"/>
    <w:rsid w:val="00AE7E04"/>
    <w:rsid w:val="00AF3090"/>
    <w:rsid w:val="00B0011F"/>
    <w:rsid w:val="00B00A50"/>
    <w:rsid w:val="00B02022"/>
    <w:rsid w:val="00B02B58"/>
    <w:rsid w:val="00B031A7"/>
    <w:rsid w:val="00B07AEB"/>
    <w:rsid w:val="00B30A17"/>
    <w:rsid w:val="00B30AA8"/>
    <w:rsid w:val="00B36E70"/>
    <w:rsid w:val="00B441BC"/>
    <w:rsid w:val="00B45D51"/>
    <w:rsid w:val="00B45F17"/>
    <w:rsid w:val="00B62DC8"/>
    <w:rsid w:val="00B672AD"/>
    <w:rsid w:val="00B717D6"/>
    <w:rsid w:val="00B76F6F"/>
    <w:rsid w:val="00B7734A"/>
    <w:rsid w:val="00B81E60"/>
    <w:rsid w:val="00B83E35"/>
    <w:rsid w:val="00B8436F"/>
    <w:rsid w:val="00B94ECC"/>
    <w:rsid w:val="00B95343"/>
    <w:rsid w:val="00BA2BA7"/>
    <w:rsid w:val="00BA5257"/>
    <w:rsid w:val="00BA642C"/>
    <w:rsid w:val="00BA7106"/>
    <w:rsid w:val="00BA7BB7"/>
    <w:rsid w:val="00BB129F"/>
    <w:rsid w:val="00BB2FED"/>
    <w:rsid w:val="00BC1605"/>
    <w:rsid w:val="00BC40AB"/>
    <w:rsid w:val="00BC7231"/>
    <w:rsid w:val="00BD729C"/>
    <w:rsid w:val="00BE45E1"/>
    <w:rsid w:val="00BE583F"/>
    <w:rsid w:val="00BF6346"/>
    <w:rsid w:val="00BF6C64"/>
    <w:rsid w:val="00BF73E7"/>
    <w:rsid w:val="00C0221C"/>
    <w:rsid w:val="00C0558C"/>
    <w:rsid w:val="00C0692D"/>
    <w:rsid w:val="00C1155A"/>
    <w:rsid w:val="00C149EB"/>
    <w:rsid w:val="00C216A7"/>
    <w:rsid w:val="00C2555F"/>
    <w:rsid w:val="00C4025B"/>
    <w:rsid w:val="00C458D6"/>
    <w:rsid w:val="00C45FB2"/>
    <w:rsid w:val="00C47956"/>
    <w:rsid w:val="00C54BAA"/>
    <w:rsid w:val="00C569F0"/>
    <w:rsid w:val="00C5737E"/>
    <w:rsid w:val="00C66E3F"/>
    <w:rsid w:val="00C70668"/>
    <w:rsid w:val="00C72645"/>
    <w:rsid w:val="00C75761"/>
    <w:rsid w:val="00C76711"/>
    <w:rsid w:val="00C8229F"/>
    <w:rsid w:val="00C84259"/>
    <w:rsid w:val="00CA0FA4"/>
    <w:rsid w:val="00CA227C"/>
    <w:rsid w:val="00CA41D0"/>
    <w:rsid w:val="00CA75B8"/>
    <w:rsid w:val="00CB0096"/>
    <w:rsid w:val="00CB1BC1"/>
    <w:rsid w:val="00CB434F"/>
    <w:rsid w:val="00CB77DB"/>
    <w:rsid w:val="00CC2B83"/>
    <w:rsid w:val="00CC557C"/>
    <w:rsid w:val="00CD0CFE"/>
    <w:rsid w:val="00CD3856"/>
    <w:rsid w:val="00CD4484"/>
    <w:rsid w:val="00CE05A3"/>
    <w:rsid w:val="00CE5657"/>
    <w:rsid w:val="00CE59EA"/>
    <w:rsid w:val="00CF5205"/>
    <w:rsid w:val="00CF6CA1"/>
    <w:rsid w:val="00D005C5"/>
    <w:rsid w:val="00D02776"/>
    <w:rsid w:val="00D02C5F"/>
    <w:rsid w:val="00D02D05"/>
    <w:rsid w:val="00D103B2"/>
    <w:rsid w:val="00D22D5F"/>
    <w:rsid w:val="00D230D4"/>
    <w:rsid w:val="00D305FF"/>
    <w:rsid w:val="00D35CA0"/>
    <w:rsid w:val="00D401A6"/>
    <w:rsid w:val="00D41C90"/>
    <w:rsid w:val="00D51537"/>
    <w:rsid w:val="00D57FD6"/>
    <w:rsid w:val="00D6107B"/>
    <w:rsid w:val="00D632E4"/>
    <w:rsid w:val="00D6533C"/>
    <w:rsid w:val="00D70F69"/>
    <w:rsid w:val="00D717ED"/>
    <w:rsid w:val="00D72FEA"/>
    <w:rsid w:val="00D800A9"/>
    <w:rsid w:val="00D91523"/>
    <w:rsid w:val="00D96586"/>
    <w:rsid w:val="00DB03DD"/>
    <w:rsid w:val="00DB0A4F"/>
    <w:rsid w:val="00DB5188"/>
    <w:rsid w:val="00DC18E0"/>
    <w:rsid w:val="00DC5177"/>
    <w:rsid w:val="00DC69BD"/>
    <w:rsid w:val="00DD16B8"/>
    <w:rsid w:val="00DD19C4"/>
    <w:rsid w:val="00DD374F"/>
    <w:rsid w:val="00DD3B86"/>
    <w:rsid w:val="00DD61C4"/>
    <w:rsid w:val="00DD7986"/>
    <w:rsid w:val="00DE332E"/>
    <w:rsid w:val="00DE3811"/>
    <w:rsid w:val="00DE58C1"/>
    <w:rsid w:val="00DE5986"/>
    <w:rsid w:val="00DE5F04"/>
    <w:rsid w:val="00DF374D"/>
    <w:rsid w:val="00DF4C0B"/>
    <w:rsid w:val="00DF580F"/>
    <w:rsid w:val="00E05323"/>
    <w:rsid w:val="00E11A3C"/>
    <w:rsid w:val="00E20601"/>
    <w:rsid w:val="00E44E8F"/>
    <w:rsid w:val="00E4761F"/>
    <w:rsid w:val="00E51535"/>
    <w:rsid w:val="00E53A0A"/>
    <w:rsid w:val="00E56166"/>
    <w:rsid w:val="00E6111F"/>
    <w:rsid w:val="00E67335"/>
    <w:rsid w:val="00E675B2"/>
    <w:rsid w:val="00E803A0"/>
    <w:rsid w:val="00E851A4"/>
    <w:rsid w:val="00E854C3"/>
    <w:rsid w:val="00E90B72"/>
    <w:rsid w:val="00E9601B"/>
    <w:rsid w:val="00EA6AD1"/>
    <w:rsid w:val="00EB440D"/>
    <w:rsid w:val="00EC158B"/>
    <w:rsid w:val="00EC1CA7"/>
    <w:rsid w:val="00EC484E"/>
    <w:rsid w:val="00EC7952"/>
    <w:rsid w:val="00ED2475"/>
    <w:rsid w:val="00ED4128"/>
    <w:rsid w:val="00ED4A55"/>
    <w:rsid w:val="00ED704C"/>
    <w:rsid w:val="00EE02D0"/>
    <w:rsid w:val="00EE2B0B"/>
    <w:rsid w:val="00EE2F16"/>
    <w:rsid w:val="00EF5321"/>
    <w:rsid w:val="00F0735B"/>
    <w:rsid w:val="00F10636"/>
    <w:rsid w:val="00F17361"/>
    <w:rsid w:val="00F24691"/>
    <w:rsid w:val="00F277C8"/>
    <w:rsid w:val="00F30A7B"/>
    <w:rsid w:val="00F35957"/>
    <w:rsid w:val="00F4502B"/>
    <w:rsid w:val="00F549A0"/>
    <w:rsid w:val="00F5657C"/>
    <w:rsid w:val="00F7160C"/>
    <w:rsid w:val="00F72891"/>
    <w:rsid w:val="00F735CF"/>
    <w:rsid w:val="00F73905"/>
    <w:rsid w:val="00F75F21"/>
    <w:rsid w:val="00F779A0"/>
    <w:rsid w:val="00F8099A"/>
    <w:rsid w:val="00F8560B"/>
    <w:rsid w:val="00F86794"/>
    <w:rsid w:val="00F900DF"/>
    <w:rsid w:val="00F9251F"/>
    <w:rsid w:val="00F96528"/>
    <w:rsid w:val="00FA1772"/>
    <w:rsid w:val="00FA303A"/>
    <w:rsid w:val="00FA4E1D"/>
    <w:rsid w:val="00FA546A"/>
    <w:rsid w:val="00FB08C8"/>
    <w:rsid w:val="00FB138E"/>
    <w:rsid w:val="00FC1CCB"/>
    <w:rsid w:val="00FC283A"/>
    <w:rsid w:val="00FD344B"/>
    <w:rsid w:val="00FD6317"/>
    <w:rsid w:val="00FD6DE5"/>
    <w:rsid w:val="00FE50E6"/>
    <w:rsid w:val="00FE5AA2"/>
    <w:rsid w:val="00FE7239"/>
    <w:rsid w:val="00FF40E8"/>
    <w:rsid w:val="00FF4881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BB82"/>
  <w15:chartTrackingRefBased/>
  <w15:docId w15:val="{975BA9B9-A23A-4614-9374-38421AD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link w:val="a4"/>
    <w:semiHidden/>
    <w:pPr>
      <w:spacing w:after="120"/>
    </w:pPr>
    <w:rPr>
      <w:lang w:val="x-none"/>
    </w:rPr>
  </w:style>
  <w:style w:type="paragraph" w:styleId="a5">
    <w:name w:val="List"/>
    <w:basedOn w:val="a3"/>
    <w:semiHidden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DE5986"/>
    <w:rPr>
      <w:lang w:eastAsia="ar-SA"/>
    </w:rPr>
  </w:style>
  <w:style w:type="paragraph" w:styleId="ab">
    <w:name w:val="footer"/>
    <w:basedOn w:val="a"/>
    <w:link w:val="ac"/>
    <w:uiPriority w:val="99"/>
    <w:unhideWhenUsed/>
    <w:rsid w:val="00DE598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DE5986"/>
    <w:rPr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7B11D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7B11D7"/>
    <w:rPr>
      <w:rFonts w:ascii="Tahoma" w:hAnsi="Tahoma" w:cs="Tahoma"/>
      <w:sz w:val="16"/>
      <w:szCs w:val="16"/>
      <w:lang w:eastAsia="ar-SA"/>
    </w:rPr>
  </w:style>
  <w:style w:type="character" w:customStyle="1" w:styleId="a4">
    <w:name w:val="Основной текст Знак"/>
    <w:link w:val="a3"/>
    <w:semiHidden/>
    <w:rsid w:val="001528DF"/>
    <w:rPr>
      <w:lang w:eastAsia="ar-SA"/>
    </w:rPr>
  </w:style>
  <w:style w:type="paragraph" w:styleId="af">
    <w:name w:val="No Spacing"/>
    <w:link w:val="af0"/>
    <w:uiPriority w:val="1"/>
    <w:qFormat/>
    <w:rsid w:val="00A217C0"/>
    <w:pPr>
      <w:jc w:val="right"/>
    </w:pPr>
    <w:rPr>
      <w:rFonts w:ascii="Calibri" w:eastAsia="Calibri" w:hAnsi="Calibri"/>
      <w:sz w:val="24"/>
      <w:szCs w:val="24"/>
      <w:lang w:eastAsia="en-US"/>
    </w:rPr>
  </w:style>
  <w:style w:type="table" w:styleId="af1">
    <w:name w:val="Table Grid"/>
    <w:basedOn w:val="a1"/>
    <w:uiPriority w:val="59"/>
    <w:rsid w:val="00CF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qFormat/>
    <w:rsid w:val="004F4A90"/>
    <w:pPr>
      <w:jc w:val="center"/>
    </w:pPr>
    <w:rPr>
      <w:b/>
      <w:sz w:val="32"/>
      <w:lang w:val="x-none"/>
    </w:rPr>
  </w:style>
  <w:style w:type="character" w:customStyle="1" w:styleId="af3">
    <w:name w:val="Название Знак"/>
    <w:link w:val="af2"/>
    <w:rsid w:val="004F4A90"/>
    <w:rPr>
      <w:b/>
      <w:sz w:val="32"/>
      <w:lang w:val="x-none" w:eastAsia="ar-SA"/>
    </w:rPr>
  </w:style>
  <w:style w:type="character" w:customStyle="1" w:styleId="af0">
    <w:name w:val="Без интервала Знак"/>
    <w:link w:val="af"/>
    <w:uiPriority w:val="1"/>
    <w:locked/>
    <w:rsid w:val="0079559A"/>
    <w:rPr>
      <w:rFonts w:ascii="Calibri" w:eastAsia="Calibri" w:hAnsi="Calibri"/>
      <w:sz w:val="24"/>
      <w:szCs w:val="24"/>
      <w:lang w:eastAsia="en-US" w:bidi="ar-SA"/>
    </w:rPr>
  </w:style>
  <w:style w:type="paragraph" w:styleId="af4">
    <w:name w:val="List Paragraph"/>
    <w:basedOn w:val="a"/>
    <w:uiPriority w:val="34"/>
    <w:qFormat/>
    <w:rsid w:val="003247C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2BEB-753E-4266-B901-08A5D2C9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ngv-dep</dc:creator>
  <cp:keywords/>
  <cp:lastModifiedBy>Шаламова О.П.</cp:lastModifiedBy>
  <cp:revision>5</cp:revision>
  <cp:lastPrinted>2025-07-22T05:20:00Z</cp:lastPrinted>
  <dcterms:created xsi:type="dcterms:W3CDTF">2025-07-18T10:18:00Z</dcterms:created>
  <dcterms:modified xsi:type="dcterms:W3CDTF">2025-07-22T05:20:00Z</dcterms:modified>
</cp:coreProperties>
</file>