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E9" w:rsidRPr="00511BE9" w:rsidRDefault="00511BE9" w:rsidP="00511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B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7C03AE" wp14:editId="38A5FEBB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E9" w:rsidRPr="00511BE9" w:rsidRDefault="00511BE9" w:rsidP="00511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BE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BE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BE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E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1BE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11BE9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11BE9" w:rsidRPr="00511BE9" w:rsidRDefault="00511BE9" w:rsidP="0051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BE9" w:rsidRPr="00511BE9" w:rsidRDefault="00511BE9" w:rsidP="00511B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1B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277B">
        <w:rPr>
          <w:rFonts w:ascii="Times New Roman" w:eastAsia="Times New Roman" w:hAnsi="Times New Roman" w:cs="Times New Roman"/>
          <w:sz w:val="28"/>
          <w:szCs w:val="28"/>
        </w:rPr>
        <w:t>27.01.2017</w:t>
      </w:r>
      <w:r w:rsidRPr="00511B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727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11B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277B">
        <w:rPr>
          <w:rFonts w:ascii="Times New Roman" w:eastAsia="Times New Roman" w:hAnsi="Times New Roman" w:cs="Times New Roman"/>
          <w:sz w:val="28"/>
          <w:szCs w:val="28"/>
        </w:rPr>
        <w:t>83-р</w:t>
      </w:r>
      <w:r w:rsidR="00D258E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1BE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E4199" w:rsidRPr="00522F73" w:rsidRDefault="006E4199" w:rsidP="006E4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199" w:rsidRDefault="006E4199" w:rsidP="006E4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511BE9" w:rsidRDefault="006E4199" w:rsidP="006E4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11BE9" w:rsidRDefault="006E4199" w:rsidP="006E4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51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 сентября </w:t>
      </w:r>
      <w:r w:rsidRPr="00F6215B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 </w:t>
      </w:r>
    </w:p>
    <w:p w:rsidR="00D258EC" w:rsidRDefault="006E4199" w:rsidP="006E4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5B">
        <w:rPr>
          <w:rFonts w:ascii="Times New Roman" w:hAnsi="Times New Roman"/>
          <w:sz w:val="28"/>
          <w:szCs w:val="28"/>
        </w:rPr>
        <w:t>№ 1160-р</w:t>
      </w:r>
      <w:r w:rsidRPr="00F6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«Плана </w:t>
      </w:r>
    </w:p>
    <w:p w:rsidR="00511BE9" w:rsidRDefault="006E4199" w:rsidP="006E4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</w:t>
      </w:r>
    </w:p>
    <w:p w:rsidR="006E4199" w:rsidRDefault="006E4199" w:rsidP="006E4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:rsidR="002D1DD2" w:rsidRDefault="006E4199" w:rsidP="002D1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2D1DD2" w:rsidRDefault="002D1DD2" w:rsidP="002D1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21B" w:rsidRDefault="002D1DD2" w:rsidP="002D1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199" w:rsidRPr="00522F73">
        <w:rPr>
          <w:rFonts w:ascii="Times New Roman" w:hAnsi="Times New Roman" w:cs="Times New Roman"/>
          <w:sz w:val="28"/>
          <w:szCs w:val="28"/>
        </w:rPr>
        <w:t>В целях исполнения распоряжения Правительства Ханты-Мансийского автономного округа</w:t>
      </w:r>
      <w:r w:rsidR="006E4199">
        <w:rPr>
          <w:rFonts w:ascii="Times New Roman" w:hAnsi="Times New Roman" w:cs="Times New Roman"/>
          <w:sz w:val="28"/>
          <w:szCs w:val="28"/>
        </w:rPr>
        <w:t xml:space="preserve"> – </w:t>
      </w:r>
      <w:r w:rsidR="006E4199" w:rsidRPr="00522F7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6E4199">
        <w:rPr>
          <w:rFonts w:ascii="Times New Roman" w:hAnsi="Times New Roman" w:cs="Times New Roman"/>
          <w:sz w:val="28"/>
          <w:szCs w:val="28"/>
        </w:rPr>
        <w:t xml:space="preserve">10 </w:t>
      </w:r>
      <w:r w:rsidR="006E4199" w:rsidRPr="00522F73">
        <w:rPr>
          <w:rFonts w:ascii="Times New Roman" w:hAnsi="Times New Roman" w:cs="Times New Roman"/>
          <w:sz w:val="28"/>
          <w:szCs w:val="28"/>
        </w:rPr>
        <w:t>июля 201</w:t>
      </w:r>
      <w:r w:rsidR="006E4199">
        <w:rPr>
          <w:rFonts w:ascii="Times New Roman" w:hAnsi="Times New Roman" w:cs="Times New Roman"/>
          <w:sz w:val="28"/>
          <w:szCs w:val="28"/>
        </w:rPr>
        <w:t>5</w:t>
      </w:r>
      <w:r w:rsidR="006E4199" w:rsidRPr="00522F73">
        <w:rPr>
          <w:rFonts w:ascii="Times New Roman" w:hAnsi="Times New Roman" w:cs="Times New Roman"/>
          <w:sz w:val="28"/>
          <w:szCs w:val="28"/>
        </w:rPr>
        <w:t xml:space="preserve"> года № 38</w:t>
      </w:r>
      <w:r w:rsidR="006E4199">
        <w:rPr>
          <w:rFonts w:ascii="Times New Roman" w:hAnsi="Times New Roman" w:cs="Times New Roman"/>
          <w:sz w:val="28"/>
          <w:szCs w:val="28"/>
        </w:rPr>
        <w:t>7</w:t>
      </w:r>
      <w:r w:rsidR="006E4199" w:rsidRPr="00522F73">
        <w:rPr>
          <w:rFonts w:ascii="Times New Roman" w:hAnsi="Times New Roman" w:cs="Times New Roman"/>
          <w:sz w:val="28"/>
          <w:szCs w:val="28"/>
        </w:rPr>
        <w:t xml:space="preserve">-рп «О </w:t>
      </w:r>
      <w:r w:rsidR="006E4199">
        <w:rPr>
          <w:rFonts w:ascii="Times New Roman" w:hAnsi="Times New Roman" w:cs="Times New Roman"/>
          <w:sz w:val="28"/>
          <w:szCs w:val="28"/>
        </w:rPr>
        <w:t xml:space="preserve">перечне приоритетных и социально значимых рынков товаров и услуг, плане мероприятий («дорожной карте») по содействию развитию конкуренции </w:t>
      </w:r>
      <w:proofErr w:type="gramStart"/>
      <w:r w:rsidR="006E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4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19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E4199">
        <w:rPr>
          <w:rFonts w:ascii="Times New Roman" w:hAnsi="Times New Roman" w:cs="Times New Roman"/>
          <w:sz w:val="28"/>
          <w:szCs w:val="28"/>
        </w:rPr>
        <w:t xml:space="preserve"> автономном округе – Югре»                         (в редакции распоряжения от 25 ноября 2016 года № 625-рп)</w:t>
      </w:r>
      <w:r w:rsidR="006E4199" w:rsidRPr="00522F73">
        <w:rPr>
          <w:rFonts w:ascii="Times New Roman" w:hAnsi="Times New Roman" w:cs="Times New Roman"/>
          <w:sz w:val="28"/>
          <w:szCs w:val="28"/>
        </w:rPr>
        <w:t>:</w:t>
      </w:r>
    </w:p>
    <w:p w:rsidR="007D021B" w:rsidRDefault="007D021B" w:rsidP="007D02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BE9" w:rsidRPr="00511BE9" w:rsidRDefault="007D021B" w:rsidP="007D021B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E4199" w:rsidRPr="00511BE9">
        <w:rPr>
          <w:rFonts w:ascii="Times New Roman" w:hAnsi="Times New Roman" w:cs="Times New Roman"/>
          <w:bCs/>
          <w:sz w:val="28"/>
          <w:szCs w:val="28"/>
        </w:rPr>
        <w:t xml:space="preserve">Внести в распоряжение </w:t>
      </w:r>
      <w:r w:rsidR="006E4199" w:rsidRPr="00511BE9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6E4199" w:rsidRPr="00511BE9">
        <w:rPr>
          <w:rFonts w:ascii="Times New Roman" w:hAnsi="Times New Roman"/>
          <w:sz w:val="28"/>
          <w:szCs w:val="28"/>
        </w:rPr>
        <w:t>от 2 сентября 2015 года № 1160-р</w:t>
      </w:r>
      <w:r w:rsidR="006E4199" w:rsidRPr="00511BE9">
        <w:rPr>
          <w:rFonts w:ascii="Times New Roman" w:hAnsi="Times New Roman" w:cs="Times New Roman"/>
          <w:sz w:val="28"/>
          <w:szCs w:val="28"/>
        </w:rPr>
        <w:t xml:space="preserve"> «Об утверждении «Плана мероприятий («дорожной карты») по с</w:t>
      </w:r>
      <w:r w:rsidR="006E3174">
        <w:rPr>
          <w:rFonts w:ascii="Times New Roman" w:hAnsi="Times New Roman" w:cs="Times New Roman"/>
          <w:sz w:val="28"/>
          <w:szCs w:val="28"/>
        </w:rPr>
        <w:t xml:space="preserve">одействию развитию конкуренции </w:t>
      </w:r>
      <w:proofErr w:type="gramStart"/>
      <w:r w:rsidR="006E4199" w:rsidRPr="00511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4199" w:rsidRPr="0051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199" w:rsidRPr="00511B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E4199" w:rsidRPr="00511BE9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6E4199" w:rsidRPr="00511BE9">
        <w:rPr>
          <w:rFonts w:ascii="Times New Roman" w:hAnsi="Times New Roman"/>
          <w:sz w:val="28"/>
          <w:szCs w:val="28"/>
        </w:rPr>
        <w:t>изменения, изложив приложение к распоряжению в новой редакции</w:t>
      </w:r>
      <w:r w:rsidR="00511BE9">
        <w:rPr>
          <w:rFonts w:ascii="Times New Roman" w:hAnsi="Times New Roman"/>
          <w:sz w:val="28"/>
          <w:szCs w:val="28"/>
        </w:rPr>
        <w:t>:</w:t>
      </w:r>
    </w:p>
    <w:p w:rsidR="005F54ED" w:rsidRDefault="005F54ED" w:rsidP="00511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54ED" w:rsidRDefault="005F54ED" w:rsidP="00511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034" w:rsidRDefault="00C75034" w:rsidP="00511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75034" w:rsidSect="00C75034">
          <w:headerReference w:type="default" r:id="rId10"/>
          <w:headerReference w:type="first" r:id="rId11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511BE9" w:rsidRPr="002125FF" w:rsidRDefault="00511BE9" w:rsidP="00D258EC">
      <w:pPr>
        <w:spacing w:after="0" w:line="240" w:lineRule="auto"/>
        <w:ind w:right="-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125FF">
        <w:rPr>
          <w:rFonts w:ascii="Times New Roman" w:hAnsi="Times New Roman"/>
          <w:sz w:val="28"/>
          <w:szCs w:val="28"/>
        </w:rPr>
        <w:t xml:space="preserve">Приложение </w:t>
      </w:r>
    </w:p>
    <w:p w:rsidR="00511BE9" w:rsidRPr="002125FF" w:rsidRDefault="00511BE9" w:rsidP="00D258EC">
      <w:pPr>
        <w:spacing w:after="0" w:line="240" w:lineRule="auto"/>
        <w:ind w:right="-397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5FF">
        <w:rPr>
          <w:rFonts w:ascii="Times New Roman" w:hAnsi="Times New Roman"/>
          <w:sz w:val="28"/>
          <w:szCs w:val="28"/>
        </w:rPr>
        <w:t>администрации</w:t>
      </w:r>
    </w:p>
    <w:p w:rsidR="00511BE9" w:rsidRPr="002125FF" w:rsidRDefault="00511BE9" w:rsidP="00D258EC">
      <w:pPr>
        <w:spacing w:after="0" w:line="240" w:lineRule="auto"/>
        <w:ind w:right="-397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11BE9" w:rsidRDefault="00D258EC" w:rsidP="00D258EC">
      <w:pPr>
        <w:tabs>
          <w:tab w:val="left" w:pos="14003"/>
        </w:tabs>
        <w:spacing w:after="0" w:line="240" w:lineRule="auto"/>
        <w:ind w:right="-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02.09.2015 </w:t>
      </w:r>
      <w:r w:rsidR="00511BE9">
        <w:rPr>
          <w:rFonts w:ascii="Times New Roman" w:hAnsi="Times New Roman"/>
          <w:sz w:val="28"/>
          <w:szCs w:val="28"/>
        </w:rPr>
        <w:t>№ 1160-р</w:t>
      </w:r>
    </w:p>
    <w:p w:rsidR="00511BE9" w:rsidRPr="00404B5B" w:rsidRDefault="00511BE9" w:rsidP="00511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B5B">
        <w:rPr>
          <w:rFonts w:ascii="Times New Roman" w:hAnsi="Times New Roman" w:cs="Times New Roman"/>
          <w:sz w:val="28"/>
          <w:szCs w:val="28"/>
        </w:rPr>
        <w:t>ПЛАН</w:t>
      </w:r>
    </w:p>
    <w:p w:rsidR="00511BE9" w:rsidRDefault="00511BE9" w:rsidP="00511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</w:t>
      </w:r>
      <w:r w:rsidRPr="00404B5B">
        <w:rPr>
          <w:rFonts w:ascii="Times New Roman" w:hAnsi="Times New Roman" w:cs="Times New Roman"/>
          <w:sz w:val="28"/>
          <w:szCs w:val="28"/>
        </w:rPr>
        <w:t>)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5B">
        <w:rPr>
          <w:rFonts w:ascii="Times New Roman" w:hAnsi="Times New Roman" w:cs="Times New Roman"/>
          <w:sz w:val="28"/>
          <w:szCs w:val="28"/>
        </w:rPr>
        <w:t xml:space="preserve">КОНКУРЕНЦИИ </w:t>
      </w: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B5B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Раздел I. ЦЕЛЕВЫЕ ПОКАЗАТЕЛИ, НА ДОСТИЖЕНИЕ КОТОРЫХ</w:t>
      </w: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НАПРАВЛЕНЫ МЕРОПРИЯТИЯ ПО СОДЕЙСТВИЮ РАЗВИТИЮ КОНКУРЕНЦИИ</w:t>
      </w: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НА ПРИОРИТЕТНЫХ И СОЦИАЛЬНО ЗНАЧИМЫХ РЫНКАХ ТОВАРОВ И УСЛУГ</w:t>
      </w:r>
    </w:p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67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6115"/>
        <w:gridCol w:w="8"/>
        <w:gridCol w:w="112"/>
        <w:gridCol w:w="1148"/>
        <w:gridCol w:w="1080"/>
        <w:gridCol w:w="40"/>
        <w:gridCol w:w="854"/>
        <w:gridCol w:w="851"/>
        <w:gridCol w:w="49"/>
        <w:gridCol w:w="540"/>
        <w:gridCol w:w="2886"/>
      </w:tblGrid>
      <w:tr w:rsidR="00511BE9" w:rsidRPr="00B10A9E" w:rsidTr="00687343">
        <w:trPr>
          <w:trHeight w:val="398"/>
        </w:trPr>
        <w:tc>
          <w:tcPr>
            <w:tcW w:w="1084" w:type="dxa"/>
            <w:vMerge w:val="restart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115" w:type="dxa"/>
            <w:vMerge w:val="restart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Наименование контрольного (целевого) показателя</w:t>
            </w:r>
          </w:p>
        </w:tc>
        <w:tc>
          <w:tcPr>
            <w:tcW w:w="1268" w:type="dxa"/>
            <w:gridSpan w:val="3"/>
            <w:vMerge w:val="restart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Исходное значение</w:t>
            </w:r>
          </w:p>
        </w:tc>
        <w:tc>
          <w:tcPr>
            <w:tcW w:w="2294" w:type="dxa"/>
            <w:gridSpan w:val="4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Целевые показатели</w:t>
            </w:r>
          </w:p>
        </w:tc>
        <w:tc>
          <w:tcPr>
            <w:tcW w:w="2886" w:type="dxa"/>
            <w:vMerge w:val="restart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511BE9" w:rsidRPr="00B10A9E" w:rsidTr="00687343">
        <w:trPr>
          <w:trHeight w:val="106"/>
        </w:trPr>
        <w:tc>
          <w:tcPr>
            <w:tcW w:w="1084" w:type="dxa"/>
            <w:vMerge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5" w:type="dxa"/>
            <w:vMerge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8" w:type="dxa"/>
            <w:gridSpan w:val="3"/>
            <w:vMerge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2886" w:type="dxa"/>
            <w:vMerge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BE9" w:rsidRPr="00B10A9E" w:rsidTr="00687343">
        <w:trPr>
          <w:trHeight w:val="142"/>
        </w:trPr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15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68" w:type="dxa"/>
            <w:gridSpan w:val="3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11BE9" w:rsidRPr="00B10A9E" w:rsidTr="00687343">
        <w:trPr>
          <w:trHeight w:val="220"/>
        </w:trPr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Рынок производства продукции сельского хозяйства</w:t>
            </w:r>
          </w:p>
        </w:tc>
      </w:tr>
      <w:tr w:rsidR="00511BE9" w:rsidRPr="00B10A9E" w:rsidTr="00687343">
        <w:trPr>
          <w:trHeight w:val="864"/>
        </w:trPr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115" w:type="dxa"/>
          </w:tcPr>
          <w:p w:rsidR="00511BE9" w:rsidRDefault="00511BE9" w:rsidP="005F54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 xml:space="preserve">Доля производства сельскохозяйственной продукции, произведенной малыми формами хозяйствования, </w:t>
            </w:r>
          </w:p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в общем объеме производства сельскохозяйственной продукции:</w:t>
            </w:r>
          </w:p>
        </w:tc>
        <w:tc>
          <w:tcPr>
            <w:tcW w:w="1268" w:type="dxa"/>
            <w:gridSpan w:val="3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6" w:type="dxa"/>
          </w:tcPr>
          <w:p w:rsidR="00511BE9" w:rsidRPr="00B10A9E" w:rsidRDefault="00511BE9" w:rsidP="00C75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B10A9E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</w:t>
            </w:r>
          </w:p>
        </w:tc>
      </w:tr>
      <w:tr w:rsidR="00511BE9" w:rsidRPr="00B10A9E" w:rsidTr="00687343">
        <w:trPr>
          <w:trHeight w:val="174"/>
        </w:trPr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5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мясо</w:t>
            </w:r>
          </w:p>
        </w:tc>
        <w:tc>
          <w:tcPr>
            <w:tcW w:w="1268" w:type="dxa"/>
            <w:gridSpan w:val="3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79,7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80,2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80,7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BE9" w:rsidRPr="00B10A9E" w:rsidTr="00687343">
        <w:trPr>
          <w:trHeight w:val="253"/>
        </w:trPr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5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молоко</w:t>
            </w:r>
          </w:p>
        </w:tc>
        <w:tc>
          <w:tcPr>
            <w:tcW w:w="1268" w:type="dxa"/>
            <w:gridSpan w:val="3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74,8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76,6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77,1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77,6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Рынок лесопромышленной продукции</w:t>
            </w:r>
          </w:p>
        </w:tc>
      </w:tr>
      <w:tr w:rsidR="00511BE9" w:rsidRPr="00B10A9E" w:rsidTr="00870CAE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123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 xml:space="preserve">Доля отгруженной лесопромышленной продукции субъектами </w:t>
            </w:r>
            <w:r w:rsidRPr="00B10A9E">
              <w:rPr>
                <w:rFonts w:ascii="Times New Roman" w:hAnsi="Times New Roman" w:cs="Times New Roman"/>
                <w:szCs w:val="22"/>
              </w:rPr>
              <w:lastRenderedPageBreak/>
              <w:t>малого предпринимательства в общем объеме отгруженной лесопромышленной продукции</w:t>
            </w:r>
          </w:p>
        </w:tc>
        <w:tc>
          <w:tcPr>
            <w:tcW w:w="1260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100,</w:t>
            </w:r>
            <w:r w:rsidRPr="00B10A9E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Pr="00B10A9E">
              <w:rPr>
                <w:rFonts w:ascii="Times New Roman" w:hAnsi="Times New Roman" w:cs="Times New Roman"/>
                <w:szCs w:val="22"/>
              </w:rPr>
              <w:t xml:space="preserve">омитет экономической </w:t>
            </w:r>
            <w:r w:rsidRPr="00B10A9E">
              <w:rPr>
                <w:rFonts w:ascii="Times New Roman" w:hAnsi="Times New Roman" w:cs="Times New Roman"/>
                <w:szCs w:val="22"/>
              </w:rPr>
              <w:lastRenderedPageBreak/>
              <w:t>политики администрации  Ханты-Мансийского района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Рынок туристских услуг</w:t>
            </w:r>
          </w:p>
        </w:tc>
      </w:tr>
      <w:tr w:rsidR="00511BE9" w:rsidRPr="00B10A9E" w:rsidTr="00870CAE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123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Ежегодное увеличение количества организаций, оказывающих туристские услуги</w:t>
            </w:r>
          </w:p>
        </w:tc>
        <w:tc>
          <w:tcPr>
            <w:tcW w:w="1260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9E">
              <w:rPr>
                <w:rFonts w:ascii="Times New Roman" w:eastAsia="Times New Roman" w:hAnsi="Times New Roman" w:cs="Times New Roman"/>
                <w:lang w:eastAsia="ru-RU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11BE9" w:rsidRPr="00B10A9E" w:rsidTr="00870CAE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6123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ночевок туристов, размещенных в коллективных средствах размещения</w:t>
            </w:r>
          </w:p>
        </w:tc>
        <w:tc>
          <w:tcPr>
            <w:tcW w:w="1260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тыс. человек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38,42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39,18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39,97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40,77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Рынок услуг детского отдыха и оздоровления</w:t>
            </w:r>
          </w:p>
        </w:tc>
      </w:tr>
      <w:tr w:rsidR="00687343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6123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10A9E">
              <w:rPr>
                <w:rFonts w:ascii="Times New Roman" w:hAnsi="Times New Roman" w:cs="Times New Roman"/>
                <w:szCs w:val="22"/>
              </w:rPr>
              <w:t>Доля детей в возрасте от 7 до 17 лет, проживающих на территории Ханты-Мансийского района, воспользовавшихся путевками</w:t>
            </w:r>
            <w:r>
              <w:rPr>
                <w:rFonts w:ascii="Times New Roman" w:hAnsi="Times New Roman" w:cs="Times New Roman"/>
                <w:szCs w:val="22"/>
              </w:rPr>
              <w:t xml:space="preserve">, региональным сертификатом </w:t>
            </w:r>
            <w:r w:rsidRPr="00B10A9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 отдых детей и их оздоровление (компенсацией части стоимости путевки)</w:t>
            </w:r>
            <w:r w:rsidRPr="00B10A9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типам организаций (негосударственных, немуниципальных) отдыха детей и их оздоровления</w:t>
            </w:r>
            <w:r w:rsidRPr="00B10A9E">
              <w:rPr>
                <w:rFonts w:ascii="Times New Roman" w:hAnsi="Times New Roman" w:cs="Times New Roman"/>
                <w:szCs w:val="22"/>
              </w:rPr>
              <w:t xml:space="preserve"> в общей численности детей, отдохнувших в организациях отдыха детей и их оздоровления </w:t>
            </w:r>
            <w:r>
              <w:rPr>
                <w:rFonts w:ascii="Times New Roman" w:hAnsi="Times New Roman" w:cs="Times New Roman"/>
                <w:szCs w:val="22"/>
              </w:rPr>
              <w:t>(стационарный загородный лагерь (приоритет), лагерь с дневным пребыванием, палаточный лагерь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стационарно-оздоровительный лагерь труда и отдыха)</w:t>
            </w:r>
            <w:proofErr w:type="gramEnd"/>
          </w:p>
        </w:tc>
        <w:tc>
          <w:tcPr>
            <w:tcW w:w="1260" w:type="dxa"/>
            <w:gridSpan w:val="2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80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94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900" w:type="dxa"/>
            <w:gridSpan w:val="2"/>
          </w:tcPr>
          <w:p w:rsidR="00511BE9" w:rsidRPr="00B10A9E" w:rsidRDefault="00511BE9" w:rsidP="005F5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40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Рынок услуг дополнительного образования детей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6235" w:type="dxa"/>
            <w:gridSpan w:val="3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Ежегодный п</w:t>
            </w:r>
            <w:r w:rsidRPr="00B10A9E">
              <w:rPr>
                <w:rFonts w:ascii="Times New Roman" w:hAnsi="Times New Roman" w:cs="Times New Roman"/>
                <w:color w:val="000000" w:themeColor="text1"/>
                <w:szCs w:val="22"/>
              </w:rPr>
              <w:t>рирост численности детей и молодежи в возрасте от 5 до 18 лет, проживающих в районе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148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B10A9E">
              <w:rPr>
                <w:rFonts w:ascii="Times New Roman" w:hAnsi="Times New Roman" w:cs="Times New Roman"/>
                <w:szCs w:val="22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B10A9E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6235" w:type="dxa"/>
            <w:gridSpan w:val="3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медицинских услуг</w:t>
            </w:r>
          </w:p>
        </w:tc>
        <w:tc>
          <w:tcPr>
            <w:tcW w:w="1148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6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6235" w:type="dxa"/>
            <w:gridSpan w:val="3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негосударственных (частных) медицинских организаций, имеющих лицензию на осуществление медицинской деятельности на территории автономного округа</w:t>
            </w:r>
          </w:p>
        </w:tc>
        <w:tc>
          <w:tcPr>
            <w:tcW w:w="1148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10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аселения</w:t>
            </w:r>
            <w:proofErr w:type="spellEnd"/>
          </w:p>
        </w:tc>
        <w:tc>
          <w:tcPr>
            <w:tcW w:w="1120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85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89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886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B10A9E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</w:t>
            </w:r>
          </w:p>
        </w:tc>
      </w:tr>
      <w:tr w:rsidR="00511BE9" w:rsidRPr="00B10A9E" w:rsidTr="00687343">
        <w:trPr>
          <w:trHeight w:val="131"/>
        </w:trPr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10A9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Рынок услуг розничной торговли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10A9E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235" w:type="dxa"/>
            <w:gridSpan w:val="3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современных форматов торговли (площадью от 400 кв.</w:t>
            </w:r>
            <w:r w:rsidR="00C75034">
              <w:rPr>
                <w:rFonts w:ascii="Times New Roman" w:hAnsi="Times New Roman" w:cs="Times New Roman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</w:rPr>
              <w:t>) в площади торговых объектов</w:t>
            </w:r>
          </w:p>
        </w:tc>
        <w:tc>
          <w:tcPr>
            <w:tcW w:w="1148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20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1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89" w:type="dxa"/>
            <w:gridSpan w:val="2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B10A9E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683" w:type="dxa"/>
            <w:gridSpan w:val="11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Рынок услуг связи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6235" w:type="dxa"/>
            <w:gridSpan w:val="3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домохозяйств, имеющих возможность пользоваться услугами проводного или беспроводного доступа в сеть Интернет на скорости на менее 1 Мбит/сек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предоставляемыми не менее чем 2 операторами связи и (или) провайдерами</w:t>
            </w:r>
          </w:p>
        </w:tc>
        <w:tc>
          <w:tcPr>
            <w:tcW w:w="1148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Pr="00B10A9E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20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85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589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2886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транспорта, связи и дорог администрации Ханты-Мансийского района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683" w:type="dxa"/>
            <w:gridSpan w:val="11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Рынок услуг социального обслуживания населения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6235" w:type="dxa"/>
            <w:gridSpan w:val="3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148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20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83,3</w:t>
            </w:r>
          </w:p>
        </w:tc>
        <w:tc>
          <w:tcPr>
            <w:tcW w:w="589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2886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Рынок услуг в сфере физической культуры и спорта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6235" w:type="dxa"/>
            <w:gridSpan w:val="3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1148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20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85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34,0</w:t>
            </w:r>
          </w:p>
        </w:tc>
        <w:tc>
          <w:tcPr>
            <w:tcW w:w="589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2886" w:type="dxa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0A9E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683" w:type="dxa"/>
            <w:gridSpan w:val="11"/>
          </w:tcPr>
          <w:p w:rsidR="00511BE9" w:rsidRPr="00B10A9E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Рынок услуг жилищно-коммунального хозяйства</w:t>
            </w:r>
          </w:p>
        </w:tc>
      </w:tr>
      <w:tr w:rsidR="00511BE9" w:rsidRPr="00B10A9E" w:rsidTr="00687343">
        <w:tc>
          <w:tcPr>
            <w:tcW w:w="108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6235" w:type="dxa"/>
            <w:gridSpan w:val="3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объектов (систем) жилищно-коммунального хозяйства муниципальных предприятий, осуществляющих неэффективное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управление, переданных частным операторам на основе концессионных соглашений, в соответствии с графиками, с учетом анализа эффективности управления</w:t>
            </w:r>
          </w:p>
        </w:tc>
        <w:tc>
          <w:tcPr>
            <w:tcW w:w="1148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20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4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89" w:type="dxa"/>
            <w:gridSpan w:val="2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86" w:type="dxa"/>
          </w:tcPr>
          <w:p w:rsidR="00511BE9" w:rsidRPr="00B10A9E" w:rsidRDefault="00D258EC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511BE9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</w:t>
            </w:r>
          </w:p>
        </w:tc>
      </w:tr>
    </w:tbl>
    <w:p w:rsidR="00511BE9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04B5B">
        <w:rPr>
          <w:rFonts w:ascii="Times New Roman" w:hAnsi="Times New Roman" w:cs="Times New Roman"/>
        </w:rPr>
        <w:t>аздел II. МЕРОПРИЯТИЯ ПО СОДЕЙСТВИЮ РАЗВИТИЮ КОНКУРЕНЦИИ</w:t>
      </w: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НА ПРИОРИТЕТНЫХ И СОЦИАЛЬНО ЗНАЧИМЫХ РЫНКАХ ТОВАРОВ И УСЛУГ</w:t>
      </w:r>
    </w:p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3628"/>
        <w:gridCol w:w="2324"/>
        <w:gridCol w:w="1871"/>
        <w:gridCol w:w="1821"/>
        <w:gridCol w:w="21"/>
        <w:gridCol w:w="1843"/>
        <w:gridCol w:w="2126"/>
      </w:tblGrid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производства продукции сельского хозяйства</w:t>
            </w:r>
          </w:p>
        </w:tc>
      </w:tr>
      <w:tr w:rsidR="00511BE9" w:rsidRPr="00187BF4" w:rsidTr="00511BE9">
        <w:trPr>
          <w:trHeight w:val="256"/>
        </w:trPr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Создание экономических условий развития сельского хозяйства, содействие развитию перспективных рынков сбыта произведенной продукции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доля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конкуренции на рынке производства </w:t>
            </w:r>
            <w:proofErr w:type="spellStart"/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агропромышлен</w:t>
            </w:r>
            <w:proofErr w:type="spellEnd"/>
            <w:r w:rsidRPr="00187BF4">
              <w:rPr>
                <w:rFonts w:ascii="Times New Roman" w:hAnsi="Times New Roman" w:cs="Times New Roman"/>
                <w:szCs w:val="22"/>
              </w:rPr>
              <w:t>-ной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продукции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30.12.2016;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в уполномоченный орган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комитет экономической политики администрации Ханты-Мансийского района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лесопромышленной продукции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Содействие развитию перспективных рынков сбыта лесопромышленной продукции и поддержки инвестиционной деятельности в лесопромышленном комплексе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низкая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конкурентоспосо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87BF4">
              <w:rPr>
                <w:rFonts w:ascii="Times New Roman" w:hAnsi="Times New Roman" w:cs="Times New Roman"/>
                <w:szCs w:val="22"/>
              </w:rPr>
              <w:t>ность производимой продукции производителями района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реализация мероприятия «Создание условий для развития Субъектов, осуществляющих деятельность по переработке леса,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 xml:space="preserve">в рамках муниципальной программы «Развитие малого и среднего </w:t>
            </w:r>
            <w:proofErr w:type="spellStart"/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предпринима-тельства</w:t>
            </w:r>
            <w:proofErr w:type="spellEnd"/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на территории района»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30.12.2016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в уполномоченный орган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комитет экономической политики администрации Ханты-Мансийского района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туристских услуг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Проведение конкурсов с целью предоставления грантов, субсидий для реализации проектов в сфере внутреннего и въездного туризма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низкая инвестиционная привлекательность, труднодоступность организаций туристской направленности, высокие транспортные расходы для потенциального туриста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организация конкурсов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извещение о проведении конкурса на официальном сайте администрации Ханты-Мансийского района;  информационная справка об итогах конкурсов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187BF4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района;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сложившийся стереотип в отношении выбора места отдыха граждан, отправляющихся с целью поездки «туризм»;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низкая информированность потенциальных туристов о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туристических возможностях Ханты-Мансийского района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 мероприятий по развитию и внутреннего и въездного туризма и организация 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 xml:space="preserve">возможности участия субъектов туристской инфраструктуры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в международных туристских выставках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30.12.2016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30.12.2018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извещение о проведении мероприятия на официальном сайте администрации Ханты-Мансийского района;  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информационная справка об итогах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участия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комитет экономической политики администрации Ханты-Мансийского района;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МКУ Ханты-Мансийского района «Комитет по культуре, спорту и социальной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политике»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услуг детского отдыха и оздоровления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Обеспечение детей в возрасте 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от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отсутствие в достаточном количестве стационарных детских загородных лагерей, их 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низкая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конкурентоспособ</w:t>
            </w:r>
            <w:proofErr w:type="spellEnd"/>
            <w:r w:rsidRPr="00187BF4">
              <w:rPr>
                <w:rFonts w:ascii="Times New Roman" w:hAnsi="Times New Roman" w:cs="Times New Roman"/>
                <w:szCs w:val="22"/>
              </w:rPr>
              <w:t>-ность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развитие сектора </w:t>
            </w:r>
            <w:proofErr w:type="spellStart"/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негосударствен</w:t>
            </w:r>
            <w:proofErr w:type="spellEnd"/>
            <w:r w:rsidRPr="00187BF4">
              <w:rPr>
                <w:rFonts w:ascii="Times New Roman" w:hAnsi="Times New Roman" w:cs="Times New Roman"/>
                <w:szCs w:val="22"/>
              </w:rPr>
              <w:t>-ных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немуници-пальных</w:t>
            </w:r>
            <w:proofErr w:type="spellEnd"/>
            <w:r w:rsidRPr="00187BF4">
              <w:rPr>
                <w:rFonts w:ascii="Times New Roman" w:hAnsi="Times New Roman" w:cs="Times New Roman"/>
                <w:szCs w:val="22"/>
              </w:rPr>
              <w:t>) организаций отдыха и оздоровления детей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01.12.2016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01.12.2017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01.12.2018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информация в уполномоченный орган  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администрации Ханты-Мансийского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информирован-ности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населения района по вопросам предоставления услуг детского отдыха и оздоровления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негосударствен-ными</w:t>
            </w:r>
            <w:proofErr w:type="spellEnd"/>
            <w:r w:rsidRPr="00187BF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организа-циями</w:t>
            </w:r>
            <w:proofErr w:type="spellEnd"/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20.11.2016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20.01.2017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20.04.2017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20.07.2017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20.10.2017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20.01.2018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20.04.2018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20.07.2018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20.11.2018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20.01.2019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услуг дополнительного образования детей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Создание и ведение реестра негосударственных (частных) организаций, осуществляющих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образовательную деятельность по реализации дополнительных общеразвивающих программ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недостаточность информации о системе предоставления услуг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по реализации дополнительных общеразвивающих программ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 мониторинга </w:t>
            </w:r>
            <w:proofErr w:type="spellStart"/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негосударствен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ных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t>щих программ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  <w:r>
              <w:rPr>
                <w:rFonts w:ascii="Times New Roman" w:hAnsi="Times New Roman" w:cs="Times New Roman"/>
                <w:szCs w:val="22"/>
              </w:rPr>
              <w:t>.12.2</w:t>
            </w:r>
            <w:r w:rsidRPr="00187BF4">
              <w:rPr>
                <w:rFonts w:ascii="Times New Roman" w:hAnsi="Times New Roman" w:cs="Times New Roman"/>
                <w:szCs w:val="22"/>
              </w:rPr>
              <w:t>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администрации Ханты-Мансийского района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187BF4">
              <w:rPr>
                <w:rFonts w:ascii="Times New Roman" w:hAnsi="Times New Roman" w:cs="Times New Roman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187BF4">
              <w:rPr>
                <w:rFonts w:ascii="Times New Roman" w:hAnsi="Times New Roman" w:cs="Times New Roman"/>
              </w:rPr>
              <w:lastRenderedPageBreak/>
              <w:t>Ханты-Мансийского района;</w:t>
            </w:r>
          </w:p>
          <w:p w:rsidR="00511BE9" w:rsidRPr="00187BF4" w:rsidRDefault="00511BE9" w:rsidP="00511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BF4">
              <w:rPr>
                <w:rFonts w:ascii="Times New Roman" w:hAnsi="Times New Roman" w:cs="Times New Roman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28" w:type="dxa"/>
          </w:tcPr>
          <w:p w:rsidR="00511BE9" w:rsidRPr="00187BF4" w:rsidRDefault="00511BE9" w:rsidP="007C7D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</w:t>
            </w:r>
            <w:r w:rsidR="007C7DB3">
              <w:rPr>
                <w:rFonts w:ascii="Times New Roman" w:hAnsi="Times New Roman" w:cs="Times New Roman"/>
                <w:szCs w:val="22"/>
              </w:rPr>
              <w:t>а</w:t>
            </w:r>
            <w:r w:rsidRPr="00187BF4">
              <w:rPr>
                <w:rFonts w:ascii="Times New Roman" w:hAnsi="Times New Roman" w:cs="Times New Roman"/>
                <w:szCs w:val="22"/>
              </w:rPr>
              <w:t>ммам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наличие 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1</w:t>
            </w:r>
            <w:r>
              <w:rPr>
                <w:rFonts w:ascii="Times New Roman" w:hAnsi="Times New Roman" w:cs="Times New Roman"/>
                <w:szCs w:val="22"/>
              </w:rPr>
              <w:t>0.01.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1</w:t>
            </w:r>
            <w:r>
              <w:rPr>
                <w:rFonts w:ascii="Times New Roman" w:hAnsi="Times New Roman" w:cs="Times New Roman"/>
                <w:szCs w:val="22"/>
              </w:rPr>
              <w:t>0.07.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1</w:t>
            </w:r>
            <w:r>
              <w:rPr>
                <w:rFonts w:ascii="Times New Roman" w:hAnsi="Times New Roman" w:cs="Times New Roman"/>
                <w:szCs w:val="22"/>
              </w:rPr>
              <w:t>0.01.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10</w:t>
            </w:r>
            <w:r>
              <w:rPr>
                <w:rFonts w:ascii="Times New Roman" w:hAnsi="Times New Roman" w:cs="Times New Roman"/>
                <w:szCs w:val="22"/>
              </w:rPr>
              <w:t>.07.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1</w:t>
            </w:r>
            <w:r>
              <w:rPr>
                <w:rFonts w:ascii="Times New Roman" w:hAnsi="Times New Roman" w:cs="Times New Roman"/>
                <w:szCs w:val="22"/>
              </w:rPr>
              <w:t>0.01.</w:t>
            </w:r>
            <w:r w:rsidRPr="00187BF4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в уполномоченный орган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7BF4">
              <w:rPr>
                <w:rFonts w:ascii="Times New Roman" w:hAnsi="Times New Roman" w:cs="Times New Roman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187BF4">
              <w:rPr>
                <w:rFonts w:ascii="Times New Roman" w:hAnsi="Times New Roman" w:cs="Times New Roman"/>
              </w:rPr>
              <w:t>Ханты-Мансийского района;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МКУ Ханты-Мансийского района «Комитет по культуре, спорту и социальной политике»; 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МАУ «Организационно-методический центр»</w:t>
            </w:r>
          </w:p>
        </w:tc>
      </w:tr>
      <w:tr w:rsidR="007C7DB3" w:rsidRPr="00187BF4" w:rsidTr="00511BE9">
        <w:tc>
          <w:tcPr>
            <w:tcW w:w="683" w:type="dxa"/>
          </w:tcPr>
          <w:p w:rsidR="007C7DB3" w:rsidRPr="00187BF4" w:rsidRDefault="007C7DB3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5.3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28" w:type="dxa"/>
          </w:tcPr>
          <w:p w:rsidR="007C7DB3" w:rsidRPr="00187BF4" w:rsidRDefault="007C7DB3" w:rsidP="007C7D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программ.</w:t>
            </w:r>
          </w:p>
          <w:p w:rsidR="007C7DB3" w:rsidRPr="00187BF4" w:rsidRDefault="002620F4" w:rsidP="009259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</w:rPr>
              <w:t xml:space="preserve">Распространение модельного нормативного правового акта по обеспечению равного доступа </w:t>
            </w:r>
          </w:p>
        </w:tc>
        <w:tc>
          <w:tcPr>
            <w:tcW w:w="2324" w:type="dxa"/>
          </w:tcPr>
          <w:p w:rsidR="007C7DB3" w:rsidRPr="00187BF4" w:rsidRDefault="002620F4" w:rsidP="00262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наличие рисков несоблюдения при оказании услуг по реализации дополнительных общеразвивающих </w:t>
            </w:r>
            <w:r w:rsidR="00414E42">
              <w:rPr>
                <w:rFonts w:ascii="Times New Roman" w:hAnsi="Times New Roman" w:cs="Times New Roman"/>
                <w:szCs w:val="22"/>
              </w:rPr>
              <w:t>программ законодательства</w:t>
            </w:r>
          </w:p>
        </w:tc>
        <w:tc>
          <w:tcPr>
            <w:tcW w:w="1871" w:type="dxa"/>
          </w:tcPr>
          <w:p w:rsidR="007C7DB3" w:rsidRPr="00187BF4" w:rsidRDefault="002620F4" w:rsidP="00262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развитие сектора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негосударствен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t xml:space="preserve">ных организаций, осуществляющих образовательную деятельность 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2620F4" w:rsidRPr="00187BF4" w:rsidRDefault="002620F4" w:rsidP="00262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2620F4" w:rsidRDefault="002620F4" w:rsidP="00262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2620F4" w:rsidRPr="00187BF4" w:rsidRDefault="002620F4" w:rsidP="00262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 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7C7DB3" w:rsidRPr="00187BF4" w:rsidRDefault="007C7DB3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7C7DB3" w:rsidRPr="00187BF4" w:rsidRDefault="002620F4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в уполномоченный орган</w:t>
            </w:r>
          </w:p>
        </w:tc>
        <w:tc>
          <w:tcPr>
            <w:tcW w:w="2126" w:type="dxa"/>
          </w:tcPr>
          <w:p w:rsidR="002620F4" w:rsidRPr="00187BF4" w:rsidRDefault="002620F4" w:rsidP="00262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7BF4">
              <w:rPr>
                <w:rFonts w:ascii="Times New Roman" w:hAnsi="Times New Roman" w:cs="Times New Roman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187BF4">
              <w:rPr>
                <w:rFonts w:ascii="Times New Roman" w:hAnsi="Times New Roman" w:cs="Times New Roman"/>
              </w:rPr>
              <w:t>Ханты-Мансийского района;</w:t>
            </w:r>
          </w:p>
          <w:p w:rsidR="007C7DB3" w:rsidRDefault="002620F4" w:rsidP="00262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BF4">
              <w:rPr>
                <w:rFonts w:ascii="Times New Roman" w:hAnsi="Times New Roman" w:cs="Times New Roman"/>
              </w:rPr>
              <w:t>МКУ Ханты-Мансийского района</w:t>
            </w:r>
          </w:p>
        </w:tc>
      </w:tr>
      <w:tr w:rsidR="00511BE9" w:rsidRPr="00187BF4" w:rsidTr="0092596B">
        <w:trPr>
          <w:trHeight w:val="3801"/>
        </w:trPr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</w:tcPr>
          <w:p w:rsidR="00511BE9" w:rsidRPr="00187BF4" w:rsidRDefault="0092596B" w:rsidP="00511B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2620F4" w:rsidRPr="00187BF4">
              <w:rPr>
                <w:rFonts w:ascii="Times New Roman" w:hAnsi="Times New Roman" w:cs="Times New Roman"/>
              </w:rPr>
              <w:t>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11BE9" w:rsidRPr="00187BF4" w:rsidRDefault="002620F4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реализации дополнительных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t>щих программ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262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 «Комитет по культуре, спорту и социальной политике»; 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МАУ «Организационно-методический центр»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5.4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отсутствие равных условий для государственных, муниципальных и частных организаций в организации предоставления услуг по реализации дополнительных общеразвивающих программ в части получения муниципальной  поддержки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развитие сектора </w:t>
            </w:r>
            <w:proofErr w:type="spellStart"/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негосударствен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t>ных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организаций, осуществляющих образовательную деятельность по реализации дополнительных 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t>щих программ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в течение 2 месяцев с даты 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принятия правового акта исполнительного органа государственной власти автономного округа</w:t>
            </w:r>
            <w:proofErr w:type="gramEnd"/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7BF4">
              <w:rPr>
                <w:rFonts w:ascii="Times New Roman" w:hAnsi="Times New Roman" w:cs="Times New Roman"/>
              </w:rPr>
              <w:t>омитет по образованию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Pr="00187BF4">
              <w:rPr>
                <w:rFonts w:ascii="Times New Roman" w:hAnsi="Times New Roman" w:cs="Times New Roman"/>
              </w:rPr>
              <w:t xml:space="preserve"> Ханты-Мансийского района;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услуг в сфере культуры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3628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оптимальных условий для оказания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 xml:space="preserve">услуг учреждениями культуры, 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в том числе частными организациями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всестороннего продуктивного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развитие сектора </w:t>
            </w:r>
            <w:proofErr w:type="spellStart"/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негосударствен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t>ных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87BF4">
              <w:rPr>
                <w:rFonts w:ascii="Times New Roman" w:hAnsi="Times New Roman" w:cs="Times New Roman"/>
                <w:szCs w:val="22"/>
              </w:rPr>
              <w:t>немуници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пальных</w:t>
            </w:r>
            <w:proofErr w:type="spellEnd"/>
            <w:r w:rsidRPr="00187BF4">
              <w:rPr>
                <w:rFonts w:ascii="Times New Roman" w:hAnsi="Times New Roman" w:cs="Times New Roman"/>
                <w:szCs w:val="22"/>
              </w:rPr>
              <w:t>) организаций в сфере культуры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>
              <w:rPr>
                <w:rFonts w:ascii="Times New Roman" w:hAnsi="Times New Roman" w:cs="Times New Roman"/>
                <w:szCs w:val="22"/>
              </w:rPr>
              <w:t>.01.2017;</w:t>
            </w:r>
          </w:p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.04.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.07.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0.10.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.01.20</w:t>
            </w:r>
            <w:r w:rsidRPr="00187BF4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.04.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.07.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.01.</w:t>
            </w:r>
            <w:r w:rsidRPr="00187BF4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информация в уполномоченный орган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МКУ Ханты-Мансийского района «Комитет по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услуг розничной торговли</w:t>
            </w:r>
          </w:p>
        </w:tc>
      </w:tr>
      <w:tr w:rsidR="00511BE9" w:rsidRPr="00187BF4" w:rsidTr="00E30A48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Проведение выставок-ярмарок, презентаций, способствующих реализации продукции товаропроизводителей района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доля продукции собственного производства в потребительской корзине не превышает 15%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1821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187BF4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.01.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.04.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.07.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.01.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.04.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.07.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.01.</w:t>
            </w:r>
            <w:r w:rsidRPr="00187BF4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64" w:type="dxa"/>
            <w:gridSpan w:val="2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в уполномоченный орган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187BF4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</w:t>
            </w:r>
          </w:p>
        </w:tc>
      </w:tr>
      <w:tr w:rsidR="00511BE9" w:rsidRPr="00187BF4" w:rsidTr="0092596B">
        <w:trPr>
          <w:trHeight w:val="3092"/>
        </w:trPr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Содействие развитию торговых объектов с целью повышения доступности товаров для населения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Исполнение приказов Депэкономики Югры от 29.12.2014 № 307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«О методических рекомендациях для органов местного самоуправления муниципальных образований Ханты-Мансийского автономного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187BF4">
              <w:rPr>
                <w:rFonts w:ascii="Times New Roman" w:hAnsi="Times New Roman" w:cs="Times New Roman"/>
                <w:szCs w:val="22"/>
              </w:rPr>
              <w:t xml:space="preserve">Югры по вопросам развития конкуренции на потребительском рынке», 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от 24.12.2010 № 1-нп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недостат</w:t>
            </w:r>
            <w:r>
              <w:rPr>
                <w:rFonts w:ascii="Times New Roman" w:hAnsi="Times New Roman" w:cs="Times New Roman"/>
                <w:szCs w:val="22"/>
              </w:rPr>
              <w:t>очная обеспеченность населения «магазинами шаговой доступности»</w:t>
            </w:r>
          </w:p>
        </w:tc>
        <w:tc>
          <w:tcPr>
            <w:tcW w:w="1871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обеспечение возможности </w:t>
            </w:r>
            <w:r>
              <w:rPr>
                <w:rFonts w:ascii="Times New Roman" w:hAnsi="Times New Roman" w:cs="Times New Roman"/>
                <w:szCs w:val="22"/>
              </w:rPr>
              <w:t xml:space="preserve">населению покупать продукцию 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«</w:t>
            </w:r>
            <w:r w:rsidRPr="00187BF4">
              <w:rPr>
                <w:rFonts w:ascii="Times New Roman" w:hAnsi="Times New Roman" w:cs="Times New Roman"/>
                <w:szCs w:val="22"/>
              </w:rPr>
              <w:t>магазинах шаговой доступности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21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64" w:type="dxa"/>
            <w:gridSpan w:val="2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в уполномоченный орган,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правовой акт исполнительного органа государственной власти автономного округа,</w:t>
            </w:r>
          </w:p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правовые акты органов местного </w:t>
            </w:r>
            <w:r w:rsidRPr="00187BF4">
              <w:rPr>
                <w:rFonts w:ascii="Times New Roman" w:hAnsi="Times New Roman" w:cs="Times New Roman"/>
                <w:szCs w:val="22"/>
              </w:rPr>
              <w:lastRenderedPageBreak/>
              <w:t>самоуправления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Pr="00187BF4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</w:t>
            </w:r>
          </w:p>
        </w:tc>
      </w:tr>
      <w:tr w:rsidR="0092596B" w:rsidRPr="00187BF4" w:rsidTr="0092596B">
        <w:trPr>
          <w:trHeight w:val="176"/>
        </w:trPr>
        <w:tc>
          <w:tcPr>
            <w:tcW w:w="683" w:type="dxa"/>
          </w:tcPr>
          <w:p w:rsidR="0092596B" w:rsidRPr="00187BF4" w:rsidRDefault="0092596B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</w:tcPr>
          <w:p w:rsidR="0092596B" w:rsidRPr="00187BF4" w:rsidRDefault="0092596B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92596B" w:rsidRPr="00187BF4" w:rsidRDefault="0092596B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92596B" w:rsidRPr="00187BF4" w:rsidRDefault="0092596B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92596B" w:rsidRPr="00187BF4" w:rsidRDefault="0092596B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2596B" w:rsidRPr="00187BF4" w:rsidRDefault="0092596B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2596B" w:rsidRDefault="0092596B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634" w:type="dxa"/>
            <w:gridSpan w:val="7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Рынок услуг в сфере физической культуры и спорта</w:t>
            </w:r>
          </w:p>
        </w:tc>
      </w:tr>
      <w:tr w:rsidR="00511BE9" w:rsidRPr="00187BF4" w:rsidTr="00511BE9">
        <w:tc>
          <w:tcPr>
            <w:tcW w:w="683" w:type="dxa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3628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Создание и ведение реестра физкультурно-спортивных организаций района, развитие системы информирования жителей района по вопросам предоставления физкультурно-оздоровительных и спортивных услуг</w:t>
            </w:r>
          </w:p>
        </w:tc>
        <w:tc>
          <w:tcPr>
            <w:tcW w:w="2324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1871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187BF4">
              <w:rPr>
                <w:rFonts w:ascii="Times New Roman" w:hAnsi="Times New Roman" w:cs="Times New Roman"/>
                <w:szCs w:val="22"/>
              </w:rPr>
              <w:t>информирован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87BF4">
              <w:rPr>
                <w:rFonts w:ascii="Times New Roman" w:hAnsi="Times New Roman" w:cs="Times New Roman"/>
                <w:szCs w:val="22"/>
              </w:rPr>
              <w:t>ности</w:t>
            </w:r>
            <w:proofErr w:type="gramEnd"/>
            <w:r w:rsidRPr="00187BF4">
              <w:rPr>
                <w:rFonts w:ascii="Times New Roman" w:hAnsi="Times New Roman" w:cs="Times New Roman"/>
                <w:szCs w:val="22"/>
              </w:rPr>
              <w:t xml:space="preserve"> населения района по вопросам предоставления физкультурно-оздоровительных и спортивных услуг</w:t>
            </w:r>
          </w:p>
        </w:tc>
        <w:tc>
          <w:tcPr>
            <w:tcW w:w="1842" w:type="dxa"/>
            <w:gridSpan w:val="2"/>
          </w:tcPr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</w:t>
            </w:r>
            <w:r w:rsidRPr="00187BF4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</w:t>
            </w:r>
            <w:r w:rsidRPr="00187BF4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187BF4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187BF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43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126" w:type="dxa"/>
          </w:tcPr>
          <w:p w:rsidR="00511BE9" w:rsidRPr="00187BF4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7BF4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Раздел III. ЦЕЛЕВЫЕ ПОКАЗАТЕЛИ, НА ДОСТИЖЕНИЕ</w:t>
      </w: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04B5B"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404B5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ПРАВЛЕНЫ СИСТЕМНЫЕ МЕРОПРИЯТИЯ «</w:t>
      </w:r>
      <w:r w:rsidRPr="00404B5B">
        <w:rPr>
          <w:rFonts w:ascii="Times New Roman" w:hAnsi="Times New Roman" w:cs="Times New Roman"/>
        </w:rPr>
        <w:t>ДОРОЖНОЙ КАРТЫ</w:t>
      </w:r>
      <w:r>
        <w:rPr>
          <w:rFonts w:ascii="Times New Roman" w:hAnsi="Times New Roman" w:cs="Times New Roman"/>
        </w:rPr>
        <w:t>»</w:t>
      </w:r>
    </w:p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783"/>
        <w:gridCol w:w="993"/>
        <w:gridCol w:w="850"/>
        <w:gridCol w:w="793"/>
        <w:gridCol w:w="851"/>
        <w:gridCol w:w="907"/>
        <w:gridCol w:w="3289"/>
      </w:tblGrid>
      <w:tr w:rsidR="00511BE9" w:rsidRPr="00BA0CAD" w:rsidTr="00511BE9"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0CAD">
              <w:rPr>
                <w:rFonts w:ascii="Times New Roman" w:hAnsi="Times New Roman" w:cs="Times New Roman"/>
              </w:rPr>
              <w:t>п</w:t>
            </w:r>
            <w:proofErr w:type="gramEnd"/>
            <w:r w:rsidRPr="00BA0C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8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Наименование контрольного (целевого) показателя</w:t>
            </w:r>
          </w:p>
        </w:tc>
        <w:tc>
          <w:tcPr>
            <w:tcW w:w="9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0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7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89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8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8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6" w:type="dxa"/>
            <w:gridSpan w:val="7"/>
          </w:tcPr>
          <w:p w:rsidR="00511BE9" w:rsidRPr="00BA0CAD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Развитие конкуренции при осуществлении процедур муниципальных закупок</w:t>
            </w:r>
            <w:r>
              <w:rPr>
                <w:rFonts w:ascii="Times New Roman" w:hAnsi="Times New Roman" w:cs="Times New Roman"/>
              </w:rPr>
              <w:t>, а также закупок хозяйствующих субъектов, доля муниципального образования в которых составляет более 50 процентов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83" w:type="dxa"/>
          </w:tcPr>
          <w:p w:rsidR="00511BE9" w:rsidRPr="00BA0CAD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A0CAD">
              <w:rPr>
                <w:rFonts w:ascii="Times New Roman" w:hAnsi="Times New Roman" w:cs="Times New Roman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BA0C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0CAD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BA0CAD">
              <w:rPr>
                <w:rFonts w:ascii="Times New Roman" w:hAnsi="Times New Roman" w:cs="Times New Roman"/>
              </w:rPr>
              <w:t xml:space="preserve"> закупок, осуществляемых в соответствии с Федеральным </w:t>
            </w:r>
            <w:hyperlink r:id="rId12" w:history="1">
              <w:r w:rsidRPr="00BA0CAD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r w:rsidRPr="00BA0CAD">
              <w:rPr>
                <w:rFonts w:ascii="Times New Roman" w:hAnsi="Times New Roman" w:cs="Times New Roman"/>
              </w:rPr>
              <w:t>О закупках товаров, работ, услуг от</w:t>
            </w:r>
            <w:r>
              <w:rPr>
                <w:rFonts w:ascii="Times New Roman" w:hAnsi="Times New Roman" w:cs="Times New Roman"/>
              </w:rPr>
              <w:t>дельными видами юридических лиц»</w:t>
            </w:r>
          </w:p>
        </w:tc>
        <w:tc>
          <w:tcPr>
            <w:tcW w:w="9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9" w:type="dxa"/>
          </w:tcPr>
          <w:p w:rsidR="00511BE9" w:rsidRPr="00BA0CAD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A0CAD">
              <w:rPr>
                <w:rFonts w:ascii="Times New Roman" w:hAnsi="Times New Roman" w:cs="Times New Roman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BA0CAD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83" w:type="dxa"/>
          </w:tcPr>
          <w:p w:rsidR="00511BE9" w:rsidRPr="00BA0CAD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</w:t>
            </w:r>
            <w:r w:rsidRPr="00BA0CAD">
              <w:rPr>
                <w:rFonts w:ascii="Times New Roman" w:hAnsi="Times New Roman" w:cs="Times New Roman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9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511BE9" w:rsidRPr="00BA0CAD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A0CAD">
              <w:rPr>
                <w:rFonts w:ascii="Times New Roman" w:hAnsi="Times New Roman" w:cs="Times New Roman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BA0CAD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6" w:type="dxa"/>
            <w:gridSpan w:val="7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влияния муниципальных предприятий на конкуренцию</w:t>
            </w:r>
          </w:p>
        </w:tc>
      </w:tr>
      <w:tr w:rsidR="00511BE9" w:rsidRPr="00BA0CAD" w:rsidTr="0092596B">
        <w:trPr>
          <w:trHeight w:val="1414"/>
        </w:trPr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83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количества приватизированных в </w:t>
            </w:r>
            <w:r w:rsidR="00F33F9E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2013-2018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в муниципальном образовании</w:t>
            </w:r>
          </w:p>
        </w:tc>
        <w:tc>
          <w:tcPr>
            <w:tcW w:w="993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89" w:type="dxa"/>
          </w:tcPr>
          <w:p w:rsidR="00511BE9" w:rsidRDefault="0092596B" w:rsidP="00925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1BE9">
              <w:rPr>
                <w:rFonts w:ascii="Times New Roman" w:hAnsi="Times New Roman" w:cs="Times New Roman"/>
              </w:rPr>
              <w:t xml:space="preserve">епартамент имущественных и земельных отношений </w:t>
            </w:r>
            <w:r>
              <w:rPr>
                <w:rFonts w:ascii="Times New Roman" w:hAnsi="Times New Roman" w:cs="Times New Roman"/>
              </w:rPr>
              <w:t>а</w:t>
            </w:r>
            <w:r w:rsidR="00511BE9">
              <w:rPr>
                <w:rFonts w:ascii="Times New Roman" w:hAnsi="Times New Roman" w:cs="Times New Roman"/>
              </w:rPr>
              <w:t>дминистрации Ханты-Мансийского района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783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участием в капитале, осуществлявших деятельность в 2013-</w:t>
            </w:r>
            <w:r>
              <w:rPr>
                <w:rFonts w:ascii="Times New Roman" w:hAnsi="Times New Roman" w:cs="Times New Roman"/>
              </w:rPr>
              <w:lastRenderedPageBreak/>
              <w:t>2018 годах в муниципальном образовании</w:t>
            </w:r>
          </w:p>
        </w:tc>
        <w:tc>
          <w:tcPr>
            <w:tcW w:w="993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3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7" w:type="dxa"/>
          </w:tcPr>
          <w:p w:rsidR="00511BE9" w:rsidRPr="00BA0CAD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89" w:type="dxa"/>
          </w:tcPr>
          <w:p w:rsidR="00511BE9" w:rsidRDefault="0092596B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1BE9">
              <w:rPr>
                <w:rFonts w:ascii="Times New Roman" w:hAnsi="Times New Roman" w:cs="Times New Roman"/>
              </w:rPr>
              <w:t>епартамент имущественных и земельных отношений администрации Ханты-Мансийского района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6" w:type="dxa"/>
            <w:gridSpan w:val="7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муниципальной практике проектов с применением механизмов государственно-частного партнерства</w:t>
            </w:r>
          </w:p>
        </w:tc>
      </w:tr>
      <w:tr w:rsidR="00511BE9" w:rsidRPr="00BA0CAD" w:rsidTr="00511BE9"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783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муниципальной практике проектов  с применением механизмов муниципально-частного партнерства, в том числе посредством заключения концессионного соглашения, в сфере дошкольного образования</w:t>
            </w:r>
          </w:p>
        </w:tc>
        <w:tc>
          <w:tcPr>
            <w:tcW w:w="993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</w:tcPr>
          <w:p w:rsidR="00511BE9" w:rsidRDefault="00F33F9E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11BE9">
              <w:rPr>
                <w:rFonts w:ascii="Times New Roman" w:hAnsi="Times New Roman" w:cs="Times New Roman"/>
              </w:rPr>
              <w:t xml:space="preserve">омитет по </w:t>
            </w:r>
            <w:r w:rsidR="00511BE9" w:rsidRPr="00187BF4">
              <w:rPr>
                <w:rFonts w:ascii="Times New Roman" w:hAnsi="Times New Roman" w:cs="Times New Roman"/>
              </w:rPr>
              <w:t xml:space="preserve">образованию </w:t>
            </w:r>
            <w:r w:rsidR="00511BE9">
              <w:rPr>
                <w:rFonts w:ascii="Times New Roman" w:hAnsi="Times New Roman" w:cs="Times New Roman"/>
              </w:rPr>
              <w:t xml:space="preserve">администрации </w:t>
            </w:r>
            <w:r w:rsidR="00511BE9" w:rsidRPr="00187BF4">
              <w:rPr>
                <w:rFonts w:ascii="Times New Roman" w:hAnsi="Times New Roman" w:cs="Times New Roman"/>
              </w:rPr>
              <w:t>Ханты-Мансийского района</w:t>
            </w:r>
            <w:r w:rsidR="00511BE9">
              <w:rPr>
                <w:rFonts w:ascii="Times New Roman" w:hAnsi="Times New Roman" w:cs="Times New Roman"/>
              </w:rPr>
              <w:t>;</w:t>
            </w:r>
          </w:p>
          <w:p w:rsidR="00511BE9" w:rsidRDefault="00F33F9E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1BE9">
              <w:rPr>
                <w:rFonts w:ascii="Times New Roman" w:hAnsi="Times New Roman" w:cs="Times New Roman"/>
              </w:rPr>
              <w:t>епартамент имущественных и земельных отношений администрации Ханты-Мансийского района</w:t>
            </w:r>
          </w:p>
        </w:tc>
      </w:tr>
    </w:tbl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Раздел IV. СИСТЕМНЫЕ МЕРОПРИЯТИЯ, НАПРАВЛЕННЫЕ НА РАЗВИТИЕ</w:t>
      </w: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КОНКУРЕНТНОЙ СРЕДЫ</w:t>
      </w:r>
    </w:p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211"/>
        <w:gridCol w:w="2549"/>
        <w:gridCol w:w="2214"/>
        <w:gridCol w:w="1276"/>
        <w:gridCol w:w="28"/>
        <w:gridCol w:w="1503"/>
        <w:gridCol w:w="2719"/>
      </w:tblGrid>
      <w:tr w:rsidR="00511BE9" w:rsidRPr="00A721DA" w:rsidTr="00E30A48">
        <w:tc>
          <w:tcPr>
            <w:tcW w:w="720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11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единого 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порядка закупок </w:t>
            </w:r>
            <w:r>
              <w:rPr>
                <w:rFonts w:ascii="Times New Roman" w:hAnsi="Times New Roman" w:cs="Times New Roman"/>
                <w:szCs w:val="22"/>
              </w:rPr>
              <w:t xml:space="preserve">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закупки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отсутствие единых требований к закупочным процедурам, проводимых для нужд хозяйственных обществ, учредителем которых является муниципальное образование с долей в уставном капитале более 50 процентов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оптимизация процедур закупок товаров, работ и услуг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январь  2017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правовой акт муниципального образования 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Установление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</w:t>
            </w:r>
            <w:r w:rsidR="00F33F9E">
              <w:rPr>
                <w:rFonts w:ascii="Times New Roman" w:hAnsi="Times New Roman" w:cs="Times New Roman"/>
                <w:szCs w:val="22"/>
              </w:rPr>
              <w:t>о и среднего предпринимательства,</w:t>
            </w:r>
            <w:r>
              <w:rPr>
                <w:rFonts w:ascii="Times New Roman" w:hAnsi="Times New Roman" w:cs="Times New Roman"/>
                <w:szCs w:val="22"/>
              </w:rPr>
              <w:t xml:space="preserve">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49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недостаточная поддержка субъектов малого и среднего предпринимательства при закупках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214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январь  2017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методические рекомендации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</w:tc>
      </w:tr>
      <w:tr w:rsidR="00511BE9" w:rsidRPr="00A721DA" w:rsidTr="00E30A48">
        <w:trPr>
          <w:trHeight w:val="885"/>
        </w:trPr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</w:t>
            </w: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межведомственных экспертных советов</w:t>
            </w: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уполномочен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ный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орган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511BE9" w:rsidRPr="00A721DA" w:rsidRDefault="00511BE9" w:rsidP="00511BE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721DA">
              <w:rPr>
                <w:rFonts w:ascii="Times New Roman" w:hAnsi="Times New Roman" w:cs="Times New Roman"/>
              </w:rPr>
              <w:t xml:space="preserve">епартамент </w:t>
            </w:r>
            <w:r w:rsidRPr="00A721DA">
              <w:rPr>
                <w:rFonts w:ascii="Times New Roman" w:hAnsi="Times New Roman" w:cs="Times New Roman"/>
              </w:rPr>
              <w:lastRenderedPageBreak/>
              <w:t xml:space="preserve">строительства, архитектуры и ЖКХ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</w:rPr>
              <w:t>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политике»;</w:t>
            </w:r>
          </w:p>
          <w:p w:rsidR="00511BE9" w:rsidRPr="00A721DA" w:rsidRDefault="00511BE9" w:rsidP="00511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21DA">
              <w:rPr>
                <w:rFonts w:ascii="Times New Roman" w:hAnsi="Times New Roman" w:cs="Times New Roman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Оптимизация процессов предоставления муниципальных услуг, относящихся к полномочиям муниципального образования, а также муниципальных услуг для субъектов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A721DA">
              <w:rPr>
                <w:rFonts w:ascii="Times New Roman" w:hAnsi="Times New Roman" w:cs="Times New Roman"/>
                <w:szCs w:val="22"/>
              </w:rPr>
              <w:t>редприниматель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A721DA">
              <w:rPr>
                <w:rFonts w:ascii="Times New Roman" w:hAnsi="Times New Roman" w:cs="Times New Roman"/>
                <w:szCs w:val="22"/>
              </w:rPr>
              <w:t>ской</w:t>
            </w:r>
            <w:proofErr w:type="spellEnd"/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деятельности путем сокращения сроков их оказания и снижения их стоимости</w:t>
            </w: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 xml:space="preserve">.12.2018 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уполномочен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ный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орган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511BE9" w:rsidRPr="00A721DA" w:rsidRDefault="00511BE9" w:rsidP="00511BE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721DA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</w:rPr>
              <w:t>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МКУ Ханты-Мансийского района «Комитет по </w:t>
            </w: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культуре, спорту и социальной политике»;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района и экспертизы нормативных правовых актов администрации района, у</w:t>
            </w:r>
            <w:r>
              <w:rPr>
                <w:rFonts w:ascii="Times New Roman" w:hAnsi="Times New Roman" w:cs="Times New Roman"/>
                <w:szCs w:val="22"/>
              </w:rPr>
              <w:t>станавливаемые в соответствии с федеральными законами «</w:t>
            </w:r>
            <w:hyperlink r:id="rId13" w:history="1">
              <w:r w:rsidRPr="00A721DA">
                <w:rPr>
                  <w:rFonts w:ascii="Times New Roman" w:hAnsi="Times New Roman" w:cs="Times New Roman"/>
                  <w:szCs w:val="22"/>
                </w:rPr>
                <w:t>Об общих принципах</w:t>
              </w:r>
            </w:hyperlink>
            <w:r w:rsidRPr="00A721DA">
              <w:rPr>
                <w:rFonts w:ascii="Times New Roman" w:hAnsi="Times New Roman" w:cs="Times New Roman"/>
                <w:szCs w:val="22"/>
              </w:rPr>
              <w:t xml:space="preserve"> организации законодательных (представительных) и исполнительных органов государственной власти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субъектов Российской Федерации» и «</w:t>
            </w:r>
            <w:hyperlink r:id="rId14" w:history="1">
              <w:r w:rsidRPr="00A721DA">
                <w:rPr>
                  <w:rFonts w:ascii="Times New Roman" w:hAnsi="Times New Roman" w:cs="Times New Roman"/>
                  <w:szCs w:val="22"/>
                </w:rPr>
                <w:t>Об общих принципах</w:t>
              </w:r>
            </w:hyperlink>
            <w:r w:rsidRPr="00A721DA">
              <w:rPr>
                <w:rFonts w:ascii="Times New Roman" w:hAnsi="Times New Roman" w:cs="Times New Roman"/>
                <w:szCs w:val="22"/>
              </w:rPr>
              <w:t xml:space="preserve">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>»,</w:t>
            </w:r>
            <w:proofErr w:type="gramEnd"/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</w:t>
            </w: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(инструкции, формы, стандарты и др.)</w:t>
            </w: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3 месяцев 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с даты принятия </w:t>
            </w:r>
            <w:proofErr w:type="spellStart"/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ного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закона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правовой акт </w:t>
            </w: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ции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влияние муниципальных предприятий на развитие конкуренции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304" w:type="dxa"/>
            <w:gridSpan w:val="2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.05.</w:t>
            </w:r>
            <w:r w:rsidRPr="00A721DA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.05.</w:t>
            </w:r>
            <w:r w:rsidRPr="00A721DA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503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правовой акт 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ции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района 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721DA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</w:rPr>
              <w:t>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района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Размещение в открытом доступе информации о реализации муниципального имущества находящегося в собственности, а также ресурсов всех видов, находящихся в  муниципальной собственности</w:t>
            </w: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обеспечение равных условий доступа к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поддержи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A721DA">
              <w:rPr>
                <w:rFonts w:ascii="Times New Roman" w:hAnsi="Times New Roman" w:cs="Times New Roman"/>
                <w:szCs w:val="22"/>
              </w:rPr>
              <w:t>вается</w:t>
            </w:r>
            <w:proofErr w:type="spellEnd"/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в актуальном состоянии, ежегодно до 30 декабря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</w:t>
            </w: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ции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района,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размещение информации о провед</w:t>
            </w:r>
            <w:r>
              <w:rPr>
                <w:rFonts w:ascii="Times New Roman" w:hAnsi="Times New Roman" w:cs="Times New Roman"/>
                <w:szCs w:val="22"/>
              </w:rPr>
              <w:t>ении торгов (www.torgi.gov.ru)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</w:tr>
      <w:tr w:rsidR="00511BE9" w:rsidRPr="00A721DA" w:rsidTr="00E30A48">
        <w:tc>
          <w:tcPr>
            <w:tcW w:w="720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Организация и проведение публичных торгов или иных конкурентных процедур при реализации имущества хозяйствующими субъектами, </w:t>
            </w: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доля участия муниципального образования в которых составляет 50 и более процентов</w:t>
            </w:r>
          </w:p>
        </w:tc>
        <w:tc>
          <w:tcPr>
            <w:tcW w:w="254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214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совершенствование процессов управления объектами муниципальной </w:t>
            </w: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собственности,  ограничение влияния муниципальных предприятий на конкуренцию</w:t>
            </w:r>
          </w:p>
        </w:tc>
        <w:tc>
          <w:tcPr>
            <w:tcW w:w="1276" w:type="dxa"/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..12.</w:t>
            </w:r>
            <w:r w:rsidRPr="00A721DA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531" w:type="dxa"/>
            <w:gridSpan w:val="2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правовой акт </w:t>
            </w: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ции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2719" w:type="dxa"/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</w:t>
            </w:r>
            <w:r w:rsidRPr="00A721DA">
              <w:rPr>
                <w:rFonts w:ascii="Times New Roman" w:hAnsi="Times New Roman" w:cs="Times New Roman"/>
                <w:szCs w:val="22"/>
              </w:rPr>
              <w:t>партамент имущественных и земельных отн</w:t>
            </w:r>
            <w:r>
              <w:rPr>
                <w:rFonts w:ascii="Times New Roman" w:hAnsi="Times New Roman" w:cs="Times New Roman"/>
                <w:szCs w:val="22"/>
              </w:rPr>
              <w:t>ошений администрации Ханты-Мансийского района</w:t>
            </w:r>
          </w:p>
        </w:tc>
      </w:tr>
      <w:tr w:rsidR="00511BE9" w:rsidRPr="00A721DA" w:rsidTr="00E30A48">
        <w:tc>
          <w:tcPr>
            <w:tcW w:w="720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Внедрение типового 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не унифицированы процедуры пред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721DA">
              <w:rPr>
                <w:rFonts w:ascii="Times New Roman" w:hAnsi="Times New Roman" w:cs="Times New Roman"/>
                <w:szCs w:val="22"/>
              </w:rPr>
              <w:t>ставления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декабрь</w:t>
            </w:r>
            <w:r>
              <w:rPr>
                <w:rFonts w:ascii="Times New Roman" w:hAnsi="Times New Roman" w:cs="Times New Roman"/>
                <w:szCs w:val="22"/>
              </w:rPr>
              <w:t xml:space="preserve"> 2016 года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правовой акт органа местного </w:t>
            </w:r>
            <w:proofErr w:type="spellStart"/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самоуправ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ления</w:t>
            </w:r>
            <w:proofErr w:type="gramEnd"/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721DA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  <w:r>
              <w:rPr>
                <w:rFonts w:ascii="Times New Roman" w:hAnsi="Times New Roman" w:cs="Times New Roman"/>
              </w:rPr>
              <w:t>администрации Ханты-Мансийского района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BE9" w:rsidRPr="00A721DA" w:rsidTr="00E30A48">
        <w:tc>
          <w:tcPr>
            <w:tcW w:w="720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A721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2016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2017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.12.</w:t>
            </w:r>
            <w:r w:rsidRPr="00A721DA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gramStart"/>
            <w:r w:rsidRPr="00A721DA">
              <w:rPr>
                <w:rFonts w:ascii="Times New Roman" w:hAnsi="Times New Roman" w:cs="Times New Roman"/>
                <w:szCs w:val="22"/>
              </w:rPr>
              <w:t>уполномочен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721DA">
              <w:rPr>
                <w:rFonts w:ascii="Times New Roman" w:hAnsi="Times New Roman" w:cs="Times New Roman"/>
                <w:szCs w:val="22"/>
              </w:rPr>
              <w:t>ный</w:t>
            </w:r>
            <w:proofErr w:type="gramEnd"/>
            <w:r w:rsidRPr="00A721DA">
              <w:rPr>
                <w:rFonts w:ascii="Times New Roman" w:hAnsi="Times New Roman" w:cs="Times New Roman"/>
                <w:szCs w:val="22"/>
              </w:rPr>
              <w:t xml:space="preserve"> орган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>омитет экономической политики администрации Ханты-Мансийского район;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21DA">
              <w:rPr>
                <w:rFonts w:ascii="Times New Roman" w:hAnsi="Times New Roman" w:cs="Times New Roman"/>
                <w:szCs w:val="22"/>
              </w:rPr>
              <w:t>МКУ Ханты-Мансийского района «Комитет по культуре, спорту и социальной политике»;</w:t>
            </w:r>
          </w:p>
          <w:p w:rsidR="00511BE9" w:rsidRPr="00A721DA" w:rsidRDefault="00511BE9" w:rsidP="00511B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721DA">
              <w:rPr>
                <w:rFonts w:ascii="Times New Roman" w:hAnsi="Times New Roman" w:cs="Times New Roman"/>
                <w:szCs w:val="22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721DA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</w:tc>
      </w:tr>
    </w:tbl>
    <w:p w:rsidR="00511BE9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 xml:space="preserve">Раздел V. СОЗДАНИЕ И РЕАЛИЗАЦИЯ МЕХАНИЗМОВ </w:t>
      </w:r>
      <w:proofErr w:type="gramStart"/>
      <w:r w:rsidRPr="00404B5B">
        <w:rPr>
          <w:rFonts w:ascii="Times New Roman" w:hAnsi="Times New Roman" w:cs="Times New Roman"/>
        </w:rPr>
        <w:t>ОБЩЕСТВЕННОГО</w:t>
      </w:r>
      <w:proofErr w:type="gramEnd"/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04B5B">
        <w:rPr>
          <w:rFonts w:ascii="Times New Roman" w:hAnsi="Times New Roman" w:cs="Times New Roman"/>
        </w:rPr>
        <w:t>КОНТРОЛЯ ЗА</w:t>
      </w:r>
      <w:proofErr w:type="gramEnd"/>
      <w:r w:rsidRPr="00404B5B">
        <w:rPr>
          <w:rFonts w:ascii="Times New Roman" w:hAnsi="Times New Roman" w:cs="Times New Roman"/>
        </w:rPr>
        <w:t xml:space="preserve"> ДЕЯТЕЛЬНОСТЬЮ СУБЪЕКТОВ ЕСТЕСТВЕННЫХ МОНОПОЛИЙ</w:t>
      </w:r>
    </w:p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2835"/>
        <w:gridCol w:w="1843"/>
        <w:gridCol w:w="1701"/>
        <w:gridCol w:w="3088"/>
      </w:tblGrid>
      <w:tr w:rsidR="00511BE9" w:rsidRPr="00404B5B" w:rsidTr="00511BE9">
        <w:tc>
          <w:tcPr>
            <w:tcW w:w="851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B5B">
              <w:rPr>
                <w:rFonts w:ascii="Times New Roman" w:hAnsi="Times New Roman" w:cs="Times New Roman"/>
              </w:rPr>
              <w:t>п</w:t>
            </w:r>
            <w:proofErr w:type="gramEnd"/>
            <w:r w:rsidRPr="00404B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843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088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11BE9" w:rsidRPr="00404B5B" w:rsidTr="00511BE9">
        <w:tc>
          <w:tcPr>
            <w:tcW w:w="85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8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6</w:t>
            </w:r>
          </w:p>
        </w:tc>
      </w:tr>
      <w:tr w:rsidR="00511BE9" w:rsidRPr="00404B5B" w:rsidTr="00511BE9">
        <w:tc>
          <w:tcPr>
            <w:tcW w:w="85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04B5B">
              <w:rPr>
                <w:rFonts w:ascii="Times New Roman" w:hAnsi="Times New Roman" w:cs="Times New Roman"/>
              </w:rPr>
              <w:t xml:space="preserve">роведение мониторинга деятельности субъектов естественных монополий, доля участия автономного округа или муниципального </w:t>
            </w:r>
            <w:proofErr w:type="gramStart"/>
            <w:r w:rsidRPr="00404B5B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анализ состояния и развити</w:t>
            </w:r>
            <w:r>
              <w:rPr>
                <w:rFonts w:ascii="Times New Roman" w:hAnsi="Times New Roman" w:cs="Times New Roman"/>
              </w:rPr>
              <w:t xml:space="preserve">я конкурентной среды на рынках </w:t>
            </w:r>
            <w:r w:rsidRPr="00404B5B">
              <w:rPr>
                <w:rFonts w:ascii="Times New Roman" w:hAnsi="Times New Roman" w:cs="Times New Roman"/>
              </w:rPr>
              <w:t>присутствия субъектов естественных монополий</w:t>
            </w:r>
          </w:p>
        </w:tc>
        <w:tc>
          <w:tcPr>
            <w:tcW w:w="1843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</w:t>
            </w:r>
            <w:r w:rsidRPr="00404B5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</w:t>
            </w:r>
            <w:r w:rsidRPr="00404B5B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информация на официальном сайте </w:t>
            </w:r>
            <w:r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088" w:type="dxa"/>
          </w:tcPr>
          <w:p w:rsidR="00511BE9" w:rsidRDefault="00511BE9" w:rsidP="00511BE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Pr="00BD19C8">
              <w:rPr>
                <w:rFonts w:ascii="Times New Roman" w:hAnsi="Times New Roman" w:cs="Times New Roman"/>
              </w:rPr>
              <w:t>строительства, архитектуры и ЖКХ</w:t>
            </w:r>
            <w:r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BE9" w:rsidRPr="00404B5B" w:rsidTr="00511BE9">
        <w:tc>
          <w:tcPr>
            <w:tcW w:w="85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759"/>
            <w:bookmarkEnd w:id="1"/>
            <w:r>
              <w:rPr>
                <w:rFonts w:ascii="Times New Roman" w:hAnsi="Times New Roman" w:cs="Times New Roman"/>
              </w:rPr>
              <w:t>2</w:t>
            </w:r>
            <w:r w:rsidRPr="0040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</w:t>
            </w:r>
            <w:proofErr w:type="gramStart"/>
            <w:r w:rsidRPr="00404B5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деятельностью субъектов естественных монополий (далее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04B5B">
              <w:rPr>
                <w:rFonts w:ascii="Times New Roman" w:hAnsi="Times New Roman" w:cs="Times New Roman"/>
              </w:rPr>
              <w:t>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создание и реализация механизмов общественного </w:t>
            </w:r>
            <w:proofErr w:type="gramStart"/>
            <w:r w:rsidRPr="00404B5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843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.12.</w:t>
            </w:r>
            <w:r w:rsidRPr="00404B5B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.12.</w:t>
            </w:r>
            <w:r w:rsidRPr="00404B5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.12.</w:t>
            </w:r>
            <w:r w:rsidRPr="00404B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официальном </w:t>
            </w:r>
            <w:r w:rsidRPr="00404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сайте</w:t>
            </w:r>
            <w:r w:rsidRPr="00404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088" w:type="dxa"/>
          </w:tcPr>
          <w:p w:rsidR="00511BE9" w:rsidRDefault="00511BE9" w:rsidP="00511BE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Pr="00BD19C8">
              <w:rPr>
                <w:rFonts w:ascii="Times New Roman" w:hAnsi="Times New Roman" w:cs="Times New Roman"/>
              </w:rPr>
              <w:t>строительства, архитектуры и ЖКХ</w:t>
            </w:r>
            <w:r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BE9" w:rsidRPr="00404B5B" w:rsidTr="00511BE9">
        <w:tc>
          <w:tcPr>
            <w:tcW w:w="85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04B5B">
              <w:rPr>
                <w:rFonts w:ascii="Times New Roman" w:hAnsi="Times New Roman" w:cs="Times New Roman"/>
              </w:rPr>
              <w:t xml:space="preserve">ри согласовании и утверждении схем </w:t>
            </w:r>
            <w:r w:rsidRPr="00404B5B">
              <w:rPr>
                <w:rFonts w:ascii="Times New Roman" w:hAnsi="Times New Roman" w:cs="Times New Roman"/>
              </w:rPr>
              <w:lastRenderedPageBreak/>
              <w:t xml:space="preserve">территориального планирования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404B5B">
              <w:rPr>
                <w:rFonts w:ascii="Times New Roman" w:hAnsi="Times New Roman" w:cs="Times New Roman"/>
              </w:rPr>
              <w:t>, генеральных план</w:t>
            </w:r>
            <w:r>
              <w:rPr>
                <w:rFonts w:ascii="Times New Roman" w:hAnsi="Times New Roman" w:cs="Times New Roman"/>
              </w:rPr>
              <w:t xml:space="preserve">ов поселений 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p w:rsidR="00511BE9" w:rsidRPr="00404B5B" w:rsidRDefault="00511BE9" w:rsidP="00511BE9">
      <w:pPr>
        <w:pStyle w:val="ConsPlusNormal"/>
        <w:jc w:val="center"/>
        <w:rPr>
          <w:rFonts w:ascii="Times New Roman" w:hAnsi="Times New Roman" w:cs="Times New Roman"/>
        </w:rPr>
      </w:pPr>
      <w:r w:rsidRPr="00404B5B">
        <w:rPr>
          <w:rFonts w:ascii="Times New Roman" w:hAnsi="Times New Roman" w:cs="Times New Roman"/>
        </w:rPr>
        <w:t>Раздел VI. ОРГАНИЗАЦИОННЫЕ МЕРОПРИЯТИЯ</w:t>
      </w:r>
    </w:p>
    <w:p w:rsidR="00511BE9" w:rsidRPr="00404B5B" w:rsidRDefault="00511BE9" w:rsidP="00511B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835"/>
        <w:gridCol w:w="1814"/>
        <w:gridCol w:w="1701"/>
        <w:gridCol w:w="2975"/>
      </w:tblGrid>
      <w:tr w:rsidR="00511BE9" w:rsidRPr="00404B5B" w:rsidTr="00511BE9">
        <w:tc>
          <w:tcPr>
            <w:tcW w:w="567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04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B5B">
              <w:rPr>
                <w:rFonts w:ascii="Times New Roman" w:hAnsi="Times New Roman" w:cs="Times New Roman"/>
              </w:rPr>
              <w:t>п</w:t>
            </w:r>
            <w:proofErr w:type="gramEnd"/>
            <w:r w:rsidRPr="00404B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814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97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11BE9" w:rsidRPr="00404B5B" w:rsidTr="006E3174">
        <w:trPr>
          <w:trHeight w:val="176"/>
        </w:trPr>
        <w:tc>
          <w:tcPr>
            <w:tcW w:w="567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5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1BE9" w:rsidRPr="00404B5B" w:rsidTr="00511BE9">
        <w:tc>
          <w:tcPr>
            <w:tcW w:w="567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</w:p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от 25 декабря 2015 года между Правительством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04B5B">
              <w:rPr>
                <w:rFonts w:ascii="Times New Roman" w:hAnsi="Times New Roman" w:cs="Times New Roman"/>
              </w:rPr>
              <w:t xml:space="preserve">Югры и органами местного самоуправления по внедрению в Ханты-Мансийском автономном округе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404B5B">
              <w:rPr>
                <w:rFonts w:ascii="Times New Roman" w:hAnsi="Times New Roman" w:cs="Times New Roman"/>
              </w:rPr>
              <w:t>Ю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гре </w:t>
            </w:r>
            <w:hyperlink r:id="rId15" w:history="1">
              <w:r w:rsidRPr="003B5A52">
                <w:rPr>
                  <w:rFonts w:ascii="Times New Roman" w:hAnsi="Times New Roman" w:cs="Times New Roman"/>
                </w:rPr>
                <w:t>Стандарта</w:t>
              </w:r>
            </w:hyperlink>
            <w:r w:rsidRPr="00404B5B">
              <w:rPr>
                <w:rFonts w:ascii="Times New Roman" w:hAnsi="Times New Roman" w:cs="Times New Roman"/>
              </w:rPr>
              <w:t xml:space="preserve"> развития конкуренции, утвержденного распоряжением Правительства Российской Федерации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от 05.09.2015 </w:t>
            </w:r>
            <w:r>
              <w:rPr>
                <w:rFonts w:ascii="Times New Roman" w:hAnsi="Times New Roman" w:cs="Times New Roman"/>
              </w:rPr>
              <w:t>№</w:t>
            </w:r>
            <w:r w:rsidRPr="00404B5B">
              <w:rPr>
                <w:rFonts w:ascii="Times New Roman" w:hAnsi="Times New Roman" w:cs="Times New Roman"/>
              </w:rPr>
              <w:t xml:space="preserve"> 1738-р</w:t>
            </w:r>
          </w:p>
        </w:tc>
        <w:tc>
          <w:tcPr>
            <w:tcW w:w="2835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реализация соглашения между Правительством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04B5B">
              <w:rPr>
                <w:rFonts w:ascii="Times New Roman" w:hAnsi="Times New Roman" w:cs="Times New Roman"/>
              </w:rPr>
              <w:t xml:space="preserve">Югры и органами местного самоуправления по внедрению </w:t>
            </w:r>
            <w:proofErr w:type="gramStart"/>
            <w:r w:rsidRPr="00404B5B">
              <w:rPr>
                <w:rFonts w:ascii="Times New Roman" w:hAnsi="Times New Roman" w:cs="Times New Roman"/>
              </w:rPr>
              <w:t>в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4B5B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автономном округе </w:t>
            </w:r>
            <w:r>
              <w:rPr>
                <w:rFonts w:ascii="Times New Roman" w:hAnsi="Times New Roman" w:cs="Times New Roman"/>
              </w:rPr>
              <w:t>– Ю</w:t>
            </w:r>
            <w:r w:rsidRPr="00404B5B">
              <w:rPr>
                <w:rFonts w:ascii="Times New Roman" w:hAnsi="Times New Roman" w:cs="Times New Roman"/>
              </w:rPr>
              <w:t xml:space="preserve">гре </w:t>
            </w:r>
            <w:hyperlink r:id="rId16" w:history="1">
              <w:r w:rsidRPr="003B5A52">
                <w:rPr>
                  <w:rFonts w:ascii="Times New Roman" w:hAnsi="Times New Roman" w:cs="Times New Roman"/>
                </w:rPr>
                <w:t>Стандарта</w:t>
              </w:r>
            </w:hyperlink>
            <w:r w:rsidRPr="003B5A52">
              <w:rPr>
                <w:rFonts w:ascii="Times New Roman" w:hAnsi="Times New Roman" w:cs="Times New Roman"/>
              </w:rPr>
              <w:t xml:space="preserve"> </w:t>
            </w:r>
            <w:r w:rsidRPr="00404B5B">
              <w:rPr>
                <w:rFonts w:ascii="Times New Roman" w:hAnsi="Times New Roman" w:cs="Times New Roman"/>
              </w:rPr>
              <w:t xml:space="preserve">развития конкуренции, утвержденного распоряжением Правительства Российской Федерации от 05.09.2015 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04B5B">
              <w:rPr>
                <w:rFonts w:ascii="Times New Roman" w:hAnsi="Times New Roman" w:cs="Times New Roman"/>
              </w:rPr>
              <w:t xml:space="preserve"> 1738-р</w:t>
            </w:r>
          </w:p>
        </w:tc>
        <w:tc>
          <w:tcPr>
            <w:tcW w:w="1814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.12.</w:t>
            </w:r>
            <w:r w:rsidRPr="00404B5B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.12.</w:t>
            </w:r>
            <w:r w:rsidRPr="00404B5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в </w:t>
            </w:r>
            <w:proofErr w:type="gramStart"/>
            <w:r>
              <w:rPr>
                <w:rFonts w:ascii="Times New Roman" w:hAnsi="Times New Roman" w:cs="Times New Roman"/>
              </w:rPr>
              <w:t>уполномочен-</w:t>
            </w:r>
            <w:r w:rsidRPr="00404B5B">
              <w:rPr>
                <w:rFonts w:ascii="Times New Roman" w:hAnsi="Times New Roman" w:cs="Times New Roman"/>
              </w:rPr>
              <w:t>ный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97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органы </w:t>
            </w:r>
            <w:r>
              <w:rPr>
                <w:rFonts w:ascii="Times New Roman" w:hAnsi="Times New Roman" w:cs="Times New Roman"/>
              </w:rPr>
              <w:t>местного самоуправления, осуществляющие мероприятия «</w:t>
            </w:r>
            <w:r w:rsidRPr="00404B5B">
              <w:rPr>
                <w:rFonts w:ascii="Times New Roman" w:hAnsi="Times New Roman" w:cs="Times New Roman"/>
              </w:rPr>
              <w:t>дорож</w:t>
            </w:r>
            <w:r>
              <w:rPr>
                <w:rFonts w:ascii="Times New Roman" w:hAnsi="Times New Roman" w:cs="Times New Roman"/>
              </w:rPr>
              <w:t>ной карты»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BE9" w:rsidRPr="00404B5B" w:rsidTr="00511BE9">
        <w:tc>
          <w:tcPr>
            <w:tcW w:w="567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4B5B">
              <w:rPr>
                <w:rFonts w:ascii="Times New Roman" w:hAnsi="Times New Roman" w:cs="Times New Roman"/>
              </w:rPr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</w:t>
            </w:r>
            <w:r w:rsidRPr="00404B5B">
              <w:rPr>
                <w:rFonts w:ascii="Times New Roman" w:hAnsi="Times New Roman" w:cs="Times New Roman"/>
              </w:rPr>
              <w:lastRenderedPageBreak/>
              <w:t xml:space="preserve">работ, услуг в 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7" w:history="1">
              <w:r w:rsidRPr="003B5A52">
                <w:rPr>
                  <w:rFonts w:ascii="Times New Roman" w:hAnsi="Times New Roman" w:cs="Times New Roman"/>
                </w:rPr>
                <w:t>п. 42</w:t>
              </w:r>
            </w:hyperlink>
            <w:r w:rsidRPr="00404B5B">
              <w:rPr>
                <w:rFonts w:ascii="Times New Roman" w:hAnsi="Times New Roman" w:cs="Times New Roman"/>
              </w:rPr>
              <w:t xml:space="preserve"> Стандарта развития конкуренции, утвержденного распоряжением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</w:rPr>
              <w:t xml:space="preserve">ийской Федерации 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05.09.2015 №</w:t>
            </w:r>
            <w:r w:rsidRPr="00404B5B">
              <w:rPr>
                <w:rFonts w:ascii="Times New Roman" w:hAnsi="Times New Roman" w:cs="Times New Roman"/>
              </w:rPr>
              <w:t xml:space="preserve"> 1738-р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lastRenderedPageBreak/>
              <w:t>социологическое исследование (опрос)</w:t>
            </w:r>
          </w:p>
        </w:tc>
        <w:tc>
          <w:tcPr>
            <w:tcW w:w="1814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0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</w:t>
            </w:r>
            <w:r w:rsidRPr="00404B5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0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</w:t>
            </w:r>
            <w:r w:rsidRPr="00404B5B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информация в </w:t>
            </w:r>
            <w:proofErr w:type="gramStart"/>
            <w:r w:rsidRPr="00404B5B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404B5B">
              <w:rPr>
                <w:rFonts w:ascii="Times New Roman" w:hAnsi="Times New Roman" w:cs="Times New Roman"/>
              </w:rPr>
              <w:t>ный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97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</w:t>
            </w:r>
          </w:p>
        </w:tc>
      </w:tr>
      <w:tr w:rsidR="00511BE9" w:rsidRPr="00404B5B" w:rsidTr="00511BE9">
        <w:tc>
          <w:tcPr>
            <w:tcW w:w="567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40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мониторинг административных барьеров и оценки состояния конкурентной среды субъектами предпринимательской деятельности;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мониторинг удовлетворенности потребителей качеством товаров и услуг на товарных рынках;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  <w:r w:rsidRPr="00404B5B">
              <w:rPr>
                <w:rFonts w:ascii="Times New Roman" w:hAnsi="Times New Roman" w:cs="Times New Roman"/>
              </w:rPr>
              <w:t xml:space="preserve">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мониторинг состояния и развития конкурентной среды на рынках товаров и услуг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14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.01.</w:t>
            </w:r>
            <w:r w:rsidRPr="00404B5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.01.</w:t>
            </w:r>
            <w:r w:rsidRPr="00404B5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.10.</w:t>
            </w:r>
            <w:r w:rsidRPr="00404B5B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информация в </w:t>
            </w:r>
            <w:proofErr w:type="gramStart"/>
            <w:r w:rsidRPr="00404B5B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404B5B">
              <w:rPr>
                <w:rFonts w:ascii="Times New Roman" w:hAnsi="Times New Roman" w:cs="Times New Roman"/>
              </w:rPr>
              <w:t>ный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975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осуществляющие 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«дорожной карты»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BE9" w:rsidRPr="00404B5B" w:rsidTr="00511BE9">
        <w:tc>
          <w:tcPr>
            <w:tcW w:w="567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0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4B5B">
              <w:rPr>
                <w:rFonts w:ascii="Times New Roman" w:hAnsi="Times New Roman" w:cs="Times New Roman"/>
              </w:rPr>
              <w:t xml:space="preserve">Мониторинг деятельности хозяйствующих субъектов, доля участия муниципального образования в которых составляет 50 и более </w:t>
            </w:r>
            <w:r w:rsidRPr="00404B5B">
              <w:rPr>
                <w:rFonts w:ascii="Times New Roman" w:hAnsi="Times New Roman" w:cs="Times New Roman"/>
              </w:rPr>
              <w:lastRenderedPageBreak/>
              <w:t>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, объем финансирования из бюджета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404B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lastRenderedPageBreak/>
              <w:t xml:space="preserve">совершенствование процессов управления объектами муниципальной </w:t>
            </w:r>
            <w:r w:rsidRPr="00404B5B">
              <w:rPr>
                <w:rFonts w:ascii="Times New Roman" w:hAnsi="Times New Roman" w:cs="Times New Roman"/>
              </w:rPr>
              <w:lastRenderedPageBreak/>
              <w:t xml:space="preserve">собственности </w:t>
            </w:r>
          </w:p>
        </w:tc>
        <w:tc>
          <w:tcPr>
            <w:tcW w:w="1814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.01.</w:t>
            </w:r>
            <w:r w:rsidRPr="00404B5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.01.</w:t>
            </w:r>
            <w:r w:rsidRPr="00404B5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.01.</w:t>
            </w:r>
            <w:r w:rsidRPr="00404B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информация в </w:t>
            </w:r>
            <w:proofErr w:type="gramStart"/>
            <w:r w:rsidRPr="00404B5B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404B5B">
              <w:rPr>
                <w:rFonts w:ascii="Times New Roman" w:hAnsi="Times New Roman" w:cs="Times New Roman"/>
              </w:rPr>
              <w:t>ный</w:t>
            </w:r>
            <w:proofErr w:type="gramEnd"/>
            <w:r w:rsidRPr="00404B5B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97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самоуправления,</w:t>
            </w:r>
            <w:r w:rsidRPr="00404B5B">
              <w:rPr>
                <w:rFonts w:ascii="Times New Roman" w:hAnsi="Times New Roman" w:cs="Times New Roman"/>
              </w:rPr>
              <w:t xml:space="preserve"> осуществляющ</w:t>
            </w:r>
            <w:r>
              <w:rPr>
                <w:rFonts w:ascii="Times New Roman" w:hAnsi="Times New Roman" w:cs="Times New Roman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lastRenderedPageBreak/>
              <w:t>мероприятия «дорожной карты»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BE9" w:rsidRPr="00404B5B" w:rsidTr="00511BE9">
        <w:tc>
          <w:tcPr>
            <w:tcW w:w="567" w:type="dxa"/>
          </w:tcPr>
          <w:p w:rsidR="00511BE9" w:rsidRPr="00404B5B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40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Формирование реестра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1814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0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Pr="00404B5B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  <w:r w:rsidRPr="00404B5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0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Pr="00404B5B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 w:rsidRPr="00404B5B">
              <w:rPr>
                <w:rFonts w:ascii="Times New Roman" w:hAnsi="Times New Roman" w:cs="Times New Roman"/>
              </w:rPr>
              <w:t>реестр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975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BE9" w:rsidRPr="00404B5B" w:rsidTr="00511BE9">
        <w:tc>
          <w:tcPr>
            <w:tcW w:w="567" w:type="dxa"/>
          </w:tcPr>
          <w:p w:rsidR="00511BE9" w:rsidRDefault="00511BE9" w:rsidP="00511B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 социально значимых рынков товаров и услуг</w:t>
            </w:r>
          </w:p>
        </w:tc>
        <w:tc>
          <w:tcPr>
            <w:tcW w:w="2835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1814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701" w:type="dxa"/>
          </w:tcPr>
          <w:p w:rsidR="00511BE9" w:rsidRPr="00404B5B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Ханты-Мансийского района</w:t>
            </w:r>
          </w:p>
        </w:tc>
        <w:tc>
          <w:tcPr>
            <w:tcW w:w="2975" w:type="dxa"/>
          </w:tcPr>
          <w:p w:rsidR="00511BE9" w:rsidRDefault="00511BE9" w:rsidP="00511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</w:t>
            </w:r>
          </w:p>
        </w:tc>
      </w:tr>
    </w:tbl>
    <w:p w:rsidR="00511BE9" w:rsidRDefault="00511BE9" w:rsidP="00511BE9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166F44">
        <w:rPr>
          <w:rFonts w:ascii="Times New Roman" w:hAnsi="Times New Roman" w:cs="Times New Roman"/>
        </w:rPr>
        <w:t xml:space="preserve">                                                                                        ».</w:t>
      </w:r>
    </w:p>
    <w:p w:rsidR="00E30A48" w:rsidRDefault="00E30A48" w:rsidP="00511BE9">
      <w:pPr>
        <w:pStyle w:val="a5"/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F13" w:rsidRDefault="00E70F13" w:rsidP="00901153">
      <w:pPr>
        <w:pStyle w:val="a5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6E4199" w:rsidRPr="00511BE9">
        <w:rPr>
          <w:rFonts w:ascii="Times New Roman" w:hAnsi="Times New Roman" w:cs="Times New Roman"/>
          <w:sz w:val="28"/>
          <w:szCs w:val="28"/>
        </w:rPr>
        <w:t>Руководителям органов администрации района представлять отчеты о ходе реализации мероприятий «дорожной карты» ежеквартально:</w:t>
      </w:r>
    </w:p>
    <w:p w:rsidR="00E70F13" w:rsidRDefault="00E70F13" w:rsidP="00901153">
      <w:pPr>
        <w:pStyle w:val="a5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199">
        <w:rPr>
          <w:rFonts w:ascii="Times New Roman" w:hAnsi="Times New Roman" w:cs="Times New Roman"/>
          <w:sz w:val="28"/>
          <w:szCs w:val="28"/>
        </w:rPr>
        <w:t>в срок до 5 числа месяца, следующего за отчетным периодом</w:t>
      </w:r>
      <w:r w:rsidR="00901153">
        <w:rPr>
          <w:rFonts w:ascii="Times New Roman" w:hAnsi="Times New Roman" w:cs="Times New Roman"/>
          <w:sz w:val="28"/>
          <w:szCs w:val="28"/>
        </w:rPr>
        <w:t>,</w:t>
      </w:r>
      <w:r w:rsidR="006E4199">
        <w:rPr>
          <w:rFonts w:ascii="Times New Roman" w:hAnsi="Times New Roman" w:cs="Times New Roman"/>
          <w:sz w:val="28"/>
          <w:szCs w:val="28"/>
        </w:rPr>
        <w:t xml:space="preserve"> – </w:t>
      </w:r>
      <w:r w:rsidR="006E4199" w:rsidRPr="00FF2B1B">
        <w:rPr>
          <w:rFonts w:ascii="Times New Roman" w:hAnsi="Times New Roman" w:cs="Times New Roman"/>
          <w:sz w:val="28"/>
          <w:szCs w:val="28"/>
        </w:rPr>
        <w:t xml:space="preserve">в </w:t>
      </w:r>
      <w:r w:rsidR="006E4199">
        <w:rPr>
          <w:rFonts w:ascii="Times New Roman" w:hAnsi="Times New Roman" w:cs="Times New Roman"/>
          <w:sz w:val="28"/>
          <w:szCs w:val="28"/>
        </w:rPr>
        <w:t>к</w:t>
      </w:r>
      <w:r w:rsidR="006E4199" w:rsidRPr="00FF2B1B">
        <w:rPr>
          <w:rFonts w:ascii="Times New Roman" w:hAnsi="Times New Roman" w:cs="Times New Roman"/>
          <w:sz w:val="28"/>
          <w:szCs w:val="28"/>
        </w:rPr>
        <w:t>омитет экономической политики администрации Ханты-Мансийского района</w:t>
      </w:r>
      <w:r w:rsidR="006E4199">
        <w:rPr>
          <w:rFonts w:ascii="Times New Roman" w:hAnsi="Times New Roman" w:cs="Times New Roman"/>
          <w:sz w:val="28"/>
          <w:szCs w:val="28"/>
        </w:rPr>
        <w:t>;</w:t>
      </w:r>
    </w:p>
    <w:p w:rsidR="00E70F13" w:rsidRDefault="00E70F13" w:rsidP="00901153">
      <w:pPr>
        <w:pStyle w:val="a5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064">
        <w:rPr>
          <w:rFonts w:ascii="Times New Roman" w:hAnsi="Times New Roman" w:cs="Times New Roman"/>
          <w:sz w:val="28"/>
          <w:szCs w:val="28"/>
        </w:rPr>
        <w:t>в</w:t>
      </w:r>
      <w:r w:rsidR="006E4199" w:rsidRPr="00404B5B">
        <w:rPr>
          <w:rFonts w:ascii="Times New Roman" w:hAnsi="Times New Roman" w:cs="Times New Roman"/>
          <w:sz w:val="28"/>
          <w:szCs w:val="28"/>
        </w:rPr>
        <w:t xml:space="preserve"> срок до 10 числа</w:t>
      </w:r>
      <w:r w:rsidR="006E4199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</w:t>
      </w:r>
      <w:r w:rsidR="00901153">
        <w:rPr>
          <w:rFonts w:ascii="Times New Roman" w:hAnsi="Times New Roman" w:cs="Times New Roman"/>
          <w:sz w:val="28"/>
          <w:szCs w:val="28"/>
        </w:rPr>
        <w:t>,</w:t>
      </w:r>
      <w:r w:rsidR="006E4199">
        <w:rPr>
          <w:rFonts w:ascii="Times New Roman" w:hAnsi="Times New Roman" w:cs="Times New Roman"/>
          <w:sz w:val="28"/>
          <w:szCs w:val="28"/>
        </w:rPr>
        <w:t xml:space="preserve"> – в </w:t>
      </w:r>
      <w:r w:rsidR="006E4199" w:rsidRPr="00404B5B">
        <w:rPr>
          <w:rFonts w:ascii="Times New Roman" w:hAnsi="Times New Roman" w:cs="Times New Roman"/>
          <w:sz w:val="28"/>
          <w:szCs w:val="28"/>
        </w:rPr>
        <w:t>отраслевые исполнительные органы государственной власти Ханты-Мансий</w:t>
      </w:r>
      <w:r w:rsidR="006E4199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511BE9">
        <w:rPr>
          <w:rFonts w:ascii="Times New Roman" w:hAnsi="Times New Roman" w:cs="Times New Roman"/>
          <w:sz w:val="28"/>
          <w:szCs w:val="28"/>
        </w:rPr>
        <w:t>.</w:t>
      </w:r>
    </w:p>
    <w:p w:rsidR="00E70F13" w:rsidRDefault="00E70F13" w:rsidP="00901153">
      <w:pPr>
        <w:pStyle w:val="a5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BE9">
        <w:rPr>
          <w:rFonts w:ascii="Times New Roman" w:hAnsi="Times New Roman" w:cs="Times New Roman"/>
          <w:sz w:val="28"/>
          <w:szCs w:val="28"/>
        </w:rPr>
        <w:t xml:space="preserve">3. </w:t>
      </w:r>
      <w:r w:rsidR="006E4199" w:rsidRPr="00E43220">
        <w:rPr>
          <w:rFonts w:ascii="Times New Roman" w:hAnsi="Times New Roman" w:cs="Times New Roman"/>
          <w:sz w:val="28"/>
          <w:szCs w:val="28"/>
        </w:rPr>
        <w:t xml:space="preserve">Комитету экономической политики администрации </w:t>
      </w:r>
      <w:r w:rsidR="006E419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E4199" w:rsidRPr="00E43220">
        <w:rPr>
          <w:rFonts w:ascii="Times New Roman" w:hAnsi="Times New Roman" w:cs="Times New Roman"/>
          <w:sz w:val="28"/>
          <w:szCs w:val="28"/>
        </w:rPr>
        <w:t xml:space="preserve">района (А.В.Холодилова) направлять сводную информацию </w:t>
      </w:r>
      <w:r w:rsidR="006E4199"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«дорожной карты» </w:t>
      </w:r>
      <w:r w:rsidR="006E4199" w:rsidRPr="00E43220">
        <w:rPr>
          <w:rFonts w:ascii="Times New Roman" w:hAnsi="Times New Roman" w:cs="Times New Roman"/>
          <w:sz w:val="28"/>
          <w:szCs w:val="28"/>
        </w:rPr>
        <w:t xml:space="preserve">в адрес Департамента экономического развития Ханты-Мансийского автономного округа – Югры ежеквартально </w:t>
      </w:r>
      <w:r w:rsidR="006E4199">
        <w:rPr>
          <w:rFonts w:ascii="Times New Roman" w:hAnsi="Times New Roman" w:cs="Times New Roman"/>
          <w:sz w:val="28"/>
          <w:szCs w:val="28"/>
        </w:rPr>
        <w:t>до 1</w:t>
      </w:r>
      <w:r w:rsidR="006E4199" w:rsidRPr="00E43220">
        <w:rPr>
          <w:rFonts w:ascii="Times New Roman" w:hAnsi="Times New Roman" w:cs="Times New Roman"/>
          <w:sz w:val="28"/>
          <w:szCs w:val="28"/>
        </w:rPr>
        <w:t xml:space="preserve">0 </w:t>
      </w:r>
      <w:r w:rsidR="006E4199">
        <w:rPr>
          <w:rFonts w:ascii="Times New Roman" w:hAnsi="Times New Roman" w:cs="Times New Roman"/>
          <w:sz w:val="28"/>
          <w:szCs w:val="28"/>
        </w:rPr>
        <w:t>числа месяца, следующего за отчетным периодом</w:t>
      </w:r>
      <w:r w:rsidR="00B1412F">
        <w:rPr>
          <w:rFonts w:ascii="Times New Roman" w:hAnsi="Times New Roman" w:cs="Times New Roman"/>
          <w:sz w:val="28"/>
          <w:szCs w:val="28"/>
        </w:rPr>
        <w:t>.</w:t>
      </w:r>
    </w:p>
    <w:p w:rsidR="00E70F13" w:rsidRDefault="00E70F13" w:rsidP="00901153">
      <w:pPr>
        <w:pStyle w:val="a5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1BE9">
        <w:rPr>
          <w:rFonts w:ascii="Times New Roman" w:hAnsi="Times New Roman"/>
          <w:sz w:val="28"/>
          <w:szCs w:val="28"/>
        </w:rPr>
        <w:t xml:space="preserve">4. </w:t>
      </w:r>
      <w:r w:rsidR="006E4199" w:rsidRPr="00F6215B">
        <w:rPr>
          <w:rFonts w:ascii="Times New Roman" w:hAnsi="Times New Roman"/>
          <w:sz w:val="28"/>
          <w:szCs w:val="28"/>
        </w:rPr>
        <w:t>Опубликовать настоящее распоряжение в га</w:t>
      </w:r>
      <w:r>
        <w:rPr>
          <w:rFonts w:ascii="Times New Roman" w:hAnsi="Times New Roman"/>
          <w:sz w:val="28"/>
          <w:szCs w:val="28"/>
        </w:rPr>
        <w:t xml:space="preserve">зете «Наш район» </w:t>
      </w:r>
      <w:r w:rsidR="006E4199" w:rsidRPr="00F6215B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6E4199" w:rsidRPr="00BA6C54" w:rsidRDefault="00E70F13" w:rsidP="00901153">
      <w:pPr>
        <w:pStyle w:val="a5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511B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199" w:rsidRPr="00A275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4199" w:rsidRPr="00A27506">
        <w:rPr>
          <w:rFonts w:ascii="Times New Roman" w:hAnsi="Times New Roman"/>
          <w:sz w:val="28"/>
          <w:szCs w:val="28"/>
        </w:rPr>
        <w:t xml:space="preserve"> выполнением </w:t>
      </w:r>
      <w:r w:rsidR="006E4199">
        <w:rPr>
          <w:rFonts w:ascii="Times New Roman" w:hAnsi="Times New Roman"/>
          <w:sz w:val="28"/>
          <w:szCs w:val="28"/>
        </w:rPr>
        <w:t>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6E4199" w:rsidRDefault="006E4199" w:rsidP="00901153">
      <w:pPr>
        <w:tabs>
          <w:tab w:val="left" w:pos="0"/>
        </w:tabs>
        <w:spacing w:after="0" w:line="240" w:lineRule="auto"/>
        <w:ind w:right="-64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199" w:rsidRDefault="006E4199" w:rsidP="006E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199" w:rsidRDefault="006E4199" w:rsidP="006E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199" w:rsidRPr="00511BE9" w:rsidRDefault="00511BE9" w:rsidP="00511B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</w:t>
      </w:r>
      <w:r w:rsidR="006E4199">
        <w:rPr>
          <w:rFonts w:ascii="Times New Roman" w:hAnsi="Times New Roman"/>
          <w:sz w:val="28"/>
          <w:szCs w:val="28"/>
        </w:rPr>
        <w:t xml:space="preserve">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B1B9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01F9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E4199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297F3F" w:rsidRDefault="00297F3F" w:rsidP="00511BE9">
      <w:pPr>
        <w:pStyle w:val="ConsPlusNormal"/>
        <w:ind w:firstLine="540"/>
        <w:jc w:val="both"/>
      </w:pPr>
    </w:p>
    <w:sectPr w:rsidR="00297F3F" w:rsidSect="00C750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85" w:rsidRDefault="00FE2785">
      <w:pPr>
        <w:spacing w:after="0" w:line="240" w:lineRule="auto"/>
      </w:pPr>
      <w:r>
        <w:separator/>
      </w:r>
    </w:p>
  </w:endnote>
  <w:endnote w:type="continuationSeparator" w:id="0">
    <w:p w:rsidR="00FE2785" w:rsidRDefault="00FE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85" w:rsidRDefault="00FE2785">
      <w:pPr>
        <w:spacing w:after="0" w:line="240" w:lineRule="auto"/>
      </w:pPr>
      <w:r>
        <w:separator/>
      </w:r>
    </w:p>
  </w:footnote>
  <w:footnote w:type="continuationSeparator" w:id="0">
    <w:p w:rsidR="00FE2785" w:rsidRDefault="00FE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B3" w:rsidRDefault="007C7DB3">
    <w:pPr>
      <w:pStyle w:val="a6"/>
      <w:jc w:val="center"/>
    </w:pPr>
  </w:p>
  <w:p w:rsidR="007C7DB3" w:rsidRPr="00A40817" w:rsidRDefault="00FE2785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170690487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7C7DB3" w:rsidRPr="00A40817">
          <w:rPr>
            <w:rFonts w:ascii="Times New Roman" w:hAnsi="Times New Roman" w:cs="Times New Roman"/>
            <w:sz w:val="24"/>
          </w:rPr>
          <w:fldChar w:fldCharType="begin"/>
        </w:r>
        <w:r w:rsidR="007C7DB3"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="007C7DB3" w:rsidRPr="00A40817">
          <w:rPr>
            <w:rFonts w:ascii="Times New Roman" w:hAnsi="Times New Roman" w:cs="Times New Roman"/>
            <w:sz w:val="24"/>
          </w:rPr>
          <w:fldChar w:fldCharType="separate"/>
        </w:r>
        <w:r w:rsidR="0007277B">
          <w:rPr>
            <w:rFonts w:ascii="Times New Roman" w:hAnsi="Times New Roman" w:cs="Times New Roman"/>
            <w:noProof/>
            <w:sz w:val="24"/>
          </w:rPr>
          <w:t>23</w:t>
        </w:r>
        <w:r w:rsidR="007C7DB3" w:rsidRPr="00A40817">
          <w:rPr>
            <w:rFonts w:ascii="Times New Roman" w:hAnsi="Times New Roman" w:cs="Times New Roman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98814"/>
      <w:docPartObj>
        <w:docPartGallery w:val="Page Numbers (Top of Page)"/>
        <w:docPartUnique/>
      </w:docPartObj>
    </w:sdtPr>
    <w:sdtEndPr/>
    <w:sdtContent>
      <w:p w:rsidR="007C7DB3" w:rsidRDefault="007C7D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7B">
          <w:rPr>
            <w:noProof/>
          </w:rPr>
          <w:t>1</w:t>
        </w:r>
        <w:r>
          <w:fldChar w:fldCharType="end"/>
        </w:r>
      </w:p>
    </w:sdtContent>
  </w:sdt>
  <w:p w:rsidR="007C7DB3" w:rsidRDefault="007C7D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99"/>
    <w:rsid w:val="00000055"/>
    <w:rsid w:val="000000C0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62A2"/>
    <w:rsid w:val="00056C9E"/>
    <w:rsid w:val="00056E7D"/>
    <w:rsid w:val="0005701D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7B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94B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720"/>
    <w:rsid w:val="000A0BC4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5E53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3029"/>
    <w:rsid w:val="001642BD"/>
    <w:rsid w:val="001648FD"/>
    <w:rsid w:val="001649AA"/>
    <w:rsid w:val="001664BB"/>
    <w:rsid w:val="001667EA"/>
    <w:rsid w:val="00166F44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EF0"/>
    <w:rsid w:val="001A1872"/>
    <w:rsid w:val="001A2217"/>
    <w:rsid w:val="001A2284"/>
    <w:rsid w:val="001A3058"/>
    <w:rsid w:val="001A334A"/>
    <w:rsid w:val="001A3C7C"/>
    <w:rsid w:val="001A4269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7001"/>
    <w:rsid w:val="0022761C"/>
    <w:rsid w:val="00230C84"/>
    <w:rsid w:val="0023102B"/>
    <w:rsid w:val="00231DCA"/>
    <w:rsid w:val="00231F2A"/>
    <w:rsid w:val="00233711"/>
    <w:rsid w:val="00234510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0F3F"/>
    <w:rsid w:val="00251442"/>
    <w:rsid w:val="00251E7F"/>
    <w:rsid w:val="0025210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0F4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02"/>
    <w:rsid w:val="002A0BE8"/>
    <w:rsid w:val="002A0D2F"/>
    <w:rsid w:val="002A133F"/>
    <w:rsid w:val="002A1AF5"/>
    <w:rsid w:val="002A32ED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1DD2"/>
    <w:rsid w:val="002D2401"/>
    <w:rsid w:val="002D33EE"/>
    <w:rsid w:val="002D351B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501"/>
    <w:rsid w:val="002E2B59"/>
    <w:rsid w:val="002E375A"/>
    <w:rsid w:val="002E3809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98D"/>
    <w:rsid w:val="002F641C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B10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3A8"/>
    <w:rsid w:val="00326A3E"/>
    <w:rsid w:val="0032721C"/>
    <w:rsid w:val="0032745E"/>
    <w:rsid w:val="003308E9"/>
    <w:rsid w:val="00331F6E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1919"/>
    <w:rsid w:val="0034400D"/>
    <w:rsid w:val="00344038"/>
    <w:rsid w:val="00344FC0"/>
    <w:rsid w:val="00345DA6"/>
    <w:rsid w:val="003515DA"/>
    <w:rsid w:val="00351B4F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6717A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3DBD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0D2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025"/>
    <w:rsid w:val="003A6240"/>
    <w:rsid w:val="003A661D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7D6"/>
    <w:rsid w:val="003D2ABA"/>
    <w:rsid w:val="003D2CBC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1A4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62C"/>
    <w:rsid w:val="00400DBC"/>
    <w:rsid w:val="00401772"/>
    <w:rsid w:val="00402902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2B8"/>
    <w:rsid w:val="004125A8"/>
    <w:rsid w:val="004126FE"/>
    <w:rsid w:val="00412A28"/>
    <w:rsid w:val="00412BD3"/>
    <w:rsid w:val="0041328D"/>
    <w:rsid w:val="00413F24"/>
    <w:rsid w:val="004141E0"/>
    <w:rsid w:val="00414BD8"/>
    <w:rsid w:val="00414E42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7FB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05DE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1C1A"/>
    <w:rsid w:val="004A23A0"/>
    <w:rsid w:val="004A303D"/>
    <w:rsid w:val="004A4095"/>
    <w:rsid w:val="004A444B"/>
    <w:rsid w:val="004A4953"/>
    <w:rsid w:val="004A5983"/>
    <w:rsid w:val="004A5ECA"/>
    <w:rsid w:val="004A6257"/>
    <w:rsid w:val="004A65C7"/>
    <w:rsid w:val="004A72A9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6DE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C7459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50B"/>
    <w:rsid w:val="004E6692"/>
    <w:rsid w:val="004E6BD8"/>
    <w:rsid w:val="004F12A9"/>
    <w:rsid w:val="004F2FC8"/>
    <w:rsid w:val="004F3137"/>
    <w:rsid w:val="004F34DF"/>
    <w:rsid w:val="004F480C"/>
    <w:rsid w:val="004F4B23"/>
    <w:rsid w:val="004F520D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1BE9"/>
    <w:rsid w:val="00512B30"/>
    <w:rsid w:val="005139B4"/>
    <w:rsid w:val="00514900"/>
    <w:rsid w:val="00515109"/>
    <w:rsid w:val="00515E33"/>
    <w:rsid w:val="0051695D"/>
    <w:rsid w:val="00516E9B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53D5"/>
    <w:rsid w:val="00586C27"/>
    <w:rsid w:val="00586D50"/>
    <w:rsid w:val="00586E60"/>
    <w:rsid w:val="00587188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5DB3"/>
    <w:rsid w:val="005A6C63"/>
    <w:rsid w:val="005A79D1"/>
    <w:rsid w:val="005B0DFB"/>
    <w:rsid w:val="005B1B6B"/>
    <w:rsid w:val="005B1C5C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69B"/>
    <w:rsid w:val="005D0944"/>
    <w:rsid w:val="005D0B75"/>
    <w:rsid w:val="005D1077"/>
    <w:rsid w:val="005D10BE"/>
    <w:rsid w:val="005D1D9D"/>
    <w:rsid w:val="005D2122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B68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54ED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77C0"/>
    <w:rsid w:val="00657C95"/>
    <w:rsid w:val="0066178C"/>
    <w:rsid w:val="006617D1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0E92"/>
    <w:rsid w:val="00671E75"/>
    <w:rsid w:val="006722B0"/>
    <w:rsid w:val="00672886"/>
    <w:rsid w:val="0067303E"/>
    <w:rsid w:val="006735CA"/>
    <w:rsid w:val="00674287"/>
    <w:rsid w:val="00674419"/>
    <w:rsid w:val="006744EE"/>
    <w:rsid w:val="00674B20"/>
    <w:rsid w:val="00674F06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87343"/>
    <w:rsid w:val="00690402"/>
    <w:rsid w:val="006904B1"/>
    <w:rsid w:val="0069093B"/>
    <w:rsid w:val="00692FD7"/>
    <w:rsid w:val="006944CE"/>
    <w:rsid w:val="0069508C"/>
    <w:rsid w:val="006953EF"/>
    <w:rsid w:val="00695873"/>
    <w:rsid w:val="00696477"/>
    <w:rsid w:val="00697569"/>
    <w:rsid w:val="0069768B"/>
    <w:rsid w:val="00697E56"/>
    <w:rsid w:val="006A0D22"/>
    <w:rsid w:val="006A0F5B"/>
    <w:rsid w:val="006A1236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3076"/>
    <w:rsid w:val="006B3F68"/>
    <w:rsid w:val="006B40E6"/>
    <w:rsid w:val="006B42AA"/>
    <w:rsid w:val="006B4C56"/>
    <w:rsid w:val="006B4E23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2E8E"/>
    <w:rsid w:val="006E3174"/>
    <w:rsid w:val="006E3177"/>
    <w:rsid w:val="006E36D5"/>
    <w:rsid w:val="006E3ACA"/>
    <w:rsid w:val="006E4145"/>
    <w:rsid w:val="006E4199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EF4"/>
    <w:rsid w:val="0071424B"/>
    <w:rsid w:val="007151FC"/>
    <w:rsid w:val="00715818"/>
    <w:rsid w:val="00715862"/>
    <w:rsid w:val="00715B8A"/>
    <w:rsid w:val="00716365"/>
    <w:rsid w:val="0071656A"/>
    <w:rsid w:val="00716A34"/>
    <w:rsid w:val="007171ED"/>
    <w:rsid w:val="00720B49"/>
    <w:rsid w:val="00720F64"/>
    <w:rsid w:val="00721C04"/>
    <w:rsid w:val="00721CCD"/>
    <w:rsid w:val="0072428F"/>
    <w:rsid w:val="00724892"/>
    <w:rsid w:val="0072532E"/>
    <w:rsid w:val="00725C36"/>
    <w:rsid w:val="00726236"/>
    <w:rsid w:val="007308A6"/>
    <w:rsid w:val="00730D97"/>
    <w:rsid w:val="007317F2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24B6"/>
    <w:rsid w:val="007625FE"/>
    <w:rsid w:val="00764FAA"/>
    <w:rsid w:val="007657A6"/>
    <w:rsid w:val="00765DBA"/>
    <w:rsid w:val="0076727E"/>
    <w:rsid w:val="00767A28"/>
    <w:rsid w:val="007705D1"/>
    <w:rsid w:val="00770C72"/>
    <w:rsid w:val="007717A7"/>
    <w:rsid w:val="00771A8D"/>
    <w:rsid w:val="00772146"/>
    <w:rsid w:val="0077261A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09D2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BB5"/>
    <w:rsid w:val="007C5ECF"/>
    <w:rsid w:val="007C6848"/>
    <w:rsid w:val="007C6ACC"/>
    <w:rsid w:val="007C6D1E"/>
    <w:rsid w:val="007C7DB3"/>
    <w:rsid w:val="007C7E51"/>
    <w:rsid w:val="007D021B"/>
    <w:rsid w:val="007D03EA"/>
    <w:rsid w:val="007D05E3"/>
    <w:rsid w:val="007D08C2"/>
    <w:rsid w:val="007D0BC3"/>
    <w:rsid w:val="007D11B5"/>
    <w:rsid w:val="007D1AEB"/>
    <w:rsid w:val="007D3DCF"/>
    <w:rsid w:val="007D40B5"/>
    <w:rsid w:val="007D5DD3"/>
    <w:rsid w:val="007D6838"/>
    <w:rsid w:val="007D7F38"/>
    <w:rsid w:val="007E002C"/>
    <w:rsid w:val="007E04AE"/>
    <w:rsid w:val="007E109D"/>
    <w:rsid w:val="007E1645"/>
    <w:rsid w:val="007E212C"/>
    <w:rsid w:val="007E236F"/>
    <w:rsid w:val="007E31C2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CAE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1BB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1153"/>
    <w:rsid w:val="00902189"/>
    <w:rsid w:val="009021DB"/>
    <w:rsid w:val="009021E4"/>
    <w:rsid w:val="00902837"/>
    <w:rsid w:val="00902995"/>
    <w:rsid w:val="00903ADF"/>
    <w:rsid w:val="00903D86"/>
    <w:rsid w:val="00903FFC"/>
    <w:rsid w:val="00904749"/>
    <w:rsid w:val="009049F0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74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596B"/>
    <w:rsid w:val="00926CA1"/>
    <w:rsid w:val="00926FFD"/>
    <w:rsid w:val="0092711D"/>
    <w:rsid w:val="009278FF"/>
    <w:rsid w:val="00927D99"/>
    <w:rsid w:val="00930DF9"/>
    <w:rsid w:val="00932AF6"/>
    <w:rsid w:val="0093468E"/>
    <w:rsid w:val="00934ADC"/>
    <w:rsid w:val="00934DB0"/>
    <w:rsid w:val="0093513C"/>
    <w:rsid w:val="0093579F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4667"/>
    <w:rsid w:val="00945230"/>
    <w:rsid w:val="00945799"/>
    <w:rsid w:val="00945C53"/>
    <w:rsid w:val="00946D38"/>
    <w:rsid w:val="00947F7E"/>
    <w:rsid w:val="00950273"/>
    <w:rsid w:val="00950EDF"/>
    <w:rsid w:val="00951241"/>
    <w:rsid w:val="00952064"/>
    <w:rsid w:val="00952F0B"/>
    <w:rsid w:val="00954901"/>
    <w:rsid w:val="0095560D"/>
    <w:rsid w:val="00955A68"/>
    <w:rsid w:val="009563CD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677C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58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040"/>
    <w:rsid w:val="009B2CC0"/>
    <w:rsid w:val="009B3596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CDC"/>
    <w:rsid w:val="00A13D96"/>
    <w:rsid w:val="00A15856"/>
    <w:rsid w:val="00A1594D"/>
    <w:rsid w:val="00A15F87"/>
    <w:rsid w:val="00A16DCC"/>
    <w:rsid w:val="00A208C2"/>
    <w:rsid w:val="00A20B2B"/>
    <w:rsid w:val="00A2162C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57C8"/>
    <w:rsid w:val="00A257E1"/>
    <w:rsid w:val="00A270B7"/>
    <w:rsid w:val="00A2739C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164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1B94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9DC"/>
    <w:rsid w:val="00AD3785"/>
    <w:rsid w:val="00AD42EE"/>
    <w:rsid w:val="00AD5AD5"/>
    <w:rsid w:val="00AD5D97"/>
    <w:rsid w:val="00AD7068"/>
    <w:rsid w:val="00AD78E1"/>
    <w:rsid w:val="00AD7909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392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12F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FE8"/>
    <w:rsid w:val="00B2300B"/>
    <w:rsid w:val="00B2568A"/>
    <w:rsid w:val="00B259D1"/>
    <w:rsid w:val="00B25D07"/>
    <w:rsid w:val="00B2792F"/>
    <w:rsid w:val="00B27975"/>
    <w:rsid w:val="00B279FD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1DE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8ED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184"/>
    <w:rsid w:val="00B708D5"/>
    <w:rsid w:val="00B71326"/>
    <w:rsid w:val="00B71776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6548"/>
    <w:rsid w:val="00B86977"/>
    <w:rsid w:val="00B906C5"/>
    <w:rsid w:val="00B90A63"/>
    <w:rsid w:val="00B912C2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21A9"/>
    <w:rsid w:val="00BC3025"/>
    <w:rsid w:val="00BC32EC"/>
    <w:rsid w:val="00BC399D"/>
    <w:rsid w:val="00BC4143"/>
    <w:rsid w:val="00BC4B07"/>
    <w:rsid w:val="00BC52D4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522D"/>
    <w:rsid w:val="00BE6429"/>
    <w:rsid w:val="00BE7FDA"/>
    <w:rsid w:val="00BF006D"/>
    <w:rsid w:val="00BF040D"/>
    <w:rsid w:val="00BF071A"/>
    <w:rsid w:val="00BF078E"/>
    <w:rsid w:val="00BF0D96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16821"/>
    <w:rsid w:val="00C20763"/>
    <w:rsid w:val="00C21EAC"/>
    <w:rsid w:val="00C23293"/>
    <w:rsid w:val="00C23C17"/>
    <w:rsid w:val="00C2403A"/>
    <w:rsid w:val="00C248B3"/>
    <w:rsid w:val="00C2574C"/>
    <w:rsid w:val="00C2670E"/>
    <w:rsid w:val="00C26AC7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5034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3C30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C7837"/>
    <w:rsid w:val="00CD086C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D7D4A"/>
    <w:rsid w:val="00CE102A"/>
    <w:rsid w:val="00CE16E0"/>
    <w:rsid w:val="00CE249A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E83"/>
    <w:rsid w:val="00D2098C"/>
    <w:rsid w:val="00D20CBE"/>
    <w:rsid w:val="00D20CF5"/>
    <w:rsid w:val="00D2110E"/>
    <w:rsid w:val="00D21A63"/>
    <w:rsid w:val="00D21AF8"/>
    <w:rsid w:val="00D22218"/>
    <w:rsid w:val="00D22BEF"/>
    <w:rsid w:val="00D2376E"/>
    <w:rsid w:val="00D24E2B"/>
    <w:rsid w:val="00D258EC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498C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2533"/>
    <w:rsid w:val="00DD3018"/>
    <w:rsid w:val="00DD37A8"/>
    <w:rsid w:val="00DD38F0"/>
    <w:rsid w:val="00DD3CCB"/>
    <w:rsid w:val="00DD43C1"/>
    <w:rsid w:val="00DD4BAF"/>
    <w:rsid w:val="00DD4EA8"/>
    <w:rsid w:val="00DD5372"/>
    <w:rsid w:val="00DD5B6C"/>
    <w:rsid w:val="00DD6AF4"/>
    <w:rsid w:val="00DD7270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CAC"/>
    <w:rsid w:val="00DF0F9C"/>
    <w:rsid w:val="00DF1748"/>
    <w:rsid w:val="00DF1DAF"/>
    <w:rsid w:val="00DF1E5E"/>
    <w:rsid w:val="00DF2290"/>
    <w:rsid w:val="00DF354F"/>
    <w:rsid w:val="00DF5527"/>
    <w:rsid w:val="00DF5C94"/>
    <w:rsid w:val="00DF6650"/>
    <w:rsid w:val="00DF74AF"/>
    <w:rsid w:val="00E00041"/>
    <w:rsid w:val="00E000D9"/>
    <w:rsid w:val="00E00F6F"/>
    <w:rsid w:val="00E011AF"/>
    <w:rsid w:val="00E01F99"/>
    <w:rsid w:val="00E020C3"/>
    <w:rsid w:val="00E02C30"/>
    <w:rsid w:val="00E02C70"/>
    <w:rsid w:val="00E02C7F"/>
    <w:rsid w:val="00E02D30"/>
    <w:rsid w:val="00E02EB6"/>
    <w:rsid w:val="00E0303A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2F4A"/>
    <w:rsid w:val="00E13E82"/>
    <w:rsid w:val="00E142BD"/>
    <w:rsid w:val="00E15BC2"/>
    <w:rsid w:val="00E15C83"/>
    <w:rsid w:val="00E15D0C"/>
    <w:rsid w:val="00E1767D"/>
    <w:rsid w:val="00E2094B"/>
    <w:rsid w:val="00E220B1"/>
    <w:rsid w:val="00E221EC"/>
    <w:rsid w:val="00E22743"/>
    <w:rsid w:val="00E231F2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0A48"/>
    <w:rsid w:val="00E316E3"/>
    <w:rsid w:val="00E31B0D"/>
    <w:rsid w:val="00E324EF"/>
    <w:rsid w:val="00E33103"/>
    <w:rsid w:val="00E33537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6F7"/>
    <w:rsid w:val="00E438CA"/>
    <w:rsid w:val="00E43F9A"/>
    <w:rsid w:val="00E44294"/>
    <w:rsid w:val="00E4429F"/>
    <w:rsid w:val="00E4484F"/>
    <w:rsid w:val="00E4563C"/>
    <w:rsid w:val="00E461EE"/>
    <w:rsid w:val="00E47505"/>
    <w:rsid w:val="00E51BD4"/>
    <w:rsid w:val="00E52636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0F13"/>
    <w:rsid w:val="00E712A4"/>
    <w:rsid w:val="00E712CB"/>
    <w:rsid w:val="00E7147B"/>
    <w:rsid w:val="00E72791"/>
    <w:rsid w:val="00E72C12"/>
    <w:rsid w:val="00E74603"/>
    <w:rsid w:val="00E74D91"/>
    <w:rsid w:val="00E74FF5"/>
    <w:rsid w:val="00E752F8"/>
    <w:rsid w:val="00E77993"/>
    <w:rsid w:val="00E8012E"/>
    <w:rsid w:val="00E801F9"/>
    <w:rsid w:val="00E8057B"/>
    <w:rsid w:val="00E8102A"/>
    <w:rsid w:val="00E816AB"/>
    <w:rsid w:val="00E82685"/>
    <w:rsid w:val="00E82E12"/>
    <w:rsid w:val="00E846A0"/>
    <w:rsid w:val="00E85ECD"/>
    <w:rsid w:val="00E86CD3"/>
    <w:rsid w:val="00E86FF9"/>
    <w:rsid w:val="00E909F1"/>
    <w:rsid w:val="00E9118F"/>
    <w:rsid w:val="00E918FA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96B"/>
    <w:rsid w:val="00EB6B8C"/>
    <w:rsid w:val="00EC20F3"/>
    <w:rsid w:val="00EC231D"/>
    <w:rsid w:val="00EC3906"/>
    <w:rsid w:val="00EC4D37"/>
    <w:rsid w:val="00EC5292"/>
    <w:rsid w:val="00EC6186"/>
    <w:rsid w:val="00EC64BE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3F9E"/>
    <w:rsid w:val="00F343A8"/>
    <w:rsid w:val="00F34C93"/>
    <w:rsid w:val="00F35A8E"/>
    <w:rsid w:val="00F36625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1EAE"/>
    <w:rsid w:val="00FB2726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1D18"/>
    <w:rsid w:val="00FE2785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0DAB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6E4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419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E41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199"/>
  </w:style>
  <w:style w:type="paragraph" w:styleId="a8">
    <w:name w:val="footer"/>
    <w:basedOn w:val="a"/>
    <w:link w:val="a9"/>
    <w:uiPriority w:val="99"/>
    <w:unhideWhenUsed/>
    <w:rsid w:val="006E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199"/>
  </w:style>
  <w:style w:type="paragraph" w:styleId="aa">
    <w:name w:val="Balloon Text"/>
    <w:basedOn w:val="a"/>
    <w:link w:val="ab"/>
    <w:uiPriority w:val="99"/>
    <w:semiHidden/>
    <w:unhideWhenUsed/>
    <w:rsid w:val="006E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6E4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419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E41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199"/>
  </w:style>
  <w:style w:type="paragraph" w:styleId="a8">
    <w:name w:val="footer"/>
    <w:basedOn w:val="a"/>
    <w:link w:val="a9"/>
    <w:uiPriority w:val="99"/>
    <w:unhideWhenUsed/>
    <w:rsid w:val="006E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199"/>
  </w:style>
  <w:style w:type="paragraph" w:styleId="aa">
    <w:name w:val="Balloon Text"/>
    <w:basedOn w:val="a"/>
    <w:link w:val="ab"/>
    <w:uiPriority w:val="99"/>
    <w:semiHidden/>
    <w:unhideWhenUsed/>
    <w:rsid w:val="006E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9727F4CE0AB0743E9E81B17C6EA40B0D5870CC85F75439717194A387FEi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9727F4CE0AB0743E9E81B17C6EA40B0E5176C780FC5439717194A387FEiDN" TargetMode="External"/><Relationship Id="rId17" Type="http://schemas.openxmlformats.org/officeDocument/2006/relationships/hyperlink" Target="consultantplus://offline/ref=A69727F4CE0AB0743E9E81B17C6EA40B0E5075C280FD5439717194A387ED5735E5C31A5ED93A5AF5FCi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9727F4CE0AB0743E9E81B17C6EA40B0E5075C280FD5439717194A387ED5735E5C31A5ED93A5BF7FCi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9727F4CE0AB0743E9E81B17C6EA40B0E5075C280FD5439717194A387ED5735E5C31A5ED93A5BF7FCi1N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9727F4CE0AB0743E9E81B17C6EA40B0D5870CC85F15439717194A387FE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FE00-A740-4AC8-9BEA-E14655F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23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Эберт Т.М.</cp:lastModifiedBy>
  <cp:revision>22</cp:revision>
  <cp:lastPrinted>2017-01-27T05:10:00Z</cp:lastPrinted>
  <dcterms:created xsi:type="dcterms:W3CDTF">2016-12-26T06:24:00Z</dcterms:created>
  <dcterms:modified xsi:type="dcterms:W3CDTF">2017-01-27T05:16:00Z</dcterms:modified>
</cp:coreProperties>
</file>