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27" w:rsidRDefault="005E0826" w:rsidP="005E0826">
      <w:pPr>
        <w:jc w:val="center"/>
      </w:pPr>
      <w:r>
        <w:rPr>
          <w:noProof/>
        </w:rPr>
        <w:drawing>
          <wp:inline distT="0" distB="0" distL="0" distR="0">
            <wp:extent cx="621665" cy="75374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127" w:rsidRDefault="00975127" w:rsidP="00847488">
      <w:pPr>
        <w:ind w:left="142"/>
        <w:jc w:val="center"/>
      </w:pPr>
    </w:p>
    <w:p w:rsidR="00847488" w:rsidRDefault="00847488" w:rsidP="005E0826">
      <w:pPr>
        <w:jc w:val="center"/>
      </w:pPr>
      <w:r>
        <w:t>АДМИНИСТРАЦИЯ ХАНТЫ-МАНСИЙСКОГО РАЙОНА</w:t>
      </w:r>
    </w:p>
    <w:p w:rsidR="00847488" w:rsidRDefault="00847488" w:rsidP="005E0826">
      <w:pPr>
        <w:ind w:left="142"/>
        <w:jc w:val="center"/>
      </w:pPr>
    </w:p>
    <w:p w:rsidR="00847488" w:rsidRDefault="00847488" w:rsidP="005E0826">
      <w:pPr>
        <w:ind w:left="142"/>
        <w:jc w:val="center"/>
      </w:pPr>
    </w:p>
    <w:p w:rsidR="00847488" w:rsidRDefault="00847488" w:rsidP="00847488">
      <w:pPr>
        <w:ind w:left="142"/>
        <w:jc w:val="center"/>
        <w:rPr>
          <w:b/>
        </w:rPr>
      </w:pPr>
      <w:r>
        <w:rPr>
          <w:b/>
        </w:rPr>
        <w:t>КОМИТЕТ ПО ФИНАНСАМ</w:t>
      </w:r>
      <w:r>
        <w:rPr>
          <w:b/>
        </w:rPr>
        <w:br/>
        <w:t>АДМИНИСТРАЦИИ ХАНТЫ-МАНСИЙСКОГО РАЙОНА</w:t>
      </w:r>
    </w:p>
    <w:p w:rsidR="00847488" w:rsidRDefault="00847488" w:rsidP="00847488">
      <w:pPr>
        <w:ind w:left="142"/>
        <w:jc w:val="center"/>
        <w:rPr>
          <w:b/>
        </w:rPr>
      </w:pPr>
    </w:p>
    <w:p w:rsidR="00847488" w:rsidRDefault="00847488" w:rsidP="00847488">
      <w:pPr>
        <w:ind w:left="142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847488" w:rsidRDefault="00847488" w:rsidP="00847488">
      <w:pPr>
        <w:ind w:left="142"/>
        <w:jc w:val="center"/>
        <w:rPr>
          <w:b/>
        </w:rPr>
      </w:pPr>
    </w:p>
    <w:p w:rsidR="00847488" w:rsidRDefault="00847488" w:rsidP="00847488">
      <w:pPr>
        <w:ind w:left="142"/>
        <w:rPr>
          <w:b/>
        </w:rPr>
      </w:pPr>
    </w:p>
    <w:p w:rsidR="00847488" w:rsidRDefault="00847488" w:rsidP="00847488">
      <w:pPr>
        <w:ind w:left="142"/>
      </w:pPr>
      <w:r>
        <w:t xml:space="preserve">От 05.04.2012                                                                                                   </w:t>
      </w:r>
      <w:r w:rsidRPr="00D10B17">
        <w:t>№</w:t>
      </w:r>
      <w:r w:rsidR="00E06702">
        <w:t xml:space="preserve"> 06-02-08/36</w:t>
      </w:r>
    </w:p>
    <w:p w:rsidR="00847488" w:rsidRDefault="00847488" w:rsidP="00847488">
      <w:pPr>
        <w:ind w:left="142"/>
        <w:rPr>
          <w:i/>
        </w:rPr>
      </w:pPr>
      <w:r>
        <w:rPr>
          <w:i/>
        </w:rPr>
        <w:t>г</w:t>
      </w:r>
      <w:proofErr w:type="gramStart"/>
      <w:r>
        <w:rPr>
          <w:i/>
        </w:rPr>
        <w:t>.Х</w:t>
      </w:r>
      <w:proofErr w:type="gramEnd"/>
      <w:r>
        <w:rPr>
          <w:i/>
        </w:rPr>
        <w:t>анты-Мансийск</w:t>
      </w:r>
    </w:p>
    <w:p w:rsidR="00847488" w:rsidRDefault="00847488" w:rsidP="00847488">
      <w:pPr>
        <w:ind w:right="-567"/>
        <w:jc w:val="center"/>
        <w:rPr>
          <w:sz w:val="28"/>
          <w:szCs w:val="28"/>
        </w:rPr>
      </w:pPr>
    </w:p>
    <w:p w:rsidR="00847488" w:rsidRDefault="00847488" w:rsidP="00847488">
      <w:pPr>
        <w:ind w:right="-567"/>
        <w:rPr>
          <w:sz w:val="28"/>
          <w:szCs w:val="28"/>
        </w:rPr>
      </w:pPr>
    </w:p>
    <w:p w:rsidR="00DB0505" w:rsidRDefault="004054C3" w:rsidP="004B3225">
      <w:pPr>
        <w:ind w:right="-567"/>
        <w:rPr>
          <w:sz w:val="26"/>
          <w:szCs w:val="26"/>
        </w:rPr>
      </w:pPr>
      <w:r w:rsidRPr="004B3225">
        <w:rPr>
          <w:sz w:val="26"/>
          <w:szCs w:val="26"/>
        </w:rPr>
        <w:t xml:space="preserve">О внесении изменений в приказ Комитета </w:t>
      </w:r>
      <w:proofErr w:type="gramStart"/>
      <w:r w:rsidRPr="004B3225">
        <w:rPr>
          <w:sz w:val="26"/>
          <w:szCs w:val="26"/>
        </w:rPr>
        <w:t>по</w:t>
      </w:r>
      <w:proofErr w:type="gramEnd"/>
    </w:p>
    <w:p w:rsidR="00DB0505" w:rsidRDefault="004054C3" w:rsidP="004B3225">
      <w:pPr>
        <w:ind w:right="-567"/>
        <w:rPr>
          <w:sz w:val="26"/>
          <w:szCs w:val="26"/>
        </w:rPr>
      </w:pPr>
      <w:r w:rsidRPr="004B3225">
        <w:rPr>
          <w:sz w:val="26"/>
          <w:szCs w:val="26"/>
        </w:rPr>
        <w:t xml:space="preserve"> финансам администрации Ханты-Мансийского</w:t>
      </w:r>
    </w:p>
    <w:p w:rsidR="004054C3" w:rsidRPr="004B3225" w:rsidRDefault="004054C3" w:rsidP="004B3225">
      <w:pPr>
        <w:ind w:right="-567"/>
        <w:rPr>
          <w:sz w:val="26"/>
          <w:szCs w:val="26"/>
        </w:rPr>
      </w:pPr>
      <w:r w:rsidRPr="004B3225">
        <w:rPr>
          <w:sz w:val="26"/>
          <w:szCs w:val="26"/>
        </w:rPr>
        <w:t xml:space="preserve"> района </w:t>
      </w:r>
      <w:r w:rsidR="00B177F4" w:rsidRPr="004B3225">
        <w:rPr>
          <w:sz w:val="26"/>
          <w:szCs w:val="26"/>
        </w:rPr>
        <w:t>от 10 января 2012 года № 01-о</w:t>
      </w:r>
      <w:r w:rsidRPr="004B3225">
        <w:rPr>
          <w:sz w:val="26"/>
          <w:szCs w:val="26"/>
        </w:rPr>
        <w:t xml:space="preserve"> «О сроках</w:t>
      </w:r>
    </w:p>
    <w:p w:rsidR="004054C3" w:rsidRPr="004B3225" w:rsidRDefault="004054C3" w:rsidP="004B3225">
      <w:pPr>
        <w:ind w:right="-567"/>
        <w:rPr>
          <w:sz w:val="26"/>
          <w:szCs w:val="26"/>
        </w:rPr>
      </w:pPr>
      <w:r w:rsidRPr="004B3225">
        <w:rPr>
          <w:sz w:val="26"/>
          <w:szCs w:val="26"/>
        </w:rPr>
        <w:t xml:space="preserve"> предоставления годовой отчетности об исполнении </w:t>
      </w:r>
    </w:p>
    <w:p w:rsidR="00D10B17" w:rsidRDefault="00B177F4" w:rsidP="004B3225">
      <w:pPr>
        <w:ind w:right="-567"/>
        <w:rPr>
          <w:sz w:val="26"/>
          <w:szCs w:val="26"/>
        </w:rPr>
      </w:pPr>
      <w:r w:rsidRPr="004B3225">
        <w:rPr>
          <w:sz w:val="26"/>
          <w:szCs w:val="26"/>
        </w:rPr>
        <w:t xml:space="preserve"> бюджетов сельских поселений и смет расходов</w:t>
      </w:r>
    </w:p>
    <w:p w:rsidR="00DB0505" w:rsidRDefault="004B3225" w:rsidP="004B3225">
      <w:pPr>
        <w:ind w:right="-567"/>
        <w:rPr>
          <w:sz w:val="26"/>
          <w:szCs w:val="26"/>
        </w:rPr>
      </w:pPr>
      <w:r w:rsidRPr="004B3225">
        <w:rPr>
          <w:sz w:val="26"/>
          <w:szCs w:val="26"/>
        </w:rPr>
        <w:t xml:space="preserve"> главными распорядителями бюджетных средств  </w:t>
      </w:r>
    </w:p>
    <w:p w:rsidR="004054C3" w:rsidRPr="004B3225" w:rsidRDefault="004B3225" w:rsidP="004B3225">
      <w:pPr>
        <w:ind w:right="-567"/>
        <w:rPr>
          <w:sz w:val="26"/>
          <w:szCs w:val="26"/>
        </w:rPr>
      </w:pPr>
      <w:r w:rsidRPr="004B3225">
        <w:rPr>
          <w:sz w:val="26"/>
          <w:szCs w:val="26"/>
        </w:rPr>
        <w:t xml:space="preserve">Ханты-Мансийского района   </w:t>
      </w:r>
      <w:r w:rsidR="004054C3" w:rsidRPr="004B3225">
        <w:rPr>
          <w:sz w:val="26"/>
          <w:szCs w:val="26"/>
        </w:rPr>
        <w:t>за 2011 год</w:t>
      </w:r>
    </w:p>
    <w:p w:rsidR="004054C3" w:rsidRDefault="004054C3" w:rsidP="004B3225">
      <w:pPr>
        <w:ind w:right="-567"/>
        <w:rPr>
          <w:sz w:val="26"/>
          <w:szCs w:val="26"/>
        </w:rPr>
      </w:pPr>
      <w:r w:rsidRPr="004B3225">
        <w:rPr>
          <w:sz w:val="26"/>
          <w:szCs w:val="26"/>
        </w:rPr>
        <w:t>месячной и квартальной отчетности в 2012 году»</w:t>
      </w:r>
    </w:p>
    <w:p w:rsidR="00DB0505" w:rsidRDefault="00DB0505" w:rsidP="004B3225">
      <w:pPr>
        <w:ind w:right="-567"/>
        <w:rPr>
          <w:sz w:val="26"/>
          <w:szCs w:val="26"/>
        </w:rPr>
      </w:pPr>
    </w:p>
    <w:p w:rsidR="00DB0505" w:rsidRDefault="00DB0505" w:rsidP="004B3225">
      <w:pPr>
        <w:ind w:right="-567"/>
        <w:rPr>
          <w:sz w:val="26"/>
          <w:szCs w:val="26"/>
        </w:rPr>
      </w:pPr>
    </w:p>
    <w:p w:rsidR="00DB0505" w:rsidRDefault="00DB0505" w:rsidP="00DB0505">
      <w:pPr>
        <w:ind w:right="-86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года № 33н, письмом Федерального казначейства Российской Федерации от 23 января 2012 года № 42-7.4-05/2.1-29 «Об особенностях составления и представления месячной и квартальной бюджетной отчетности, квартальной сводной бухгалтерской отчетности государственных бюджетных и автономных учреждений финансовыми органами субъектов Российской Федерации и органами государственных внебюджетных фондов в 2012 году»</w:t>
      </w:r>
      <w:r w:rsidRPr="009B15F7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</w:t>
      </w:r>
      <w:proofErr w:type="spellEnd"/>
      <w:r>
        <w:rPr>
          <w:sz w:val="26"/>
          <w:szCs w:val="26"/>
        </w:rPr>
        <w:t xml:space="preserve"> и к а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 xml:space="preserve"> в а ю:</w:t>
      </w:r>
    </w:p>
    <w:p w:rsidR="00866DCC" w:rsidRPr="009B15F7" w:rsidRDefault="00866DCC" w:rsidP="00DB0505">
      <w:pPr>
        <w:ind w:right="-86" w:firstLine="708"/>
        <w:jc w:val="both"/>
        <w:rPr>
          <w:sz w:val="26"/>
          <w:szCs w:val="26"/>
        </w:rPr>
      </w:pPr>
    </w:p>
    <w:p w:rsidR="005E0826" w:rsidRDefault="005E0826" w:rsidP="00F426F1">
      <w:pPr>
        <w:ind w:right="-567"/>
        <w:rPr>
          <w:sz w:val="26"/>
          <w:szCs w:val="26"/>
        </w:rPr>
      </w:pPr>
    </w:p>
    <w:p w:rsidR="00866DCC" w:rsidRDefault="005E0826" w:rsidP="005E0826">
      <w:pPr>
        <w:ind w:right="-567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66DCC" w:rsidRPr="009B15F7">
        <w:rPr>
          <w:sz w:val="26"/>
          <w:szCs w:val="26"/>
        </w:rPr>
        <w:t>1.</w:t>
      </w:r>
      <w:r w:rsidR="00866DCC">
        <w:rPr>
          <w:sz w:val="26"/>
          <w:szCs w:val="26"/>
        </w:rPr>
        <w:t xml:space="preserve"> </w:t>
      </w:r>
      <w:proofErr w:type="gramStart"/>
      <w:r w:rsidR="00866DCC">
        <w:rPr>
          <w:sz w:val="26"/>
          <w:szCs w:val="26"/>
        </w:rPr>
        <w:t xml:space="preserve">Приложение 3,4 приказа </w:t>
      </w:r>
      <w:r w:rsidR="00F426F1" w:rsidRPr="004B3225">
        <w:rPr>
          <w:sz w:val="26"/>
          <w:szCs w:val="26"/>
        </w:rPr>
        <w:t>Комитета по финансам администрации Ханты-Мансийского района от 10 января 2012 года № 01-о «О сроках предоставления годовой отчетности об исполнении бюджетов сельских поселений и смет расходов</w:t>
      </w:r>
      <w:r w:rsidR="00F426F1">
        <w:rPr>
          <w:sz w:val="26"/>
          <w:szCs w:val="26"/>
        </w:rPr>
        <w:t xml:space="preserve"> </w:t>
      </w:r>
      <w:r w:rsidR="00F426F1" w:rsidRPr="004B3225">
        <w:rPr>
          <w:sz w:val="26"/>
          <w:szCs w:val="26"/>
        </w:rPr>
        <w:t>главными распорядителями бюджетных средств  Ханты-Мансийского района   за 2011 год</w:t>
      </w:r>
      <w:r w:rsidR="00280353">
        <w:rPr>
          <w:sz w:val="26"/>
          <w:szCs w:val="26"/>
        </w:rPr>
        <w:t xml:space="preserve"> </w:t>
      </w:r>
      <w:r w:rsidR="00F426F1" w:rsidRPr="004B3225">
        <w:rPr>
          <w:sz w:val="26"/>
          <w:szCs w:val="26"/>
        </w:rPr>
        <w:t>месячной и квартальной отчетности в 2012 году»</w:t>
      </w:r>
      <w:r w:rsidR="00F426F1">
        <w:rPr>
          <w:sz w:val="26"/>
          <w:szCs w:val="26"/>
        </w:rPr>
        <w:t xml:space="preserve"> </w:t>
      </w:r>
      <w:r w:rsidR="00866DCC">
        <w:rPr>
          <w:sz w:val="26"/>
          <w:szCs w:val="26"/>
        </w:rPr>
        <w:t>изложить в новой р</w:t>
      </w:r>
      <w:r w:rsidR="00280353">
        <w:rPr>
          <w:sz w:val="26"/>
          <w:szCs w:val="26"/>
        </w:rPr>
        <w:t>едакции согласно приложений</w:t>
      </w:r>
      <w:r w:rsidR="00866DCC">
        <w:rPr>
          <w:sz w:val="26"/>
          <w:szCs w:val="26"/>
        </w:rPr>
        <w:t xml:space="preserve"> 1</w:t>
      </w:r>
      <w:r w:rsidR="00280353">
        <w:rPr>
          <w:sz w:val="26"/>
          <w:szCs w:val="26"/>
        </w:rPr>
        <w:t>, 2</w:t>
      </w:r>
      <w:r w:rsidR="00866DCC">
        <w:rPr>
          <w:sz w:val="26"/>
          <w:szCs w:val="26"/>
        </w:rPr>
        <w:t xml:space="preserve"> к настоящему приказу.</w:t>
      </w:r>
      <w:proofErr w:type="gramEnd"/>
    </w:p>
    <w:p w:rsidR="005E0826" w:rsidRDefault="005E0826" w:rsidP="00806971">
      <w:pPr>
        <w:ind w:right="-6"/>
        <w:jc w:val="both"/>
        <w:rPr>
          <w:sz w:val="28"/>
          <w:szCs w:val="28"/>
        </w:rPr>
      </w:pPr>
    </w:p>
    <w:p w:rsidR="00806971" w:rsidRDefault="005E0826" w:rsidP="0080697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6971">
        <w:rPr>
          <w:sz w:val="28"/>
          <w:szCs w:val="28"/>
        </w:rPr>
        <w:t>2</w:t>
      </w:r>
      <w:r w:rsidR="00806971" w:rsidRPr="001351EB">
        <w:rPr>
          <w:sz w:val="28"/>
          <w:szCs w:val="28"/>
        </w:rPr>
        <w:t>.</w:t>
      </w:r>
      <w:r w:rsidR="00806971">
        <w:rPr>
          <w:sz w:val="28"/>
          <w:szCs w:val="28"/>
        </w:rPr>
        <w:t xml:space="preserve"> </w:t>
      </w:r>
      <w:r w:rsidR="00806971" w:rsidRPr="001351EB">
        <w:rPr>
          <w:sz w:val="28"/>
          <w:szCs w:val="28"/>
        </w:rPr>
        <w:t xml:space="preserve">Контроль </w:t>
      </w:r>
      <w:r w:rsidR="00806971">
        <w:rPr>
          <w:sz w:val="28"/>
          <w:szCs w:val="28"/>
        </w:rPr>
        <w:t xml:space="preserve"> за выполнением настоящего  п</w:t>
      </w:r>
      <w:r w:rsidR="00806971" w:rsidRPr="001351EB">
        <w:rPr>
          <w:sz w:val="28"/>
          <w:szCs w:val="28"/>
        </w:rPr>
        <w:t xml:space="preserve">риказа возложить на </w:t>
      </w:r>
      <w:r w:rsidR="00806971" w:rsidRPr="00DB060D">
        <w:rPr>
          <w:sz w:val="28"/>
          <w:szCs w:val="28"/>
        </w:rPr>
        <w:t>начальника управления по учету, отчетности</w:t>
      </w:r>
      <w:r w:rsidR="00806971">
        <w:rPr>
          <w:sz w:val="28"/>
          <w:szCs w:val="28"/>
        </w:rPr>
        <w:t xml:space="preserve"> и исполнению бюджет</w:t>
      </w:r>
      <w:proofErr w:type="gramStart"/>
      <w:r w:rsidR="00806971">
        <w:rPr>
          <w:sz w:val="28"/>
          <w:szCs w:val="28"/>
        </w:rPr>
        <w:t>а</w:t>
      </w:r>
      <w:r w:rsidR="00467E2D">
        <w:rPr>
          <w:sz w:val="28"/>
          <w:szCs w:val="28"/>
        </w:rPr>
        <w:t>-</w:t>
      </w:r>
      <w:proofErr w:type="gramEnd"/>
      <w:r w:rsidR="00467E2D">
        <w:rPr>
          <w:sz w:val="28"/>
          <w:szCs w:val="28"/>
        </w:rPr>
        <w:t xml:space="preserve"> </w:t>
      </w:r>
      <w:r w:rsidR="00467E2D">
        <w:rPr>
          <w:sz w:val="28"/>
          <w:szCs w:val="28"/>
        </w:rPr>
        <w:lastRenderedPageBreak/>
        <w:t xml:space="preserve">главного бухгалтера </w:t>
      </w:r>
      <w:r w:rsidR="00806971" w:rsidRPr="00DB060D">
        <w:rPr>
          <w:sz w:val="28"/>
          <w:szCs w:val="28"/>
        </w:rPr>
        <w:t xml:space="preserve">  комитета по  финансам  администрации Ханты-Мансийского района </w:t>
      </w:r>
      <w:r w:rsidR="00806971">
        <w:rPr>
          <w:sz w:val="28"/>
          <w:szCs w:val="28"/>
        </w:rPr>
        <w:t xml:space="preserve"> </w:t>
      </w:r>
      <w:r w:rsidR="00806971" w:rsidRPr="00DB060D">
        <w:rPr>
          <w:sz w:val="28"/>
          <w:szCs w:val="28"/>
        </w:rPr>
        <w:t xml:space="preserve">Л.А. </w:t>
      </w:r>
      <w:proofErr w:type="spellStart"/>
      <w:r w:rsidR="00806971" w:rsidRPr="00DB060D">
        <w:rPr>
          <w:sz w:val="28"/>
          <w:szCs w:val="28"/>
        </w:rPr>
        <w:t>Гультяеву</w:t>
      </w:r>
      <w:proofErr w:type="spellEnd"/>
    </w:p>
    <w:p w:rsidR="00806971" w:rsidRPr="001351EB" w:rsidRDefault="00806971" w:rsidP="00806971">
      <w:pPr>
        <w:ind w:right="-6"/>
        <w:jc w:val="both"/>
        <w:rPr>
          <w:sz w:val="28"/>
          <w:szCs w:val="28"/>
        </w:rPr>
      </w:pPr>
    </w:p>
    <w:p w:rsidR="00806971" w:rsidRDefault="00806971" w:rsidP="00806971">
      <w:pPr>
        <w:ind w:right="-6"/>
        <w:jc w:val="both"/>
        <w:rPr>
          <w:sz w:val="28"/>
          <w:szCs w:val="28"/>
        </w:rPr>
      </w:pPr>
      <w:r w:rsidRPr="001351EB">
        <w:rPr>
          <w:sz w:val="28"/>
          <w:szCs w:val="28"/>
        </w:rPr>
        <w:t xml:space="preserve">                                                                                          </w:t>
      </w:r>
    </w:p>
    <w:p w:rsidR="00806971" w:rsidRPr="001351EB" w:rsidRDefault="00806971" w:rsidP="00806971">
      <w:pPr>
        <w:ind w:right="-6"/>
        <w:jc w:val="both"/>
        <w:rPr>
          <w:sz w:val="28"/>
          <w:szCs w:val="28"/>
        </w:rPr>
      </w:pPr>
      <w:r w:rsidRPr="001351EB">
        <w:rPr>
          <w:sz w:val="28"/>
          <w:szCs w:val="28"/>
        </w:rPr>
        <w:t xml:space="preserve">  </w:t>
      </w:r>
    </w:p>
    <w:p w:rsidR="00806971" w:rsidRPr="00061C93" w:rsidRDefault="00806971" w:rsidP="00806971">
      <w:pPr>
        <w:shd w:val="clear" w:color="auto" w:fill="FFFFFF"/>
        <w:tabs>
          <w:tab w:val="left" w:pos="7690"/>
        </w:tabs>
        <w:spacing w:before="5" w:line="326" w:lineRule="exact"/>
        <w:rPr>
          <w:color w:val="000000"/>
          <w:spacing w:val="-1"/>
          <w:sz w:val="28"/>
          <w:szCs w:val="28"/>
        </w:rPr>
      </w:pPr>
      <w:r w:rsidRPr="001351EB">
        <w:rPr>
          <w:color w:val="000000"/>
          <w:spacing w:val="-1"/>
          <w:sz w:val="28"/>
          <w:szCs w:val="28"/>
        </w:rPr>
        <w:t>Председатель комитет</w:t>
      </w:r>
      <w:r>
        <w:rPr>
          <w:color w:val="000000"/>
          <w:spacing w:val="-1"/>
          <w:sz w:val="28"/>
          <w:szCs w:val="28"/>
        </w:rPr>
        <w:t xml:space="preserve">а </w:t>
      </w:r>
      <w:r w:rsidRPr="001351EB">
        <w:rPr>
          <w:color w:val="000000"/>
          <w:spacing w:val="-1"/>
          <w:sz w:val="28"/>
          <w:szCs w:val="28"/>
        </w:rPr>
        <w:t>по финансам</w:t>
      </w:r>
      <w:r w:rsidRPr="001351EB">
        <w:rPr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color w:val="000000"/>
          <w:sz w:val="28"/>
          <w:szCs w:val="28"/>
        </w:rPr>
        <w:t xml:space="preserve">администрации Ханты-Мансийского района                          </w:t>
      </w:r>
      <w:r>
        <w:rPr>
          <w:color w:val="000000"/>
          <w:spacing w:val="-2"/>
          <w:sz w:val="28"/>
          <w:szCs w:val="28"/>
        </w:rPr>
        <w:t>Т.Ю. Горелик</w:t>
      </w:r>
    </w:p>
    <w:p w:rsidR="00806971" w:rsidRDefault="00806971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467E2D" w:rsidRDefault="00467E2D" w:rsidP="00806971">
      <w:pPr>
        <w:rPr>
          <w:sz w:val="28"/>
          <w:szCs w:val="28"/>
        </w:rPr>
      </w:pPr>
    </w:p>
    <w:p w:rsidR="00806971" w:rsidRDefault="00806971" w:rsidP="0080697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ЛИСТ СОГЛАСОВАНИЯ</w:t>
      </w:r>
    </w:p>
    <w:p w:rsidR="00806971" w:rsidRDefault="00806971" w:rsidP="00806971">
      <w:pPr>
        <w:jc w:val="center"/>
        <w:rPr>
          <w:sz w:val="32"/>
          <w:szCs w:val="32"/>
        </w:rPr>
      </w:pPr>
    </w:p>
    <w:p w:rsidR="00806971" w:rsidRDefault="00806971" w:rsidP="00806971">
      <w:pPr>
        <w:jc w:val="center"/>
      </w:pPr>
      <w:r w:rsidRPr="00D25D45">
        <w:t>к приказу Комитета по финансам администрации Ханты-Мансийского района</w:t>
      </w:r>
    </w:p>
    <w:p w:rsidR="00806971" w:rsidRDefault="00806971" w:rsidP="00806971">
      <w:pPr>
        <w:jc w:val="center"/>
      </w:pPr>
    </w:p>
    <w:p w:rsidR="008C3CEB" w:rsidRDefault="008C3CEB" w:rsidP="008C3CEB">
      <w:pPr>
        <w:ind w:right="-567"/>
        <w:jc w:val="both"/>
        <w:rPr>
          <w:sz w:val="26"/>
          <w:szCs w:val="26"/>
        </w:rPr>
      </w:pPr>
      <w:r w:rsidRPr="004B3225">
        <w:rPr>
          <w:sz w:val="26"/>
          <w:szCs w:val="26"/>
        </w:rPr>
        <w:t>О внесении изменений в приказ Комитета по</w:t>
      </w:r>
      <w:r>
        <w:rPr>
          <w:sz w:val="26"/>
          <w:szCs w:val="26"/>
        </w:rPr>
        <w:t xml:space="preserve"> </w:t>
      </w:r>
      <w:r w:rsidRPr="004B3225">
        <w:rPr>
          <w:sz w:val="26"/>
          <w:szCs w:val="26"/>
        </w:rPr>
        <w:t>финансам администрации Ханты-Мансийского района от 10 января 2012 года № 01-о «О сроках</w:t>
      </w:r>
      <w:r>
        <w:rPr>
          <w:sz w:val="26"/>
          <w:szCs w:val="26"/>
        </w:rPr>
        <w:t xml:space="preserve"> </w:t>
      </w:r>
      <w:r w:rsidRPr="004B3225">
        <w:rPr>
          <w:sz w:val="26"/>
          <w:szCs w:val="26"/>
        </w:rPr>
        <w:t>предоставления годовой отчетности об исполнении бюджетов сельских поселений и смет расходов главными распорядителями бюджетных средств  Ханты-Мансийского района   за 2011 год</w:t>
      </w:r>
      <w:r>
        <w:rPr>
          <w:sz w:val="26"/>
          <w:szCs w:val="26"/>
        </w:rPr>
        <w:t xml:space="preserve"> </w:t>
      </w:r>
      <w:r w:rsidRPr="004B3225">
        <w:rPr>
          <w:sz w:val="26"/>
          <w:szCs w:val="26"/>
        </w:rPr>
        <w:t>месячной и квартальной отчетности в 2012 году»</w:t>
      </w:r>
    </w:p>
    <w:p w:rsidR="00806971" w:rsidRDefault="00806971" w:rsidP="00806971">
      <w:pPr>
        <w:jc w:val="center"/>
      </w:pPr>
    </w:p>
    <w:p w:rsidR="00806971" w:rsidRDefault="008C3CEB" w:rsidP="00806971">
      <w:pPr>
        <w:jc w:val="center"/>
      </w:pPr>
      <w:r>
        <w:t>от 05 апреля</w:t>
      </w:r>
      <w:r w:rsidR="00806971">
        <w:t xml:space="preserve"> 2012года </w:t>
      </w:r>
      <w:r w:rsidR="00806971" w:rsidRPr="002A1D91">
        <w:t>№</w:t>
      </w:r>
      <w:r w:rsidR="002A1D91" w:rsidRPr="002A1D91">
        <w:t xml:space="preserve"> 06-02-08/36</w:t>
      </w:r>
    </w:p>
    <w:p w:rsidR="00806971" w:rsidRDefault="00806971" w:rsidP="008069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806971" w:rsidTr="006A02D3">
        <w:tc>
          <w:tcPr>
            <w:tcW w:w="3190" w:type="dxa"/>
          </w:tcPr>
          <w:p w:rsidR="00806971" w:rsidRDefault="00806971" w:rsidP="006A02D3">
            <w:pPr>
              <w:jc w:val="center"/>
            </w:pPr>
            <w:r>
              <w:t>Фамилия, имя, отчество</w:t>
            </w:r>
          </w:p>
          <w:p w:rsidR="00806971" w:rsidRDefault="00806971" w:rsidP="006A02D3">
            <w:pPr>
              <w:jc w:val="center"/>
            </w:pPr>
            <w:r>
              <w:t>должность</w:t>
            </w:r>
          </w:p>
        </w:tc>
        <w:tc>
          <w:tcPr>
            <w:tcW w:w="3190" w:type="dxa"/>
          </w:tcPr>
          <w:p w:rsidR="00806971" w:rsidRDefault="00806971" w:rsidP="006A02D3">
            <w:pPr>
              <w:jc w:val="center"/>
            </w:pPr>
            <w:r>
              <w:t>Подпись,</w:t>
            </w:r>
          </w:p>
          <w:p w:rsidR="00806971" w:rsidRDefault="00806971" w:rsidP="006A02D3">
            <w:pPr>
              <w:jc w:val="center"/>
            </w:pPr>
            <w:r>
              <w:t>дата</w:t>
            </w:r>
          </w:p>
        </w:tc>
        <w:tc>
          <w:tcPr>
            <w:tcW w:w="3191" w:type="dxa"/>
          </w:tcPr>
          <w:p w:rsidR="00806971" w:rsidRDefault="00806971" w:rsidP="006A02D3">
            <w:pPr>
              <w:jc w:val="center"/>
            </w:pPr>
            <w:r>
              <w:t>Замечание</w:t>
            </w:r>
          </w:p>
        </w:tc>
      </w:tr>
      <w:tr w:rsidR="00806971" w:rsidTr="006A02D3">
        <w:tc>
          <w:tcPr>
            <w:tcW w:w="3190" w:type="dxa"/>
          </w:tcPr>
          <w:p w:rsidR="00806971" w:rsidRDefault="00EF3659" w:rsidP="006A02D3">
            <w:pPr>
              <w:jc w:val="center"/>
            </w:pPr>
            <w:proofErr w:type="spellStart"/>
            <w:r>
              <w:t>Косовцева</w:t>
            </w:r>
            <w:proofErr w:type="spellEnd"/>
            <w:r>
              <w:t xml:space="preserve"> В.П</w:t>
            </w:r>
            <w:r w:rsidR="00806971">
              <w:t>.-</w:t>
            </w:r>
            <w:r>
              <w:t xml:space="preserve"> заместитель</w:t>
            </w:r>
            <w:r w:rsidR="00806971">
              <w:t xml:space="preserve"> начальник</w:t>
            </w:r>
            <w:r>
              <w:t>а</w:t>
            </w:r>
            <w:r w:rsidR="00806971">
              <w:t xml:space="preserve"> управления муниципального заказа, организационного и кадрового обеспечения</w:t>
            </w:r>
          </w:p>
        </w:tc>
        <w:tc>
          <w:tcPr>
            <w:tcW w:w="3190" w:type="dxa"/>
          </w:tcPr>
          <w:p w:rsidR="00806971" w:rsidRDefault="00806971" w:rsidP="006A02D3">
            <w:pPr>
              <w:jc w:val="center"/>
            </w:pPr>
          </w:p>
        </w:tc>
        <w:tc>
          <w:tcPr>
            <w:tcW w:w="3191" w:type="dxa"/>
          </w:tcPr>
          <w:p w:rsidR="00806971" w:rsidRDefault="00806971" w:rsidP="006A02D3">
            <w:pPr>
              <w:jc w:val="center"/>
            </w:pPr>
          </w:p>
        </w:tc>
      </w:tr>
      <w:tr w:rsidR="00806971" w:rsidTr="006A02D3">
        <w:tc>
          <w:tcPr>
            <w:tcW w:w="3190" w:type="dxa"/>
          </w:tcPr>
          <w:p w:rsidR="00806971" w:rsidRDefault="00806971" w:rsidP="006A02D3">
            <w:pPr>
              <w:jc w:val="center"/>
            </w:pPr>
            <w:proofErr w:type="spellStart"/>
            <w:r>
              <w:t>Гультяева</w:t>
            </w:r>
            <w:proofErr w:type="spellEnd"/>
            <w:r>
              <w:t xml:space="preserve"> Л.А.- начальник управления по учету, отчетности и исполнению бюджет</w:t>
            </w:r>
            <w:proofErr w:type="gramStart"/>
            <w:r>
              <w:t>а</w:t>
            </w:r>
            <w:r w:rsidR="00EF3659">
              <w:t>-</w:t>
            </w:r>
            <w:proofErr w:type="gramEnd"/>
            <w:r w:rsidR="00EF3659">
              <w:t xml:space="preserve"> главный бухгалтер</w:t>
            </w:r>
          </w:p>
        </w:tc>
        <w:tc>
          <w:tcPr>
            <w:tcW w:w="3190" w:type="dxa"/>
          </w:tcPr>
          <w:p w:rsidR="00806971" w:rsidRDefault="00806971" w:rsidP="006A02D3">
            <w:pPr>
              <w:jc w:val="center"/>
            </w:pPr>
          </w:p>
        </w:tc>
        <w:tc>
          <w:tcPr>
            <w:tcW w:w="3191" w:type="dxa"/>
          </w:tcPr>
          <w:p w:rsidR="00806971" w:rsidRDefault="00806971" w:rsidP="006A02D3">
            <w:pPr>
              <w:jc w:val="center"/>
            </w:pPr>
          </w:p>
        </w:tc>
      </w:tr>
    </w:tbl>
    <w:p w:rsidR="00806971" w:rsidRPr="00D25D45" w:rsidRDefault="00806971" w:rsidP="00806971">
      <w:pPr>
        <w:jc w:val="center"/>
      </w:pPr>
    </w:p>
    <w:p w:rsidR="00806971" w:rsidRPr="009B15F7" w:rsidRDefault="00806971" w:rsidP="00280353">
      <w:pPr>
        <w:ind w:right="-567"/>
        <w:jc w:val="both"/>
        <w:rPr>
          <w:sz w:val="26"/>
          <w:szCs w:val="26"/>
        </w:rPr>
      </w:pPr>
    </w:p>
    <w:p w:rsidR="00DB0505" w:rsidRPr="004B3225" w:rsidRDefault="00DB0505" w:rsidP="004B3225">
      <w:pPr>
        <w:ind w:right="-567"/>
        <w:rPr>
          <w:sz w:val="26"/>
          <w:szCs w:val="26"/>
        </w:rPr>
      </w:pPr>
    </w:p>
    <w:p w:rsidR="0091438D" w:rsidRDefault="0091438D" w:rsidP="0091438D">
      <w:pPr>
        <w:rPr>
          <w:b/>
          <w:sz w:val="28"/>
          <w:szCs w:val="28"/>
        </w:rPr>
      </w:pPr>
    </w:p>
    <w:p w:rsidR="00F01F5A" w:rsidRDefault="00F01F5A" w:rsidP="0091438D">
      <w:pPr>
        <w:rPr>
          <w:b/>
          <w:sz w:val="28"/>
          <w:szCs w:val="28"/>
        </w:rPr>
      </w:pPr>
    </w:p>
    <w:p w:rsidR="00F01F5A" w:rsidRDefault="00F01F5A" w:rsidP="0091438D">
      <w:pPr>
        <w:rPr>
          <w:b/>
          <w:sz w:val="28"/>
          <w:szCs w:val="28"/>
        </w:rPr>
      </w:pPr>
    </w:p>
    <w:p w:rsidR="00F01F5A" w:rsidRDefault="00F01F5A" w:rsidP="0091438D">
      <w:pPr>
        <w:rPr>
          <w:b/>
          <w:sz w:val="28"/>
          <w:szCs w:val="28"/>
        </w:rPr>
      </w:pPr>
    </w:p>
    <w:p w:rsidR="00F01F5A" w:rsidRDefault="00F01F5A" w:rsidP="0091438D">
      <w:pPr>
        <w:rPr>
          <w:b/>
          <w:sz w:val="28"/>
          <w:szCs w:val="28"/>
        </w:rPr>
      </w:pPr>
    </w:p>
    <w:p w:rsidR="00F01F5A" w:rsidRDefault="00F01F5A" w:rsidP="0091438D">
      <w:pPr>
        <w:rPr>
          <w:b/>
          <w:sz w:val="28"/>
          <w:szCs w:val="28"/>
        </w:rPr>
      </w:pPr>
    </w:p>
    <w:p w:rsidR="00F01F5A" w:rsidRDefault="00F01F5A" w:rsidP="0091438D">
      <w:pPr>
        <w:rPr>
          <w:b/>
          <w:sz w:val="28"/>
          <w:szCs w:val="28"/>
        </w:rPr>
      </w:pPr>
    </w:p>
    <w:p w:rsidR="00F01F5A" w:rsidRDefault="00F01F5A" w:rsidP="0091438D">
      <w:pPr>
        <w:rPr>
          <w:b/>
          <w:sz w:val="28"/>
          <w:szCs w:val="28"/>
        </w:rPr>
      </w:pPr>
    </w:p>
    <w:p w:rsidR="00F01F5A" w:rsidRDefault="00F01F5A" w:rsidP="0091438D">
      <w:pPr>
        <w:rPr>
          <w:b/>
          <w:sz w:val="28"/>
          <w:szCs w:val="28"/>
        </w:rPr>
      </w:pPr>
    </w:p>
    <w:p w:rsidR="00F01F5A" w:rsidRDefault="00F01F5A" w:rsidP="0091438D">
      <w:pPr>
        <w:rPr>
          <w:b/>
          <w:sz w:val="28"/>
          <w:szCs w:val="28"/>
        </w:rPr>
      </w:pPr>
    </w:p>
    <w:p w:rsidR="00F01F5A" w:rsidRDefault="00F01F5A" w:rsidP="0091438D">
      <w:pPr>
        <w:rPr>
          <w:b/>
          <w:sz w:val="28"/>
          <w:szCs w:val="28"/>
        </w:rPr>
      </w:pPr>
    </w:p>
    <w:p w:rsidR="00F01F5A" w:rsidRDefault="00F01F5A" w:rsidP="0091438D">
      <w:pPr>
        <w:rPr>
          <w:b/>
          <w:sz w:val="28"/>
          <w:szCs w:val="28"/>
        </w:rPr>
      </w:pPr>
    </w:p>
    <w:p w:rsidR="00F01F5A" w:rsidRDefault="00F01F5A" w:rsidP="0091438D">
      <w:pPr>
        <w:rPr>
          <w:b/>
          <w:sz w:val="28"/>
          <w:szCs w:val="28"/>
        </w:rPr>
      </w:pPr>
    </w:p>
    <w:p w:rsidR="00F01F5A" w:rsidRDefault="00F01F5A" w:rsidP="0091438D">
      <w:pPr>
        <w:rPr>
          <w:b/>
          <w:sz w:val="28"/>
          <w:szCs w:val="28"/>
        </w:rPr>
      </w:pPr>
    </w:p>
    <w:p w:rsidR="00F01F5A" w:rsidRDefault="00F01F5A" w:rsidP="0091438D">
      <w:pPr>
        <w:rPr>
          <w:b/>
          <w:sz w:val="28"/>
          <w:szCs w:val="28"/>
        </w:rPr>
      </w:pPr>
    </w:p>
    <w:p w:rsidR="00F01F5A" w:rsidRDefault="00F01F5A" w:rsidP="0091438D">
      <w:pPr>
        <w:rPr>
          <w:b/>
          <w:sz w:val="28"/>
          <w:szCs w:val="28"/>
        </w:rPr>
      </w:pPr>
    </w:p>
    <w:p w:rsidR="00F01F5A" w:rsidRDefault="00F01F5A" w:rsidP="0091438D">
      <w:pPr>
        <w:rPr>
          <w:b/>
          <w:sz w:val="28"/>
          <w:szCs w:val="28"/>
        </w:rPr>
      </w:pPr>
    </w:p>
    <w:p w:rsidR="00F01F5A" w:rsidRDefault="00F01F5A" w:rsidP="0091438D">
      <w:pPr>
        <w:rPr>
          <w:b/>
          <w:sz w:val="28"/>
          <w:szCs w:val="28"/>
        </w:rPr>
      </w:pPr>
    </w:p>
    <w:p w:rsidR="00F01F5A" w:rsidRDefault="00F01F5A" w:rsidP="0091438D">
      <w:pPr>
        <w:rPr>
          <w:b/>
          <w:sz w:val="28"/>
          <w:szCs w:val="28"/>
        </w:rPr>
      </w:pPr>
    </w:p>
    <w:p w:rsidR="00F01F5A" w:rsidRDefault="00F01F5A" w:rsidP="0091438D">
      <w:pPr>
        <w:rPr>
          <w:b/>
          <w:sz w:val="28"/>
          <w:szCs w:val="28"/>
        </w:rPr>
      </w:pPr>
    </w:p>
    <w:p w:rsidR="00F01F5A" w:rsidRDefault="00F01F5A" w:rsidP="0091438D">
      <w:pPr>
        <w:rPr>
          <w:b/>
          <w:sz w:val="28"/>
          <w:szCs w:val="28"/>
        </w:rPr>
      </w:pPr>
    </w:p>
    <w:p w:rsidR="0091438D" w:rsidRPr="0046111A" w:rsidRDefault="0091438D" w:rsidP="0091438D">
      <w:pPr>
        <w:jc w:val="right"/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                                           </w:t>
      </w:r>
      <w:r w:rsidR="00F01F5A">
        <w:t>Приложение №1</w:t>
      </w:r>
    </w:p>
    <w:p w:rsidR="0091438D" w:rsidRPr="0046111A" w:rsidRDefault="0091438D" w:rsidP="0091438D">
      <w:pPr>
        <w:jc w:val="right"/>
      </w:pPr>
      <w:r w:rsidRPr="0046111A">
        <w:t>к приказу комитета по финансам</w:t>
      </w:r>
    </w:p>
    <w:p w:rsidR="0091438D" w:rsidRPr="0046111A" w:rsidRDefault="0091438D" w:rsidP="0091438D">
      <w:pPr>
        <w:jc w:val="right"/>
      </w:pPr>
      <w:r w:rsidRPr="0046111A">
        <w:t>администрации Ханты-Мансийского</w:t>
      </w:r>
    </w:p>
    <w:p w:rsidR="0091438D" w:rsidRPr="00A3586B" w:rsidRDefault="002A1D91" w:rsidP="0091438D">
      <w:pPr>
        <w:jc w:val="right"/>
      </w:pPr>
      <w:r>
        <w:t xml:space="preserve">района  </w:t>
      </w:r>
      <w:r w:rsidRPr="00F01F5A">
        <w:t>от 05.04</w:t>
      </w:r>
      <w:r w:rsidR="0091438D" w:rsidRPr="00F01F5A">
        <w:t xml:space="preserve">.2012 г. № </w:t>
      </w:r>
      <w:r w:rsidRPr="00F01F5A">
        <w:t>06-02-08/36</w:t>
      </w:r>
      <w:r w:rsidR="0091438D">
        <w:t xml:space="preserve"> </w:t>
      </w:r>
    </w:p>
    <w:p w:rsidR="0091438D" w:rsidRPr="005E0D0A" w:rsidRDefault="0091438D" w:rsidP="0091438D">
      <w:pPr>
        <w:rPr>
          <w:b/>
        </w:rPr>
      </w:pPr>
    </w:p>
    <w:p w:rsidR="0091438D" w:rsidRPr="005E0D0A" w:rsidRDefault="0091438D" w:rsidP="0091438D">
      <w:pPr>
        <w:jc w:val="center"/>
        <w:rPr>
          <w:b/>
        </w:rPr>
      </w:pPr>
      <w:r w:rsidRPr="005E0D0A">
        <w:t>Сроки  предоставления месячной и квартальной отчетности об исполнении  бюджетов сельских поселений   Ханты-Мансийского района</w:t>
      </w:r>
      <w:r w:rsidRPr="005E0D0A">
        <w:rPr>
          <w:b/>
        </w:rPr>
        <w:t xml:space="preserve"> </w:t>
      </w:r>
    </w:p>
    <w:p w:rsidR="0091438D" w:rsidRPr="005E0D0A" w:rsidRDefault="0091438D" w:rsidP="0091438D">
      <w:pPr>
        <w:jc w:val="center"/>
        <w:rPr>
          <w:b/>
        </w:rPr>
      </w:pPr>
      <w:r w:rsidRPr="005E0D0A">
        <w:rPr>
          <w:b/>
        </w:rPr>
        <w:t xml:space="preserve"> в электронном виде  в  2012 году</w:t>
      </w:r>
    </w:p>
    <w:p w:rsidR="0091438D" w:rsidRPr="005E0D0A" w:rsidRDefault="0091438D" w:rsidP="0091438D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275"/>
        <w:gridCol w:w="2236"/>
        <w:gridCol w:w="2493"/>
      </w:tblGrid>
      <w:tr w:rsidR="0091438D" w:rsidRPr="005E0D0A" w:rsidTr="006A02D3">
        <w:tc>
          <w:tcPr>
            <w:tcW w:w="567" w:type="dxa"/>
          </w:tcPr>
          <w:p w:rsidR="0091438D" w:rsidRPr="005E0D0A" w:rsidRDefault="0091438D" w:rsidP="006A02D3">
            <w:pPr>
              <w:jc w:val="center"/>
            </w:pPr>
            <w:r w:rsidRPr="005E0D0A">
              <w:t>№</w:t>
            </w:r>
          </w:p>
          <w:p w:rsidR="0091438D" w:rsidRPr="005E0D0A" w:rsidRDefault="0091438D" w:rsidP="006A02D3">
            <w:pPr>
              <w:jc w:val="center"/>
            </w:pPr>
            <w:proofErr w:type="spellStart"/>
            <w:proofErr w:type="gramStart"/>
            <w:r w:rsidRPr="005E0D0A">
              <w:t>п</w:t>
            </w:r>
            <w:proofErr w:type="spellEnd"/>
            <w:proofErr w:type="gramEnd"/>
            <w:r w:rsidRPr="005E0D0A">
              <w:t>/</w:t>
            </w:r>
            <w:proofErr w:type="spellStart"/>
            <w:r w:rsidRPr="005E0D0A">
              <w:t>п</w:t>
            </w:r>
            <w:proofErr w:type="spellEnd"/>
          </w:p>
        </w:tc>
        <w:tc>
          <w:tcPr>
            <w:tcW w:w="4275" w:type="dxa"/>
          </w:tcPr>
          <w:p w:rsidR="0091438D" w:rsidRPr="005E0D0A" w:rsidRDefault="0091438D" w:rsidP="006A02D3">
            <w:pPr>
              <w:jc w:val="center"/>
            </w:pPr>
            <w:r w:rsidRPr="005E0D0A">
              <w:t>Перечень форм отчетности</w:t>
            </w:r>
          </w:p>
        </w:tc>
        <w:tc>
          <w:tcPr>
            <w:tcW w:w="2236" w:type="dxa"/>
          </w:tcPr>
          <w:p w:rsidR="0091438D" w:rsidRPr="005E0D0A" w:rsidRDefault="0091438D" w:rsidP="006A02D3">
            <w:pPr>
              <w:jc w:val="center"/>
            </w:pPr>
            <w:r w:rsidRPr="005E0D0A">
              <w:t xml:space="preserve">Сроки предоставления </w:t>
            </w:r>
            <w:r w:rsidRPr="005E0D0A">
              <w:rPr>
                <w:b/>
              </w:rPr>
              <w:t>месячной отчетности</w:t>
            </w:r>
          </w:p>
        </w:tc>
        <w:tc>
          <w:tcPr>
            <w:tcW w:w="2493" w:type="dxa"/>
          </w:tcPr>
          <w:p w:rsidR="0091438D" w:rsidRPr="005E0D0A" w:rsidRDefault="0091438D" w:rsidP="006A02D3">
            <w:pPr>
              <w:jc w:val="center"/>
            </w:pPr>
            <w:r w:rsidRPr="005E0D0A">
              <w:t xml:space="preserve">Сроки предоставления </w:t>
            </w:r>
            <w:r w:rsidRPr="005E0D0A">
              <w:rPr>
                <w:b/>
              </w:rPr>
              <w:t>квартальной отчетности</w:t>
            </w:r>
          </w:p>
        </w:tc>
      </w:tr>
      <w:tr w:rsidR="0091438D" w:rsidRPr="005E0D0A" w:rsidTr="006A02D3">
        <w:tc>
          <w:tcPr>
            <w:tcW w:w="567" w:type="dxa"/>
          </w:tcPr>
          <w:p w:rsidR="0091438D" w:rsidRPr="005E0D0A" w:rsidRDefault="0091438D" w:rsidP="006A02D3">
            <w:r w:rsidRPr="005E0D0A">
              <w:t>1</w:t>
            </w:r>
          </w:p>
        </w:tc>
        <w:tc>
          <w:tcPr>
            <w:tcW w:w="4275" w:type="dxa"/>
          </w:tcPr>
          <w:p w:rsidR="0091438D" w:rsidRPr="005E0D0A" w:rsidRDefault="0091438D" w:rsidP="006A02D3">
            <w:r w:rsidRPr="005E0D0A">
              <w:t xml:space="preserve">Отчет об исполнении бюджета </w:t>
            </w:r>
            <w:r w:rsidRPr="005E0D0A">
              <w:rPr>
                <w:b/>
              </w:rPr>
              <w:t>(ф.0503117),</w:t>
            </w:r>
            <w:r w:rsidRPr="005E0D0A">
              <w:t xml:space="preserve"> </w:t>
            </w:r>
          </w:p>
          <w:p w:rsidR="0091438D" w:rsidRPr="005E0D0A" w:rsidRDefault="0091438D" w:rsidP="006A02D3">
            <w:r w:rsidRPr="005E0D0A">
              <w:t>в программе «Барс»</w:t>
            </w:r>
          </w:p>
        </w:tc>
        <w:tc>
          <w:tcPr>
            <w:tcW w:w="2236" w:type="dxa"/>
          </w:tcPr>
          <w:p w:rsidR="0091438D" w:rsidRPr="005E0D0A" w:rsidRDefault="0091438D" w:rsidP="006A02D3">
            <w:pPr>
              <w:jc w:val="center"/>
            </w:pPr>
            <w:r w:rsidRPr="005E0D0A">
              <w:t>Не позднее 8 числа месяца следующего за отчетным периодом</w:t>
            </w:r>
          </w:p>
        </w:tc>
        <w:tc>
          <w:tcPr>
            <w:tcW w:w="2493" w:type="dxa"/>
          </w:tcPr>
          <w:p w:rsidR="0091438D" w:rsidRPr="005E0D0A" w:rsidRDefault="0091438D" w:rsidP="006A02D3">
            <w:pPr>
              <w:jc w:val="center"/>
            </w:pPr>
            <w:r w:rsidRPr="005E0D0A">
              <w:t xml:space="preserve">Не позднее 8 числа месяца следующего периодом </w:t>
            </w:r>
            <w:proofErr w:type="gramStart"/>
            <w:r w:rsidRPr="005E0D0A">
              <w:t>за</w:t>
            </w:r>
            <w:proofErr w:type="gramEnd"/>
            <w:r w:rsidRPr="005E0D0A">
              <w:t xml:space="preserve"> отчетным</w:t>
            </w:r>
          </w:p>
        </w:tc>
      </w:tr>
      <w:tr w:rsidR="0091438D" w:rsidRPr="005E0D0A" w:rsidTr="006A02D3">
        <w:tc>
          <w:tcPr>
            <w:tcW w:w="567" w:type="dxa"/>
          </w:tcPr>
          <w:p w:rsidR="0091438D" w:rsidRPr="005E0D0A" w:rsidRDefault="0091438D" w:rsidP="006A02D3">
            <w:r w:rsidRPr="005E0D0A">
              <w:t>2</w:t>
            </w:r>
          </w:p>
        </w:tc>
        <w:tc>
          <w:tcPr>
            <w:tcW w:w="4275" w:type="dxa"/>
          </w:tcPr>
          <w:p w:rsidR="0091438D" w:rsidRPr="005E0D0A" w:rsidRDefault="0091438D" w:rsidP="006A02D3">
            <w:r w:rsidRPr="005E0D0A">
              <w:t>Справка по консолидированным  расчетам (</w:t>
            </w:r>
            <w:r w:rsidRPr="005E0D0A">
              <w:rPr>
                <w:b/>
              </w:rPr>
              <w:t>ф.0503125 ПБС</w:t>
            </w:r>
            <w:r w:rsidRPr="005E0D0A">
              <w:t>)</w:t>
            </w:r>
          </w:p>
          <w:p w:rsidR="0091438D" w:rsidRPr="005E0D0A" w:rsidRDefault="0091438D" w:rsidP="006A02D3">
            <w:r w:rsidRPr="005E0D0A">
              <w:t>в программе «Барс»</w:t>
            </w:r>
          </w:p>
        </w:tc>
        <w:tc>
          <w:tcPr>
            <w:tcW w:w="2236" w:type="dxa"/>
          </w:tcPr>
          <w:p w:rsidR="0091438D" w:rsidRPr="005E0D0A" w:rsidRDefault="0091438D" w:rsidP="006A02D3">
            <w:pPr>
              <w:jc w:val="center"/>
            </w:pPr>
            <w:r w:rsidRPr="005E0D0A">
              <w:t>Не позднее 8 числа месяца следующего за отчетным периодом</w:t>
            </w:r>
            <w:r w:rsidR="006A1ACF" w:rsidRPr="005E0D0A">
              <w:t xml:space="preserve"> в части денежных отношений</w:t>
            </w:r>
          </w:p>
        </w:tc>
        <w:tc>
          <w:tcPr>
            <w:tcW w:w="2493" w:type="dxa"/>
          </w:tcPr>
          <w:p w:rsidR="0091438D" w:rsidRPr="005E0D0A" w:rsidRDefault="0091438D" w:rsidP="006A02D3">
            <w:pPr>
              <w:jc w:val="center"/>
            </w:pPr>
            <w:r w:rsidRPr="005E0D0A">
              <w:t>Не позднее 8 числа месяца следующего за отчетным периодом</w:t>
            </w:r>
          </w:p>
          <w:p w:rsidR="006A1ACF" w:rsidRPr="005E0D0A" w:rsidRDefault="006A1ACF" w:rsidP="006A02D3">
            <w:pPr>
              <w:jc w:val="center"/>
            </w:pPr>
            <w:r w:rsidRPr="005E0D0A">
              <w:t>в части денежных и не денежных отношений</w:t>
            </w:r>
          </w:p>
        </w:tc>
      </w:tr>
      <w:tr w:rsidR="0091438D" w:rsidRPr="005E0D0A" w:rsidTr="006A02D3">
        <w:tc>
          <w:tcPr>
            <w:tcW w:w="567" w:type="dxa"/>
          </w:tcPr>
          <w:p w:rsidR="0091438D" w:rsidRPr="005E0D0A" w:rsidRDefault="0091438D" w:rsidP="006A02D3">
            <w:pPr>
              <w:jc w:val="center"/>
            </w:pPr>
            <w:r w:rsidRPr="005E0D0A">
              <w:t>3</w:t>
            </w:r>
          </w:p>
        </w:tc>
        <w:tc>
          <w:tcPr>
            <w:tcW w:w="4275" w:type="dxa"/>
          </w:tcPr>
          <w:p w:rsidR="0091438D" w:rsidRPr="005E0D0A" w:rsidRDefault="0091438D" w:rsidP="006A02D3">
            <w:pPr>
              <w:jc w:val="center"/>
            </w:pPr>
            <w:r w:rsidRPr="005E0D0A">
              <w:t>Справочная таблица к отчету  об исполнении  бюджета</w:t>
            </w:r>
          </w:p>
          <w:p w:rsidR="0091438D" w:rsidRPr="005E0D0A" w:rsidRDefault="0091438D" w:rsidP="006A02D3">
            <w:pPr>
              <w:jc w:val="center"/>
            </w:pPr>
            <w:r w:rsidRPr="005E0D0A">
              <w:rPr>
                <w:b/>
              </w:rPr>
              <w:t>(ф.0503387)</w:t>
            </w:r>
            <w:r w:rsidRPr="005E0D0A">
              <w:t xml:space="preserve"> </w:t>
            </w:r>
          </w:p>
          <w:p w:rsidR="0091438D" w:rsidRPr="005E0D0A" w:rsidRDefault="0091438D" w:rsidP="006A02D3">
            <w:pPr>
              <w:jc w:val="center"/>
            </w:pPr>
            <w:r w:rsidRPr="005E0D0A">
              <w:t>в программе «Барс»</w:t>
            </w:r>
          </w:p>
        </w:tc>
        <w:tc>
          <w:tcPr>
            <w:tcW w:w="2236" w:type="dxa"/>
          </w:tcPr>
          <w:p w:rsidR="0091438D" w:rsidRPr="005E0D0A" w:rsidRDefault="0091438D" w:rsidP="006A02D3">
            <w:pPr>
              <w:jc w:val="center"/>
            </w:pPr>
            <w:r w:rsidRPr="005E0D0A">
              <w:t>Не позднее 8 числа месяца следующего за отчетным периодом</w:t>
            </w:r>
          </w:p>
        </w:tc>
        <w:tc>
          <w:tcPr>
            <w:tcW w:w="2493" w:type="dxa"/>
          </w:tcPr>
          <w:p w:rsidR="0091438D" w:rsidRPr="005E0D0A" w:rsidRDefault="0091438D" w:rsidP="006A02D3">
            <w:pPr>
              <w:jc w:val="center"/>
            </w:pPr>
            <w:r w:rsidRPr="005E0D0A">
              <w:t>Не позднее 8 числа месяца следующего за отчетным периодом</w:t>
            </w:r>
          </w:p>
        </w:tc>
      </w:tr>
      <w:tr w:rsidR="0091438D" w:rsidRPr="005E0D0A" w:rsidTr="006A02D3">
        <w:tc>
          <w:tcPr>
            <w:tcW w:w="567" w:type="dxa"/>
          </w:tcPr>
          <w:p w:rsidR="0091438D" w:rsidRPr="005E0D0A" w:rsidRDefault="0091438D" w:rsidP="006A02D3">
            <w:pPr>
              <w:jc w:val="center"/>
            </w:pPr>
            <w:r w:rsidRPr="005E0D0A">
              <w:t>4</w:t>
            </w:r>
          </w:p>
        </w:tc>
        <w:tc>
          <w:tcPr>
            <w:tcW w:w="4275" w:type="dxa"/>
          </w:tcPr>
          <w:p w:rsidR="0091438D" w:rsidRPr="005E0D0A" w:rsidRDefault="00915F95" w:rsidP="006A02D3">
            <w:pPr>
              <w:jc w:val="center"/>
            </w:pPr>
            <w:r w:rsidRPr="005E0D0A">
              <w:t xml:space="preserve">Пояснительная записка  </w:t>
            </w:r>
            <w:r w:rsidR="005A7D5E" w:rsidRPr="005E0D0A">
              <w:t xml:space="preserve">(текстовая часть) </w:t>
            </w:r>
          </w:p>
          <w:p w:rsidR="005A7D5E" w:rsidRPr="005E0D0A" w:rsidRDefault="005A7D5E" w:rsidP="006A02D3">
            <w:pPr>
              <w:jc w:val="center"/>
              <w:rPr>
                <w:b/>
              </w:rPr>
            </w:pPr>
            <w:r w:rsidRPr="005E0D0A">
              <w:rPr>
                <w:b/>
              </w:rPr>
              <w:t>(ф. 0503160)</w:t>
            </w:r>
          </w:p>
        </w:tc>
        <w:tc>
          <w:tcPr>
            <w:tcW w:w="2236" w:type="dxa"/>
          </w:tcPr>
          <w:p w:rsidR="0091438D" w:rsidRPr="005E0D0A" w:rsidRDefault="005A7D5E" w:rsidP="006A02D3">
            <w:pPr>
              <w:jc w:val="center"/>
            </w:pPr>
            <w:r w:rsidRPr="005E0D0A">
              <w:t>Не позднее 11 числа месяца следующего за отчетным периодом</w:t>
            </w:r>
          </w:p>
        </w:tc>
        <w:tc>
          <w:tcPr>
            <w:tcW w:w="2493" w:type="dxa"/>
          </w:tcPr>
          <w:p w:rsidR="0091438D" w:rsidRPr="005E0D0A" w:rsidRDefault="005A7D5E" w:rsidP="006A02D3">
            <w:pPr>
              <w:jc w:val="center"/>
            </w:pPr>
            <w:r w:rsidRPr="005E0D0A">
              <w:t>Не позднее 11 числа месяца следующего за отчетным периодом</w:t>
            </w:r>
          </w:p>
        </w:tc>
      </w:tr>
      <w:tr w:rsidR="0091438D" w:rsidRPr="005E0D0A" w:rsidTr="006A02D3">
        <w:tc>
          <w:tcPr>
            <w:tcW w:w="567" w:type="dxa"/>
          </w:tcPr>
          <w:p w:rsidR="0091438D" w:rsidRPr="005E0D0A" w:rsidRDefault="0091438D" w:rsidP="006A02D3">
            <w:pPr>
              <w:jc w:val="center"/>
            </w:pPr>
            <w:r w:rsidRPr="005E0D0A">
              <w:t>5</w:t>
            </w:r>
          </w:p>
        </w:tc>
        <w:tc>
          <w:tcPr>
            <w:tcW w:w="4275" w:type="dxa"/>
          </w:tcPr>
          <w:p w:rsidR="0091438D" w:rsidRPr="005E0D0A" w:rsidRDefault="0091438D" w:rsidP="006A02D3">
            <w:pPr>
              <w:jc w:val="center"/>
              <w:rPr>
                <w:b/>
              </w:rPr>
            </w:pPr>
            <w:r w:rsidRPr="005E0D0A">
              <w:t xml:space="preserve">Сведения об исполнении   бюджета </w:t>
            </w:r>
            <w:r w:rsidRPr="005E0D0A">
              <w:rPr>
                <w:b/>
              </w:rPr>
              <w:t>(ф.0503164)</w:t>
            </w:r>
          </w:p>
          <w:p w:rsidR="0091438D" w:rsidRPr="005E0D0A" w:rsidRDefault="0091438D" w:rsidP="006A02D3">
            <w:pPr>
              <w:jc w:val="center"/>
            </w:pPr>
            <w:r w:rsidRPr="005E0D0A">
              <w:t>в программе «Барс»</w:t>
            </w:r>
          </w:p>
        </w:tc>
        <w:tc>
          <w:tcPr>
            <w:tcW w:w="2236" w:type="dxa"/>
          </w:tcPr>
          <w:p w:rsidR="0091438D" w:rsidRPr="005E0D0A" w:rsidRDefault="0091438D" w:rsidP="006A02D3">
            <w:pPr>
              <w:jc w:val="center"/>
            </w:pPr>
            <w:r w:rsidRPr="005E0D0A">
              <w:t>Не позднее 8 числа месяца следующего за отчетным периодом</w:t>
            </w:r>
          </w:p>
        </w:tc>
        <w:tc>
          <w:tcPr>
            <w:tcW w:w="2493" w:type="dxa"/>
          </w:tcPr>
          <w:p w:rsidR="0091438D" w:rsidRPr="005E0D0A" w:rsidRDefault="0091438D" w:rsidP="006A02D3">
            <w:pPr>
              <w:jc w:val="center"/>
            </w:pPr>
            <w:r w:rsidRPr="005E0D0A">
              <w:t>Не позднее 8 числа месяца следующего за отчетным периодом</w:t>
            </w:r>
          </w:p>
        </w:tc>
      </w:tr>
      <w:tr w:rsidR="0091438D" w:rsidRPr="005E0D0A" w:rsidTr="006A02D3">
        <w:tc>
          <w:tcPr>
            <w:tcW w:w="567" w:type="dxa"/>
          </w:tcPr>
          <w:p w:rsidR="0091438D" w:rsidRPr="005E0D0A" w:rsidRDefault="0091438D" w:rsidP="006A02D3">
            <w:pPr>
              <w:jc w:val="center"/>
            </w:pPr>
            <w:r w:rsidRPr="005E0D0A">
              <w:t>6</w:t>
            </w:r>
          </w:p>
        </w:tc>
        <w:tc>
          <w:tcPr>
            <w:tcW w:w="4275" w:type="dxa"/>
          </w:tcPr>
          <w:p w:rsidR="0091438D" w:rsidRPr="005E0D0A" w:rsidRDefault="0091438D" w:rsidP="006A02D3">
            <w:pPr>
              <w:jc w:val="center"/>
            </w:pPr>
            <w:r w:rsidRPr="005E0D0A">
              <w:t>Сведения об использовании  информационных технологий (</w:t>
            </w:r>
            <w:r w:rsidRPr="005E0D0A">
              <w:rPr>
                <w:b/>
              </w:rPr>
              <w:t>ф.0503177</w:t>
            </w:r>
            <w:r w:rsidRPr="005E0D0A">
              <w:t>)</w:t>
            </w:r>
          </w:p>
        </w:tc>
        <w:tc>
          <w:tcPr>
            <w:tcW w:w="2236" w:type="dxa"/>
          </w:tcPr>
          <w:p w:rsidR="0091438D" w:rsidRPr="005E0D0A" w:rsidRDefault="0091438D" w:rsidP="006A02D3">
            <w:pPr>
              <w:jc w:val="center"/>
            </w:pPr>
          </w:p>
        </w:tc>
        <w:tc>
          <w:tcPr>
            <w:tcW w:w="2493" w:type="dxa"/>
          </w:tcPr>
          <w:p w:rsidR="0091438D" w:rsidRPr="005E0D0A" w:rsidRDefault="0091438D" w:rsidP="006A02D3">
            <w:pPr>
              <w:jc w:val="center"/>
            </w:pPr>
            <w:r w:rsidRPr="005E0D0A">
              <w:t>Не позднее 8 числа месяца следующего за отчетным периодом</w:t>
            </w:r>
          </w:p>
        </w:tc>
      </w:tr>
      <w:tr w:rsidR="0091438D" w:rsidRPr="005E0D0A" w:rsidTr="006A02D3">
        <w:tc>
          <w:tcPr>
            <w:tcW w:w="567" w:type="dxa"/>
          </w:tcPr>
          <w:p w:rsidR="0091438D" w:rsidRPr="005E0D0A" w:rsidRDefault="0091438D" w:rsidP="006A02D3">
            <w:pPr>
              <w:jc w:val="center"/>
            </w:pPr>
            <w:r w:rsidRPr="005E0D0A">
              <w:t>7</w:t>
            </w:r>
          </w:p>
        </w:tc>
        <w:tc>
          <w:tcPr>
            <w:tcW w:w="4275" w:type="dxa"/>
          </w:tcPr>
          <w:p w:rsidR="0091438D" w:rsidRPr="005E0D0A" w:rsidRDefault="0091438D" w:rsidP="006A02D3">
            <w:pPr>
              <w:jc w:val="center"/>
            </w:pPr>
            <w:r w:rsidRPr="005E0D0A">
              <w:t>Сведения о дебиторской и кредиторской задолженности  в разрезе КОСГУ</w:t>
            </w:r>
          </w:p>
          <w:p w:rsidR="0091438D" w:rsidRPr="005E0D0A" w:rsidRDefault="0091438D" w:rsidP="006A02D3">
            <w:pPr>
              <w:jc w:val="center"/>
            </w:pPr>
            <w:r w:rsidRPr="005E0D0A">
              <w:t xml:space="preserve"> ( </w:t>
            </w:r>
            <w:r w:rsidRPr="005E0D0A">
              <w:rPr>
                <w:b/>
              </w:rPr>
              <w:t>ф. Дебит/Кредит</w:t>
            </w:r>
            <w:r w:rsidRPr="005E0D0A">
              <w:t>)</w:t>
            </w:r>
          </w:p>
          <w:p w:rsidR="0091438D" w:rsidRPr="005E0D0A" w:rsidRDefault="0091438D" w:rsidP="006A02D3">
            <w:pPr>
              <w:jc w:val="center"/>
            </w:pPr>
            <w:r w:rsidRPr="005E0D0A">
              <w:t>в программе «Барс»</w:t>
            </w:r>
          </w:p>
        </w:tc>
        <w:tc>
          <w:tcPr>
            <w:tcW w:w="2236" w:type="dxa"/>
          </w:tcPr>
          <w:p w:rsidR="0091438D" w:rsidRPr="005E0D0A" w:rsidRDefault="0091438D" w:rsidP="006A02D3">
            <w:pPr>
              <w:jc w:val="center"/>
            </w:pPr>
            <w:r w:rsidRPr="005E0D0A">
              <w:t>Не позднее 9 числа месяца следующего за отчетным периодом</w:t>
            </w:r>
          </w:p>
        </w:tc>
        <w:tc>
          <w:tcPr>
            <w:tcW w:w="2493" w:type="dxa"/>
          </w:tcPr>
          <w:p w:rsidR="0091438D" w:rsidRPr="005E0D0A" w:rsidRDefault="0091438D" w:rsidP="006A02D3">
            <w:pPr>
              <w:jc w:val="center"/>
            </w:pPr>
            <w:r w:rsidRPr="005E0D0A">
              <w:t>Не позднее  9 числа месяца следующего за отчетным периодом</w:t>
            </w:r>
          </w:p>
        </w:tc>
      </w:tr>
      <w:tr w:rsidR="0091438D" w:rsidRPr="005E0D0A" w:rsidTr="006A02D3">
        <w:tc>
          <w:tcPr>
            <w:tcW w:w="567" w:type="dxa"/>
          </w:tcPr>
          <w:p w:rsidR="0091438D" w:rsidRPr="005E0D0A" w:rsidRDefault="0091438D" w:rsidP="006A02D3">
            <w:pPr>
              <w:jc w:val="center"/>
            </w:pPr>
            <w:r w:rsidRPr="005E0D0A">
              <w:t>8</w:t>
            </w:r>
          </w:p>
        </w:tc>
        <w:tc>
          <w:tcPr>
            <w:tcW w:w="4275" w:type="dxa"/>
          </w:tcPr>
          <w:p w:rsidR="0091438D" w:rsidRPr="005E0D0A" w:rsidRDefault="0091438D" w:rsidP="006A02D3">
            <w:pPr>
              <w:jc w:val="center"/>
            </w:pPr>
            <w:r w:rsidRPr="005E0D0A">
              <w:t xml:space="preserve">Сведения о дебиторской и кредиторской задолженности  в </w:t>
            </w:r>
            <w:r w:rsidRPr="005E0D0A">
              <w:lastRenderedPageBreak/>
              <w:t>разрезе счетов бюджетного учета</w:t>
            </w:r>
          </w:p>
          <w:p w:rsidR="0091438D" w:rsidRPr="005E0D0A" w:rsidRDefault="0091438D" w:rsidP="006A02D3">
            <w:pPr>
              <w:jc w:val="center"/>
            </w:pPr>
            <w:r w:rsidRPr="005E0D0A">
              <w:t xml:space="preserve"> ( </w:t>
            </w:r>
            <w:r w:rsidRPr="005E0D0A">
              <w:rPr>
                <w:b/>
              </w:rPr>
              <w:t>ф. 0503169</w:t>
            </w:r>
            <w:r w:rsidRPr="005E0D0A">
              <w:t>)</w:t>
            </w:r>
          </w:p>
          <w:p w:rsidR="0091438D" w:rsidRPr="005E0D0A" w:rsidRDefault="0091438D" w:rsidP="006A02D3">
            <w:pPr>
              <w:jc w:val="center"/>
            </w:pPr>
            <w:r w:rsidRPr="005E0D0A">
              <w:t>в программе «Барс»</w:t>
            </w:r>
          </w:p>
        </w:tc>
        <w:tc>
          <w:tcPr>
            <w:tcW w:w="2236" w:type="dxa"/>
          </w:tcPr>
          <w:p w:rsidR="0091438D" w:rsidRPr="005E0D0A" w:rsidRDefault="0091438D" w:rsidP="006A02D3">
            <w:pPr>
              <w:jc w:val="center"/>
            </w:pPr>
            <w:r w:rsidRPr="005E0D0A">
              <w:lastRenderedPageBreak/>
              <w:t xml:space="preserve">Не позднее 9 числа месяца </w:t>
            </w:r>
            <w:r w:rsidRPr="005E0D0A">
              <w:lastRenderedPageBreak/>
              <w:t>следующего за отчетным периодом</w:t>
            </w:r>
          </w:p>
        </w:tc>
        <w:tc>
          <w:tcPr>
            <w:tcW w:w="2493" w:type="dxa"/>
          </w:tcPr>
          <w:p w:rsidR="0091438D" w:rsidRPr="005E0D0A" w:rsidRDefault="0091438D" w:rsidP="006A02D3">
            <w:pPr>
              <w:jc w:val="center"/>
            </w:pPr>
            <w:r w:rsidRPr="005E0D0A">
              <w:lastRenderedPageBreak/>
              <w:t xml:space="preserve">Не позднее  9 числа месяца следующего </w:t>
            </w:r>
            <w:r w:rsidRPr="005E0D0A">
              <w:lastRenderedPageBreak/>
              <w:t>за отчетным периодом</w:t>
            </w:r>
          </w:p>
        </w:tc>
      </w:tr>
      <w:tr w:rsidR="0091438D" w:rsidRPr="005E0D0A" w:rsidTr="006A02D3">
        <w:tc>
          <w:tcPr>
            <w:tcW w:w="567" w:type="dxa"/>
          </w:tcPr>
          <w:p w:rsidR="0091438D" w:rsidRPr="005E0D0A" w:rsidRDefault="0091438D" w:rsidP="006A02D3">
            <w:pPr>
              <w:jc w:val="center"/>
            </w:pPr>
            <w:r w:rsidRPr="005E0D0A">
              <w:lastRenderedPageBreak/>
              <w:t>9</w:t>
            </w:r>
          </w:p>
        </w:tc>
        <w:tc>
          <w:tcPr>
            <w:tcW w:w="4275" w:type="dxa"/>
          </w:tcPr>
          <w:p w:rsidR="0091438D" w:rsidRPr="005E0D0A" w:rsidRDefault="0091438D" w:rsidP="006A02D3">
            <w:pPr>
              <w:jc w:val="center"/>
            </w:pPr>
            <w:r w:rsidRPr="005E0D0A">
              <w:t>Сведения об исполнении мероприятий в рамках муниципальных целевых программ:</w:t>
            </w:r>
          </w:p>
          <w:p w:rsidR="0091438D" w:rsidRPr="005E0D0A" w:rsidRDefault="0091438D" w:rsidP="006A02D3">
            <w:pPr>
              <w:jc w:val="center"/>
            </w:pPr>
            <w:r w:rsidRPr="005E0D0A">
              <w:t>(</w:t>
            </w:r>
            <w:r w:rsidRPr="005E0D0A">
              <w:rPr>
                <w:b/>
              </w:rPr>
              <w:t>ф.0503166м</w:t>
            </w:r>
            <w:r w:rsidRPr="005E0D0A">
              <w:t xml:space="preserve">) </w:t>
            </w:r>
          </w:p>
          <w:p w:rsidR="0091438D" w:rsidRPr="005E0D0A" w:rsidRDefault="0091438D" w:rsidP="006A02D3">
            <w:pPr>
              <w:jc w:val="center"/>
            </w:pPr>
          </w:p>
        </w:tc>
        <w:tc>
          <w:tcPr>
            <w:tcW w:w="2236" w:type="dxa"/>
          </w:tcPr>
          <w:p w:rsidR="0091438D" w:rsidRPr="005E0D0A" w:rsidRDefault="0091438D" w:rsidP="006A02D3">
            <w:pPr>
              <w:jc w:val="center"/>
            </w:pPr>
            <w:r w:rsidRPr="005E0D0A">
              <w:t>Не позднее 8 числа месяца следующего за отчетным периодом</w:t>
            </w:r>
          </w:p>
        </w:tc>
        <w:tc>
          <w:tcPr>
            <w:tcW w:w="2493" w:type="dxa"/>
          </w:tcPr>
          <w:p w:rsidR="0091438D" w:rsidRPr="005E0D0A" w:rsidRDefault="0091438D" w:rsidP="006A02D3">
            <w:pPr>
              <w:jc w:val="center"/>
            </w:pPr>
            <w:r w:rsidRPr="005E0D0A">
              <w:t>Не позднее 8 числа месяца следующего за отчетным периодом</w:t>
            </w:r>
          </w:p>
        </w:tc>
      </w:tr>
      <w:tr w:rsidR="0091438D" w:rsidRPr="005E0D0A" w:rsidTr="006A02D3">
        <w:tc>
          <w:tcPr>
            <w:tcW w:w="567" w:type="dxa"/>
          </w:tcPr>
          <w:p w:rsidR="0091438D" w:rsidRPr="005E0D0A" w:rsidRDefault="0091438D" w:rsidP="006A02D3">
            <w:pPr>
              <w:jc w:val="center"/>
            </w:pPr>
            <w:r w:rsidRPr="005E0D0A">
              <w:t>10</w:t>
            </w:r>
          </w:p>
        </w:tc>
        <w:tc>
          <w:tcPr>
            <w:tcW w:w="4275" w:type="dxa"/>
          </w:tcPr>
          <w:p w:rsidR="0091438D" w:rsidRPr="005E0D0A" w:rsidRDefault="0091438D" w:rsidP="006A02D3">
            <w:pPr>
              <w:jc w:val="center"/>
            </w:pPr>
            <w:r w:rsidRPr="005E0D0A">
              <w:t>Сведения об исполнении мероприятий в рамках ведомственных  программ:</w:t>
            </w:r>
          </w:p>
          <w:p w:rsidR="0091438D" w:rsidRPr="005E0D0A" w:rsidRDefault="0091438D" w:rsidP="006A02D3">
            <w:pPr>
              <w:jc w:val="center"/>
            </w:pPr>
            <w:r w:rsidRPr="005E0D0A">
              <w:t>(</w:t>
            </w:r>
            <w:r w:rsidRPr="005E0D0A">
              <w:rPr>
                <w:b/>
              </w:rPr>
              <w:t>ф.0503166в</w:t>
            </w:r>
            <w:r w:rsidRPr="005E0D0A">
              <w:t xml:space="preserve">) </w:t>
            </w:r>
          </w:p>
          <w:p w:rsidR="0091438D" w:rsidRPr="005E0D0A" w:rsidRDefault="0091438D" w:rsidP="006A02D3">
            <w:pPr>
              <w:jc w:val="center"/>
            </w:pPr>
          </w:p>
        </w:tc>
        <w:tc>
          <w:tcPr>
            <w:tcW w:w="2236" w:type="dxa"/>
          </w:tcPr>
          <w:p w:rsidR="0091438D" w:rsidRPr="005E0D0A" w:rsidRDefault="0091438D" w:rsidP="006A02D3">
            <w:pPr>
              <w:jc w:val="center"/>
            </w:pPr>
            <w:r w:rsidRPr="005E0D0A">
              <w:t>Не позднее 8 числа месяца следующего за отчетным периодом</w:t>
            </w:r>
          </w:p>
        </w:tc>
        <w:tc>
          <w:tcPr>
            <w:tcW w:w="2493" w:type="dxa"/>
          </w:tcPr>
          <w:p w:rsidR="0091438D" w:rsidRPr="005E0D0A" w:rsidRDefault="0091438D" w:rsidP="006A02D3">
            <w:pPr>
              <w:jc w:val="center"/>
            </w:pPr>
            <w:r w:rsidRPr="005E0D0A">
              <w:t>Не позднее 8 числа месяца следующего за отчетным периодом</w:t>
            </w:r>
          </w:p>
        </w:tc>
      </w:tr>
      <w:tr w:rsidR="0091438D" w:rsidRPr="005E0D0A" w:rsidTr="006A02D3">
        <w:tc>
          <w:tcPr>
            <w:tcW w:w="567" w:type="dxa"/>
          </w:tcPr>
          <w:p w:rsidR="0091438D" w:rsidRPr="005E0D0A" w:rsidRDefault="006C0874" w:rsidP="006A02D3">
            <w:pPr>
              <w:jc w:val="center"/>
            </w:pPr>
            <w:r w:rsidRPr="005E0D0A">
              <w:t>1</w:t>
            </w:r>
            <w:r w:rsidR="002469E7" w:rsidRPr="005E0D0A">
              <w:t>1</w:t>
            </w:r>
          </w:p>
        </w:tc>
        <w:tc>
          <w:tcPr>
            <w:tcW w:w="4275" w:type="dxa"/>
          </w:tcPr>
          <w:p w:rsidR="0091438D" w:rsidRPr="005E0D0A" w:rsidRDefault="0091438D" w:rsidP="006A02D3">
            <w:pPr>
              <w:jc w:val="center"/>
            </w:pPr>
            <w:r w:rsidRPr="005E0D0A">
              <w:t xml:space="preserve">Отчет </w:t>
            </w:r>
            <w:proofErr w:type="gramStart"/>
            <w:r w:rsidRPr="005E0D0A">
              <w:t>о</w:t>
            </w:r>
            <w:proofErr w:type="gramEnd"/>
            <w:r w:rsidRPr="005E0D0A">
              <w:t xml:space="preserve"> </w:t>
            </w:r>
            <w:proofErr w:type="gramStart"/>
            <w:r w:rsidRPr="005E0D0A">
              <w:t>предъявленных</w:t>
            </w:r>
            <w:proofErr w:type="gramEnd"/>
            <w:r w:rsidRPr="005E0D0A">
              <w:t xml:space="preserve"> в финансовые органы муниципальных образований  исполнительных документов по денежным обязательствам  учреждений  </w:t>
            </w:r>
            <w:r w:rsidRPr="005E0D0A">
              <w:rPr>
                <w:b/>
              </w:rPr>
              <w:t>Приложение №2</w:t>
            </w:r>
            <w:r w:rsidRPr="005E0D0A">
              <w:t xml:space="preserve">  </w:t>
            </w:r>
          </w:p>
        </w:tc>
        <w:tc>
          <w:tcPr>
            <w:tcW w:w="2236" w:type="dxa"/>
          </w:tcPr>
          <w:p w:rsidR="0091438D" w:rsidRPr="005E0D0A" w:rsidRDefault="0091438D" w:rsidP="006A02D3">
            <w:pPr>
              <w:jc w:val="center"/>
            </w:pPr>
          </w:p>
        </w:tc>
        <w:tc>
          <w:tcPr>
            <w:tcW w:w="2493" w:type="dxa"/>
          </w:tcPr>
          <w:p w:rsidR="0091438D" w:rsidRPr="005E0D0A" w:rsidRDefault="0091438D" w:rsidP="006A02D3">
            <w:pPr>
              <w:jc w:val="center"/>
            </w:pPr>
            <w:r w:rsidRPr="005E0D0A">
              <w:t>Не позднее 10 числа месяца следующего за отчетным периодом</w:t>
            </w:r>
          </w:p>
        </w:tc>
      </w:tr>
      <w:tr w:rsidR="0091438D" w:rsidRPr="005E0D0A" w:rsidTr="006A02D3">
        <w:tc>
          <w:tcPr>
            <w:tcW w:w="567" w:type="dxa"/>
          </w:tcPr>
          <w:p w:rsidR="0091438D" w:rsidRPr="005E0D0A" w:rsidRDefault="00E150BB" w:rsidP="006A02D3">
            <w:pPr>
              <w:jc w:val="center"/>
            </w:pPr>
            <w:r w:rsidRPr="005E0D0A">
              <w:t>1</w:t>
            </w:r>
            <w:r w:rsidR="002469E7" w:rsidRPr="005E0D0A">
              <w:t>2</w:t>
            </w:r>
          </w:p>
        </w:tc>
        <w:tc>
          <w:tcPr>
            <w:tcW w:w="4275" w:type="dxa"/>
          </w:tcPr>
          <w:p w:rsidR="0091438D" w:rsidRPr="005E0D0A" w:rsidRDefault="0091438D" w:rsidP="006A02D3">
            <w:pPr>
              <w:jc w:val="center"/>
            </w:pPr>
            <w:r w:rsidRPr="005E0D0A">
              <w:t xml:space="preserve">Отчет об использовании межбюджетных трансфертов, полученных от главных распорядителей средств </w:t>
            </w:r>
            <w:proofErr w:type="spellStart"/>
            <w:r w:rsidRPr="005E0D0A">
              <w:t>ХМАО-Югры</w:t>
            </w:r>
            <w:proofErr w:type="spellEnd"/>
            <w:r w:rsidRPr="005E0D0A">
              <w:t xml:space="preserve">. </w:t>
            </w:r>
            <w:r w:rsidRPr="005E0D0A">
              <w:rPr>
                <w:b/>
              </w:rPr>
              <w:t>Приложение №6</w:t>
            </w:r>
          </w:p>
        </w:tc>
        <w:tc>
          <w:tcPr>
            <w:tcW w:w="2236" w:type="dxa"/>
          </w:tcPr>
          <w:p w:rsidR="0091438D" w:rsidRPr="005E0D0A" w:rsidRDefault="0091438D" w:rsidP="006A02D3">
            <w:pPr>
              <w:jc w:val="center"/>
            </w:pPr>
          </w:p>
        </w:tc>
        <w:tc>
          <w:tcPr>
            <w:tcW w:w="2493" w:type="dxa"/>
          </w:tcPr>
          <w:p w:rsidR="0091438D" w:rsidRPr="005E0D0A" w:rsidRDefault="0091438D" w:rsidP="006A02D3">
            <w:pPr>
              <w:jc w:val="center"/>
            </w:pPr>
            <w:r w:rsidRPr="005E0D0A">
              <w:t>Не позднее 9 числа месяца следующего за отчетным периодом</w:t>
            </w:r>
          </w:p>
        </w:tc>
      </w:tr>
      <w:tr w:rsidR="0091438D" w:rsidRPr="005E0D0A" w:rsidTr="006A02D3">
        <w:tc>
          <w:tcPr>
            <w:tcW w:w="567" w:type="dxa"/>
          </w:tcPr>
          <w:p w:rsidR="0091438D" w:rsidRPr="005E0D0A" w:rsidRDefault="00E150BB" w:rsidP="006A02D3">
            <w:pPr>
              <w:jc w:val="center"/>
            </w:pPr>
            <w:r w:rsidRPr="005E0D0A">
              <w:t>1</w:t>
            </w:r>
            <w:r w:rsidR="002469E7" w:rsidRPr="005E0D0A">
              <w:t>3</w:t>
            </w:r>
          </w:p>
        </w:tc>
        <w:tc>
          <w:tcPr>
            <w:tcW w:w="4275" w:type="dxa"/>
          </w:tcPr>
          <w:p w:rsidR="0091438D" w:rsidRPr="005E0D0A" w:rsidRDefault="0091438D" w:rsidP="006A02D3">
            <w:pPr>
              <w:jc w:val="center"/>
              <w:rPr>
                <w:highlight w:val="yellow"/>
              </w:rPr>
            </w:pPr>
            <w:r w:rsidRPr="005E0D0A">
              <w:t>Оперативная отчетность</w:t>
            </w:r>
          </w:p>
        </w:tc>
        <w:tc>
          <w:tcPr>
            <w:tcW w:w="2236" w:type="dxa"/>
          </w:tcPr>
          <w:p w:rsidR="0091438D" w:rsidRPr="005E0D0A" w:rsidRDefault="0091438D" w:rsidP="006A02D3">
            <w:pPr>
              <w:jc w:val="center"/>
            </w:pPr>
            <w:r w:rsidRPr="005E0D0A">
              <w:t>Не позднее</w:t>
            </w:r>
            <w:r w:rsidR="005E0D0A" w:rsidRPr="005E0D0A">
              <w:t xml:space="preserve"> </w:t>
            </w:r>
            <w:r w:rsidRPr="005E0D0A">
              <w:t>3 числа месяца следующего за отчетным периодом</w:t>
            </w:r>
          </w:p>
        </w:tc>
        <w:tc>
          <w:tcPr>
            <w:tcW w:w="2493" w:type="dxa"/>
          </w:tcPr>
          <w:p w:rsidR="0091438D" w:rsidRPr="005E0D0A" w:rsidRDefault="005E0D0A" w:rsidP="006A02D3">
            <w:pPr>
              <w:jc w:val="center"/>
            </w:pPr>
            <w:r w:rsidRPr="005E0D0A">
              <w:t xml:space="preserve">Не позднее 3 числа месяца следующего за </w:t>
            </w:r>
            <w:proofErr w:type="gramStart"/>
            <w:r w:rsidRPr="005E0D0A">
              <w:t>отчетным</w:t>
            </w:r>
            <w:proofErr w:type="gramEnd"/>
          </w:p>
        </w:tc>
      </w:tr>
      <w:tr w:rsidR="004F6BE3" w:rsidRPr="005E0D0A" w:rsidTr="006A02D3">
        <w:tc>
          <w:tcPr>
            <w:tcW w:w="567" w:type="dxa"/>
          </w:tcPr>
          <w:p w:rsidR="004F6BE3" w:rsidRPr="005E0D0A" w:rsidRDefault="007443AB" w:rsidP="006A02D3">
            <w:pPr>
              <w:jc w:val="center"/>
            </w:pPr>
            <w:r w:rsidRPr="005E0D0A">
              <w:t>1</w:t>
            </w:r>
            <w:r w:rsidR="002469E7" w:rsidRPr="005E0D0A">
              <w:t>4</w:t>
            </w:r>
          </w:p>
        </w:tc>
        <w:tc>
          <w:tcPr>
            <w:tcW w:w="4275" w:type="dxa"/>
          </w:tcPr>
          <w:p w:rsidR="004F6BE3" w:rsidRPr="005E0D0A" w:rsidRDefault="004F6BE3" w:rsidP="006A02D3">
            <w:pPr>
              <w:jc w:val="both"/>
            </w:pPr>
            <w:r w:rsidRPr="005E0D0A">
              <w:t xml:space="preserve">Отчет об исполнении учреждением плана его финансово-хозяйственной деятельности </w:t>
            </w:r>
            <w:r w:rsidR="00CB0EA2" w:rsidRPr="005E0D0A">
              <w:rPr>
                <w:b/>
              </w:rPr>
              <w:t>(</w:t>
            </w:r>
            <w:r w:rsidRPr="005E0D0A">
              <w:rPr>
                <w:b/>
              </w:rPr>
              <w:t>ф.0503737</w:t>
            </w:r>
            <w:r w:rsidR="00CB0EA2" w:rsidRPr="005E0D0A">
              <w:rPr>
                <w:b/>
              </w:rPr>
              <w:t>)</w:t>
            </w:r>
            <w:r w:rsidRPr="005E0D0A">
              <w:t xml:space="preserve"> (представляется раздельно по видам финансового обеспечения) </w:t>
            </w:r>
          </w:p>
        </w:tc>
        <w:tc>
          <w:tcPr>
            <w:tcW w:w="2236" w:type="dxa"/>
          </w:tcPr>
          <w:p w:rsidR="004F6BE3" w:rsidRPr="005E0D0A" w:rsidRDefault="004F6BE3" w:rsidP="006A02D3">
            <w:pPr>
              <w:jc w:val="center"/>
            </w:pPr>
          </w:p>
        </w:tc>
        <w:tc>
          <w:tcPr>
            <w:tcW w:w="2493" w:type="dxa"/>
          </w:tcPr>
          <w:p w:rsidR="004F6BE3" w:rsidRPr="005E0D0A" w:rsidRDefault="00CB0EA2" w:rsidP="006A02D3">
            <w:pPr>
              <w:jc w:val="center"/>
            </w:pPr>
            <w:r w:rsidRPr="005E0D0A">
              <w:t>Не позднее 10</w:t>
            </w:r>
            <w:r w:rsidR="004F6BE3" w:rsidRPr="005E0D0A">
              <w:t xml:space="preserve">-го числа   месяца следующего за    </w:t>
            </w:r>
            <w:proofErr w:type="gramStart"/>
            <w:r w:rsidR="004F6BE3" w:rsidRPr="005E0D0A">
              <w:t>отчетным</w:t>
            </w:r>
            <w:proofErr w:type="gramEnd"/>
          </w:p>
        </w:tc>
      </w:tr>
      <w:tr w:rsidR="007443AB" w:rsidRPr="005E0D0A" w:rsidTr="006A02D3">
        <w:tc>
          <w:tcPr>
            <w:tcW w:w="567" w:type="dxa"/>
          </w:tcPr>
          <w:p w:rsidR="007443AB" w:rsidRPr="005E0D0A" w:rsidRDefault="007443AB" w:rsidP="006A02D3">
            <w:pPr>
              <w:jc w:val="center"/>
            </w:pPr>
            <w:r w:rsidRPr="005E0D0A">
              <w:t>1</w:t>
            </w:r>
            <w:r w:rsidR="002469E7" w:rsidRPr="005E0D0A">
              <w:t>5</w:t>
            </w:r>
          </w:p>
        </w:tc>
        <w:tc>
          <w:tcPr>
            <w:tcW w:w="4275" w:type="dxa"/>
          </w:tcPr>
          <w:p w:rsidR="007443AB" w:rsidRPr="005E0D0A" w:rsidRDefault="007443AB" w:rsidP="006A02D3">
            <w:pPr>
              <w:jc w:val="both"/>
            </w:pPr>
            <w:r w:rsidRPr="005E0D0A">
              <w:t xml:space="preserve">Пояснительная записка (ф.0503760), в составе: Сведения об остатках    денежных средств      учреждения </w:t>
            </w:r>
            <w:r w:rsidRPr="005E0D0A">
              <w:rPr>
                <w:b/>
              </w:rPr>
              <w:t>(ф.0503779)</w:t>
            </w:r>
            <w:r w:rsidRPr="005E0D0A">
              <w:t xml:space="preserve"> (представляется по видам финансового обеспечения)</w:t>
            </w:r>
          </w:p>
        </w:tc>
        <w:tc>
          <w:tcPr>
            <w:tcW w:w="2236" w:type="dxa"/>
          </w:tcPr>
          <w:p w:rsidR="007443AB" w:rsidRPr="005E0D0A" w:rsidRDefault="007443AB" w:rsidP="006A02D3">
            <w:pPr>
              <w:jc w:val="center"/>
            </w:pPr>
          </w:p>
        </w:tc>
        <w:tc>
          <w:tcPr>
            <w:tcW w:w="2493" w:type="dxa"/>
          </w:tcPr>
          <w:p w:rsidR="007443AB" w:rsidRPr="005E0D0A" w:rsidRDefault="007443AB" w:rsidP="006A02D3">
            <w:pPr>
              <w:jc w:val="center"/>
            </w:pPr>
            <w:r w:rsidRPr="005E0D0A">
              <w:t xml:space="preserve">Не позднее 10-го числа   месяца следующего за    </w:t>
            </w:r>
            <w:proofErr w:type="gramStart"/>
            <w:r w:rsidRPr="005E0D0A">
              <w:t>отчетным</w:t>
            </w:r>
            <w:proofErr w:type="gramEnd"/>
          </w:p>
        </w:tc>
      </w:tr>
      <w:tr w:rsidR="007443AB" w:rsidRPr="005E0D0A" w:rsidTr="006A02D3">
        <w:tc>
          <w:tcPr>
            <w:tcW w:w="567" w:type="dxa"/>
          </w:tcPr>
          <w:p w:rsidR="007443AB" w:rsidRPr="005E0D0A" w:rsidRDefault="00CF5C5A" w:rsidP="006A02D3">
            <w:pPr>
              <w:jc w:val="center"/>
            </w:pPr>
            <w:r w:rsidRPr="005E0D0A">
              <w:t>1</w:t>
            </w:r>
            <w:r w:rsidR="002469E7" w:rsidRPr="005E0D0A">
              <w:t>6</w:t>
            </w:r>
          </w:p>
        </w:tc>
        <w:tc>
          <w:tcPr>
            <w:tcW w:w="4275" w:type="dxa"/>
          </w:tcPr>
          <w:p w:rsidR="007443AB" w:rsidRPr="005E0D0A" w:rsidRDefault="00CF5C5A" w:rsidP="006A02D3">
            <w:pPr>
              <w:jc w:val="center"/>
            </w:pPr>
            <w:r w:rsidRPr="005E0D0A">
              <w:t xml:space="preserve"> Сведения о дебиторской, кредиторской задолженности (ф.</w:t>
            </w:r>
            <w:r w:rsidR="00745E1B" w:rsidRPr="005E0D0A">
              <w:t>0503769)</w:t>
            </w:r>
          </w:p>
        </w:tc>
        <w:tc>
          <w:tcPr>
            <w:tcW w:w="2236" w:type="dxa"/>
          </w:tcPr>
          <w:p w:rsidR="007443AB" w:rsidRPr="005E0D0A" w:rsidRDefault="007443AB" w:rsidP="006A02D3">
            <w:pPr>
              <w:jc w:val="center"/>
            </w:pPr>
          </w:p>
        </w:tc>
        <w:tc>
          <w:tcPr>
            <w:tcW w:w="2493" w:type="dxa"/>
          </w:tcPr>
          <w:p w:rsidR="007443AB" w:rsidRPr="005E0D0A" w:rsidRDefault="00845DA8" w:rsidP="006A02D3">
            <w:pPr>
              <w:jc w:val="center"/>
            </w:pPr>
            <w:r w:rsidRPr="005E0D0A">
              <w:t xml:space="preserve">Не позднее 10-го числа   месяца следующего за    </w:t>
            </w:r>
            <w:proofErr w:type="gramStart"/>
            <w:r w:rsidRPr="005E0D0A">
              <w:t>отчетным</w:t>
            </w:r>
            <w:proofErr w:type="gramEnd"/>
          </w:p>
        </w:tc>
      </w:tr>
    </w:tbl>
    <w:p w:rsidR="0091438D" w:rsidRPr="005E0D0A" w:rsidRDefault="0091438D" w:rsidP="0091438D">
      <w:pPr>
        <w:jc w:val="center"/>
        <w:rPr>
          <w:b/>
        </w:rPr>
      </w:pPr>
    </w:p>
    <w:p w:rsidR="0091438D" w:rsidRDefault="0091438D" w:rsidP="0091438D">
      <w:pPr>
        <w:rPr>
          <w:b/>
          <w:sz w:val="28"/>
          <w:szCs w:val="28"/>
        </w:rPr>
      </w:pPr>
    </w:p>
    <w:p w:rsidR="0091438D" w:rsidRDefault="0091438D" w:rsidP="0091438D">
      <w:pPr>
        <w:rPr>
          <w:b/>
          <w:sz w:val="28"/>
          <w:szCs w:val="28"/>
        </w:rPr>
      </w:pPr>
    </w:p>
    <w:p w:rsidR="0091438D" w:rsidRDefault="0091438D" w:rsidP="0091438D">
      <w:pPr>
        <w:rPr>
          <w:b/>
          <w:sz w:val="28"/>
          <w:szCs w:val="28"/>
        </w:rPr>
      </w:pPr>
    </w:p>
    <w:p w:rsidR="0091438D" w:rsidRDefault="0091438D" w:rsidP="0091438D">
      <w:pPr>
        <w:rPr>
          <w:b/>
          <w:sz w:val="28"/>
          <w:szCs w:val="28"/>
        </w:rPr>
      </w:pPr>
    </w:p>
    <w:p w:rsidR="002469E7" w:rsidRDefault="002469E7" w:rsidP="0091438D">
      <w:pPr>
        <w:rPr>
          <w:b/>
          <w:sz w:val="28"/>
          <w:szCs w:val="28"/>
        </w:rPr>
      </w:pPr>
    </w:p>
    <w:p w:rsidR="005E0D0A" w:rsidRDefault="005E0D0A" w:rsidP="0091438D">
      <w:pPr>
        <w:rPr>
          <w:b/>
          <w:sz w:val="28"/>
          <w:szCs w:val="28"/>
        </w:rPr>
      </w:pPr>
    </w:p>
    <w:p w:rsidR="002469E7" w:rsidRDefault="002469E7" w:rsidP="0091438D">
      <w:pPr>
        <w:rPr>
          <w:b/>
          <w:sz w:val="28"/>
          <w:szCs w:val="28"/>
        </w:rPr>
      </w:pPr>
    </w:p>
    <w:p w:rsidR="00E25D99" w:rsidRDefault="00E25D99" w:rsidP="0091438D">
      <w:pPr>
        <w:rPr>
          <w:b/>
          <w:sz w:val="28"/>
          <w:szCs w:val="28"/>
        </w:rPr>
      </w:pPr>
    </w:p>
    <w:p w:rsidR="00E25D99" w:rsidRDefault="00E25D99" w:rsidP="0091438D">
      <w:pPr>
        <w:rPr>
          <w:b/>
          <w:sz w:val="28"/>
          <w:szCs w:val="28"/>
        </w:rPr>
      </w:pPr>
    </w:p>
    <w:p w:rsidR="0091438D" w:rsidRPr="0046111A" w:rsidRDefault="0091438D" w:rsidP="0091438D">
      <w:pPr>
        <w:jc w:val="right"/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                                           </w:t>
      </w:r>
      <w:r w:rsidR="00F01F5A">
        <w:t>Приложение №2</w:t>
      </w:r>
    </w:p>
    <w:p w:rsidR="0091438D" w:rsidRPr="0046111A" w:rsidRDefault="0091438D" w:rsidP="0091438D">
      <w:pPr>
        <w:jc w:val="right"/>
      </w:pPr>
      <w:r w:rsidRPr="0046111A">
        <w:t>к приказу комитета по финансам</w:t>
      </w:r>
    </w:p>
    <w:p w:rsidR="0091438D" w:rsidRPr="0046111A" w:rsidRDefault="0091438D" w:rsidP="0091438D">
      <w:pPr>
        <w:jc w:val="right"/>
      </w:pPr>
      <w:r w:rsidRPr="0046111A">
        <w:t>администрации Ханты-Мансийского</w:t>
      </w:r>
    </w:p>
    <w:p w:rsidR="0091438D" w:rsidRDefault="0091438D" w:rsidP="0091438D">
      <w:pPr>
        <w:rPr>
          <w:b/>
          <w:sz w:val="28"/>
          <w:szCs w:val="28"/>
        </w:rPr>
      </w:pPr>
      <w:r>
        <w:t xml:space="preserve">                                                                         </w:t>
      </w:r>
      <w:r w:rsidR="00F01F5A">
        <w:t xml:space="preserve">                  </w:t>
      </w:r>
      <w:r>
        <w:t xml:space="preserve">района  от </w:t>
      </w:r>
      <w:r w:rsidR="00F01F5A" w:rsidRPr="00F01F5A">
        <w:t xml:space="preserve">05.04.2012 г. № </w:t>
      </w:r>
      <w:r w:rsidR="00F01F5A">
        <w:t>06-02</w:t>
      </w:r>
      <w:r w:rsidR="00F01F5A" w:rsidRPr="00F01F5A">
        <w:t>08/36</w:t>
      </w:r>
    </w:p>
    <w:p w:rsidR="0091438D" w:rsidRDefault="0091438D" w:rsidP="0091438D">
      <w:pPr>
        <w:rPr>
          <w:b/>
          <w:sz w:val="28"/>
          <w:szCs w:val="28"/>
        </w:rPr>
      </w:pPr>
    </w:p>
    <w:p w:rsidR="005E0D0A" w:rsidRDefault="005E0D0A" w:rsidP="0091438D">
      <w:pPr>
        <w:rPr>
          <w:b/>
          <w:sz w:val="28"/>
          <w:szCs w:val="28"/>
        </w:rPr>
      </w:pPr>
    </w:p>
    <w:p w:rsidR="0091438D" w:rsidRDefault="0091438D" w:rsidP="0091438D">
      <w:pPr>
        <w:rPr>
          <w:b/>
          <w:sz w:val="28"/>
          <w:szCs w:val="28"/>
        </w:rPr>
      </w:pPr>
    </w:p>
    <w:p w:rsidR="0091438D" w:rsidRDefault="0091438D" w:rsidP="0091438D">
      <w:pPr>
        <w:jc w:val="center"/>
        <w:rPr>
          <w:sz w:val="28"/>
          <w:szCs w:val="28"/>
        </w:rPr>
      </w:pPr>
      <w:r w:rsidRPr="0097053B">
        <w:rPr>
          <w:sz w:val="28"/>
          <w:szCs w:val="28"/>
        </w:rPr>
        <w:t xml:space="preserve">Сроки  предоставления месячной и квартальной отчетности об исполнении </w:t>
      </w:r>
      <w:r w:rsidRPr="00E30650">
        <w:rPr>
          <w:sz w:val="28"/>
          <w:szCs w:val="28"/>
        </w:rPr>
        <w:t>смет расходов главными распорядителями бюджетных средств</w:t>
      </w:r>
      <w:r>
        <w:rPr>
          <w:sz w:val="28"/>
          <w:szCs w:val="28"/>
        </w:rPr>
        <w:t xml:space="preserve"> </w:t>
      </w:r>
    </w:p>
    <w:p w:rsidR="0091438D" w:rsidRDefault="0091438D" w:rsidP="0091438D">
      <w:pPr>
        <w:jc w:val="center"/>
        <w:rPr>
          <w:b/>
          <w:sz w:val="28"/>
          <w:szCs w:val="28"/>
        </w:rPr>
      </w:pPr>
      <w:r w:rsidRPr="0097053B">
        <w:rPr>
          <w:sz w:val="28"/>
          <w:szCs w:val="28"/>
        </w:rPr>
        <w:t>Ханты-Мансийского района</w:t>
      </w:r>
      <w:r w:rsidRPr="00A3586B">
        <w:rPr>
          <w:b/>
          <w:sz w:val="28"/>
          <w:szCs w:val="28"/>
        </w:rPr>
        <w:t xml:space="preserve"> </w:t>
      </w:r>
    </w:p>
    <w:p w:rsidR="0091438D" w:rsidRDefault="0091438D" w:rsidP="00914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электронном виде  в  2012</w:t>
      </w:r>
      <w:r w:rsidRPr="00A3586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5E0D0A" w:rsidRDefault="005E0D0A" w:rsidP="0091438D">
      <w:pPr>
        <w:jc w:val="center"/>
        <w:rPr>
          <w:b/>
          <w:sz w:val="28"/>
          <w:szCs w:val="28"/>
        </w:rPr>
      </w:pPr>
    </w:p>
    <w:p w:rsidR="005E0D0A" w:rsidRDefault="005E0D0A" w:rsidP="0091438D">
      <w:pPr>
        <w:jc w:val="center"/>
        <w:rPr>
          <w:b/>
          <w:sz w:val="28"/>
          <w:szCs w:val="28"/>
        </w:rPr>
      </w:pPr>
    </w:p>
    <w:p w:rsidR="0091438D" w:rsidRDefault="0091438D" w:rsidP="0091438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57"/>
        <w:gridCol w:w="2239"/>
        <w:gridCol w:w="2500"/>
      </w:tblGrid>
      <w:tr w:rsidR="0091438D" w:rsidRPr="0041208B" w:rsidTr="006A02D3">
        <w:tc>
          <w:tcPr>
            <w:tcW w:w="675" w:type="dxa"/>
          </w:tcPr>
          <w:p w:rsidR="0091438D" w:rsidRDefault="0091438D" w:rsidP="006A0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57" w:type="dxa"/>
          </w:tcPr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>Перечень форм отчетности</w:t>
            </w:r>
          </w:p>
        </w:tc>
        <w:tc>
          <w:tcPr>
            <w:tcW w:w="2239" w:type="dxa"/>
          </w:tcPr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>Сроки предоставления месячной отчетности</w:t>
            </w:r>
          </w:p>
        </w:tc>
        <w:tc>
          <w:tcPr>
            <w:tcW w:w="2500" w:type="dxa"/>
          </w:tcPr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>Сроки предоставления квартальной отчетности</w:t>
            </w:r>
          </w:p>
        </w:tc>
      </w:tr>
      <w:tr w:rsidR="0091438D" w:rsidRPr="0041208B" w:rsidTr="006A02D3">
        <w:tc>
          <w:tcPr>
            <w:tcW w:w="675" w:type="dxa"/>
          </w:tcPr>
          <w:p w:rsidR="0091438D" w:rsidRPr="0041208B" w:rsidRDefault="0091438D" w:rsidP="006A0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57" w:type="dxa"/>
          </w:tcPr>
          <w:p w:rsidR="0091438D" w:rsidRPr="0041208B" w:rsidRDefault="0091438D" w:rsidP="006A02D3">
            <w:pPr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 xml:space="preserve">Отчет об исполнении бюджета главного распорядителя, распорядителя, получателя  бюджетных средств </w:t>
            </w:r>
            <w:r w:rsidRPr="006E0EE4">
              <w:rPr>
                <w:b/>
                <w:sz w:val="26"/>
                <w:szCs w:val="26"/>
              </w:rPr>
              <w:t>(ф.0503127)</w:t>
            </w:r>
            <w:r w:rsidRPr="0041208B">
              <w:rPr>
                <w:sz w:val="26"/>
                <w:szCs w:val="26"/>
              </w:rPr>
              <w:t xml:space="preserve">, </w:t>
            </w:r>
          </w:p>
          <w:p w:rsidR="0091438D" w:rsidRPr="0041208B" w:rsidRDefault="0091438D" w:rsidP="006A02D3">
            <w:pPr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>в программе «Барс»</w:t>
            </w:r>
          </w:p>
        </w:tc>
        <w:tc>
          <w:tcPr>
            <w:tcW w:w="2239" w:type="dxa"/>
          </w:tcPr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 xml:space="preserve">Не позднее 8 числа месяца следующего за </w:t>
            </w:r>
            <w:proofErr w:type="gramStart"/>
            <w:r w:rsidRPr="0041208B">
              <w:rPr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2500" w:type="dxa"/>
          </w:tcPr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 xml:space="preserve">Не позднее 8 числа месяца следующего за </w:t>
            </w:r>
            <w:proofErr w:type="gramStart"/>
            <w:r w:rsidRPr="0041208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91438D" w:rsidRPr="0041208B" w:rsidTr="006A02D3">
        <w:tc>
          <w:tcPr>
            <w:tcW w:w="675" w:type="dxa"/>
          </w:tcPr>
          <w:p w:rsidR="0091438D" w:rsidRPr="0041208B" w:rsidRDefault="0091438D" w:rsidP="006A0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57" w:type="dxa"/>
          </w:tcPr>
          <w:p w:rsidR="0091438D" w:rsidRPr="00235301" w:rsidRDefault="0091438D" w:rsidP="006A02D3">
            <w:pPr>
              <w:rPr>
                <w:b/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 xml:space="preserve">Справка по консолидированным  расчетам </w:t>
            </w:r>
            <w:r w:rsidRPr="00235301">
              <w:rPr>
                <w:b/>
                <w:sz w:val="26"/>
                <w:szCs w:val="26"/>
              </w:rPr>
              <w:t>(ф.0503125 ПБС)</w:t>
            </w:r>
          </w:p>
          <w:p w:rsidR="0091438D" w:rsidRPr="0041208B" w:rsidRDefault="0091438D" w:rsidP="006A02D3">
            <w:pPr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>в программе «Барс»</w:t>
            </w:r>
          </w:p>
        </w:tc>
        <w:tc>
          <w:tcPr>
            <w:tcW w:w="2239" w:type="dxa"/>
          </w:tcPr>
          <w:p w:rsidR="0077680F" w:rsidRDefault="0091438D" w:rsidP="0077680F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>Не позднее 8 числа месяца следующего за</w:t>
            </w:r>
            <w:r w:rsidR="0077680F" w:rsidRPr="0041208B">
              <w:rPr>
                <w:sz w:val="26"/>
                <w:szCs w:val="26"/>
              </w:rPr>
              <w:t xml:space="preserve"> </w:t>
            </w:r>
            <w:proofErr w:type="gramStart"/>
            <w:r w:rsidR="0077680F" w:rsidRPr="0041208B">
              <w:rPr>
                <w:sz w:val="26"/>
                <w:szCs w:val="26"/>
              </w:rPr>
              <w:t>отчетным</w:t>
            </w:r>
            <w:proofErr w:type="gramEnd"/>
          </w:p>
          <w:p w:rsidR="0091438D" w:rsidRPr="0041208B" w:rsidRDefault="0091438D" w:rsidP="0077680F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 xml:space="preserve"> </w:t>
            </w:r>
            <w:r w:rsidR="00E25D99">
              <w:rPr>
                <w:sz w:val="26"/>
                <w:szCs w:val="26"/>
              </w:rPr>
              <w:t>в части</w:t>
            </w:r>
            <w:r w:rsidR="0077680F">
              <w:rPr>
                <w:sz w:val="26"/>
                <w:szCs w:val="26"/>
              </w:rPr>
              <w:t xml:space="preserve"> </w:t>
            </w:r>
            <w:r w:rsidR="00E25D99">
              <w:rPr>
                <w:sz w:val="26"/>
                <w:szCs w:val="26"/>
              </w:rPr>
              <w:t xml:space="preserve"> не денежных отношений</w:t>
            </w:r>
            <w:r w:rsidR="00E25D99" w:rsidRPr="004120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00" w:type="dxa"/>
          </w:tcPr>
          <w:p w:rsidR="0077680F" w:rsidRDefault="0091438D" w:rsidP="0077680F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>Не позднее 8 числа месяца следующего</w:t>
            </w:r>
            <w:r w:rsidR="0077680F" w:rsidRPr="0041208B">
              <w:rPr>
                <w:sz w:val="26"/>
                <w:szCs w:val="26"/>
              </w:rPr>
              <w:t xml:space="preserve"> за </w:t>
            </w:r>
            <w:proofErr w:type="gramStart"/>
            <w:r w:rsidR="0077680F" w:rsidRPr="0041208B">
              <w:rPr>
                <w:sz w:val="26"/>
                <w:szCs w:val="26"/>
              </w:rPr>
              <w:t>отчетным</w:t>
            </w:r>
            <w:proofErr w:type="gramEnd"/>
            <w:r w:rsidRPr="0041208B">
              <w:rPr>
                <w:sz w:val="26"/>
                <w:szCs w:val="26"/>
              </w:rPr>
              <w:t xml:space="preserve"> </w:t>
            </w:r>
          </w:p>
          <w:p w:rsidR="0091438D" w:rsidRPr="0041208B" w:rsidRDefault="00E25D99" w:rsidP="00776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части денежных и не денежных отношений</w:t>
            </w:r>
            <w:r w:rsidR="0091438D" w:rsidRPr="0041208B">
              <w:rPr>
                <w:sz w:val="26"/>
                <w:szCs w:val="26"/>
              </w:rPr>
              <w:t xml:space="preserve"> </w:t>
            </w:r>
          </w:p>
        </w:tc>
      </w:tr>
      <w:tr w:rsidR="0091438D" w:rsidRPr="0041208B" w:rsidTr="006A02D3">
        <w:tc>
          <w:tcPr>
            <w:tcW w:w="675" w:type="dxa"/>
          </w:tcPr>
          <w:p w:rsidR="0091438D" w:rsidRPr="0041208B" w:rsidRDefault="0091438D" w:rsidP="006A0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57" w:type="dxa"/>
          </w:tcPr>
          <w:p w:rsidR="0091438D" w:rsidRPr="00FB212E" w:rsidRDefault="0091438D" w:rsidP="006A02D3">
            <w:pPr>
              <w:jc w:val="center"/>
              <w:rPr>
                <w:b/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 xml:space="preserve">Сведения об исполнении   бюджета </w:t>
            </w:r>
            <w:r w:rsidRPr="00FB212E">
              <w:rPr>
                <w:b/>
                <w:sz w:val="26"/>
                <w:szCs w:val="26"/>
              </w:rPr>
              <w:t>(ф.0503164)</w:t>
            </w:r>
          </w:p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>в программе «Барс»</w:t>
            </w:r>
          </w:p>
        </w:tc>
        <w:tc>
          <w:tcPr>
            <w:tcW w:w="2239" w:type="dxa"/>
          </w:tcPr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>Не позднее 8 числа месяца следующего за отчетным</w:t>
            </w:r>
            <w:r>
              <w:rPr>
                <w:sz w:val="26"/>
                <w:szCs w:val="26"/>
              </w:rPr>
              <w:t xml:space="preserve"> периодом</w:t>
            </w:r>
          </w:p>
        </w:tc>
        <w:tc>
          <w:tcPr>
            <w:tcW w:w="2500" w:type="dxa"/>
          </w:tcPr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>Не позднее 8 числа месяца следующего за отчетным</w:t>
            </w:r>
            <w:r>
              <w:rPr>
                <w:sz w:val="26"/>
                <w:szCs w:val="26"/>
              </w:rPr>
              <w:t xml:space="preserve"> периодом</w:t>
            </w:r>
          </w:p>
        </w:tc>
      </w:tr>
      <w:tr w:rsidR="0091438D" w:rsidRPr="0041208B" w:rsidTr="006A02D3">
        <w:tc>
          <w:tcPr>
            <w:tcW w:w="675" w:type="dxa"/>
          </w:tcPr>
          <w:p w:rsidR="0091438D" w:rsidRPr="0041208B" w:rsidRDefault="0091438D" w:rsidP="006A0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57" w:type="dxa"/>
          </w:tcPr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использовании  информационных технологий (</w:t>
            </w:r>
            <w:r w:rsidRPr="00276D65">
              <w:rPr>
                <w:b/>
                <w:sz w:val="26"/>
                <w:szCs w:val="26"/>
              </w:rPr>
              <w:t>ф.0503177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239" w:type="dxa"/>
          </w:tcPr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>Не позднее 8 числа месяца следующего за отчетным</w:t>
            </w:r>
            <w:r>
              <w:rPr>
                <w:sz w:val="26"/>
                <w:szCs w:val="26"/>
              </w:rPr>
              <w:t xml:space="preserve"> периодом</w:t>
            </w:r>
          </w:p>
        </w:tc>
      </w:tr>
      <w:tr w:rsidR="0091438D" w:rsidRPr="0041208B" w:rsidTr="006A02D3">
        <w:tc>
          <w:tcPr>
            <w:tcW w:w="675" w:type="dxa"/>
          </w:tcPr>
          <w:p w:rsidR="0091438D" w:rsidRPr="0041208B" w:rsidRDefault="0091438D" w:rsidP="006A0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57" w:type="dxa"/>
          </w:tcPr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 xml:space="preserve">Сведения о дебиторской и кредиторской задолженности </w:t>
            </w:r>
            <w:r>
              <w:rPr>
                <w:sz w:val="26"/>
                <w:szCs w:val="26"/>
              </w:rPr>
              <w:t xml:space="preserve"> в разрезе КОСГУ</w:t>
            </w:r>
          </w:p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 </w:t>
            </w:r>
            <w:r w:rsidRPr="00276D65">
              <w:rPr>
                <w:b/>
                <w:sz w:val="26"/>
                <w:szCs w:val="26"/>
              </w:rPr>
              <w:t>ф. Дебит/Кредит</w:t>
            </w:r>
            <w:r w:rsidRPr="0041208B">
              <w:rPr>
                <w:sz w:val="26"/>
                <w:szCs w:val="26"/>
              </w:rPr>
              <w:t>)</w:t>
            </w:r>
          </w:p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>в программе «Барс»</w:t>
            </w:r>
          </w:p>
        </w:tc>
        <w:tc>
          <w:tcPr>
            <w:tcW w:w="2239" w:type="dxa"/>
          </w:tcPr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>Не позднее 9 числа месяца следующего за отчетным</w:t>
            </w:r>
            <w:r>
              <w:rPr>
                <w:sz w:val="26"/>
                <w:szCs w:val="26"/>
              </w:rPr>
              <w:t xml:space="preserve"> периодом</w:t>
            </w:r>
          </w:p>
        </w:tc>
        <w:tc>
          <w:tcPr>
            <w:tcW w:w="2500" w:type="dxa"/>
          </w:tcPr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>Не позднее  9 числа месяца следующего за отчетным</w:t>
            </w:r>
            <w:r>
              <w:rPr>
                <w:sz w:val="26"/>
                <w:szCs w:val="26"/>
              </w:rPr>
              <w:t xml:space="preserve"> периодом</w:t>
            </w:r>
          </w:p>
        </w:tc>
      </w:tr>
      <w:tr w:rsidR="0091438D" w:rsidRPr="0041208B" w:rsidTr="006A02D3">
        <w:tc>
          <w:tcPr>
            <w:tcW w:w="675" w:type="dxa"/>
          </w:tcPr>
          <w:p w:rsidR="0091438D" w:rsidRPr="0041208B" w:rsidRDefault="0091438D" w:rsidP="006A0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57" w:type="dxa"/>
          </w:tcPr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 xml:space="preserve">Сведения о дебиторской и кредиторской задолженности </w:t>
            </w:r>
            <w:r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lastRenderedPageBreak/>
              <w:t>разрезе счетов бюджетного учета</w:t>
            </w:r>
          </w:p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 </w:t>
            </w:r>
            <w:r w:rsidRPr="00276D65">
              <w:rPr>
                <w:b/>
                <w:sz w:val="26"/>
                <w:szCs w:val="26"/>
              </w:rPr>
              <w:t>ф. 0503169</w:t>
            </w:r>
            <w:r w:rsidRPr="0041208B">
              <w:rPr>
                <w:sz w:val="26"/>
                <w:szCs w:val="26"/>
              </w:rPr>
              <w:t>)</w:t>
            </w:r>
          </w:p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>в программе «Барс»</w:t>
            </w:r>
          </w:p>
        </w:tc>
        <w:tc>
          <w:tcPr>
            <w:tcW w:w="2239" w:type="dxa"/>
          </w:tcPr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lastRenderedPageBreak/>
              <w:t xml:space="preserve">Не позднее 9 числа месяца </w:t>
            </w:r>
            <w:r w:rsidRPr="0041208B">
              <w:rPr>
                <w:sz w:val="26"/>
                <w:szCs w:val="26"/>
              </w:rPr>
              <w:lastRenderedPageBreak/>
              <w:t>следующего за отчетным</w:t>
            </w:r>
            <w:r>
              <w:rPr>
                <w:sz w:val="26"/>
                <w:szCs w:val="26"/>
              </w:rPr>
              <w:t xml:space="preserve"> периодом</w:t>
            </w:r>
          </w:p>
        </w:tc>
        <w:tc>
          <w:tcPr>
            <w:tcW w:w="2500" w:type="dxa"/>
          </w:tcPr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lastRenderedPageBreak/>
              <w:t xml:space="preserve">Не позднее  9 числа месяца следующего </w:t>
            </w:r>
            <w:r w:rsidRPr="0041208B">
              <w:rPr>
                <w:sz w:val="26"/>
                <w:szCs w:val="26"/>
              </w:rPr>
              <w:lastRenderedPageBreak/>
              <w:t>за отчетным</w:t>
            </w:r>
            <w:r>
              <w:rPr>
                <w:sz w:val="26"/>
                <w:szCs w:val="26"/>
              </w:rPr>
              <w:t xml:space="preserve"> периодом</w:t>
            </w:r>
          </w:p>
        </w:tc>
      </w:tr>
      <w:tr w:rsidR="0091438D" w:rsidRPr="0041208B" w:rsidTr="006A02D3">
        <w:tc>
          <w:tcPr>
            <w:tcW w:w="675" w:type="dxa"/>
          </w:tcPr>
          <w:p w:rsidR="0091438D" w:rsidRPr="0041208B" w:rsidRDefault="0091438D" w:rsidP="006A0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157" w:type="dxa"/>
          </w:tcPr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>Сведения об исполнении мероприятий в рамках муниципальных целевых программ:</w:t>
            </w:r>
          </w:p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>(</w:t>
            </w:r>
            <w:r w:rsidRPr="00962F4E">
              <w:rPr>
                <w:b/>
                <w:sz w:val="26"/>
                <w:szCs w:val="26"/>
              </w:rPr>
              <w:t>ф.0503166м</w:t>
            </w:r>
            <w:r w:rsidRPr="0041208B">
              <w:rPr>
                <w:sz w:val="26"/>
                <w:szCs w:val="26"/>
              </w:rPr>
              <w:t xml:space="preserve">) </w:t>
            </w:r>
          </w:p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9" w:type="dxa"/>
          </w:tcPr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>Не позднее 8 числа месяца следующего за отчетным</w:t>
            </w:r>
            <w:r>
              <w:rPr>
                <w:sz w:val="26"/>
                <w:szCs w:val="26"/>
              </w:rPr>
              <w:t xml:space="preserve"> периодом</w:t>
            </w:r>
          </w:p>
        </w:tc>
        <w:tc>
          <w:tcPr>
            <w:tcW w:w="2500" w:type="dxa"/>
          </w:tcPr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>Не позднее 8 числа месяца следующего за отчетным</w:t>
            </w:r>
            <w:r>
              <w:rPr>
                <w:sz w:val="26"/>
                <w:szCs w:val="26"/>
              </w:rPr>
              <w:t xml:space="preserve"> периодом</w:t>
            </w:r>
          </w:p>
        </w:tc>
      </w:tr>
      <w:tr w:rsidR="0091438D" w:rsidRPr="0041208B" w:rsidTr="006A02D3">
        <w:tc>
          <w:tcPr>
            <w:tcW w:w="675" w:type="dxa"/>
          </w:tcPr>
          <w:p w:rsidR="0091438D" w:rsidRPr="0041208B" w:rsidRDefault="0091438D" w:rsidP="006A0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57" w:type="dxa"/>
          </w:tcPr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>Сведения об исполне</w:t>
            </w:r>
            <w:r>
              <w:rPr>
                <w:sz w:val="26"/>
                <w:szCs w:val="26"/>
              </w:rPr>
              <w:t xml:space="preserve">нии мероприятий в рамках ведомственных </w:t>
            </w:r>
            <w:r w:rsidRPr="0041208B">
              <w:rPr>
                <w:sz w:val="26"/>
                <w:szCs w:val="26"/>
              </w:rPr>
              <w:t xml:space="preserve"> программ:</w:t>
            </w:r>
          </w:p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962F4E">
              <w:rPr>
                <w:b/>
                <w:sz w:val="26"/>
                <w:szCs w:val="26"/>
              </w:rPr>
              <w:t>ф.0503166в</w:t>
            </w:r>
            <w:r w:rsidRPr="0041208B">
              <w:rPr>
                <w:sz w:val="26"/>
                <w:szCs w:val="26"/>
              </w:rPr>
              <w:t xml:space="preserve">) </w:t>
            </w:r>
          </w:p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9" w:type="dxa"/>
          </w:tcPr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>Не позднее 8 числа месяца следующего за отчетным</w:t>
            </w:r>
            <w:r>
              <w:rPr>
                <w:sz w:val="26"/>
                <w:szCs w:val="26"/>
              </w:rPr>
              <w:t xml:space="preserve"> периодом</w:t>
            </w:r>
          </w:p>
        </w:tc>
        <w:tc>
          <w:tcPr>
            <w:tcW w:w="2500" w:type="dxa"/>
          </w:tcPr>
          <w:p w:rsidR="0091438D" w:rsidRPr="0041208B" w:rsidRDefault="0091438D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>Не позднее 8 числа месяца следующего за отчетным</w:t>
            </w:r>
            <w:r>
              <w:rPr>
                <w:sz w:val="26"/>
                <w:szCs w:val="26"/>
              </w:rPr>
              <w:t xml:space="preserve"> периодом</w:t>
            </w:r>
          </w:p>
        </w:tc>
      </w:tr>
      <w:tr w:rsidR="002911E9" w:rsidRPr="0041208B" w:rsidTr="006A02D3">
        <w:tc>
          <w:tcPr>
            <w:tcW w:w="675" w:type="dxa"/>
          </w:tcPr>
          <w:p w:rsidR="002911E9" w:rsidRPr="0041208B" w:rsidRDefault="002911E9" w:rsidP="006A0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57" w:type="dxa"/>
          </w:tcPr>
          <w:p w:rsidR="002911E9" w:rsidRDefault="002911E9" w:rsidP="006A0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Пояснительная записка  (текстовая часть) </w:t>
            </w:r>
          </w:p>
          <w:p w:rsidR="002911E9" w:rsidRPr="005A7D5E" w:rsidRDefault="002911E9" w:rsidP="006A02D3">
            <w:pPr>
              <w:jc w:val="center"/>
              <w:rPr>
                <w:b/>
                <w:sz w:val="26"/>
                <w:szCs w:val="26"/>
              </w:rPr>
            </w:pPr>
            <w:r w:rsidRPr="005A7D5E">
              <w:rPr>
                <w:b/>
                <w:sz w:val="26"/>
                <w:szCs w:val="26"/>
              </w:rPr>
              <w:t>(ф. 0503160)</w:t>
            </w:r>
          </w:p>
        </w:tc>
        <w:tc>
          <w:tcPr>
            <w:tcW w:w="2239" w:type="dxa"/>
          </w:tcPr>
          <w:p w:rsidR="002911E9" w:rsidRPr="0041208B" w:rsidRDefault="002911E9" w:rsidP="006A0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11</w:t>
            </w:r>
            <w:r w:rsidRPr="0041208B">
              <w:rPr>
                <w:sz w:val="26"/>
                <w:szCs w:val="26"/>
              </w:rPr>
              <w:t xml:space="preserve"> числа месяца следующего за отчетным</w:t>
            </w:r>
            <w:r>
              <w:rPr>
                <w:sz w:val="26"/>
                <w:szCs w:val="26"/>
              </w:rPr>
              <w:t xml:space="preserve"> периодом</w:t>
            </w:r>
          </w:p>
        </w:tc>
        <w:tc>
          <w:tcPr>
            <w:tcW w:w="2500" w:type="dxa"/>
          </w:tcPr>
          <w:p w:rsidR="002911E9" w:rsidRPr="0041208B" w:rsidRDefault="002911E9" w:rsidP="006A0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11</w:t>
            </w:r>
            <w:r w:rsidRPr="0041208B">
              <w:rPr>
                <w:sz w:val="26"/>
                <w:szCs w:val="26"/>
              </w:rPr>
              <w:t xml:space="preserve"> числа месяца следующего за отчетным</w:t>
            </w:r>
            <w:r>
              <w:rPr>
                <w:sz w:val="26"/>
                <w:szCs w:val="26"/>
              </w:rPr>
              <w:t xml:space="preserve"> периодом</w:t>
            </w:r>
          </w:p>
        </w:tc>
      </w:tr>
      <w:tr w:rsidR="002911E9" w:rsidRPr="0041208B" w:rsidTr="006A02D3">
        <w:tc>
          <w:tcPr>
            <w:tcW w:w="675" w:type="dxa"/>
          </w:tcPr>
          <w:p w:rsidR="002911E9" w:rsidRPr="0041208B" w:rsidRDefault="002911E9" w:rsidP="006A0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57" w:type="dxa"/>
          </w:tcPr>
          <w:p w:rsidR="002911E9" w:rsidRPr="00B2544C" w:rsidRDefault="002911E9" w:rsidP="006A0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Справочная таблица к отчету об исполнении консолидированного бюджета субъекта РФ (</w:t>
            </w:r>
            <w:r w:rsidRPr="00714037">
              <w:rPr>
                <w:b/>
                <w:sz w:val="26"/>
                <w:szCs w:val="26"/>
              </w:rPr>
              <w:t>ф. 0503387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239" w:type="dxa"/>
          </w:tcPr>
          <w:p w:rsidR="002911E9" w:rsidRPr="0041208B" w:rsidRDefault="002911E9" w:rsidP="006A0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9</w:t>
            </w:r>
            <w:r w:rsidRPr="0041208B">
              <w:rPr>
                <w:sz w:val="26"/>
                <w:szCs w:val="26"/>
              </w:rPr>
              <w:t xml:space="preserve"> числа месяца следующего за отчетным</w:t>
            </w:r>
            <w:r>
              <w:rPr>
                <w:sz w:val="26"/>
                <w:szCs w:val="26"/>
              </w:rPr>
              <w:t xml:space="preserve"> периодом</w:t>
            </w:r>
          </w:p>
        </w:tc>
        <w:tc>
          <w:tcPr>
            <w:tcW w:w="2500" w:type="dxa"/>
          </w:tcPr>
          <w:p w:rsidR="002911E9" w:rsidRPr="0041208B" w:rsidRDefault="002911E9" w:rsidP="006A0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9</w:t>
            </w:r>
            <w:r w:rsidRPr="0041208B">
              <w:rPr>
                <w:sz w:val="26"/>
                <w:szCs w:val="26"/>
              </w:rPr>
              <w:t xml:space="preserve"> числа месяца следующего за отчетным</w:t>
            </w:r>
            <w:r>
              <w:rPr>
                <w:sz w:val="26"/>
                <w:szCs w:val="26"/>
              </w:rPr>
              <w:t xml:space="preserve"> периодом</w:t>
            </w:r>
          </w:p>
        </w:tc>
      </w:tr>
      <w:tr w:rsidR="002911E9" w:rsidRPr="0041208B" w:rsidTr="006A02D3">
        <w:tc>
          <w:tcPr>
            <w:tcW w:w="675" w:type="dxa"/>
          </w:tcPr>
          <w:p w:rsidR="002911E9" w:rsidRPr="0041208B" w:rsidRDefault="002911E9" w:rsidP="006A0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57" w:type="dxa"/>
          </w:tcPr>
          <w:p w:rsidR="002911E9" w:rsidRDefault="002911E9" w:rsidP="006A0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предъявленных</w:t>
            </w:r>
            <w:proofErr w:type="gramEnd"/>
            <w:r>
              <w:rPr>
                <w:sz w:val="26"/>
                <w:szCs w:val="26"/>
              </w:rPr>
              <w:t xml:space="preserve"> в финансовые органы муниципальных образований  исполнительных документов по денежным обязательствам  учреждений  </w:t>
            </w:r>
            <w:r w:rsidRPr="00DB65A8">
              <w:rPr>
                <w:b/>
                <w:sz w:val="26"/>
                <w:szCs w:val="26"/>
              </w:rPr>
              <w:t>Приложение №2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39" w:type="dxa"/>
          </w:tcPr>
          <w:p w:rsidR="002911E9" w:rsidRDefault="002911E9" w:rsidP="006A02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2911E9" w:rsidRDefault="002911E9" w:rsidP="006A0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10</w:t>
            </w:r>
            <w:r w:rsidRPr="0041208B">
              <w:rPr>
                <w:sz w:val="26"/>
                <w:szCs w:val="26"/>
              </w:rPr>
              <w:t xml:space="preserve"> числа месяца следующего за отчетным</w:t>
            </w:r>
            <w:r>
              <w:rPr>
                <w:sz w:val="26"/>
                <w:szCs w:val="26"/>
              </w:rPr>
              <w:t xml:space="preserve"> периодом</w:t>
            </w:r>
          </w:p>
        </w:tc>
      </w:tr>
      <w:tr w:rsidR="002911E9" w:rsidRPr="0041208B" w:rsidTr="006A02D3">
        <w:tc>
          <w:tcPr>
            <w:tcW w:w="675" w:type="dxa"/>
          </w:tcPr>
          <w:p w:rsidR="002911E9" w:rsidRPr="0041208B" w:rsidRDefault="002911E9" w:rsidP="006A0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157" w:type="dxa"/>
          </w:tcPr>
          <w:p w:rsidR="002911E9" w:rsidRDefault="002911E9" w:rsidP="006A0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об использовании межбюджетных трансфертов, полученных от главных распорядителей средств </w:t>
            </w:r>
            <w:proofErr w:type="spellStart"/>
            <w:r>
              <w:rPr>
                <w:sz w:val="26"/>
                <w:szCs w:val="26"/>
              </w:rPr>
              <w:t>ХМАО-Югры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DB65A8">
              <w:rPr>
                <w:b/>
                <w:sz w:val="26"/>
                <w:szCs w:val="26"/>
              </w:rPr>
              <w:t>Приложение №6</w:t>
            </w:r>
          </w:p>
        </w:tc>
        <w:tc>
          <w:tcPr>
            <w:tcW w:w="2239" w:type="dxa"/>
          </w:tcPr>
          <w:p w:rsidR="002911E9" w:rsidRDefault="002911E9" w:rsidP="006A02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2911E9" w:rsidRDefault="002911E9" w:rsidP="006A0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9</w:t>
            </w:r>
            <w:r w:rsidRPr="0041208B">
              <w:rPr>
                <w:sz w:val="26"/>
                <w:szCs w:val="26"/>
              </w:rPr>
              <w:t xml:space="preserve"> числа месяца следующего за отчетным</w:t>
            </w:r>
            <w:r>
              <w:rPr>
                <w:sz w:val="26"/>
                <w:szCs w:val="26"/>
              </w:rPr>
              <w:t xml:space="preserve"> периодом</w:t>
            </w:r>
          </w:p>
        </w:tc>
      </w:tr>
      <w:tr w:rsidR="002911E9" w:rsidRPr="0041208B" w:rsidTr="006A02D3">
        <w:tc>
          <w:tcPr>
            <w:tcW w:w="675" w:type="dxa"/>
          </w:tcPr>
          <w:p w:rsidR="002911E9" w:rsidRPr="006D2DEE" w:rsidRDefault="002911E9" w:rsidP="006A02D3">
            <w:pPr>
              <w:rPr>
                <w:sz w:val="26"/>
                <w:szCs w:val="26"/>
              </w:rPr>
            </w:pPr>
            <w:r w:rsidRPr="006D2DEE">
              <w:rPr>
                <w:sz w:val="26"/>
                <w:szCs w:val="26"/>
              </w:rPr>
              <w:t>13</w:t>
            </w:r>
          </w:p>
        </w:tc>
        <w:tc>
          <w:tcPr>
            <w:tcW w:w="4157" w:type="dxa"/>
          </w:tcPr>
          <w:p w:rsidR="002911E9" w:rsidRPr="006D2DEE" w:rsidRDefault="002911E9" w:rsidP="006A02D3">
            <w:pPr>
              <w:jc w:val="center"/>
              <w:rPr>
                <w:sz w:val="26"/>
                <w:szCs w:val="26"/>
              </w:rPr>
            </w:pPr>
            <w:r w:rsidRPr="006D2DEE">
              <w:rPr>
                <w:sz w:val="26"/>
                <w:szCs w:val="26"/>
              </w:rPr>
              <w:t>Оперативная отчетность</w:t>
            </w:r>
          </w:p>
        </w:tc>
        <w:tc>
          <w:tcPr>
            <w:tcW w:w="2239" w:type="dxa"/>
          </w:tcPr>
          <w:p w:rsidR="002911E9" w:rsidRPr="0041208B" w:rsidRDefault="002911E9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>Не позднее</w:t>
            </w:r>
            <w:r w:rsidR="00845DA8">
              <w:rPr>
                <w:sz w:val="26"/>
                <w:szCs w:val="26"/>
              </w:rPr>
              <w:t xml:space="preserve"> </w:t>
            </w:r>
            <w:r w:rsidRPr="0041208B">
              <w:rPr>
                <w:sz w:val="26"/>
                <w:szCs w:val="26"/>
              </w:rPr>
              <w:t xml:space="preserve">3 числа месяца следующего за </w:t>
            </w:r>
            <w:proofErr w:type="gramStart"/>
            <w:r w:rsidRPr="0041208B">
              <w:rPr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2500" w:type="dxa"/>
          </w:tcPr>
          <w:p w:rsidR="002911E9" w:rsidRPr="0041208B" w:rsidRDefault="00845DA8" w:rsidP="006A02D3">
            <w:pPr>
              <w:jc w:val="center"/>
              <w:rPr>
                <w:sz w:val="26"/>
                <w:szCs w:val="26"/>
              </w:rPr>
            </w:pPr>
            <w:r w:rsidRPr="0041208B">
              <w:rPr>
                <w:sz w:val="26"/>
                <w:szCs w:val="26"/>
              </w:rPr>
              <w:t>Не позднее</w:t>
            </w:r>
            <w:r>
              <w:rPr>
                <w:sz w:val="26"/>
                <w:szCs w:val="26"/>
              </w:rPr>
              <w:t xml:space="preserve"> </w:t>
            </w:r>
            <w:r w:rsidRPr="0041208B">
              <w:rPr>
                <w:sz w:val="26"/>
                <w:szCs w:val="26"/>
              </w:rPr>
              <w:t xml:space="preserve">3 числа месяца следующего за </w:t>
            </w:r>
            <w:proofErr w:type="gramStart"/>
            <w:r w:rsidRPr="0041208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06294B" w:rsidRPr="0041208B" w:rsidTr="006A02D3">
        <w:tc>
          <w:tcPr>
            <w:tcW w:w="675" w:type="dxa"/>
          </w:tcPr>
          <w:p w:rsidR="0006294B" w:rsidRDefault="0006294B" w:rsidP="006A0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157" w:type="dxa"/>
          </w:tcPr>
          <w:p w:rsidR="0006294B" w:rsidRPr="00CB0EA2" w:rsidRDefault="0006294B" w:rsidP="006A02D3">
            <w:pPr>
              <w:jc w:val="both"/>
              <w:rPr>
                <w:sz w:val="26"/>
                <w:szCs w:val="26"/>
              </w:rPr>
            </w:pPr>
            <w:r w:rsidRPr="00CB0EA2">
              <w:rPr>
                <w:sz w:val="26"/>
                <w:szCs w:val="26"/>
              </w:rPr>
              <w:t xml:space="preserve">Отчет об исполнении учреждением плана его финансово-хозяйственной деятельности </w:t>
            </w:r>
            <w:r w:rsidRPr="00CB0EA2">
              <w:rPr>
                <w:b/>
                <w:sz w:val="26"/>
                <w:szCs w:val="26"/>
              </w:rPr>
              <w:t>(ф.0503737)</w:t>
            </w:r>
            <w:r w:rsidRPr="00CB0EA2">
              <w:rPr>
                <w:sz w:val="26"/>
                <w:szCs w:val="26"/>
              </w:rPr>
              <w:t xml:space="preserve"> (представляется раздельно по видам финансового обеспечения) </w:t>
            </w:r>
          </w:p>
        </w:tc>
        <w:tc>
          <w:tcPr>
            <w:tcW w:w="2239" w:type="dxa"/>
          </w:tcPr>
          <w:p w:rsidR="0006294B" w:rsidRPr="00251C2D" w:rsidRDefault="0006294B" w:rsidP="006A02D3">
            <w:pPr>
              <w:jc w:val="center"/>
            </w:pPr>
          </w:p>
        </w:tc>
        <w:tc>
          <w:tcPr>
            <w:tcW w:w="2500" w:type="dxa"/>
          </w:tcPr>
          <w:p w:rsidR="0006294B" w:rsidRPr="00251C2D" w:rsidRDefault="0006294B" w:rsidP="006A02D3">
            <w:pPr>
              <w:jc w:val="center"/>
            </w:pPr>
            <w:r>
              <w:t>Не позднее 10</w:t>
            </w:r>
            <w:r w:rsidRPr="008A2B49">
              <w:t xml:space="preserve">-го числа </w:t>
            </w:r>
            <w:r>
              <w:t xml:space="preserve">  </w:t>
            </w:r>
            <w:r w:rsidRPr="008A2B49">
              <w:t xml:space="preserve">месяца следующего за </w:t>
            </w:r>
            <w:r>
              <w:t xml:space="preserve">   </w:t>
            </w:r>
            <w:proofErr w:type="gramStart"/>
            <w:r w:rsidRPr="008A2B49">
              <w:t>отчетным</w:t>
            </w:r>
            <w:proofErr w:type="gramEnd"/>
          </w:p>
        </w:tc>
      </w:tr>
      <w:tr w:rsidR="0006294B" w:rsidRPr="0041208B" w:rsidTr="006A02D3">
        <w:tc>
          <w:tcPr>
            <w:tcW w:w="675" w:type="dxa"/>
          </w:tcPr>
          <w:p w:rsidR="0006294B" w:rsidRDefault="0006294B" w:rsidP="006A0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157" w:type="dxa"/>
          </w:tcPr>
          <w:p w:rsidR="0006294B" w:rsidRPr="00251C2D" w:rsidRDefault="0006294B" w:rsidP="006A02D3">
            <w:pPr>
              <w:jc w:val="both"/>
            </w:pPr>
            <w:r>
              <w:t xml:space="preserve">Пояснительная записка (ф.0503760), в составе: Сведения об остатках    денежных средств      учреждения </w:t>
            </w:r>
            <w:r w:rsidRPr="007443AB">
              <w:rPr>
                <w:b/>
              </w:rPr>
              <w:lastRenderedPageBreak/>
              <w:t>(ф.0503779)</w:t>
            </w:r>
            <w:r>
              <w:t xml:space="preserve"> (представляется по видам финансового обеспечения)</w:t>
            </w:r>
          </w:p>
        </w:tc>
        <w:tc>
          <w:tcPr>
            <w:tcW w:w="2239" w:type="dxa"/>
          </w:tcPr>
          <w:p w:rsidR="0006294B" w:rsidRPr="00251C2D" w:rsidRDefault="0006294B" w:rsidP="006A02D3">
            <w:pPr>
              <w:jc w:val="center"/>
            </w:pPr>
          </w:p>
        </w:tc>
        <w:tc>
          <w:tcPr>
            <w:tcW w:w="2500" w:type="dxa"/>
          </w:tcPr>
          <w:p w:rsidR="0006294B" w:rsidRPr="00251C2D" w:rsidRDefault="0006294B" w:rsidP="006A02D3">
            <w:pPr>
              <w:jc w:val="center"/>
            </w:pPr>
            <w:r>
              <w:t>Не позднее 10</w:t>
            </w:r>
            <w:r w:rsidRPr="008A2B49">
              <w:t xml:space="preserve">-го числа </w:t>
            </w:r>
            <w:r>
              <w:t xml:space="preserve">  </w:t>
            </w:r>
            <w:r w:rsidRPr="008A2B49">
              <w:t xml:space="preserve">месяца следующего за </w:t>
            </w:r>
            <w:r>
              <w:t xml:space="preserve">   </w:t>
            </w:r>
            <w:proofErr w:type="gramStart"/>
            <w:r w:rsidRPr="008A2B49">
              <w:lastRenderedPageBreak/>
              <w:t>отчетным</w:t>
            </w:r>
            <w:proofErr w:type="gramEnd"/>
          </w:p>
        </w:tc>
      </w:tr>
      <w:tr w:rsidR="00D16302" w:rsidRPr="0041208B" w:rsidTr="006A02D3">
        <w:tc>
          <w:tcPr>
            <w:tcW w:w="675" w:type="dxa"/>
          </w:tcPr>
          <w:p w:rsidR="00D16302" w:rsidRDefault="00D16302" w:rsidP="006A0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4157" w:type="dxa"/>
          </w:tcPr>
          <w:p w:rsidR="00D16302" w:rsidRPr="00B2544C" w:rsidRDefault="00D16302" w:rsidP="006A0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Сведения о дебиторской, кредиторской задолженности (ф.0503769)</w:t>
            </w:r>
          </w:p>
        </w:tc>
        <w:tc>
          <w:tcPr>
            <w:tcW w:w="2239" w:type="dxa"/>
          </w:tcPr>
          <w:p w:rsidR="00D16302" w:rsidRPr="0041208B" w:rsidRDefault="00D16302" w:rsidP="006A02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D16302" w:rsidRPr="0041208B" w:rsidRDefault="00845DA8" w:rsidP="006A02D3">
            <w:pPr>
              <w:jc w:val="center"/>
              <w:rPr>
                <w:sz w:val="26"/>
                <w:szCs w:val="26"/>
              </w:rPr>
            </w:pPr>
            <w:r>
              <w:t>Не позднее 10</w:t>
            </w:r>
            <w:r w:rsidRPr="008A2B49">
              <w:t xml:space="preserve">-го числа </w:t>
            </w:r>
            <w:r>
              <w:t xml:space="preserve">  </w:t>
            </w:r>
            <w:r w:rsidRPr="008A2B49">
              <w:t xml:space="preserve">месяца следующего за </w:t>
            </w:r>
            <w:r>
              <w:t xml:space="preserve">   </w:t>
            </w:r>
            <w:proofErr w:type="gramStart"/>
            <w:r w:rsidRPr="008A2B49">
              <w:t>отчетным</w:t>
            </w:r>
            <w:proofErr w:type="gramEnd"/>
          </w:p>
        </w:tc>
      </w:tr>
    </w:tbl>
    <w:p w:rsidR="0091438D" w:rsidRDefault="0091438D" w:rsidP="0091438D">
      <w:pPr>
        <w:jc w:val="center"/>
        <w:rPr>
          <w:b/>
          <w:sz w:val="28"/>
          <w:szCs w:val="28"/>
        </w:rPr>
      </w:pPr>
    </w:p>
    <w:p w:rsidR="0091438D" w:rsidRDefault="0091438D" w:rsidP="0091438D">
      <w:pPr>
        <w:rPr>
          <w:b/>
          <w:sz w:val="28"/>
          <w:szCs w:val="28"/>
        </w:rPr>
      </w:pPr>
    </w:p>
    <w:p w:rsidR="0091438D" w:rsidRDefault="0091438D" w:rsidP="0091438D">
      <w:pPr>
        <w:rPr>
          <w:b/>
          <w:sz w:val="28"/>
          <w:szCs w:val="28"/>
        </w:rPr>
      </w:pPr>
    </w:p>
    <w:p w:rsidR="0091438D" w:rsidRDefault="0091438D" w:rsidP="0091438D">
      <w:pPr>
        <w:rPr>
          <w:b/>
          <w:sz w:val="28"/>
          <w:szCs w:val="28"/>
        </w:rPr>
      </w:pPr>
    </w:p>
    <w:p w:rsidR="0091438D" w:rsidRDefault="0091438D" w:rsidP="0091438D">
      <w:pPr>
        <w:rPr>
          <w:b/>
          <w:sz w:val="28"/>
          <w:szCs w:val="28"/>
        </w:rPr>
      </w:pPr>
    </w:p>
    <w:p w:rsidR="0091438D" w:rsidRDefault="0091438D" w:rsidP="0091438D">
      <w:pPr>
        <w:rPr>
          <w:b/>
          <w:sz w:val="28"/>
          <w:szCs w:val="28"/>
        </w:rPr>
      </w:pPr>
    </w:p>
    <w:p w:rsidR="0091438D" w:rsidRDefault="0091438D" w:rsidP="0091438D">
      <w:pPr>
        <w:rPr>
          <w:b/>
          <w:sz w:val="28"/>
          <w:szCs w:val="28"/>
        </w:rPr>
      </w:pPr>
    </w:p>
    <w:p w:rsidR="0091438D" w:rsidRDefault="0091438D" w:rsidP="0091438D">
      <w:pPr>
        <w:rPr>
          <w:b/>
          <w:sz w:val="28"/>
          <w:szCs w:val="28"/>
        </w:rPr>
      </w:pPr>
    </w:p>
    <w:p w:rsidR="0091438D" w:rsidRDefault="0091438D" w:rsidP="0091438D">
      <w:pPr>
        <w:rPr>
          <w:b/>
          <w:sz w:val="28"/>
          <w:szCs w:val="28"/>
        </w:rPr>
      </w:pPr>
    </w:p>
    <w:p w:rsidR="0091438D" w:rsidRDefault="0091438D" w:rsidP="0091438D">
      <w:pPr>
        <w:rPr>
          <w:b/>
          <w:sz w:val="28"/>
          <w:szCs w:val="28"/>
        </w:rPr>
      </w:pPr>
    </w:p>
    <w:p w:rsidR="0091438D" w:rsidRDefault="0091438D" w:rsidP="0091438D">
      <w:pPr>
        <w:rPr>
          <w:b/>
          <w:sz w:val="28"/>
          <w:szCs w:val="28"/>
        </w:rPr>
      </w:pPr>
    </w:p>
    <w:p w:rsidR="0091438D" w:rsidRPr="00A3586B" w:rsidRDefault="0091438D" w:rsidP="0091438D">
      <w:pPr>
        <w:rPr>
          <w:b/>
          <w:sz w:val="28"/>
          <w:szCs w:val="28"/>
        </w:rPr>
      </w:pPr>
    </w:p>
    <w:p w:rsidR="00FC7931" w:rsidRDefault="00FC7931"/>
    <w:sectPr w:rsidR="00FC7931" w:rsidSect="00FC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7488"/>
    <w:rsid w:val="000314CC"/>
    <w:rsid w:val="00041B7D"/>
    <w:rsid w:val="00046F1A"/>
    <w:rsid w:val="0005250F"/>
    <w:rsid w:val="00057D40"/>
    <w:rsid w:val="0006294B"/>
    <w:rsid w:val="000B0A65"/>
    <w:rsid w:val="000D3BD9"/>
    <w:rsid w:val="000E0849"/>
    <w:rsid w:val="000F1C5A"/>
    <w:rsid w:val="000F350E"/>
    <w:rsid w:val="000F61DE"/>
    <w:rsid w:val="000F65D6"/>
    <w:rsid w:val="00100227"/>
    <w:rsid w:val="00100F9C"/>
    <w:rsid w:val="00122067"/>
    <w:rsid w:val="00131171"/>
    <w:rsid w:val="00150E65"/>
    <w:rsid w:val="00151466"/>
    <w:rsid w:val="00160563"/>
    <w:rsid w:val="00163B5E"/>
    <w:rsid w:val="00165ADA"/>
    <w:rsid w:val="00165EB0"/>
    <w:rsid w:val="001666C9"/>
    <w:rsid w:val="0017472B"/>
    <w:rsid w:val="00175E72"/>
    <w:rsid w:val="001939D9"/>
    <w:rsid w:val="001A6BCD"/>
    <w:rsid w:val="001C0A1D"/>
    <w:rsid w:val="001F1391"/>
    <w:rsid w:val="00205B9F"/>
    <w:rsid w:val="00206CE5"/>
    <w:rsid w:val="00207AF1"/>
    <w:rsid w:val="002276AD"/>
    <w:rsid w:val="00235301"/>
    <w:rsid w:val="00236BBE"/>
    <w:rsid w:val="00245CCF"/>
    <w:rsid w:val="002469E7"/>
    <w:rsid w:val="00255CCE"/>
    <w:rsid w:val="0026087E"/>
    <w:rsid w:val="00261B25"/>
    <w:rsid w:val="0027203D"/>
    <w:rsid w:val="002801C3"/>
    <w:rsid w:val="00280353"/>
    <w:rsid w:val="002911E9"/>
    <w:rsid w:val="00294DC4"/>
    <w:rsid w:val="00294E4C"/>
    <w:rsid w:val="002A1D91"/>
    <w:rsid w:val="002D057D"/>
    <w:rsid w:val="002D3850"/>
    <w:rsid w:val="002D6992"/>
    <w:rsid w:val="002E2ECB"/>
    <w:rsid w:val="002F2496"/>
    <w:rsid w:val="00322F13"/>
    <w:rsid w:val="00340A2B"/>
    <w:rsid w:val="00342EEF"/>
    <w:rsid w:val="00354AE8"/>
    <w:rsid w:val="00371112"/>
    <w:rsid w:val="0037483C"/>
    <w:rsid w:val="00380412"/>
    <w:rsid w:val="003849F0"/>
    <w:rsid w:val="003A1BE5"/>
    <w:rsid w:val="003B6671"/>
    <w:rsid w:val="003B7B3D"/>
    <w:rsid w:val="003C4E26"/>
    <w:rsid w:val="003D4A5D"/>
    <w:rsid w:val="003D77E8"/>
    <w:rsid w:val="003E48D3"/>
    <w:rsid w:val="004054C3"/>
    <w:rsid w:val="00447394"/>
    <w:rsid w:val="004512FC"/>
    <w:rsid w:val="0046144E"/>
    <w:rsid w:val="00467E2D"/>
    <w:rsid w:val="00477934"/>
    <w:rsid w:val="0048095D"/>
    <w:rsid w:val="00487D0D"/>
    <w:rsid w:val="004931BF"/>
    <w:rsid w:val="004A09FB"/>
    <w:rsid w:val="004A2851"/>
    <w:rsid w:val="004B3225"/>
    <w:rsid w:val="004D68A1"/>
    <w:rsid w:val="004E1E5A"/>
    <w:rsid w:val="004F0296"/>
    <w:rsid w:val="004F6BE3"/>
    <w:rsid w:val="0050624A"/>
    <w:rsid w:val="00511373"/>
    <w:rsid w:val="00517882"/>
    <w:rsid w:val="00517C3B"/>
    <w:rsid w:val="00522D4E"/>
    <w:rsid w:val="005335A1"/>
    <w:rsid w:val="00534032"/>
    <w:rsid w:val="0058094F"/>
    <w:rsid w:val="00581371"/>
    <w:rsid w:val="005814A0"/>
    <w:rsid w:val="005862E5"/>
    <w:rsid w:val="005A1093"/>
    <w:rsid w:val="005A2CB2"/>
    <w:rsid w:val="005A6800"/>
    <w:rsid w:val="005A7D5E"/>
    <w:rsid w:val="005C4C66"/>
    <w:rsid w:val="005D0945"/>
    <w:rsid w:val="005D0A5E"/>
    <w:rsid w:val="005E0826"/>
    <w:rsid w:val="005E0D0A"/>
    <w:rsid w:val="005E32AB"/>
    <w:rsid w:val="005E660E"/>
    <w:rsid w:val="005F243F"/>
    <w:rsid w:val="005F3637"/>
    <w:rsid w:val="00652E4A"/>
    <w:rsid w:val="00662CD3"/>
    <w:rsid w:val="00666896"/>
    <w:rsid w:val="0067386F"/>
    <w:rsid w:val="00677857"/>
    <w:rsid w:val="006915F1"/>
    <w:rsid w:val="006971BD"/>
    <w:rsid w:val="006A0CED"/>
    <w:rsid w:val="006A1ACF"/>
    <w:rsid w:val="006A1E2C"/>
    <w:rsid w:val="006A43FE"/>
    <w:rsid w:val="006C0874"/>
    <w:rsid w:val="006C515E"/>
    <w:rsid w:val="006C6994"/>
    <w:rsid w:val="006C7E66"/>
    <w:rsid w:val="006D69F5"/>
    <w:rsid w:val="006D7A0C"/>
    <w:rsid w:val="006E0EE4"/>
    <w:rsid w:val="006E3657"/>
    <w:rsid w:val="00706B30"/>
    <w:rsid w:val="00720BE8"/>
    <w:rsid w:val="00733C84"/>
    <w:rsid w:val="007443AB"/>
    <w:rsid w:val="00745E1B"/>
    <w:rsid w:val="00760FD0"/>
    <w:rsid w:val="0077680F"/>
    <w:rsid w:val="00783213"/>
    <w:rsid w:val="00787667"/>
    <w:rsid w:val="00796AAA"/>
    <w:rsid w:val="007A660B"/>
    <w:rsid w:val="007C3B3B"/>
    <w:rsid w:val="007C60AB"/>
    <w:rsid w:val="007E0B3B"/>
    <w:rsid w:val="00806971"/>
    <w:rsid w:val="00806AC2"/>
    <w:rsid w:val="0081420A"/>
    <w:rsid w:val="00815EEC"/>
    <w:rsid w:val="00831D97"/>
    <w:rsid w:val="00845DA8"/>
    <w:rsid w:val="00846A40"/>
    <w:rsid w:val="0084723E"/>
    <w:rsid w:val="00847488"/>
    <w:rsid w:val="0085044B"/>
    <w:rsid w:val="00851325"/>
    <w:rsid w:val="00866DCC"/>
    <w:rsid w:val="00875BBD"/>
    <w:rsid w:val="00892821"/>
    <w:rsid w:val="008942CE"/>
    <w:rsid w:val="00895EA6"/>
    <w:rsid w:val="00897AC6"/>
    <w:rsid w:val="008A0BDC"/>
    <w:rsid w:val="008A1137"/>
    <w:rsid w:val="008B4AE7"/>
    <w:rsid w:val="008C088A"/>
    <w:rsid w:val="008C2F4F"/>
    <w:rsid w:val="008C3CEB"/>
    <w:rsid w:val="008C7A02"/>
    <w:rsid w:val="008D2931"/>
    <w:rsid w:val="008E5215"/>
    <w:rsid w:val="0091438D"/>
    <w:rsid w:val="00915535"/>
    <w:rsid w:val="00915782"/>
    <w:rsid w:val="00915F95"/>
    <w:rsid w:val="00917B39"/>
    <w:rsid w:val="009402A0"/>
    <w:rsid w:val="009416B2"/>
    <w:rsid w:val="00945DA0"/>
    <w:rsid w:val="0095222E"/>
    <w:rsid w:val="00952CC0"/>
    <w:rsid w:val="00975127"/>
    <w:rsid w:val="009818ED"/>
    <w:rsid w:val="00985301"/>
    <w:rsid w:val="00994ABF"/>
    <w:rsid w:val="009D1E05"/>
    <w:rsid w:val="009D4035"/>
    <w:rsid w:val="009E1108"/>
    <w:rsid w:val="009E63B3"/>
    <w:rsid w:val="009F0809"/>
    <w:rsid w:val="009F39A6"/>
    <w:rsid w:val="00A13EDC"/>
    <w:rsid w:val="00A16409"/>
    <w:rsid w:val="00A27B50"/>
    <w:rsid w:val="00A326F6"/>
    <w:rsid w:val="00A53DC0"/>
    <w:rsid w:val="00A87F43"/>
    <w:rsid w:val="00A92D5B"/>
    <w:rsid w:val="00AA0880"/>
    <w:rsid w:val="00AA1AEB"/>
    <w:rsid w:val="00AA2F94"/>
    <w:rsid w:val="00AA4207"/>
    <w:rsid w:val="00AC0050"/>
    <w:rsid w:val="00AC09AE"/>
    <w:rsid w:val="00AD76AB"/>
    <w:rsid w:val="00AE29FF"/>
    <w:rsid w:val="00AF746D"/>
    <w:rsid w:val="00AF7D6C"/>
    <w:rsid w:val="00B177F4"/>
    <w:rsid w:val="00B23EC9"/>
    <w:rsid w:val="00B507FE"/>
    <w:rsid w:val="00B60F13"/>
    <w:rsid w:val="00B73427"/>
    <w:rsid w:val="00B73A2D"/>
    <w:rsid w:val="00B764F9"/>
    <w:rsid w:val="00B868C2"/>
    <w:rsid w:val="00BA0F04"/>
    <w:rsid w:val="00BA785B"/>
    <w:rsid w:val="00BB3099"/>
    <w:rsid w:val="00BB48DC"/>
    <w:rsid w:val="00BB5C97"/>
    <w:rsid w:val="00BC0B59"/>
    <w:rsid w:val="00BD04B4"/>
    <w:rsid w:val="00BE543F"/>
    <w:rsid w:val="00C0702C"/>
    <w:rsid w:val="00C3132B"/>
    <w:rsid w:val="00C3504F"/>
    <w:rsid w:val="00C35A92"/>
    <w:rsid w:val="00C40394"/>
    <w:rsid w:val="00C403B3"/>
    <w:rsid w:val="00C44DA3"/>
    <w:rsid w:val="00C46B84"/>
    <w:rsid w:val="00C61074"/>
    <w:rsid w:val="00C67224"/>
    <w:rsid w:val="00C717E8"/>
    <w:rsid w:val="00CA0EA3"/>
    <w:rsid w:val="00CB0EA2"/>
    <w:rsid w:val="00CB41DC"/>
    <w:rsid w:val="00CB56F5"/>
    <w:rsid w:val="00CB770E"/>
    <w:rsid w:val="00CD597D"/>
    <w:rsid w:val="00CF5C5A"/>
    <w:rsid w:val="00D069A0"/>
    <w:rsid w:val="00D10B17"/>
    <w:rsid w:val="00D13326"/>
    <w:rsid w:val="00D16302"/>
    <w:rsid w:val="00D1684C"/>
    <w:rsid w:val="00D25184"/>
    <w:rsid w:val="00D349F5"/>
    <w:rsid w:val="00D44F21"/>
    <w:rsid w:val="00D453B3"/>
    <w:rsid w:val="00D457CE"/>
    <w:rsid w:val="00D60BE1"/>
    <w:rsid w:val="00D659C5"/>
    <w:rsid w:val="00D6757A"/>
    <w:rsid w:val="00D857F9"/>
    <w:rsid w:val="00D86F87"/>
    <w:rsid w:val="00D97FC7"/>
    <w:rsid w:val="00DA7F0E"/>
    <w:rsid w:val="00DB0505"/>
    <w:rsid w:val="00DC268A"/>
    <w:rsid w:val="00DC439D"/>
    <w:rsid w:val="00DC5E6A"/>
    <w:rsid w:val="00DE1943"/>
    <w:rsid w:val="00DF0483"/>
    <w:rsid w:val="00DF2CE8"/>
    <w:rsid w:val="00DF47BB"/>
    <w:rsid w:val="00DF4F5D"/>
    <w:rsid w:val="00E06702"/>
    <w:rsid w:val="00E06954"/>
    <w:rsid w:val="00E123D7"/>
    <w:rsid w:val="00E13C49"/>
    <w:rsid w:val="00E150BB"/>
    <w:rsid w:val="00E1791C"/>
    <w:rsid w:val="00E25D99"/>
    <w:rsid w:val="00E275AF"/>
    <w:rsid w:val="00E30AB6"/>
    <w:rsid w:val="00E401C6"/>
    <w:rsid w:val="00E4317F"/>
    <w:rsid w:val="00E44337"/>
    <w:rsid w:val="00E540D4"/>
    <w:rsid w:val="00E652B0"/>
    <w:rsid w:val="00E671FE"/>
    <w:rsid w:val="00E70B35"/>
    <w:rsid w:val="00E87459"/>
    <w:rsid w:val="00E972DB"/>
    <w:rsid w:val="00ED318D"/>
    <w:rsid w:val="00EE00E0"/>
    <w:rsid w:val="00EE71DC"/>
    <w:rsid w:val="00EF343C"/>
    <w:rsid w:val="00EF3659"/>
    <w:rsid w:val="00EF3D4D"/>
    <w:rsid w:val="00EF55AE"/>
    <w:rsid w:val="00F01F5A"/>
    <w:rsid w:val="00F10456"/>
    <w:rsid w:val="00F16D0E"/>
    <w:rsid w:val="00F2618F"/>
    <w:rsid w:val="00F32869"/>
    <w:rsid w:val="00F426F1"/>
    <w:rsid w:val="00F63907"/>
    <w:rsid w:val="00FA399C"/>
    <w:rsid w:val="00FB0336"/>
    <w:rsid w:val="00FB1AB0"/>
    <w:rsid w:val="00FB3EF1"/>
    <w:rsid w:val="00FB3FC7"/>
    <w:rsid w:val="00FC1DB8"/>
    <w:rsid w:val="00FC7931"/>
    <w:rsid w:val="00FD2AB2"/>
    <w:rsid w:val="00FE70BF"/>
    <w:rsid w:val="00FF4BAE"/>
    <w:rsid w:val="00FF4FA7"/>
    <w:rsid w:val="00FF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GLA</cp:lastModifiedBy>
  <cp:revision>9</cp:revision>
  <dcterms:created xsi:type="dcterms:W3CDTF">2012-04-05T09:52:00Z</dcterms:created>
  <dcterms:modified xsi:type="dcterms:W3CDTF">2012-04-05T11:01:00Z</dcterms:modified>
</cp:coreProperties>
</file>