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EB53EC" w:rsidP="00942EA7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7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</w:t>
      </w:r>
      <w:r w:rsidR="00CA025B">
        <w:rPr>
          <w:sz w:val="28"/>
          <w:szCs w:val="28"/>
        </w:rPr>
        <w:t xml:space="preserve">ы-Мансийский автономный округ </w:t>
      </w:r>
      <w:r w:rsidR="001E356A">
        <w:rPr>
          <w:sz w:val="28"/>
          <w:szCs w:val="28"/>
        </w:rPr>
        <w:t>–</w:t>
      </w:r>
      <w:r w:rsidR="00CA025B">
        <w:rPr>
          <w:sz w:val="28"/>
          <w:szCs w:val="28"/>
        </w:rPr>
        <w:t xml:space="preserve"> </w:t>
      </w:r>
      <w:r w:rsidRPr="002F765F">
        <w:rPr>
          <w:sz w:val="28"/>
          <w:szCs w:val="28"/>
        </w:rPr>
        <w:t>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Pr="00032EBB" w:rsidRDefault="00942EA7" w:rsidP="00032EBB">
      <w:pPr>
        <w:jc w:val="center"/>
        <w:rPr>
          <w:rFonts w:eastAsia="Calibri"/>
          <w:b/>
          <w:sz w:val="28"/>
          <w:szCs w:val="28"/>
        </w:rPr>
      </w:pPr>
      <w:proofErr w:type="gramStart"/>
      <w:r w:rsidRPr="002F765F">
        <w:rPr>
          <w:rFonts w:eastAsia="Calibri"/>
          <w:b/>
          <w:sz w:val="28"/>
          <w:szCs w:val="28"/>
        </w:rPr>
        <w:t>П</w:t>
      </w:r>
      <w:proofErr w:type="gramEnd"/>
      <w:r w:rsidRPr="002F765F">
        <w:rPr>
          <w:rFonts w:eastAsia="Calibri"/>
          <w:b/>
          <w:sz w:val="28"/>
          <w:szCs w:val="28"/>
        </w:rPr>
        <w:t xml:space="preserve"> О С Т А Н О В Л Е Н И Е</w:t>
      </w:r>
    </w:p>
    <w:p w:rsidR="000B4186" w:rsidRDefault="000B4186" w:rsidP="00377A83">
      <w:pPr>
        <w:ind w:right="-2"/>
        <w:rPr>
          <w:sz w:val="28"/>
          <w:szCs w:val="28"/>
        </w:rPr>
      </w:pPr>
    </w:p>
    <w:p w:rsidR="00942EA7" w:rsidRPr="002F765F" w:rsidRDefault="00942EA7" w:rsidP="00377A83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>от 0</w:t>
      </w:r>
      <w:r w:rsidR="001E356A">
        <w:rPr>
          <w:sz w:val="28"/>
          <w:szCs w:val="28"/>
        </w:rPr>
        <w:t>9</w:t>
      </w:r>
      <w:r w:rsidRPr="002F765F">
        <w:rPr>
          <w:sz w:val="28"/>
          <w:szCs w:val="28"/>
        </w:rPr>
        <w:t>.</w:t>
      </w:r>
      <w:r w:rsidR="001E356A">
        <w:rPr>
          <w:sz w:val="28"/>
          <w:szCs w:val="28"/>
        </w:rPr>
        <w:t>1</w:t>
      </w:r>
      <w:r w:rsidR="00132D2D">
        <w:rPr>
          <w:sz w:val="28"/>
          <w:szCs w:val="28"/>
        </w:rPr>
        <w:t>0</w:t>
      </w:r>
      <w:r w:rsidRPr="002F765F">
        <w:rPr>
          <w:sz w:val="28"/>
          <w:szCs w:val="28"/>
        </w:rPr>
        <w:t>.201</w:t>
      </w:r>
      <w:r w:rsidR="00377A83">
        <w:rPr>
          <w:sz w:val="28"/>
          <w:szCs w:val="28"/>
        </w:rPr>
        <w:t>5</w:t>
      </w:r>
      <w:r w:rsidRPr="002F765F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      </w:t>
      </w:r>
      <w:r w:rsidR="001E356A">
        <w:rPr>
          <w:sz w:val="28"/>
          <w:szCs w:val="28"/>
        </w:rPr>
        <w:t xml:space="preserve"> </w:t>
      </w:r>
      <w:r w:rsidRPr="002F765F">
        <w:rPr>
          <w:sz w:val="28"/>
          <w:szCs w:val="28"/>
        </w:rPr>
        <w:t xml:space="preserve"> № </w:t>
      </w:r>
      <w:r w:rsidR="001E356A">
        <w:rPr>
          <w:sz w:val="28"/>
          <w:szCs w:val="28"/>
        </w:rPr>
        <w:t>227</w:t>
      </w:r>
    </w:p>
    <w:p w:rsidR="0046320A" w:rsidRPr="0046320A" w:rsidRDefault="00942EA7" w:rsidP="0046320A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450E54" w:rsidRDefault="00450E54" w:rsidP="00A637B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1E356A" w:rsidRDefault="001E356A" w:rsidP="00A637B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40ABF" w:rsidRDefault="00D40F1E" w:rsidP="001E356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О</w:t>
      </w:r>
      <w:r w:rsidR="00E13F60">
        <w:rPr>
          <w:rFonts w:ascii="Times New Roman" w:hAnsi="Times New Roman"/>
          <w:sz w:val="28"/>
          <w:szCs w:val="28"/>
        </w:rPr>
        <w:t xml:space="preserve">б утверждении порядка проведения </w:t>
      </w:r>
    </w:p>
    <w:p w:rsidR="001E356A" w:rsidRDefault="00E13F60" w:rsidP="001E356A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реструктуризации обязательств</w:t>
      </w:r>
    </w:p>
    <w:p w:rsidR="001E356A" w:rsidRDefault="00E13F60" w:rsidP="001E356A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(задол</w:t>
      </w:r>
      <w:r w:rsidR="00A637BC">
        <w:rPr>
          <w:rFonts w:ascii="Times New Roman" w:hAnsi="Times New Roman"/>
          <w:sz w:val="28"/>
          <w:szCs w:val="28"/>
        </w:rPr>
        <w:t>женности)</w:t>
      </w:r>
      <w:r w:rsidR="001E356A">
        <w:rPr>
          <w:rFonts w:ascii="Times New Roman" w:hAnsi="Times New Roman"/>
          <w:sz w:val="28"/>
          <w:szCs w:val="28"/>
        </w:rPr>
        <w:t xml:space="preserve"> </w:t>
      </w:r>
      <w:r w:rsidR="00A637BC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A637BC">
        <w:rPr>
          <w:rFonts w:ascii="Times New Roman" w:hAnsi="Times New Roman"/>
          <w:sz w:val="28"/>
          <w:szCs w:val="28"/>
        </w:rPr>
        <w:t>бюджетным</w:t>
      </w:r>
      <w:proofErr w:type="gramEnd"/>
      <w:r w:rsidR="00A637BC">
        <w:rPr>
          <w:rFonts w:ascii="Times New Roman" w:hAnsi="Times New Roman"/>
          <w:sz w:val="28"/>
          <w:szCs w:val="28"/>
        </w:rPr>
        <w:t xml:space="preserve"> </w:t>
      </w:r>
    </w:p>
    <w:p w:rsidR="003F7616" w:rsidRDefault="00A637BC" w:rsidP="001E356A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кредитам</w:t>
      </w:r>
    </w:p>
    <w:p w:rsidR="00B40ABF" w:rsidRDefault="00B40ABF" w:rsidP="001E356A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1E356A" w:rsidRPr="00655CEF" w:rsidRDefault="001E356A" w:rsidP="001E356A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11172" w:rsidRDefault="00655CEF" w:rsidP="001E356A">
      <w:pPr>
        <w:pStyle w:val="a5"/>
        <w:tabs>
          <w:tab w:val="left" w:pos="1100"/>
        </w:tabs>
        <w:ind w:firstLine="705"/>
        <w:jc w:val="both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 xml:space="preserve">В </w:t>
      </w:r>
      <w:r w:rsidR="00A637BC">
        <w:rPr>
          <w:rFonts w:ascii="Times New Roman" w:hAnsi="Times New Roman"/>
          <w:sz w:val="28"/>
          <w:szCs w:val="28"/>
        </w:rPr>
        <w:t xml:space="preserve">соответствии с пунктом 10 статьи 93.2 Бюджетного кодекса Российской Федерации, </w:t>
      </w:r>
      <w:r w:rsidR="00450E54">
        <w:rPr>
          <w:rFonts w:ascii="Times New Roman" w:hAnsi="Times New Roman"/>
          <w:sz w:val="28"/>
          <w:szCs w:val="28"/>
        </w:rPr>
        <w:t xml:space="preserve"> </w:t>
      </w:r>
      <w:r w:rsidR="0092669C">
        <w:rPr>
          <w:rFonts w:ascii="Times New Roman" w:hAnsi="Times New Roman"/>
          <w:sz w:val="28"/>
          <w:szCs w:val="28"/>
        </w:rPr>
        <w:t xml:space="preserve">в целях установления единого порядка </w:t>
      </w:r>
      <w:r w:rsidR="00F577A8">
        <w:rPr>
          <w:rFonts w:ascii="Times New Roman" w:hAnsi="Times New Roman"/>
          <w:sz w:val="28"/>
          <w:szCs w:val="28"/>
        </w:rPr>
        <w:t xml:space="preserve">проведения реструктуризации обязательств (задолженности) по бюджетным кредитам, предоставленным из бюджета </w:t>
      </w:r>
      <w:r w:rsidR="00E51E9B">
        <w:rPr>
          <w:rFonts w:ascii="Times New Roman" w:hAnsi="Times New Roman"/>
          <w:sz w:val="28"/>
          <w:szCs w:val="28"/>
        </w:rPr>
        <w:t>Ханты-Мансийского района:</w:t>
      </w:r>
      <w:r w:rsidR="00511172">
        <w:rPr>
          <w:rFonts w:ascii="Times New Roman" w:hAnsi="Times New Roman"/>
          <w:sz w:val="28"/>
          <w:szCs w:val="28"/>
        </w:rPr>
        <w:t xml:space="preserve"> </w:t>
      </w:r>
    </w:p>
    <w:p w:rsidR="00F577A8" w:rsidRDefault="00F577A8" w:rsidP="001E356A">
      <w:pPr>
        <w:pStyle w:val="a5"/>
        <w:tabs>
          <w:tab w:val="left" w:pos="1100"/>
        </w:tabs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F231D" w:rsidRPr="00F577A8" w:rsidRDefault="00F577A8" w:rsidP="001E356A">
      <w:pPr>
        <w:pStyle w:val="a5"/>
        <w:numPr>
          <w:ilvl w:val="0"/>
          <w:numId w:val="19"/>
        </w:numPr>
        <w:tabs>
          <w:tab w:val="left" w:pos="110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проведения реструктуризации обязательств (задолженности) по бюджетным кредитам согласно приложению.</w:t>
      </w:r>
    </w:p>
    <w:p w:rsidR="00AB1995" w:rsidRDefault="00F577A8" w:rsidP="001E356A">
      <w:pPr>
        <w:pStyle w:val="a5"/>
        <w:numPr>
          <w:ilvl w:val="0"/>
          <w:numId w:val="19"/>
        </w:numPr>
        <w:tabs>
          <w:tab w:val="left" w:pos="110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1E35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AB1995">
        <w:rPr>
          <w:rFonts w:ascii="Times New Roman" w:hAnsi="Times New Roman"/>
          <w:sz w:val="28"/>
          <w:szCs w:val="28"/>
        </w:rPr>
        <w:t>:</w:t>
      </w:r>
    </w:p>
    <w:p w:rsidR="00AB1995" w:rsidRDefault="00F577A8" w:rsidP="001E356A">
      <w:pPr>
        <w:pStyle w:val="a5"/>
        <w:tabs>
          <w:tab w:val="left" w:pos="1100"/>
        </w:tabs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AB1995">
        <w:rPr>
          <w:rFonts w:ascii="Times New Roman" w:hAnsi="Times New Roman"/>
          <w:sz w:val="28"/>
          <w:szCs w:val="28"/>
        </w:rPr>
        <w:t xml:space="preserve"> </w:t>
      </w:r>
      <w:r w:rsidR="00763F2E">
        <w:rPr>
          <w:rFonts w:ascii="Times New Roman" w:hAnsi="Times New Roman"/>
          <w:sz w:val="28"/>
          <w:szCs w:val="28"/>
        </w:rPr>
        <w:t>г</w:t>
      </w:r>
      <w:r w:rsidR="00AB1995">
        <w:rPr>
          <w:rFonts w:ascii="Times New Roman" w:hAnsi="Times New Roman"/>
          <w:sz w:val="28"/>
          <w:szCs w:val="28"/>
        </w:rPr>
        <w:t xml:space="preserve">лавы </w:t>
      </w:r>
      <w:r w:rsidR="00925E3B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от 22.10.2008 №</w:t>
      </w:r>
      <w:r w:rsidR="001E3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126 </w:t>
      </w:r>
      <w:r w:rsidR="000B4186">
        <w:rPr>
          <w:rFonts w:ascii="Times New Roman" w:hAnsi="Times New Roman"/>
          <w:sz w:val="28"/>
          <w:szCs w:val="28"/>
        </w:rPr>
        <w:t xml:space="preserve">«Об </w:t>
      </w:r>
      <w:r>
        <w:rPr>
          <w:rFonts w:ascii="Times New Roman" w:hAnsi="Times New Roman"/>
          <w:sz w:val="28"/>
          <w:szCs w:val="28"/>
        </w:rPr>
        <w:t>утверждении порядка проведения реструктуризации обязательств (задолж</w:t>
      </w:r>
      <w:r w:rsidR="00AB1995">
        <w:rPr>
          <w:rFonts w:ascii="Times New Roman" w:hAnsi="Times New Roman"/>
          <w:sz w:val="28"/>
          <w:szCs w:val="28"/>
        </w:rPr>
        <w:t>енности) по бюджетным кредитам»;</w:t>
      </w:r>
      <w:r w:rsidR="002C606B">
        <w:rPr>
          <w:rFonts w:ascii="Times New Roman" w:hAnsi="Times New Roman"/>
          <w:sz w:val="28"/>
          <w:szCs w:val="28"/>
        </w:rPr>
        <w:t xml:space="preserve"> </w:t>
      </w:r>
      <w:r w:rsidR="00AB1995">
        <w:rPr>
          <w:rFonts w:ascii="Times New Roman" w:hAnsi="Times New Roman"/>
          <w:sz w:val="28"/>
          <w:szCs w:val="28"/>
        </w:rPr>
        <w:t xml:space="preserve">                       </w:t>
      </w:r>
    </w:p>
    <w:p w:rsidR="00F577A8" w:rsidRDefault="002C606B" w:rsidP="001E356A">
      <w:pPr>
        <w:pStyle w:val="a5"/>
        <w:tabs>
          <w:tab w:val="left" w:pos="1100"/>
        </w:tabs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</w:t>
      </w:r>
      <w:r w:rsidR="00AB1995">
        <w:rPr>
          <w:rFonts w:ascii="Times New Roman" w:hAnsi="Times New Roman"/>
          <w:sz w:val="28"/>
          <w:szCs w:val="28"/>
        </w:rPr>
        <w:t xml:space="preserve">овление администрации </w:t>
      </w:r>
      <w:r>
        <w:rPr>
          <w:rFonts w:ascii="Times New Roman" w:hAnsi="Times New Roman"/>
          <w:sz w:val="28"/>
          <w:szCs w:val="28"/>
        </w:rPr>
        <w:t>Ханты-М</w:t>
      </w:r>
      <w:r w:rsidR="002919BD">
        <w:rPr>
          <w:rFonts w:ascii="Times New Roman" w:hAnsi="Times New Roman"/>
          <w:sz w:val="28"/>
          <w:szCs w:val="28"/>
        </w:rPr>
        <w:t>ансийского района</w:t>
      </w:r>
      <w:r w:rsidR="00AB1995">
        <w:rPr>
          <w:rFonts w:ascii="Times New Roman" w:hAnsi="Times New Roman"/>
          <w:sz w:val="28"/>
          <w:szCs w:val="28"/>
        </w:rPr>
        <w:t xml:space="preserve"> </w:t>
      </w:r>
      <w:r w:rsidR="001E356A">
        <w:rPr>
          <w:rFonts w:ascii="Times New Roman" w:hAnsi="Times New Roman"/>
          <w:sz w:val="28"/>
          <w:szCs w:val="28"/>
        </w:rPr>
        <w:t xml:space="preserve">                             от 14.10.2013 № 272 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</w:t>
      </w:r>
      <w:r w:rsidR="002919BD">
        <w:rPr>
          <w:rFonts w:ascii="Times New Roman" w:hAnsi="Times New Roman"/>
          <w:sz w:val="28"/>
          <w:szCs w:val="28"/>
        </w:rPr>
        <w:t xml:space="preserve">                  Х</w:t>
      </w:r>
      <w:r>
        <w:rPr>
          <w:rFonts w:ascii="Times New Roman" w:hAnsi="Times New Roman"/>
          <w:sz w:val="28"/>
          <w:szCs w:val="28"/>
        </w:rPr>
        <w:t>анты-Мансийс</w:t>
      </w:r>
      <w:r w:rsidR="00AB1995">
        <w:rPr>
          <w:rFonts w:ascii="Times New Roman" w:hAnsi="Times New Roman"/>
          <w:sz w:val="28"/>
          <w:szCs w:val="28"/>
        </w:rPr>
        <w:t xml:space="preserve">кого района </w:t>
      </w:r>
      <w:r w:rsidR="002919BD">
        <w:rPr>
          <w:rFonts w:ascii="Times New Roman" w:hAnsi="Times New Roman"/>
          <w:sz w:val="28"/>
          <w:szCs w:val="28"/>
        </w:rPr>
        <w:t xml:space="preserve">от 22.10.2008 </w:t>
      </w:r>
      <w:r w:rsidR="00763F2E">
        <w:rPr>
          <w:rFonts w:ascii="Times New Roman" w:hAnsi="Times New Roman"/>
          <w:sz w:val="28"/>
          <w:szCs w:val="28"/>
        </w:rPr>
        <w:t>№</w:t>
      </w:r>
      <w:r w:rsidR="002919BD">
        <w:rPr>
          <w:rFonts w:ascii="Times New Roman" w:hAnsi="Times New Roman"/>
          <w:sz w:val="28"/>
          <w:szCs w:val="28"/>
        </w:rPr>
        <w:t xml:space="preserve"> 126</w:t>
      </w:r>
      <w:r w:rsidR="00AB1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проведения реструктуризации обязательств (задолженности)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бюджетным кредитам».</w:t>
      </w:r>
    </w:p>
    <w:p w:rsidR="008C3172" w:rsidRDefault="00A03737" w:rsidP="001E356A">
      <w:pPr>
        <w:pStyle w:val="a5"/>
        <w:numPr>
          <w:ilvl w:val="0"/>
          <w:numId w:val="19"/>
        </w:numPr>
        <w:tabs>
          <w:tab w:val="left" w:pos="110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F231D">
        <w:rPr>
          <w:rFonts w:ascii="Times New Roman" w:hAnsi="Times New Roman"/>
          <w:sz w:val="28"/>
          <w:szCs w:val="28"/>
        </w:rPr>
        <w:t>Опубликовать</w:t>
      </w:r>
      <w:r w:rsidR="00E23675" w:rsidRPr="000F231D">
        <w:rPr>
          <w:rFonts w:ascii="Times New Roman" w:hAnsi="Times New Roman"/>
          <w:sz w:val="28"/>
          <w:szCs w:val="28"/>
        </w:rPr>
        <w:t xml:space="preserve"> настоящее</w:t>
      </w:r>
      <w:r w:rsidRPr="000F231D">
        <w:rPr>
          <w:rFonts w:ascii="Times New Roman" w:hAnsi="Times New Roman"/>
          <w:sz w:val="28"/>
          <w:szCs w:val="28"/>
        </w:rPr>
        <w:t xml:space="preserve"> постановление в газете «Наш район»</w:t>
      </w:r>
      <w:r w:rsidR="00AB1995">
        <w:rPr>
          <w:rFonts w:ascii="Times New Roman" w:hAnsi="Times New Roman"/>
          <w:sz w:val="28"/>
          <w:szCs w:val="28"/>
        </w:rPr>
        <w:t xml:space="preserve">                     </w:t>
      </w:r>
      <w:r w:rsidRPr="000F231D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</w:t>
      </w:r>
      <w:r w:rsidR="00AB1995">
        <w:rPr>
          <w:rFonts w:ascii="Times New Roman" w:hAnsi="Times New Roman"/>
          <w:sz w:val="28"/>
          <w:szCs w:val="28"/>
        </w:rPr>
        <w:t xml:space="preserve"> </w:t>
      </w:r>
      <w:r w:rsidRPr="000F231D">
        <w:rPr>
          <w:rFonts w:ascii="Times New Roman" w:hAnsi="Times New Roman"/>
          <w:sz w:val="28"/>
          <w:szCs w:val="28"/>
        </w:rPr>
        <w:t>Ханты-Мансийского района.</w:t>
      </w:r>
      <w:r w:rsidR="00511172" w:rsidRPr="000F231D">
        <w:rPr>
          <w:rFonts w:ascii="Times New Roman" w:hAnsi="Times New Roman"/>
          <w:sz w:val="28"/>
          <w:szCs w:val="28"/>
        </w:rPr>
        <w:t xml:space="preserve"> </w:t>
      </w:r>
    </w:p>
    <w:p w:rsidR="000B4186" w:rsidRDefault="00A03737" w:rsidP="001E356A">
      <w:pPr>
        <w:pStyle w:val="a5"/>
        <w:numPr>
          <w:ilvl w:val="0"/>
          <w:numId w:val="19"/>
        </w:numPr>
        <w:tabs>
          <w:tab w:val="left" w:pos="110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3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31D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финансам </w:t>
      </w:r>
      <w:proofErr w:type="spellStart"/>
      <w:r w:rsidRPr="000F231D">
        <w:rPr>
          <w:rFonts w:ascii="Times New Roman" w:hAnsi="Times New Roman"/>
          <w:sz w:val="28"/>
          <w:szCs w:val="28"/>
        </w:rPr>
        <w:t>Т.Ю.</w:t>
      </w:r>
      <w:r w:rsidR="00061D3A">
        <w:rPr>
          <w:rFonts w:ascii="Times New Roman" w:hAnsi="Times New Roman"/>
          <w:sz w:val="28"/>
          <w:szCs w:val="28"/>
        </w:rPr>
        <w:t>Горелик</w:t>
      </w:r>
      <w:proofErr w:type="spellEnd"/>
      <w:r w:rsidR="001E356A">
        <w:rPr>
          <w:rFonts w:ascii="Times New Roman" w:hAnsi="Times New Roman"/>
          <w:sz w:val="28"/>
          <w:szCs w:val="28"/>
        </w:rPr>
        <w:t>.</w:t>
      </w:r>
    </w:p>
    <w:p w:rsidR="000B4186" w:rsidRDefault="000B4186" w:rsidP="001E356A">
      <w:pPr>
        <w:pStyle w:val="ab"/>
        <w:ind w:left="0"/>
        <w:rPr>
          <w:sz w:val="28"/>
          <w:szCs w:val="28"/>
        </w:rPr>
      </w:pPr>
    </w:p>
    <w:p w:rsidR="001E356A" w:rsidRDefault="001E356A" w:rsidP="001E356A">
      <w:pPr>
        <w:pStyle w:val="ab"/>
        <w:ind w:left="0"/>
        <w:rPr>
          <w:sz w:val="28"/>
          <w:szCs w:val="28"/>
        </w:rPr>
      </w:pPr>
    </w:p>
    <w:p w:rsidR="00A03737" w:rsidRPr="00655CEF" w:rsidRDefault="00A03737" w:rsidP="001E35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Глава администрации</w:t>
      </w:r>
    </w:p>
    <w:p w:rsidR="00C83AE8" w:rsidRPr="002919BD" w:rsidRDefault="00A03737" w:rsidP="001E35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 xml:space="preserve">Ханты-Мансийского района                             </w:t>
      </w:r>
      <w:r w:rsidR="001E356A">
        <w:rPr>
          <w:rFonts w:ascii="Times New Roman" w:hAnsi="Times New Roman"/>
          <w:sz w:val="28"/>
          <w:szCs w:val="28"/>
        </w:rPr>
        <w:t xml:space="preserve">  </w:t>
      </w:r>
      <w:r w:rsidRPr="00655CEF">
        <w:rPr>
          <w:rFonts w:ascii="Times New Roman" w:hAnsi="Times New Roman"/>
          <w:sz w:val="28"/>
          <w:szCs w:val="28"/>
        </w:rPr>
        <w:t xml:space="preserve">                   </w:t>
      </w:r>
      <w:r w:rsidR="001E356A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1E356A">
        <w:rPr>
          <w:rFonts w:ascii="Times New Roman" w:hAnsi="Times New Roman"/>
          <w:sz w:val="28"/>
          <w:szCs w:val="28"/>
        </w:rPr>
        <w:t>В.Г.</w:t>
      </w:r>
      <w:r w:rsidR="000B4186">
        <w:rPr>
          <w:rFonts w:ascii="Times New Roman" w:hAnsi="Times New Roman"/>
          <w:sz w:val="28"/>
          <w:szCs w:val="28"/>
        </w:rPr>
        <w:t>Усманов</w:t>
      </w:r>
      <w:proofErr w:type="spellEnd"/>
      <w:r w:rsidR="000B4186">
        <w:rPr>
          <w:rFonts w:ascii="Times New Roman" w:hAnsi="Times New Roman"/>
          <w:sz w:val="28"/>
          <w:szCs w:val="28"/>
        </w:rPr>
        <w:t xml:space="preserve"> </w:t>
      </w:r>
      <w:r w:rsidRPr="00655CEF">
        <w:rPr>
          <w:rFonts w:ascii="Times New Roman" w:hAnsi="Times New Roman"/>
          <w:sz w:val="28"/>
          <w:szCs w:val="28"/>
        </w:rPr>
        <w:t xml:space="preserve">          </w:t>
      </w:r>
      <w:r w:rsidR="002919BD">
        <w:rPr>
          <w:rFonts w:ascii="Times New Roman" w:hAnsi="Times New Roman"/>
          <w:sz w:val="28"/>
          <w:szCs w:val="28"/>
        </w:rPr>
        <w:t xml:space="preserve"> </w:t>
      </w:r>
    </w:p>
    <w:p w:rsidR="00611483" w:rsidRPr="00DF122D" w:rsidRDefault="00611483" w:rsidP="001E356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611483" w:rsidRPr="00DF122D" w:rsidRDefault="00611483" w:rsidP="001E356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к постановлению</w:t>
      </w:r>
      <w:r w:rsidR="00F577A8" w:rsidRPr="00DF122D">
        <w:rPr>
          <w:rFonts w:eastAsia="Calibri"/>
          <w:sz w:val="28"/>
          <w:szCs w:val="28"/>
          <w:lang w:eastAsia="en-US"/>
        </w:rPr>
        <w:t xml:space="preserve"> </w:t>
      </w:r>
      <w:r w:rsidRPr="00DF122D">
        <w:rPr>
          <w:rFonts w:eastAsia="Calibri"/>
          <w:sz w:val="28"/>
          <w:szCs w:val="28"/>
          <w:lang w:eastAsia="en-US"/>
        </w:rPr>
        <w:t>администрации</w:t>
      </w:r>
    </w:p>
    <w:p w:rsidR="00611483" w:rsidRPr="00DF122D" w:rsidRDefault="00611483" w:rsidP="001E356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C83AE8" w:rsidRDefault="00611483" w:rsidP="001E356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от 0</w:t>
      </w:r>
      <w:r w:rsidR="001E356A">
        <w:rPr>
          <w:rFonts w:eastAsia="Calibri"/>
          <w:sz w:val="28"/>
          <w:szCs w:val="28"/>
          <w:lang w:eastAsia="en-US"/>
        </w:rPr>
        <w:t>9</w:t>
      </w:r>
      <w:r w:rsidRPr="00DF122D">
        <w:rPr>
          <w:rFonts w:eastAsia="Calibri"/>
          <w:sz w:val="28"/>
          <w:szCs w:val="28"/>
          <w:lang w:eastAsia="en-US"/>
        </w:rPr>
        <w:t>.</w:t>
      </w:r>
      <w:r w:rsidR="001E356A">
        <w:rPr>
          <w:rFonts w:eastAsia="Calibri"/>
          <w:sz w:val="28"/>
          <w:szCs w:val="28"/>
          <w:lang w:eastAsia="en-US"/>
        </w:rPr>
        <w:t>1</w:t>
      </w:r>
      <w:r w:rsidRPr="00DF122D">
        <w:rPr>
          <w:rFonts w:eastAsia="Calibri"/>
          <w:sz w:val="28"/>
          <w:szCs w:val="28"/>
          <w:lang w:eastAsia="en-US"/>
        </w:rPr>
        <w:t>0.</w:t>
      </w:r>
      <w:r w:rsidR="001E356A">
        <w:rPr>
          <w:rFonts w:eastAsia="Calibri"/>
          <w:sz w:val="28"/>
          <w:szCs w:val="28"/>
          <w:lang w:eastAsia="en-US"/>
        </w:rPr>
        <w:t>2015</w:t>
      </w:r>
      <w:r w:rsidRPr="00DF122D">
        <w:rPr>
          <w:rFonts w:eastAsia="Calibri"/>
          <w:sz w:val="28"/>
          <w:szCs w:val="28"/>
          <w:lang w:eastAsia="en-US"/>
        </w:rPr>
        <w:t xml:space="preserve"> №</w:t>
      </w:r>
      <w:r w:rsidR="00C83AE8">
        <w:rPr>
          <w:rFonts w:eastAsia="Calibri"/>
          <w:sz w:val="28"/>
          <w:szCs w:val="28"/>
          <w:lang w:eastAsia="en-US"/>
        </w:rPr>
        <w:t xml:space="preserve"> </w:t>
      </w:r>
      <w:r w:rsidR="001E356A">
        <w:rPr>
          <w:rFonts w:eastAsia="Calibri"/>
          <w:sz w:val="28"/>
          <w:szCs w:val="28"/>
          <w:lang w:eastAsia="en-US"/>
        </w:rPr>
        <w:t>227</w:t>
      </w:r>
    </w:p>
    <w:p w:rsidR="006C2998" w:rsidRPr="006C2998" w:rsidRDefault="006C2998" w:rsidP="001E356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61D3A" w:rsidRPr="00DF122D" w:rsidRDefault="00C83AE8" w:rsidP="001E356A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Порядок</w:t>
      </w:r>
    </w:p>
    <w:p w:rsidR="00061D3A" w:rsidRPr="00DF122D" w:rsidRDefault="00AB1995" w:rsidP="001E356A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DF122D">
        <w:rPr>
          <w:b w:val="0"/>
          <w:bCs w:val="0"/>
          <w:sz w:val="28"/>
          <w:szCs w:val="28"/>
        </w:rPr>
        <w:t xml:space="preserve">роведения </w:t>
      </w:r>
      <w:r>
        <w:rPr>
          <w:b w:val="0"/>
          <w:bCs w:val="0"/>
          <w:sz w:val="28"/>
          <w:szCs w:val="28"/>
        </w:rPr>
        <w:t xml:space="preserve"> р</w:t>
      </w:r>
      <w:r w:rsidR="00DF122D">
        <w:rPr>
          <w:b w:val="0"/>
          <w:bCs w:val="0"/>
          <w:sz w:val="28"/>
          <w:szCs w:val="28"/>
        </w:rPr>
        <w:t xml:space="preserve">еструктуризации </w:t>
      </w:r>
      <w:r>
        <w:rPr>
          <w:b w:val="0"/>
          <w:bCs w:val="0"/>
          <w:sz w:val="28"/>
          <w:szCs w:val="28"/>
        </w:rPr>
        <w:t>о</w:t>
      </w:r>
      <w:r w:rsidR="00DF122D">
        <w:rPr>
          <w:b w:val="0"/>
          <w:bCs w:val="0"/>
          <w:sz w:val="28"/>
          <w:szCs w:val="28"/>
        </w:rPr>
        <w:t xml:space="preserve">бязательств </w:t>
      </w:r>
      <w:r>
        <w:rPr>
          <w:b w:val="0"/>
          <w:bCs w:val="0"/>
          <w:sz w:val="28"/>
          <w:szCs w:val="28"/>
        </w:rPr>
        <w:t>(з</w:t>
      </w:r>
      <w:r w:rsidR="00DF122D">
        <w:rPr>
          <w:b w:val="0"/>
          <w:bCs w:val="0"/>
          <w:sz w:val="28"/>
          <w:szCs w:val="28"/>
        </w:rPr>
        <w:t>адолженности</w:t>
      </w:r>
      <w:r w:rsidR="00061D3A" w:rsidRPr="00DF122D">
        <w:rPr>
          <w:b w:val="0"/>
          <w:bCs w:val="0"/>
          <w:sz w:val="28"/>
          <w:szCs w:val="28"/>
        </w:rPr>
        <w:t>)</w:t>
      </w:r>
    </w:p>
    <w:p w:rsidR="00070E7D" w:rsidRDefault="00DF122D" w:rsidP="001E356A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бюджетным кредитам</w:t>
      </w:r>
    </w:p>
    <w:p w:rsidR="00C83AE8" w:rsidRPr="00DF122D" w:rsidRDefault="00C83AE8" w:rsidP="001E356A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061D3A" w:rsidRDefault="00EE2B68" w:rsidP="001E356A">
      <w:pPr>
        <w:pStyle w:val="ConsPlusTitle"/>
        <w:jc w:val="center"/>
        <w:rPr>
          <w:b w:val="0"/>
          <w:bCs w:val="0"/>
          <w:sz w:val="28"/>
          <w:szCs w:val="28"/>
        </w:rPr>
      </w:pPr>
      <w:r w:rsidRPr="00EE2B68">
        <w:rPr>
          <w:b w:val="0"/>
          <w:bCs w:val="0"/>
          <w:sz w:val="28"/>
          <w:szCs w:val="28"/>
        </w:rPr>
        <w:t>1</w:t>
      </w:r>
      <w:r w:rsidR="00070E7D" w:rsidRPr="00AB3F59">
        <w:rPr>
          <w:b w:val="0"/>
          <w:sz w:val="28"/>
          <w:szCs w:val="28"/>
        </w:rPr>
        <w:t>.</w:t>
      </w:r>
      <w:r w:rsidRPr="00DF122D"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Общие положения</w:t>
      </w:r>
    </w:p>
    <w:p w:rsidR="001E356A" w:rsidRPr="00EE2B68" w:rsidRDefault="001E356A" w:rsidP="001E356A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EE2B68" w:rsidRDefault="00061D3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1.</w:t>
      </w:r>
      <w:r w:rsidR="00EE2B68">
        <w:rPr>
          <w:rFonts w:eastAsia="Calibri"/>
          <w:sz w:val="28"/>
          <w:szCs w:val="28"/>
          <w:lang w:eastAsia="en-US"/>
        </w:rPr>
        <w:t xml:space="preserve">1. Порядок проведения реструктуризации обязательств (задолженности) по бюджетным кредитам (далее </w:t>
      </w:r>
      <w:r w:rsidR="001E356A">
        <w:rPr>
          <w:rFonts w:eastAsia="Calibri"/>
          <w:sz w:val="28"/>
          <w:szCs w:val="28"/>
          <w:lang w:eastAsia="en-US"/>
        </w:rPr>
        <w:t>–</w:t>
      </w:r>
      <w:r w:rsidR="00EE2B68">
        <w:rPr>
          <w:rFonts w:eastAsia="Calibri"/>
          <w:sz w:val="28"/>
          <w:szCs w:val="28"/>
          <w:lang w:eastAsia="en-US"/>
        </w:rPr>
        <w:t xml:space="preserve"> Порядок) разработан </w:t>
      </w:r>
      <w:r w:rsidR="0050764F">
        <w:rPr>
          <w:rFonts w:eastAsia="Calibri"/>
          <w:sz w:val="28"/>
          <w:szCs w:val="28"/>
          <w:lang w:eastAsia="en-US"/>
        </w:rPr>
        <w:t xml:space="preserve">                  </w:t>
      </w:r>
      <w:r w:rsidR="00EE2B68">
        <w:rPr>
          <w:rFonts w:eastAsia="Calibri"/>
          <w:sz w:val="28"/>
          <w:szCs w:val="28"/>
          <w:lang w:eastAsia="en-US"/>
        </w:rPr>
        <w:t xml:space="preserve">с целью установления единого порядка проведения реструктуризации обязательств (задолженности) по бюджетным кредитам, предоставленным </w:t>
      </w:r>
      <w:r w:rsidR="0050764F">
        <w:rPr>
          <w:rFonts w:eastAsia="Calibri"/>
          <w:sz w:val="28"/>
          <w:szCs w:val="28"/>
          <w:lang w:eastAsia="en-US"/>
        </w:rPr>
        <w:t xml:space="preserve">             </w:t>
      </w:r>
      <w:r w:rsidR="00EE2B68">
        <w:rPr>
          <w:rFonts w:eastAsia="Calibri"/>
          <w:sz w:val="28"/>
          <w:szCs w:val="28"/>
          <w:lang w:eastAsia="en-US"/>
        </w:rPr>
        <w:t>из бюджета Ханты-Мансийского района.</w:t>
      </w:r>
    </w:p>
    <w:p w:rsidR="00EE2B68" w:rsidRDefault="001E356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50764F">
        <w:rPr>
          <w:rFonts w:eastAsia="Calibri"/>
          <w:sz w:val="28"/>
          <w:szCs w:val="28"/>
          <w:lang w:eastAsia="en-US"/>
        </w:rPr>
        <w:t>Настоящий П</w:t>
      </w:r>
      <w:r w:rsidR="00EE2B68">
        <w:rPr>
          <w:rFonts w:eastAsia="Calibri"/>
          <w:sz w:val="28"/>
          <w:szCs w:val="28"/>
          <w:lang w:eastAsia="en-US"/>
        </w:rPr>
        <w:t xml:space="preserve">орядок </w:t>
      </w:r>
      <w:r w:rsidR="0050764F">
        <w:rPr>
          <w:rFonts w:eastAsia="Calibri"/>
          <w:sz w:val="28"/>
          <w:szCs w:val="28"/>
          <w:lang w:eastAsia="en-US"/>
        </w:rPr>
        <w:t>устанавливает общие принципы проведения реструктуризации обязательств (задолженности) по бюджетным кредитам, предоставленным юридическим лицам из бюджета Ханты-Мансийского района.</w:t>
      </w:r>
    </w:p>
    <w:p w:rsidR="006C2998" w:rsidRDefault="00AB1995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6C2998">
        <w:rPr>
          <w:rFonts w:eastAsia="Calibri"/>
          <w:sz w:val="28"/>
          <w:szCs w:val="28"/>
          <w:lang w:eastAsia="en-US"/>
        </w:rPr>
        <w:t xml:space="preserve"> Условия реструктуризации обязательств (задолженности)                          по бюджетному кредиту устанавливаются решением Думы                               Ханты-Мансийского района о бюджете муниципального образования                Ханты-Мансийский район на очередной финансовый год и плановый период. </w:t>
      </w:r>
    </w:p>
    <w:p w:rsidR="006C2998" w:rsidRDefault="006C2998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83AE8" w:rsidRDefault="00AB1995" w:rsidP="001E356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C2998">
        <w:rPr>
          <w:rFonts w:eastAsia="Calibri"/>
          <w:sz w:val="28"/>
          <w:szCs w:val="28"/>
          <w:lang w:eastAsia="en-US"/>
        </w:rPr>
        <w:t xml:space="preserve">.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Порядок реструктуризации </w:t>
      </w:r>
      <w:r w:rsidR="0050764F">
        <w:rPr>
          <w:rFonts w:eastAsia="Calibri"/>
          <w:sz w:val="28"/>
          <w:szCs w:val="28"/>
          <w:lang w:eastAsia="en-US"/>
        </w:rPr>
        <w:t xml:space="preserve">обязательств </w:t>
      </w:r>
    </w:p>
    <w:p w:rsidR="006C2998" w:rsidRPr="00C83AE8" w:rsidRDefault="006C2998" w:rsidP="001E356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61D3A" w:rsidRPr="00DF122D" w:rsidRDefault="00AB1995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86D62">
        <w:rPr>
          <w:rFonts w:eastAsia="Calibri"/>
          <w:sz w:val="28"/>
          <w:szCs w:val="28"/>
          <w:lang w:eastAsia="en-US"/>
        </w:rPr>
        <w:t>.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1. Реструктуризация обязательств (задолженности) по бюджетным кредитам юридическим лицам может быть осуществлена при наличии хотя </w:t>
      </w:r>
      <w:r w:rsidR="00AB3F59">
        <w:rPr>
          <w:rFonts w:eastAsia="Calibri"/>
          <w:sz w:val="28"/>
          <w:szCs w:val="28"/>
          <w:lang w:eastAsia="en-US"/>
        </w:rPr>
        <w:t xml:space="preserve"> </w:t>
      </w:r>
      <w:r w:rsidR="00061D3A" w:rsidRPr="00DF122D">
        <w:rPr>
          <w:rFonts w:eastAsia="Calibri"/>
          <w:sz w:val="28"/>
          <w:szCs w:val="28"/>
          <w:lang w:eastAsia="en-US"/>
        </w:rPr>
        <w:t>бы одного из следующих оснований:</w:t>
      </w:r>
    </w:p>
    <w:p w:rsidR="00061D3A" w:rsidRPr="00DF122D" w:rsidRDefault="001E356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причинение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заемщику ущерба в результате стихийного бедствия, технологической катастрофы или других обстоятельств непреодолимой силы;</w:t>
      </w:r>
    </w:p>
    <w:p w:rsidR="00061D3A" w:rsidRPr="00DF122D" w:rsidRDefault="00061D3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задержк</w:t>
      </w:r>
      <w:r w:rsidR="001E356A">
        <w:rPr>
          <w:rFonts w:eastAsia="Calibri"/>
          <w:sz w:val="28"/>
          <w:szCs w:val="28"/>
          <w:lang w:eastAsia="en-US"/>
        </w:rPr>
        <w:t>а</w:t>
      </w:r>
      <w:r w:rsidRPr="00DF122D">
        <w:rPr>
          <w:rFonts w:eastAsia="Calibri"/>
          <w:sz w:val="28"/>
          <w:szCs w:val="28"/>
          <w:lang w:eastAsia="en-US"/>
        </w:rPr>
        <w:t xml:space="preserve"> финансирования из бюджетов </w:t>
      </w:r>
      <w:r w:rsidR="001E356A">
        <w:rPr>
          <w:rFonts w:eastAsia="Calibri"/>
          <w:sz w:val="28"/>
          <w:szCs w:val="28"/>
          <w:lang w:eastAsia="en-US"/>
        </w:rPr>
        <w:t>всех уровней, в том числе оплата</w:t>
      </w:r>
      <w:r w:rsidRPr="00DF122D">
        <w:rPr>
          <w:rFonts w:eastAsia="Calibri"/>
          <w:sz w:val="28"/>
          <w:szCs w:val="28"/>
          <w:lang w:eastAsia="en-US"/>
        </w:rPr>
        <w:t xml:space="preserve"> выполненного заемщиком муниципального заказа либо бюджетного задания;</w:t>
      </w:r>
    </w:p>
    <w:p w:rsidR="00061D3A" w:rsidRPr="00DF122D" w:rsidRDefault="001E356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угроза банкротства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в случае единовременной выплаты начисленной задолженности по бюджетному кредиту.</w:t>
      </w:r>
    </w:p>
    <w:p w:rsidR="00061D3A" w:rsidRPr="00DF122D" w:rsidRDefault="00AB1995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61D3A" w:rsidRPr="00DF122D">
        <w:rPr>
          <w:rFonts w:eastAsia="Calibri"/>
          <w:sz w:val="28"/>
          <w:szCs w:val="28"/>
          <w:lang w:eastAsia="en-US"/>
        </w:rPr>
        <w:t>.</w:t>
      </w:r>
      <w:r w:rsidR="00286D62">
        <w:rPr>
          <w:rFonts w:eastAsia="Calibri"/>
          <w:sz w:val="28"/>
          <w:szCs w:val="28"/>
          <w:lang w:eastAsia="en-US"/>
        </w:rPr>
        <w:t>2.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Юридическое лицо, претендующее на реструктуризацию задолженности по бюджетным кредитам, представляет в адрес главы</w:t>
      </w:r>
      <w:r w:rsidR="00F36FCF" w:rsidRPr="00DF122D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Ханты-Мансийского района:</w:t>
      </w:r>
    </w:p>
    <w:p w:rsidR="00061D3A" w:rsidRPr="00DF122D" w:rsidRDefault="00061D3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письменное заявление с обоснованием необходимости реструктуризации задолженности;</w:t>
      </w:r>
    </w:p>
    <w:p w:rsidR="00061D3A" w:rsidRPr="00DF122D" w:rsidRDefault="00061D3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акт сверки задолженности по</w:t>
      </w:r>
      <w:r w:rsidR="00DF122D">
        <w:rPr>
          <w:rFonts w:eastAsia="Calibri"/>
          <w:sz w:val="28"/>
          <w:szCs w:val="28"/>
          <w:lang w:eastAsia="en-US"/>
        </w:rPr>
        <w:t xml:space="preserve"> бюджетным</w:t>
      </w:r>
      <w:r w:rsidRPr="00DF122D">
        <w:rPr>
          <w:rFonts w:eastAsia="Calibri"/>
          <w:sz w:val="28"/>
          <w:szCs w:val="28"/>
          <w:lang w:eastAsia="en-US"/>
        </w:rPr>
        <w:t xml:space="preserve"> кредитам, подписанный юридическим лицом и комитетом по финансам администрации</w:t>
      </w:r>
      <w:r w:rsidR="00286D62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DF122D">
        <w:rPr>
          <w:rFonts w:eastAsia="Calibri"/>
          <w:sz w:val="28"/>
          <w:szCs w:val="28"/>
          <w:lang w:eastAsia="en-US"/>
        </w:rPr>
        <w:t xml:space="preserve"> Ханты-Мансийского района;</w:t>
      </w:r>
    </w:p>
    <w:p w:rsidR="00061D3A" w:rsidRPr="00DF122D" w:rsidRDefault="00061D3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lastRenderedPageBreak/>
        <w:t>график погашения реструктуризированной задолженности;</w:t>
      </w:r>
    </w:p>
    <w:p w:rsidR="00061D3A" w:rsidRPr="00DF122D" w:rsidRDefault="00061D3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финансовые расчеты, отражающие необходимость и целесообразность реструктуризации задолженности по ранее полученным бюджетным кредитам и подтверждающие способность погашения реструктуризированной задолженности в срок;</w:t>
      </w:r>
    </w:p>
    <w:p w:rsidR="00061D3A" w:rsidRPr="00DF122D" w:rsidRDefault="00061D3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заверенные копии</w:t>
      </w:r>
      <w:r w:rsidR="00286D62">
        <w:rPr>
          <w:rFonts w:eastAsia="Calibri"/>
          <w:sz w:val="28"/>
          <w:szCs w:val="28"/>
          <w:lang w:eastAsia="en-US"/>
        </w:rPr>
        <w:t xml:space="preserve"> </w:t>
      </w:r>
      <w:r w:rsidRPr="00DF122D">
        <w:rPr>
          <w:rFonts w:eastAsia="Calibri"/>
          <w:sz w:val="28"/>
          <w:szCs w:val="28"/>
          <w:lang w:eastAsia="en-US"/>
        </w:rPr>
        <w:t xml:space="preserve"> учредительных документов юридического лица;</w:t>
      </w:r>
    </w:p>
    <w:p w:rsidR="00254259" w:rsidRDefault="00061D3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копию свидетельства о постановке на учет в налоговом органе;</w:t>
      </w:r>
      <w:r w:rsidR="00254259">
        <w:rPr>
          <w:rFonts w:eastAsia="Calibri"/>
          <w:sz w:val="28"/>
          <w:szCs w:val="28"/>
          <w:lang w:eastAsia="en-US"/>
        </w:rPr>
        <w:tab/>
      </w:r>
    </w:p>
    <w:p w:rsidR="00061D3A" w:rsidRPr="00DF122D" w:rsidRDefault="00061D3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копии лицензий на виды деятельности, которые подлежат лицензированию в соответствии с законодательством Российской Федерации;</w:t>
      </w:r>
    </w:p>
    <w:p w:rsidR="00061D3A" w:rsidRPr="00DF122D" w:rsidRDefault="00061D3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документы, устанавливающие полномочия лиц, подписывающих соглашение о реструктуризации бюджетного кредита;</w:t>
      </w:r>
    </w:p>
    <w:p w:rsidR="00061D3A" w:rsidRPr="00DF122D" w:rsidRDefault="00061D3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документы, подтверждающие факт назначения на должность уполномоченных лиц, подписывающих соглашение о реструктуризации бюджетного кредита;</w:t>
      </w:r>
    </w:p>
    <w:p w:rsidR="00061D3A" w:rsidRPr="00DF122D" w:rsidRDefault="00061D3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карточку с образцами подписей уполномоченных лиц, подписывающих соглашение о предоставлении бюджетного кредита, а также образцом оттиска печати юридического лица;</w:t>
      </w:r>
    </w:p>
    <w:p w:rsidR="00061D3A" w:rsidRPr="00DF122D" w:rsidRDefault="00061D3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 xml:space="preserve">годовые отчеты за последние два финансовых года и на последнюю отчетную дату, включающие бухгалтерские балансы с приложениями, отчеты о прибылях и убытках с отметкой налогового органа об их принятии. </w:t>
      </w:r>
      <w:r w:rsidR="001E356A">
        <w:rPr>
          <w:rFonts w:eastAsia="Calibri"/>
          <w:sz w:val="28"/>
          <w:szCs w:val="28"/>
          <w:lang w:eastAsia="en-US"/>
        </w:rPr>
        <w:t xml:space="preserve">                     </w:t>
      </w:r>
      <w:r w:rsidRPr="00DF122D">
        <w:rPr>
          <w:rFonts w:eastAsia="Calibri"/>
          <w:sz w:val="28"/>
          <w:szCs w:val="28"/>
          <w:lang w:eastAsia="en-US"/>
        </w:rPr>
        <w:t>К балансу на последнюю отчетную дату прилагаются расшифровки статей баланса с указанием дат возникновения и окончания задолженности</w:t>
      </w:r>
      <w:r w:rsidR="001E356A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DF122D">
        <w:rPr>
          <w:rFonts w:eastAsia="Calibri"/>
          <w:sz w:val="28"/>
          <w:szCs w:val="28"/>
          <w:lang w:eastAsia="en-US"/>
        </w:rPr>
        <w:t xml:space="preserve"> в соответствии с заключенными договорами;</w:t>
      </w:r>
    </w:p>
    <w:p w:rsidR="00061D3A" w:rsidRPr="00DF122D" w:rsidRDefault="00061D3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справку налогового органа о наличии или отсутствии задолженности юридического лица по уплате налогов, сборов в бюджетную систему Российской Федерации и государственные внебюджетные фонды;</w:t>
      </w:r>
    </w:p>
    <w:p w:rsidR="00061D3A" w:rsidRPr="00DF122D" w:rsidRDefault="00061D3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справку налогового органа обо всех открытых счетах юридического лица,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юридическому лицу;</w:t>
      </w:r>
    </w:p>
    <w:p w:rsidR="00061D3A" w:rsidRPr="00DF122D" w:rsidRDefault="00061D3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заключение налогового органа об отсутствии в отношении заявителя дела о банкротстве.</w:t>
      </w:r>
    </w:p>
    <w:p w:rsidR="00DF154D" w:rsidRDefault="00AB1995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86D62">
        <w:rPr>
          <w:rFonts w:eastAsia="Calibri"/>
          <w:sz w:val="28"/>
          <w:szCs w:val="28"/>
          <w:lang w:eastAsia="en-US"/>
        </w:rPr>
        <w:t>.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3. Представленные юридическим лицом, претендующим </w:t>
      </w:r>
      <w:r w:rsidR="00286D62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на реструктуризацию задолженности по бюджетному кредиту, заявление </w:t>
      </w:r>
      <w:r w:rsidR="00286D62">
        <w:rPr>
          <w:rFonts w:eastAsia="Calibri"/>
          <w:sz w:val="28"/>
          <w:szCs w:val="28"/>
          <w:lang w:eastAsia="en-US"/>
        </w:rPr>
        <w:t xml:space="preserve">                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и документы поступают на рассмотрение в комитет по финансам администрации Ханты-Мансийского района (далее </w:t>
      </w:r>
      <w:r w:rsidR="001E356A">
        <w:rPr>
          <w:rFonts w:eastAsia="Calibri"/>
          <w:sz w:val="28"/>
          <w:szCs w:val="28"/>
          <w:lang w:eastAsia="en-US"/>
        </w:rPr>
        <w:t>–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Комитет). </w:t>
      </w:r>
      <w:r w:rsidR="00286D62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="00DF154D">
        <w:rPr>
          <w:rFonts w:eastAsia="Calibri"/>
          <w:sz w:val="28"/>
          <w:szCs w:val="28"/>
          <w:lang w:eastAsia="en-US"/>
        </w:rPr>
        <w:t xml:space="preserve">               </w:t>
      </w:r>
    </w:p>
    <w:p w:rsidR="00061D3A" w:rsidRPr="00DF122D" w:rsidRDefault="00061D3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При этом Комитет вправе затребовать дополнительные документы, необходимые для рассмотрения вопроса о предоставлении юридическому лицу реструктуризации задолженности по бюджетному кредиту.</w:t>
      </w:r>
    </w:p>
    <w:p w:rsidR="00061D3A" w:rsidRPr="00DB5650" w:rsidRDefault="00AB1995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F1F7B" w:rsidRPr="00DB5650">
        <w:rPr>
          <w:rFonts w:eastAsia="Calibri"/>
          <w:sz w:val="28"/>
          <w:szCs w:val="28"/>
          <w:lang w:eastAsia="en-US"/>
        </w:rPr>
        <w:t>.</w:t>
      </w:r>
      <w:r w:rsidR="00A937BC" w:rsidRPr="00DB5650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A937BC" w:rsidRPr="00DB5650">
        <w:rPr>
          <w:rFonts w:eastAsia="Calibri"/>
          <w:sz w:val="28"/>
          <w:szCs w:val="28"/>
          <w:lang w:eastAsia="en-US"/>
        </w:rPr>
        <w:t xml:space="preserve">Комитет направляет в адрес Департамента имущественных                        и земельных отношений администрации Ханты-Мансийского района  </w:t>
      </w:r>
      <w:r w:rsidR="006C2998">
        <w:rPr>
          <w:rFonts w:eastAsia="Calibri"/>
          <w:sz w:val="28"/>
          <w:szCs w:val="28"/>
          <w:lang w:eastAsia="en-US"/>
        </w:rPr>
        <w:t xml:space="preserve">предоставленные </w:t>
      </w:r>
      <w:r w:rsidR="00061D3A" w:rsidRPr="00DB5650">
        <w:rPr>
          <w:rFonts w:eastAsia="Calibri"/>
          <w:sz w:val="28"/>
          <w:szCs w:val="28"/>
          <w:lang w:eastAsia="en-US"/>
        </w:rPr>
        <w:t xml:space="preserve">юридическим лицом график погашения </w:t>
      </w:r>
      <w:r w:rsidR="006C2998">
        <w:rPr>
          <w:rFonts w:eastAsia="Calibri"/>
          <w:sz w:val="28"/>
          <w:szCs w:val="28"/>
          <w:lang w:eastAsia="en-US"/>
        </w:rPr>
        <w:t>реструктуризированн</w:t>
      </w:r>
      <w:r w:rsidR="00061D3A" w:rsidRPr="00DB5650">
        <w:rPr>
          <w:rFonts w:eastAsia="Calibri"/>
          <w:sz w:val="28"/>
          <w:szCs w:val="28"/>
          <w:lang w:eastAsia="en-US"/>
        </w:rPr>
        <w:t xml:space="preserve">ой задолженности и финансовые расчеты, отражающие необходимость и целесообразность реструктуризации задолженности по ранее полученным бюджетным кредитам и подтверждающие способность </w:t>
      </w:r>
      <w:r w:rsidR="00061D3A" w:rsidRPr="00DB5650">
        <w:rPr>
          <w:rFonts w:eastAsia="Calibri"/>
          <w:sz w:val="28"/>
          <w:szCs w:val="28"/>
          <w:lang w:eastAsia="en-US"/>
        </w:rPr>
        <w:lastRenderedPageBreak/>
        <w:t>погашения реструктуризированной задолженности в срок, для согласования данных документов</w:t>
      </w:r>
      <w:r w:rsidR="006C2998">
        <w:rPr>
          <w:rFonts w:eastAsia="Calibri"/>
          <w:sz w:val="28"/>
          <w:szCs w:val="28"/>
          <w:lang w:eastAsia="en-US"/>
        </w:rPr>
        <w:t xml:space="preserve"> и составления заключения о целесообразности предоставления реструктуризации задолженности</w:t>
      </w:r>
      <w:r w:rsidR="00061D3A" w:rsidRPr="00DB5650">
        <w:rPr>
          <w:rFonts w:eastAsia="Calibri"/>
          <w:sz w:val="28"/>
          <w:szCs w:val="28"/>
          <w:lang w:eastAsia="en-US"/>
        </w:rPr>
        <w:t xml:space="preserve"> </w:t>
      </w:r>
      <w:r w:rsidR="00A937BC" w:rsidRPr="00DB5650">
        <w:rPr>
          <w:rFonts w:eastAsia="Calibri"/>
          <w:sz w:val="28"/>
          <w:szCs w:val="28"/>
          <w:lang w:eastAsia="en-US"/>
        </w:rPr>
        <w:t>в случае участия муниципального</w:t>
      </w:r>
      <w:r w:rsidR="006C2998">
        <w:rPr>
          <w:rFonts w:eastAsia="Calibri"/>
          <w:sz w:val="28"/>
          <w:szCs w:val="28"/>
          <w:lang w:eastAsia="en-US"/>
        </w:rPr>
        <w:t xml:space="preserve"> образования Ханты-Мансийский район</w:t>
      </w:r>
      <w:proofErr w:type="gramEnd"/>
      <w:r w:rsidR="00A937BC" w:rsidRPr="00DB5650">
        <w:rPr>
          <w:rFonts w:eastAsia="Calibri"/>
          <w:sz w:val="28"/>
          <w:szCs w:val="28"/>
          <w:lang w:eastAsia="en-US"/>
        </w:rPr>
        <w:t xml:space="preserve"> в уставном капитале юридического лица.</w:t>
      </w:r>
    </w:p>
    <w:p w:rsidR="00C83AE8" w:rsidRDefault="00AB1995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F1F7B" w:rsidRPr="00DB5650">
        <w:rPr>
          <w:rFonts w:eastAsia="Calibri"/>
          <w:sz w:val="28"/>
          <w:szCs w:val="28"/>
          <w:lang w:eastAsia="en-US"/>
        </w:rPr>
        <w:t>.</w:t>
      </w:r>
      <w:r w:rsidR="00061D3A" w:rsidRPr="00DB5650">
        <w:rPr>
          <w:rFonts w:eastAsia="Calibri"/>
          <w:sz w:val="28"/>
          <w:szCs w:val="28"/>
          <w:lang w:eastAsia="en-US"/>
        </w:rPr>
        <w:t>5. Комитет с учетом заключения</w:t>
      </w:r>
      <w:r w:rsidR="00AE28A5" w:rsidRPr="00AE28A5">
        <w:rPr>
          <w:rFonts w:eastAsia="Calibri"/>
          <w:sz w:val="28"/>
          <w:szCs w:val="28"/>
          <w:lang w:eastAsia="en-US"/>
        </w:rPr>
        <w:t xml:space="preserve"> </w:t>
      </w:r>
      <w:r w:rsidR="00AE28A5" w:rsidRPr="00DB5650">
        <w:rPr>
          <w:rFonts w:eastAsia="Calibri"/>
          <w:sz w:val="28"/>
          <w:szCs w:val="28"/>
          <w:lang w:eastAsia="en-US"/>
        </w:rPr>
        <w:t>Департамента имущественных                        и земельных отношений администрации Ханты-Мансийского района</w:t>
      </w:r>
      <w:r>
        <w:rPr>
          <w:rFonts w:eastAsia="Calibri"/>
          <w:sz w:val="28"/>
          <w:szCs w:val="28"/>
          <w:lang w:eastAsia="en-US"/>
        </w:rPr>
        <w:t xml:space="preserve">                   (при наличии)</w:t>
      </w:r>
      <w:r w:rsidR="00AE28A5" w:rsidRPr="00DB5650">
        <w:rPr>
          <w:rFonts w:eastAsia="Calibri"/>
          <w:sz w:val="28"/>
          <w:szCs w:val="28"/>
          <w:lang w:eastAsia="en-US"/>
        </w:rPr>
        <w:t xml:space="preserve">  </w:t>
      </w:r>
      <w:r w:rsidR="00061D3A" w:rsidRPr="00DF122D">
        <w:rPr>
          <w:rFonts w:eastAsia="Calibri"/>
          <w:sz w:val="28"/>
          <w:szCs w:val="28"/>
          <w:lang w:eastAsia="en-US"/>
        </w:rPr>
        <w:t>рассматривает заявление</w:t>
      </w:r>
      <w:r w:rsidR="00AE28A5">
        <w:rPr>
          <w:rFonts w:eastAsia="Calibri"/>
          <w:sz w:val="28"/>
          <w:szCs w:val="28"/>
          <w:lang w:eastAsia="en-US"/>
        </w:rPr>
        <w:t xml:space="preserve">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о реструктуризации задолженности по </w:t>
      </w:r>
      <w:r w:rsidR="00DB5650">
        <w:rPr>
          <w:rFonts w:eastAsia="Calibri"/>
          <w:sz w:val="28"/>
          <w:szCs w:val="28"/>
          <w:lang w:eastAsia="en-US"/>
        </w:rPr>
        <w:t xml:space="preserve">бюджетным </w:t>
      </w:r>
      <w:r w:rsidR="00061D3A" w:rsidRPr="00DF122D">
        <w:rPr>
          <w:rFonts w:eastAsia="Calibri"/>
          <w:sz w:val="28"/>
          <w:szCs w:val="28"/>
          <w:lang w:eastAsia="en-US"/>
        </w:rPr>
        <w:t>кредитам.</w:t>
      </w:r>
      <w:r w:rsidR="00C83AE8">
        <w:rPr>
          <w:rFonts w:eastAsia="Calibri"/>
          <w:sz w:val="28"/>
          <w:szCs w:val="28"/>
          <w:lang w:eastAsia="en-US"/>
        </w:rPr>
        <w:t xml:space="preserve"> </w:t>
      </w:r>
    </w:p>
    <w:p w:rsidR="00DF122D" w:rsidRPr="00DF122D" w:rsidRDefault="00DF122D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рассмотрения документов не должен превышать одного   календарного месяца.</w:t>
      </w:r>
    </w:p>
    <w:p w:rsidR="00061D3A" w:rsidRPr="00DF122D" w:rsidRDefault="00AB1995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F1F7B">
        <w:rPr>
          <w:rFonts w:eastAsia="Calibri"/>
          <w:sz w:val="28"/>
          <w:szCs w:val="28"/>
          <w:lang w:eastAsia="en-US"/>
        </w:rPr>
        <w:t>.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6. При принятии отрицательного решения уведомление об отказе направляется Комитетом в адрес юридического лица вместе </w:t>
      </w:r>
      <w:r w:rsidR="001E356A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="00061D3A" w:rsidRPr="00DF122D">
        <w:rPr>
          <w:rFonts w:eastAsia="Calibri"/>
          <w:sz w:val="28"/>
          <w:szCs w:val="28"/>
          <w:lang w:eastAsia="en-US"/>
        </w:rPr>
        <w:t>с представленным им пакетом документов.</w:t>
      </w:r>
    </w:p>
    <w:p w:rsidR="00061D3A" w:rsidRPr="00DF122D" w:rsidRDefault="00AB1995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F1F7B">
        <w:rPr>
          <w:rFonts w:eastAsia="Calibri"/>
          <w:sz w:val="28"/>
          <w:szCs w:val="28"/>
          <w:lang w:eastAsia="en-US"/>
        </w:rPr>
        <w:t>.</w:t>
      </w:r>
      <w:r w:rsidR="00061D3A" w:rsidRPr="00DF122D">
        <w:rPr>
          <w:rFonts w:eastAsia="Calibri"/>
          <w:sz w:val="28"/>
          <w:szCs w:val="28"/>
          <w:lang w:eastAsia="en-US"/>
        </w:rPr>
        <w:t>7. Реструктуризация задолженности по бюджетным кредитам проводится на основании распоряжения администрации  Ханты-Мансийского района. Проект распоряжения готовит Комитет.</w:t>
      </w:r>
    </w:p>
    <w:p w:rsidR="00061D3A" w:rsidRPr="00DF122D" w:rsidRDefault="00061D3A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 xml:space="preserve">В распоряжении администрации Ханты-Мансийского района </w:t>
      </w:r>
      <w:r w:rsidR="00CF1F7B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DF122D">
        <w:rPr>
          <w:rFonts w:eastAsia="Calibri"/>
          <w:sz w:val="28"/>
          <w:szCs w:val="28"/>
          <w:lang w:eastAsia="en-US"/>
        </w:rPr>
        <w:t>о реструктуризации задолженности по бюджетным кредитам в обязательном порядке указываются сроки отсрочки и рассрочки погашения задолженности, размер процентов, начисляемых на реструктуризированную задолженность.</w:t>
      </w:r>
    </w:p>
    <w:p w:rsidR="00061D3A" w:rsidRDefault="00AB1995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F1F7B">
        <w:rPr>
          <w:rFonts w:eastAsia="Calibri"/>
          <w:sz w:val="28"/>
          <w:szCs w:val="28"/>
          <w:lang w:eastAsia="en-US"/>
        </w:rPr>
        <w:t>.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8. В соответствии с распоряжением </w:t>
      </w:r>
      <w:r w:rsidR="00F36FCF" w:rsidRPr="00DF122D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</w:t>
      </w:r>
      <w:r w:rsidR="00CF1F7B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Ханты-Мансийского района Комитет </w:t>
      </w:r>
      <w:r w:rsidR="00E532A4">
        <w:rPr>
          <w:rFonts w:eastAsia="Calibri"/>
          <w:sz w:val="28"/>
          <w:szCs w:val="28"/>
          <w:lang w:eastAsia="en-US"/>
        </w:rPr>
        <w:t xml:space="preserve">готовит проект соглашения </w:t>
      </w:r>
      <w:r w:rsidR="001E356A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E532A4">
        <w:rPr>
          <w:rFonts w:eastAsia="Calibri"/>
          <w:sz w:val="28"/>
          <w:szCs w:val="28"/>
          <w:lang w:eastAsia="en-US"/>
        </w:rPr>
        <w:t>о реструктуризации задолженности по бюджетным кредитам. Соглашение</w:t>
      </w:r>
      <w:r w:rsidR="001E356A">
        <w:rPr>
          <w:rFonts w:eastAsia="Calibri"/>
          <w:sz w:val="28"/>
          <w:szCs w:val="28"/>
          <w:lang w:eastAsia="en-US"/>
        </w:rPr>
        <w:t xml:space="preserve">                </w:t>
      </w:r>
      <w:r w:rsidR="00E532A4">
        <w:rPr>
          <w:rFonts w:eastAsia="Calibri"/>
          <w:sz w:val="28"/>
          <w:szCs w:val="28"/>
          <w:lang w:eastAsia="en-US"/>
        </w:rPr>
        <w:t xml:space="preserve"> о реструктуризации задолженности по бюджетным кредитам заключается между юридическим лицом и администрацией Ханты-Мансийского района</w:t>
      </w:r>
      <w:r w:rsidR="00061D3A" w:rsidRPr="00DF122D">
        <w:rPr>
          <w:rFonts w:eastAsia="Calibri"/>
          <w:sz w:val="28"/>
          <w:szCs w:val="28"/>
          <w:lang w:eastAsia="en-US"/>
        </w:rPr>
        <w:t>.</w:t>
      </w:r>
    </w:p>
    <w:p w:rsidR="00AB1995" w:rsidRDefault="00AB1995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2.9. Соглашение о реструктуризации </w:t>
      </w:r>
      <w:r w:rsidR="00E532A4">
        <w:rPr>
          <w:rFonts w:eastAsia="Calibri"/>
          <w:sz w:val="28"/>
          <w:szCs w:val="28"/>
          <w:lang w:eastAsia="en-US"/>
        </w:rPr>
        <w:t xml:space="preserve">задолженности по бюджетным кредитам </w:t>
      </w:r>
      <w:r>
        <w:rPr>
          <w:rFonts w:eastAsia="Calibri"/>
          <w:sz w:val="28"/>
          <w:szCs w:val="28"/>
          <w:lang w:eastAsia="en-US"/>
        </w:rPr>
        <w:t>в обязательном порядке должно содержать:</w:t>
      </w:r>
    </w:p>
    <w:p w:rsidR="00AB1995" w:rsidRDefault="00AB1995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сумму бюджетных средств, подлежащих реструктуризации;</w:t>
      </w:r>
    </w:p>
    <w:p w:rsidR="00AB1995" w:rsidRDefault="00AB1995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возврата бюджетных средств;</w:t>
      </w:r>
    </w:p>
    <w:p w:rsidR="00AB1995" w:rsidRDefault="00AB1995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погашения обязательств;</w:t>
      </w:r>
    </w:p>
    <w:p w:rsidR="00AB1995" w:rsidRDefault="00AB1995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ответственность сторон;</w:t>
      </w:r>
    </w:p>
    <w:p w:rsidR="00AB1995" w:rsidRPr="00DF122D" w:rsidRDefault="00AB1995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реквизиты сторон.</w:t>
      </w:r>
    </w:p>
    <w:p w:rsidR="00061D3A" w:rsidRPr="00DF122D" w:rsidRDefault="00AB1995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F1F7B">
        <w:rPr>
          <w:rFonts w:eastAsia="Calibri"/>
          <w:sz w:val="28"/>
          <w:szCs w:val="28"/>
          <w:lang w:eastAsia="en-US"/>
        </w:rPr>
        <w:t>.</w:t>
      </w:r>
      <w:r w:rsidR="00D36ED4">
        <w:rPr>
          <w:rFonts w:eastAsia="Calibri"/>
          <w:sz w:val="28"/>
          <w:szCs w:val="28"/>
          <w:lang w:eastAsia="en-US"/>
        </w:rPr>
        <w:t>10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. Однократное нарушение юридическим лицом платежного графика реструктуризации задолженности по </w:t>
      </w:r>
      <w:r w:rsidR="00E532A4">
        <w:rPr>
          <w:rFonts w:eastAsia="Calibri"/>
          <w:sz w:val="28"/>
          <w:szCs w:val="28"/>
          <w:lang w:eastAsia="en-US"/>
        </w:rPr>
        <w:t xml:space="preserve">бюджетным </w:t>
      </w:r>
      <w:r w:rsidR="00061D3A" w:rsidRPr="00DF122D">
        <w:rPr>
          <w:rFonts w:eastAsia="Calibri"/>
          <w:sz w:val="28"/>
          <w:szCs w:val="28"/>
          <w:lang w:eastAsia="en-US"/>
        </w:rPr>
        <w:t>кредитам по срокам квартальных платежей или в части изменения (уменьшения) размеров квартальных платежей является основанием для вынесения предупреждения</w:t>
      </w:r>
      <w:r w:rsidR="001E356A">
        <w:rPr>
          <w:rFonts w:eastAsia="Calibri"/>
          <w:sz w:val="28"/>
          <w:szCs w:val="28"/>
          <w:lang w:eastAsia="en-US"/>
        </w:rPr>
        <w:t xml:space="preserve">              </w:t>
      </w:r>
      <w:r w:rsidR="00061D3A" w:rsidRPr="00DF122D">
        <w:rPr>
          <w:rFonts w:eastAsia="Calibri"/>
          <w:sz w:val="28"/>
          <w:szCs w:val="28"/>
          <w:lang w:eastAsia="en-US"/>
        </w:rPr>
        <w:t>о необходимости устранения допущенного нарушения графика.</w:t>
      </w:r>
    </w:p>
    <w:p w:rsidR="00061D3A" w:rsidRPr="00DF122D" w:rsidRDefault="002919BD" w:rsidP="001E356A">
      <w:pPr>
        <w:widowControl w:val="0"/>
        <w:autoSpaceDE w:val="0"/>
        <w:autoSpaceDN w:val="0"/>
        <w:adjustRightInd w:val="0"/>
        <w:ind w:firstLine="70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F1F7B">
        <w:rPr>
          <w:rFonts w:eastAsia="Calibri"/>
          <w:sz w:val="28"/>
          <w:szCs w:val="28"/>
          <w:lang w:eastAsia="en-US"/>
        </w:rPr>
        <w:t>.</w:t>
      </w:r>
      <w:r w:rsidR="00061D3A" w:rsidRPr="00DF122D">
        <w:rPr>
          <w:rFonts w:eastAsia="Calibri"/>
          <w:sz w:val="28"/>
          <w:szCs w:val="28"/>
          <w:lang w:eastAsia="en-US"/>
        </w:rPr>
        <w:t>1</w:t>
      </w:r>
      <w:r w:rsidR="00D36ED4">
        <w:rPr>
          <w:rFonts w:eastAsia="Calibri"/>
          <w:sz w:val="28"/>
          <w:szCs w:val="28"/>
          <w:lang w:eastAsia="en-US"/>
        </w:rPr>
        <w:t>1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. Если в 10-дневный срок после получения предупреждения юридическое лицо не перечислило денежные средства в счет погашения просроченной задолженности по квартальным платежам, а </w:t>
      </w:r>
      <w:proofErr w:type="gramStart"/>
      <w:r w:rsidR="00061D3A" w:rsidRPr="00DF122D">
        <w:rPr>
          <w:rFonts w:eastAsia="Calibri"/>
          <w:sz w:val="28"/>
          <w:szCs w:val="28"/>
          <w:lang w:eastAsia="en-US"/>
        </w:rPr>
        <w:t>также</w:t>
      </w:r>
      <w:proofErr w:type="gramEnd"/>
      <w:r w:rsidR="00061D3A" w:rsidRPr="00DF122D">
        <w:rPr>
          <w:rFonts w:eastAsia="Calibri"/>
          <w:sz w:val="28"/>
          <w:szCs w:val="28"/>
          <w:lang w:eastAsia="en-US"/>
        </w:rPr>
        <w:t xml:space="preserve"> если</w:t>
      </w:r>
      <w:r w:rsidR="001E356A">
        <w:rPr>
          <w:rFonts w:eastAsia="Calibri"/>
          <w:sz w:val="28"/>
          <w:szCs w:val="28"/>
          <w:lang w:eastAsia="en-US"/>
        </w:rPr>
        <w:t xml:space="preserve">            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в течение установленного указанным соглашением срока реструктуризации юридическое лицо нарушает платежный график реструктуризации задолженности по кредитам повторно, соглашение подлежит расторжению</w:t>
      </w:r>
      <w:r w:rsidR="001E356A">
        <w:rPr>
          <w:rFonts w:eastAsia="Calibri"/>
          <w:sz w:val="28"/>
          <w:szCs w:val="28"/>
          <w:lang w:eastAsia="en-US"/>
        </w:rPr>
        <w:t xml:space="preserve">               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в одностороннем порядке Комитетом, о чем в письменной форме сообщается юридическому лицу с указанием причин принятого решения.</w:t>
      </w:r>
    </w:p>
    <w:p w:rsidR="00061D3A" w:rsidRPr="00DF122D" w:rsidRDefault="002919BD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F1F7B">
        <w:rPr>
          <w:rFonts w:eastAsia="Calibri"/>
          <w:sz w:val="28"/>
          <w:szCs w:val="28"/>
          <w:lang w:eastAsia="en-US"/>
        </w:rPr>
        <w:t>.</w:t>
      </w:r>
      <w:r w:rsidR="00061D3A" w:rsidRPr="00DF122D">
        <w:rPr>
          <w:rFonts w:eastAsia="Calibri"/>
          <w:sz w:val="28"/>
          <w:szCs w:val="28"/>
          <w:lang w:eastAsia="en-US"/>
        </w:rPr>
        <w:t>1</w:t>
      </w:r>
      <w:r w:rsidR="00D36ED4">
        <w:rPr>
          <w:rFonts w:eastAsia="Calibri"/>
          <w:sz w:val="28"/>
          <w:szCs w:val="28"/>
          <w:lang w:eastAsia="en-US"/>
        </w:rPr>
        <w:t>2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. В случае досрочного расторжения соглашения о реструктуризации задолженности </w:t>
      </w:r>
      <w:r w:rsidR="00E532A4">
        <w:rPr>
          <w:rFonts w:eastAsia="Calibri"/>
          <w:sz w:val="28"/>
          <w:szCs w:val="28"/>
          <w:lang w:eastAsia="en-US"/>
        </w:rPr>
        <w:t>по бюджетным кредитам администрация Ханты-Мансийского района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принимает предусмотренные законодательством Российской Федерации меры по взысканию с юридического лица всей суммы задолженности по кредитам, подлежащей реструктуризации, а также задолженности по процентам за весь срок пользования кредитом.</w:t>
      </w:r>
    </w:p>
    <w:p w:rsidR="0058073B" w:rsidRPr="00DF122D" w:rsidRDefault="002919BD" w:rsidP="001E35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F1F7B">
        <w:rPr>
          <w:rFonts w:eastAsia="Calibri"/>
          <w:sz w:val="28"/>
          <w:szCs w:val="28"/>
          <w:lang w:eastAsia="en-US"/>
        </w:rPr>
        <w:t>.</w:t>
      </w:r>
      <w:r w:rsidR="00061D3A" w:rsidRPr="00DF122D">
        <w:rPr>
          <w:rFonts w:eastAsia="Calibri"/>
          <w:sz w:val="28"/>
          <w:szCs w:val="28"/>
          <w:lang w:eastAsia="en-US"/>
        </w:rPr>
        <w:t>1</w:t>
      </w:r>
      <w:r w:rsidR="00D36ED4">
        <w:rPr>
          <w:rFonts w:eastAsia="Calibri"/>
          <w:sz w:val="28"/>
          <w:szCs w:val="28"/>
          <w:lang w:eastAsia="en-US"/>
        </w:rPr>
        <w:t>3</w:t>
      </w:r>
      <w:r w:rsidR="00061D3A" w:rsidRPr="00DF122D">
        <w:rPr>
          <w:rFonts w:eastAsia="Calibri"/>
          <w:sz w:val="28"/>
          <w:szCs w:val="28"/>
          <w:lang w:eastAsia="en-US"/>
        </w:rPr>
        <w:t>. На непогашенную сумму консолидированной задолженности</w:t>
      </w:r>
      <w:r w:rsidR="00CF1F7B">
        <w:rPr>
          <w:rFonts w:eastAsia="Calibri"/>
          <w:sz w:val="28"/>
          <w:szCs w:val="28"/>
          <w:lang w:eastAsia="en-US"/>
        </w:rPr>
        <w:t xml:space="preserve">                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и начисленных на нее процентов за рассрочку, срок погашения и уплаты кот</w:t>
      </w:r>
      <w:r w:rsidR="00CF1F7B">
        <w:rPr>
          <w:rFonts w:eastAsia="Calibri"/>
          <w:sz w:val="28"/>
          <w:szCs w:val="28"/>
          <w:lang w:eastAsia="en-US"/>
        </w:rPr>
        <w:t>орых наступил, начисляются пени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</w:t>
      </w:r>
      <w:r w:rsidR="00CF1F7B">
        <w:rPr>
          <w:rFonts w:eastAsia="Calibri"/>
          <w:sz w:val="28"/>
          <w:szCs w:val="28"/>
          <w:lang w:eastAsia="en-US"/>
        </w:rPr>
        <w:t>в размере одной трехсотой действующей ставки рефинансирования Центрального Банка Российской Федерации за каждый день просрочки.</w:t>
      </w:r>
    </w:p>
    <w:sectPr w:rsidR="0058073B" w:rsidRPr="00DF122D" w:rsidSect="001E356A">
      <w:headerReference w:type="default" r:id="rId10"/>
      <w:pgSz w:w="11906" w:h="16838"/>
      <w:pgMar w:top="1134" w:right="1077" w:bottom="113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95" w:rsidRDefault="00AB1995" w:rsidP="001D0F12">
      <w:r>
        <w:separator/>
      </w:r>
    </w:p>
  </w:endnote>
  <w:endnote w:type="continuationSeparator" w:id="0">
    <w:p w:rsidR="00AB1995" w:rsidRDefault="00AB199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95" w:rsidRDefault="00AB1995" w:rsidP="001D0F12">
      <w:r>
        <w:separator/>
      </w:r>
    </w:p>
  </w:footnote>
  <w:footnote w:type="continuationSeparator" w:id="0">
    <w:p w:rsidR="00AB1995" w:rsidRDefault="00AB199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30632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E356A" w:rsidRPr="001E356A" w:rsidRDefault="001E356A">
        <w:pPr>
          <w:pStyle w:val="a7"/>
          <w:jc w:val="center"/>
          <w:rPr>
            <w:sz w:val="24"/>
          </w:rPr>
        </w:pPr>
        <w:r w:rsidRPr="001E356A">
          <w:rPr>
            <w:sz w:val="24"/>
          </w:rPr>
          <w:fldChar w:fldCharType="begin"/>
        </w:r>
        <w:r w:rsidRPr="001E356A">
          <w:rPr>
            <w:sz w:val="24"/>
          </w:rPr>
          <w:instrText>PAGE   \* MERGEFORMAT</w:instrText>
        </w:r>
        <w:r w:rsidRPr="001E356A">
          <w:rPr>
            <w:sz w:val="24"/>
          </w:rPr>
          <w:fldChar w:fldCharType="separate"/>
        </w:r>
        <w:r w:rsidR="00EB53EC">
          <w:rPr>
            <w:noProof/>
            <w:sz w:val="24"/>
          </w:rPr>
          <w:t>5</w:t>
        </w:r>
        <w:r w:rsidRPr="001E356A">
          <w:rPr>
            <w:sz w:val="24"/>
          </w:rPr>
          <w:fldChar w:fldCharType="end"/>
        </w:r>
      </w:p>
    </w:sdtContent>
  </w:sdt>
  <w:p w:rsidR="00AB1995" w:rsidRDefault="00AB19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5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7"/>
  </w:num>
  <w:num w:numId="5">
    <w:abstractNumId w:val="20"/>
  </w:num>
  <w:num w:numId="6">
    <w:abstractNumId w:val="3"/>
  </w:num>
  <w:num w:numId="7">
    <w:abstractNumId w:val="5"/>
  </w:num>
  <w:num w:numId="8">
    <w:abstractNumId w:val="21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  <w:num w:numId="15">
    <w:abstractNumId w:val="22"/>
  </w:num>
  <w:num w:numId="16">
    <w:abstractNumId w:val="2"/>
  </w:num>
  <w:num w:numId="17">
    <w:abstractNumId w:val="6"/>
  </w:num>
  <w:num w:numId="18">
    <w:abstractNumId w:val="0"/>
  </w:num>
  <w:num w:numId="19">
    <w:abstractNumId w:val="1"/>
  </w:num>
  <w:num w:numId="20">
    <w:abstractNumId w:val="19"/>
  </w:num>
  <w:num w:numId="21">
    <w:abstractNumId w:val="15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4701"/>
    <w:rsid w:val="000202DF"/>
    <w:rsid w:val="000220F3"/>
    <w:rsid w:val="00022E9C"/>
    <w:rsid w:val="00023C27"/>
    <w:rsid w:val="00024239"/>
    <w:rsid w:val="0002574F"/>
    <w:rsid w:val="000263EF"/>
    <w:rsid w:val="0002657E"/>
    <w:rsid w:val="00030654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D3A"/>
    <w:rsid w:val="000635A7"/>
    <w:rsid w:val="00070E7D"/>
    <w:rsid w:val="000739B6"/>
    <w:rsid w:val="00074253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A2C"/>
    <w:rsid w:val="000916D1"/>
    <w:rsid w:val="0009192F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4186"/>
    <w:rsid w:val="000B52BB"/>
    <w:rsid w:val="000B5C1C"/>
    <w:rsid w:val="000B7857"/>
    <w:rsid w:val="000C084C"/>
    <w:rsid w:val="000C2359"/>
    <w:rsid w:val="000C3E65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231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4BF"/>
    <w:rsid w:val="001E2BEE"/>
    <w:rsid w:val="001E356A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0F15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3CD6"/>
    <w:rsid w:val="00264098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2D"/>
    <w:rsid w:val="00280B9C"/>
    <w:rsid w:val="00281B53"/>
    <w:rsid w:val="00281D41"/>
    <w:rsid w:val="00282BD8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DCD"/>
    <w:rsid w:val="00376F54"/>
    <w:rsid w:val="00377A83"/>
    <w:rsid w:val="00380C09"/>
    <w:rsid w:val="00381775"/>
    <w:rsid w:val="00382372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56B"/>
    <w:rsid w:val="003E2858"/>
    <w:rsid w:val="003E56C5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705D"/>
    <w:rsid w:val="004200E1"/>
    <w:rsid w:val="00422D04"/>
    <w:rsid w:val="00423304"/>
    <w:rsid w:val="004238D8"/>
    <w:rsid w:val="00423F05"/>
    <w:rsid w:val="004244DC"/>
    <w:rsid w:val="00425F21"/>
    <w:rsid w:val="00426FB2"/>
    <w:rsid w:val="00427D15"/>
    <w:rsid w:val="00432551"/>
    <w:rsid w:val="00436D07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7699"/>
    <w:rsid w:val="00460E16"/>
    <w:rsid w:val="00461D3E"/>
    <w:rsid w:val="0046320A"/>
    <w:rsid w:val="00464E03"/>
    <w:rsid w:val="00465271"/>
    <w:rsid w:val="00466C2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1172"/>
    <w:rsid w:val="00512162"/>
    <w:rsid w:val="005123E4"/>
    <w:rsid w:val="005134B0"/>
    <w:rsid w:val="00514513"/>
    <w:rsid w:val="005162AC"/>
    <w:rsid w:val="00516720"/>
    <w:rsid w:val="00516783"/>
    <w:rsid w:val="00516E84"/>
    <w:rsid w:val="00517D0E"/>
    <w:rsid w:val="0052200B"/>
    <w:rsid w:val="005268D2"/>
    <w:rsid w:val="005274B4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3D56"/>
    <w:rsid w:val="00564711"/>
    <w:rsid w:val="00566324"/>
    <w:rsid w:val="0056721A"/>
    <w:rsid w:val="00570165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5991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1EC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467"/>
    <w:rsid w:val="006368B6"/>
    <w:rsid w:val="00640275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5CEF"/>
    <w:rsid w:val="00656026"/>
    <w:rsid w:val="00662061"/>
    <w:rsid w:val="00663FFE"/>
    <w:rsid w:val="0066423C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98"/>
    <w:rsid w:val="006C29B3"/>
    <w:rsid w:val="006C2CB3"/>
    <w:rsid w:val="006C37F3"/>
    <w:rsid w:val="006C69D8"/>
    <w:rsid w:val="006C6F27"/>
    <w:rsid w:val="006D21E2"/>
    <w:rsid w:val="006D262F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42C"/>
    <w:rsid w:val="00734750"/>
    <w:rsid w:val="00735926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2D2C"/>
    <w:rsid w:val="00763027"/>
    <w:rsid w:val="00763F2E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80352"/>
    <w:rsid w:val="00781D44"/>
    <w:rsid w:val="00781ECD"/>
    <w:rsid w:val="00782253"/>
    <w:rsid w:val="007824B9"/>
    <w:rsid w:val="00783E4F"/>
    <w:rsid w:val="00784CAE"/>
    <w:rsid w:val="007858C6"/>
    <w:rsid w:val="00785F2E"/>
    <w:rsid w:val="00787B76"/>
    <w:rsid w:val="00787E6B"/>
    <w:rsid w:val="00790F04"/>
    <w:rsid w:val="00791FEE"/>
    <w:rsid w:val="007931CD"/>
    <w:rsid w:val="00794D04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780F"/>
    <w:rsid w:val="007D1681"/>
    <w:rsid w:val="007D2CD6"/>
    <w:rsid w:val="007D5E38"/>
    <w:rsid w:val="007E0D36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657C"/>
    <w:rsid w:val="00810ABA"/>
    <w:rsid w:val="0081205C"/>
    <w:rsid w:val="00812E76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A28"/>
    <w:rsid w:val="00835EE9"/>
    <w:rsid w:val="00836375"/>
    <w:rsid w:val="00842872"/>
    <w:rsid w:val="00843EB1"/>
    <w:rsid w:val="00847B64"/>
    <w:rsid w:val="00847FF7"/>
    <w:rsid w:val="008508CE"/>
    <w:rsid w:val="00854D44"/>
    <w:rsid w:val="0085522F"/>
    <w:rsid w:val="00855239"/>
    <w:rsid w:val="00855A96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12A9C"/>
    <w:rsid w:val="0091706D"/>
    <w:rsid w:val="009244DB"/>
    <w:rsid w:val="009244DE"/>
    <w:rsid w:val="00925E3B"/>
    <w:rsid w:val="00926518"/>
    <w:rsid w:val="0092669C"/>
    <w:rsid w:val="00934906"/>
    <w:rsid w:val="0094029E"/>
    <w:rsid w:val="00940E9F"/>
    <w:rsid w:val="00941832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5AE2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7BC"/>
    <w:rsid w:val="00A73B59"/>
    <w:rsid w:val="00A7576D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37BC"/>
    <w:rsid w:val="00A94D6B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95"/>
    <w:rsid w:val="00AB19C2"/>
    <w:rsid w:val="00AB3976"/>
    <w:rsid w:val="00AB3F59"/>
    <w:rsid w:val="00AB48D6"/>
    <w:rsid w:val="00AB65CD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28A5"/>
    <w:rsid w:val="00AE3991"/>
    <w:rsid w:val="00AE40BD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26440"/>
    <w:rsid w:val="00B304D1"/>
    <w:rsid w:val="00B308BF"/>
    <w:rsid w:val="00B31B5A"/>
    <w:rsid w:val="00B37907"/>
    <w:rsid w:val="00B40ABF"/>
    <w:rsid w:val="00B41892"/>
    <w:rsid w:val="00B41BBC"/>
    <w:rsid w:val="00B44FD8"/>
    <w:rsid w:val="00B51A1A"/>
    <w:rsid w:val="00B53777"/>
    <w:rsid w:val="00B55613"/>
    <w:rsid w:val="00B61093"/>
    <w:rsid w:val="00B617BF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318A"/>
    <w:rsid w:val="00BB5FF3"/>
    <w:rsid w:val="00BB73CD"/>
    <w:rsid w:val="00BB73D5"/>
    <w:rsid w:val="00BC2612"/>
    <w:rsid w:val="00BC4B12"/>
    <w:rsid w:val="00BC5652"/>
    <w:rsid w:val="00BC7977"/>
    <w:rsid w:val="00BD30EA"/>
    <w:rsid w:val="00BD54D0"/>
    <w:rsid w:val="00BD7F7D"/>
    <w:rsid w:val="00BE1334"/>
    <w:rsid w:val="00BE2CF7"/>
    <w:rsid w:val="00BE3105"/>
    <w:rsid w:val="00BE5694"/>
    <w:rsid w:val="00BF0121"/>
    <w:rsid w:val="00BF1C02"/>
    <w:rsid w:val="00BF38D4"/>
    <w:rsid w:val="00BF5F81"/>
    <w:rsid w:val="00BF7902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3AE8"/>
    <w:rsid w:val="00C87396"/>
    <w:rsid w:val="00C8784B"/>
    <w:rsid w:val="00C87CEC"/>
    <w:rsid w:val="00C90934"/>
    <w:rsid w:val="00C9267D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B030D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0BEC"/>
    <w:rsid w:val="00D11A76"/>
    <w:rsid w:val="00D122F9"/>
    <w:rsid w:val="00D12B0F"/>
    <w:rsid w:val="00D14593"/>
    <w:rsid w:val="00D16D3E"/>
    <w:rsid w:val="00D17FC1"/>
    <w:rsid w:val="00D21CAC"/>
    <w:rsid w:val="00D2424E"/>
    <w:rsid w:val="00D30A7F"/>
    <w:rsid w:val="00D31005"/>
    <w:rsid w:val="00D323B1"/>
    <w:rsid w:val="00D33490"/>
    <w:rsid w:val="00D354D1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5650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0D5B"/>
    <w:rsid w:val="00DF122D"/>
    <w:rsid w:val="00DF154D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483B"/>
    <w:rsid w:val="00E37397"/>
    <w:rsid w:val="00E41DC2"/>
    <w:rsid w:val="00E44308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3EC"/>
    <w:rsid w:val="00EB5C8A"/>
    <w:rsid w:val="00EB62AC"/>
    <w:rsid w:val="00EB7B96"/>
    <w:rsid w:val="00EC1112"/>
    <w:rsid w:val="00EC4D67"/>
    <w:rsid w:val="00EC5933"/>
    <w:rsid w:val="00EC6716"/>
    <w:rsid w:val="00ED030D"/>
    <w:rsid w:val="00ED1738"/>
    <w:rsid w:val="00ED22C1"/>
    <w:rsid w:val="00ED6C7C"/>
    <w:rsid w:val="00ED7BE1"/>
    <w:rsid w:val="00EE23DF"/>
    <w:rsid w:val="00EE2B68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3D1D"/>
    <w:rsid w:val="00F33DAB"/>
    <w:rsid w:val="00F36FCF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7A8"/>
    <w:rsid w:val="00F578AF"/>
    <w:rsid w:val="00F60546"/>
    <w:rsid w:val="00F63899"/>
    <w:rsid w:val="00F66D54"/>
    <w:rsid w:val="00F7186D"/>
    <w:rsid w:val="00F719E0"/>
    <w:rsid w:val="00F71B61"/>
    <w:rsid w:val="00F8047E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3EF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654D-0801-4978-927C-093BAA51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Gorelik</dc:creator>
  <cp:lastModifiedBy>Эберт Т.М.</cp:lastModifiedBy>
  <cp:revision>2</cp:revision>
  <cp:lastPrinted>2015-10-09T09:42:00Z</cp:lastPrinted>
  <dcterms:created xsi:type="dcterms:W3CDTF">2015-10-09T09:42:00Z</dcterms:created>
  <dcterms:modified xsi:type="dcterms:W3CDTF">2015-10-09T09:42:00Z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