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7D" w:rsidRDefault="00844423" w:rsidP="00D35F7D">
      <w:pPr>
        <w:jc w:val="both"/>
        <w:rPr>
          <w:rFonts w:ascii="Calibri" w:eastAsia="Calibri" w:hAnsi="Calibri"/>
          <w:szCs w:val="28"/>
          <w:lang w:val="en-US"/>
        </w:rPr>
      </w:pPr>
      <w:bookmarkStart w:id="0" w:name="_GoBack"/>
      <w:r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-390525</wp:posOffset>
            </wp:positionV>
            <wp:extent cx="657225" cy="800100"/>
            <wp:effectExtent l="0" t="0" r="9525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5F7D" w:rsidRPr="00F34C86" w:rsidRDefault="00D35F7D" w:rsidP="00D35F7D">
      <w:pPr>
        <w:jc w:val="both"/>
        <w:rPr>
          <w:rFonts w:ascii="Calibri" w:eastAsia="Calibri" w:hAnsi="Calibri"/>
          <w:szCs w:val="28"/>
          <w:lang w:val="en-US"/>
        </w:rPr>
      </w:pPr>
    </w:p>
    <w:p w:rsidR="00D35F7D" w:rsidRDefault="00D35F7D" w:rsidP="00D35F7D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A66A6" wp14:editId="3530D854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rFonts w:eastAsia="Calibri"/>
          <w:szCs w:val="28"/>
        </w:rPr>
        <w:t>МУНИЦИПАЛЬНОЕ ОБРАЗОВАНИЕ</w:t>
      </w:r>
    </w:p>
    <w:p w:rsidR="00D35F7D" w:rsidRDefault="00D35F7D" w:rsidP="00D35F7D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ХАНТЫ-МАНСИЙСКИЙ РАЙОН</w:t>
      </w:r>
    </w:p>
    <w:p w:rsidR="00D35F7D" w:rsidRDefault="00D35F7D" w:rsidP="00D35F7D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Ханты-Мансийский автономный округ – Югра</w:t>
      </w:r>
    </w:p>
    <w:p w:rsidR="00D35F7D" w:rsidRDefault="00D35F7D" w:rsidP="00D35F7D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</w:p>
    <w:p w:rsidR="00D35F7D" w:rsidRDefault="00D35F7D" w:rsidP="00D35F7D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АДМИНИСТРАЦИЯ ХАНТЫ-МАНСИЙСКОГО РАЙОНА</w:t>
      </w:r>
    </w:p>
    <w:p w:rsidR="00D35F7D" w:rsidRDefault="00D35F7D" w:rsidP="00D35F7D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</w:p>
    <w:p w:rsidR="00D35F7D" w:rsidRPr="00516CEB" w:rsidRDefault="00516CEB" w:rsidP="00D35F7D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proofErr w:type="gramStart"/>
      <w:r w:rsidRPr="00516CEB">
        <w:rPr>
          <w:rFonts w:eastAsia="Calibri"/>
          <w:b/>
          <w:szCs w:val="28"/>
        </w:rPr>
        <w:t>П</w:t>
      </w:r>
      <w:proofErr w:type="gramEnd"/>
      <w:r w:rsidRPr="00516CEB">
        <w:rPr>
          <w:rFonts w:eastAsia="Calibri"/>
          <w:b/>
          <w:szCs w:val="28"/>
        </w:rPr>
        <w:t xml:space="preserve"> О С Т А Н О В Л Е Н И Е</w:t>
      </w:r>
    </w:p>
    <w:p w:rsidR="00D35F7D" w:rsidRDefault="00D35F7D" w:rsidP="00D35F7D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от  0</w:t>
      </w:r>
      <w:r w:rsidR="000B5F4C">
        <w:rPr>
          <w:rFonts w:eastAsia="Calibri"/>
          <w:szCs w:val="28"/>
        </w:rPr>
        <w:t>6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02</w:t>
      </w:r>
      <w:r>
        <w:rPr>
          <w:rFonts w:eastAsia="Calibri"/>
          <w:szCs w:val="28"/>
        </w:rPr>
        <w:t>.201</w:t>
      </w:r>
      <w:r>
        <w:rPr>
          <w:rFonts w:eastAsia="Calibri"/>
          <w:szCs w:val="28"/>
          <w:lang w:val="en-US"/>
        </w:rPr>
        <w:t>2</w:t>
      </w:r>
      <w:r>
        <w:rPr>
          <w:rFonts w:eastAsia="Calibri"/>
          <w:szCs w:val="28"/>
        </w:rPr>
        <w:t xml:space="preserve">                    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              № </w:t>
      </w:r>
      <w:r w:rsidR="000B5F4C">
        <w:rPr>
          <w:rFonts w:eastAsia="Calibri"/>
          <w:szCs w:val="28"/>
        </w:rPr>
        <w:t>23</w:t>
      </w:r>
    </w:p>
    <w:p w:rsidR="00D35F7D" w:rsidRDefault="00D35F7D" w:rsidP="00D35F7D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г. Ханты-Мансийск</w:t>
      </w:r>
    </w:p>
    <w:p w:rsidR="00516CEB" w:rsidRDefault="00D35F7D" w:rsidP="00516CEB">
      <w:pPr>
        <w:pStyle w:val="a4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 xml:space="preserve">О внесении изменения </w:t>
      </w:r>
      <w:proofErr w:type="gramStart"/>
      <w:r w:rsidRPr="00516CEB">
        <w:rPr>
          <w:rStyle w:val="FontStyle14"/>
          <w:sz w:val="28"/>
          <w:szCs w:val="28"/>
        </w:rPr>
        <w:t>в</w:t>
      </w:r>
      <w:proofErr w:type="gramEnd"/>
      <w:r w:rsidRPr="00516CEB">
        <w:rPr>
          <w:rStyle w:val="FontStyle14"/>
          <w:sz w:val="28"/>
          <w:szCs w:val="28"/>
        </w:rPr>
        <w:t xml:space="preserve"> </w:t>
      </w:r>
    </w:p>
    <w:p w:rsidR="00516CEB" w:rsidRDefault="00D35F7D" w:rsidP="00516CEB">
      <w:pPr>
        <w:pStyle w:val="a4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 xml:space="preserve">постановление администрации </w:t>
      </w:r>
    </w:p>
    <w:p w:rsidR="00D35F7D" w:rsidRPr="00516CEB" w:rsidRDefault="00D35F7D" w:rsidP="00516CEB">
      <w:pPr>
        <w:pStyle w:val="a4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района от 16.12.2010 №213</w:t>
      </w:r>
    </w:p>
    <w:p w:rsidR="00D35F7D" w:rsidRPr="00516CEB" w:rsidRDefault="00D35F7D" w:rsidP="00516CEB">
      <w:pPr>
        <w:pStyle w:val="a4"/>
        <w:jc w:val="both"/>
        <w:rPr>
          <w:szCs w:val="28"/>
        </w:rPr>
      </w:pPr>
    </w:p>
    <w:p w:rsidR="00D35F7D" w:rsidRPr="00516CEB" w:rsidRDefault="00D35F7D" w:rsidP="00516CEB">
      <w:pPr>
        <w:pStyle w:val="a4"/>
        <w:jc w:val="both"/>
        <w:rPr>
          <w:szCs w:val="28"/>
        </w:rPr>
      </w:pPr>
    </w:p>
    <w:p w:rsidR="00D35F7D" w:rsidRPr="00516CEB" w:rsidRDefault="00D35F7D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В связи с проведением организационно-штатных мероприятий:</w:t>
      </w:r>
    </w:p>
    <w:p w:rsidR="00D35F7D" w:rsidRPr="00516CEB" w:rsidRDefault="00D35F7D" w:rsidP="00516CEB">
      <w:pPr>
        <w:pStyle w:val="a4"/>
        <w:jc w:val="both"/>
        <w:rPr>
          <w:szCs w:val="28"/>
        </w:rPr>
      </w:pPr>
    </w:p>
    <w:p w:rsidR="00D35F7D" w:rsidRPr="00516CEB" w:rsidRDefault="00D35F7D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1. Внести в постановление администрации района от 16.12.2010 №213 «О создании комиссии по установлению стажа муниципальной службы и назначению пенсии за выслугу лет лицам, замещавшим муниципальные должности и должности муниципальной службы» следующее изменение, изложив приложение к постановлению в новой редакции:</w:t>
      </w:r>
    </w:p>
    <w:p w:rsidR="00D35F7D" w:rsidRPr="00516CEB" w:rsidRDefault="00D35F7D" w:rsidP="00516CEB">
      <w:pPr>
        <w:pStyle w:val="a4"/>
        <w:jc w:val="both"/>
        <w:rPr>
          <w:szCs w:val="28"/>
        </w:rPr>
      </w:pPr>
    </w:p>
    <w:p w:rsidR="00516CEB" w:rsidRDefault="00D35F7D" w:rsidP="00516CEB">
      <w:pPr>
        <w:pStyle w:val="a4"/>
        <w:jc w:val="right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 xml:space="preserve">«Приложение </w:t>
      </w:r>
    </w:p>
    <w:p w:rsidR="00516CEB" w:rsidRDefault="00D35F7D" w:rsidP="00516CEB">
      <w:pPr>
        <w:pStyle w:val="a4"/>
        <w:jc w:val="right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 xml:space="preserve">к постановлению администрации </w:t>
      </w:r>
    </w:p>
    <w:p w:rsidR="00516CEB" w:rsidRDefault="00D35F7D" w:rsidP="00516CEB">
      <w:pPr>
        <w:pStyle w:val="a4"/>
        <w:jc w:val="right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 xml:space="preserve">Ханты-Мансийского района </w:t>
      </w:r>
    </w:p>
    <w:p w:rsidR="00D35F7D" w:rsidRPr="00516CEB" w:rsidRDefault="00D35F7D" w:rsidP="00516CEB">
      <w:pPr>
        <w:pStyle w:val="a4"/>
        <w:jc w:val="right"/>
        <w:rPr>
          <w:rStyle w:val="FontStyle14"/>
          <w:spacing w:val="30"/>
          <w:sz w:val="28"/>
          <w:szCs w:val="28"/>
        </w:rPr>
      </w:pPr>
      <w:r w:rsidRPr="00516CEB">
        <w:rPr>
          <w:rStyle w:val="FontStyle14"/>
          <w:sz w:val="28"/>
          <w:szCs w:val="28"/>
        </w:rPr>
        <w:t xml:space="preserve">от 16.12.2010 </w:t>
      </w:r>
      <w:r w:rsidRPr="00516CEB">
        <w:rPr>
          <w:rStyle w:val="FontStyle14"/>
          <w:spacing w:val="30"/>
          <w:sz w:val="28"/>
          <w:szCs w:val="28"/>
        </w:rPr>
        <w:t>№213</w:t>
      </w:r>
    </w:p>
    <w:p w:rsidR="00D35F7D" w:rsidRPr="00516CEB" w:rsidRDefault="00D35F7D" w:rsidP="00516CEB">
      <w:pPr>
        <w:pStyle w:val="a4"/>
        <w:jc w:val="center"/>
        <w:rPr>
          <w:szCs w:val="28"/>
        </w:rPr>
      </w:pPr>
    </w:p>
    <w:p w:rsidR="00D35F7D" w:rsidRPr="00516CEB" w:rsidRDefault="00D35F7D" w:rsidP="00516CEB">
      <w:pPr>
        <w:pStyle w:val="a4"/>
        <w:jc w:val="center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Состав</w:t>
      </w:r>
    </w:p>
    <w:p w:rsidR="00516CEB" w:rsidRDefault="00D35F7D" w:rsidP="00516CEB">
      <w:pPr>
        <w:pStyle w:val="a4"/>
        <w:jc w:val="center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 xml:space="preserve">комиссии по установлению стажа муниципальной службы </w:t>
      </w:r>
    </w:p>
    <w:p w:rsidR="00516CEB" w:rsidRDefault="00D35F7D" w:rsidP="00516CEB">
      <w:pPr>
        <w:pStyle w:val="a4"/>
        <w:jc w:val="center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 xml:space="preserve">и назначению пенсии за выслугу лет лицам, замещавшим муниципальные должности и должности муниципальной службы </w:t>
      </w:r>
    </w:p>
    <w:p w:rsidR="00D35F7D" w:rsidRPr="00516CEB" w:rsidRDefault="00D35F7D" w:rsidP="00516CEB">
      <w:pPr>
        <w:pStyle w:val="a4"/>
        <w:jc w:val="center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в муниципальном образовании Ханты-Мансийский район</w:t>
      </w:r>
    </w:p>
    <w:p w:rsidR="00D35F7D" w:rsidRPr="00516CEB" w:rsidRDefault="00D35F7D" w:rsidP="00516CEB">
      <w:pPr>
        <w:pStyle w:val="a4"/>
        <w:jc w:val="both"/>
        <w:rPr>
          <w:szCs w:val="28"/>
        </w:rPr>
      </w:pPr>
    </w:p>
    <w:p w:rsidR="00D35F7D" w:rsidRPr="00516CEB" w:rsidRDefault="00D35F7D" w:rsidP="00516CEB">
      <w:pPr>
        <w:pStyle w:val="a4"/>
        <w:jc w:val="both"/>
        <w:rPr>
          <w:szCs w:val="28"/>
        </w:rPr>
      </w:pPr>
    </w:p>
    <w:p w:rsidR="00D35F7D" w:rsidRPr="00516CEB" w:rsidRDefault="00D35F7D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Управляющий делами администрации района, председатель комиссии</w:t>
      </w:r>
    </w:p>
    <w:p w:rsidR="00D35F7D" w:rsidRPr="00516CEB" w:rsidRDefault="00D35F7D" w:rsidP="00516CEB">
      <w:pPr>
        <w:pStyle w:val="a4"/>
        <w:jc w:val="both"/>
        <w:rPr>
          <w:szCs w:val="28"/>
        </w:rPr>
      </w:pPr>
    </w:p>
    <w:p w:rsidR="00D35F7D" w:rsidRPr="00516CEB" w:rsidRDefault="00D35F7D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Заместитель главы администрации района, заместитель председателя комиссии</w:t>
      </w:r>
    </w:p>
    <w:p w:rsidR="00D35F7D" w:rsidRPr="00516CEB" w:rsidRDefault="00D35F7D" w:rsidP="00516CEB">
      <w:pPr>
        <w:pStyle w:val="a4"/>
        <w:jc w:val="both"/>
        <w:rPr>
          <w:szCs w:val="28"/>
        </w:rPr>
      </w:pPr>
    </w:p>
    <w:p w:rsidR="00D35F7D" w:rsidRPr="00516CEB" w:rsidRDefault="00D35F7D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Специалист - эксперт отдела кадровой работы и муниципальной службы, секретарь комиссии</w:t>
      </w:r>
    </w:p>
    <w:p w:rsidR="00D35F7D" w:rsidRPr="00516CEB" w:rsidRDefault="00D35F7D" w:rsidP="00516CEB">
      <w:pPr>
        <w:pStyle w:val="a4"/>
        <w:jc w:val="both"/>
        <w:rPr>
          <w:rStyle w:val="FontStyle14"/>
          <w:sz w:val="28"/>
          <w:szCs w:val="28"/>
        </w:rPr>
        <w:sectPr w:rsidR="00D35F7D" w:rsidRPr="00516CEB" w:rsidSect="00D35F7D">
          <w:headerReference w:type="default" r:id="rId9"/>
          <w:headerReference w:type="first" r:id="rId10"/>
          <w:pgSz w:w="11909" w:h="16834"/>
          <w:pgMar w:top="1135" w:right="910" w:bottom="720" w:left="1596" w:header="720" w:footer="720" w:gutter="0"/>
          <w:cols w:space="60"/>
          <w:noEndnote/>
          <w:titlePg/>
        </w:sectPr>
      </w:pPr>
    </w:p>
    <w:p w:rsidR="00D35F7D" w:rsidRDefault="00D35F7D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lastRenderedPageBreak/>
        <w:t>Заместитель главы администрации района по финансам, председатель комитета по финансам</w:t>
      </w:r>
    </w:p>
    <w:p w:rsidR="00516CEB" w:rsidRPr="00516CEB" w:rsidRDefault="00516CEB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</w:p>
    <w:p w:rsidR="00D35F7D" w:rsidRDefault="00D35F7D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Начальник юридическо-правового управления</w:t>
      </w:r>
    </w:p>
    <w:p w:rsidR="00516CEB" w:rsidRPr="00516CEB" w:rsidRDefault="00516CEB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</w:p>
    <w:p w:rsidR="00D35F7D" w:rsidRDefault="00D35F7D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Начальник управления по учету и отчетности</w:t>
      </w:r>
    </w:p>
    <w:p w:rsidR="00516CEB" w:rsidRPr="00516CEB" w:rsidRDefault="00516CEB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</w:p>
    <w:p w:rsidR="00D35F7D" w:rsidRPr="00516CEB" w:rsidRDefault="00D35F7D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Начальник отдела кадровой работы и муниципальной службы</w:t>
      </w:r>
      <w:proofErr w:type="gramStart"/>
      <w:r w:rsidRPr="00516CEB">
        <w:rPr>
          <w:rStyle w:val="FontStyle14"/>
          <w:sz w:val="28"/>
          <w:szCs w:val="28"/>
        </w:rPr>
        <w:t>.».</w:t>
      </w:r>
      <w:proofErr w:type="gramEnd"/>
    </w:p>
    <w:p w:rsidR="00516CEB" w:rsidRDefault="00516CEB" w:rsidP="00516CEB">
      <w:pPr>
        <w:pStyle w:val="a4"/>
        <w:jc w:val="both"/>
        <w:rPr>
          <w:rStyle w:val="FontStyle14"/>
          <w:sz w:val="28"/>
          <w:szCs w:val="28"/>
        </w:rPr>
      </w:pPr>
    </w:p>
    <w:p w:rsidR="00D35F7D" w:rsidRPr="00516CEB" w:rsidRDefault="00516CEB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 </w:t>
      </w:r>
      <w:r w:rsidR="00D35F7D" w:rsidRPr="00516CEB">
        <w:rPr>
          <w:rStyle w:val="FontStyle14"/>
          <w:sz w:val="28"/>
          <w:szCs w:val="28"/>
        </w:rPr>
        <w:t xml:space="preserve">Опубликовать настоящее постановление в газете «Наш район» и разместить на </w:t>
      </w:r>
      <w:proofErr w:type="gramStart"/>
      <w:r w:rsidR="00D35F7D" w:rsidRPr="00516CEB">
        <w:rPr>
          <w:rStyle w:val="FontStyle14"/>
          <w:sz w:val="28"/>
          <w:szCs w:val="28"/>
        </w:rPr>
        <w:t>официальном</w:t>
      </w:r>
      <w:proofErr w:type="gramEnd"/>
      <w:r w:rsidR="00D35F7D" w:rsidRPr="00516CEB">
        <w:rPr>
          <w:rStyle w:val="FontStyle14"/>
          <w:sz w:val="28"/>
          <w:szCs w:val="28"/>
        </w:rPr>
        <w:t xml:space="preserve"> веб-сайте органов местного самоуправления Ханты-Мансийского района в сети Интернет.</w:t>
      </w:r>
    </w:p>
    <w:p w:rsidR="00516CEB" w:rsidRDefault="00516CEB" w:rsidP="00516CEB">
      <w:pPr>
        <w:pStyle w:val="a4"/>
        <w:jc w:val="both"/>
        <w:rPr>
          <w:rStyle w:val="FontStyle14"/>
          <w:sz w:val="28"/>
          <w:szCs w:val="28"/>
        </w:rPr>
      </w:pPr>
    </w:p>
    <w:p w:rsidR="00D35F7D" w:rsidRPr="00516CEB" w:rsidRDefault="00516CEB" w:rsidP="00516CEB">
      <w:pPr>
        <w:pStyle w:val="a4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</w:t>
      </w:r>
      <w:r w:rsidR="00D35F7D" w:rsidRPr="00516CEB">
        <w:rPr>
          <w:rStyle w:val="FontStyle14"/>
          <w:sz w:val="28"/>
          <w:szCs w:val="28"/>
        </w:rPr>
        <w:t xml:space="preserve">Контроль за выполнением распоряжения возложить на </w:t>
      </w:r>
      <w:proofErr w:type="gramStart"/>
      <w:r w:rsidR="00D35F7D" w:rsidRPr="00516CEB">
        <w:rPr>
          <w:rStyle w:val="FontStyle14"/>
          <w:sz w:val="28"/>
          <w:szCs w:val="28"/>
        </w:rPr>
        <w:t>управляю-</w:t>
      </w:r>
      <w:proofErr w:type="spellStart"/>
      <w:r w:rsidR="00D35F7D" w:rsidRPr="00516CEB">
        <w:rPr>
          <w:rStyle w:val="FontStyle14"/>
          <w:sz w:val="28"/>
          <w:szCs w:val="28"/>
        </w:rPr>
        <w:t>щего</w:t>
      </w:r>
      <w:proofErr w:type="spellEnd"/>
      <w:proofErr w:type="gramEnd"/>
      <w:r w:rsidR="00D35F7D" w:rsidRPr="00516CEB">
        <w:rPr>
          <w:rStyle w:val="FontStyle14"/>
          <w:sz w:val="28"/>
          <w:szCs w:val="28"/>
        </w:rPr>
        <w:t xml:space="preserve"> делами администрации района Бойко Г.Д.</w:t>
      </w:r>
    </w:p>
    <w:p w:rsidR="00516CEB" w:rsidRDefault="00516CEB" w:rsidP="00516CEB">
      <w:pPr>
        <w:pStyle w:val="Style8"/>
        <w:widowControl/>
        <w:tabs>
          <w:tab w:val="left" w:pos="1046"/>
        </w:tabs>
        <w:spacing w:before="326" w:line="317" w:lineRule="exact"/>
        <w:ind w:firstLine="0"/>
        <w:jc w:val="both"/>
        <w:rPr>
          <w:rStyle w:val="FontStyle14"/>
        </w:rPr>
      </w:pPr>
    </w:p>
    <w:p w:rsidR="00516CEB" w:rsidRDefault="00516CEB" w:rsidP="00516CEB">
      <w:pPr>
        <w:pStyle w:val="Style8"/>
        <w:widowControl/>
        <w:tabs>
          <w:tab w:val="left" w:pos="1046"/>
        </w:tabs>
        <w:spacing w:before="326" w:line="317" w:lineRule="exact"/>
        <w:ind w:firstLine="0"/>
        <w:jc w:val="both"/>
        <w:rPr>
          <w:rStyle w:val="FontStyle14"/>
        </w:rPr>
      </w:pPr>
    </w:p>
    <w:p w:rsidR="00516CEB" w:rsidRPr="00516CEB" w:rsidRDefault="00516CEB" w:rsidP="00516CEB">
      <w:pPr>
        <w:pStyle w:val="a4"/>
        <w:rPr>
          <w:rStyle w:val="FontStyle14"/>
          <w:sz w:val="28"/>
          <w:szCs w:val="28"/>
        </w:rPr>
      </w:pPr>
    </w:p>
    <w:p w:rsidR="00516CEB" w:rsidRPr="00516CEB" w:rsidRDefault="00516CEB" w:rsidP="00516CEB">
      <w:pPr>
        <w:pStyle w:val="a4"/>
        <w:rPr>
          <w:rStyle w:val="FontStyle14"/>
          <w:sz w:val="28"/>
          <w:szCs w:val="28"/>
        </w:rPr>
      </w:pPr>
      <w:r w:rsidRPr="00516CEB">
        <w:rPr>
          <w:rStyle w:val="FontStyle14"/>
          <w:sz w:val="28"/>
          <w:szCs w:val="28"/>
        </w:rPr>
        <w:t>Глава администрации</w:t>
      </w:r>
    </w:p>
    <w:p w:rsidR="00516CEB" w:rsidRPr="00516CEB" w:rsidRDefault="00516CEB" w:rsidP="00516CEB">
      <w:pPr>
        <w:pStyle w:val="a4"/>
        <w:rPr>
          <w:rStyle w:val="FontStyle14"/>
          <w:sz w:val="28"/>
          <w:szCs w:val="28"/>
        </w:rPr>
        <w:sectPr w:rsidR="00516CEB" w:rsidRPr="00516CEB">
          <w:pgSz w:w="11909" w:h="16834"/>
          <w:pgMar w:top="1135" w:right="909" w:bottom="720" w:left="1606" w:header="720" w:footer="720" w:gutter="0"/>
          <w:cols w:space="60"/>
          <w:noEndnote/>
        </w:sectPr>
      </w:pPr>
      <w:r w:rsidRPr="00516CEB">
        <w:rPr>
          <w:rStyle w:val="FontStyle14"/>
          <w:sz w:val="28"/>
          <w:szCs w:val="28"/>
        </w:rPr>
        <w:t>Ханты-Мансийского района</w:t>
      </w:r>
      <w:r>
        <w:rPr>
          <w:rStyle w:val="FontStyle14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Style w:val="FontStyle14"/>
          <w:sz w:val="28"/>
          <w:szCs w:val="28"/>
        </w:rPr>
        <w:t>В.Г.Усманов</w:t>
      </w:r>
      <w:proofErr w:type="spellEnd"/>
    </w:p>
    <w:p w:rsidR="00D35F7D" w:rsidRDefault="00D35F7D" w:rsidP="00D35F7D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D35F7D" w:rsidRDefault="00D35F7D" w:rsidP="00D35F7D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D35F7D" w:rsidRDefault="00D35F7D" w:rsidP="00D35F7D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D35F7D" w:rsidRDefault="00D35F7D" w:rsidP="00D35F7D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D35F7D" w:rsidRDefault="00D35F7D" w:rsidP="00D35F7D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D35F7D" w:rsidRDefault="00D35F7D" w:rsidP="00D35F7D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D35F7D" w:rsidRDefault="00D35F7D" w:rsidP="00D35F7D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D35F7D" w:rsidRDefault="00D35F7D" w:rsidP="00D35F7D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664662" w:rsidRDefault="00D35F7D" w:rsidP="00D35F7D">
      <w:proofErr w:type="spellStart"/>
      <w:r>
        <w:rPr>
          <w:rStyle w:val="FontStyle14"/>
        </w:rPr>
        <w:t>В.Г.Усманов</w:t>
      </w:r>
      <w:proofErr w:type="spellEnd"/>
    </w:p>
    <w:sectPr w:rsidR="0066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AE" w:rsidRDefault="004D62AE">
      <w:pPr>
        <w:spacing w:after="0" w:line="240" w:lineRule="auto"/>
      </w:pPr>
      <w:r>
        <w:separator/>
      </w:r>
    </w:p>
  </w:endnote>
  <w:endnote w:type="continuationSeparator" w:id="0">
    <w:p w:rsidR="004D62AE" w:rsidRDefault="004D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AE" w:rsidRDefault="004D62AE">
      <w:pPr>
        <w:spacing w:after="0" w:line="240" w:lineRule="auto"/>
      </w:pPr>
      <w:r>
        <w:separator/>
      </w:r>
    </w:p>
  </w:footnote>
  <w:footnote w:type="continuationSeparator" w:id="0">
    <w:p w:rsidR="004D62AE" w:rsidRDefault="004D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F2" w:rsidRDefault="00D35F7D">
    <w:pPr>
      <w:pStyle w:val="Style5"/>
      <w:widowControl/>
      <w:ind w:left="4671" w:right="-1"/>
      <w:jc w:val="both"/>
      <w:rPr>
        <w:rStyle w:val="FontStyle15"/>
      </w:rPr>
    </w:pPr>
    <w:r>
      <w:rPr>
        <w:rStyle w:val="FontStyle15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F2" w:rsidRDefault="004D62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150C7C"/>
    <w:multiLevelType w:val="singleLevel"/>
    <w:tmpl w:val="27E865AE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7D"/>
    <w:rsid w:val="000B5F4C"/>
    <w:rsid w:val="003C0F57"/>
    <w:rsid w:val="004D62AE"/>
    <w:rsid w:val="00516CEB"/>
    <w:rsid w:val="00664662"/>
    <w:rsid w:val="00844423"/>
    <w:rsid w:val="00BB2045"/>
    <w:rsid w:val="00D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7D"/>
    <w:pPr>
      <w:ind w:left="720"/>
      <w:contextualSpacing/>
    </w:pPr>
  </w:style>
  <w:style w:type="paragraph" w:customStyle="1" w:styleId="Style1">
    <w:name w:val="Style1"/>
    <w:basedOn w:val="a"/>
    <w:uiPriority w:val="99"/>
    <w:rsid w:val="00D35F7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5F7D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5F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5F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5F7D"/>
    <w:pPr>
      <w:widowControl w:val="0"/>
      <w:autoSpaceDE w:val="0"/>
      <w:autoSpaceDN w:val="0"/>
      <w:adjustRightInd w:val="0"/>
      <w:spacing w:after="0" w:line="319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5F7D"/>
    <w:pPr>
      <w:widowControl w:val="0"/>
      <w:autoSpaceDE w:val="0"/>
      <w:autoSpaceDN w:val="0"/>
      <w:adjustRightInd w:val="0"/>
      <w:spacing w:after="0" w:line="314" w:lineRule="exact"/>
      <w:ind w:firstLine="706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35F7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35F7D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516CEB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4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7D"/>
    <w:pPr>
      <w:ind w:left="720"/>
      <w:contextualSpacing/>
    </w:pPr>
  </w:style>
  <w:style w:type="paragraph" w:customStyle="1" w:styleId="Style1">
    <w:name w:val="Style1"/>
    <w:basedOn w:val="a"/>
    <w:uiPriority w:val="99"/>
    <w:rsid w:val="00D35F7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5F7D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5F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5F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5F7D"/>
    <w:pPr>
      <w:widowControl w:val="0"/>
      <w:autoSpaceDE w:val="0"/>
      <w:autoSpaceDN w:val="0"/>
      <w:adjustRightInd w:val="0"/>
      <w:spacing w:after="0" w:line="319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5F7D"/>
    <w:pPr>
      <w:widowControl w:val="0"/>
      <w:autoSpaceDE w:val="0"/>
      <w:autoSpaceDN w:val="0"/>
      <w:adjustRightInd w:val="0"/>
      <w:spacing w:after="0" w:line="314" w:lineRule="exact"/>
      <w:ind w:firstLine="706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35F7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35F7D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516CEB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4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wadim</cp:lastModifiedBy>
  <cp:revision>4</cp:revision>
  <dcterms:created xsi:type="dcterms:W3CDTF">2012-02-06T12:46:00Z</dcterms:created>
  <dcterms:modified xsi:type="dcterms:W3CDTF">2012-02-07T03:01:00Z</dcterms:modified>
</cp:coreProperties>
</file>