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9F" w:rsidRPr="005955B4" w:rsidRDefault="0063155A" w:rsidP="00701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B42A43" wp14:editId="35C63504">
            <wp:simplePos x="0" y="0"/>
            <wp:positionH relativeFrom="column">
              <wp:posOffset>2611755</wp:posOffset>
            </wp:positionH>
            <wp:positionV relativeFrom="paragraph">
              <wp:posOffset>-539115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63155A" w:rsidRPr="0063155A" w:rsidRDefault="0063155A" w:rsidP="007010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55A" w:rsidRPr="0063155A" w:rsidRDefault="0063155A" w:rsidP="007010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5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C2AC8">
        <w:rPr>
          <w:rFonts w:ascii="Times New Roman" w:eastAsia="Times New Roman" w:hAnsi="Times New Roman" w:cs="Times New Roman"/>
          <w:sz w:val="28"/>
          <w:szCs w:val="28"/>
        </w:rPr>
        <w:t xml:space="preserve">20.03.2017                             </w:t>
      </w:r>
      <w:r w:rsidR="00EC2AC8">
        <w:rPr>
          <w:rFonts w:ascii="Times New Roman" w:eastAsia="Times New Roman" w:hAnsi="Times New Roman" w:cs="Times New Roman"/>
          <w:sz w:val="28"/>
          <w:szCs w:val="28"/>
        </w:rPr>
        <w:tab/>
      </w:r>
      <w:r w:rsidR="00EC2AC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bookmarkStart w:id="0" w:name="_GoBack"/>
      <w:bookmarkEnd w:id="0"/>
      <w:r w:rsidRPr="006315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№ </w:t>
      </w:r>
      <w:r w:rsidR="00EC2AC8">
        <w:rPr>
          <w:rFonts w:ascii="Times New Roman" w:eastAsia="Times New Roman" w:hAnsi="Times New Roman" w:cs="Times New Roman"/>
          <w:sz w:val="28"/>
          <w:szCs w:val="28"/>
        </w:rPr>
        <w:t>65</w:t>
      </w:r>
    </w:p>
    <w:p w:rsidR="0063155A" w:rsidRPr="0063155A" w:rsidRDefault="0063155A" w:rsidP="007010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155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2A759F" w:rsidRPr="005955B4" w:rsidRDefault="002A759F" w:rsidP="007010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759F" w:rsidRDefault="002A759F" w:rsidP="0070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5B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A67B13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9F" w:rsidRDefault="002A759F" w:rsidP="0070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55B4">
        <w:rPr>
          <w:rFonts w:ascii="Times New Roman" w:hAnsi="Times New Roman" w:cs="Times New Roman"/>
          <w:sz w:val="28"/>
          <w:szCs w:val="28"/>
        </w:rPr>
        <w:t>остановлени</w:t>
      </w:r>
      <w:r w:rsidR="00A67B1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55B4">
        <w:rPr>
          <w:rFonts w:ascii="Times New Roman" w:hAnsi="Times New Roman" w:cs="Times New Roman"/>
          <w:sz w:val="28"/>
          <w:szCs w:val="28"/>
        </w:rPr>
        <w:t>дминистрации</w:t>
      </w:r>
      <w:r w:rsidR="00A67B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9F" w:rsidRPr="005955B4" w:rsidRDefault="002A759F" w:rsidP="0070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5B4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2A759F" w:rsidRDefault="002A759F" w:rsidP="0070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59F" w:rsidRDefault="002A759F" w:rsidP="00701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759F" w:rsidRDefault="0063155A" w:rsidP="0070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759F">
        <w:rPr>
          <w:rFonts w:ascii="Times New Roman" w:hAnsi="Times New Roman" w:cs="Times New Roman"/>
          <w:sz w:val="28"/>
          <w:szCs w:val="28"/>
        </w:rPr>
        <w:t xml:space="preserve"> соответствии с Жилищным кодексом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A75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</w:t>
      </w:r>
      <w:r w:rsidR="00CF090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2A759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2A759F" w:rsidRPr="0086594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A759F">
        <w:rPr>
          <w:rFonts w:ascii="Times New Roman" w:hAnsi="Times New Roman" w:cs="Times New Roman"/>
          <w:sz w:val="28"/>
          <w:szCs w:val="28"/>
        </w:rPr>
        <w:t>ом</w:t>
      </w:r>
      <w:r w:rsidR="002A759F" w:rsidRPr="0086594F">
        <w:rPr>
          <w:rFonts w:ascii="Times New Roman" w:hAnsi="Times New Roman" w:cs="Times New Roman"/>
          <w:sz w:val="28"/>
          <w:szCs w:val="28"/>
        </w:rPr>
        <w:t xml:space="preserve">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2A759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 – Югры от 02.03.2012 № 85-п «О разработке и утверждении административных регламентов осуществления муниципального контроля», </w:t>
      </w:r>
      <w:r w:rsidR="002A759F" w:rsidRPr="0086594F">
        <w:rPr>
          <w:rFonts w:ascii="Times New Roman" w:hAnsi="Times New Roman" w:cs="Times New Roman"/>
          <w:sz w:val="28"/>
          <w:szCs w:val="28"/>
        </w:rPr>
        <w:t>Устав</w:t>
      </w:r>
      <w:r w:rsidR="002A759F">
        <w:rPr>
          <w:rFonts w:ascii="Times New Roman" w:hAnsi="Times New Roman" w:cs="Times New Roman"/>
          <w:sz w:val="28"/>
          <w:szCs w:val="28"/>
        </w:rPr>
        <w:t>ом</w:t>
      </w:r>
      <w:r w:rsidR="002A759F" w:rsidRPr="0086594F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 w:rsidR="00CF0901">
        <w:rPr>
          <w:rFonts w:ascii="Times New Roman" w:hAnsi="Times New Roman" w:cs="Times New Roman"/>
          <w:sz w:val="28"/>
          <w:szCs w:val="28"/>
        </w:rPr>
        <w:t>, в целях</w:t>
      </w:r>
      <w:r w:rsidR="002A759F">
        <w:rPr>
          <w:rFonts w:ascii="Times New Roman" w:hAnsi="Times New Roman" w:cs="Times New Roman"/>
          <w:sz w:val="28"/>
          <w:szCs w:val="28"/>
        </w:rPr>
        <w:t xml:space="preserve"> приведе</w:t>
      </w:r>
      <w:r>
        <w:rPr>
          <w:rFonts w:ascii="Times New Roman" w:hAnsi="Times New Roman" w:cs="Times New Roman"/>
          <w:sz w:val="28"/>
          <w:szCs w:val="28"/>
        </w:rPr>
        <w:t>ния  муниципальных нормативных правовых актов</w:t>
      </w:r>
      <w:r w:rsidR="002A759F">
        <w:rPr>
          <w:rFonts w:ascii="Times New Roman" w:hAnsi="Times New Roman" w:cs="Times New Roman"/>
          <w:sz w:val="28"/>
          <w:szCs w:val="28"/>
        </w:rPr>
        <w:t xml:space="preserve"> </w:t>
      </w:r>
      <w:r w:rsidR="002A759F">
        <w:rPr>
          <w:rFonts w:ascii="Times New Roman" w:hAnsi="Times New Roman" w:cs="Times New Roman"/>
          <w:bCs/>
          <w:sz w:val="28"/>
          <w:szCs w:val="28"/>
        </w:rPr>
        <w:t xml:space="preserve">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</w:t>
      </w:r>
      <w:r w:rsidR="002A759F">
        <w:rPr>
          <w:rFonts w:ascii="Times New Roman" w:hAnsi="Times New Roman" w:cs="Times New Roman"/>
          <w:sz w:val="28"/>
          <w:szCs w:val="28"/>
        </w:rPr>
        <w:t>Федерации:</w:t>
      </w:r>
    </w:p>
    <w:p w:rsidR="00CF0901" w:rsidRDefault="00CF0901" w:rsidP="0070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59F" w:rsidRPr="000D6010" w:rsidRDefault="002A759F" w:rsidP="00B86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3155A">
        <w:rPr>
          <w:rFonts w:ascii="Times New Roman" w:hAnsi="Times New Roman" w:cs="Times New Roman"/>
          <w:sz w:val="28"/>
          <w:szCs w:val="28"/>
        </w:rPr>
        <w:t xml:space="preserve"> </w:t>
      </w:r>
      <w:r w:rsidRPr="000D6010">
        <w:rPr>
          <w:rFonts w:ascii="Times New Roman" w:hAnsi="Times New Roman" w:cs="Times New Roman"/>
          <w:sz w:val="28"/>
          <w:szCs w:val="28"/>
        </w:rPr>
        <w:t>Внести</w:t>
      </w:r>
      <w:r w:rsidR="0063155A">
        <w:rPr>
          <w:rFonts w:ascii="Times New Roman" w:hAnsi="Times New Roman" w:cs="Times New Roman"/>
          <w:sz w:val="28"/>
          <w:szCs w:val="28"/>
        </w:rPr>
        <w:t xml:space="preserve"> в приложение к постановлению администрации</w:t>
      </w:r>
      <w:r w:rsidR="007010F7">
        <w:rPr>
          <w:rFonts w:ascii="Times New Roman" w:hAnsi="Times New Roman" w:cs="Times New Roman"/>
          <w:sz w:val="28"/>
          <w:szCs w:val="28"/>
        </w:rPr>
        <w:t xml:space="preserve"> Ханты-Мансийского района от 28.07.</w:t>
      </w:r>
      <w:r w:rsidRPr="000D6010">
        <w:rPr>
          <w:rFonts w:ascii="Times New Roman" w:hAnsi="Times New Roman" w:cs="Times New Roman"/>
          <w:sz w:val="28"/>
          <w:szCs w:val="28"/>
        </w:rPr>
        <w:t>2014</w:t>
      </w:r>
      <w:r w:rsidR="007010F7">
        <w:rPr>
          <w:rFonts w:ascii="Times New Roman" w:hAnsi="Times New Roman" w:cs="Times New Roman"/>
          <w:sz w:val="28"/>
          <w:szCs w:val="28"/>
        </w:rPr>
        <w:t xml:space="preserve"> </w:t>
      </w:r>
      <w:r w:rsidRPr="000D601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55A">
        <w:rPr>
          <w:rFonts w:ascii="Times New Roman" w:hAnsi="Times New Roman" w:cs="Times New Roman"/>
          <w:sz w:val="28"/>
          <w:szCs w:val="28"/>
        </w:rPr>
        <w:t xml:space="preserve">199 «Об утверждении </w:t>
      </w:r>
      <w:r w:rsidRPr="000D6010">
        <w:rPr>
          <w:rFonts w:ascii="Times New Roman" w:hAnsi="Times New Roman" w:cs="Times New Roman"/>
          <w:sz w:val="28"/>
          <w:szCs w:val="28"/>
        </w:rPr>
        <w:t>администрат</w:t>
      </w:r>
      <w:r w:rsidR="0063155A">
        <w:rPr>
          <w:rFonts w:ascii="Times New Roman" w:hAnsi="Times New Roman" w:cs="Times New Roman"/>
          <w:sz w:val="28"/>
          <w:szCs w:val="28"/>
        </w:rPr>
        <w:t xml:space="preserve">ивного регламента исполнения </w:t>
      </w:r>
      <w:r w:rsidRPr="000D6010">
        <w:rPr>
          <w:rFonts w:ascii="Times New Roman" w:hAnsi="Times New Roman" w:cs="Times New Roman"/>
          <w:sz w:val="28"/>
          <w:szCs w:val="28"/>
        </w:rPr>
        <w:t>администрацией Ханты-Ма</w:t>
      </w:r>
      <w:r w:rsidR="0063155A">
        <w:rPr>
          <w:rFonts w:ascii="Times New Roman" w:hAnsi="Times New Roman" w:cs="Times New Roman"/>
          <w:sz w:val="28"/>
          <w:szCs w:val="28"/>
        </w:rPr>
        <w:t xml:space="preserve">нсийского района муниципальной функции по осуществлению муниципального </w:t>
      </w:r>
      <w:r w:rsidRPr="000D6010">
        <w:rPr>
          <w:rFonts w:ascii="Times New Roman" w:hAnsi="Times New Roman" w:cs="Times New Roman"/>
          <w:sz w:val="28"/>
          <w:szCs w:val="28"/>
        </w:rPr>
        <w:t>жи</w:t>
      </w:r>
      <w:r w:rsidR="00A67B13">
        <w:rPr>
          <w:rFonts w:ascii="Times New Roman" w:hAnsi="Times New Roman" w:cs="Times New Roman"/>
          <w:sz w:val="28"/>
          <w:szCs w:val="28"/>
        </w:rPr>
        <w:t xml:space="preserve">лищного </w:t>
      </w:r>
      <w:r w:rsidR="0063155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0D6010">
        <w:rPr>
          <w:rFonts w:ascii="Times New Roman" w:hAnsi="Times New Roman" w:cs="Times New Roman"/>
          <w:sz w:val="28"/>
          <w:szCs w:val="28"/>
        </w:rPr>
        <w:t>на</w:t>
      </w:r>
      <w:r w:rsidR="0063155A">
        <w:rPr>
          <w:rFonts w:ascii="Times New Roman" w:hAnsi="Times New Roman" w:cs="Times New Roman"/>
          <w:sz w:val="28"/>
          <w:szCs w:val="28"/>
        </w:rPr>
        <w:t xml:space="preserve"> территории Ханты-Мансийского </w:t>
      </w:r>
      <w:r w:rsidRPr="000D6010">
        <w:rPr>
          <w:rFonts w:ascii="Times New Roman" w:hAnsi="Times New Roman" w:cs="Times New Roman"/>
          <w:sz w:val="28"/>
          <w:szCs w:val="28"/>
        </w:rPr>
        <w:t>района»</w:t>
      </w:r>
      <w:r w:rsidR="00631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2A759F" w:rsidRDefault="002A759F" w:rsidP="007010F7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283FB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3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 3 пункта </w:t>
      </w:r>
      <w:r w:rsidR="0063155A">
        <w:rPr>
          <w:rFonts w:ascii="Times New Roman" w:hAnsi="Times New Roman" w:cs="Times New Roman"/>
          <w:sz w:val="28"/>
          <w:szCs w:val="28"/>
        </w:rPr>
        <w:t xml:space="preserve">1.6.1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759F" w:rsidRDefault="007010F7" w:rsidP="0070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59F">
        <w:rPr>
          <w:rFonts w:ascii="Times New Roman" w:hAnsi="Times New Roman" w:cs="Times New Roman"/>
          <w:sz w:val="28"/>
          <w:szCs w:val="28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</w:t>
      </w:r>
      <w:r w:rsidR="00CF0901">
        <w:rPr>
          <w:rFonts w:ascii="Times New Roman" w:hAnsi="Times New Roman" w:cs="Times New Roman"/>
          <w:sz w:val="28"/>
          <w:szCs w:val="28"/>
        </w:rPr>
        <w:t>,</w:t>
      </w:r>
      <w:r w:rsidR="002A759F">
        <w:rPr>
          <w:rFonts w:ascii="Times New Roman" w:hAnsi="Times New Roman" w:cs="Times New Roman"/>
          <w:sz w:val="28"/>
          <w:szCs w:val="28"/>
        </w:rPr>
        <w:t xml:space="preserve">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требованиям;».</w:t>
      </w:r>
    </w:p>
    <w:p w:rsidR="002A759F" w:rsidRPr="00F80A33" w:rsidRDefault="00CF0901" w:rsidP="00701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2A759F" w:rsidRPr="00F80A33">
        <w:rPr>
          <w:rFonts w:ascii="Times New Roman" w:hAnsi="Times New Roman" w:cs="Times New Roman"/>
          <w:sz w:val="28"/>
          <w:szCs w:val="28"/>
        </w:rPr>
        <w:t xml:space="preserve"> Подпункт 13 пункт</w:t>
      </w:r>
      <w:r w:rsidR="002A759F">
        <w:rPr>
          <w:rFonts w:ascii="Times New Roman" w:hAnsi="Times New Roman" w:cs="Times New Roman"/>
          <w:sz w:val="28"/>
          <w:szCs w:val="28"/>
        </w:rPr>
        <w:t>а</w:t>
      </w:r>
      <w:r w:rsidR="002A759F" w:rsidRPr="00F80A33">
        <w:rPr>
          <w:rFonts w:ascii="Times New Roman" w:hAnsi="Times New Roman" w:cs="Times New Roman"/>
          <w:sz w:val="28"/>
          <w:szCs w:val="28"/>
        </w:rPr>
        <w:t xml:space="preserve"> 1.6.</w:t>
      </w:r>
      <w:r w:rsidR="0063155A">
        <w:rPr>
          <w:rFonts w:ascii="Times New Roman" w:hAnsi="Times New Roman" w:cs="Times New Roman"/>
          <w:sz w:val="28"/>
          <w:szCs w:val="28"/>
        </w:rPr>
        <w:t xml:space="preserve">3 </w:t>
      </w:r>
      <w:r w:rsidR="002A759F" w:rsidRPr="00F80A33">
        <w:rPr>
          <w:rFonts w:ascii="Times New Roman" w:hAnsi="Times New Roman" w:cs="Times New Roman"/>
          <w:sz w:val="28"/>
          <w:szCs w:val="28"/>
        </w:rPr>
        <w:t xml:space="preserve">признать утратившим силу. </w:t>
      </w:r>
    </w:p>
    <w:p w:rsidR="002A759F" w:rsidRDefault="002A759F" w:rsidP="007010F7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80A33">
        <w:rPr>
          <w:rFonts w:ascii="Times New Roman" w:hAnsi="Times New Roman" w:cs="Times New Roman"/>
          <w:bCs/>
          <w:sz w:val="28"/>
          <w:szCs w:val="28"/>
        </w:rPr>
        <w:t>1.3.</w:t>
      </w:r>
      <w:r w:rsidRPr="00F80A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3.1.1 дополнить подпунктом 4 следующего содержания:</w:t>
      </w:r>
    </w:p>
    <w:p w:rsidR="002A759F" w:rsidRDefault="002A759F" w:rsidP="00B86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«4) установления или изменения нормативов потребления коммунальных ресурсов (коммунальных услуг).».</w:t>
      </w:r>
    </w:p>
    <w:p w:rsidR="002A759F" w:rsidRPr="00F80A33" w:rsidRDefault="002A759F" w:rsidP="007010F7">
      <w:pPr>
        <w:spacing w:after="0" w:line="240" w:lineRule="auto"/>
        <w:ind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 </w:t>
      </w:r>
      <w:r w:rsidRPr="00F80A33">
        <w:rPr>
          <w:rFonts w:ascii="Times New Roman" w:hAnsi="Times New Roman" w:cs="Times New Roman"/>
          <w:sz w:val="28"/>
          <w:szCs w:val="28"/>
        </w:rPr>
        <w:t>В пункте 3.4.3 слова «</w:t>
      </w:r>
      <w:r w:rsidRPr="00F80A33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5 к административному регламенту)</w:t>
      </w:r>
      <w:r w:rsidRPr="00F80A3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2A759F" w:rsidRPr="00F80A33" w:rsidRDefault="00CF0901" w:rsidP="007010F7">
      <w:pPr>
        <w:spacing w:after="0" w:line="240" w:lineRule="auto"/>
        <w:ind w:firstLine="58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1.5. </w:t>
      </w:r>
      <w:r w:rsidR="002A759F" w:rsidRPr="00F80A33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2A759F" w:rsidRPr="00F80A33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  <w:r w:rsidR="002A759F" w:rsidRPr="00F80A33">
        <w:rPr>
          <w:rFonts w:ascii="Times New Roman" w:hAnsi="Times New Roman" w:cs="Times New Roman"/>
          <w:bCs/>
          <w:sz w:val="28"/>
          <w:szCs w:val="28"/>
        </w:rPr>
        <w:t xml:space="preserve"> признать утрати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вшим </w:t>
      </w:r>
      <w:r w:rsidR="002A759F" w:rsidRPr="00F80A33">
        <w:rPr>
          <w:rFonts w:ascii="Times New Roman" w:hAnsi="Times New Roman" w:cs="Times New Roman"/>
          <w:bCs/>
          <w:sz w:val="28"/>
          <w:szCs w:val="28"/>
        </w:rPr>
        <w:t>силу</w:t>
      </w:r>
      <w:r w:rsidR="002A759F">
        <w:rPr>
          <w:rFonts w:ascii="Times New Roman" w:hAnsi="Times New Roman" w:cs="Times New Roman"/>
          <w:bCs/>
          <w:sz w:val="28"/>
          <w:szCs w:val="28"/>
        </w:rPr>
        <w:t>.</w:t>
      </w:r>
      <w:r w:rsidR="002A759F" w:rsidRPr="00F80A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759F" w:rsidRPr="000D6010" w:rsidRDefault="00CF0901" w:rsidP="0070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759F" w:rsidRPr="000D6010">
        <w:rPr>
          <w:rFonts w:ascii="Times New Roman" w:hAnsi="Times New Roman" w:cs="Times New Roman"/>
          <w:sz w:val="28"/>
          <w:szCs w:val="28"/>
        </w:rPr>
        <w:t>Внести</w:t>
      </w:r>
      <w:r w:rsidR="002A759F">
        <w:rPr>
          <w:rFonts w:ascii="Times New Roman" w:hAnsi="Times New Roman" w:cs="Times New Roman"/>
          <w:sz w:val="28"/>
          <w:szCs w:val="28"/>
        </w:rPr>
        <w:t xml:space="preserve"> </w:t>
      </w:r>
      <w:r w:rsidR="002A759F" w:rsidRPr="000D6010">
        <w:rPr>
          <w:rFonts w:ascii="Times New Roman" w:hAnsi="Times New Roman" w:cs="Times New Roman"/>
          <w:sz w:val="28"/>
          <w:szCs w:val="28"/>
        </w:rPr>
        <w:t>в</w:t>
      </w:r>
      <w:r w:rsidR="002A7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6E3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 Ханты-Мансийского района от 0</w:t>
      </w:r>
      <w:r w:rsidR="002A759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.10.2014 </w:t>
      </w:r>
      <w:r w:rsidR="002A759F" w:rsidRPr="000D6010">
        <w:rPr>
          <w:rFonts w:ascii="Times New Roman" w:hAnsi="Times New Roman" w:cs="Times New Roman"/>
          <w:sz w:val="28"/>
          <w:szCs w:val="28"/>
        </w:rPr>
        <w:t>№</w:t>
      </w:r>
      <w:r w:rsidR="002A759F">
        <w:rPr>
          <w:rFonts w:ascii="Times New Roman" w:hAnsi="Times New Roman" w:cs="Times New Roman"/>
          <w:sz w:val="28"/>
          <w:szCs w:val="28"/>
        </w:rPr>
        <w:t xml:space="preserve"> 294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="002A759F" w:rsidRPr="000D60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 административного регламента исполнения</w:t>
      </w:r>
      <w:r w:rsidR="002A759F" w:rsidRPr="000D6010">
        <w:rPr>
          <w:rFonts w:ascii="Times New Roman" w:hAnsi="Times New Roman" w:cs="Times New Roman"/>
          <w:sz w:val="28"/>
          <w:szCs w:val="28"/>
        </w:rPr>
        <w:t xml:space="preserve"> админист</w:t>
      </w:r>
      <w:r>
        <w:rPr>
          <w:rFonts w:ascii="Times New Roman" w:hAnsi="Times New Roman" w:cs="Times New Roman"/>
          <w:sz w:val="28"/>
          <w:szCs w:val="28"/>
        </w:rPr>
        <w:t>рацией Ханты-Мансийского района</w:t>
      </w:r>
      <w:r w:rsidR="002A759F" w:rsidRPr="000D6010">
        <w:rPr>
          <w:rFonts w:ascii="Times New Roman" w:hAnsi="Times New Roman" w:cs="Times New Roman"/>
          <w:sz w:val="28"/>
          <w:szCs w:val="28"/>
        </w:rPr>
        <w:t xml:space="preserve"> муниципальной функции по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ю  муниципального </w:t>
      </w:r>
      <w:r w:rsidR="002A759F" w:rsidRPr="000D601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в области использования и охраны </w:t>
      </w:r>
      <w:r w:rsidR="002A759F">
        <w:rPr>
          <w:rFonts w:ascii="Times New Roman" w:hAnsi="Times New Roman" w:cs="Times New Roman"/>
          <w:sz w:val="28"/>
          <w:szCs w:val="28"/>
        </w:rPr>
        <w:t>особо   ох</w:t>
      </w:r>
      <w:r>
        <w:rPr>
          <w:rFonts w:ascii="Times New Roman" w:hAnsi="Times New Roman" w:cs="Times New Roman"/>
          <w:sz w:val="28"/>
          <w:szCs w:val="28"/>
        </w:rPr>
        <w:t>раняемых природных территорий</w:t>
      </w:r>
      <w:r w:rsidR="002A759F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59F" w:rsidRPr="000D601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 Ханты-Мансийского </w:t>
      </w:r>
      <w:r w:rsidR="002A759F" w:rsidRPr="000D601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» следующие </w:t>
      </w:r>
      <w:r w:rsidR="002A759F">
        <w:rPr>
          <w:rFonts w:ascii="Times New Roman" w:hAnsi="Times New Roman" w:cs="Times New Roman"/>
          <w:sz w:val="28"/>
          <w:szCs w:val="28"/>
        </w:rPr>
        <w:t>изменения:</w:t>
      </w:r>
    </w:p>
    <w:p w:rsidR="002A759F" w:rsidRDefault="002A759F" w:rsidP="0070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</w:t>
      </w:r>
      <w:r w:rsidRPr="00686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</w:t>
      </w:r>
      <w:r w:rsidR="00CF0901">
        <w:rPr>
          <w:rFonts w:ascii="Times New Roman" w:hAnsi="Times New Roman" w:cs="Times New Roman"/>
          <w:sz w:val="28"/>
          <w:szCs w:val="28"/>
        </w:rPr>
        <w:t xml:space="preserve"> 13 пункта 1.6.3 признать </w:t>
      </w:r>
      <w:r>
        <w:rPr>
          <w:rFonts w:ascii="Times New Roman" w:hAnsi="Times New Roman" w:cs="Times New Roman"/>
          <w:sz w:val="28"/>
          <w:szCs w:val="28"/>
        </w:rPr>
        <w:t>утр</w:t>
      </w:r>
      <w:r w:rsidR="00CF0901">
        <w:rPr>
          <w:rFonts w:ascii="Times New Roman" w:hAnsi="Times New Roman" w:cs="Times New Roman"/>
          <w:sz w:val="28"/>
          <w:szCs w:val="28"/>
        </w:rPr>
        <w:t xml:space="preserve">атившим </w:t>
      </w:r>
      <w:r>
        <w:rPr>
          <w:rFonts w:ascii="Times New Roman" w:hAnsi="Times New Roman" w:cs="Times New Roman"/>
          <w:sz w:val="28"/>
          <w:szCs w:val="28"/>
        </w:rPr>
        <w:t>силу.</w:t>
      </w:r>
    </w:p>
    <w:p w:rsidR="002A759F" w:rsidRPr="00F80A33" w:rsidRDefault="002A759F" w:rsidP="0070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F80A33">
        <w:rPr>
          <w:rFonts w:ascii="Times New Roman" w:hAnsi="Times New Roman" w:cs="Times New Roman"/>
          <w:sz w:val="28"/>
          <w:szCs w:val="28"/>
        </w:rPr>
        <w:t>В пункте 3.4.3 слова «</w:t>
      </w:r>
      <w:r w:rsidRPr="00F80A33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5 к административному регламенту)</w:t>
      </w:r>
      <w:r w:rsidRPr="00F80A33">
        <w:rPr>
          <w:rFonts w:ascii="Times New Roman" w:hAnsi="Times New Roman" w:cs="Times New Roman"/>
          <w:sz w:val="28"/>
          <w:szCs w:val="28"/>
        </w:rPr>
        <w:t>» исключить.</w:t>
      </w:r>
    </w:p>
    <w:p w:rsidR="002A759F" w:rsidRDefault="002A759F" w:rsidP="007010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2.3.</w:t>
      </w:r>
      <w:r w:rsidRPr="00E55D0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Pr="00F80A33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 </w:t>
      </w:r>
    </w:p>
    <w:p w:rsidR="002A759F" w:rsidRPr="00A5764D" w:rsidRDefault="00CF0901" w:rsidP="007010F7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A759F">
        <w:rPr>
          <w:sz w:val="28"/>
          <w:szCs w:val="28"/>
        </w:rPr>
        <w:t xml:space="preserve"> </w:t>
      </w:r>
      <w:r w:rsidR="002A759F" w:rsidRPr="000D6010">
        <w:rPr>
          <w:sz w:val="28"/>
          <w:szCs w:val="28"/>
        </w:rPr>
        <w:t>Внести</w:t>
      </w:r>
      <w:r w:rsidR="002A759F">
        <w:rPr>
          <w:sz w:val="28"/>
          <w:szCs w:val="28"/>
        </w:rPr>
        <w:t xml:space="preserve"> </w:t>
      </w:r>
      <w:r w:rsidR="002A759F" w:rsidRPr="000D6010">
        <w:rPr>
          <w:sz w:val="28"/>
          <w:szCs w:val="28"/>
        </w:rPr>
        <w:t>в</w:t>
      </w:r>
      <w:r w:rsidR="002A7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86E3E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  <w:r w:rsidR="00A67B13">
        <w:rPr>
          <w:sz w:val="28"/>
          <w:szCs w:val="28"/>
        </w:rPr>
        <w:t xml:space="preserve"> администрации</w:t>
      </w:r>
      <w:r w:rsidR="002A759F" w:rsidRPr="000D6010">
        <w:rPr>
          <w:sz w:val="28"/>
          <w:szCs w:val="28"/>
        </w:rPr>
        <w:t xml:space="preserve"> Ханты-Мансийского района</w:t>
      </w:r>
      <w:r>
        <w:rPr>
          <w:sz w:val="28"/>
          <w:szCs w:val="28"/>
        </w:rPr>
        <w:t xml:space="preserve"> от 15.05.</w:t>
      </w:r>
      <w:r w:rsidR="002A759F" w:rsidRPr="00627AA8">
        <w:rPr>
          <w:sz w:val="28"/>
          <w:szCs w:val="28"/>
        </w:rPr>
        <w:t>2014</w:t>
      </w:r>
      <w:r w:rsidR="0063155A">
        <w:rPr>
          <w:sz w:val="28"/>
          <w:szCs w:val="28"/>
        </w:rPr>
        <w:t xml:space="preserve"> </w:t>
      </w:r>
      <w:r w:rsidR="002A759F">
        <w:rPr>
          <w:sz w:val="28"/>
          <w:szCs w:val="28"/>
        </w:rPr>
        <w:t>№ 113</w:t>
      </w:r>
      <w:r w:rsidR="002A759F">
        <w:rPr>
          <w:i/>
          <w:szCs w:val="24"/>
        </w:rPr>
        <w:t xml:space="preserve"> </w:t>
      </w:r>
      <w:r>
        <w:rPr>
          <w:szCs w:val="24"/>
        </w:rPr>
        <w:t>«</w:t>
      </w:r>
      <w:r w:rsidR="002A759F" w:rsidRPr="00A5764D">
        <w:rPr>
          <w:sz w:val="28"/>
          <w:szCs w:val="28"/>
        </w:rPr>
        <w:t>Об утверждении административного регламента</w:t>
      </w:r>
      <w:r w:rsidR="0063155A">
        <w:rPr>
          <w:sz w:val="28"/>
          <w:szCs w:val="28"/>
        </w:rPr>
        <w:t xml:space="preserve"> осуществления</w:t>
      </w:r>
      <w:r w:rsidR="002A759F">
        <w:rPr>
          <w:sz w:val="28"/>
          <w:szCs w:val="28"/>
        </w:rPr>
        <w:t xml:space="preserve"> м</w:t>
      </w:r>
      <w:r w:rsidR="002A759F" w:rsidRPr="00A5764D">
        <w:rPr>
          <w:sz w:val="28"/>
          <w:szCs w:val="28"/>
        </w:rPr>
        <w:t>униципального</w:t>
      </w:r>
      <w:r w:rsidR="0063155A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контроля</w:t>
      </w:r>
      <w:r w:rsidR="0063155A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за</w:t>
      </w:r>
      <w:r w:rsidR="002A759F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использованием и охраной недр</w:t>
      </w:r>
      <w:r w:rsidR="0063155A">
        <w:rPr>
          <w:sz w:val="28"/>
          <w:szCs w:val="28"/>
        </w:rPr>
        <w:t xml:space="preserve"> при</w:t>
      </w:r>
      <w:r w:rsidR="002A759F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добыче</w:t>
      </w:r>
      <w:r>
        <w:rPr>
          <w:sz w:val="28"/>
          <w:szCs w:val="28"/>
        </w:rPr>
        <w:t xml:space="preserve"> общераспростране</w:t>
      </w:r>
      <w:r w:rsidR="0063155A">
        <w:rPr>
          <w:sz w:val="28"/>
          <w:szCs w:val="28"/>
        </w:rPr>
        <w:t>нных</w:t>
      </w:r>
      <w:r w:rsidR="002A759F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полезных ископаемых,</w:t>
      </w:r>
      <w:r w:rsidR="002A759F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а</w:t>
      </w:r>
      <w:r w:rsidR="0063155A">
        <w:rPr>
          <w:sz w:val="28"/>
          <w:szCs w:val="28"/>
        </w:rPr>
        <w:t xml:space="preserve"> также</w:t>
      </w:r>
      <w:r w:rsidR="002A759F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при</w:t>
      </w:r>
      <w:r w:rsidR="0063155A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строительстве подземных сооружений,</w:t>
      </w:r>
      <w:r w:rsidR="002A759F">
        <w:rPr>
          <w:sz w:val="28"/>
          <w:szCs w:val="28"/>
        </w:rPr>
        <w:t xml:space="preserve"> </w:t>
      </w:r>
      <w:r w:rsidR="002A759F" w:rsidRPr="00A5764D">
        <w:rPr>
          <w:sz w:val="28"/>
          <w:szCs w:val="28"/>
        </w:rPr>
        <w:t>не связанных с добычей полезных ископаемых</w:t>
      </w:r>
      <w:r>
        <w:rPr>
          <w:sz w:val="28"/>
          <w:szCs w:val="28"/>
        </w:rPr>
        <w:t>»</w:t>
      </w:r>
      <w:r w:rsidR="002A759F">
        <w:rPr>
          <w:sz w:val="28"/>
          <w:szCs w:val="28"/>
        </w:rPr>
        <w:t xml:space="preserve"> следующие  изменения:</w:t>
      </w:r>
    </w:p>
    <w:p w:rsidR="002A759F" w:rsidRDefault="002A759F" w:rsidP="007010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F80A33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ункте 3.6</w:t>
      </w:r>
      <w:r w:rsidRPr="00F80A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0A33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F80A33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5 к административному регламенту)</w:t>
      </w:r>
      <w:r w:rsidRPr="00F80A3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59F" w:rsidRDefault="00CF0901" w:rsidP="007010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2A759F">
        <w:rPr>
          <w:rFonts w:ascii="Times New Roman" w:hAnsi="Times New Roman" w:cs="Times New Roman"/>
          <w:bCs/>
          <w:sz w:val="28"/>
          <w:szCs w:val="28"/>
        </w:rPr>
        <w:t xml:space="preserve">Приложение 5 </w:t>
      </w:r>
      <w:r w:rsidR="002A759F" w:rsidRPr="00F80A33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</w:t>
      </w:r>
      <w:r w:rsidR="002A759F">
        <w:rPr>
          <w:rFonts w:ascii="Times New Roman" w:hAnsi="Times New Roman" w:cs="Times New Roman"/>
          <w:bCs/>
          <w:sz w:val="28"/>
          <w:szCs w:val="28"/>
        </w:rPr>
        <w:t xml:space="preserve"> силу. </w:t>
      </w:r>
    </w:p>
    <w:p w:rsidR="002A759F" w:rsidRDefault="00CF0901" w:rsidP="007010F7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A759F" w:rsidRPr="00602D72">
        <w:rPr>
          <w:rFonts w:eastAsiaTheme="minorHAnsi"/>
          <w:sz w:val="28"/>
          <w:szCs w:val="28"/>
          <w:lang w:eastAsia="en-US"/>
        </w:rPr>
        <w:t>.</w:t>
      </w:r>
      <w:r w:rsidR="002A75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Опубликовать (обнародовать) н</w:t>
      </w:r>
      <w:r w:rsidR="002A759F" w:rsidRPr="00602D72">
        <w:rPr>
          <w:rFonts w:eastAsiaTheme="minorHAnsi"/>
          <w:sz w:val="28"/>
          <w:szCs w:val="28"/>
          <w:lang w:eastAsia="en-US"/>
        </w:rPr>
        <w:t xml:space="preserve">астоящее постановление </w:t>
      </w:r>
      <w:r w:rsidR="002A759F">
        <w:rPr>
          <w:rFonts w:eastAsiaTheme="minorHAnsi"/>
          <w:sz w:val="28"/>
          <w:szCs w:val="28"/>
          <w:lang w:eastAsia="en-US"/>
        </w:rPr>
        <w:t xml:space="preserve">в газете «Наш район» </w:t>
      </w:r>
      <w:r w:rsidR="002A759F" w:rsidRPr="00602D72">
        <w:rPr>
          <w:rFonts w:eastAsiaTheme="minorHAnsi"/>
          <w:sz w:val="28"/>
          <w:szCs w:val="28"/>
          <w:lang w:eastAsia="en-US"/>
        </w:rPr>
        <w:t>и разместить на официальном сайте администрации Ханты-Мансийского района.</w:t>
      </w:r>
    </w:p>
    <w:p w:rsidR="00CF0901" w:rsidRPr="00602D72" w:rsidRDefault="00CF0901" w:rsidP="007010F7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Контроль за выполнением постановления возложить на заместителя главы района, директора департамента строительства, архитектуры и ЖКХ.</w:t>
      </w:r>
    </w:p>
    <w:p w:rsidR="002A759F" w:rsidRDefault="002A759F" w:rsidP="007010F7">
      <w:pPr>
        <w:pStyle w:val="a6"/>
        <w:tabs>
          <w:tab w:val="left" w:pos="1080"/>
        </w:tabs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CF0901" w:rsidRDefault="00CF0901" w:rsidP="007010F7">
      <w:pPr>
        <w:pStyle w:val="a6"/>
        <w:tabs>
          <w:tab w:val="left" w:pos="1080"/>
        </w:tabs>
        <w:ind w:firstLine="142"/>
        <w:jc w:val="both"/>
        <w:rPr>
          <w:rFonts w:eastAsiaTheme="minorHAnsi"/>
          <w:sz w:val="28"/>
          <w:szCs w:val="28"/>
          <w:lang w:eastAsia="en-US"/>
        </w:rPr>
      </w:pPr>
    </w:p>
    <w:p w:rsidR="002A759F" w:rsidRPr="00602D72" w:rsidRDefault="002A759F" w:rsidP="007010F7">
      <w:pPr>
        <w:pStyle w:val="a6"/>
        <w:jc w:val="both"/>
        <w:rPr>
          <w:sz w:val="28"/>
          <w:szCs w:val="28"/>
        </w:rPr>
      </w:pPr>
      <w:r w:rsidRPr="00602D72">
        <w:rPr>
          <w:sz w:val="28"/>
          <w:szCs w:val="28"/>
        </w:rPr>
        <w:t>Глава Ханты-М</w:t>
      </w:r>
      <w:r w:rsidR="0063155A">
        <w:rPr>
          <w:sz w:val="28"/>
          <w:szCs w:val="28"/>
        </w:rPr>
        <w:t xml:space="preserve">ансийского района      </w:t>
      </w:r>
      <w:r w:rsidRPr="00602D72">
        <w:rPr>
          <w:sz w:val="28"/>
          <w:szCs w:val="28"/>
        </w:rPr>
        <w:t xml:space="preserve">            </w:t>
      </w:r>
      <w:r w:rsidR="0063155A">
        <w:rPr>
          <w:sz w:val="28"/>
          <w:szCs w:val="28"/>
        </w:rPr>
        <w:t xml:space="preserve"> </w:t>
      </w:r>
      <w:r w:rsidRPr="00602D72">
        <w:rPr>
          <w:sz w:val="28"/>
          <w:szCs w:val="28"/>
        </w:rPr>
        <w:t xml:space="preserve">                            </w:t>
      </w:r>
      <w:r w:rsidR="0063155A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</w:p>
    <w:p w:rsidR="002A759F" w:rsidRDefault="002A759F" w:rsidP="007010F7">
      <w:pPr>
        <w:spacing w:line="240" w:lineRule="auto"/>
      </w:pPr>
    </w:p>
    <w:sectPr w:rsidR="002A759F" w:rsidSect="0063155A">
      <w:headerReference w:type="default" r:id="rId7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9B7" w:rsidRDefault="00CF79B7" w:rsidP="0063155A">
      <w:pPr>
        <w:spacing w:after="0" w:line="240" w:lineRule="auto"/>
      </w:pPr>
      <w:r>
        <w:separator/>
      </w:r>
    </w:p>
  </w:endnote>
  <w:endnote w:type="continuationSeparator" w:id="0">
    <w:p w:rsidR="00CF79B7" w:rsidRDefault="00CF79B7" w:rsidP="0063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9B7" w:rsidRDefault="00CF79B7" w:rsidP="0063155A">
      <w:pPr>
        <w:spacing w:after="0" w:line="240" w:lineRule="auto"/>
      </w:pPr>
      <w:r>
        <w:separator/>
      </w:r>
    </w:p>
  </w:footnote>
  <w:footnote w:type="continuationSeparator" w:id="0">
    <w:p w:rsidR="00CF79B7" w:rsidRDefault="00CF79B7" w:rsidP="0063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159655"/>
      <w:docPartObj>
        <w:docPartGallery w:val="Page Numbers (Top of Page)"/>
        <w:docPartUnique/>
      </w:docPartObj>
    </w:sdtPr>
    <w:sdtEndPr/>
    <w:sdtContent>
      <w:p w:rsidR="0063155A" w:rsidRDefault="006315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C8">
          <w:rPr>
            <w:noProof/>
          </w:rPr>
          <w:t>1</w:t>
        </w:r>
        <w:r>
          <w:fldChar w:fldCharType="end"/>
        </w:r>
      </w:p>
    </w:sdtContent>
  </w:sdt>
  <w:p w:rsidR="0063155A" w:rsidRDefault="006315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D3C"/>
    <w:rsid w:val="002A759F"/>
    <w:rsid w:val="0063155A"/>
    <w:rsid w:val="007010F7"/>
    <w:rsid w:val="007B6817"/>
    <w:rsid w:val="00941D3C"/>
    <w:rsid w:val="00A67B13"/>
    <w:rsid w:val="00AA07C7"/>
    <w:rsid w:val="00B86E3E"/>
    <w:rsid w:val="00C527C7"/>
    <w:rsid w:val="00CE3867"/>
    <w:rsid w:val="00CF0901"/>
    <w:rsid w:val="00CF62A2"/>
    <w:rsid w:val="00CF79B7"/>
    <w:rsid w:val="00EC2AC8"/>
    <w:rsid w:val="00F560EB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9B27C-2008-4285-B3C4-55AF14A7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17"/>
  </w:style>
  <w:style w:type="paragraph" w:styleId="1">
    <w:name w:val="heading 1"/>
    <w:basedOn w:val="a"/>
    <w:link w:val="10"/>
    <w:uiPriority w:val="9"/>
    <w:qFormat/>
    <w:rsid w:val="00941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D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1D3C"/>
  </w:style>
  <w:style w:type="paragraph" w:styleId="a4">
    <w:name w:val="Balloon Text"/>
    <w:basedOn w:val="a"/>
    <w:link w:val="a5"/>
    <w:uiPriority w:val="99"/>
    <w:semiHidden/>
    <w:unhideWhenUsed/>
    <w:rsid w:val="0094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D3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A75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A7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2A75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3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3155A"/>
  </w:style>
  <w:style w:type="paragraph" w:styleId="aa">
    <w:name w:val="footer"/>
    <w:basedOn w:val="a"/>
    <w:link w:val="ab"/>
    <w:uiPriority w:val="99"/>
    <w:unhideWhenUsed/>
    <w:rsid w:val="00631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31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807">
          <w:marLeft w:val="0"/>
          <w:marRight w:val="0"/>
          <w:marTop w:val="0"/>
          <w:marBottom w:val="450"/>
          <w:divBdr>
            <w:top w:val="single" w:sz="6" w:space="5" w:color="009B00"/>
            <w:left w:val="single" w:sz="6" w:space="5" w:color="009B00"/>
            <w:bottom w:val="single" w:sz="6" w:space="5" w:color="009B00"/>
            <w:right w:val="single" w:sz="6" w:space="5" w:color="009B00"/>
          </w:divBdr>
        </w:div>
        <w:div w:id="20305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BurovAA</dc:creator>
  <cp:keywords/>
  <dc:description/>
  <cp:lastModifiedBy>ООиКР</cp:lastModifiedBy>
  <cp:revision>9</cp:revision>
  <cp:lastPrinted>2017-03-20T08:30:00Z</cp:lastPrinted>
  <dcterms:created xsi:type="dcterms:W3CDTF">2017-03-16T04:12:00Z</dcterms:created>
  <dcterms:modified xsi:type="dcterms:W3CDTF">2017-03-20T08:31:00Z</dcterms:modified>
</cp:coreProperties>
</file>