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F6" w:rsidRDefault="00B775E8" w:rsidP="00BF6286">
      <w:pPr>
        <w:pStyle w:val="a4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-485775</wp:posOffset>
            </wp:positionV>
            <wp:extent cx="662305" cy="797560"/>
            <wp:effectExtent l="0" t="0" r="0" b="0"/>
            <wp:wrapTight wrapText="bothSides">
              <wp:wrapPolygon edited="0">
                <wp:start x="0" y="0"/>
                <wp:lineTo x="0" y="21153"/>
                <wp:lineTo x="21124" y="21153"/>
                <wp:lineTo x="21124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DF6">
        <w:rPr>
          <w:sz w:val="28"/>
          <w:szCs w:val="28"/>
        </w:rPr>
        <w:t xml:space="preserve"> </w:t>
      </w:r>
    </w:p>
    <w:p w:rsidR="00B775E8" w:rsidRDefault="00B775E8" w:rsidP="00367DF6">
      <w:pPr>
        <w:pStyle w:val="a4"/>
        <w:rPr>
          <w:sz w:val="28"/>
          <w:szCs w:val="28"/>
        </w:rPr>
      </w:pPr>
    </w:p>
    <w:p w:rsidR="00B775E8" w:rsidRDefault="00B775E8" w:rsidP="00367DF6">
      <w:pPr>
        <w:pStyle w:val="a4"/>
        <w:rPr>
          <w:sz w:val="28"/>
          <w:szCs w:val="28"/>
        </w:rPr>
      </w:pPr>
    </w:p>
    <w:p w:rsidR="00367DF6" w:rsidRDefault="00367DF6" w:rsidP="00367DF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67DF6" w:rsidRDefault="00367DF6" w:rsidP="00367DF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367DF6" w:rsidRDefault="00367DF6" w:rsidP="00367DF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367DF6" w:rsidRDefault="00367DF6" w:rsidP="00367DF6">
      <w:pPr>
        <w:pStyle w:val="a4"/>
        <w:jc w:val="center"/>
        <w:rPr>
          <w:sz w:val="28"/>
          <w:szCs w:val="28"/>
        </w:rPr>
      </w:pPr>
    </w:p>
    <w:p w:rsidR="00367DF6" w:rsidRDefault="00367DF6" w:rsidP="00367D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367DF6" w:rsidRDefault="00367DF6" w:rsidP="00367DF6">
      <w:pPr>
        <w:pStyle w:val="a4"/>
        <w:jc w:val="center"/>
        <w:rPr>
          <w:b/>
          <w:sz w:val="28"/>
          <w:szCs w:val="28"/>
        </w:rPr>
      </w:pPr>
    </w:p>
    <w:p w:rsidR="00367DF6" w:rsidRDefault="00367DF6" w:rsidP="00367DF6">
      <w:pPr>
        <w:pStyle w:val="a4"/>
        <w:tabs>
          <w:tab w:val="left" w:pos="45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67DF6" w:rsidRDefault="00367DF6" w:rsidP="00367DF6">
      <w:pPr>
        <w:pStyle w:val="a4"/>
        <w:jc w:val="center"/>
        <w:rPr>
          <w:sz w:val="28"/>
          <w:szCs w:val="28"/>
        </w:rPr>
      </w:pPr>
    </w:p>
    <w:p w:rsidR="00367DF6" w:rsidRDefault="003C1A49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22</w:t>
      </w:r>
      <w:r w:rsidR="00367DF6">
        <w:rPr>
          <w:sz w:val="28"/>
          <w:szCs w:val="28"/>
        </w:rPr>
        <w:t>.1</w:t>
      </w:r>
      <w:r w:rsidR="00EF358F">
        <w:rPr>
          <w:sz w:val="28"/>
          <w:szCs w:val="28"/>
        </w:rPr>
        <w:t>1</w:t>
      </w:r>
      <w:bookmarkStart w:id="0" w:name="_GoBack"/>
      <w:bookmarkEnd w:id="0"/>
      <w:r w:rsidR="00367DF6">
        <w:rPr>
          <w:sz w:val="28"/>
          <w:szCs w:val="28"/>
        </w:rPr>
        <w:t xml:space="preserve">.2016                             </w:t>
      </w:r>
      <w:r w:rsidR="00367DF6">
        <w:rPr>
          <w:sz w:val="28"/>
          <w:szCs w:val="28"/>
        </w:rPr>
        <w:tab/>
      </w:r>
      <w:r w:rsidR="00367DF6">
        <w:rPr>
          <w:sz w:val="28"/>
          <w:szCs w:val="28"/>
        </w:rPr>
        <w:tab/>
      </w:r>
      <w:r w:rsidR="00367DF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</w:t>
      </w:r>
      <w:r w:rsidR="00367DF6">
        <w:rPr>
          <w:sz w:val="28"/>
          <w:szCs w:val="28"/>
        </w:rPr>
        <w:t xml:space="preserve">№ </w:t>
      </w:r>
      <w:r>
        <w:rPr>
          <w:sz w:val="28"/>
          <w:szCs w:val="28"/>
        </w:rPr>
        <w:t>386</w:t>
      </w:r>
    </w:p>
    <w:p w:rsidR="00367DF6" w:rsidRDefault="00367DF6" w:rsidP="00367DF6">
      <w:pPr>
        <w:pStyle w:val="a4"/>
        <w:rPr>
          <w:i/>
          <w:szCs w:val="24"/>
        </w:rPr>
      </w:pPr>
      <w:r>
        <w:rPr>
          <w:i/>
          <w:szCs w:val="24"/>
        </w:rPr>
        <w:t>г. Ханты-Мансийск</w:t>
      </w:r>
    </w:p>
    <w:p w:rsidR="00367DF6" w:rsidRDefault="00367DF6" w:rsidP="00367DF6">
      <w:pPr>
        <w:pStyle w:val="a4"/>
        <w:rPr>
          <w:sz w:val="28"/>
          <w:szCs w:val="28"/>
        </w:rPr>
      </w:pPr>
    </w:p>
    <w:p w:rsidR="00EC34B4" w:rsidRDefault="00EC34B4" w:rsidP="00367DF6">
      <w:pPr>
        <w:pStyle w:val="a4"/>
        <w:rPr>
          <w:sz w:val="28"/>
          <w:szCs w:val="28"/>
        </w:rPr>
      </w:pPr>
    </w:p>
    <w:p w:rsidR="00872EFA" w:rsidRDefault="00367DF6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872EFA" w:rsidRDefault="00367DF6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граждан, </w:t>
      </w:r>
      <w:r w:rsidR="00872EFA">
        <w:rPr>
          <w:sz w:val="28"/>
          <w:szCs w:val="28"/>
        </w:rPr>
        <w:t xml:space="preserve">объединений граждан, </w:t>
      </w:r>
    </w:p>
    <w:p w:rsidR="00872EFA" w:rsidRDefault="00872EFA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>в том числе юридических лиц,</w:t>
      </w:r>
    </w:p>
    <w:p w:rsidR="003C1A49" w:rsidRDefault="00367DF6" w:rsidP="00B32686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</w:t>
      </w:r>
      <w:r w:rsidR="00B32686">
        <w:rPr>
          <w:sz w:val="28"/>
          <w:szCs w:val="28"/>
        </w:rPr>
        <w:t xml:space="preserve">в администрацию </w:t>
      </w:r>
    </w:p>
    <w:p w:rsidR="003C1A49" w:rsidRDefault="00B32686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района, </w:t>
      </w:r>
    </w:p>
    <w:p w:rsidR="003C1A49" w:rsidRDefault="00367DF6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872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Ханты-Мансийского района, </w:t>
      </w:r>
    </w:p>
    <w:p w:rsidR="00872EFA" w:rsidRDefault="00367DF6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>первому</w:t>
      </w:r>
      <w:r w:rsidR="003C1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главы </w:t>
      </w:r>
      <w:r w:rsidR="00872EFA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</w:t>
      </w:r>
    </w:p>
    <w:p w:rsidR="00872EFA" w:rsidRDefault="00367DF6" w:rsidP="00367DF6">
      <w:pPr>
        <w:pStyle w:val="a4"/>
        <w:rPr>
          <w:sz w:val="28"/>
          <w:szCs w:val="28"/>
        </w:rPr>
      </w:pPr>
      <w:r>
        <w:rPr>
          <w:sz w:val="28"/>
          <w:szCs w:val="28"/>
        </w:rPr>
        <w:t>Мансийского района, заместителям</w:t>
      </w:r>
    </w:p>
    <w:p w:rsidR="00872EFA" w:rsidRDefault="00367DF6" w:rsidP="00872E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872EFA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Ханты-Мансийского района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EC34B4" w:rsidRDefault="00EC34B4" w:rsidP="00B775E8">
      <w:pPr>
        <w:pStyle w:val="a4"/>
        <w:jc w:val="both"/>
        <w:rPr>
          <w:sz w:val="28"/>
          <w:szCs w:val="28"/>
        </w:rPr>
      </w:pPr>
    </w:p>
    <w:p w:rsidR="00D11D57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02.05.2006 № 59-ФЗ                      «О </w:t>
      </w:r>
      <w:r w:rsidR="0064504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рассмотрения обращений граждан Российской Федерации», постановлением Губернатора Ханты-Мансийского автономного округа – Югры от 24.08.2012 № 130 </w:t>
      </w:r>
      <w:r w:rsidR="00872EFA">
        <w:rPr>
          <w:sz w:val="28"/>
          <w:szCs w:val="28"/>
        </w:rPr>
        <w:t xml:space="preserve">(ред. от 20.09.2016 № 115) </w:t>
      </w:r>
      <w:r>
        <w:rPr>
          <w:sz w:val="28"/>
          <w:szCs w:val="28"/>
        </w:rPr>
        <w:t xml:space="preserve">«О </w:t>
      </w:r>
      <w:r w:rsidR="00F742FC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рассмотрения обращений граждан, </w:t>
      </w:r>
      <w:r w:rsidR="00872EFA">
        <w:rPr>
          <w:sz w:val="28"/>
          <w:szCs w:val="28"/>
        </w:rPr>
        <w:t xml:space="preserve">объединений граждан, в том числе юридических лиц, </w:t>
      </w:r>
      <w:r>
        <w:rPr>
          <w:sz w:val="28"/>
          <w:szCs w:val="28"/>
        </w:rPr>
        <w:t>поступающих Губернатору Ханты-Мансийского автономного округа – Югры, перв</w:t>
      </w:r>
      <w:r w:rsidR="003C1A49">
        <w:rPr>
          <w:sz w:val="28"/>
          <w:szCs w:val="28"/>
        </w:rPr>
        <w:t>ому</w:t>
      </w:r>
      <w:r>
        <w:rPr>
          <w:sz w:val="28"/>
          <w:szCs w:val="28"/>
        </w:rPr>
        <w:t xml:space="preserve"> заместител</w:t>
      </w:r>
      <w:r w:rsidR="003C1A49">
        <w:rPr>
          <w:sz w:val="28"/>
          <w:szCs w:val="28"/>
        </w:rPr>
        <w:t>ю</w:t>
      </w:r>
      <w:r>
        <w:rPr>
          <w:sz w:val="28"/>
          <w:szCs w:val="28"/>
        </w:rPr>
        <w:t xml:space="preserve"> Губернатора Ханты-Мансийского автономного округа – Югры, заместителям Губернатора Ханты-Мансийского автономного округа – Югры, в</w:t>
      </w:r>
      <w:proofErr w:type="gramEnd"/>
      <w:r>
        <w:rPr>
          <w:sz w:val="28"/>
          <w:szCs w:val="28"/>
        </w:rPr>
        <w:t xml:space="preserve"> Правительство Ханты-Мансийского автономного округа – Югры</w:t>
      </w:r>
      <w:r w:rsidRPr="0005105C">
        <w:rPr>
          <w:sz w:val="28"/>
          <w:szCs w:val="28"/>
        </w:rPr>
        <w:t xml:space="preserve">», </w:t>
      </w:r>
      <w:r w:rsidR="00D11D57" w:rsidRPr="0005105C">
        <w:rPr>
          <w:sz w:val="28"/>
          <w:szCs w:val="28"/>
        </w:rPr>
        <w:t>Уставом Ханты-Мансийского района,</w:t>
      </w:r>
      <w:r w:rsidR="00D11D57">
        <w:t xml:space="preserve"> </w:t>
      </w:r>
      <w:r w:rsidRPr="009C2F0E">
        <w:rPr>
          <w:sz w:val="28"/>
          <w:szCs w:val="28"/>
        </w:rPr>
        <w:t>в целях реализации права граждан</w:t>
      </w:r>
      <w:r w:rsidR="00682A9D">
        <w:rPr>
          <w:sz w:val="28"/>
          <w:szCs w:val="28"/>
        </w:rPr>
        <w:t xml:space="preserve">, объединений граждан, в том числе юридических лиц </w:t>
      </w:r>
      <w:r>
        <w:rPr>
          <w:sz w:val="28"/>
          <w:szCs w:val="28"/>
        </w:rPr>
        <w:t>на обращение в администрацию Ханты-Мансийского района</w:t>
      </w:r>
      <w:r w:rsidR="00682A9D">
        <w:rPr>
          <w:sz w:val="28"/>
          <w:szCs w:val="28"/>
        </w:rPr>
        <w:t>, к главе Ханты-Мансийского района, первому заместителю главы Ханты-Мансийского района, заместителям главы Ханты-Мансийского района</w:t>
      </w:r>
      <w:r w:rsidR="00D11D57">
        <w:rPr>
          <w:sz w:val="28"/>
          <w:szCs w:val="28"/>
        </w:rPr>
        <w:t>:</w:t>
      </w:r>
    </w:p>
    <w:p w:rsidR="00B775E8" w:rsidRDefault="00D11D57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2781" w:rsidRDefault="00D11D57" w:rsidP="008F27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5E8">
        <w:rPr>
          <w:sz w:val="28"/>
          <w:szCs w:val="28"/>
        </w:rPr>
        <w:t xml:space="preserve">1. Утвердить </w:t>
      </w:r>
      <w:r w:rsidR="00792A84">
        <w:rPr>
          <w:sz w:val="28"/>
          <w:szCs w:val="28"/>
        </w:rPr>
        <w:t xml:space="preserve">Порядок рассмотрения обращений </w:t>
      </w:r>
      <w:r>
        <w:rPr>
          <w:sz w:val="28"/>
          <w:szCs w:val="28"/>
        </w:rPr>
        <w:t xml:space="preserve">граждан, объединений граждан, в том числе юридических лиц, поступающих </w:t>
      </w:r>
      <w:r w:rsidR="008F2781">
        <w:rPr>
          <w:sz w:val="28"/>
          <w:szCs w:val="28"/>
        </w:rPr>
        <w:br/>
      </w:r>
      <w:r w:rsidR="00B32686">
        <w:rPr>
          <w:sz w:val="28"/>
          <w:szCs w:val="28"/>
        </w:rPr>
        <w:lastRenderedPageBreak/>
        <w:t xml:space="preserve">в администрацию Ханты-Мансийского района, </w:t>
      </w:r>
      <w:r w:rsidR="00792A84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Ха</w:t>
      </w:r>
      <w:r w:rsidR="008F2781">
        <w:rPr>
          <w:sz w:val="28"/>
          <w:szCs w:val="28"/>
        </w:rPr>
        <w:t xml:space="preserve">нты-Мансийского     района, первому заместителю </w:t>
      </w:r>
      <w:r>
        <w:rPr>
          <w:sz w:val="28"/>
          <w:szCs w:val="28"/>
        </w:rPr>
        <w:t>главы</w:t>
      </w:r>
      <w:r w:rsidR="008F2781">
        <w:rPr>
          <w:sz w:val="28"/>
          <w:szCs w:val="28"/>
        </w:rPr>
        <w:t xml:space="preserve"> Ханты-Мансийского </w:t>
      </w:r>
      <w:r>
        <w:rPr>
          <w:sz w:val="28"/>
          <w:szCs w:val="28"/>
        </w:rPr>
        <w:t xml:space="preserve">района,   заместителям </w:t>
      </w:r>
      <w:r w:rsidR="00792A84">
        <w:rPr>
          <w:sz w:val="28"/>
          <w:szCs w:val="28"/>
        </w:rPr>
        <w:t xml:space="preserve">главы Ханты-Мансийского </w:t>
      </w:r>
      <w:r>
        <w:rPr>
          <w:sz w:val="28"/>
          <w:szCs w:val="28"/>
        </w:rPr>
        <w:t>района</w:t>
      </w:r>
      <w:r w:rsidR="00B32686">
        <w:rPr>
          <w:sz w:val="28"/>
          <w:szCs w:val="28"/>
        </w:rPr>
        <w:t xml:space="preserve"> </w:t>
      </w:r>
      <w:r w:rsidR="00B775E8">
        <w:rPr>
          <w:sz w:val="28"/>
          <w:szCs w:val="28"/>
        </w:rPr>
        <w:t>согласно приложению</w:t>
      </w:r>
      <w:r w:rsidR="00B775E8" w:rsidRPr="00060486">
        <w:rPr>
          <w:sz w:val="28"/>
          <w:szCs w:val="28"/>
        </w:rPr>
        <w:t>.</w:t>
      </w:r>
    </w:p>
    <w:p w:rsidR="008F2781" w:rsidRDefault="008F2781" w:rsidP="008F278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2A84">
        <w:rPr>
          <w:sz w:val="28"/>
          <w:szCs w:val="28"/>
        </w:rPr>
        <w:t xml:space="preserve">Признать </w:t>
      </w:r>
      <w:r w:rsidR="00B775E8">
        <w:rPr>
          <w:sz w:val="28"/>
          <w:szCs w:val="28"/>
        </w:rPr>
        <w:t>утратившими силу постановления</w:t>
      </w:r>
      <w:r w:rsidR="00B775E8" w:rsidRPr="00CD095F">
        <w:rPr>
          <w:sz w:val="28"/>
          <w:szCs w:val="28"/>
        </w:rPr>
        <w:t xml:space="preserve"> администрации Ханты-</w:t>
      </w:r>
      <w:r w:rsidR="00792A84">
        <w:rPr>
          <w:sz w:val="28"/>
          <w:szCs w:val="28"/>
        </w:rPr>
        <w:t xml:space="preserve">Мансийского </w:t>
      </w:r>
      <w:r w:rsidR="00B775E8" w:rsidRPr="008F2781">
        <w:rPr>
          <w:sz w:val="28"/>
          <w:szCs w:val="28"/>
        </w:rPr>
        <w:t>района:</w:t>
      </w:r>
    </w:p>
    <w:p w:rsidR="00B775E8" w:rsidRPr="008F2781" w:rsidRDefault="00792A84" w:rsidP="008F278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1D57" w:rsidRPr="008F2781">
        <w:rPr>
          <w:sz w:val="28"/>
          <w:szCs w:val="28"/>
        </w:rPr>
        <w:t>08.11</w:t>
      </w:r>
      <w:r w:rsidR="00242124" w:rsidRPr="008F2781">
        <w:rPr>
          <w:sz w:val="28"/>
          <w:szCs w:val="28"/>
        </w:rPr>
        <w:t>.2012</w:t>
      </w:r>
      <w:r>
        <w:rPr>
          <w:sz w:val="28"/>
          <w:szCs w:val="28"/>
        </w:rPr>
        <w:t xml:space="preserve"> № </w:t>
      </w:r>
      <w:r w:rsidR="00242124" w:rsidRPr="008F2781">
        <w:rPr>
          <w:sz w:val="28"/>
          <w:szCs w:val="28"/>
        </w:rPr>
        <w:t>26</w:t>
      </w:r>
      <w:r>
        <w:rPr>
          <w:sz w:val="28"/>
          <w:szCs w:val="28"/>
        </w:rPr>
        <w:t xml:space="preserve">9 </w:t>
      </w:r>
      <w:r w:rsidR="00242124" w:rsidRPr="008F2781">
        <w:rPr>
          <w:sz w:val="28"/>
          <w:szCs w:val="28"/>
        </w:rPr>
        <w:t>«По</w:t>
      </w:r>
      <w:r>
        <w:rPr>
          <w:sz w:val="28"/>
          <w:szCs w:val="28"/>
        </w:rPr>
        <w:t xml:space="preserve">рядок рассмотрения обращений </w:t>
      </w:r>
      <w:r w:rsidR="00242124" w:rsidRPr="008F2781">
        <w:rPr>
          <w:sz w:val="28"/>
          <w:szCs w:val="28"/>
        </w:rPr>
        <w:t>граждан,</w:t>
      </w:r>
      <w:r w:rsidR="008F2781" w:rsidRPr="008F2781">
        <w:rPr>
          <w:sz w:val="28"/>
          <w:szCs w:val="28"/>
        </w:rPr>
        <w:t xml:space="preserve"> </w:t>
      </w:r>
      <w:r w:rsidR="00242124" w:rsidRPr="008F2781">
        <w:rPr>
          <w:sz w:val="28"/>
          <w:szCs w:val="28"/>
        </w:rPr>
        <w:t xml:space="preserve">поступающих в администрацию Ханты-Мансийского района, главе администрации Ханты-Мансийского района, первому заместителю главы администрации Ханты-Мансийского района, заместителям главы администрации Ханты-Мансийского района»; </w:t>
      </w:r>
    </w:p>
    <w:p w:rsidR="00B775E8" w:rsidRDefault="00242124" w:rsidP="0024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14.11.2013 № 295 «О внесении</w:t>
      </w:r>
      <w:r w:rsidR="00B775E8">
        <w:rPr>
          <w:sz w:val="28"/>
          <w:szCs w:val="28"/>
        </w:rPr>
        <w:t xml:space="preserve"> изменений в постановление администраци</w:t>
      </w:r>
      <w:r>
        <w:rPr>
          <w:sz w:val="28"/>
          <w:szCs w:val="28"/>
        </w:rPr>
        <w:t>и Ханты-Мансийского</w:t>
      </w:r>
      <w:r w:rsidR="00792A84">
        <w:rPr>
          <w:sz w:val="28"/>
          <w:szCs w:val="28"/>
        </w:rPr>
        <w:t xml:space="preserve"> района от 08 ноября 2012 года </w:t>
      </w:r>
      <w:r>
        <w:rPr>
          <w:sz w:val="28"/>
          <w:szCs w:val="28"/>
        </w:rPr>
        <w:t>№ 26</w:t>
      </w:r>
      <w:r w:rsidR="00B775E8">
        <w:rPr>
          <w:sz w:val="28"/>
          <w:szCs w:val="28"/>
        </w:rPr>
        <w:t>9</w:t>
      </w:r>
      <w:r>
        <w:rPr>
          <w:sz w:val="28"/>
          <w:szCs w:val="28"/>
        </w:rPr>
        <w:t xml:space="preserve"> «О Поряд</w:t>
      </w:r>
      <w:r w:rsidRPr="00060486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06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обращений граждан, поступающих </w:t>
      </w:r>
      <w:r w:rsidR="00792A84">
        <w:rPr>
          <w:sz w:val="28"/>
          <w:szCs w:val="28"/>
        </w:rPr>
        <w:br/>
      </w:r>
      <w:r>
        <w:rPr>
          <w:sz w:val="28"/>
          <w:szCs w:val="28"/>
        </w:rPr>
        <w:t>в администрацию Ханты-Мансийского района, главе администрации Ханты-Мансийского района, первому заместителю главы администрации Ханты-Мансийского района, заместителям главы администрации Ханты-Манс</w:t>
      </w:r>
      <w:r w:rsidR="00792A84">
        <w:rPr>
          <w:sz w:val="28"/>
          <w:szCs w:val="28"/>
        </w:rPr>
        <w:t>ийского района».</w:t>
      </w:r>
    </w:p>
    <w:p w:rsidR="00B775E8" w:rsidRDefault="00B775E8" w:rsidP="008F2781">
      <w:pPr>
        <w:pStyle w:val="a4"/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опубликования (обнародования).</w:t>
      </w:r>
    </w:p>
    <w:p w:rsidR="00B775E8" w:rsidRDefault="00B775E8" w:rsidP="0024212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опубликовать в газете «Наш район»</w:t>
      </w:r>
      <w:r w:rsidRPr="009C2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</w:t>
      </w:r>
      <w:r w:rsidRPr="009C2F0E">
        <w:rPr>
          <w:sz w:val="28"/>
          <w:szCs w:val="28"/>
        </w:rPr>
        <w:t>сайте администрации Ханты-Мансийского района</w:t>
      </w:r>
      <w:r>
        <w:rPr>
          <w:sz w:val="28"/>
          <w:szCs w:val="28"/>
        </w:rPr>
        <w:t>.</w:t>
      </w:r>
    </w:p>
    <w:p w:rsidR="00B775E8" w:rsidRDefault="00B775E8" w:rsidP="008F27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</w:t>
      </w:r>
      <w:r w:rsidR="008F2781">
        <w:rPr>
          <w:sz w:val="28"/>
          <w:szCs w:val="28"/>
        </w:rPr>
        <w:t xml:space="preserve">оль </w:t>
      </w:r>
      <w:r>
        <w:rPr>
          <w:sz w:val="28"/>
          <w:szCs w:val="28"/>
        </w:rPr>
        <w:t>за</w:t>
      </w:r>
      <w:proofErr w:type="gramEnd"/>
      <w:r w:rsidR="008F2781">
        <w:rPr>
          <w:sz w:val="28"/>
          <w:szCs w:val="28"/>
        </w:rPr>
        <w:t xml:space="preserve"> выполнением постановления </w:t>
      </w:r>
      <w:r w:rsidR="00A3215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9751E" w:rsidRDefault="0089751E" w:rsidP="00B775E8">
      <w:pPr>
        <w:pStyle w:val="a4"/>
        <w:jc w:val="both"/>
        <w:rPr>
          <w:sz w:val="28"/>
          <w:szCs w:val="28"/>
        </w:rPr>
      </w:pPr>
    </w:p>
    <w:p w:rsidR="0089751E" w:rsidRDefault="0089751E" w:rsidP="00B775E8">
      <w:pPr>
        <w:pStyle w:val="a4"/>
        <w:jc w:val="both"/>
        <w:rPr>
          <w:sz w:val="28"/>
          <w:szCs w:val="28"/>
        </w:rPr>
      </w:pPr>
    </w:p>
    <w:p w:rsidR="0089751E" w:rsidRDefault="0089751E" w:rsidP="00B775E8">
      <w:pPr>
        <w:pStyle w:val="a4"/>
        <w:jc w:val="both"/>
        <w:rPr>
          <w:sz w:val="28"/>
          <w:szCs w:val="28"/>
        </w:rPr>
      </w:pPr>
    </w:p>
    <w:p w:rsidR="00B775E8" w:rsidRDefault="00A32155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75E8">
        <w:rPr>
          <w:sz w:val="28"/>
          <w:szCs w:val="28"/>
        </w:rPr>
        <w:t xml:space="preserve"> </w:t>
      </w:r>
      <w:r w:rsidR="007C3F12">
        <w:rPr>
          <w:sz w:val="28"/>
          <w:szCs w:val="28"/>
        </w:rPr>
        <w:t xml:space="preserve"> </w:t>
      </w:r>
      <w:r w:rsidR="00B775E8">
        <w:rPr>
          <w:sz w:val="28"/>
          <w:szCs w:val="28"/>
        </w:rPr>
        <w:t xml:space="preserve">Ханты-Мансийского района                     </w:t>
      </w:r>
      <w:r>
        <w:rPr>
          <w:sz w:val="28"/>
          <w:szCs w:val="28"/>
        </w:rPr>
        <w:t xml:space="preserve">                        </w:t>
      </w:r>
      <w:r w:rsidR="003C1A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B775E8" w:rsidRPr="00D54DC0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A32155" w:rsidRDefault="00A32155" w:rsidP="00B775E8">
      <w:pPr>
        <w:pStyle w:val="a4"/>
        <w:jc w:val="both"/>
        <w:rPr>
          <w:sz w:val="28"/>
          <w:szCs w:val="28"/>
        </w:rPr>
      </w:pPr>
    </w:p>
    <w:p w:rsidR="00A32155" w:rsidRDefault="00A32155" w:rsidP="00B775E8">
      <w:pPr>
        <w:pStyle w:val="a4"/>
        <w:jc w:val="both"/>
        <w:rPr>
          <w:sz w:val="28"/>
          <w:szCs w:val="28"/>
        </w:rPr>
      </w:pPr>
    </w:p>
    <w:p w:rsidR="00A32155" w:rsidRDefault="00A32155" w:rsidP="00B775E8">
      <w:pPr>
        <w:pStyle w:val="a4"/>
        <w:jc w:val="both"/>
        <w:rPr>
          <w:sz w:val="28"/>
          <w:szCs w:val="28"/>
        </w:rPr>
      </w:pPr>
    </w:p>
    <w:p w:rsidR="00B32686" w:rsidRDefault="00B32686" w:rsidP="00B775E8">
      <w:pPr>
        <w:pStyle w:val="a4"/>
        <w:jc w:val="both"/>
        <w:rPr>
          <w:sz w:val="28"/>
          <w:szCs w:val="28"/>
        </w:rPr>
      </w:pPr>
    </w:p>
    <w:p w:rsidR="00B32686" w:rsidRDefault="00B32686" w:rsidP="00B775E8">
      <w:pPr>
        <w:pStyle w:val="a4"/>
        <w:jc w:val="both"/>
        <w:rPr>
          <w:sz w:val="28"/>
          <w:szCs w:val="28"/>
        </w:rPr>
      </w:pPr>
    </w:p>
    <w:p w:rsidR="00792A84" w:rsidRDefault="00792A84" w:rsidP="00792A8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92A84" w:rsidRDefault="00792A84" w:rsidP="00792A8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92A84" w:rsidRDefault="00792A84" w:rsidP="00792A8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792A84" w:rsidRDefault="003C1A49" w:rsidP="00792A8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22.11.</w:t>
      </w:r>
      <w:r w:rsidR="00792A84">
        <w:rPr>
          <w:sz w:val="28"/>
          <w:szCs w:val="28"/>
        </w:rPr>
        <w:t xml:space="preserve">2016 № </w:t>
      </w:r>
      <w:r>
        <w:rPr>
          <w:sz w:val="28"/>
          <w:szCs w:val="28"/>
        </w:rPr>
        <w:t>386</w:t>
      </w:r>
      <w:r w:rsidR="00792A84">
        <w:rPr>
          <w:sz w:val="28"/>
          <w:szCs w:val="28"/>
        </w:rPr>
        <w:t xml:space="preserve">  </w:t>
      </w:r>
    </w:p>
    <w:p w:rsidR="00792A84" w:rsidRDefault="00792A84" w:rsidP="00B775E8">
      <w:pPr>
        <w:pStyle w:val="a4"/>
        <w:jc w:val="center"/>
        <w:rPr>
          <w:sz w:val="28"/>
          <w:szCs w:val="28"/>
        </w:rPr>
      </w:pPr>
    </w:p>
    <w:p w:rsidR="00B775E8" w:rsidRDefault="00B775E8" w:rsidP="00B775E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92A84" w:rsidRDefault="00B775E8" w:rsidP="00B3268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обращений граждан,</w:t>
      </w:r>
      <w:r w:rsidR="00DB1AE0">
        <w:rPr>
          <w:sz w:val="28"/>
          <w:szCs w:val="28"/>
        </w:rPr>
        <w:t xml:space="preserve"> объединений граждан, </w:t>
      </w:r>
    </w:p>
    <w:p w:rsidR="00B32686" w:rsidRDefault="00DB1AE0" w:rsidP="00B3268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юридических лиц, п</w:t>
      </w:r>
      <w:r w:rsidR="00B775E8">
        <w:rPr>
          <w:sz w:val="28"/>
          <w:szCs w:val="28"/>
        </w:rPr>
        <w:t xml:space="preserve">оступающих </w:t>
      </w:r>
      <w:r w:rsidR="00B32686">
        <w:rPr>
          <w:sz w:val="28"/>
          <w:szCs w:val="28"/>
        </w:rPr>
        <w:t xml:space="preserve">в администрацию </w:t>
      </w:r>
    </w:p>
    <w:p w:rsidR="00792A84" w:rsidRDefault="00B32686" w:rsidP="00B3268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района, </w:t>
      </w:r>
      <w:r w:rsidR="00792A84">
        <w:rPr>
          <w:sz w:val="28"/>
          <w:szCs w:val="28"/>
        </w:rPr>
        <w:t xml:space="preserve">главе </w:t>
      </w:r>
      <w:r w:rsidR="00DB1AE0">
        <w:rPr>
          <w:sz w:val="28"/>
          <w:szCs w:val="28"/>
        </w:rPr>
        <w:t xml:space="preserve">Ханты-Мансийского района, </w:t>
      </w:r>
    </w:p>
    <w:p w:rsidR="00B775E8" w:rsidRDefault="00792A84" w:rsidP="00B3268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первому заместителю главы </w:t>
      </w:r>
      <w:r w:rsidR="00DB1AE0">
        <w:rPr>
          <w:sz w:val="28"/>
          <w:szCs w:val="28"/>
        </w:rPr>
        <w:t>Ханты-Мансийского района, заместителям главы</w:t>
      </w:r>
      <w:r>
        <w:rPr>
          <w:sz w:val="28"/>
          <w:szCs w:val="28"/>
        </w:rPr>
        <w:t xml:space="preserve"> </w:t>
      </w:r>
      <w:r w:rsidR="00DB1AE0">
        <w:rPr>
          <w:sz w:val="28"/>
          <w:szCs w:val="28"/>
        </w:rPr>
        <w:t>Ханты-Мансийского района</w:t>
      </w:r>
    </w:p>
    <w:p w:rsidR="00DB1AE0" w:rsidRDefault="00DB1AE0" w:rsidP="00B775E8">
      <w:pPr>
        <w:pStyle w:val="a4"/>
        <w:jc w:val="center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Раздел 1. Общие положения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Настоящий Порядок </w:t>
      </w:r>
      <w:r w:rsidR="00DB1AE0">
        <w:rPr>
          <w:sz w:val="28"/>
          <w:szCs w:val="28"/>
        </w:rPr>
        <w:t xml:space="preserve">рассмотрения обращений граждан, объединений граждан, в том числе юридических лиц, </w:t>
      </w:r>
      <w:r>
        <w:rPr>
          <w:sz w:val="28"/>
          <w:szCs w:val="28"/>
        </w:rPr>
        <w:t xml:space="preserve">поступающих </w:t>
      </w:r>
      <w:r w:rsidR="00B32686">
        <w:rPr>
          <w:sz w:val="28"/>
          <w:szCs w:val="28"/>
        </w:rPr>
        <w:t xml:space="preserve">               в администрацию Ханты-Мансийского района, </w:t>
      </w:r>
      <w:r>
        <w:rPr>
          <w:sz w:val="28"/>
          <w:szCs w:val="28"/>
        </w:rPr>
        <w:t>главе Ханты-Мансийского района, первому</w:t>
      </w:r>
      <w:r w:rsidR="00B32686">
        <w:rPr>
          <w:sz w:val="28"/>
          <w:szCs w:val="28"/>
        </w:rPr>
        <w:t xml:space="preserve"> заместителю главы </w:t>
      </w:r>
      <w:r>
        <w:rPr>
          <w:sz w:val="28"/>
          <w:szCs w:val="28"/>
        </w:rPr>
        <w:t>Ханты-Мансийского района, заместителям главы Ханты-Мансийского района</w:t>
      </w:r>
      <w:r w:rsidR="00792A84">
        <w:rPr>
          <w:sz w:val="28"/>
          <w:szCs w:val="28"/>
        </w:rPr>
        <w:t xml:space="preserve"> </w:t>
      </w:r>
      <w:r w:rsidR="00B32686">
        <w:rPr>
          <w:sz w:val="28"/>
          <w:szCs w:val="28"/>
        </w:rPr>
        <w:t>(</w:t>
      </w:r>
      <w:r w:rsidR="00792A84">
        <w:rPr>
          <w:sz w:val="28"/>
          <w:szCs w:val="28"/>
        </w:rPr>
        <w:t xml:space="preserve">далее – Порядок), определяет </w:t>
      </w:r>
      <w:r>
        <w:rPr>
          <w:sz w:val="28"/>
          <w:szCs w:val="28"/>
        </w:rPr>
        <w:t>процедуру работы по организации рассмотрения письменных и устных обращений граждан</w:t>
      </w:r>
      <w:r w:rsidR="007E1A36">
        <w:rPr>
          <w:sz w:val="28"/>
          <w:szCs w:val="28"/>
        </w:rPr>
        <w:t>, объединений граждан, в том числе юридических лиц</w:t>
      </w:r>
      <w:r>
        <w:rPr>
          <w:sz w:val="28"/>
          <w:szCs w:val="28"/>
        </w:rPr>
        <w:t xml:space="preserve"> (далее – обращение гражданина, обращение), поступающих</w:t>
      </w:r>
      <w:r w:rsidR="000C5AD0">
        <w:rPr>
          <w:sz w:val="28"/>
          <w:szCs w:val="28"/>
        </w:rPr>
        <w:t xml:space="preserve"> </w:t>
      </w:r>
      <w:r w:rsidR="00B32686">
        <w:rPr>
          <w:sz w:val="28"/>
          <w:szCs w:val="28"/>
        </w:rPr>
        <w:t>в администрацию Ханты-Мансийского района (далее – администрация</w:t>
      </w:r>
      <w:proofErr w:type="gramEnd"/>
      <w:r w:rsidR="00B32686">
        <w:rPr>
          <w:sz w:val="28"/>
          <w:szCs w:val="28"/>
        </w:rPr>
        <w:t xml:space="preserve"> района), </w:t>
      </w:r>
      <w:r w:rsidR="000C5AD0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района</w:t>
      </w:r>
      <w:r w:rsidR="000C5AD0">
        <w:rPr>
          <w:sz w:val="28"/>
          <w:szCs w:val="28"/>
        </w:rPr>
        <w:t xml:space="preserve">, первому </w:t>
      </w:r>
      <w:r>
        <w:rPr>
          <w:sz w:val="28"/>
          <w:szCs w:val="28"/>
        </w:rPr>
        <w:t>заместителю главы района, заместителям</w:t>
      </w:r>
      <w:r w:rsidR="00D05580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района</w:t>
      </w:r>
      <w:r w:rsidR="000C5AD0">
        <w:rPr>
          <w:sz w:val="28"/>
          <w:szCs w:val="28"/>
        </w:rPr>
        <w:t>,</w:t>
      </w:r>
      <w:r w:rsidR="00D05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осуществлению </w:t>
      </w:r>
      <w:proofErr w:type="gramStart"/>
      <w:r>
        <w:rPr>
          <w:sz w:val="28"/>
          <w:szCs w:val="28"/>
        </w:rPr>
        <w:t xml:space="preserve">контроля </w:t>
      </w:r>
      <w:r w:rsidR="00792A84">
        <w:rPr>
          <w:sz w:val="28"/>
          <w:szCs w:val="28"/>
        </w:rPr>
        <w:br/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рассмотрением обращений, анализа и обобщения содержащейся в них информации. 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Порядок не распространяется на поступившие документы граждан, направленные ими в порядке судопроизводства, депутатские запросы по вопросам, связанным с их депутатской деятельностью.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Письменное и устное обращение гражданина, поступающее непосредственно в органы администрации района, рассматривается органами администрации района в соответствии с настоящим Порядком. 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настоящем Порядке используются основные термины, предусмотренные статьей 4 Федерального закона от 02.05.20</w:t>
      </w:r>
      <w:r w:rsidR="00731804">
        <w:rPr>
          <w:sz w:val="28"/>
          <w:szCs w:val="28"/>
        </w:rPr>
        <w:t xml:space="preserve">06 № 59-ФЗ                  «О </w:t>
      </w:r>
      <w:r w:rsidR="0064504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рассмотрения обращений граждан Российской Федерации» (далее – Федеральный закон «О </w:t>
      </w:r>
      <w:r w:rsidR="00645042">
        <w:rPr>
          <w:sz w:val="28"/>
          <w:szCs w:val="28"/>
        </w:rPr>
        <w:t>п</w:t>
      </w:r>
      <w:r>
        <w:rPr>
          <w:sz w:val="28"/>
          <w:szCs w:val="28"/>
        </w:rPr>
        <w:t>орядке рассмотрения обращений граждан Российской Федерации»).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Также для целей настоящего Порядка используются следующие понятия: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 глава района, первый заместитель главы </w:t>
      </w:r>
      <w:r w:rsidR="000C5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заместитель</w:t>
      </w:r>
      <w:r w:rsidR="000C5AD0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района, руководитель органа администрации района;</w:t>
      </w:r>
    </w:p>
    <w:p w:rsidR="009F5280" w:rsidRDefault="00CC4186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r w:rsidR="009F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</w:t>
      </w:r>
      <w:r w:rsidR="009F5280">
        <w:rPr>
          <w:sz w:val="28"/>
          <w:szCs w:val="28"/>
        </w:rPr>
        <w:t xml:space="preserve"> </w:t>
      </w:r>
      <w:r>
        <w:rPr>
          <w:sz w:val="28"/>
          <w:szCs w:val="28"/>
        </w:rPr>
        <w:t>(заявитель)</w:t>
      </w:r>
      <w:r w:rsidR="009F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9F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 </w:t>
      </w:r>
      <w:r w:rsidR="009F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</w:p>
    <w:p w:rsidR="00CC4186" w:rsidRDefault="00CC4186" w:rsidP="009F52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объединение граждан, в том </w:t>
      </w:r>
      <w:r w:rsidR="004D4012">
        <w:rPr>
          <w:sz w:val="28"/>
          <w:szCs w:val="28"/>
        </w:rPr>
        <w:t>числе юридических лиц, обративши</w:t>
      </w:r>
      <w:proofErr w:type="gramStart"/>
      <w:r w:rsidR="004D4012">
        <w:rPr>
          <w:sz w:val="28"/>
          <w:szCs w:val="28"/>
        </w:rPr>
        <w:t>й(</w:t>
      </w:r>
      <w:proofErr w:type="gramEnd"/>
      <w:r w:rsidR="004D4012">
        <w:rPr>
          <w:sz w:val="28"/>
          <w:szCs w:val="28"/>
        </w:rPr>
        <w:t>ее)</w:t>
      </w:r>
      <w:proofErr w:type="spellStart"/>
      <w:r w:rsidR="004D4012">
        <w:rPr>
          <w:sz w:val="28"/>
          <w:szCs w:val="28"/>
        </w:rPr>
        <w:t>ся</w:t>
      </w:r>
      <w:proofErr w:type="spellEnd"/>
      <w:r w:rsidR="004D4012">
        <w:rPr>
          <w:sz w:val="28"/>
          <w:szCs w:val="28"/>
        </w:rPr>
        <w:t xml:space="preserve"> </w:t>
      </w:r>
      <w:r w:rsidR="00731804">
        <w:rPr>
          <w:sz w:val="28"/>
          <w:szCs w:val="28"/>
        </w:rPr>
        <w:br/>
      </w:r>
      <w:r w:rsidR="004D4012">
        <w:rPr>
          <w:sz w:val="28"/>
          <w:szCs w:val="28"/>
        </w:rPr>
        <w:t>в письменной форме, в форме электронного документа или в устной форме</w:t>
      </w:r>
      <w:r w:rsidR="00731804">
        <w:rPr>
          <w:sz w:val="28"/>
          <w:szCs w:val="28"/>
        </w:rPr>
        <w:t xml:space="preserve"> в администрацию района, к должностному лицу</w:t>
      </w:r>
      <w:r w:rsidR="004D4012">
        <w:rPr>
          <w:sz w:val="28"/>
          <w:szCs w:val="28"/>
        </w:rPr>
        <w:t>;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обращение – обращение двух и более лиц;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первичное обращение – обращение по вопросу, ранее </w:t>
      </w:r>
      <w:r w:rsidR="00731804">
        <w:rPr>
          <w:sz w:val="28"/>
          <w:szCs w:val="28"/>
        </w:rPr>
        <w:br/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рассматривавшемуся</w:t>
      </w:r>
      <w:proofErr w:type="spellEnd"/>
      <w:r>
        <w:rPr>
          <w:sz w:val="28"/>
          <w:szCs w:val="28"/>
        </w:rPr>
        <w:t xml:space="preserve"> в администрации района или должностным лицом;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обращение – второе (и последующее) обращение, направленное различным адресатам от одного и того же лица по одному и тому же вопросу и поступившее в администрацию района или должностному лицу;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повторное обращение – второе (и последующее) обращение, поступившее от одного и того же</w:t>
      </w:r>
      <w:r w:rsidRPr="002D0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 по одному и тому же вопросу, </w:t>
      </w:r>
      <w:r w:rsidR="00731804">
        <w:rPr>
          <w:sz w:val="28"/>
          <w:szCs w:val="28"/>
        </w:rPr>
        <w:br/>
      </w:r>
      <w:r>
        <w:rPr>
          <w:sz w:val="28"/>
          <w:szCs w:val="28"/>
        </w:rPr>
        <w:t>в котором обжалуется решение, принятое по предыдущему обращению, ранее рассмотренному в администрации района или должностным лицом, либо указываются недостатки, допущенные при рассмотрении предыдущего обращения, либо сообщается о несвоевременном рассмотрении предыдущего обращения;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некорректное по содержанию обращение – обращение, </w:t>
      </w:r>
      <w:r w:rsidR="004D4012">
        <w:rPr>
          <w:sz w:val="28"/>
          <w:szCs w:val="28"/>
        </w:rPr>
        <w:t xml:space="preserve">содержащее ненормативную лексику (материалы непристойного характера), </w:t>
      </w:r>
      <w:r>
        <w:rPr>
          <w:sz w:val="28"/>
          <w:szCs w:val="28"/>
        </w:rPr>
        <w:t xml:space="preserve"> </w:t>
      </w:r>
      <w:r w:rsidR="004D4012">
        <w:rPr>
          <w:sz w:val="28"/>
          <w:szCs w:val="28"/>
        </w:rPr>
        <w:t xml:space="preserve">  нецензурное либо оскорбительное выражение</w:t>
      </w:r>
      <w:r>
        <w:rPr>
          <w:sz w:val="28"/>
          <w:szCs w:val="28"/>
        </w:rPr>
        <w:t xml:space="preserve">, </w:t>
      </w:r>
      <w:r w:rsidR="004D4012">
        <w:rPr>
          <w:sz w:val="28"/>
          <w:szCs w:val="28"/>
        </w:rPr>
        <w:t>унижающее честь и достоинство личности, в том числе выраженное в неприличной форме</w:t>
      </w:r>
      <w:r>
        <w:rPr>
          <w:sz w:val="28"/>
          <w:szCs w:val="28"/>
        </w:rPr>
        <w:t>;</w:t>
      </w:r>
    </w:p>
    <w:p w:rsidR="00AC3AD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некорректное по изложению обращение – обращение</w:t>
      </w:r>
      <w:r w:rsidR="004D4012">
        <w:rPr>
          <w:sz w:val="28"/>
          <w:szCs w:val="28"/>
        </w:rPr>
        <w:t xml:space="preserve"> в письменной форме с неразличимым либо трудночитаемым текстом, либо </w:t>
      </w:r>
      <w:r w:rsidR="00AC3AD8">
        <w:rPr>
          <w:sz w:val="28"/>
          <w:szCs w:val="28"/>
        </w:rPr>
        <w:t>в электронной форме в форматах, не подлежащих обработке</w:t>
      </w:r>
      <w:r>
        <w:rPr>
          <w:sz w:val="28"/>
          <w:szCs w:val="28"/>
        </w:rPr>
        <w:t xml:space="preserve">, </w:t>
      </w:r>
      <w:r w:rsidR="00AC3AD8">
        <w:rPr>
          <w:sz w:val="28"/>
          <w:szCs w:val="28"/>
        </w:rPr>
        <w:t xml:space="preserve">а также обращение </w:t>
      </w:r>
      <w:r w:rsidR="009F5280">
        <w:rPr>
          <w:sz w:val="28"/>
          <w:szCs w:val="28"/>
        </w:rPr>
        <w:br/>
      </w:r>
      <w:r w:rsidR="00AC3AD8">
        <w:rPr>
          <w:sz w:val="28"/>
          <w:szCs w:val="28"/>
        </w:rPr>
        <w:t xml:space="preserve">с пропусками </w:t>
      </w:r>
      <w:r>
        <w:rPr>
          <w:sz w:val="28"/>
          <w:szCs w:val="28"/>
        </w:rPr>
        <w:t>текст</w:t>
      </w:r>
      <w:r w:rsidR="00AC3AD8">
        <w:rPr>
          <w:sz w:val="28"/>
          <w:szCs w:val="28"/>
        </w:rPr>
        <w:t>а, не позволяющими определить вопрос, содержащийся в обращении</w:t>
      </w:r>
      <w:r w:rsidR="00F542C1">
        <w:rPr>
          <w:sz w:val="28"/>
          <w:szCs w:val="28"/>
        </w:rPr>
        <w:t>;</w:t>
      </w:r>
    </w:p>
    <w:p w:rsidR="00F542C1" w:rsidRDefault="00F542C1" w:rsidP="009F5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объективность </w:t>
      </w:r>
      <w:r w:rsidR="00115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достоверность полученной информации </w:t>
      </w:r>
      <w:r w:rsidR="009F528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применением обоснованных методов ее получения, а также достоверность интерпретации результатов рассмотрения обращения. Объективность ответа означает также отсутствие у подписавших данный ответ должностных лиц экономических и иных стимулов в искажении представленной информации;</w:t>
      </w:r>
    </w:p>
    <w:p w:rsidR="00F542C1" w:rsidRDefault="00F542C1" w:rsidP="009F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всесторонность </w:t>
      </w:r>
      <w:r w:rsidR="009F52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 по существу всех вопросов, поставленных в обращении, основывающееся на положениях, дающих возможность проверить обоснованность и достоверность сделанных выводов;</w:t>
      </w:r>
    </w:p>
    <w:p w:rsidR="00F542C1" w:rsidRDefault="00F542C1" w:rsidP="009F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правовая обоснованность </w:t>
      </w:r>
      <w:r w:rsidR="001152C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наличие ссылок на конкретные нормы права, на правомерность применения тех или иных правовых актов </w:t>
      </w:r>
      <w:r w:rsidR="009F528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рассмотрению обращения, а также на наличие логической обоснованности выв</w:t>
      </w:r>
      <w:r w:rsidR="001152C1">
        <w:rPr>
          <w:rFonts w:ascii="Times New Roman" w:eastAsiaTheme="minorHAnsi" w:hAnsi="Times New Roman" w:cs="Times New Roman"/>
          <w:sz w:val="28"/>
          <w:szCs w:val="28"/>
          <w:lang w:eastAsia="en-US"/>
        </w:rPr>
        <w:t>одов, сформулированных в ответе.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Раздел 2. Прием и регистрация письменного обращения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9F5280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2.1. </w:t>
      </w:r>
      <w:r w:rsidR="009F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Письменное </w:t>
      </w:r>
      <w:r w:rsidR="009F52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обращение </w:t>
      </w:r>
      <w:r w:rsidR="009F5280">
        <w:rPr>
          <w:sz w:val="28"/>
          <w:szCs w:val="28"/>
        </w:rPr>
        <w:t xml:space="preserve">  </w:t>
      </w:r>
      <w:r w:rsidR="00D05580">
        <w:rPr>
          <w:sz w:val="28"/>
          <w:szCs w:val="28"/>
        </w:rPr>
        <w:t>в</w:t>
      </w:r>
      <w:r w:rsidR="009F5280">
        <w:rPr>
          <w:sz w:val="28"/>
          <w:szCs w:val="28"/>
        </w:rPr>
        <w:t xml:space="preserve"> </w:t>
      </w:r>
      <w:r w:rsidR="00D05580">
        <w:rPr>
          <w:sz w:val="28"/>
          <w:szCs w:val="28"/>
        </w:rPr>
        <w:t xml:space="preserve"> </w:t>
      </w:r>
      <w:r w:rsidR="009F5280">
        <w:rPr>
          <w:sz w:val="28"/>
          <w:szCs w:val="28"/>
        </w:rPr>
        <w:t xml:space="preserve"> </w:t>
      </w:r>
      <w:r w:rsidR="00D05580">
        <w:rPr>
          <w:sz w:val="28"/>
          <w:szCs w:val="28"/>
        </w:rPr>
        <w:t xml:space="preserve">администрацию </w:t>
      </w:r>
      <w:r w:rsidR="009F5280">
        <w:rPr>
          <w:sz w:val="28"/>
          <w:szCs w:val="28"/>
        </w:rPr>
        <w:t xml:space="preserve">  </w:t>
      </w:r>
      <w:r w:rsidR="00D05580">
        <w:rPr>
          <w:sz w:val="28"/>
          <w:szCs w:val="28"/>
        </w:rPr>
        <w:t xml:space="preserve">района, </w:t>
      </w:r>
      <w:r w:rsidR="009F5280">
        <w:rPr>
          <w:sz w:val="28"/>
          <w:szCs w:val="28"/>
        </w:rPr>
        <w:t xml:space="preserve">  </w:t>
      </w:r>
      <w:r w:rsidR="000C5AD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F52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</w:t>
      </w:r>
      <w:r w:rsidR="00D05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района, первому заместителю главы района, заместителям главы района </w:t>
      </w:r>
      <w:r w:rsidR="00D05580">
        <w:rPr>
          <w:sz w:val="28"/>
          <w:szCs w:val="28"/>
        </w:rPr>
        <w:t xml:space="preserve"> </w:t>
      </w:r>
      <w:r w:rsidR="000C5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доставлено лично, через представителей, почтовым отправлением, факсимильной связью, в электронном виде по электронной почте и через единый </w:t>
      </w:r>
      <w:r w:rsidR="00401013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 xml:space="preserve">администрации Ханты-Мансийского района по адресам, указанным в приложении 1 к настоящему Порядку. </w:t>
      </w:r>
    </w:p>
    <w:p w:rsidR="00B775E8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Регистрация письменного обращения в администрацию района, главе района, первому заместителю главы района, заместителям главы </w:t>
      </w:r>
      <w:r w:rsidR="00D05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осуществляется отделом организационной и контрольн</w:t>
      </w:r>
      <w:r w:rsidR="00401013">
        <w:rPr>
          <w:sz w:val="28"/>
          <w:szCs w:val="28"/>
        </w:rPr>
        <w:t xml:space="preserve">ой работы администрации района </w:t>
      </w:r>
      <w:r>
        <w:rPr>
          <w:sz w:val="28"/>
          <w:szCs w:val="28"/>
        </w:rPr>
        <w:t xml:space="preserve">(далее – Отдел) </w:t>
      </w:r>
      <w:r w:rsidR="003A3E45">
        <w:rPr>
          <w:sz w:val="28"/>
          <w:szCs w:val="28"/>
        </w:rPr>
        <w:t>в сроки, установленные законодательством.</w:t>
      </w:r>
    </w:p>
    <w:p w:rsidR="009A0990" w:rsidRDefault="003A3E45" w:rsidP="009A099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в форме электронного документа, поступившие                  до 16 ч 00 мин, регистрируются в течение рабочего дня, обращения, поступившие после указанного вр</w:t>
      </w:r>
      <w:r w:rsidR="00401013">
        <w:rPr>
          <w:sz w:val="28"/>
          <w:szCs w:val="28"/>
        </w:rPr>
        <w:t>емени – следующим рабочим днем.</w:t>
      </w:r>
    </w:p>
    <w:p w:rsidR="00B775E8" w:rsidRDefault="00355B45" w:rsidP="0040101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775E8">
        <w:rPr>
          <w:sz w:val="28"/>
          <w:szCs w:val="28"/>
        </w:rPr>
        <w:t xml:space="preserve">. Регистрация письменного обращения осуществляется в журнале регистрации письменных обращений граждан (далее – журнал регистрации) по форме согласно приложению </w:t>
      </w:r>
      <w:r w:rsidR="00313C2F">
        <w:rPr>
          <w:sz w:val="28"/>
          <w:szCs w:val="28"/>
        </w:rPr>
        <w:t>2</w:t>
      </w:r>
      <w:r w:rsidR="00B775E8">
        <w:rPr>
          <w:sz w:val="28"/>
          <w:szCs w:val="28"/>
        </w:rPr>
        <w:t xml:space="preserve"> к настоящему Порядку, </w:t>
      </w:r>
      <w:r w:rsidR="00313C2F">
        <w:rPr>
          <w:sz w:val="28"/>
          <w:szCs w:val="28"/>
        </w:rPr>
        <w:br/>
      </w:r>
      <w:r w:rsidR="00B775E8">
        <w:rPr>
          <w:sz w:val="28"/>
          <w:szCs w:val="28"/>
        </w:rPr>
        <w:t>в системе электронного документооборота – путем присвоения ему порядкового номера</w:t>
      </w:r>
      <w:r w:rsidR="009A0990">
        <w:rPr>
          <w:sz w:val="28"/>
          <w:szCs w:val="28"/>
        </w:rPr>
        <w:t xml:space="preserve"> с созданием его электронного образа</w:t>
      </w:r>
      <w:r w:rsidR="00B775E8">
        <w:rPr>
          <w:sz w:val="28"/>
          <w:szCs w:val="28"/>
        </w:rPr>
        <w:t>. Регистрационный штамп проставляется на лицевой стороне первого листа в правом нижнем углу письменного</w:t>
      </w:r>
      <w:r>
        <w:rPr>
          <w:sz w:val="28"/>
          <w:szCs w:val="28"/>
        </w:rPr>
        <w:t xml:space="preserve"> обращения. </w:t>
      </w:r>
      <w:r w:rsidR="00313C2F">
        <w:rPr>
          <w:sz w:val="28"/>
          <w:szCs w:val="28"/>
        </w:rPr>
        <w:br/>
      </w:r>
      <w:r>
        <w:rPr>
          <w:sz w:val="28"/>
          <w:szCs w:val="28"/>
        </w:rPr>
        <w:t>В случае</w:t>
      </w:r>
      <w:r w:rsidR="00B775E8">
        <w:rPr>
          <w:sz w:val="28"/>
          <w:szCs w:val="28"/>
        </w:rPr>
        <w:t xml:space="preserve"> если место, предназначенное для регистрационного штампа, занято текстом, шта</w:t>
      </w:r>
      <w:r w:rsidR="00C53382">
        <w:rPr>
          <w:sz w:val="28"/>
          <w:szCs w:val="28"/>
        </w:rPr>
        <w:t xml:space="preserve">мп проставляется в ином месте, </w:t>
      </w:r>
      <w:r w:rsidR="00B775E8">
        <w:rPr>
          <w:sz w:val="28"/>
          <w:szCs w:val="28"/>
        </w:rPr>
        <w:t>обес</w:t>
      </w:r>
      <w:r w:rsidR="00313C2F">
        <w:rPr>
          <w:sz w:val="28"/>
          <w:szCs w:val="28"/>
        </w:rPr>
        <w:t>печивающем его прочтение.</w:t>
      </w:r>
    </w:p>
    <w:p w:rsidR="009A0990" w:rsidRDefault="00311F15" w:rsidP="0040101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00E34">
        <w:rPr>
          <w:sz w:val="28"/>
          <w:szCs w:val="28"/>
        </w:rPr>
        <w:t xml:space="preserve">. </w:t>
      </w:r>
      <w:r w:rsidR="009A0990">
        <w:rPr>
          <w:sz w:val="28"/>
          <w:szCs w:val="28"/>
        </w:rPr>
        <w:t xml:space="preserve">Поступившее коллективное обращение регистрируется на автора обращения (заявителя), указанного первым, в случае если в обращении </w:t>
      </w:r>
      <w:r w:rsidR="009A0990">
        <w:rPr>
          <w:sz w:val="28"/>
          <w:szCs w:val="28"/>
        </w:rPr>
        <w:br/>
        <w:t>не указано иное.</w:t>
      </w:r>
    </w:p>
    <w:p w:rsidR="00700E34" w:rsidRDefault="00311F15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B775E8">
        <w:rPr>
          <w:sz w:val="28"/>
          <w:szCs w:val="28"/>
        </w:rPr>
        <w:t xml:space="preserve">. </w:t>
      </w:r>
      <w:r w:rsidR="002B2A0C">
        <w:rPr>
          <w:sz w:val="28"/>
          <w:szCs w:val="28"/>
        </w:rPr>
        <w:t xml:space="preserve">Отдел </w:t>
      </w:r>
      <w:r w:rsidR="00130161">
        <w:rPr>
          <w:sz w:val="28"/>
          <w:szCs w:val="28"/>
        </w:rPr>
        <w:t xml:space="preserve">не позднее 3 дней </w:t>
      </w:r>
      <w:r w:rsidR="002B2A0C">
        <w:rPr>
          <w:sz w:val="28"/>
          <w:szCs w:val="28"/>
        </w:rPr>
        <w:t>направляет</w:t>
      </w:r>
      <w:r w:rsidR="00700E34">
        <w:rPr>
          <w:sz w:val="28"/>
          <w:szCs w:val="28"/>
        </w:rPr>
        <w:t xml:space="preserve"> </w:t>
      </w:r>
      <w:r w:rsidR="002B2A0C">
        <w:rPr>
          <w:sz w:val="28"/>
          <w:szCs w:val="28"/>
        </w:rPr>
        <w:t>(выдает) автору обращения (</w:t>
      </w:r>
      <w:r w:rsidR="0004254B">
        <w:rPr>
          <w:sz w:val="28"/>
          <w:szCs w:val="28"/>
        </w:rPr>
        <w:t>заявителю</w:t>
      </w:r>
      <w:r w:rsidR="002B2A0C">
        <w:rPr>
          <w:sz w:val="28"/>
          <w:szCs w:val="28"/>
        </w:rPr>
        <w:t>)</w:t>
      </w:r>
      <w:r w:rsidR="0004254B">
        <w:rPr>
          <w:sz w:val="28"/>
          <w:szCs w:val="28"/>
        </w:rPr>
        <w:t xml:space="preserve"> уведомление о его </w:t>
      </w:r>
      <w:r w:rsidR="002B2A0C">
        <w:rPr>
          <w:sz w:val="28"/>
          <w:szCs w:val="28"/>
        </w:rPr>
        <w:t xml:space="preserve">регистрации </w:t>
      </w:r>
      <w:r w:rsidR="0004254B">
        <w:rPr>
          <w:sz w:val="28"/>
          <w:szCs w:val="28"/>
        </w:rPr>
        <w:t xml:space="preserve">по форме согласно приложению </w:t>
      </w:r>
      <w:r w:rsidR="003601F0">
        <w:rPr>
          <w:sz w:val="28"/>
          <w:szCs w:val="28"/>
        </w:rPr>
        <w:t xml:space="preserve">3 </w:t>
      </w:r>
      <w:r w:rsidR="0004254B">
        <w:rPr>
          <w:sz w:val="28"/>
          <w:szCs w:val="28"/>
        </w:rPr>
        <w:t>к настоящему Порядку.</w:t>
      </w:r>
    </w:p>
    <w:p w:rsidR="00B775E8" w:rsidRDefault="00700E34" w:rsidP="00700E3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1F1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775E8">
        <w:rPr>
          <w:sz w:val="28"/>
          <w:szCs w:val="28"/>
        </w:rPr>
        <w:t xml:space="preserve">Если к письменному обращению прилагаются </w:t>
      </w:r>
      <w:r w:rsidR="008737F2">
        <w:rPr>
          <w:sz w:val="28"/>
          <w:szCs w:val="28"/>
        </w:rPr>
        <w:t>оригиналы или подлинные документы</w:t>
      </w:r>
      <w:r w:rsidR="000206C9">
        <w:rPr>
          <w:sz w:val="28"/>
          <w:szCs w:val="28"/>
        </w:rPr>
        <w:t>,</w:t>
      </w:r>
      <w:r w:rsidR="008737F2">
        <w:rPr>
          <w:sz w:val="28"/>
          <w:szCs w:val="28"/>
        </w:rPr>
        <w:t xml:space="preserve"> Отдел снимает с них копии и в течени</w:t>
      </w:r>
      <w:r w:rsidR="00D270E8">
        <w:rPr>
          <w:sz w:val="28"/>
          <w:szCs w:val="28"/>
        </w:rPr>
        <w:t>е</w:t>
      </w:r>
      <w:r w:rsidR="008737F2">
        <w:rPr>
          <w:sz w:val="28"/>
          <w:szCs w:val="28"/>
        </w:rPr>
        <w:t xml:space="preserve"> 3 рабочих дней </w:t>
      </w:r>
      <w:r w:rsidR="00D270E8">
        <w:rPr>
          <w:sz w:val="28"/>
          <w:szCs w:val="28"/>
        </w:rPr>
        <w:t>возвращает</w:t>
      </w:r>
      <w:r w:rsidR="00B775E8">
        <w:rPr>
          <w:sz w:val="28"/>
          <w:szCs w:val="28"/>
        </w:rPr>
        <w:t xml:space="preserve"> </w:t>
      </w:r>
      <w:r w:rsidR="008737F2">
        <w:rPr>
          <w:sz w:val="28"/>
          <w:szCs w:val="28"/>
        </w:rPr>
        <w:t>их</w:t>
      </w:r>
      <w:r w:rsidR="00B775E8">
        <w:rPr>
          <w:sz w:val="28"/>
          <w:szCs w:val="28"/>
        </w:rPr>
        <w:t xml:space="preserve"> </w:t>
      </w:r>
      <w:r w:rsidR="00D270E8">
        <w:rPr>
          <w:sz w:val="28"/>
          <w:szCs w:val="28"/>
        </w:rPr>
        <w:t xml:space="preserve">лично </w:t>
      </w:r>
      <w:r w:rsidR="000206C9">
        <w:rPr>
          <w:sz w:val="28"/>
          <w:szCs w:val="28"/>
        </w:rPr>
        <w:t>автору обращения</w:t>
      </w:r>
      <w:r w:rsidR="00D270E8">
        <w:rPr>
          <w:sz w:val="28"/>
          <w:szCs w:val="28"/>
        </w:rPr>
        <w:t xml:space="preserve"> (заявителю) или </w:t>
      </w:r>
      <w:r w:rsidR="00B775E8">
        <w:rPr>
          <w:sz w:val="28"/>
          <w:szCs w:val="28"/>
        </w:rPr>
        <w:t xml:space="preserve">заказным письмом </w:t>
      </w:r>
      <w:r w:rsidR="00D270E8">
        <w:rPr>
          <w:sz w:val="28"/>
          <w:szCs w:val="28"/>
        </w:rPr>
        <w:t>п</w:t>
      </w:r>
      <w:r w:rsidR="00B775E8">
        <w:rPr>
          <w:sz w:val="28"/>
          <w:szCs w:val="28"/>
        </w:rPr>
        <w:t>о указанному</w:t>
      </w:r>
      <w:r w:rsidR="00313C2F">
        <w:rPr>
          <w:sz w:val="28"/>
          <w:szCs w:val="28"/>
        </w:rPr>
        <w:t xml:space="preserve"> в обращении </w:t>
      </w:r>
      <w:r w:rsidR="00B775E8">
        <w:rPr>
          <w:sz w:val="28"/>
          <w:szCs w:val="28"/>
        </w:rPr>
        <w:t>адресу.</w:t>
      </w:r>
    </w:p>
    <w:p w:rsidR="00313C2F" w:rsidRDefault="00355B45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отсутствии отдельных листов в обращении или приложении </w:t>
      </w:r>
      <w:r w:rsidR="00313C2F">
        <w:rPr>
          <w:sz w:val="28"/>
          <w:szCs w:val="28"/>
        </w:rPr>
        <w:br/>
      </w:r>
      <w:r>
        <w:rPr>
          <w:sz w:val="28"/>
          <w:szCs w:val="28"/>
        </w:rPr>
        <w:t>к нему, отсутствии приложения к обращению при наличии ссылки об этом в тексте обращения, обнаружении посторонних вложений составляется а</w:t>
      </w:r>
      <w:proofErr w:type="gramStart"/>
      <w:r>
        <w:rPr>
          <w:sz w:val="28"/>
          <w:szCs w:val="28"/>
        </w:rPr>
        <w:t>кт в дв</w:t>
      </w:r>
      <w:proofErr w:type="gramEnd"/>
      <w:r>
        <w:rPr>
          <w:sz w:val="28"/>
          <w:szCs w:val="28"/>
        </w:rPr>
        <w:t xml:space="preserve">ух экземплярах, один остается в Отделе и приобщается </w:t>
      </w:r>
      <w:r w:rsidR="00313C2F">
        <w:rPr>
          <w:sz w:val="28"/>
          <w:szCs w:val="28"/>
        </w:rPr>
        <w:br/>
      </w:r>
      <w:r>
        <w:rPr>
          <w:sz w:val="28"/>
          <w:szCs w:val="28"/>
        </w:rPr>
        <w:t>к поступившему обращению, другой направляется отправителю.</w:t>
      </w:r>
    </w:p>
    <w:p w:rsidR="00B775E8" w:rsidRDefault="005159FF" w:rsidP="00313C2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1F15">
        <w:rPr>
          <w:sz w:val="28"/>
          <w:szCs w:val="28"/>
        </w:rPr>
        <w:t>7</w:t>
      </w:r>
      <w:r w:rsidR="00B775E8">
        <w:rPr>
          <w:sz w:val="28"/>
          <w:szCs w:val="28"/>
        </w:rPr>
        <w:t xml:space="preserve">. </w:t>
      </w:r>
      <w:proofErr w:type="gramStart"/>
      <w:r w:rsidR="00B775E8">
        <w:rPr>
          <w:sz w:val="28"/>
          <w:szCs w:val="28"/>
        </w:rPr>
        <w:t xml:space="preserve">Сотрудник Отдела при регистрации обращения проверяет правильность его </w:t>
      </w:r>
      <w:proofErr w:type="spellStart"/>
      <w:r w:rsidR="00B775E8">
        <w:rPr>
          <w:sz w:val="28"/>
          <w:szCs w:val="28"/>
        </w:rPr>
        <w:t>адресования</w:t>
      </w:r>
      <w:proofErr w:type="spellEnd"/>
      <w:r w:rsidR="00B775E8">
        <w:rPr>
          <w:sz w:val="28"/>
          <w:szCs w:val="28"/>
        </w:rPr>
        <w:t>, выявляет поставленные в обращении вопросы, определяет их тематику и тип, проверяет историю обращения граждани</w:t>
      </w:r>
      <w:r w:rsidR="00313C2F">
        <w:rPr>
          <w:sz w:val="28"/>
          <w:szCs w:val="28"/>
        </w:rPr>
        <w:t xml:space="preserve">на на предмет повторности, при </w:t>
      </w:r>
      <w:r w:rsidR="00B775E8">
        <w:rPr>
          <w:sz w:val="28"/>
          <w:szCs w:val="28"/>
        </w:rPr>
        <w:t xml:space="preserve">необходимости, сопоставляет </w:t>
      </w:r>
      <w:r w:rsidR="00313C2F">
        <w:rPr>
          <w:sz w:val="28"/>
          <w:szCs w:val="28"/>
        </w:rPr>
        <w:br/>
      </w:r>
      <w:r w:rsidR="00B775E8">
        <w:rPr>
          <w:sz w:val="28"/>
          <w:szCs w:val="28"/>
        </w:rPr>
        <w:t xml:space="preserve">с находящейся в архиве перепиской, регистрирует обращение в журнале </w:t>
      </w:r>
      <w:r w:rsidR="00B775E8">
        <w:rPr>
          <w:sz w:val="28"/>
          <w:szCs w:val="28"/>
        </w:rPr>
        <w:lastRenderedPageBreak/>
        <w:t xml:space="preserve">регистрации и заносит информацию об обращении в систему электронного документооборота с присвоением регистрационного номера, </w:t>
      </w:r>
      <w:r w:rsidR="00313C2F">
        <w:rPr>
          <w:sz w:val="28"/>
          <w:szCs w:val="28"/>
        </w:rPr>
        <w:t>составляет карточку обращения.</w:t>
      </w:r>
      <w:proofErr w:type="gramEnd"/>
    </w:p>
    <w:p w:rsidR="00B775E8" w:rsidRDefault="005159FF" w:rsidP="00313C2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1F15">
        <w:rPr>
          <w:sz w:val="28"/>
          <w:szCs w:val="28"/>
        </w:rPr>
        <w:t>8</w:t>
      </w:r>
      <w:r w:rsidR="00B775E8">
        <w:rPr>
          <w:sz w:val="28"/>
          <w:szCs w:val="28"/>
        </w:rPr>
        <w:t xml:space="preserve">. </w:t>
      </w:r>
      <w:r w:rsidR="00355B45">
        <w:rPr>
          <w:sz w:val="28"/>
          <w:szCs w:val="28"/>
        </w:rPr>
        <w:t>Отдел принимает на особый контроль о</w:t>
      </w:r>
      <w:r w:rsidR="00B775E8">
        <w:rPr>
          <w:sz w:val="28"/>
          <w:szCs w:val="28"/>
        </w:rPr>
        <w:t xml:space="preserve">бращение, поступившее на рассмотрение в порядке переадресации с сопроводительным письмом, </w:t>
      </w:r>
      <w:r w:rsidR="00C53382">
        <w:rPr>
          <w:sz w:val="28"/>
          <w:szCs w:val="28"/>
        </w:rPr>
        <w:br/>
      </w:r>
      <w:r w:rsidR="00B775E8">
        <w:rPr>
          <w:sz w:val="28"/>
          <w:szCs w:val="28"/>
        </w:rPr>
        <w:t>в котором содержится просьба проинформировать о результатах рассмотрения</w:t>
      </w:r>
      <w:r w:rsidR="00C53382">
        <w:rPr>
          <w:sz w:val="28"/>
          <w:szCs w:val="28"/>
        </w:rPr>
        <w:t xml:space="preserve">, запрос информации </w:t>
      </w:r>
      <w:r w:rsidR="00355B45">
        <w:rPr>
          <w:sz w:val="28"/>
          <w:szCs w:val="28"/>
        </w:rPr>
        <w:t xml:space="preserve">по рассмотрению обращения,  направленные </w:t>
      </w:r>
      <w:r w:rsidR="00B775E8">
        <w:rPr>
          <w:sz w:val="28"/>
          <w:szCs w:val="28"/>
        </w:rPr>
        <w:t xml:space="preserve">в соответствии с Федеральным законом «О </w:t>
      </w:r>
      <w:r w:rsidR="00645042">
        <w:rPr>
          <w:sz w:val="28"/>
          <w:szCs w:val="28"/>
        </w:rPr>
        <w:t>п</w:t>
      </w:r>
      <w:r w:rsidR="00B775E8">
        <w:rPr>
          <w:sz w:val="28"/>
          <w:szCs w:val="28"/>
        </w:rPr>
        <w:t>орядке рассмотрения обращений</w:t>
      </w:r>
      <w:r w:rsidR="00355B45">
        <w:rPr>
          <w:sz w:val="28"/>
          <w:szCs w:val="28"/>
        </w:rPr>
        <w:t xml:space="preserve"> граждан Российской Федерации». В случае если в поручении об информации указан сокращенный срок рассмотрения обращения</w:t>
      </w:r>
      <w:r w:rsidR="00AA54C6">
        <w:rPr>
          <w:sz w:val="28"/>
          <w:szCs w:val="28"/>
        </w:rPr>
        <w:t xml:space="preserve">, в карточке обращения проставляется срок, указанный </w:t>
      </w:r>
      <w:r w:rsidR="00C53382">
        <w:rPr>
          <w:sz w:val="28"/>
          <w:szCs w:val="28"/>
        </w:rPr>
        <w:br/>
      </w:r>
      <w:r w:rsidR="00AA54C6">
        <w:rPr>
          <w:sz w:val="28"/>
          <w:szCs w:val="28"/>
        </w:rPr>
        <w:t xml:space="preserve">в </w:t>
      </w:r>
      <w:r w:rsidR="00FB7D2A">
        <w:rPr>
          <w:sz w:val="28"/>
          <w:szCs w:val="28"/>
        </w:rPr>
        <w:t>поручении</w:t>
      </w:r>
      <w:r w:rsidR="00AA54C6">
        <w:rPr>
          <w:sz w:val="28"/>
          <w:szCs w:val="28"/>
        </w:rPr>
        <w:t>.</w:t>
      </w:r>
    </w:p>
    <w:p w:rsidR="00B775E8" w:rsidRDefault="005159FF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1F15">
        <w:rPr>
          <w:sz w:val="28"/>
          <w:szCs w:val="28"/>
        </w:rPr>
        <w:t>9</w:t>
      </w:r>
      <w:r w:rsidR="00B775E8">
        <w:rPr>
          <w:sz w:val="28"/>
          <w:szCs w:val="28"/>
        </w:rPr>
        <w:t>.</w:t>
      </w:r>
      <w:r w:rsidR="00B775E8" w:rsidRPr="00906313">
        <w:rPr>
          <w:sz w:val="28"/>
          <w:szCs w:val="28"/>
        </w:rPr>
        <w:t xml:space="preserve"> </w:t>
      </w:r>
      <w:r w:rsidR="00B775E8">
        <w:rPr>
          <w:sz w:val="28"/>
          <w:szCs w:val="28"/>
        </w:rPr>
        <w:t xml:space="preserve">При поступлении повторного обращения к нему приобщаются копии материалов по предыдущему </w:t>
      </w:r>
      <w:proofErr w:type="gramStart"/>
      <w:r w:rsidR="00B775E8">
        <w:rPr>
          <w:sz w:val="28"/>
          <w:szCs w:val="28"/>
        </w:rPr>
        <w:t>обращению</w:t>
      </w:r>
      <w:proofErr w:type="gramEnd"/>
      <w:r w:rsidR="00B775E8">
        <w:rPr>
          <w:sz w:val="28"/>
          <w:szCs w:val="28"/>
        </w:rPr>
        <w:t xml:space="preserve"> и оно рассматривается </w:t>
      </w:r>
      <w:r w:rsidR="00C53382">
        <w:rPr>
          <w:sz w:val="28"/>
          <w:szCs w:val="28"/>
        </w:rPr>
        <w:br/>
      </w:r>
      <w:r w:rsidR="00B775E8">
        <w:rPr>
          <w:sz w:val="28"/>
          <w:szCs w:val="28"/>
        </w:rPr>
        <w:t>в соответствии с настоящим Порядком.</w:t>
      </w:r>
    </w:p>
    <w:p w:rsidR="00B775E8" w:rsidRDefault="005159FF" w:rsidP="00B775E8">
      <w:pPr>
        <w:pStyle w:val="a4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11F15">
        <w:rPr>
          <w:sz w:val="28"/>
          <w:szCs w:val="28"/>
          <w:lang w:eastAsia="ru-RU"/>
        </w:rPr>
        <w:t>10</w:t>
      </w:r>
      <w:r w:rsidR="00B775E8" w:rsidRPr="005422C0">
        <w:rPr>
          <w:sz w:val="28"/>
          <w:szCs w:val="28"/>
          <w:lang w:eastAsia="ru-RU"/>
        </w:rPr>
        <w:t xml:space="preserve">. </w:t>
      </w:r>
      <w:r w:rsidR="006E1A37">
        <w:rPr>
          <w:sz w:val="28"/>
          <w:szCs w:val="28"/>
          <w:lang w:eastAsia="ru-RU"/>
        </w:rPr>
        <w:t xml:space="preserve">Потупившее аналогичное обращение подлежит регистрации </w:t>
      </w:r>
      <w:r w:rsidR="00C53382">
        <w:rPr>
          <w:sz w:val="28"/>
          <w:szCs w:val="28"/>
          <w:lang w:eastAsia="ru-RU"/>
        </w:rPr>
        <w:br/>
      </w:r>
      <w:r w:rsidR="006E1A37">
        <w:rPr>
          <w:sz w:val="28"/>
          <w:szCs w:val="28"/>
          <w:lang w:eastAsia="ru-RU"/>
        </w:rPr>
        <w:t>в соотве</w:t>
      </w:r>
      <w:r>
        <w:rPr>
          <w:sz w:val="28"/>
          <w:szCs w:val="28"/>
          <w:lang w:eastAsia="ru-RU"/>
        </w:rPr>
        <w:t>т</w:t>
      </w:r>
      <w:r w:rsidR="006E1A37">
        <w:rPr>
          <w:sz w:val="28"/>
          <w:szCs w:val="28"/>
          <w:lang w:eastAsia="ru-RU"/>
        </w:rPr>
        <w:t>ствии с Порядком.</w:t>
      </w:r>
    </w:p>
    <w:p w:rsidR="00B775E8" w:rsidRPr="005422C0" w:rsidRDefault="005159FF" w:rsidP="00B775E8">
      <w:pPr>
        <w:pStyle w:val="a4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11F15">
        <w:rPr>
          <w:sz w:val="28"/>
          <w:szCs w:val="28"/>
          <w:lang w:eastAsia="ru-RU"/>
        </w:rPr>
        <w:t>10</w:t>
      </w:r>
      <w:r w:rsidR="00B775E8">
        <w:rPr>
          <w:sz w:val="28"/>
          <w:szCs w:val="28"/>
          <w:lang w:eastAsia="ru-RU"/>
        </w:rPr>
        <w:t>.1</w:t>
      </w:r>
      <w:r w:rsidR="00B775E8" w:rsidRPr="005422C0">
        <w:rPr>
          <w:sz w:val="28"/>
          <w:szCs w:val="28"/>
          <w:lang w:eastAsia="ru-RU"/>
        </w:rPr>
        <w:t xml:space="preserve">. В случае если срок рассмотрения предыдущего обращения еще не истек, копия обращения направляется должностному лицу, ответственному за рассмотрение </w:t>
      </w:r>
      <w:r>
        <w:rPr>
          <w:sz w:val="28"/>
          <w:szCs w:val="28"/>
          <w:lang w:eastAsia="ru-RU"/>
        </w:rPr>
        <w:t>предыдущего обращения, для их рассмотрения совместно.</w:t>
      </w:r>
    </w:p>
    <w:p w:rsidR="00B775E8" w:rsidRPr="005422C0" w:rsidRDefault="005159FF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11F15">
        <w:rPr>
          <w:sz w:val="28"/>
          <w:szCs w:val="28"/>
          <w:lang w:eastAsia="ru-RU"/>
        </w:rPr>
        <w:t>10</w:t>
      </w:r>
      <w:r w:rsidR="00B775E8">
        <w:rPr>
          <w:sz w:val="28"/>
          <w:szCs w:val="28"/>
          <w:lang w:eastAsia="ru-RU"/>
        </w:rPr>
        <w:t>.2</w:t>
      </w:r>
      <w:r w:rsidR="00B775E8" w:rsidRPr="005422C0">
        <w:rPr>
          <w:sz w:val="28"/>
          <w:szCs w:val="28"/>
          <w:lang w:eastAsia="ru-RU"/>
        </w:rPr>
        <w:t>. В случае</w:t>
      </w:r>
      <w:r w:rsidR="00C53382">
        <w:rPr>
          <w:sz w:val="28"/>
          <w:szCs w:val="28"/>
          <w:lang w:eastAsia="ru-RU"/>
        </w:rPr>
        <w:t xml:space="preserve"> </w:t>
      </w:r>
      <w:r w:rsidR="00B775E8" w:rsidRPr="005422C0">
        <w:rPr>
          <w:sz w:val="28"/>
          <w:szCs w:val="28"/>
          <w:lang w:eastAsia="ru-RU"/>
        </w:rPr>
        <w:t xml:space="preserve">если аналогичное обращение поступило после рассмотрения предыдущего обращения, но не позднее 30 дней, </w:t>
      </w:r>
      <w:r w:rsidR="00B775E8">
        <w:rPr>
          <w:sz w:val="28"/>
          <w:szCs w:val="28"/>
          <w:lang w:eastAsia="ru-RU"/>
        </w:rPr>
        <w:t>Отдел</w:t>
      </w:r>
      <w:r w:rsidR="00B775E8" w:rsidRPr="005422C0">
        <w:rPr>
          <w:sz w:val="28"/>
          <w:szCs w:val="28"/>
          <w:lang w:eastAsia="ru-RU"/>
        </w:rPr>
        <w:t xml:space="preserve"> направляет </w:t>
      </w:r>
      <w:r w:rsidR="00FB7D2A">
        <w:rPr>
          <w:sz w:val="28"/>
          <w:szCs w:val="28"/>
          <w:lang w:eastAsia="ru-RU"/>
        </w:rPr>
        <w:t>заявителю</w:t>
      </w:r>
      <w:r w:rsidR="00B775E8" w:rsidRPr="005422C0">
        <w:rPr>
          <w:sz w:val="28"/>
          <w:szCs w:val="28"/>
          <w:lang w:eastAsia="ru-RU"/>
        </w:rPr>
        <w:t xml:space="preserve"> с сопроводительным письмом копию ответа </w:t>
      </w:r>
      <w:r w:rsidR="00C53382">
        <w:rPr>
          <w:sz w:val="28"/>
          <w:szCs w:val="28"/>
          <w:lang w:eastAsia="ru-RU"/>
        </w:rPr>
        <w:br/>
      </w:r>
      <w:r w:rsidR="00B775E8" w:rsidRPr="005422C0">
        <w:rPr>
          <w:sz w:val="28"/>
          <w:szCs w:val="28"/>
          <w:lang w:eastAsia="ru-RU"/>
        </w:rPr>
        <w:t>на предыдущее обращение.</w:t>
      </w:r>
    </w:p>
    <w:p w:rsidR="00B775E8" w:rsidRPr="005422C0" w:rsidRDefault="005159FF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311F15">
        <w:rPr>
          <w:sz w:val="28"/>
          <w:szCs w:val="28"/>
          <w:lang w:eastAsia="ru-RU"/>
        </w:rPr>
        <w:t>10</w:t>
      </w:r>
      <w:r w:rsidR="00B775E8">
        <w:rPr>
          <w:sz w:val="28"/>
          <w:szCs w:val="28"/>
          <w:lang w:eastAsia="ru-RU"/>
        </w:rPr>
        <w:t>.3</w:t>
      </w:r>
      <w:r w:rsidR="00B775E8" w:rsidRPr="005422C0">
        <w:rPr>
          <w:sz w:val="28"/>
          <w:szCs w:val="28"/>
          <w:lang w:eastAsia="ru-RU"/>
        </w:rPr>
        <w:t>. В случае если аналогичное обращение поступило после истечения 30 дней со дня рассмотрения предыдущего обращения, обращение подлежит рассмотрению в соответствии с настоящим Порядком.</w:t>
      </w:r>
    </w:p>
    <w:p w:rsidR="00B775E8" w:rsidRDefault="00311F15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2.11</w:t>
      </w:r>
      <w:r w:rsidR="00B775E8">
        <w:rPr>
          <w:sz w:val="28"/>
          <w:szCs w:val="28"/>
        </w:rPr>
        <w:t xml:space="preserve">. </w:t>
      </w:r>
      <w:r w:rsidR="00B775E8">
        <w:rPr>
          <w:sz w:val="28"/>
          <w:szCs w:val="28"/>
          <w:lang w:eastAsia="ru-RU"/>
        </w:rPr>
        <w:t>Поступивши</w:t>
      </w:r>
      <w:r w:rsidR="00B775E8" w:rsidRPr="005422C0">
        <w:rPr>
          <w:sz w:val="28"/>
          <w:szCs w:val="28"/>
          <w:lang w:eastAsia="ru-RU"/>
        </w:rPr>
        <w:t>е поздравление, благодарность, информационное письмо, направленное для сведения</w:t>
      </w:r>
      <w:r w:rsidR="00B775E8">
        <w:rPr>
          <w:sz w:val="28"/>
          <w:szCs w:val="28"/>
          <w:lang w:eastAsia="ru-RU"/>
        </w:rPr>
        <w:t>, соболезнование подлежа</w:t>
      </w:r>
      <w:r w:rsidR="00B775E8" w:rsidRPr="005422C0">
        <w:rPr>
          <w:sz w:val="28"/>
          <w:szCs w:val="28"/>
          <w:lang w:eastAsia="ru-RU"/>
        </w:rPr>
        <w:t xml:space="preserve">т регистрации и направлению для ознакомления </w:t>
      </w:r>
      <w:r w:rsidR="00B775E8">
        <w:rPr>
          <w:sz w:val="28"/>
          <w:szCs w:val="28"/>
          <w:lang w:eastAsia="ru-RU"/>
        </w:rPr>
        <w:t xml:space="preserve">главе района </w:t>
      </w:r>
      <w:r w:rsidR="00B775E8" w:rsidRPr="005422C0">
        <w:rPr>
          <w:sz w:val="28"/>
          <w:szCs w:val="28"/>
          <w:lang w:eastAsia="ru-RU"/>
        </w:rPr>
        <w:t xml:space="preserve">в соответствии с настоящим Порядком. </w:t>
      </w:r>
      <w:r w:rsidR="00B775E8">
        <w:rPr>
          <w:sz w:val="28"/>
          <w:szCs w:val="28"/>
          <w:lang w:eastAsia="ru-RU"/>
        </w:rPr>
        <w:t xml:space="preserve">Отделом </w:t>
      </w:r>
      <w:r w:rsidR="00FB7D2A">
        <w:rPr>
          <w:sz w:val="28"/>
          <w:szCs w:val="28"/>
          <w:lang w:eastAsia="ru-RU"/>
        </w:rPr>
        <w:t>заявителю</w:t>
      </w:r>
      <w:r w:rsidR="00B775E8" w:rsidRPr="005422C0">
        <w:rPr>
          <w:sz w:val="28"/>
          <w:szCs w:val="28"/>
          <w:lang w:eastAsia="ru-RU"/>
        </w:rPr>
        <w:t xml:space="preserve"> направляется соответствующее уведомление, при этом ответ </w:t>
      </w:r>
      <w:r w:rsidR="00FB7D2A">
        <w:rPr>
          <w:sz w:val="28"/>
          <w:szCs w:val="28"/>
          <w:lang w:eastAsia="ru-RU"/>
        </w:rPr>
        <w:t>заявителю</w:t>
      </w:r>
      <w:r w:rsidR="00B775E8" w:rsidRPr="005422C0">
        <w:rPr>
          <w:sz w:val="28"/>
          <w:szCs w:val="28"/>
          <w:lang w:eastAsia="ru-RU"/>
        </w:rPr>
        <w:t xml:space="preserve"> не дается.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75E8" w:rsidRDefault="00B775E8" w:rsidP="00B775E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Раздел 3. Направление обращения для рассмотрения по компетенции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3.1. Обращение, поступившее в администрацию района, главе района, после регистрации вместе с карточкой обращения передается главе района, в его отсутствие – должностному лицу,</w:t>
      </w:r>
      <w:r w:rsidR="002E0ED8">
        <w:rPr>
          <w:sz w:val="28"/>
          <w:szCs w:val="28"/>
        </w:rPr>
        <w:t xml:space="preserve"> исполняющему обязанности главы</w:t>
      </w:r>
      <w:r>
        <w:rPr>
          <w:sz w:val="28"/>
          <w:szCs w:val="28"/>
        </w:rPr>
        <w:t xml:space="preserve"> района, для определения должностного лица, ответственного за его рассмотрение или подготовку проекта ответа </w:t>
      </w:r>
      <w:r w:rsidR="00E32DA5">
        <w:rPr>
          <w:sz w:val="28"/>
          <w:szCs w:val="28"/>
        </w:rPr>
        <w:t xml:space="preserve">(ответа) </w:t>
      </w:r>
      <w:r w:rsidR="00552EB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. </w:t>
      </w:r>
    </w:p>
    <w:p w:rsidR="003C1A49" w:rsidRDefault="00552EB2" w:rsidP="00552EB2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</w:t>
      </w:r>
      <w:r w:rsidRPr="005422C0">
        <w:rPr>
          <w:sz w:val="28"/>
          <w:szCs w:val="28"/>
          <w:lang w:eastAsia="ru-RU"/>
        </w:rPr>
        <w:t xml:space="preserve">. </w:t>
      </w:r>
      <w:r w:rsidR="003C1A49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Обращение, </w:t>
      </w:r>
      <w:r w:rsidR="003C1A49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поступившее </w:t>
      </w:r>
      <w:r w:rsidR="003C1A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первому </w:t>
      </w:r>
      <w:r w:rsidR="003C1A49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заместителю,</w:t>
      </w:r>
      <w:r>
        <w:rPr>
          <w:sz w:val="28"/>
          <w:szCs w:val="28"/>
          <w:lang w:eastAsia="ru-RU"/>
        </w:rPr>
        <w:t xml:space="preserve"> заместителям </w:t>
      </w:r>
    </w:p>
    <w:p w:rsidR="00552EB2" w:rsidRPr="005422C0" w:rsidRDefault="00552EB2" w:rsidP="003C1A49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главы района,</w:t>
      </w:r>
      <w:r w:rsidRPr="005422C0">
        <w:rPr>
          <w:sz w:val="28"/>
          <w:szCs w:val="28"/>
          <w:lang w:eastAsia="ru-RU"/>
        </w:rPr>
        <w:t xml:space="preserve"> после регистрации вместе с карточкой обращения передается </w:t>
      </w:r>
      <w:r>
        <w:rPr>
          <w:sz w:val="28"/>
          <w:szCs w:val="28"/>
          <w:lang w:eastAsia="ru-RU"/>
        </w:rPr>
        <w:t xml:space="preserve">Отделом </w:t>
      </w:r>
      <w:r w:rsidRPr="005422C0">
        <w:rPr>
          <w:sz w:val="28"/>
          <w:szCs w:val="28"/>
          <w:lang w:eastAsia="ru-RU"/>
        </w:rPr>
        <w:t xml:space="preserve">указанному в обращении </w:t>
      </w:r>
      <w:r>
        <w:rPr>
          <w:sz w:val="28"/>
          <w:szCs w:val="28"/>
          <w:lang w:eastAsia="ru-RU"/>
        </w:rPr>
        <w:t>первому заместителю, заместителям</w:t>
      </w:r>
      <w:r w:rsidRPr="005422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главы района</w:t>
      </w:r>
      <w:r w:rsidRPr="005422C0">
        <w:rPr>
          <w:sz w:val="28"/>
          <w:szCs w:val="28"/>
          <w:lang w:eastAsia="ru-RU"/>
        </w:rPr>
        <w:t xml:space="preserve"> для определения должностного лица, ответственного за подготовку проекта ответа</w:t>
      </w:r>
      <w:r>
        <w:rPr>
          <w:sz w:val="28"/>
          <w:szCs w:val="28"/>
          <w:lang w:eastAsia="ru-RU"/>
        </w:rPr>
        <w:t xml:space="preserve"> на обращение</w:t>
      </w:r>
      <w:r w:rsidRPr="005422C0">
        <w:rPr>
          <w:sz w:val="28"/>
          <w:szCs w:val="28"/>
          <w:lang w:eastAsia="ru-RU"/>
        </w:rPr>
        <w:t>.</w:t>
      </w:r>
    </w:p>
    <w:p w:rsidR="007508BD" w:rsidRDefault="007508BD" w:rsidP="007508B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 w:rsidR="00552EB2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 w:rsidRPr="005422C0">
        <w:rPr>
          <w:sz w:val="28"/>
          <w:szCs w:val="28"/>
          <w:lang w:eastAsia="ru-RU"/>
        </w:rPr>
        <w:t xml:space="preserve">Поручение </w:t>
      </w:r>
      <w:r>
        <w:rPr>
          <w:sz w:val="28"/>
          <w:szCs w:val="28"/>
          <w:lang w:eastAsia="ru-RU"/>
        </w:rPr>
        <w:t>главы района,</w:t>
      </w:r>
      <w:r w:rsidRPr="00F255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первого заместителя, заместителей</w:t>
      </w:r>
      <w:r w:rsidRPr="005422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главы района</w:t>
      </w:r>
      <w:r w:rsidRPr="005422C0">
        <w:rPr>
          <w:sz w:val="28"/>
          <w:szCs w:val="28"/>
          <w:lang w:eastAsia="ru-RU"/>
        </w:rPr>
        <w:t xml:space="preserve"> о рассмотрении обращения вносится </w:t>
      </w:r>
      <w:r>
        <w:rPr>
          <w:sz w:val="28"/>
          <w:szCs w:val="28"/>
          <w:lang w:eastAsia="ru-RU"/>
        </w:rPr>
        <w:t>Отделом в журнал регистрации,</w:t>
      </w:r>
      <w:r w:rsidRPr="005422C0">
        <w:rPr>
          <w:sz w:val="28"/>
          <w:szCs w:val="28"/>
          <w:lang w:eastAsia="ru-RU"/>
        </w:rPr>
        <w:t xml:space="preserve"> в систему электронного документооборота</w:t>
      </w:r>
      <w:r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3.</w:t>
      </w:r>
      <w:r w:rsidR="00552EB2">
        <w:rPr>
          <w:sz w:val="28"/>
          <w:szCs w:val="28"/>
          <w:lang w:eastAsia="ru-RU"/>
        </w:rPr>
        <w:t>4</w:t>
      </w:r>
      <w:r w:rsidRPr="005422C0">
        <w:rPr>
          <w:sz w:val="28"/>
          <w:szCs w:val="28"/>
          <w:lang w:eastAsia="ru-RU"/>
        </w:rPr>
        <w:t>. В случае</w:t>
      </w:r>
      <w:r>
        <w:rPr>
          <w:sz w:val="28"/>
          <w:szCs w:val="28"/>
          <w:lang w:eastAsia="ru-RU"/>
        </w:rPr>
        <w:t>,</w:t>
      </w:r>
      <w:r w:rsidRPr="005422C0">
        <w:rPr>
          <w:sz w:val="28"/>
          <w:szCs w:val="28"/>
          <w:lang w:eastAsia="ru-RU"/>
        </w:rPr>
        <w:t xml:space="preserve"> если обращение, по мнению </w:t>
      </w:r>
      <w:proofErr w:type="gramStart"/>
      <w:r w:rsidRPr="005422C0">
        <w:rPr>
          <w:sz w:val="28"/>
          <w:szCs w:val="28"/>
          <w:lang w:eastAsia="ru-RU"/>
        </w:rPr>
        <w:t>должностного</w:t>
      </w:r>
      <w:proofErr w:type="gramEnd"/>
      <w:r w:rsidRPr="005422C0">
        <w:rPr>
          <w:sz w:val="28"/>
          <w:szCs w:val="28"/>
          <w:lang w:eastAsia="ru-RU"/>
        </w:rPr>
        <w:t xml:space="preserve"> лица, которому </w:t>
      </w:r>
      <w:r>
        <w:rPr>
          <w:sz w:val="28"/>
          <w:szCs w:val="28"/>
          <w:lang w:eastAsia="ru-RU"/>
        </w:rPr>
        <w:t xml:space="preserve">главой района, первым заместителем главы района, заместителями главы района </w:t>
      </w:r>
      <w:r w:rsidRPr="005422C0">
        <w:rPr>
          <w:sz w:val="28"/>
          <w:szCs w:val="28"/>
          <w:lang w:eastAsia="ru-RU"/>
        </w:rPr>
        <w:t xml:space="preserve">поручено рассмотрение обращения, направлено не по компетенции, то не позднее следующего рабочего дня после его получения обращение возвращается </w:t>
      </w:r>
      <w:r>
        <w:rPr>
          <w:sz w:val="28"/>
          <w:szCs w:val="28"/>
          <w:lang w:eastAsia="ru-RU"/>
        </w:rPr>
        <w:t>главе района, первому заместителю главы района, заместителям главы района</w:t>
      </w:r>
      <w:r w:rsidRPr="005422C0">
        <w:rPr>
          <w:sz w:val="28"/>
          <w:szCs w:val="28"/>
          <w:lang w:eastAsia="ru-RU"/>
        </w:rPr>
        <w:t xml:space="preserve"> с письменным обоснованием причин возврата и указанием соответствующего должностного лица, которому следует направить обращение </w:t>
      </w:r>
      <w:r w:rsidR="00E32DA5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>на рассмотрение.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</w:t>
      </w:r>
      <w:r w:rsidRPr="005422C0">
        <w:rPr>
          <w:sz w:val="28"/>
          <w:szCs w:val="28"/>
          <w:lang w:eastAsia="ru-RU"/>
        </w:rPr>
        <w:t xml:space="preserve">. Обращение, содержащее вопросы, решение которых не входит </w:t>
      </w:r>
      <w:r w:rsidR="00552EB2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в компетенцию </w:t>
      </w:r>
      <w:r>
        <w:rPr>
          <w:sz w:val="28"/>
          <w:szCs w:val="28"/>
          <w:lang w:eastAsia="ru-RU"/>
        </w:rPr>
        <w:t>администрации района</w:t>
      </w:r>
      <w:r w:rsidRPr="005422C0">
        <w:rPr>
          <w:sz w:val="28"/>
          <w:szCs w:val="28"/>
          <w:lang w:eastAsia="ru-RU"/>
        </w:rPr>
        <w:t xml:space="preserve">, должностного лица, в течение </w:t>
      </w:r>
      <w:r w:rsidR="00552EB2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7 дней со дня регистрации направляется в </w:t>
      </w:r>
      <w:r>
        <w:rPr>
          <w:sz w:val="28"/>
          <w:szCs w:val="28"/>
          <w:lang w:eastAsia="ru-RU"/>
        </w:rPr>
        <w:t>сельские поселения района, предприятия, организации,</w:t>
      </w:r>
      <w:r w:rsidRPr="005422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компетенцию которых</w:t>
      </w:r>
      <w:r w:rsidRPr="005422C0">
        <w:rPr>
          <w:sz w:val="28"/>
          <w:szCs w:val="28"/>
          <w:lang w:eastAsia="ru-RU"/>
        </w:rPr>
        <w:t xml:space="preserve"> входит решение поставленных в обращении вопросов, с сопроводительным письмом, </w:t>
      </w:r>
      <w:r w:rsidR="00552EB2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с уведомлением </w:t>
      </w:r>
      <w:r w:rsidR="00552EB2">
        <w:rPr>
          <w:sz w:val="28"/>
          <w:szCs w:val="28"/>
          <w:lang w:eastAsia="ru-RU"/>
        </w:rPr>
        <w:t>заявителя</w:t>
      </w:r>
      <w:r w:rsidRPr="005422C0">
        <w:rPr>
          <w:sz w:val="28"/>
          <w:szCs w:val="28"/>
          <w:lang w:eastAsia="ru-RU"/>
        </w:rPr>
        <w:t>, направившего обращение, о его переадресации.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3.6</w:t>
      </w:r>
      <w:r w:rsidRPr="005422C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С</w:t>
      </w:r>
      <w:r w:rsidRPr="005422C0">
        <w:rPr>
          <w:sz w:val="28"/>
          <w:szCs w:val="28"/>
          <w:lang w:eastAsia="ru-RU"/>
        </w:rPr>
        <w:t xml:space="preserve">воевременное рассмотрение обращения несколькими органами </w:t>
      </w:r>
      <w:r>
        <w:rPr>
          <w:sz w:val="28"/>
          <w:szCs w:val="28"/>
          <w:lang w:eastAsia="ru-RU"/>
        </w:rPr>
        <w:t>администрации района</w:t>
      </w:r>
      <w:r w:rsidRPr="005422C0">
        <w:rPr>
          <w:sz w:val="28"/>
          <w:szCs w:val="28"/>
          <w:lang w:eastAsia="ru-RU"/>
        </w:rPr>
        <w:t xml:space="preserve"> или должностными лицами, подготовку отве</w:t>
      </w:r>
      <w:r>
        <w:rPr>
          <w:sz w:val="28"/>
          <w:szCs w:val="28"/>
          <w:lang w:eastAsia="ru-RU"/>
        </w:rPr>
        <w:t xml:space="preserve">та (проекта ответа) </w:t>
      </w:r>
      <w:r w:rsidR="00552EB2">
        <w:rPr>
          <w:sz w:val="28"/>
          <w:szCs w:val="28"/>
          <w:lang w:eastAsia="ru-RU"/>
        </w:rPr>
        <w:t>автору обращения</w:t>
      </w:r>
      <w:r w:rsidRPr="005422C0">
        <w:rPr>
          <w:sz w:val="28"/>
          <w:szCs w:val="28"/>
          <w:lang w:eastAsia="ru-RU"/>
        </w:rPr>
        <w:t xml:space="preserve"> осуществляет должностное лицо, ответственное за рассмотрение обращения, указанное в резолюции первым. Должностные лица, которым поручено совместное рассмотрение одного обращения, не позднее 5 дней до истечения срока его рассмотрения обязаны представить должностному лицу, указанному в резолюции первым, предложения и все необходимые документы для обобщения и подготовки сводного ответа (проекта ответа).</w:t>
      </w:r>
    </w:p>
    <w:p w:rsidR="005159FF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</w:t>
      </w:r>
      <w:r w:rsidRPr="005422C0">
        <w:rPr>
          <w:sz w:val="28"/>
          <w:szCs w:val="28"/>
          <w:lang w:eastAsia="ru-RU"/>
        </w:rPr>
        <w:t xml:space="preserve">. Запрещается направление обращения на рассмотрение в органы </w:t>
      </w:r>
      <w:r>
        <w:rPr>
          <w:sz w:val="28"/>
          <w:szCs w:val="28"/>
          <w:lang w:eastAsia="ru-RU"/>
        </w:rPr>
        <w:t>администрации района</w:t>
      </w:r>
      <w:r w:rsidRPr="005422C0">
        <w:rPr>
          <w:sz w:val="28"/>
          <w:szCs w:val="28"/>
          <w:lang w:eastAsia="ru-RU"/>
        </w:rPr>
        <w:t>, органы местного самоуправления или должностному лицу, решение или действие (бездействие) которых обжалуется</w:t>
      </w:r>
      <w:r w:rsidR="005159FF">
        <w:rPr>
          <w:sz w:val="28"/>
          <w:szCs w:val="28"/>
          <w:lang w:eastAsia="ru-RU"/>
        </w:rPr>
        <w:t xml:space="preserve">, не допускается разглашение сведений, содержащихся </w:t>
      </w:r>
      <w:r w:rsidR="00552EB2">
        <w:rPr>
          <w:sz w:val="28"/>
          <w:szCs w:val="28"/>
          <w:lang w:eastAsia="ru-RU"/>
        </w:rPr>
        <w:br/>
      </w:r>
      <w:r w:rsidR="005159FF">
        <w:rPr>
          <w:sz w:val="28"/>
          <w:szCs w:val="28"/>
          <w:lang w:eastAsia="ru-RU"/>
        </w:rPr>
        <w:t xml:space="preserve">в обращении, а также </w:t>
      </w:r>
      <w:r w:rsidR="0098607E">
        <w:rPr>
          <w:sz w:val="28"/>
          <w:szCs w:val="28"/>
          <w:lang w:eastAsia="ru-RU"/>
        </w:rPr>
        <w:t>сведений, касающи</w:t>
      </w:r>
      <w:r w:rsidR="005159FF">
        <w:rPr>
          <w:sz w:val="28"/>
          <w:szCs w:val="28"/>
          <w:lang w:eastAsia="ru-RU"/>
        </w:rPr>
        <w:t>хся час</w:t>
      </w:r>
      <w:r w:rsidR="0098607E">
        <w:rPr>
          <w:sz w:val="28"/>
          <w:szCs w:val="28"/>
          <w:lang w:eastAsia="ru-RU"/>
        </w:rPr>
        <w:t>т</w:t>
      </w:r>
      <w:r w:rsidR="005159FF">
        <w:rPr>
          <w:sz w:val="28"/>
          <w:szCs w:val="28"/>
          <w:lang w:eastAsia="ru-RU"/>
        </w:rPr>
        <w:t>ной жизни автора обращения (заявителя), без его согласия.</w:t>
      </w:r>
    </w:p>
    <w:p w:rsidR="0098607E" w:rsidRDefault="0098607E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является разглашением сведений</w:t>
      </w:r>
      <w:r w:rsidR="00F542C1">
        <w:rPr>
          <w:sz w:val="28"/>
          <w:szCs w:val="28"/>
          <w:lang w:eastAsia="ru-RU"/>
        </w:rPr>
        <w:t>, с</w:t>
      </w:r>
      <w:r>
        <w:rPr>
          <w:sz w:val="28"/>
          <w:szCs w:val="28"/>
          <w:lang w:eastAsia="ru-RU"/>
        </w:rPr>
        <w:t>одержащихся в обращении</w:t>
      </w:r>
      <w:r w:rsidR="00F542C1">
        <w:rPr>
          <w:sz w:val="28"/>
          <w:szCs w:val="28"/>
          <w:lang w:eastAsia="ru-RU"/>
        </w:rPr>
        <w:t>, направление письменного обращения в органы администрации района или должностному лицу, в компетенцию которых входит решение пост</w:t>
      </w:r>
      <w:r w:rsidR="00552EB2">
        <w:rPr>
          <w:sz w:val="28"/>
          <w:szCs w:val="28"/>
          <w:lang w:eastAsia="ru-RU"/>
        </w:rPr>
        <w:t>авленных в обращении вопросов.</w:t>
      </w:r>
    </w:p>
    <w:p w:rsidR="00B775E8" w:rsidRPr="005422C0" w:rsidRDefault="005159FF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775E8">
        <w:rPr>
          <w:sz w:val="28"/>
          <w:szCs w:val="28"/>
          <w:lang w:eastAsia="ru-RU"/>
        </w:rPr>
        <w:t>3.8</w:t>
      </w:r>
      <w:r w:rsidR="00B775E8" w:rsidRPr="005422C0">
        <w:rPr>
          <w:sz w:val="28"/>
          <w:szCs w:val="28"/>
          <w:lang w:eastAsia="ru-RU"/>
        </w:rPr>
        <w:t>. В случае</w:t>
      </w:r>
      <w:proofErr w:type="gramStart"/>
      <w:r w:rsidR="00B775E8">
        <w:rPr>
          <w:sz w:val="28"/>
          <w:szCs w:val="28"/>
          <w:lang w:eastAsia="ru-RU"/>
        </w:rPr>
        <w:t>,</w:t>
      </w:r>
      <w:proofErr w:type="gramEnd"/>
      <w:r w:rsidR="00B775E8" w:rsidRPr="005422C0">
        <w:rPr>
          <w:sz w:val="28"/>
          <w:szCs w:val="28"/>
          <w:lang w:eastAsia="ru-RU"/>
        </w:rPr>
        <w:t xml:space="preserve"> если в соответствии с запретом, предусмотренным действующим законодательством, невозможно направление жалобы </w:t>
      </w:r>
      <w:r w:rsidR="00552EB2">
        <w:rPr>
          <w:sz w:val="28"/>
          <w:szCs w:val="28"/>
          <w:lang w:eastAsia="ru-RU"/>
        </w:rPr>
        <w:br/>
      </w:r>
      <w:r w:rsidR="00B775E8" w:rsidRPr="005422C0">
        <w:rPr>
          <w:sz w:val="28"/>
          <w:szCs w:val="28"/>
          <w:lang w:eastAsia="ru-RU"/>
        </w:rPr>
        <w:t xml:space="preserve">на рассмотрение должностному лицу, в орган местного самоуправления, </w:t>
      </w:r>
      <w:r w:rsidR="00552EB2">
        <w:rPr>
          <w:sz w:val="28"/>
          <w:szCs w:val="28"/>
          <w:lang w:eastAsia="ru-RU"/>
        </w:rPr>
        <w:br/>
      </w:r>
      <w:r w:rsidR="00B775E8" w:rsidRPr="005422C0">
        <w:rPr>
          <w:sz w:val="28"/>
          <w:szCs w:val="28"/>
          <w:lang w:eastAsia="ru-RU"/>
        </w:rPr>
        <w:lastRenderedPageBreak/>
        <w:t xml:space="preserve">в компетенцию которого входит рассмотрение поставленных в обращении вопросов, она возвращается </w:t>
      </w:r>
      <w:r w:rsidR="00552EB2">
        <w:rPr>
          <w:sz w:val="28"/>
          <w:szCs w:val="28"/>
          <w:lang w:eastAsia="ru-RU"/>
        </w:rPr>
        <w:t>заявителю</w:t>
      </w:r>
      <w:r w:rsidR="00B775E8" w:rsidRPr="005422C0">
        <w:rPr>
          <w:sz w:val="28"/>
          <w:szCs w:val="28"/>
          <w:lang w:eastAsia="ru-RU"/>
        </w:rPr>
        <w:t xml:space="preserve"> с разъяснением его права обжаловать соответствующее решение или действие (бездействие) </w:t>
      </w:r>
      <w:r w:rsidR="00552EB2">
        <w:rPr>
          <w:sz w:val="28"/>
          <w:szCs w:val="28"/>
          <w:lang w:eastAsia="ru-RU"/>
        </w:rPr>
        <w:br/>
      </w:r>
      <w:r w:rsidR="00B775E8" w:rsidRPr="005422C0">
        <w:rPr>
          <w:sz w:val="28"/>
          <w:szCs w:val="28"/>
          <w:lang w:eastAsia="ru-RU"/>
        </w:rPr>
        <w:t>в установленном порядке в суд.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3.9</w:t>
      </w:r>
      <w:r w:rsidRPr="005422C0">
        <w:rPr>
          <w:sz w:val="28"/>
          <w:szCs w:val="28"/>
          <w:lang w:eastAsia="ru-RU"/>
        </w:rPr>
        <w:t xml:space="preserve">. Обращение, в котором обжалуется судебное решение, в течение </w:t>
      </w:r>
      <w:r>
        <w:rPr>
          <w:sz w:val="28"/>
          <w:szCs w:val="28"/>
          <w:lang w:eastAsia="ru-RU"/>
        </w:rPr>
        <w:t xml:space="preserve">                </w:t>
      </w:r>
      <w:r w:rsidRPr="005422C0">
        <w:rPr>
          <w:sz w:val="28"/>
          <w:szCs w:val="28"/>
          <w:lang w:eastAsia="ru-RU"/>
        </w:rPr>
        <w:t xml:space="preserve">7 дней со дня регистрации возвращается </w:t>
      </w:r>
      <w:r w:rsidR="00552EB2">
        <w:rPr>
          <w:sz w:val="28"/>
          <w:szCs w:val="28"/>
          <w:lang w:eastAsia="ru-RU"/>
        </w:rPr>
        <w:t>автору обращения</w:t>
      </w:r>
      <w:r w:rsidRPr="005422C0">
        <w:rPr>
          <w:sz w:val="28"/>
          <w:szCs w:val="28"/>
          <w:lang w:eastAsia="ru-RU"/>
        </w:rPr>
        <w:t xml:space="preserve"> с разъяснением порядка обжалования данного судебного решения.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Рассмотрение обращения  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552EB2" w:rsidRDefault="00B775E8" w:rsidP="00552EB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Карточка обращения с указанием даты передачи, срока исполнения и копия обращения передаются Отделом должностному лицу, ответственному за рассмотрение обращения или за подготовку проекта ответа </w:t>
      </w:r>
      <w:r w:rsidR="00552EB2">
        <w:rPr>
          <w:sz w:val="28"/>
          <w:szCs w:val="28"/>
        </w:rPr>
        <w:t xml:space="preserve">(ответа) </w:t>
      </w:r>
      <w:r>
        <w:rPr>
          <w:sz w:val="28"/>
          <w:szCs w:val="28"/>
        </w:rPr>
        <w:t>на обращение.</w:t>
      </w:r>
    </w:p>
    <w:p w:rsidR="00B775E8" w:rsidRDefault="00B775E8" w:rsidP="00552EB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B2A0C">
        <w:rPr>
          <w:sz w:val="28"/>
          <w:szCs w:val="28"/>
        </w:rPr>
        <w:t>2</w:t>
      </w:r>
      <w:r>
        <w:rPr>
          <w:sz w:val="28"/>
          <w:szCs w:val="28"/>
        </w:rPr>
        <w:t>. Должностное лицо, которому поручено рассмотрение обращения:</w:t>
      </w:r>
    </w:p>
    <w:p w:rsidR="00B775E8" w:rsidRDefault="00B775E8" w:rsidP="00552EB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объективное, всестороннее и своевременное ра</w:t>
      </w:r>
      <w:r w:rsidR="004A6E3C">
        <w:rPr>
          <w:sz w:val="28"/>
          <w:szCs w:val="28"/>
        </w:rPr>
        <w:t xml:space="preserve">ссмотрение обращения, в случае </w:t>
      </w:r>
      <w:r>
        <w:rPr>
          <w:sz w:val="28"/>
          <w:szCs w:val="28"/>
        </w:rPr>
        <w:t xml:space="preserve">необходимости – с участием </w:t>
      </w:r>
      <w:r w:rsidR="00552EB2">
        <w:rPr>
          <w:sz w:val="28"/>
          <w:szCs w:val="28"/>
        </w:rPr>
        <w:t>заявителя</w:t>
      </w:r>
      <w:r>
        <w:rPr>
          <w:sz w:val="28"/>
          <w:szCs w:val="28"/>
        </w:rPr>
        <w:t>, направившего обращение;</w:t>
      </w:r>
    </w:p>
    <w:p w:rsidR="00B775E8" w:rsidRDefault="00B775E8" w:rsidP="00552EB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подготовку проекта письменного ответа по существу поставленных в обращении вопросов, за исключением случаев, ука</w:t>
      </w:r>
      <w:r w:rsidR="00552EB2">
        <w:rPr>
          <w:sz w:val="28"/>
          <w:szCs w:val="28"/>
        </w:rPr>
        <w:t xml:space="preserve">занных в Федеральном законе «О </w:t>
      </w:r>
      <w:r w:rsidR="00645042">
        <w:rPr>
          <w:sz w:val="28"/>
          <w:szCs w:val="28"/>
        </w:rPr>
        <w:t>п</w:t>
      </w:r>
      <w:r>
        <w:rPr>
          <w:sz w:val="28"/>
          <w:szCs w:val="28"/>
        </w:rPr>
        <w:t>орядке рассмотрения</w:t>
      </w:r>
      <w:r w:rsidRPr="00BE7D4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граждан Российской Федерации».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2B2A0C">
        <w:rPr>
          <w:sz w:val="28"/>
          <w:szCs w:val="28"/>
          <w:lang w:eastAsia="ru-RU"/>
        </w:rPr>
        <w:t>3</w:t>
      </w:r>
      <w:r w:rsidRPr="005422C0">
        <w:rPr>
          <w:sz w:val="28"/>
          <w:szCs w:val="28"/>
          <w:lang w:eastAsia="ru-RU"/>
        </w:rPr>
        <w:t>. Письменное обращение рассматривается в течение 3</w:t>
      </w:r>
      <w:r>
        <w:rPr>
          <w:sz w:val="28"/>
          <w:szCs w:val="28"/>
          <w:lang w:eastAsia="ru-RU"/>
        </w:rPr>
        <w:t xml:space="preserve">0 дней </w:t>
      </w:r>
      <w:r w:rsidR="00603D6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с</w:t>
      </w:r>
      <w:r w:rsidRPr="005422C0">
        <w:rPr>
          <w:sz w:val="28"/>
          <w:szCs w:val="28"/>
          <w:lang w:eastAsia="ru-RU"/>
        </w:rPr>
        <w:t xml:space="preserve">о </w:t>
      </w:r>
      <w:r>
        <w:rPr>
          <w:sz w:val="28"/>
          <w:szCs w:val="28"/>
          <w:lang w:eastAsia="ru-RU"/>
        </w:rPr>
        <w:t>дня его регистрации в Отделе</w:t>
      </w:r>
      <w:r w:rsidRPr="005422C0">
        <w:rPr>
          <w:sz w:val="28"/>
          <w:szCs w:val="28"/>
          <w:lang w:eastAsia="ru-RU"/>
        </w:rPr>
        <w:t>.</w:t>
      </w:r>
    </w:p>
    <w:p w:rsidR="00552EB2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2B2A0C">
        <w:rPr>
          <w:sz w:val="28"/>
          <w:szCs w:val="28"/>
          <w:lang w:eastAsia="ru-RU"/>
        </w:rPr>
        <w:t>4</w:t>
      </w:r>
      <w:r w:rsidRPr="005422C0">
        <w:rPr>
          <w:sz w:val="28"/>
          <w:szCs w:val="28"/>
          <w:lang w:eastAsia="ru-RU"/>
        </w:rPr>
        <w:t xml:space="preserve">. В установленные 30 дней входит время на визирование, рассмотрение обращения по существу, подготовку проекта ответа, его согласование, подписание и направление ответа </w:t>
      </w:r>
      <w:r w:rsidR="004A6E3C">
        <w:rPr>
          <w:sz w:val="28"/>
          <w:szCs w:val="28"/>
          <w:lang w:eastAsia="ru-RU"/>
        </w:rPr>
        <w:t>автору обращения</w:t>
      </w:r>
      <w:r w:rsidRPr="005422C0">
        <w:rPr>
          <w:sz w:val="28"/>
          <w:szCs w:val="28"/>
          <w:lang w:eastAsia="ru-RU"/>
        </w:rPr>
        <w:t xml:space="preserve">. </w:t>
      </w:r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 w:rsidRPr="005422C0">
        <w:rPr>
          <w:sz w:val="28"/>
          <w:szCs w:val="28"/>
          <w:lang w:eastAsia="ru-RU"/>
        </w:rPr>
        <w:t xml:space="preserve"> если окончание срока рассмотрения обращения приходится на нерабочий день, днем окончания срока рассмотрения обращения считается следующий за ним рабочий день.</w:t>
      </w:r>
    </w:p>
    <w:p w:rsidR="00B775E8" w:rsidRDefault="00B775E8" w:rsidP="00552EB2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2B2A0C">
        <w:rPr>
          <w:sz w:val="28"/>
          <w:szCs w:val="28"/>
          <w:lang w:eastAsia="ru-RU"/>
        </w:rPr>
        <w:t>5</w:t>
      </w:r>
      <w:r w:rsidRPr="005422C0">
        <w:rPr>
          <w:sz w:val="28"/>
          <w:szCs w:val="28"/>
          <w:lang w:eastAsia="ru-RU"/>
        </w:rPr>
        <w:t>. В случаях, предусмотренных</w:t>
      </w:r>
      <w:r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Федеральным</w:t>
      </w:r>
      <w:r>
        <w:rPr>
          <w:sz w:val="28"/>
          <w:szCs w:val="28"/>
          <w:lang w:eastAsia="ru-RU"/>
        </w:rPr>
        <w:t xml:space="preserve"> </w:t>
      </w:r>
      <w:hyperlink r:id="rId10" w:history="1">
        <w:r w:rsidRPr="00D204A8">
          <w:rPr>
            <w:sz w:val="28"/>
            <w:szCs w:val="28"/>
            <w:lang w:eastAsia="ru-RU"/>
          </w:rPr>
          <w:t>законом</w:t>
        </w:r>
      </w:hyperlink>
      <w:r w:rsidRPr="00D204A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5422C0">
        <w:rPr>
          <w:sz w:val="28"/>
          <w:szCs w:val="28"/>
          <w:lang w:eastAsia="ru-RU"/>
        </w:rPr>
        <w:t xml:space="preserve">О </w:t>
      </w:r>
      <w:r w:rsidR="00645042">
        <w:rPr>
          <w:sz w:val="28"/>
          <w:szCs w:val="28"/>
          <w:lang w:eastAsia="ru-RU"/>
        </w:rPr>
        <w:t>п</w:t>
      </w:r>
      <w:r w:rsidRPr="005422C0">
        <w:rPr>
          <w:sz w:val="28"/>
          <w:szCs w:val="28"/>
          <w:lang w:eastAsia="ru-RU"/>
        </w:rPr>
        <w:t>орядке рассмотрения обращен</w:t>
      </w:r>
      <w:r>
        <w:rPr>
          <w:sz w:val="28"/>
          <w:szCs w:val="28"/>
          <w:lang w:eastAsia="ru-RU"/>
        </w:rPr>
        <w:t>ий граждан Российской Федерации»</w:t>
      </w:r>
      <w:r w:rsidRPr="005422C0">
        <w:rPr>
          <w:sz w:val="28"/>
          <w:szCs w:val="28"/>
          <w:lang w:eastAsia="ru-RU"/>
        </w:rPr>
        <w:t>, срок рассмотрен</w:t>
      </w:r>
      <w:r>
        <w:rPr>
          <w:sz w:val="28"/>
          <w:szCs w:val="28"/>
          <w:lang w:eastAsia="ru-RU"/>
        </w:rPr>
        <w:t>ия обращения может быть продлен,</w:t>
      </w:r>
      <w:r w:rsidRPr="005422C0">
        <w:rPr>
          <w:sz w:val="28"/>
          <w:szCs w:val="28"/>
          <w:lang w:eastAsia="ru-RU"/>
        </w:rPr>
        <w:t xml:space="preserve"> но не более чем на 30 дней.</w:t>
      </w:r>
    </w:p>
    <w:p w:rsidR="00B775E8" w:rsidRPr="00A64F13" w:rsidRDefault="00B775E8" w:rsidP="00B775E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B2A0C">
        <w:rPr>
          <w:sz w:val="28"/>
          <w:szCs w:val="28"/>
        </w:rPr>
        <w:t>6</w:t>
      </w:r>
      <w:r w:rsidRPr="00A64F13">
        <w:rPr>
          <w:sz w:val="28"/>
          <w:szCs w:val="28"/>
        </w:rPr>
        <w:t xml:space="preserve">. Для  решения вопроса о продлении срока рассмотрения обращения </w:t>
      </w:r>
      <w:r>
        <w:rPr>
          <w:sz w:val="28"/>
          <w:szCs w:val="28"/>
        </w:rPr>
        <w:t>должностное лицо, ответственное за рассмотрение обращения,</w:t>
      </w:r>
      <w:r w:rsidRPr="00A64F13">
        <w:rPr>
          <w:sz w:val="28"/>
          <w:szCs w:val="28"/>
        </w:rPr>
        <w:t xml:space="preserve"> готовит служебную записку с обоснованием </w:t>
      </w:r>
      <w:proofErr w:type="gramStart"/>
      <w:r w:rsidRPr="00A64F13">
        <w:rPr>
          <w:sz w:val="28"/>
          <w:szCs w:val="28"/>
        </w:rPr>
        <w:t>необходимости продления срока рассмотрения обращения</w:t>
      </w:r>
      <w:proofErr w:type="gramEnd"/>
      <w:r w:rsidRPr="00A64F13">
        <w:rPr>
          <w:sz w:val="28"/>
          <w:szCs w:val="28"/>
        </w:rPr>
        <w:t xml:space="preserve"> и представляет ее </w:t>
      </w:r>
      <w:r>
        <w:rPr>
          <w:sz w:val="28"/>
          <w:szCs w:val="28"/>
        </w:rPr>
        <w:t>главе района</w:t>
      </w:r>
      <w:r w:rsidRPr="00A64F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первому заместителю главы района, заместителям главы района, </w:t>
      </w:r>
      <w:r w:rsidRPr="00A64F13">
        <w:rPr>
          <w:sz w:val="28"/>
          <w:szCs w:val="28"/>
        </w:rPr>
        <w:t>по поручению которого рассматривается обращение.</w:t>
      </w:r>
    </w:p>
    <w:p w:rsidR="00B775E8" w:rsidRPr="005422C0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</w:t>
      </w:r>
      <w:r w:rsidR="002B2A0C">
        <w:rPr>
          <w:sz w:val="28"/>
          <w:szCs w:val="28"/>
        </w:rPr>
        <w:t>7</w:t>
      </w:r>
      <w:r w:rsidRPr="00A64F13">
        <w:rPr>
          <w:sz w:val="28"/>
          <w:szCs w:val="28"/>
        </w:rPr>
        <w:t>. На основании служебной записки соответствующим должностным лицом принимается решение о продлении срока рассмотрения обращения.</w:t>
      </w:r>
      <w:r>
        <w:rPr>
          <w:sz w:val="28"/>
          <w:szCs w:val="28"/>
        </w:rPr>
        <w:t xml:space="preserve"> На карточку обращения Отделом ставится шт</w:t>
      </w:r>
      <w:r w:rsidR="0079427E">
        <w:rPr>
          <w:sz w:val="28"/>
          <w:szCs w:val="28"/>
        </w:rPr>
        <w:t xml:space="preserve">амп «Дополнительный контроль» </w:t>
      </w:r>
      <w:r>
        <w:rPr>
          <w:sz w:val="28"/>
          <w:szCs w:val="28"/>
        </w:rPr>
        <w:t xml:space="preserve">и передается должностному лицу, </w:t>
      </w:r>
      <w:r>
        <w:rPr>
          <w:sz w:val="28"/>
          <w:szCs w:val="28"/>
        </w:rPr>
        <w:lastRenderedPageBreak/>
        <w:t>ответственному за рассмотрение обращения, для исполнения.</w:t>
      </w:r>
      <w:r w:rsidRPr="00A64F13">
        <w:rPr>
          <w:sz w:val="28"/>
          <w:szCs w:val="28"/>
        </w:rPr>
        <w:t xml:space="preserve"> Если </w:t>
      </w:r>
      <w:proofErr w:type="gramStart"/>
      <w:r w:rsidRPr="00A64F13">
        <w:rPr>
          <w:sz w:val="28"/>
          <w:szCs w:val="28"/>
        </w:rPr>
        <w:t>контроль за</w:t>
      </w:r>
      <w:proofErr w:type="gramEnd"/>
      <w:r w:rsidRPr="00A64F13">
        <w:rPr>
          <w:sz w:val="28"/>
          <w:szCs w:val="28"/>
        </w:rPr>
        <w:t xml:space="preserve"> рассмотрением обращения установлен вышестоящей организацией, исполнитель обязан за 3 дня до окончания срока рассмотрения обращения согласовать продление срока.</w:t>
      </w:r>
      <w:r w:rsidR="004A6E3C">
        <w:rPr>
          <w:sz w:val="28"/>
          <w:szCs w:val="28"/>
        </w:rPr>
        <w:t xml:space="preserve"> 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2B2A0C">
        <w:rPr>
          <w:sz w:val="28"/>
          <w:szCs w:val="28"/>
          <w:lang w:eastAsia="ru-RU"/>
        </w:rPr>
        <w:t>8</w:t>
      </w:r>
      <w:r w:rsidRPr="005422C0">
        <w:rPr>
          <w:sz w:val="28"/>
          <w:szCs w:val="28"/>
          <w:lang w:eastAsia="ru-RU"/>
        </w:rPr>
        <w:t xml:space="preserve">. </w:t>
      </w:r>
      <w:r w:rsidR="002D5C78">
        <w:rPr>
          <w:sz w:val="28"/>
          <w:szCs w:val="28"/>
          <w:lang w:eastAsia="ru-RU"/>
        </w:rPr>
        <w:t xml:space="preserve">Автор обращения </w:t>
      </w:r>
      <w:r w:rsidRPr="005422C0">
        <w:rPr>
          <w:sz w:val="28"/>
          <w:szCs w:val="28"/>
          <w:lang w:eastAsia="ru-RU"/>
        </w:rPr>
        <w:t>письменно уведомляется о продлении срока рассмотрения его обращения, с указанием обоснования продления</w:t>
      </w:r>
      <w:r w:rsidR="00352197" w:rsidRPr="00352197">
        <w:rPr>
          <w:sz w:val="28"/>
          <w:szCs w:val="28"/>
          <w:lang w:eastAsia="ru-RU"/>
        </w:rPr>
        <w:t xml:space="preserve"> </w:t>
      </w:r>
      <w:r w:rsidR="00352197">
        <w:rPr>
          <w:sz w:val="28"/>
          <w:szCs w:val="28"/>
          <w:lang w:eastAsia="ru-RU"/>
        </w:rPr>
        <w:t>срока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2B2A0C">
        <w:rPr>
          <w:sz w:val="28"/>
          <w:szCs w:val="28"/>
          <w:lang w:eastAsia="ru-RU"/>
        </w:rPr>
        <w:t>9</w:t>
      </w:r>
      <w:r w:rsidRPr="005422C0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Глава района, первый </w:t>
      </w:r>
      <w:r w:rsidR="002D5C78">
        <w:rPr>
          <w:sz w:val="28"/>
          <w:szCs w:val="28"/>
          <w:lang w:eastAsia="ru-RU"/>
        </w:rPr>
        <w:t xml:space="preserve">заместитель, заместители главы </w:t>
      </w:r>
      <w:r>
        <w:rPr>
          <w:sz w:val="28"/>
          <w:szCs w:val="28"/>
          <w:lang w:eastAsia="ru-RU"/>
        </w:rPr>
        <w:t>района</w:t>
      </w:r>
      <w:r w:rsidRPr="005422C0">
        <w:rPr>
          <w:sz w:val="28"/>
          <w:szCs w:val="28"/>
          <w:lang w:eastAsia="ru-RU"/>
        </w:rPr>
        <w:t xml:space="preserve"> вправе устанавливать сокращенные сроки р</w:t>
      </w:r>
      <w:r w:rsidR="002D5C78">
        <w:rPr>
          <w:sz w:val="28"/>
          <w:szCs w:val="28"/>
          <w:lang w:eastAsia="ru-RU"/>
        </w:rPr>
        <w:t>ассмотрения обращения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</w:t>
      </w:r>
      <w:r w:rsidR="002B2A0C">
        <w:rPr>
          <w:sz w:val="28"/>
          <w:szCs w:val="28"/>
          <w:lang w:eastAsia="ru-RU"/>
        </w:rPr>
        <w:t>0</w:t>
      </w:r>
      <w:r w:rsidRPr="005422C0">
        <w:rPr>
          <w:sz w:val="28"/>
          <w:szCs w:val="28"/>
          <w:lang w:eastAsia="ru-RU"/>
        </w:rPr>
        <w:t>. 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 w:rsidRPr="005422C0">
        <w:rPr>
          <w:sz w:val="28"/>
          <w:szCs w:val="28"/>
          <w:lang w:eastAsia="ru-RU"/>
        </w:rPr>
        <w:t xml:space="preserve"> если в письменном обращении содержится вопрос, </w:t>
      </w:r>
      <w:r w:rsidR="002D5C78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на который ему многократно (два </w:t>
      </w:r>
      <w:r w:rsidR="003C1A49" w:rsidRPr="005422C0">
        <w:rPr>
          <w:sz w:val="28"/>
          <w:szCs w:val="28"/>
          <w:lang w:eastAsia="ru-RU"/>
        </w:rPr>
        <w:t xml:space="preserve">раза </w:t>
      </w:r>
      <w:r w:rsidRPr="005422C0">
        <w:rPr>
          <w:sz w:val="28"/>
          <w:szCs w:val="28"/>
          <w:lang w:eastAsia="ru-RU"/>
        </w:rPr>
        <w:t xml:space="preserve">и более)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должностное лицо, ответственное за рассмотрение обращения, вправе принять решение о безосновательности обращения и прекращении переписки с </w:t>
      </w:r>
      <w:r w:rsidR="002D5C78">
        <w:rPr>
          <w:sz w:val="28"/>
          <w:szCs w:val="28"/>
          <w:lang w:eastAsia="ru-RU"/>
        </w:rPr>
        <w:t>автором обращения</w:t>
      </w:r>
      <w:r w:rsidRPr="005422C0">
        <w:rPr>
          <w:sz w:val="28"/>
          <w:szCs w:val="28"/>
          <w:lang w:eastAsia="ru-RU"/>
        </w:rPr>
        <w:t xml:space="preserve"> по данному вопросу при условии, что указанное обращен</w:t>
      </w:r>
      <w:r>
        <w:rPr>
          <w:sz w:val="28"/>
          <w:szCs w:val="28"/>
          <w:lang w:eastAsia="ru-RU"/>
        </w:rPr>
        <w:t xml:space="preserve">ие и </w:t>
      </w:r>
      <w:proofErr w:type="gramStart"/>
      <w:r>
        <w:rPr>
          <w:sz w:val="28"/>
          <w:szCs w:val="28"/>
          <w:lang w:eastAsia="ru-RU"/>
        </w:rPr>
        <w:t>предыдущие</w:t>
      </w:r>
      <w:proofErr w:type="gramEnd"/>
      <w:r>
        <w:rPr>
          <w:sz w:val="28"/>
          <w:szCs w:val="28"/>
          <w:lang w:eastAsia="ru-RU"/>
        </w:rPr>
        <w:t xml:space="preserve"> направлялись им только </w:t>
      </w:r>
      <w:r w:rsidR="002D5C78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администрацию района</w:t>
      </w:r>
      <w:r w:rsidRPr="005422C0">
        <w:rPr>
          <w:sz w:val="28"/>
          <w:szCs w:val="28"/>
          <w:lang w:eastAsia="ru-RU"/>
        </w:rPr>
        <w:t xml:space="preserve"> или одному и тому же должностному лицу.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1</w:t>
      </w:r>
      <w:r w:rsidR="002B2A0C">
        <w:rPr>
          <w:sz w:val="28"/>
          <w:szCs w:val="28"/>
          <w:lang w:eastAsia="ru-RU"/>
        </w:rPr>
        <w:t>1</w:t>
      </w:r>
      <w:r w:rsidRPr="005422C0">
        <w:rPr>
          <w:sz w:val="28"/>
          <w:szCs w:val="28"/>
          <w:lang w:eastAsia="ru-RU"/>
        </w:rPr>
        <w:t xml:space="preserve">. Должностное лицо, ответственное за рассмотрение обращения, принявшее решение о прекращении переписки, уведомляет об этом </w:t>
      </w:r>
      <w:r w:rsidR="002D5C78">
        <w:rPr>
          <w:sz w:val="28"/>
          <w:szCs w:val="28"/>
          <w:lang w:eastAsia="ru-RU"/>
        </w:rPr>
        <w:t>автора обращения</w:t>
      </w:r>
      <w:r w:rsidRPr="005422C0">
        <w:rPr>
          <w:sz w:val="28"/>
          <w:szCs w:val="28"/>
          <w:lang w:eastAsia="ru-RU"/>
        </w:rPr>
        <w:t>, направившего обращение.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</w:t>
      </w:r>
      <w:r w:rsidR="002B2A0C">
        <w:rPr>
          <w:sz w:val="28"/>
          <w:szCs w:val="28"/>
          <w:lang w:eastAsia="ru-RU"/>
        </w:rPr>
        <w:t>2</w:t>
      </w:r>
      <w:r w:rsidRPr="005422C0">
        <w:rPr>
          <w:sz w:val="28"/>
          <w:szCs w:val="28"/>
          <w:lang w:eastAsia="ru-RU"/>
        </w:rPr>
        <w:t xml:space="preserve">. Последующее обращение с вопросом, по которому принято решение о прекращении переписки, регистрируется в </w:t>
      </w:r>
      <w:r>
        <w:rPr>
          <w:sz w:val="28"/>
          <w:szCs w:val="28"/>
          <w:lang w:eastAsia="ru-RU"/>
        </w:rPr>
        <w:t xml:space="preserve">Отделе </w:t>
      </w:r>
      <w:r w:rsidR="002D5C78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в соответствии с настоящим Порядком, </w:t>
      </w:r>
      <w:r w:rsidR="002D5C78">
        <w:rPr>
          <w:sz w:val="28"/>
          <w:szCs w:val="28"/>
          <w:lang w:eastAsia="ru-RU"/>
        </w:rPr>
        <w:t>заявителю</w:t>
      </w:r>
      <w:r w:rsidRPr="005422C0">
        <w:rPr>
          <w:sz w:val="28"/>
          <w:szCs w:val="28"/>
          <w:lang w:eastAsia="ru-RU"/>
        </w:rPr>
        <w:t xml:space="preserve"> ответ не дается, </w:t>
      </w:r>
      <w:r>
        <w:rPr>
          <w:sz w:val="28"/>
          <w:szCs w:val="28"/>
          <w:lang w:eastAsia="ru-RU"/>
        </w:rPr>
        <w:t xml:space="preserve">Отделом </w:t>
      </w:r>
      <w:r w:rsidRPr="005422C0">
        <w:rPr>
          <w:sz w:val="28"/>
          <w:szCs w:val="28"/>
          <w:lang w:eastAsia="ru-RU"/>
        </w:rPr>
        <w:t xml:space="preserve">обращение возвращается </w:t>
      </w:r>
      <w:r w:rsidR="002D5C78">
        <w:rPr>
          <w:sz w:val="28"/>
          <w:szCs w:val="28"/>
          <w:lang w:eastAsia="ru-RU"/>
        </w:rPr>
        <w:t>автору обращения</w:t>
      </w:r>
      <w:r w:rsidRPr="005422C0">
        <w:rPr>
          <w:sz w:val="28"/>
          <w:szCs w:val="28"/>
          <w:lang w:eastAsia="ru-RU"/>
        </w:rPr>
        <w:t xml:space="preserve"> с сопроводительным письмом и с</w:t>
      </w:r>
      <w:r>
        <w:rPr>
          <w:sz w:val="28"/>
          <w:szCs w:val="28"/>
          <w:lang w:eastAsia="ru-RU"/>
        </w:rPr>
        <w:t>нимается с контроля с отметкой «переписка прекращена»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4.1</w:t>
      </w:r>
      <w:r w:rsidR="002B2A0C">
        <w:rPr>
          <w:sz w:val="28"/>
          <w:szCs w:val="28"/>
          <w:lang w:eastAsia="ru-RU"/>
        </w:rPr>
        <w:t>3</w:t>
      </w:r>
      <w:r w:rsidRPr="005422C0">
        <w:rPr>
          <w:sz w:val="28"/>
          <w:szCs w:val="28"/>
          <w:lang w:eastAsia="ru-RU"/>
        </w:rPr>
        <w:t xml:space="preserve">. Ответ на некорректное по изложению обращение не дается, и оно не подлежит направлению на рассмотрение в соответствии </w:t>
      </w:r>
      <w:r w:rsidR="002D5C78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с компетенцией, о чем </w:t>
      </w:r>
      <w:r>
        <w:rPr>
          <w:sz w:val="28"/>
          <w:szCs w:val="28"/>
          <w:lang w:eastAsia="ru-RU"/>
        </w:rPr>
        <w:t xml:space="preserve">Отделом </w:t>
      </w:r>
      <w:r w:rsidRPr="005422C0">
        <w:rPr>
          <w:sz w:val="28"/>
          <w:szCs w:val="28"/>
          <w:lang w:eastAsia="ru-RU"/>
        </w:rPr>
        <w:t xml:space="preserve">в течение 7 дней со дня регистрации сообщается </w:t>
      </w:r>
      <w:r w:rsidR="002D5C78">
        <w:rPr>
          <w:sz w:val="28"/>
          <w:szCs w:val="28"/>
          <w:lang w:eastAsia="ru-RU"/>
        </w:rPr>
        <w:t>автору обращения</w:t>
      </w:r>
      <w:r w:rsidRPr="005422C0">
        <w:rPr>
          <w:sz w:val="28"/>
          <w:szCs w:val="28"/>
          <w:lang w:eastAsia="ru-RU"/>
        </w:rPr>
        <w:t xml:space="preserve"> путем направления уведомления, если его фамилия и почтовый адрес поддаются прочтению.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</w:t>
      </w:r>
      <w:r w:rsidR="002B2A0C">
        <w:rPr>
          <w:sz w:val="28"/>
          <w:szCs w:val="28"/>
          <w:lang w:eastAsia="ru-RU"/>
        </w:rPr>
        <w:t>4</w:t>
      </w:r>
      <w:r w:rsidRPr="005422C0">
        <w:rPr>
          <w:sz w:val="28"/>
          <w:szCs w:val="28"/>
          <w:lang w:eastAsia="ru-RU"/>
        </w:rPr>
        <w:t xml:space="preserve">. Ответ на некорректное по содержанию обращение не дается, </w:t>
      </w:r>
      <w:r>
        <w:rPr>
          <w:sz w:val="28"/>
          <w:szCs w:val="28"/>
          <w:lang w:eastAsia="ru-RU"/>
        </w:rPr>
        <w:t xml:space="preserve">Отделом </w:t>
      </w:r>
      <w:r w:rsidRPr="005422C0">
        <w:rPr>
          <w:sz w:val="28"/>
          <w:szCs w:val="28"/>
          <w:lang w:eastAsia="ru-RU"/>
        </w:rPr>
        <w:t xml:space="preserve">сообщается </w:t>
      </w:r>
      <w:r w:rsidR="002D5C78">
        <w:rPr>
          <w:sz w:val="28"/>
          <w:szCs w:val="28"/>
          <w:lang w:eastAsia="ru-RU"/>
        </w:rPr>
        <w:t xml:space="preserve">автору обращения </w:t>
      </w:r>
      <w:r w:rsidRPr="005422C0">
        <w:rPr>
          <w:sz w:val="28"/>
          <w:szCs w:val="28"/>
          <w:lang w:eastAsia="ru-RU"/>
        </w:rPr>
        <w:t>о недопустимости злоупотребления правом.</w:t>
      </w:r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</w:t>
      </w:r>
      <w:r w:rsidR="002B2A0C">
        <w:rPr>
          <w:sz w:val="28"/>
          <w:szCs w:val="28"/>
          <w:lang w:eastAsia="ru-RU"/>
        </w:rPr>
        <w:t>5</w:t>
      </w:r>
      <w:r w:rsidRPr="005422C0">
        <w:rPr>
          <w:sz w:val="28"/>
          <w:szCs w:val="28"/>
          <w:lang w:eastAsia="ru-RU"/>
        </w:rPr>
        <w:t xml:space="preserve">. После завершения рассмотрения обращения карточка обращения, а также копия ответа и материалы, относящиеся к нему, передаются </w:t>
      </w:r>
      <w:r>
        <w:rPr>
          <w:sz w:val="28"/>
          <w:szCs w:val="28"/>
          <w:lang w:eastAsia="ru-RU"/>
        </w:rPr>
        <w:t>Отделом главе района, первому заместителю главы района, заместителям главы района для снятия с контроля.</w:t>
      </w:r>
    </w:p>
    <w:p w:rsidR="001152C1" w:rsidRDefault="001152C1" w:rsidP="001152C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</w:t>
      </w:r>
      <w:r w:rsidR="002B2A0C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В течение 3 рабочих дней со дня поступления заявления о прекращении рассмотрения ранее направленного обращения  Отдел осуществляет сопоставление автора обращения (заявителя) с лицом, обратившимся с заявлением о прекращении рассмотрения обращения.</w:t>
      </w:r>
    </w:p>
    <w:p w:rsidR="003C1A49" w:rsidRDefault="001152C1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сопоставления  Отдел ли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чно уведомляет автора обращения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(заявителя)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лицо,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ответственное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152C1" w:rsidRDefault="001152C1" w:rsidP="003C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обращения, о принятом решении.</w:t>
      </w:r>
    </w:p>
    <w:p w:rsidR="001152C1" w:rsidRDefault="001152C1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Если лицо, обратившееся с заявлением о прекращении рассмотрения обращения, не определено как автор обращения (заявитель), обращение подлежит рассмотрению в установленном порядке.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B775E8" w:rsidRPr="007778BF" w:rsidRDefault="00B775E8" w:rsidP="00B775E8">
      <w:pPr>
        <w:pStyle w:val="a4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</w:t>
      </w:r>
      <w:r w:rsidRPr="007778BF">
        <w:rPr>
          <w:sz w:val="28"/>
          <w:szCs w:val="28"/>
          <w:lang w:eastAsia="ru-RU"/>
        </w:rPr>
        <w:t>5</w:t>
      </w:r>
      <w:r w:rsidRPr="005422C0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Оформление ответа на обращение 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5.1. </w:t>
      </w:r>
      <w:r w:rsidR="001152C1">
        <w:rPr>
          <w:sz w:val="28"/>
          <w:szCs w:val="28"/>
          <w:lang w:eastAsia="ru-RU"/>
        </w:rPr>
        <w:t>По результатам рассмотрения обращения о</w:t>
      </w:r>
      <w:r w:rsidRPr="005422C0">
        <w:rPr>
          <w:sz w:val="28"/>
          <w:szCs w:val="28"/>
          <w:lang w:eastAsia="ru-RU"/>
        </w:rPr>
        <w:t xml:space="preserve">твет </w:t>
      </w:r>
      <w:r w:rsidR="00CC62B7">
        <w:rPr>
          <w:sz w:val="28"/>
          <w:szCs w:val="28"/>
          <w:lang w:eastAsia="ru-RU"/>
        </w:rPr>
        <w:t xml:space="preserve">автору </w:t>
      </w:r>
      <w:r w:rsidR="001152C1">
        <w:rPr>
          <w:sz w:val="28"/>
          <w:szCs w:val="28"/>
          <w:lang w:eastAsia="ru-RU"/>
        </w:rPr>
        <w:t>обращения</w:t>
      </w:r>
      <w:r w:rsidRPr="003C3F1B">
        <w:rPr>
          <w:sz w:val="28"/>
          <w:szCs w:val="28"/>
          <w:lang w:eastAsia="ru-RU"/>
        </w:rPr>
        <w:t xml:space="preserve"> </w:t>
      </w:r>
      <w:r w:rsidR="00CC62B7">
        <w:rPr>
          <w:sz w:val="28"/>
          <w:szCs w:val="28"/>
          <w:lang w:eastAsia="ru-RU"/>
        </w:rPr>
        <w:t xml:space="preserve">(заявителю) </w:t>
      </w:r>
      <w:r w:rsidRPr="005422C0">
        <w:rPr>
          <w:sz w:val="28"/>
          <w:szCs w:val="28"/>
          <w:lang w:eastAsia="ru-RU"/>
        </w:rPr>
        <w:t xml:space="preserve">подписывает </w:t>
      </w:r>
      <w:r>
        <w:rPr>
          <w:sz w:val="28"/>
          <w:szCs w:val="28"/>
          <w:lang w:eastAsia="ru-RU"/>
        </w:rPr>
        <w:t>глава района</w:t>
      </w:r>
      <w:r w:rsidR="00CC62B7">
        <w:rPr>
          <w:sz w:val="28"/>
          <w:szCs w:val="28"/>
          <w:lang w:eastAsia="ru-RU"/>
        </w:rPr>
        <w:t>, первый заместитель главы района, заместители главы района</w:t>
      </w:r>
      <w:r>
        <w:rPr>
          <w:sz w:val="28"/>
          <w:szCs w:val="28"/>
          <w:lang w:eastAsia="ru-RU"/>
        </w:rPr>
        <w:t xml:space="preserve"> либо </w:t>
      </w:r>
      <w:r w:rsidRPr="005422C0">
        <w:rPr>
          <w:sz w:val="28"/>
          <w:szCs w:val="28"/>
          <w:lang w:eastAsia="ru-RU"/>
        </w:rPr>
        <w:t>должностное лицо</w:t>
      </w:r>
      <w:r>
        <w:rPr>
          <w:sz w:val="28"/>
          <w:szCs w:val="28"/>
          <w:lang w:eastAsia="ru-RU"/>
        </w:rPr>
        <w:t xml:space="preserve"> </w:t>
      </w:r>
      <w:r w:rsidR="00CC62B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в </w:t>
      </w:r>
      <w:r w:rsidR="002A24A6">
        <w:rPr>
          <w:sz w:val="28"/>
          <w:szCs w:val="28"/>
          <w:lang w:eastAsia="ru-RU"/>
        </w:rPr>
        <w:t>соответствии с резолюцией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5.2. В ответе</w:t>
      </w:r>
      <w:r w:rsidR="005C6A8D">
        <w:rPr>
          <w:sz w:val="28"/>
          <w:szCs w:val="28"/>
          <w:lang w:eastAsia="ru-RU"/>
        </w:rPr>
        <w:t xml:space="preserve"> указываются номер и дата регистрации обра</w:t>
      </w:r>
      <w:r w:rsidR="00CC62B7">
        <w:rPr>
          <w:sz w:val="28"/>
          <w:szCs w:val="28"/>
          <w:lang w:eastAsia="ru-RU"/>
        </w:rPr>
        <w:t xml:space="preserve">щения, четко и последовательно </w:t>
      </w:r>
      <w:r w:rsidRPr="005422C0">
        <w:rPr>
          <w:sz w:val="28"/>
          <w:szCs w:val="28"/>
          <w:lang w:eastAsia="ru-RU"/>
        </w:rPr>
        <w:t>излага</w:t>
      </w:r>
      <w:r w:rsidR="005C6A8D">
        <w:rPr>
          <w:sz w:val="28"/>
          <w:szCs w:val="28"/>
          <w:lang w:eastAsia="ru-RU"/>
        </w:rPr>
        <w:t>ют</w:t>
      </w:r>
      <w:r w:rsidRPr="005422C0">
        <w:rPr>
          <w:sz w:val="28"/>
          <w:szCs w:val="28"/>
          <w:lang w:eastAsia="ru-RU"/>
        </w:rPr>
        <w:t>ся исчерпывающие разъяснения</w:t>
      </w:r>
      <w:r w:rsidR="005C6A8D">
        <w:rPr>
          <w:sz w:val="28"/>
          <w:szCs w:val="28"/>
          <w:lang w:eastAsia="ru-RU"/>
        </w:rPr>
        <w:t xml:space="preserve"> </w:t>
      </w:r>
      <w:r w:rsidR="00CC62B7">
        <w:rPr>
          <w:sz w:val="28"/>
          <w:szCs w:val="28"/>
          <w:lang w:eastAsia="ru-RU"/>
        </w:rPr>
        <w:br/>
      </w:r>
      <w:r w:rsidR="005C6A8D">
        <w:rPr>
          <w:sz w:val="28"/>
          <w:szCs w:val="28"/>
          <w:lang w:eastAsia="ru-RU"/>
        </w:rPr>
        <w:t>с правовым обоснованием</w:t>
      </w:r>
      <w:r w:rsidRPr="005422C0">
        <w:rPr>
          <w:sz w:val="28"/>
          <w:szCs w:val="28"/>
          <w:lang w:eastAsia="ru-RU"/>
        </w:rPr>
        <w:t xml:space="preserve"> на все поставленные в обращении вопросы. При подтверждении сведений о нарушении прав </w:t>
      </w:r>
      <w:r w:rsidR="005C6A8D">
        <w:rPr>
          <w:sz w:val="28"/>
          <w:szCs w:val="28"/>
          <w:lang w:eastAsia="ru-RU"/>
        </w:rPr>
        <w:t xml:space="preserve"> автора обращения (заявителя) </w:t>
      </w:r>
      <w:r w:rsidRPr="005422C0">
        <w:rPr>
          <w:sz w:val="28"/>
          <w:szCs w:val="28"/>
          <w:lang w:eastAsia="ru-RU"/>
        </w:rPr>
        <w:t>в ответе указ</w:t>
      </w:r>
      <w:r w:rsidR="005C6A8D">
        <w:rPr>
          <w:sz w:val="28"/>
          <w:szCs w:val="28"/>
          <w:lang w:eastAsia="ru-RU"/>
        </w:rPr>
        <w:t>ываются меры</w:t>
      </w:r>
      <w:r w:rsidRPr="005422C0">
        <w:rPr>
          <w:sz w:val="28"/>
          <w:szCs w:val="28"/>
          <w:lang w:eastAsia="ru-RU"/>
        </w:rPr>
        <w:t>, приняты</w:t>
      </w:r>
      <w:r w:rsidR="005C6A8D">
        <w:rPr>
          <w:sz w:val="28"/>
          <w:szCs w:val="28"/>
          <w:lang w:eastAsia="ru-RU"/>
        </w:rPr>
        <w:t>е</w:t>
      </w:r>
      <w:r w:rsidRPr="005422C0">
        <w:rPr>
          <w:sz w:val="28"/>
          <w:szCs w:val="28"/>
          <w:lang w:eastAsia="ru-RU"/>
        </w:rPr>
        <w:t xml:space="preserve"> по устранению выявленных нарушений</w:t>
      </w:r>
      <w:r w:rsidR="005C6A8D">
        <w:rPr>
          <w:sz w:val="28"/>
          <w:szCs w:val="28"/>
          <w:lang w:eastAsia="ru-RU"/>
        </w:rPr>
        <w:t>, при необходимости разъясняется право и порядок обжалования принятого по обращению решения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5.3. Ответ на коллективное обращение направляется </w:t>
      </w:r>
      <w:r w:rsidR="00430FFF">
        <w:rPr>
          <w:sz w:val="28"/>
          <w:szCs w:val="28"/>
          <w:lang w:eastAsia="ru-RU"/>
        </w:rPr>
        <w:t>автору о</w:t>
      </w:r>
      <w:r w:rsidR="004C5283">
        <w:rPr>
          <w:sz w:val="28"/>
          <w:szCs w:val="28"/>
          <w:lang w:eastAsia="ru-RU"/>
        </w:rPr>
        <w:t>бращения (заяв</w:t>
      </w:r>
      <w:r w:rsidR="00430FFF">
        <w:rPr>
          <w:sz w:val="28"/>
          <w:szCs w:val="28"/>
          <w:lang w:eastAsia="ru-RU"/>
        </w:rPr>
        <w:t xml:space="preserve">ителю), указанному </w:t>
      </w:r>
      <w:r w:rsidR="004C5283">
        <w:rPr>
          <w:sz w:val="28"/>
          <w:szCs w:val="28"/>
          <w:lang w:eastAsia="ru-RU"/>
        </w:rPr>
        <w:t xml:space="preserve">в обращении первым, в случае если </w:t>
      </w:r>
      <w:r w:rsidR="00CC62B7">
        <w:rPr>
          <w:sz w:val="28"/>
          <w:szCs w:val="28"/>
          <w:lang w:eastAsia="ru-RU"/>
        </w:rPr>
        <w:br/>
      </w:r>
      <w:r w:rsidR="004C5283">
        <w:rPr>
          <w:sz w:val="28"/>
          <w:szCs w:val="28"/>
          <w:lang w:eastAsia="ru-RU"/>
        </w:rPr>
        <w:t>в обращении не указано иное,</w:t>
      </w:r>
      <w:r w:rsidRPr="005422C0">
        <w:rPr>
          <w:sz w:val="28"/>
          <w:szCs w:val="28"/>
          <w:lang w:eastAsia="ru-RU"/>
        </w:rPr>
        <w:t xml:space="preserve"> с просьбой</w:t>
      </w:r>
      <w:r w:rsidR="00CC62B7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довести содержание </w:t>
      </w:r>
      <w:r w:rsidR="00CC62B7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до остальных обратившихся </w:t>
      </w:r>
      <w:r w:rsidR="00CC62B7">
        <w:rPr>
          <w:sz w:val="28"/>
          <w:szCs w:val="28"/>
          <w:lang w:eastAsia="ru-RU"/>
        </w:rPr>
        <w:t>заявителей</w:t>
      </w:r>
      <w:r w:rsidRPr="005422C0">
        <w:rPr>
          <w:sz w:val="28"/>
          <w:szCs w:val="28"/>
          <w:lang w:eastAsia="ru-RU"/>
        </w:rPr>
        <w:t>.</w:t>
      </w:r>
    </w:p>
    <w:p w:rsidR="00B775E8" w:rsidRDefault="00B775E8" w:rsidP="00CC62B7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.4.</w:t>
      </w:r>
      <w:r w:rsidRPr="005422C0">
        <w:rPr>
          <w:sz w:val="28"/>
          <w:szCs w:val="28"/>
          <w:lang w:eastAsia="ru-RU"/>
        </w:rPr>
        <w:t xml:space="preserve">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в случае указания такой просьбы в обращении либо в случ</w:t>
      </w:r>
      <w:r>
        <w:rPr>
          <w:sz w:val="28"/>
          <w:szCs w:val="28"/>
          <w:lang w:eastAsia="ru-RU"/>
        </w:rPr>
        <w:t xml:space="preserve">ае отсутствия почтового адреса. </w:t>
      </w:r>
      <w:r w:rsidR="00CC62B7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>В остальных</w:t>
      </w:r>
      <w:r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случаях ответ</w:t>
      </w:r>
      <w:r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обращение направляется по почтовому адресу, указанному в обращении.</w:t>
      </w:r>
    </w:p>
    <w:p w:rsidR="004C5283" w:rsidRDefault="004C5283" w:rsidP="004C528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</w:t>
      </w:r>
      <w:r w:rsidR="00CC62B7">
        <w:rPr>
          <w:sz w:val="28"/>
          <w:szCs w:val="28"/>
          <w:lang w:eastAsia="ru-RU"/>
        </w:rPr>
        <w:t>5</w:t>
      </w:r>
      <w:r w:rsidRPr="005422C0">
        <w:rPr>
          <w:sz w:val="28"/>
          <w:szCs w:val="28"/>
          <w:lang w:eastAsia="ru-RU"/>
        </w:rPr>
        <w:t xml:space="preserve">. Регистрация и отправка ответа на обращение, подписанного </w:t>
      </w:r>
      <w:r w:rsidR="00CC62B7">
        <w:rPr>
          <w:sz w:val="28"/>
          <w:szCs w:val="28"/>
          <w:lang w:eastAsia="ru-RU"/>
        </w:rPr>
        <w:t xml:space="preserve">главой </w:t>
      </w:r>
      <w:r>
        <w:rPr>
          <w:sz w:val="28"/>
          <w:szCs w:val="28"/>
          <w:lang w:eastAsia="ru-RU"/>
        </w:rPr>
        <w:t>района</w:t>
      </w:r>
      <w:r w:rsidRPr="005422C0">
        <w:rPr>
          <w:sz w:val="28"/>
          <w:szCs w:val="28"/>
          <w:lang w:eastAsia="ru-RU"/>
        </w:rPr>
        <w:t xml:space="preserve">, </w:t>
      </w:r>
      <w:r w:rsidR="00CC62B7">
        <w:rPr>
          <w:sz w:val="28"/>
          <w:szCs w:val="28"/>
          <w:lang w:eastAsia="ru-RU"/>
        </w:rPr>
        <w:t xml:space="preserve">первым заместителем главы </w:t>
      </w:r>
      <w:r>
        <w:rPr>
          <w:sz w:val="28"/>
          <w:szCs w:val="28"/>
          <w:lang w:eastAsia="ru-RU"/>
        </w:rPr>
        <w:t xml:space="preserve">района, заместителями главы   района, </w:t>
      </w:r>
      <w:r w:rsidRPr="005422C0">
        <w:rPr>
          <w:sz w:val="28"/>
          <w:szCs w:val="28"/>
          <w:lang w:eastAsia="ru-RU"/>
        </w:rPr>
        <w:t xml:space="preserve">осуществляется </w:t>
      </w:r>
      <w:r>
        <w:rPr>
          <w:sz w:val="28"/>
          <w:szCs w:val="28"/>
          <w:lang w:eastAsia="ru-RU"/>
        </w:rPr>
        <w:t>Отделом</w:t>
      </w:r>
      <w:r w:rsidRPr="005422C0"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   </w:t>
      </w:r>
    </w:p>
    <w:p w:rsidR="004C5283" w:rsidRDefault="004C5283" w:rsidP="004C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130161">
        <w:rPr>
          <w:rFonts w:ascii="Times New Roman" w:eastAsiaTheme="minorHAnsi" w:hAnsi="Times New Roman" w:cs="Times New Roman"/>
          <w:sz w:val="28"/>
          <w:szCs w:val="28"/>
          <w:lang w:eastAsia="en-US"/>
        </w:rPr>
        <w:t>5.6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оценки результатов рассмотрения обращений, поступающих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CC62B7">
        <w:rPr>
          <w:rFonts w:ascii="Times New Roman" w:hAnsi="Times New Roman" w:cs="Times New Roman"/>
          <w:sz w:val="28"/>
          <w:szCs w:val="28"/>
        </w:rPr>
        <w:t xml:space="preserve"> </w:t>
      </w:r>
      <w:r w:rsidRPr="004C5283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>перво</w:t>
      </w:r>
      <w:r w:rsidRPr="004C52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заместителю</w:t>
      </w:r>
      <w:r w:rsidR="00CC62B7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района, заместителям</w:t>
      </w:r>
      <w:r w:rsidR="00CC62B7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4C5283">
        <w:rPr>
          <w:rFonts w:ascii="Times New Roman" w:hAnsi="Times New Roman" w:cs="Times New Roman"/>
          <w:sz w:val="28"/>
          <w:szCs w:val="28"/>
        </w:rPr>
        <w:t>района</w:t>
      </w:r>
      <w:r w:rsidR="003C1A49">
        <w:rPr>
          <w:rFonts w:ascii="Times New Roman" w:hAnsi="Times New Roman" w:cs="Times New Roman"/>
          <w:sz w:val="28"/>
          <w:szCs w:val="28"/>
        </w:rPr>
        <w:t>,</w:t>
      </w:r>
      <w:r w:rsidR="00CC6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ответов автор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>ам обращений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(заявителям)  Отдел принимает одно из следующих решений:</w:t>
      </w:r>
    </w:p>
    <w:p w:rsidR="004C5283" w:rsidRDefault="004C5283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«поддержано», в том числе «меры приняты»,  – принято решение </w:t>
      </w:r>
      <w:r w:rsidR="00CC62B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целесообразности предложения, об обоснованности и удовлетворении обращения, в том числе выполнены действия до полного фактического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поставленного в обращении вопроса;</w:t>
      </w:r>
    </w:p>
    <w:p w:rsidR="004C5283" w:rsidRDefault="004C5283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«поддержано частично» – обращение удовлетворено не по всем вопросам;</w:t>
      </w:r>
    </w:p>
    <w:p w:rsidR="004C5283" w:rsidRDefault="004C5283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«разъяснено» – принято решение 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порядке реализации предложения или удовлетворения обращения;</w:t>
      </w:r>
    </w:p>
    <w:p w:rsidR="003C1A49" w:rsidRDefault="00763930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«не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поддержано»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принято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нецелесообразности </w:t>
      </w:r>
    </w:p>
    <w:p w:rsidR="004C5283" w:rsidRDefault="004C5283" w:rsidP="003C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предложения, о необоснованности и неудовлетворении обращения;</w:t>
      </w:r>
    </w:p>
    <w:p w:rsidR="004C5283" w:rsidRPr="005422C0" w:rsidRDefault="00763930" w:rsidP="003C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«оставлено без ответа» – </w:t>
      </w:r>
      <w:r w:rsidR="004C52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принято решение об оставлении его без ответа.</w:t>
      </w:r>
    </w:p>
    <w:p w:rsidR="001708AD" w:rsidRDefault="00130161" w:rsidP="00B775E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5.7. Решение, принятое</w:t>
      </w:r>
      <w:r w:rsidR="007639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 итогам оценки результатов рассмотрения обращений, поступающих в адрес администрации района, главе района, первого заместителя главы района, заместителей главы района</w:t>
      </w:r>
      <w:r w:rsidR="003C1A4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Отдел заносит в журнал регистрации</w:t>
      </w:r>
      <w:r w:rsidR="001708AD">
        <w:rPr>
          <w:sz w:val="28"/>
          <w:szCs w:val="28"/>
          <w:lang w:eastAsia="ru-RU"/>
        </w:rPr>
        <w:t>,</w:t>
      </w:r>
      <w:r w:rsidR="001708AD" w:rsidRPr="001708AD">
        <w:rPr>
          <w:sz w:val="28"/>
          <w:szCs w:val="28"/>
        </w:rPr>
        <w:t xml:space="preserve"> </w:t>
      </w:r>
      <w:r w:rsidR="003C1A49">
        <w:rPr>
          <w:sz w:val="28"/>
          <w:szCs w:val="28"/>
        </w:rPr>
        <w:t>в систему</w:t>
      </w:r>
      <w:r w:rsidR="001708AD">
        <w:rPr>
          <w:sz w:val="28"/>
          <w:szCs w:val="28"/>
        </w:rPr>
        <w:t xml:space="preserve"> электронного документооборота.</w:t>
      </w:r>
    </w:p>
    <w:p w:rsidR="00B775E8" w:rsidRPr="005422C0" w:rsidRDefault="00130161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B775E8" w:rsidRPr="005422C0" w:rsidRDefault="00B775E8" w:rsidP="00B775E8">
      <w:pPr>
        <w:pStyle w:val="a4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6</w:t>
      </w:r>
      <w:r w:rsidRPr="005422C0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Личный прием граждан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6.1. Личный прием граждан осуществляется </w:t>
      </w:r>
      <w:r>
        <w:rPr>
          <w:sz w:val="28"/>
          <w:szCs w:val="28"/>
          <w:lang w:eastAsia="ru-RU"/>
        </w:rPr>
        <w:t>главой района</w:t>
      </w:r>
      <w:r w:rsidRPr="005422C0">
        <w:rPr>
          <w:sz w:val="28"/>
          <w:szCs w:val="28"/>
          <w:lang w:eastAsia="ru-RU"/>
        </w:rPr>
        <w:t xml:space="preserve">, </w:t>
      </w:r>
      <w:r w:rsidR="008B592E">
        <w:rPr>
          <w:sz w:val="28"/>
          <w:szCs w:val="28"/>
          <w:lang w:eastAsia="ru-RU"/>
        </w:rPr>
        <w:t xml:space="preserve">первым заместителем главы района, </w:t>
      </w:r>
      <w:r w:rsidRPr="005422C0">
        <w:rPr>
          <w:sz w:val="28"/>
          <w:szCs w:val="28"/>
          <w:lang w:eastAsia="ru-RU"/>
        </w:rPr>
        <w:t xml:space="preserve">заместителями </w:t>
      </w:r>
      <w:r>
        <w:rPr>
          <w:sz w:val="28"/>
          <w:szCs w:val="28"/>
          <w:lang w:eastAsia="ru-RU"/>
        </w:rPr>
        <w:t xml:space="preserve">главы </w:t>
      </w:r>
      <w:r w:rsidRPr="005422C0">
        <w:rPr>
          <w:sz w:val="28"/>
          <w:szCs w:val="28"/>
          <w:lang w:eastAsia="ru-RU"/>
        </w:rPr>
        <w:t xml:space="preserve">в соответствии </w:t>
      </w:r>
      <w:r w:rsidR="008B592E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с </w:t>
      </w:r>
      <w:hyperlink w:anchor="Par180" w:history="1">
        <w:r w:rsidRPr="00CE5FCC">
          <w:rPr>
            <w:sz w:val="28"/>
            <w:szCs w:val="28"/>
            <w:lang w:eastAsia="ru-RU"/>
          </w:rPr>
          <w:t>графиком</w:t>
        </w:r>
      </w:hyperlink>
      <w:r>
        <w:rPr>
          <w:sz w:val="28"/>
          <w:szCs w:val="28"/>
          <w:lang w:eastAsia="ru-RU"/>
        </w:rPr>
        <w:t>, утвержденным распоряжением администрации района, который доводится до сведения населения через средства массовой информации, информационную витрину, помещенную в холле первого этажа административного здания, официальный сайт администрации Ханты-Мансийского района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6.2. Личный прием граждан в </w:t>
      </w:r>
      <w:r>
        <w:rPr>
          <w:sz w:val="28"/>
          <w:szCs w:val="28"/>
          <w:lang w:eastAsia="ru-RU"/>
        </w:rPr>
        <w:t>органах администрации района</w:t>
      </w:r>
      <w:r w:rsidRPr="005422C0">
        <w:rPr>
          <w:sz w:val="28"/>
          <w:szCs w:val="28"/>
          <w:lang w:eastAsia="ru-RU"/>
        </w:rPr>
        <w:t xml:space="preserve"> осуществляется их руководителями в соответствии с утвержденными графиками.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6.3. Информация о местах личного приема граждан, а также </w:t>
      </w:r>
      <w:r w:rsidR="008B592E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о графике приема размещается на едином официальном сайте </w:t>
      </w:r>
      <w:r>
        <w:rPr>
          <w:sz w:val="28"/>
          <w:szCs w:val="28"/>
          <w:lang w:eastAsia="ru-RU"/>
        </w:rPr>
        <w:t xml:space="preserve">администрации </w:t>
      </w:r>
      <w:r w:rsidR="008B592E">
        <w:rPr>
          <w:sz w:val="28"/>
          <w:szCs w:val="28"/>
          <w:lang w:eastAsia="ru-RU"/>
        </w:rPr>
        <w:t xml:space="preserve">Ханты-Мансийского </w:t>
      </w:r>
      <w:r>
        <w:rPr>
          <w:sz w:val="28"/>
          <w:szCs w:val="28"/>
          <w:lang w:eastAsia="ru-RU"/>
        </w:rPr>
        <w:t>района</w:t>
      </w:r>
      <w:r w:rsidRPr="005422C0">
        <w:rPr>
          <w:sz w:val="28"/>
          <w:szCs w:val="28"/>
          <w:lang w:eastAsia="ru-RU"/>
        </w:rPr>
        <w:t xml:space="preserve">, в помещениях, занимаемых органами </w:t>
      </w:r>
      <w:r>
        <w:rPr>
          <w:sz w:val="28"/>
          <w:szCs w:val="28"/>
          <w:lang w:eastAsia="ru-RU"/>
        </w:rPr>
        <w:t>администрации района</w:t>
      </w:r>
      <w:r w:rsidRPr="005422C0">
        <w:rPr>
          <w:sz w:val="28"/>
          <w:szCs w:val="28"/>
          <w:lang w:eastAsia="ru-RU"/>
        </w:rPr>
        <w:t>, и иных отведенных для этих целей местах</w:t>
      </w:r>
      <w:r>
        <w:rPr>
          <w:sz w:val="28"/>
          <w:szCs w:val="28"/>
          <w:lang w:eastAsia="ru-RU"/>
        </w:rPr>
        <w:t>,</w:t>
      </w:r>
      <w:r w:rsidRPr="005422C0">
        <w:rPr>
          <w:sz w:val="28"/>
          <w:szCs w:val="28"/>
          <w:lang w:eastAsia="ru-RU"/>
        </w:rPr>
        <w:t xml:space="preserve"> на информационных стендах и (или) посредством других технических средств аналогичного назначения для ознакомления пользователей с информацией.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6.4. Организация личного приема </w:t>
      </w:r>
      <w:r>
        <w:rPr>
          <w:sz w:val="28"/>
          <w:szCs w:val="28"/>
          <w:lang w:eastAsia="ru-RU"/>
        </w:rPr>
        <w:t xml:space="preserve">главой </w:t>
      </w:r>
      <w:r w:rsidR="00CE5FCC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>осуществляется секретарем приемной главы района</w:t>
      </w:r>
      <w:r w:rsidRPr="005422C0">
        <w:rPr>
          <w:sz w:val="28"/>
          <w:szCs w:val="28"/>
          <w:lang w:eastAsia="ru-RU"/>
        </w:rPr>
        <w:t>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6.5. Предварительная запись на личный прием </w:t>
      </w:r>
      <w:r>
        <w:rPr>
          <w:sz w:val="28"/>
          <w:szCs w:val="28"/>
          <w:lang w:eastAsia="ru-RU"/>
        </w:rPr>
        <w:t>главой</w:t>
      </w:r>
      <w:r w:rsidRPr="005422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района</w:t>
      </w:r>
      <w:r w:rsidRPr="005422C0">
        <w:rPr>
          <w:sz w:val="28"/>
          <w:szCs w:val="28"/>
          <w:lang w:eastAsia="ru-RU"/>
        </w:rPr>
        <w:t xml:space="preserve"> осуществляется </w:t>
      </w:r>
      <w:r w:rsidR="00CE5FCC">
        <w:rPr>
          <w:sz w:val="28"/>
          <w:szCs w:val="28"/>
          <w:lang w:eastAsia="ru-RU"/>
        </w:rPr>
        <w:t xml:space="preserve">секретарем приемной главы </w:t>
      </w:r>
      <w:r>
        <w:rPr>
          <w:sz w:val="28"/>
          <w:szCs w:val="28"/>
          <w:lang w:eastAsia="ru-RU"/>
        </w:rPr>
        <w:t>района</w:t>
      </w:r>
      <w:r w:rsidRPr="005422C0">
        <w:rPr>
          <w:sz w:val="28"/>
          <w:szCs w:val="28"/>
          <w:lang w:eastAsia="ru-RU"/>
        </w:rPr>
        <w:t xml:space="preserve"> на основании письменного или личного обращения гражданина с изложением вопроса по существу.</w:t>
      </w:r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6.6. Личный прием включает в себя следующее: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предварительную запись на личный прием;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оказание консультативно-правовой помощи гражданину;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документальное обеспечение, которое включает в себя: регистрацию устного обращения, составление карточки личного приема, подготовку предложений по решению вопросов, обозначенных в обращении, внесение информации о результатах рассмотрения обращения в кар</w:t>
      </w:r>
      <w:r>
        <w:rPr>
          <w:sz w:val="28"/>
          <w:szCs w:val="28"/>
          <w:lang w:eastAsia="ru-RU"/>
        </w:rPr>
        <w:t>точку личного приема</w:t>
      </w:r>
      <w:r w:rsidRPr="005422C0">
        <w:rPr>
          <w:sz w:val="28"/>
          <w:szCs w:val="28"/>
          <w:lang w:eastAsia="ru-RU"/>
        </w:rPr>
        <w:t>;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контроль рассмотрения устного обращения гражданина, поступившего во время личного приема, и исполнения поручени</w:t>
      </w:r>
      <w:r>
        <w:rPr>
          <w:sz w:val="28"/>
          <w:szCs w:val="28"/>
          <w:lang w:eastAsia="ru-RU"/>
        </w:rPr>
        <w:t>й, данных в ходе личного приема.</w:t>
      </w:r>
    </w:p>
    <w:p w:rsidR="007E159A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>6.</w:t>
      </w:r>
      <w:r>
        <w:rPr>
          <w:sz w:val="28"/>
          <w:szCs w:val="28"/>
          <w:lang w:eastAsia="ru-RU"/>
        </w:rPr>
        <w:t>7</w:t>
      </w:r>
      <w:r w:rsidRPr="005422C0">
        <w:rPr>
          <w:sz w:val="28"/>
          <w:szCs w:val="28"/>
          <w:lang w:eastAsia="ru-RU"/>
        </w:rPr>
        <w:t xml:space="preserve">. </w:t>
      </w:r>
      <w:r w:rsidR="007E159A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Краткое </w:t>
      </w:r>
      <w:r w:rsidR="007E159A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содержание </w:t>
      </w:r>
      <w:r w:rsidR="007E159A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обращения </w:t>
      </w:r>
      <w:r w:rsidR="007E159A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 xml:space="preserve">заносится </w:t>
      </w:r>
      <w:r w:rsidR="007E159A">
        <w:rPr>
          <w:sz w:val="28"/>
          <w:szCs w:val="28"/>
          <w:lang w:eastAsia="ru-RU"/>
        </w:rPr>
        <w:t xml:space="preserve"> </w:t>
      </w:r>
      <w:r w:rsidRPr="005422C0">
        <w:rPr>
          <w:sz w:val="28"/>
          <w:szCs w:val="28"/>
          <w:lang w:eastAsia="ru-RU"/>
        </w:rPr>
        <w:t>в карточку личного</w:t>
      </w:r>
      <w:r>
        <w:rPr>
          <w:sz w:val="28"/>
          <w:szCs w:val="28"/>
          <w:lang w:eastAsia="ru-RU"/>
        </w:rPr>
        <w:t xml:space="preserve"> </w:t>
      </w:r>
    </w:p>
    <w:p w:rsidR="00B775E8" w:rsidRDefault="00B775E8" w:rsidP="007E159A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приема, </w:t>
      </w:r>
      <w:proofErr w:type="gramStart"/>
      <w:r>
        <w:rPr>
          <w:sz w:val="28"/>
          <w:szCs w:val="28"/>
          <w:lang w:eastAsia="ru-RU"/>
        </w:rPr>
        <w:t>указанную</w:t>
      </w:r>
      <w:proofErr w:type="gramEnd"/>
      <w:r>
        <w:rPr>
          <w:sz w:val="28"/>
          <w:szCs w:val="28"/>
          <w:lang w:eastAsia="ru-RU"/>
        </w:rPr>
        <w:t xml:space="preserve"> в приложении</w:t>
      </w:r>
      <w:r w:rsidRPr="005422C0">
        <w:rPr>
          <w:sz w:val="28"/>
          <w:szCs w:val="28"/>
          <w:lang w:eastAsia="ru-RU"/>
        </w:rPr>
        <w:t xml:space="preserve"> </w:t>
      </w:r>
      <w:r w:rsidR="002B2A0C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к настоящему Порядку</w:t>
      </w:r>
      <w:r w:rsidRPr="005422C0">
        <w:rPr>
          <w:sz w:val="28"/>
          <w:szCs w:val="28"/>
          <w:lang w:eastAsia="ru-RU"/>
        </w:rPr>
        <w:t>.</w:t>
      </w:r>
    </w:p>
    <w:p w:rsidR="00F246DA" w:rsidRPr="005422C0" w:rsidRDefault="00F246DA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 При личном приеме гражданин предъявляет документ, удостоверяющий его личность. Допускается личный прием представителя гражданина при наличии доверенности, удостоверенной нотариусом.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F246DA">
        <w:rPr>
          <w:sz w:val="28"/>
          <w:szCs w:val="28"/>
          <w:lang w:eastAsia="ru-RU"/>
        </w:rPr>
        <w:t>9</w:t>
      </w:r>
      <w:r w:rsidRPr="005422C0">
        <w:rPr>
          <w:sz w:val="28"/>
          <w:szCs w:val="28"/>
          <w:lang w:eastAsia="ru-RU"/>
        </w:rPr>
        <w:t>. В случае</w:t>
      </w:r>
      <w:proofErr w:type="gramStart"/>
      <w:r w:rsidRPr="005422C0">
        <w:rPr>
          <w:sz w:val="28"/>
          <w:szCs w:val="28"/>
          <w:lang w:eastAsia="ru-RU"/>
        </w:rPr>
        <w:t>,</w:t>
      </w:r>
      <w:proofErr w:type="gramEnd"/>
      <w:r w:rsidRPr="005422C0">
        <w:rPr>
          <w:sz w:val="28"/>
          <w:szCs w:val="28"/>
          <w:lang w:eastAsia="ru-RU"/>
        </w:rPr>
        <w:t xml:space="preserve"> если изложенные в обращении факты и обстоятельства являются очевидными и не требуют дополнительной проверки, ответ </w:t>
      </w:r>
      <w:r w:rsidR="00F323A9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 xml:space="preserve">на обращение с согласия гражданина может быть дан устно в ходе личного приема, о чем делается запись в карточке личного приема. В остальных случаях направляется письменный ответ по существу поставленных </w:t>
      </w:r>
      <w:r w:rsidR="00F323A9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>в обращении вопросов.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F246DA">
        <w:rPr>
          <w:sz w:val="28"/>
          <w:szCs w:val="28"/>
          <w:lang w:eastAsia="ru-RU"/>
        </w:rPr>
        <w:t>10</w:t>
      </w:r>
      <w:r w:rsidRPr="005422C0">
        <w:rPr>
          <w:sz w:val="28"/>
          <w:szCs w:val="28"/>
          <w:lang w:eastAsia="ru-RU"/>
        </w:rPr>
        <w:t>. По окончании личного приема должностное лицо, проводившее личный прием, доводит до сведения гражданина решение о направлении обращения на рассмотрение и принятии по нему мер.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="00F246DA">
        <w:rPr>
          <w:sz w:val="28"/>
          <w:szCs w:val="28"/>
          <w:lang w:eastAsia="ru-RU"/>
        </w:rPr>
        <w:t>1</w:t>
      </w:r>
      <w:r w:rsidRPr="005422C0">
        <w:rPr>
          <w:sz w:val="28"/>
          <w:szCs w:val="28"/>
          <w:lang w:eastAsia="ru-RU"/>
        </w:rPr>
        <w:t>. 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 w:rsidRPr="005422C0">
        <w:rPr>
          <w:sz w:val="28"/>
          <w:szCs w:val="28"/>
          <w:lang w:eastAsia="ru-RU"/>
        </w:rPr>
        <w:t xml:space="preserve"> если в обращении поставлены вопросы, решение которых не входит в компетенцию должностного лица, гражданину разъясняется, куда и в каком порядке он может обратиться.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="00F246DA">
        <w:rPr>
          <w:sz w:val="28"/>
          <w:szCs w:val="28"/>
          <w:lang w:eastAsia="ru-RU"/>
        </w:rPr>
        <w:t>2</w:t>
      </w:r>
      <w:r w:rsidRPr="005422C0">
        <w:rPr>
          <w:sz w:val="28"/>
          <w:szCs w:val="28"/>
          <w:lang w:eastAsia="ru-RU"/>
        </w:rPr>
        <w:t>. Решение об окончании рассмотрения обращения принимает должностное лицо, проводившее личный прием, путем снятия карточки личного приема с контроля.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="00F246DA">
        <w:rPr>
          <w:sz w:val="28"/>
          <w:szCs w:val="28"/>
          <w:lang w:eastAsia="ru-RU"/>
        </w:rPr>
        <w:t>3</w:t>
      </w:r>
      <w:r w:rsidRPr="005422C0">
        <w:rPr>
          <w:sz w:val="28"/>
          <w:szCs w:val="28"/>
          <w:lang w:eastAsia="ru-RU"/>
        </w:rPr>
        <w:t>. Рассмотрение устного обращения гражданина считается завершенным, когда гражданину, с его согласия, дан устный ответ в ходе личного приема или направлен письменный ответ.</w:t>
      </w:r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="00F246DA">
        <w:rPr>
          <w:sz w:val="28"/>
          <w:szCs w:val="28"/>
          <w:lang w:eastAsia="ru-RU"/>
        </w:rPr>
        <w:t>4</w:t>
      </w:r>
      <w:r w:rsidRPr="005422C0">
        <w:rPr>
          <w:sz w:val="28"/>
          <w:szCs w:val="28"/>
          <w:lang w:eastAsia="ru-RU"/>
        </w:rPr>
        <w:t xml:space="preserve">. Рассмотрение письменного обращения, принятого в ходе </w:t>
      </w:r>
      <w:r>
        <w:rPr>
          <w:sz w:val="28"/>
          <w:szCs w:val="28"/>
          <w:lang w:eastAsia="ru-RU"/>
        </w:rPr>
        <w:t xml:space="preserve">           </w:t>
      </w:r>
      <w:r w:rsidRPr="005422C0">
        <w:rPr>
          <w:sz w:val="28"/>
          <w:szCs w:val="28"/>
          <w:lang w:eastAsia="ru-RU"/>
        </w:rPr>
        <w:t>личного приема гражданина, осуществляется в соответствии с настоящим Порядком.</w:t>
      </w:r>
    </w:p>
    <w:p w:rsidR="00CE5FCC" w:rsidRDefault="00CE5FCC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CE5FCC" w:rsidRDefault="00CE5FCC" w:rsidP="00CE5FC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Раздел 7. Выездной прием по личным вопросам граждан</w:t>
      </w:r>
    </w:p>
    <w:p w:rsidR="00CE5FCC" w:rsidRDefault="00CE5FCC" w:rsidP="00CE5FC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Подготовка, организация и проведение выездного приема                           по личным вопросам граждан в населенных пунктах Ханты-Мансийского района осуществляется первым заместителем главы района, заместителями главы района, руководителями органов администрации района (далее – должностными лицами).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Выездной прием является одной из форм приема устных обращений граждан, порядок и </w:t>
      </w: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рассмотрения которых установлены действующим законодательством.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На выездном приеме граждан должностные лица рассматривают как личные, так и коллективные обращения.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График проведения выездных приемов по личным вопросам</w:t>
      </w:r>
      <w:r w:rsidRPr="00CF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(далее – график) должностными лицами администрации района </w:t>
      </w:r>
      <w:r w:rsidRPr="00F175C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населенных пунктах Ханты-Мансийского района составляется </w:t>
      </w:r>
      <w:r w:rsidR="004F3194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на полугодие при согласовании с заместителями главы района и</w:t>
      </w:r>
      <w:r w:rsidR="0076393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 распоряжением администрации района.</w:t>
      </w:r>
    </w:p>
    <w:p w:rsidR="007E159A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7E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Организация </w:t>
      </w:r>
      <w:r w:rsidR="007E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7E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проведение </w:t>
      </w:r>
      <w:r w:rsidR="007E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выездного </w:t>
      </w:r>
      <w:r w:rsidR="007E159A">
        <w:rPr>
          <w:sz w:val="28"/>
          <w:szCs w:val="28"/>
        </w:rPr>
        <w:t xml:space="preserve">  </w:t>
      </w:r>
      <w:r>
        <w:rPr>
          <w:sz w:val="28"/>
          <w:szCs w:val="28"/>
        </w:rPr>
        <w:t>приема</w:t>
      </w:r>
      <w:r w:rsidR="007E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E159A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личным</w:t>
      </w:r>
      <w:proofErr w:type="gramEnd"/>
      <w:r>
        <w:rPr>
          <w:sz w:val="28"/>
          <w:szCs w:val="28"/>
        </w:rPr>
        <w:t xml:space="preserve"> </w:t>
      </w:r>
    </w:p>
    <w:p w:rsidR="00CE5FCC" w:rsidRDefault="00CE5FCC" w:rsidP="007E159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вопросам граждан, его документальное обеспечение.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7.5.1. Должностное лицо не позднее, чем за неделю до выездного приема, извещает главу сельского поселения о дате и времени выездного приема граждан.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7.5.2. Должностное лицо согласовывает с главой сельского поселения следующие вопросы:</w:t>
      </w:r>
    </w:p>
    <w:p w:rsidR="00CE5FCC" w:rsidRDefault="00CE5FCC" w:rsidP="004F3194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ведение учета во время приема;                      </w:t>
      </w:r>
    </w:p>
    <w:p w:rsidR="00CE5FCC" w:rsidRDefault="00CE5FCC" w:rsidP="004F3194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место и время проведения выездного приема;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жителей насел</w:t>
      </w:r>
      <w:r w:rsidR="004F3194">
        <w:rPr>
          <w:sz w:val="28"/>
          <w:szCs w:val="28"/>
        </w:rPr>
        <w:t xml:space="preserve">енного пункта о выездном приеме </w:t>
      </w:r>
      <w:r>
        <w:rPr>
          <w:sz w:val="28"/>
          <w:szCs w:val="28"/>
        </w:rPr>
        <w:t>граждан;</w:t>
      </w:r>
    </w:p>
    <w:p w:rsidR="00CE5FCC" w:rsidRDefault="00CE5FCC" w:rsidP="004F3194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предварительная запись на прием.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7.5.3. Предварительная запись на прием производится специалистом администрации сельского поселения, ответственным за работу                                  с обращениями граждан (по согласованию).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7.5.4. Перед началом приема список граждан (по предварительной записи) размещается на доске объявлений в здании, где проводится прием.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Граждане, желающие обратиться к должностному лицу во время проведения приема (без предварительной записи), по согласованию                         с должностным лицом, ведущим прием, принимаются в порядке «живой очереди» после приема предварительно записавшихся граждан.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7.5.5. Пришедший на прием гражданин должен иметь при себе документ, удостоверяющий личность. Это может быть любой документ, содержащий данные о гражданине и его фотографию.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7.5.6. Если запланированный выездной прием должностного лица                  не мо</w:t>
      </w:r>
      <w:r w:rsidRPr="00B00AF8">
        <w:rPr>
          <w:sz w:val="28"/>
          <w:szCs w:val="28"/>
        </w:rPr>
        <w:t>жет быть проведен в оговоренный срок, то</w:t>
      </w:r>
      <w:r>
        <w:rPr>
          <w:sz w:val="28"/>
          <w:szCs w:val="28"/>
        </w:rPr>
        <w:t xml:space="preserve"> необходимо сообщить главе сель</w:t>
      </w:r>
      <w:r w:rsidRPr="00B00AF8">
        <w:rPr>
          <w:sz w:val="28"/>
          <w:szCs w:val="28"/>
        </w:rPr>
        <w:t>с</w:t>
      </w:r>
      <w:r>
        <w:rPr>
          <w:sz w:val="28"/>
          <w:szCs w:val="28"/>
        </w:rPr>
        <w:t>кого поселения об изменении даты выездного приема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               чем за 5 дней до утвержденной даты приема, для оповещения жителей населенного пункта.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 Делопроизводство по обращениям, поступившим на выездном приеме по личным вопросам граждан.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7.6.1. На каждого </w:t>
      </w:r>
      <w:proofErr w:type="gramStart"/>
      <w:r>
        <w:rPr>
          <w:sz w:val="28"/>
          <w:szCs w:val="28"/>
        </w:rPr>
        <w:t>обратившегося</w:t>
      </w:r>
      <w:proofErr w:type="gramEnd"/>
      <w:r>
        <w:rPr>
          <w:sz w:val="28"/>
          <w:szCs w:val="28"/>
        </w:rPr>
        <w:t xml:space="preserve"> на выездном приеме  по личным вопросам  должностное лицо заводит карточку личного приема, указанную            в приложении 5 к настоящему Порядку.</w:t>
      </w:r>
    </w:p>
    <w:p w:rsidR="00CE5FCC" w:rsidRDefault="00CE5FCC" w:rsidP="004F3194">
      <w:pPr>
        <w:pStyle w:val="a4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7.6.2. Ведение делопроизводства по выездному приему по личным вопросам граждан осуществляется в том же порядке, что и при пров</w:t>
      </w:r>
      <w:r w:rsidR="00EE05E6">
        <w:rPr>
          <w:sz w:val="28"/>
          <w:szCs w:val="28"/>
        </w:rPr>
        <w:t>едении личного приема граждан.</w:t>
      </w:r>
    </w:p>
    <w:p w:rsidR="00CE5FCC" w:rsidRPr="005422C0" w:rsidRDefault="00CE5FCC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B775E8" w:rsidRDefault="00CC2F00" w:rsidP="00CC2F00">
      <w:pPr>
        <w:pStyle w:val="a4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8</w:t>
      </w:r>
      <w:r w:rsidR="00B775E8" w:rsidRPr="005422C0">
        <w:rPr>
          <w:sz w:val="28"/>
          <w:szCs w:val="28"/>
          <w:lang w:eastAsia="ru-RU"/>
        </w:rPr>
        <w:t xml:space="preserve">. </w:t>
      </w:r>
      <w:proofErr w:type="gramStart"/>
      <w:r w:rsidR="00B775E8">
        <w:rPr>
          <w:sz w:val="28"/>
          <w:szCs w:val="28"/>
          <w:lang w:eastAsia="ru-RU"/>
        </w:rPr>
        <w:t>Контроль за</w:t>
      </w:r>
      <w:proofErr w:type="gramEnd"/>
      <w:r w:rsidR="00B775E8">
        <w:rPr>
          <w:sz w:val="28"/>
          <w:szCs w:val="28"/>
          <w:lang w:eastAsia="ru-RU"/>
        </w:rPr>
        <w:t xml:space="preserve"> рассмотрением обращений </w:t>
      </w:r>
    </w:p>
    <w:p w:rsidR="00A32155" w:rsidRDefault="00A32155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A32155" w:rsidRDefault="00CC2F00" w:rsidP="00A32155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A32155">
        <w:rPr>
          <w:sz w:val="28"/>
          <w:szCs w:val="28"/>
          <w:lang w:eastAsia="ru-RU"/>
        </w:rPr>
        <w:t xml:space="preserve">.1.    </w:t>
      </w:r>
      <w:proofErr w:type="gramStart"/>
      <w:r w:rsidR="00B775E8" w:rsidRPr="005422C0">
        <w:rPr>
          <w:sz w:val="28"/>
          <w:szCs w:val="28"/>
          <w:lang w:eastAsia="ru-RU"/>
        </w:rPr>
        <w:t>Контроль</w:t>
      </w:r>
      <w:r w:rsidR="00A32155">
        <w:rPr>
          <w:sz w:val="28"/>
          <w:szCs w:val="28"/>
          <w:lang w:eastAsia="ru-RU"/>
        </w:rPr>
        <w:t xml:space="preserve">    </w:t>
      </w:r>
      <w:r w:rsidR="00B775E8">
        <w:rPr>
          <w:sz w:val="28"/>
          <w:szCs w:val="28"/>
          <w:lang w:eastAsia="ru-RU"/>
        </w:rPr>
        <w:t>за</w:t>
      </w:r>
      <w:proofErr w:type="gramEnd"/>
      <w:r w:rsidR="00B775E8">
        <w:rPr>
          <w:sz w:val="28"/>
          <w:szCs w:val="28"/>
          <w:lang w:eastAsia="ru-RU"/>
        </w:rPr>
        <w:t xml:space="preserve"> </w:t>
      </w:r>
      <w:r w:rsidR="00A32155">
        <w:rPr>
          <w:sz w:val="28"/>
          <w:szCs w:val="28"/>
          <w:lang w:eastAsia="ru-RU"/>
        </w:rPr>
        <w:t xml:space="preserve">   </w:t>
      </w:r>
      <w:r w:rsidR="00B775E8">
        <w:rPr>
          <w:sz w:val="28"/>
          <w:szCs w:val="28"/>
          <w:lang w:eastAsia="ru-RU"/>
        </w:rPr>
        <w:t xml:space="preserve">своевременным </w:t>
      </w:r>
      <w:r w:rsidR="00A32155">
        <w:rPr>
          <w:sz w:val="28"/>
          <w:szCs w:val="28"/>
          <w:lang w:eastAsia="ru-RU"/>
        </w:rPr>
        <w:t xml:space="preserve">   </w:t>
      </w:r>
      <w:r w:rsidR="00B775E8">
        <w:rPr>
          <w:sz w:val="28"/>
          <w:szCs w:val="28"/>
          <w:lang w:eastAsia="ru-RU"/>
        </w:rPr>
        <w:t>рассмотрением</w:t>
      </w:r>
      <w:r w:rsidR="00A32155">
        <w:rPr>
          <w:sz w:val="28"/>
          <w:szCs w:val="28"/>
          <w:lang w:eastAsia="ru-RU"/>
        </w:rPr>
        <w:t xml:space="preserve">    обращений</w:t>
      </w:r>
      <w:r>
        <w:rPr>
          <w:sz w:val="28"/>
          <w:szCs w:val="28"/>
          <w:lang w:eastAsia="ru-RU"/>
        </w:rPr>
        <w:t xml:space="preserve">, </w:t>
      </w:r>
    </w:p>
    <w:p w:rsidR="00B775E8" w:rsidRDefault="00CC2F00" w:rsidP="00A32155">
      <w:pPr>
        <w:pStyle w:val="a4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поступающих</w:t>
      </w:r>
      <w:proofErr w:type="gramEnd"/>
      <w:r>
        <w:rPr>
          <w:sz w:val="28"/>
          <w:szCs w:val="28"/>
          <w:lang w:eastAsia="ru-RU"/>
        </w:rPr>
        <w:t xml:space="preserve"> главе района, </w:t>
      </w:r>
      <w:r w:rsidR="00B775E8">
        <w:rPr>
          <w:sz w:val="28"/>
          <w:szCs w:val="28"/>
          <w:lang w:eastAsia="ru-RU"/>
        </w:rPr>
        <w:t xml:space="preserve">первому заместителю главы </w:t>
      </w:r>
      <w:r>
        <w:rPr>
          <w:sz w:val="28"/>
          <w:szCs w:val="28"/>
          <w:lang w:eastAsia="ru-RU"/>
        </w:rPr>
        <w:t xml:space="preserve">района, заместителям главы </w:t>
      </w:r>
      <w:r w:rsidR="00B775E8">
        <w:rPr>
          <w:sz w:val="28"/>
          <w:szCs w:val="28"/>
          <w:lang w:eastAsia="ru-RU"/>
        </w:rPr>
        <w:t>района, в администрацию района</w:t>
      </w:r>
      <w:r w:rsidR="00B775E8" w:rsidRPr="005422C0">
        <w:rPr>
          <w:sz w:val="28"/>
          <w:szCs w:val="28"/>
          <w:lang w:eastAsia="ru-RU"/>
        </w:rPr>
        <w:t xml:space="preserve">, осуществляет </w:t>
      </w:r>
      <w:r w:rsidR="00B775E8">
        <w:rPr>
          <w:sz w:val="28"/>
          <w:szCs w:val="28"/>
          <w:lang w:eastAsia="ru-RU"/>
        </w:rPr>
        <w:t xml:space="preserve">Отдел. </w:t>
      </w:r>
    </w:p>
    <w:p w:rsidR="007E159A" w:rsidRDefault="00CC2F00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775E8" w:rsidRPr="005422C0">
        <w:rPr>
          <w:sz w:val="28"/>
          <w:szCs w:val="28"/>
          <w:lang w:eastAsia="ru-RU"/>
        </w:rPr>
        <w:t xml:space="preserve">.2. </w:t>
      </w:r>
      <w:r w:rsidR="007E159A">
        <w:rPr>
          <w:sz w:val="28"/>
          <w:szCs w:val="28"/>
          <w:lang w:eastAsia="ru-RU"/>
        </w:rPr>
        <w:t xml:space="preserve">  </w:t>
      </w:r>
      <w:r w:rsidR="00EC34B4">
        <w:rPr>
          <w:sz w:val="28"/>
          <w:szCs w:val="28"/>
          <w:lang w:eastAsia="ru-RU"/>
        </w:rPr>
        <w:t xml:space="preserve"> </w:t>
      </w:r>
      <w:r w:rsidR="00B775E8" w:rsidRPr="005422C0">
        <w:rPr>
          <w:sz w:val="28"/>
          <w:szCs w:val="28"/>
          <w:lang w:eastAsia="ru-RU"/>
        </w:rPr>
        <w:t xml:space="preserve">Контроль </w:t>
      </w:r>
      <w:r w:rsidR="007E159A">
        <w:rPr>
          <w:sz w:val="28"/>
          <w:szCs w:val="28"/>
          <w:lang w:eastAsia="ru-RU"/>
        </w:rPr>
        <w:t xml:space="preserve">  </w:t>
      </w:r>
      <w:r w:rsidR="00EC34B4">
        <w:rPr>
          <w:sz w:val="28"/>
          <w:szCs w:val="28"/>
          <w:lang w:eastAsia="ru-RU"/>
        </w:rPr>
        <w:t xml:space="preserve">  </w:t>
      </w:r>
      <w:r w:rsidR="00B775E8" w:rsidRPr="005422C0">
        <w:rPr>
          <w:sz w:val="28"/>
          <w:szCs w:val="28"/>
          <w:lang w:eastAsia="ru-RU"/>
        </w:rPr>
        <w:t xml:space="preserve">организации </w:t>
      </w:r>
      <w:r w:rsidR="007E159A">
        <w:rPr>
          <w:sz w:val="28"/>
          <w:szCs w:val="28"/>
          <w:lang w:eastAsia="ru-RU"/>
        </w:rPr>
        <w:t xml:space="preserve">  </w:t>
      </w:r>
      <w:r w:rsidR="00EC34B4">
        <w:rPr>
          <w:sz w:val="28"/>
          <w:szCs w:val="28"/>
          <w:lang w:eastAsia="ru-RU"/>
        </w:rPr>
        <w:t xml:space="preserve">  </w:t>
      </w:r>
      <w:r w:rsidR="00B775E8" w:rsidRPr="005422C0">
        <w:rPr>
          <w:sz w:val="28"/>
          <w:szCs w:val="28"/>
          <w:lang w:eastAsia="ru-RU"/>
        </w:rPr>
        <w:t xml:space="preserve">и </w:t>
      </w:r>
      <w:r w:rsidR="007E159A">
        <w:rPr>
          <w:sz w:val="28"/>
          <w:szCs w:val="28"/>
          <w:lang w:eastAsia="ru-RU"/>
        </w:rPr>
        <w:t xml:space="preserve"> </w:t>
      </w:r>
      <w:r w:rsidR="00EC34B4">
        <w:rPr>
          <w:sz w:val="28"/>
          <w:szCs w:val="28"/>
          <w:lang w:eastAsia="ru-RU"/>
        </w:rPr>
        <w:t xml:space="preserve"> </w:t>
      </w:r>
      <w:r w:rsidR="007E159A">
        <w:rPr>
          <w:sz w:val="28"/>
          <w:szCs w:val="28"/>
          <w:lang w:eastAsia="ru-RU"/>
        </w:rPr>
        <w:t xml:space="preserve"> </w:t>
      </w:r>
      <w:r w:rsidR="00B775E8" w:rsidRPr="005422C0">
        <w:rPr>
          <w:sz w:val="28"/>
          <w:szCs w:val="28"/>
          <w:lang w:eastAsia="ru-RU"/>
        </w:rPr>
        <w:t xml:space="preserve">своевременного </w:t>
      </w:r>
      <w:r w:rsidR="007E159A">
        <w:rPr>
          <w:sz w:val="28"/>
          <w:szCs w:val="28"/>
          <w:lang w:eastAsia="ru-RU"/>
        </w:rPr>
        <w:t xml:space="preserve">  </w:t>
      </w:r>
      <w:r w:rsidR="00EC34B4">
        <w:rPr>
          <w:sz w:val="28"/>
          <w:szCs w:val="28"/>
          <w:lang w:eastAsia="ru-RU"/>
        </w:rPr>
        <w:t xml:space="preserve"> </w:t>
      </w:r>
      <w:r w:rsidR="00B775E8" w:rsidRPr="005422C0">
        <w:rPr>
          <w:sz w:val="28"/>
          <w:szCs w:val="28"/>
          <w:lang w:eastAsia="ru-RU"/>
        </w:rPr>
        <w:t xml:space="preserve">рассмотрения </w:t>
      </w:r>
    </w:p>
    <w:p w:rsidR="00B775E8" w:rsidRDefault="00B775E8" w:rsidP="007E159A">
      <w:pPr>
        <w:pStyle w:val="a4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lastRenderedPageBreak/>
        <w:t xml:space="preserve">обращений, поступающих в органы </w:t>
      </w:r>
      <w:r>
        <w:rPr>
          <w:sz w:val="28"/>
          <w:szCs w:val="28"/>
          <w:lang w:eastAsia="ru-RU"/>
        </w:rPr>
        <w:t>администрации района</w:t>
      </w:r>
      <w:r w:rsidRPr="005422C0">
        <w:rPr>
          <w:sz w:val="28"/>
          <w:szCs w:val="28"/>
          <w:lang w:eastAsia="ru-RU"/>
        </w:rPr>
        <w:t>, обеспечивают их руководители.</w:t>
      </w:r>
    </w:p>
    <w:p w:rsidR="00B775E8" w:rsidRPr="005422C0" w:rsidRDefault="00CC2F00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775E8" w:rsidRPr="005422C0">
        <w:rPr>
          <w:sz w:val="28"/>
          <w:szCs w:val="28"/>
          <w:lang w:eastAsia="ru-RU"/>
        </w:rPr>
        <w:t xml:space="preserve">.3. </w:t>
      </w:r>
      <w:r w:rsidR="00B775E8">
        <w:rPr>
          <w:sz w:val="28"/>
          <w:szCs w:val="28"/>
          <w:lang w:eastAsia="ru-RU"/>
        </w:rPr>
        <w:t xml:space="preserve">Отдел </w:t>
      </w:r>
      <w:r w:rsidR="00B775E8" w:rsidRPr="005422C0">
        <w:rPr>
          <w:sz w:val="28"/>
          <w:szCs w:val="28"/>
          <w:lang w:eastAsia="ru-RU"/>
        </w:rPr>
        <w:t xml:space="preserve">осуществляет </w:t>
      </w:r>
      <w:r w:rsidR="0052567A">
        <w:rPr>
          <w:sz w:val="28"/>
          <w:szCs w:val="28"/>
          <w:lang w:eastAsia="ru-RU"/>
        </w:rPr>
        <w:t>контрольные мероприятия</w:t>
      </w:r>
      <w:r w:rsidR="00B775E8" w:rsidRPr="005422C0">
        <w:rPr>
          <w:sz w:val="28"/>
          <w:szCs w:val="28"/>
          <w:lang w:eastAsia="ru-RU"/>
        </w:rPr>
        <w:t xml:space="preserve"> в </w:t>
      </w:r>
      <w:r w:rsidR="00B775E8">
        <w:rPr>
          <w:sz w:val="28"/>
          <w:szCs w:val="28"/>
          <w:lang w:eastAsia="ru-RU"/>
        </w:rPr>
        <w:t>органах администрации района</w:t>
      </w:r>
      <w:r w:rsidR="00B775E8" w:rsidRPr="005422C0">
        <w:rPr>
          <w:sz w:val="28"/>
          <w:szCs w:val="28"/>
          <w:lang w:eastAsia="ru-RU"/>
        </w:rPr>
        <w:t xml:space="preserve"> по соблюдению Федерального </w:t>
      </w:r>
      <w:hyperlink r:id="rId11" w:history="1">
        <w:r w:rsidR="00B775E8" w:rsidRPr="00373AA2">
          <w:rPr>
            <w:sz w:val="28"/>
            <w:szCs w:val="28"/>
            <w:lang w:eastAsia="ru-RU"/>
          </w:rPr>
          <w:t>закона</w:t>
        </w:r>
      </w:hyperlink>
      <w:r w:rsidR="00B775E8" w:rsidRPr="00373AA2">
        <w:rPr>
          <w:sz w:val="28"/>
          <w:szCs w:val="28"/>
          <w:lang w:eastAsia="ru-RU"/>
        </w:rPr>
        <w:t xml:space="preserve"> </w:t>
      </w:r>
      <w:r w:rsidR="00B775E8">
        <w:rPr>
          <w:sz w:val="28"/>
          <w:szCs w:val="28"/>
          <w:lang w:eastAsia="ru-RU"/>
        </w:rPr>
        <w:t>«</w:t>
      </w:r>
      <w:r w:rsidR="00B775E8" w:rsidRPr="005422C0">
        <w:rPr>
          <w:sz w:val="28"/>
          <w:szCs w:val="28"/>
          <w:lang w:eastAsia="ru-RU"/>
        </w:rPr>
        <w:t xml:space="preserve">О </w:t>
      </w:r>
      <w:r w:rsidR="00F246DA">
        <w:rPr>
          <w:sz w:val="28"/>
          <w:szCs w:val="28"/>
          <w:lang w:eastAsia="ru-RU"/>
        </w:rPr>
        <w:t>П</w:t>
      </w:r>
      <w:r w:rsidR="00B775E8" w:rsidRPr="005422C0">
        <w:rPr>
          <w:sz w:val="28"/>
          <w:szCs w:val="28"/>
          <w:lang w:eastAsia="ru-RU"/>
        </w:rPr>
        <w:t>орядке рассмотрения обращен</w:t>
      </w:r>
      <w:r w:rsidR="00B775E8">
        <w:rPr>
          <w:sz w:val="28"/>
          <w:szCs w:val="28"/>
          <w:lang w:eastAsia="ru-RU"/>
        </w:rPr>
        <w:t>ий граждан Российской Федерации»</w:t>
      </w:r>
      <w:r w:rsidR="00B775E8" w:rsidRPr="005422C0">
        <w:rPr>
          <w:sz w:val="28"/>
          <w:szCs w:val="28"/>
          <w:lang w:eastAsia="ru-RU"/>
        </w:rPr>
        <w:t>.</w:t>
      </w:r>
    </w:p>
    <w:p w:rsidR="004B7406" w:rsidRPr="005422C0" w:rsidRDefault="00CC2F00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775E8" w:rsidRPr="005422C0">
        <w:rPr>
          <w:sz w:val="28"/>
          <w:szCs w:val="28"/>
          <w:lang w:eastAsia="ru-RU"/>
        </w:rPr>
        <w:t xml:space="preserve">.4. План проведения </w:t>
      </w:r>
      <w:r w:rsidR="0052567A">
        <w:rPr>
          <w:sz w:val="28"/>
          <w:szCs w:val="28"/>
          <w:lang w:eastAsia="ru-RU"/>
        </w:rPr>
        <w:t>контрольных мероприятий</w:t>
      </w:r>
      <w:r w:rsidR="00B775E8" w:rsidRPr="005422C0">
        <w:rPr>
          <w:sz w:val="28"/>
          <w:szCs w:val="28"/>
          <w:lang w:eastAsia="ru-RU"/>
        </w:rPr>
        <w:t xml:space="preserve"> ежегодно утверждается </w:t>
      </w:r>
      <w:r>
        <w:rPr>
          <w:sz w:val="28"/>
          <w:szCs w:val="28"/>
          <w:lang w:eastAsia="ru-RU"/>
        </w:rPr>
        <w:t>заместителем главы района, курирующим деятельность Отдела</w:t>
      </w:r>
      <w:r w:rsidR="00B775E8" w:rsidRPr="005422C0">
        <w:rPr>
          <w:sz w:val="28"/>
          <w:szCs w:val="28"/>
          <w:lang w:eastAsia="ru-RU"/>
        </w:rPr>
        <w:t>.</w:t>
      </w:r>
    </w:p>
    <w:p w:rsidR="004B7406" w:rsidRDefault="0052567A" w:rsidP="00F24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Основаниями для включения 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района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план контрольных мероприятий, в числе прочих, могут являться:</w:t>
      </w:r>
    </w:p>
    <w:p w:rsidR="004B7406" w:rsidRDefault="004B7406" w:rsidP="00F24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повышение по сравнению с соответствующим предыдущим периодом (месяцем, кварталом, полугодием) активности граждан по обращениям, которые содержат вопросы, относящиеся к предметам ведения органов </w:t>
      </w:r>
      <w:r w:rsidR="0052567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района;</w:t>
      </w:r>
    </w:p>
    <w:p w:rsidR="004B7406" w:rsidRDefault="004B7406" w:rsidP="00F24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увеличение по сравнению с соответствующим предыдущим периодом (месяцем, кварталом, полугодием) количества повторных обращений;</w:t>
      </w:r>
    </w:p>
    <w:p w:rsidR="0052567A" w:rsidRDefault="004B7406" w:rsidP="00F24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фактического устранения недостатков, выявленных в ходе ранее проведенных контрольных мероприятий.</w:t>
      </w:r>
    </w:p>
    <w:p w:rsidR="0052567A" w:rsidRDefault="0052567A" w:rsidP="0052567A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5422C0">
        <w:rPr>
          <w:sz w:val="28"/>
          <w:szCs w:val="28"/>
          <w:lang w:eastAsia="ru-RU"/>
        </w:rPr>
        <w:t xml:space="preserve">.5. План проведения </w:t>
      </w:r>
      <w:r>
        <w:rPr>
          <w:sz w:val="28"/>
          <w:szCs w:val="28"/>
          <w:lang w:eastAsia="ru-RU"/>
        </w:rPr>
        <w:t>контрольных мероприятий</w:t>
      </w:r>
      <w:r w:rsidRPr="005422C0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органах администрации района</w:t>
      </w:r>
      <w:r w:rsidRPr="005422C0">
        <w:rPr>
          <w:sz w:val="28"/>
          <w:szCs w:val="28"/>
          <w:lang w:eastAsia="ru-RU"/>
        </w:rPr>
        <w:t xml:space="preserve"> после его утверждения направляется в течение </w:t>
      </w:r>
      <w:r w:rsidR="00F246DA">
        <w:rPr>
          <w:sz w:val="28"/>
          <w:szCs w:val="28"/>
          <w:lang w:eastAsia="ru-RU"/>
        </w:rPr>
        <w:t xml:space="preserve">     </w:t>
      </w:r>
      <w:r w:rsidRPr="005422C0">
        <w:rPr>
          <w:sz w:val="28"/>
          <w:szCs w:val="28"/>
          <w:lang w:eastAsia="ru-RU"/>
        </w:rPr>
        <w:t xml:space="preserve">10 дней заместителям </w:t>
      </w:r>
      <w:r w:rsidR="00F246DA">
        <w:rPr>
          <w:sz w:val="28"/>
          <w:szCs w:val="28"/>
          <w:lang w:eastAsia="ru-RU"/>
        </w:rPr>
        <w:t xml:space="preserve">главы </w:t>
      </w:r>
      <w:r>
        <w:rPr>
          <w:sz w:val="28"/>
          <w:szCs w:val="28"/>
          <w:lang w:eastAsia="ru-RU"/>
        </w:rPr>
        <w:t>района</w:t>
      </w:r>
      <w:r w:rsidRPr="005422C0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Отдел </w:t>
      </w:r>
      <w:r w:rsidRPr="005422C0">
        <w:rPr>
          <w:sz w:val="28"/>
          <w:szCs w:val="28"/>
          <w:lang w:eastAsia="ru-RU"/>
        </w:rPr>
        <w:t xml:space="preserve">уведомляет руководителя органа </w:t>
      </w:r>
      <w:r>
        <w:rPr>
          <w:sz w:val="28"/>
          <w:szCs w:val="28"/>
          <w:lang w:eastAsia="ru-RU"/>
        </w:rPr>
        <w:t>администрации района</w:t>
      </w:r>
      <w:r w:rsidRPr="005422C0">
        <w:rPr>
          <w:sz w:val="28"/>
          <w:szCs w:val="28"/>
          <w:lang w:eastAsia="ru-RU"/>
        </w:rPr>
        <w:t xml:space="preserve"> о дате проведения </w:t>
      </w:r>
      <w:r>
        <w:rPr>
          <w:sz w:val="28"/>
          <w:szCs w:val="28"/>
          <w:lang w:eastAsia="ru-RU"/>
        </w:rPr>
        <w:t>контрольного меропри</w:t>
      </w:r>
      <w:r w:rsidR="00DF5DCD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тия</w:t>
      </w:r>
      <w:r w:rsidRPr="005422C0">
        <w:rPr>
          <w:sz w:val="28"/>
          <w:szCs w:val="28"/>
          <w:lang w:eastAsia="ru-RU"/>
        </w:rPr>
        <w:t xml:space="preserve"> не </w:t>
      </w:r>
      <w:proofErr w:type="gramStart"/>
      <w:r w:rsidRPr="005422C0">
        <w:rPr>
          <w:sz w:val="28"/>
          <w:szCs w:val="28"/>
          <w:lang w:eastAsia="ru-RU"/>
        </w:rPr>
        <w:t>позднее</w:t>
      </w:r>
      <w:proofErr w:type="gramEnd"/>
      <w:r w:rsidRPr="005422C0">
        <w:rPr>
          <w:sz w:val="28"/>
          <w:szCs w:val="28"/>
          <w:lang w:eastAsia="ru-RU"/>
        </w:rPr>
        <w:t xml:space="preserve"> чем </w:t>
      </w:r>
      <w:r>
        <w:rPr>
          <w:sz w:val="28"/>
          <w:szCs w:val="28"/>
          <w:lang w:eastAsia="ru-RU"/>
        </w:rPr>
        <w:t xml:space="preserve">за </w:t>
      </w:r>
      <w:r w:rsidRPr="005422C0">
        <w:rPr>
          <w:sz w:val="28"/>
          <w:szCs w:val="28"/>
          <w:lang w:eastAsia="ru-RU"/>
        </w:rPr>
        <w:t>10 дней до начала проведения проверки.</w:t>
      </w:r>
    </w:p>
    <w:p w:rsidR="0052567A" w:rsidRDefault="0052567A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8.6. При проведении контрольных мероприятий изучается:</w:t>
      </w:r>
    </w:p>
    <w:p w:rsidR="0052567A" w:rsidRDefault="0052567A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нормативное регулирование работы с обращениями граждан;</w:t>
      </w:r>
    </w:p>
    <w:p w:rsidR="0052567A" w:rsidRDefault="0052567A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и ведение делопроизводства по обращениям граждан;</w:t>
      </w:r>
    </w:p>
    <w:p w:rsidR="0052567A" w:rsidRDefault="0052567A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рассмотрения обращений граждан, контроль соблюдения сроков рассмотрения;</w:t>
      </w:r>
    </w:p>
    <w:p w:rsidR="0052567A" w:rsidRDefault="0052567A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права граждан на получение информации о деятельности органа</w:t>
      </w:r>
      <w:r w:rsidR="00A3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567A" w:rsidRDefault="001A3DFC" w:rsidP="00A310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2567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и ведение личного приема граждан.</w:t>
      </w:r>
    </w:p>
    <w:p w:rsidR="0052567A" w:rsidRDefault="00A31029" w:rsidP="00A310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8.7</w:t>
      </w:r>
      <w:r w:rsidR="005256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контрольных мероприятий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="005256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справку, с</w:t>
      </w:r>
      <w:r w:rsidR="001A3DFC">
        <w:rPr>
          <w:rFonts w:ascii="Times New Roman" w:eastAsiaTheme="minorHAnsi" w:hAnsi="Times New Roman" w:cs="Times New Roman"/>
          <w:sz w:val="28"/>
          <w:szCs w:val="28"/>
          <w:lang w:eastAsia="en-US"/>
        </w:rPr>
        <w:t>одержащую выводы и предложения.</w:t>
      </w:r>
    </w:p>
    <w:p w:rsidR="00B775E8" w:rsidRPr="005422C0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Справка передается на рассмотрение </w:t>
      </w:r>
      <w:r>
        <w:rPr>
          <w:sz w:val="28"/>
          <w:szCs w:val="28"/>
          <w:lang w:eastAsia="ru-RU"/>
        </w:rPr>
        <w:t>руководителю органа администрации района, в котором проводилас</w:t>
      </w:r>
      <w:r w:rsidR="00CC2F00">
        <w:rPr>
          <w:sz w:val="28"/>
          <w:szCs w:val="28"/>
          <w:lang w:eastAsia="ru-RU"/>
        </w:rPr>
        <w:t>ь проверка, и заместителю главы</w:t>
      </w:r>
      <w:r>
        <w:rPr>
          <w:sz w:val="28"/>
          <w:szCs w:val="28"/>
          <w:lang w:eastAsia="ru-RU"/>
        </w:rPr>
        <w:t xml:space="preserve"> района</w:t>
      </w:r>
      <w:r w:rsidRPr="005422C0">
        <w:rPr>
          <w:sz w:val="28"/>
          <w:szCs w:val="28"/>
          <w:lang w:eastAsia="ru-RU"/>
        </w:rPr>
        <w:t xml:space="preserve">, в ведении которого находится соответствующий орган </w:t>
      </w:r>
      <w:r>
        <w:rPr>
          <w:sz w:val="28"/>
          <w:szCs w:val="28"/>
          <w:lang w:eastAsia="ru-RU"/>
        </w:rPr>
        <w:t>администрации района</w:t>
      </w:r>
      <w:r w:rsidRPr="005422C0">
        <w:rPr>
          <w:sz w:val="28"/>
          <w:szCs w:val="28"/>
          <w:lang w:eastAsia="ru-RU"/>
        </w:rPr>
        <w:t>.</w:t>
      </w:r>
      <w:r w:rsidR="004B7406">
        <w:rPr>
          <w:sz w:val="28"/>
          <w:szCs w:val="28"/>
          <w:lang w:eastAsia="ru-RU"/>
        </w:rPr>
        <w:t xml:space="preserve"> </w:t>
      </w:r>
    </w:p>
    <w:p w:rsidR="00B775E8" w:rsidRDefault="004B7406" w:rsidP="00537E94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52567A">
        <w:rPr>
          <w:sz w:val="28"/>
          <w:szCs w:val="28"/>
          <w:lang w:eastAsia="ru-RU"/>
        </w:rPr>
        <w:t>.</w:t>
      </w:r>
      <w:r w:rsidR="00A31029">
        <w:rPr>
          <w:sz w:val="28"/>
          <w:szCs w:val="28"/>
          <w:lang w:eastAsia="ru-RU"/>
        </w:rPr>
        <w:t>8</w:t>
      </w:r>
      <w:r w:rsidR="00B775E8" w:rsidRPr="005422C0">
        <w:rPr>
          <w:sz w:val="28"/>
          <w:szCs w:val="28"/>
          <w:lang w:eastAsia="ru-RU"/>
        </w:rPr>
        <w:t xml:space="preserve">. </w:t>
      </w:r>
      <w:r w:rsidR="00B775E8">
        <w:rPr>
          <w:sz w:val="28"/>
          <w:szCs w:val="28"/>
          <w:lang w:eastAsia="ru-RU"/>
        </w:rPr>
        <w:t>Отдел организационной и контрольной работы:</w:t>
      </w:r>
    </w:p>
    <w:p w:rsidR="00B775E8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Pr="005422C0">
        <w:rPr>
          <w:sz w:val="28"/>
          <w:szCs w:val="28"/>
          <w:lang w:eastAsia="ru-RU"/>
        </w:rPr>
        <w:t>женедельно</w:t>
      </w:r>
      <w:r>
        <w:rPr>
          <w:sz w:val="28"/>
          <w:szCs w:val="28"/>
          <w:lang w:eastAsia="ru-RU"/>
        </w:rPr>
        <w:t xml:space="preserve"> на аппаратных совещаниях при главе района информирует о нерассмотренных обращениях</w:t>
      </w:r>
      <w:r w:rsidRPr="005422C0">
        <w:rPr>
          <w:sz w:val="28"/>
          <w:szCs w:val="28"/>
          <w:lang w:eastAsia="ru-RU"/>
        </w:rPr>
        <w:t xml:space="preserve"> граждан (срок рассмотрения которых нарушен и срок рассмотрения которых истекает в течение </w:t>
      </w:r>
      <w:r w:rsidR="00EC34B4">
        <w:rPr>
          <w:sz w:val="28"/>
          <w:szCs w:val="28"/>
          <w:lang w:eastAsia="ru-RU"/>
        </w:rPr>
        <w:br/>
      </w:r>
      <w:r w:rsidRPr="005422C0">
        <w:rPr>
          <w:sz w:val="28"/>
          <w:szCs w:val="28"/>
          <w:lang w:eastAsia="ru-RU"/>
        </w:rPr>
        <w:t>10 последующих дней)</w:t>
      </w:r>
      <w:r>
        <w:rPr>
          <w:sz w:val="28"/>
          <w:szCs w:val="28"/>
          <w:lang w:eastAsia="ru-RU"/>
        </w:rPr>
        <w:t>;</w:t>
      </w:r>
    </w:p>
    <w:p w:rsidR="00EC34B4" w:rsidRDefault="00B775E8" w:rsidP="00B775E8">
      <w:pPr>
        <w:pStyle w:val="a4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еженедельно </w:t>
      </w:r>
      <w:r w:rsidR="00EC34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 </w:t>
      </w:r>
      <w:r w:rsidR="00EC34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напоминания </w:t>
      </w:r>
      <w:r w:rsidR="00EC34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r w:rsidRPr="005422C0">
        <w:rPr>
          <w:sz w:val="28"/>
          <w:szCs w:val="28"/>
          <w:lang w:eastAsia="ru-RU"/>
        </w:rPr>
        <w:t>срок рассмотрен</w:t>
      </w:r>
      <w:r>
        <w:rPr>
          <w:sz w:val="28"/>
          <w:szCs w:val="28"/>
          <w:lang w:eastAsia="ru-RU"/>
        </w:rPr>
        <w:t xml:space="preserve">ия которых </w:t>
      </w:r>
      <w:proofErr w:type="gramEnd"/>
    </w:p>
    <w:p w:rsidR="00B775E8" w:rsidRDefault="00B775E8" w:rsidP="00EC34B4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истекает в течение 10</w:t>
      </w:r>
      <w:r w:rsidRPr="005422C0">
        <w:rPr>
          <w:sz w:val="28"/>
          <w:szCs w:val="28"/>
          <w:lang w:eastAsia="ru-RU"/>
        </w:rPr>
        <w:t xml:space="preserve"> последующих дней)</w:t>
      </w:r>
      <w:r>
        <w:rPr>
          <w:sz w:val="28"/>
          <w:szCs w:val="28"/>
          <w:lang w:eastAsia="ru-RU"/>
        </w:rPr>
        <w:t>, в случае необходимости – уведомления (</w:t>
      </w:r>
      <w:r w:rsidRPr="005422C0">
        <w:rPr>
          <w:sz w:val="28"/>
          <w:szCs w:val="28"/>
          <w:lang w:eastAsia="ru-RU"/>
        </w:rPr>
        <w:t>срок рассмотрения которых нарушен</w:t>
      </w:r>
      <w:r w:rsidR="001A3DFC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должностным лицам, ответственным за рассмотрение обращений;</w:t>
      </w:r>
    </w:p>
    <w:p w:rsidR="004B7406" w:rsidRDefault="00B775E8" w:rsidP="00A3102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ежемесячно представляет главе района</w:t>
      </w:r>
      <w:r w:rsidRPr="005422C0">
        <w:rPr>
          <w:sz w:val="28"/>
          <w:szCs w:val="28"/>
          <w:lang w:eastAsia="ru-RU"/>
        </w:rPr>
        <w:t xml:space="preserve"> сведения </w:t>
      </w:r>
      <w:r>
        <w:rPr>
          <w:sz w:val="28"/>
          <w:szCs w:val="28"/>
          <w:lang w:eastAsia="ru-RU"/>
        </w:rPr>
        <w:t xml:space="preserve">об исполнительской дисциплине </w:t>
      </w:r>
      <w:r w:rsidRPr="005422C0">
        <w:rPr>
          <w:sz w:val="28"/>
          <w:szCs w:val="28"/>
          <w:lang w:eastAsia="ru-RU"/>
        </w:rPr>
        <w:t>должностных лиц</w:t>
      </w:r>
      <w:r>
        <w:rPr>
          <w:sz w:val="28"/>
          <w:szCs w:val="28"/>
          <w:lang w:eastAsia="ru-RU"/>
        </w:rPr>
        <w:t>, ответств</w:t>
      </w:r>
      <w:r w:rsidR="00A31029">
        <w:rPr>
          <w:sz w:val="28"/>
          <w:szCs w:val="28"/>
          <w:lang w:eastAsia="ru-RU"/>
        </w:rPr>
        <w:t>енных за рассмотрение обращений.</w:t>
      </w:r>
    </w:p>
    <w:p w:rsidR="004B7406" w:rsidRDefault="004B7406" w:rsidP="004B7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F5DCD" w:rsidRDefault="00537E94" w:rsidP="00BB18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9. Анализ обращений</w:t>
      </w:r>
    </w:p>
    <w:p w:rsidR="00DF5DCD" w:rsidRDefault="00DF5DCD" w:rsidP="00DF5D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406" w:rsidRDefault="00E12466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Анализ обращений, поступающих </w:t>
      </w:r>
      <w:r w:rsidR="00DF5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F5DCD" w:rsidRPr="00DF5DCD">
        <w:rPr>
          <w:rFonts w:ascii="Times New Roman" w:hAnsi="Times New Roman" w:cs="Times New Roman"/>
          <w:sz w:val="28"/>
          <w:szCs w:val="28"/>
        </w:rPr>
        <w:t xml:space="preserve">администрацию района, </w:t>
      </w:r>
      <w:r w:rsidR="00DF5DC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F5DCD" w:rsidRPr="00DF5DCD">
        <w:rPr>
          <w:rFonts w:ascii="Times New Roman" w:hAnsi="Times New Roman" w:cs="Times New Roman"/>
          <w:sz w:val="28"/>
          <w:szCs w:val="28"/>
        </w:rPr>
        <w:t>района, первому заместителю главы района, заместителям главы района</w:t>
      </w:r>
      <w:r w:rsidR="00DF5DCD">
        <w:rPr>
          <w:rFonts w:ascii="Times New Roman" w:hAnsi="Times New Roman" w:cs="Times New Roman"/>
          <w:sz w:val="28"/>
          <w:szCs w:val="28"/>
        </w:rPr>
        <w:t>,</w:t>
      </w:r>
      <w:r w:rsidR="00DF5DCD" w:rsidRPr="00DF5DCD">
        <w:rPr>
          <w:rFonts w:ascii="Times New Roman" w:hAnsi="Times New Roman" w:cs="Times New Roman"/>
          <w:sz w:val="28"/>
          <w:szCs w:val="28"/>
        </w:rPr>
        <w:t xml:space="preserve"> </w:t>
      </w:r>
      <w:r w:rsidR="004B7406" w:rsidRPr="00DF5DC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целях контроля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соблюдения порядка рассмотрения обращений и принятия мер по своевременному выявлению и устранению причин нарушения прав, свобод и законных интересов граждан, изучения общественного мнения, совершенствования работы </w:t>
      </w:r>
      <w:r w:rsidR="001A3DF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обращениями граждан, объединений граждан, в том числе юридических лиц.</w:t>
      </w:r>
      <w:proofErr w:type="gramEnd"/>
    </w:p>
    <w:p w:rsidR="004B7406" w:rsidRDefault="004B7406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обращений осуществляется в соответствии с утвержденными решением рабочей группы при Администрации Президента Российской Федерации по координации и оценке работы с обращениями граждан и организаций Методическими рекомендациями:</w:t>
      </w:r>
    </w:p>
    <w:p w:rsidR="004B7406" w:rsidRDefault="004B7406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анализу обращений российских и иностранных граждан, лиц без гражданства, объединений граждан, в том числе юридических лиц, а также результатов рассмотрения и принятых по ним мер </w:t>
      </w:r>
      <w:r w:rsidR="0075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органах администрации района и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администрациях</w:t>
      </w:r>
      <w:r w:rsidR="0075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сельских поселений Ханты-Мансийского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совершенствования деятельности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обеспечению достижения целевых показателей социально-экономического развития Российской Федерации, определенных Президентом Российской Федерации;</w:t>
      </w:r>
      <w:proofErr w:type="gramEnd"/>
    </w:p>
    <w:p w:rsidR="004B7406" w:rsidRDefault="00E12466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оценке </w:t>
      </w:r>
      <w:r w:rsidR="0035219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A32155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3521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215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725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администрациями </w:t>
      </w:r>
      <w:r w:rsidR="00725D5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сельских поселений Ханты-Мансийского района</w:t>
      </w:r>
      <w:r w:rsidR="00A321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результатов рассмотрения обращений российских и иностранных граждан, лиц без гражданства, объединений граждан, в том числе юридических лиц, и принятых по ним мер с учетом мнения авторов обращений о результатах рассмотрения их обращений и принятых по ним мерах; </w:t>
      </w:r>
    </w:p>
    <w:p w:rsidR="00725D59" w:rsidRDefault="00725D59" w:rsidP="001A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проведению контрольных мероприятий в органах администрации района </w:t>
      </w:r>
      <w:r w:rsidR="0075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администрациях</w:t>
      </w:r>
      <w:r w:rsidR="0075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сельских поселений Ханты-Мансийского района </w:t>
      </w:r>
      <w:r w:rsidR="003C1A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практике применения 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едеральных законов от 2 мая 2006 года № 59-ФЗ «О порядке рассмотрения обращений граждан Российской Федерации»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 9 февраля 2009 года № 8-ФЗ «Об обеспечении доступа к информации о деятельности государстве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нных органов и органов местного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самоуправления»;</w:t>
      </w:r>
      <w:proofErr w:type="gramEnd"/>
    </w:p>
    <w:p w:rsidR="004B7406" w:rsidRDefault="004B7406" w:rsidP="00330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оценке эффективности деятельно</w:t>
      </w:r>
      <w:r w:rsidR="00E1246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</w:t>
      </w:r>
      <w:r w:rsidR="00A3215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администраций</w:t>
      </w:r>
      <w:r w:rsidR="0075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сельских поселений Ханты-Мансийского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основе анализа количества и характера вопросов, содержащихся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обращениях, поступивших от российских и иностранных граждан, лиц без гражданства, объединений граждан, в том числе юридических лиц.</w:t>
      </w:r>
    </w:p>
    <w:p w:rsidR="001E691E" w:rsidRDefault="00E12466" w:rsidP="00330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Для анализа обращений </w:t>
      </w:r>
      <w:r w:rsidR="001E691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администрации района</w:t>
      </w:r>
      <w:r w:rsidR="008C16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8C16FD" w:rsidRPr="008C16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8C16FD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сельских поселений Ханты-Мансийского района</w:t>
      </w:r>
      <w:r w:rsidR="001E69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2A6F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</w:t>
      </w:r>
      <w:r w:rsidR="001E691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>т реестры и итоговые таблицы</w:t>
      </w:r>
      <w:r w:rsidR="001E691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D864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B7406" w:rsidRDefault="00BB1814" w:rsidP="00330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органом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района</w:t>
      </w:r>
      <w:r w:rsidR="0055474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администрациями </w:t>
      </w:r>
      <w:r w:rsidR="00554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сельских поселений Ханты-Мансийского района 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рассмотрения обращений и принятых по ним мер, с учетом мнения авторов обращений (заявителей) о результатах рассмотрения их обращений и принятых по ним мерах;</w:t>
      </w:r>
    </w:p>
    <w:p w:rsidR="004B7406" w:rsidRDefault="004B7406" w:rsidP="00330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оценки эффективности деятельности органа 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554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администраций</w:t>
      </w:r>
      <w:r w:rsidR="00554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сельских поселений Ханты-Мансийского района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анализа порядка рассмотрения обращений российских и иностранных граждан, лиц без гражданства, объединений граждан, в том числе юридических лиц;</w:t>
      </w:r>
    </w:p>
    <w:p w:rsidR="004B7406" w:rsidRDefault="004B7406" w:rsidP="00330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эф</w:t>
      </w:r>
      <w:r w:rsidR="00BB181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фективности деятельности органа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A71D9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71D93" w:rsidRPr="00A71D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администраций</w:t>
      </w:r>
      <w:r w:rsidR="00A71D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сельских поселений Ханты-Мансийского района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анализа количества и характера вопросов, содержащихся в обращениях, поступивших от российских граждан и лиц без гражданства, объединений граждан, в том числе юридических лиц.</w:t>
      </w:r>
    </w:p>
    <w:p w:rsidR="004B7406" w:rsidRDefault="00BB1814" w:rsidP="00330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ров и итоговых таблиц утверждена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Аппарат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Губернатора автономного округа.</w:t>
      </w:r>
    </w:p>
    <w:p w:rsidR="004B7406" w:rsidRDefault="00BB1814" w:rsidP="00330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>.3.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31C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9831C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ции района,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57608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сельских поселений Ханты-Мансийского района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ежеквартально не позднее </w:t>
      </w:r>
      <w:r w:rsidR="00C30B7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числа месяца, следующего</w:t>
      </w:r>
      <w:r w:rsidR="00EA2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отчетным периодом, направляю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>т реестры и итоговые таблицы, анализ рассмотренных обращений, а также причин и условий, способствующих увеличению количества обращений</w:t>
      </w:r>
      <w:r w:rsidR="00EA2E0B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Отдел.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775E8" w:rsidRDefault="00EA2E0B" w:rsidP="00330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9.4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реестров и итогов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 таблиц, заполненных органами администрации района</w:t>
      </w:r>
      <w:r w:rsidR="002965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A91EB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администрациями</w:t>
      </w:r>
      <w:r w:rsidR="008C16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сельских поселений Ханты-Мансийского района</w:t>
      </w:r>
      <w:r w:rsidR="00A71D9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E691E" w:rsidRPr="001E69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691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подсистеме «Реестры обращений граждан» государственной информационной системы «Территориальная информационная система Ханты-Мансийского автономного округа – Югры (ТИС Югры)»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 сводные реестры и итоговые таблицы, обобщает поступившую информацию о причинах и условиях, способствующих увеличению количества обращений, и принятых мерах по их устранению либо об отсутствии</w:t>
      </w:r>
      <w:proofErr w:type="gramEnd"/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необходимости в принятии указанных мер и представляет ее в виде доклада Руко</w:t>
      </w:r>
      <w:r w:rsidR="00C30B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водителю Аппарата Губернатора – </w:t>
      </w:r>
      <w:r w:rsidR="004B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заместителю Губернатора автономного округа </w:t>
      </w:r>
      <w:r w:rsidR="00C30B7D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 числа месяца, следующего за отчетным </w:t>
      </w:r>
      <w:r w:rsidR="00C30B7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="00A97C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B7406">
        <w:rPr>
          <w:sz w:val="28"/>
          <w:szCs w:val="28"/>
        </w:rPr>
        <w:t xml:space="preserve"> </w:t>
      </w:r>
    </w:p>
    <w:p w:rsidR="00EC34B4" w:rsidRDefault="00EC34B4" w:rsidP="0052567A">
      <w:pPr>
        <w:pStyle w:val="a4"/>
        <w:ind w:firstLine="709"/>
        <w:jc w:val="center"/>
        <w:rPr>
          <w:sz w:val="28"/>
          <w:szCs w:val="28"/>
          <w:lang w:eastAsia="ru-RU"/>
        </w:rPr>
      </w:pPr>
    </w:p>
    <w:p w:rsidR="0052567A" w:rsidRPr="005422C0" w:rsidRDefault="00296529" w:rsidP="0052567A">
      <w:pPr>
        <w:pStyle w:val="a4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10</w:t>
      </w:r>
      <w:r w:rsidR="0052567A" w:rsidRPr="005422C0">
        <w:rPr>
          <w:sz w:val="28"/>
          <w:szCs w:val="28"/>
          <w:lang w:eastAsia="ru-RU"/>
        </w:rPr>
        <w:t xml:space="preserve">. </w:t>
      </w:r>
      <w:r w:rsidR="0052567A">
        <w:rPr>
          <w:sz w:val="28"/>
          <w:szCs w:val="28"/>
          <w:lang w:eastAsia="ru-RU"/>
        </w:rPr>
        <w:t>Ответственность</w:t>
      </w:r>
    </w:p>
    <w:p w:rsidR="0052567A" w:rsidRDefault="0052567A" w:rsidP="0052567A">
      <w:pPr>
        <w:pStyle w:val="a4"/>
        <w:ind w:firstLine="709"/>
        <w:jc w:val="both"/>
        <w:rPr>
          <w:sz w:val="28"/>
          <w:szCs w:val="28"/>
          <w:lang w:eastAsia="ru-RU"/>
        </w:rPr>
      </w:pPr>
    </w:p>
    <w:p w:rsidR="0052567A" w:rsidRPr="005422C0" w:rsidRDefault="0052567A" w:rsidP="0052567A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5422C0">
        <w:rPr>
          <w:sz w:val="28"/>
          <w:szCs w:val="28"/>
          <w:lang w:eastAsia="ru-RU"/>
        </w:rPr>
        <w:t xml:space="preserve">Лица, виновные в нарушении Федерального </w:t>
      </w:r>
      <w:hyperlink r:id="rId12" w:history="1">
        <w:r w:rsidRPr="00867B7A">
          <w:rPr>
            <w:sz w:val="28"/>
            <w:szCs w:val="28"/>
            <w:lang w:eastAsia="ru-RU"/>
          </w:rPr>
          <w:t>закона</w:t>
        </w:r>
      </w:hyperlink>
      <w:r>
        <w:rPr>
          <w:sz w:val="28"/>
          <w:szCs w:val="28"/>
          <w:lang w:eastAsia="ru-RU"/>
        </w:rPr>
        <w:t xml:space="preserve"> «</w:t>
      </w:r>
      <w:r w:rsidRPr="005422C0">
        <w:rPr>
          <w:sz w:val="28"/>
          <w:szCs w:val="28"/>
          <w:lang w:eastAsia="ru-RU"/>
        </w:rPr>
        <w:t xml:space="preserve">О </w:t>
      </w:r>
      <w:r w:rsidR="00645042">
        <w:rPr>
          <w:sz w:val="28"/>
          <w:szCs w:val="28"/>
          <w:lang w:eastAsia="ru-RU"/>
        </w:rPr>
        <w:t>п</w:t>
      </w:r>
      <w:r w:rsidRPr="005422C0">
        <w:rPr>
          <w:sz w:val="28"/>
          <w:szCs w:val="28"/>
          <w:lang w:eastAsia="ru-RU"/>
        </w:rPr>
        <w:t>орядке рассмотрения обращен</w:t>
      </w:r>
      <w:r>
        <w:rPr>
          <w:sz w:val="28"/>
          <w:szCs w:val="28"/>
          <w:lang w:eastAsia="ru-RU"/>
        </w:rPr>
        <w:t>ий граждан Российской Федерации»</w:t>
      </w:r>
      <w:r w:rsidRPr="005422C0">
        <w:rPr>
          <w:sz w:val="28"/>
          <w:szCs w:val="28"/>
          <w:lang w:eastAsia="ru-RU"/>
        </w:rPr>
        <w:t xml:space="preserve">, настоящего </w:t>
      </w:r>
      <w:r w:rsidRPr="005422C0">
        <w:rPr>
          <w:sz w:val="28"/>
          <w:szCs w:val="28"/>
          <w:lang w:eastAsia="ru-RU"/>
        </w:rPr>
        <w:lastRenderedPageBreak/>
        <w:t>Порядка, несут ответственность, предусмотренную законодательством Российско</w:t>
      </w:r>
      <w:r>
        <w:rPr>
          <w:sz w:val="28"/>
          <w:szCs w:val="28"/>
          <w:lang w:eastAsia="ru-RU"/>
        </w:rPr>
        <w:t>й Федерации</w:t>
      </w:r>
      <w:r w:rsidRPr="005422C0">
        <w:rPr>
          <w:sz w:val="28"/>
          <w:szCs w:val="28"/>
          <w:lang w:eastAsia="ru-RU"/>
        </w:rPr>
        <w:t>.</w:t>
      </w: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</w:p>
    <w:p w:rsidR="00B775E8" w:rsidRDefault="00B775E8" w:rsidP="00B775E8">
      <w:pPr>
        <w:pStyle w:val="a4"/>
        <w:sectPr w:rsidR="00B775E8" w:rsidSect="00700E34">
          <w:headerReference w:type="default" r:id="rId13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775E8" w:rsidRDefault="00B775E8" w:rsidP="00B775E8">
      <w:pPr>
        <w:pStyle w:val="a4"/>
        <w:jc w:val="right"/>
        <w:rPr>
          <w:sz w:val="28"/>
          <w:szCs w:val="28"/>
        </w:rPr>
        <w:sectPr w:rsidR="00B775E8" w:rsidSect="002E0ED8">
          <w:type w:val="continuous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775E8" w:rsidRDefault="00B775E8" w:rsidP="00B775E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F31916" w:rsidRDefault="00F31916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для направления обращения гражданином</w:t>
      </w:r>
      <w:r w:rsidR="00296529">
        <w:rPr>
          <w:sz w:val="28"/>
          <w:szCs w:val="28"/>
        </w:rPr>
        <w:t>, объединением граждан</w:t>
      </w:r>
      <w:r w:rsidR="00D67398">
        <w:rPr>
          <w:sz w:val="28"/>
          <w:szCs w:val="28"/>
        </w:rPr>
        <w:t>,</w:t>
      </w:r>
      <w:r w:rsidR="00296529">
        <w:rPr>
          <w:sz w:val="28"/>
          <w:szCs w:val="28"/>
        </w:rPr>
        <w:t xml:space="preserve"> в том числе юридическими лицами</w:t>
      </w:r>
    </w:p>
    <w:p w:rsidR="00B775E8" w:rsidRDefault="00B775E8" w:rsidP="00B775E8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671"/>
      </w:tblGrid>
      <w:tr w:rsidR="00B775E8" w:rsidRPr="00700EC2" w:rsidTr="002E0ED8">
        <w:tc>
          <w:tcPr>
            <w:tcW w:w="4785" w:type="dxa"/>
          </w:tcPr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 w:rsidRPr="00700EC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785" w:type="dxa"/>
          </w:tcPr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proofErr w:type="gramStart"/>
            <w:r w:rsidRPr="00700EC2">
              <w:rPr>
                <w:sz w:val="28"/>
                <w:szCs w:val="28"/>
              </w:rPr>
              <w:t xml:space="preserve">ул. Гагарина, д. 214, </w:t>
            </w:r>
            <w:r w:rsidR="001708AD">
              <w:rPr>
                <w:sz w:val="28"/>
                <w:szCs w:val="28"/>
              </w:rPr>
              <w:t xml:space="preserve">г. </w:t>
            </w:r>
            <w:r w:rsidRPr="00700EC2">
              <w:rPr>
                <w:sz w:val="28"/>
                <w:szCs w:val="28"/>
              </w:rPr>
              <w:t>Ханты-Мансийск, Ха</w:t>
            </w:r>
            <w:r>
              <w:rPr>
                <w:sz w:val="28"/>
                <w:szCs w:val="28"/>
              </w:rPr>
              <w:t xml:space="preserve">нты-Мансийский автономный округ – </w:t>
            </w:r>
            <w:r w:rsidRPr="00700EC2">
              <w:rPr>
                <w:sz w:val="28"/>
                <w:szCs w:val="28"/>
              </w:rPr>
              <w:t>Югра, Тюменская область</w:t>
            </w:r>
            <w:r>
              <w:rPr>
                <w:sz w:val="28"/>
                <w:szCs w:val="28"/>
              </w:rPr>
              <w:t xml:space="preserve">, </w:t>
            </w:r>
            <w:r w:rsidRPr="00700EC2">
              <w:rPr>
                <w:sz w:val="28"/>
                <w:szCs w:val="28"/>
              </w:rPr>
              <w:t>628002</w:t>
            </w:r>
            <w:proofErr w:type="gramEnd"/>
          </w:p>
        </w:tc>
      </w:tr>
      <w:tr w:rsidR="00B775E8" w:rsidRPr="00700EC2" w:rsidTr="002E0ED8">
        <w:tc>
          <w:tcPr>
            <w:tcW w:w="4785" w:type="dxa"/>
          </w:tcPr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администрации района</w:t>
            </w:r>
          </w:p>
        </w:tc>
        <w:tc>
          <w:tcPr>
            <w:tcW w:w="4785" w:type="dxa"/>
          </w:tcPr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 w:rsidRPr="00FD0445">
              <w:rPr>
                <w:sz w:val="28"/>
                <w:szCs w:val="28"/>
              </w:rPr>
              <w:t>ежедневно, кроме субботы и воскресен</w:t>
            </w:r>
            <w:r>
              <w:rPr>
                <w:sz w:val="28"/>
                <w:szCs w:val="28"/>
              </w:rPr>
              <w:t>ья, нерабочих праздничных дней:</w:t>
            </w:r>
          </w:p>
          <w:p w:rsidR="00B775E8" w:rsidRPr="00700EC2" w:rsidRDefault="002A24A6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 ч 00 мин</w:t>
            </w:r>
            <w:r w:rsidR="00B77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17 ч 00 мин</w:t>
            </w:r>
            <w:r w:rsidR="00B775E8" w:rsidRPr="00FD0445">
              <w:rPr>
                <w:sz w:val="28"/>
                <w:szCs w:val="28"/>
              </w:rPr>
              <w:t xml:space="preserve"> </w:t>
            </w:r>
            <w:r w:rsidR="009845E4">
              <w:rPr>
                <w:sz w:val="28"/>
                <w:szCs w:val="28"/>
              </w:rPr>
              <w:br/>
            </w:r>
            <w:r w:rsidR="00B775E8" w:rsidRPr="00FD0445">
              <w:rPr>
                <w:sz w:val="28"/>
                <w:szCs w:val="28"/>
              </w:rPr>
              <w:t>(в понедель</w:t>
            </w:r>
            <w:r w:rsidR="00B775E8">
              <w:rPr>
                <w:sz w:val="28"/>
                <w:szCs w:val="28"/>
              </w:rPr>
              <w:t>ник –</w:t>
            </w:r>
            <w:r>
              <w:rPr>
                <w:sz w:val="28"/>
                <w:szCs w:val="28"/>
              </w:rPr>
              <w:t xml:space="preserve"> до 18 ч 00 мин</w:t>
            </w:r>
            <w:r w:rsidR="00B775E8" w:rsidRPr="00FD0445">
              <w:rPr>
                <w:sz w:val="28"/>
                <w:szCs w:val="28"/>
              </w:rPr>
              <w:t>)</w:t>
            </w:r>
            <w:r w:rsidR="00B775E8">
              <w:rPr>
                <w:sz w:val="28"/>
                <w:szCs w:val="28"/>
              </w:rPr>
              <w:t xml:space="preserve"> </w:t>
            </w:r>
            <w:r w:rsidR="009845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перерывом на обед с 13 ч 00 мин  </w:t>
            </w:r>
            <w:r w:rsidR="009845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до 14 ч</w:t>
            </w:r>
            <w:r w:rsidR="00B775E8" w:rsidRPr="00FD0445">
              <w:rPr>
                <w:sz w:val="28"/>
                <w:szCs w:val="28"/>
              </w:rPr>
              <w:t xml:space="preserve"> 00 мин</w:t>
            </w:r>
            <w:r w:rsidR="00B775E8">
              <w:rPr>
                <w:sz w:val="28"/>
                <w:szCs w:val="28"/>
              </w:rPr>
              <w:t xml:space="preserve">        </w:t>
            </w:r>
          </w:p>
        </w:tc>
      </w:tr>
      <w:tr w:rsidR="00B775E8" w:rsidRPr="00700EC2" w:rsidTr="002E0ED8">
        <w:tc>
          <w:tcPr>
            <w:tcW w:w="4785" w:type="dxa"/>
          </w:tcPr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Справочные т</w:t>
            </w:r>
            <w:r w:rsidRPr="00700EC2">
              <w:rPr>
                <w:sz w:val="28"/>
                <w:szCs w:val="28"/>
              </w:rPr>
              <w:t>елефоны</w:t>
            </w:r>
            <w:r>
              <w:rPr>
                <w:sz w:val="28"/>
                <w:szCs w:val="28"/>
              </w:rPr>
              <w:t>:</w:t>
            </w:r>
          </w:p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700EC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вопросам письменных обращений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 вопросам личного приема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</w:p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700EC2">
              <w:rPr>
                <w:sz w:val="28"/>
                <w:szCs w:val="28"/>
              </w:rPr>
              <w:t>ля приема обраще</w:t>
            </w:r>
            <w:r>
              <w:rPr>
                <w:sz w:val="28"/>
                <w:szCs w:val="28"/>
              </w:rPr>
              <w:t>ний граждан факсимильной связью</w:t>
            </w:r>
          </w:p>
        </w:tc>
        <w:tc>
          <w:tcPr>
            <w:tcW w:w="4785" w:type="dxa"/>
          </w:tcPr>
          <w:p w:rsidR="001708AD" w:rsidRDefault="001708AD" w:rsidP="001708AD">
            <w:pPr>
              <w:pStyle w:val="a4"/>
              <w:rPr>
                <w:sz w:val="28"/>
                <w:szCs w:val="28"/>
              </w:rPr>
            </w:pP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700EC2">
              <w:rPr>
                <w:sz w:val="28"/>
                <w:szCs w:val="28"/>
              </w:rPr>
              <w:t xml:space="preserve"> организационной и контрольной работы администрации района</w:t>
            </w:r>
            <w:r w:rsidR="002A24A6">
              <w:rPr>
                <w:sz w:val="28"/>
                <w:szCs w:val="28"/>
              </w:rPr>
              <w:t xml:space="preserve"> (3 этаж, кабинет</w:t>
            </w:r>
            <w:r>
              <w:rPr>
                <w:sz w:val="28"/>
                <w:szCs w:val="28"/>
              </w:rPr>
              <w:t xml:space="preserve"> 306): 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  <w:r w:rsidRPr="00700EC2">
              <w:rPr>
                <w:sz w:val="28"/>
                <w:szCs w:val="28"/>
              </w:rPr>
              <w:t>8 (3467)</w:t>
            </w:r>
            <w:r>
              <w:rPr>
                <w:sz w:val="28"/>
                <w:szCs w:val="28"/>
              </w:rPr>
              <w:t xml:space="preserve"> 35-28-32, 35-28-30</w:t>
            </w:r>
          </w:p>
          <w:p w:rsidR="001708AD" w:rsidRDefault="001708AD" w:rsidP="001708AD">
            <w:pPr>
              <w:pStyle w:val="a4"/>
              <w:rPr>
                <w:sz w:val="28"/>
                <w:szCs w:val="28"/>
              </w:rPr>
            </w:pPr>
          </w:p>
          <w:p w:rsidR="00B775E8" w:rsidRDefault="009845E4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приемной главы </w:t>
            </w:r>
            <w:r w:rsidR="002A24A6">
              <w:rPr>
                <w:sz w:val="28"/>
                <w:szCs w:val="28"/>
              </w:rPr>
              <w:t>района (приемная, кабинет</w:t>
            </w:r>
            <w:r w:rsidR="00B775E8">
              <w:rPr>
                <w:sz w:val="28"/>
                <w:szCs w:val="28"/>
              </w:rPr>
              <w:t xml:space="preserve"> 300): </w:t>
            </w:r>
          </w:p>
          <w:p w:rsidR="00B775E8" w:rsidRDefault="002A24A6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(3467) 35-28-00, факс</w:t>
            </w:r>
            <w:r w:rsidR="00B775E8">
              <w:rPr>
                <w:sz w:val="28"/>
                <w:szCs w:val="28"/>
              </w:rPr>
              <w:t xml:space="preserve"> 35-28-09</w:t>
            </w:r>
          </w:p>
          <w:p w:rsidR="00B775E8" w:rsidRDefault="00B775E8" w:rsidP="001708AD">
            <w:pPr>
              <w:pStyle w:val="a4"/>
              <w:rPr>
                <w:sz w:val="28"/>
                <w:szCs w:val="28"/>
              </w:rPr>
            </w:pPr>
          </w:p>
          <w:p w:rsidR="001708AD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/факс</w:t>
            </w:r>
            <w:r w:rsidRPr="00700EC2">
              <w:rPr>
                <w:sz w:val="28"/>
                <w:szCs w:val="28"/>
              </w:rPr>
              <w:t xml:space="preserve"> 8 (3467)</w:t>
            </w:r>
            <w:r>
              <w:rPr>
                <w:sz w:val="28"/>
                <w:szCs w:val="28"/>
              </w:rPr>
              <w:t xml:space="preserve"> </w:t>
            </w:r>
            <w:r w:rsidRPr="00700EC2">
              <w:rPr>
                <w:sz w:val="28"/>
                <w:szCs w:val="28"/>
              </w:rPr>
              <w:t>35-28-29,</w:t>
            </w:r>
            <w:r>
              <w:rPr>
                <w:sz w:val="28"/>
                <w:szCs w:val="28"/>
              </w:rPr>
              <w:t xml:space="preserve"> </w:t>
            </w:r>
          </w:p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35-28-75</w:t>
            </w:r>
          </w:p>
        </w:tc>
      </w:tr>
      <w:tr w:rsidR="00B775E8" w:rsidRPr="00700EC2" w:rsidTr="002E0ED8">
        <w:tc>
          <w:tcPr>
            <w:tcW w:w="4785" w:type="dxa"/>
          </w:tcPr>
          <w:p w:rsidR="00B775E8" w:rsidRPr="00700EC2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для обращений</w:t>
            </w:r>
          </w:p>
        </w:tc>
        <w:tc>
          <w:tcPr>
            <w:tcW w:w="4785" w:type="dxa"/>
          </w:tcPr>
          <w:p w:rsidR="00B775E8" w:rsidRPr="00BE367A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office</w:t>
            </w:r>
            <w:r w:rsidRPr="00BE367A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hmrn</w:t>
            </w:r>
            <w:r w:rsidRPr="00BE36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B775E8" w:rsidRPr="00700EC2" w:rsidTr="002E0ED8">
        <w:tc>
          <w:tcPr>
            <w:tcW w:w="4785" w:type="dxa"/>
          </w:tcPr>
          <w:p w:rsidR="00B775E8" w:rsidRPr="00626446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электронного сервиса «Обращения граждан»</w:t>
            </w:r>
          </w:p>
        </w:tc>
        <w:tc>
          <w:tcPr>
            <w:tcW w:w="4785" w:type="dxa"/>
          </w:tcPr>
          <w:p w:rsidR="00B775E8" w:rsidRPr="00BE367A" w:rsidRDefault="00B775E8" w:rsidP="001708AD">
            <w:pPr>
              <w:pStyle w:val="a4"/>
              <w:rPr>
                <w:sz w:val="28"/>
                <w:szCs w:val="28"/>
              </w:rPr>
            </w:pPr>
            <w:r w:rsidRPr="006D52E0">
              <w:rPr>
                <w:sz w:val="28"/>
                <w:szCs w:val="28"/>
                <w:lang w:val="en-US"/>
              </w:rPr>
              <w:t>http</w:t>
            </w:r>
            <w:r w:rsidRPr="00BE367A">
              <w:rPr>
                <w:sz w:val="28"/>
                <w:szCs w:val="28"/>
              </w:rPr>
              <w:t>://</w:t>
            </w:r>
            <w:r w:rsidRPr="006D52E0">
              <w:rPr>
                <w:sz w:val="28"/>
                <w:szCs w:val="28"/>
                <w:lang w:val="en-US"/>
              </w:rPr>
              <w:t>hmrn</w:t>
            </w:r>
            <w:r w:rsidRPr="00BE367A">
              <w:rPr>
                <w:sz w:val="28"/>
                <w:szCs w:val="28"/>
              </w:rPr>
              <w:t>.</w:t>
            </w:r>
            <w:r w:rsidRPr="006D52E0">
              <w:rPr>
                <w:sz w:val="28"/>
                <w:szCs w:val="28"/>
                <w:lang w:val="en-US"/>
              </w:rPr>
              <w:t>ru</w:t>
            </w:r>
            <w:r w:rsidRPr="00BE367A">
              <w:rPr>
                <w:sz w:val="28"/>
                <w:szCs w:val="28"/>
              </w:rPr>
              <w:t>/</w:t>
            </w:r>
            <w:r w:rsidRPr="006D52E0">
              <w:rPr>
                <w:sz w:val="28"/>
                <w:szCs w:val="28"/>
                <w:lang w:val="en-US"/>
              </w:rPr>
              <w:t>feedback</w:t>
            </w:r>
            <w:r w:rsidRPr="00BE367A">
              <w:rPr>
                <w:sz w:val="28"/>
                <w:szCs w:val="28"/>
              </w:rPr>
              <w:t>/</w:t>
            </w:r>
          </w:p>
        </w:tc>
      </w:tr>
      <w:tr w:rsidR="00B775E8" w:rsidRPr="00700EC2" w:rsidTr="002E0ED8">
        <w:tc>
          <w:tcPr>
            <w:tcW w:w="4785" w:type="dxa"/>
          </w:tcPr>
          <w:p w:rsidR="00B775E8" w:rsidRPr="00E62085" w:rsidRDefault="00B775E8" w:rsidP="00170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сервис размещен на главной странице единого официального сайта администрации Ханты-Мансийского района</w:t>
            </w:r>
          </w:p>
        </w:tc>
        <w:tc>
          <w:tcPr>
            <w:tcW w:w="4785" w:type="dxa"/>
          </w:tcPr>
          <w:p w:rsidR="00B775E8" w:rsidRPr="006D52E0" w:rsidRDefault="00B775E8" w:rsidP="001708AD">
            <w:pPr>
              <w:pStyle w:val="a4"/>
              <w:rPr>
                <w:sz w:val="28"/>
                <w:szCs w:val="28"/>
              </w:rPr>
            </w:pPr>
            <w:r w:rsidRPr="006D52E0">
              <w:rPr>
                <w:sz w:val="28"/>
                <w:szCs w:val="28"/>
                <w:lang w:val="en-US"/>
              </w:rPr>
              <w:t>http://hmrn.ru</w:t>
            </w:r>
          </w:p>
        </w:tc>
      </w:tr>
    </w:tbl>
    <w:p w:rsidR="00B775E8" w:rsidRDefault="00B775E8" w:rsidP="00B775E8">
      <w:pPr>
        <w:pStyle w:val="a4"/>
        <w:rPr>
          <w:sz w:val="28"/>
          <w:szCs w:val="28"/>
        </w:rPr>
      </w:pPr>
    </w:p>
    <w:p w:rsidR="00B775E8" w:rsidRPr="008E1976" w:rsidRDefault="00B775E8" w:rsidP="00B775E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о работе с обращениями граждан публикуется регулярно  (а также по мере необходимости) на официальном сайте администрации Ханты-Мансийского района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hmrn</w:t>
      </w:r>
      <w:r w:rsidRPr="008E19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E1976">
        <w:rPr>
          <w:sz w:val="28"/>
          <w:szCs w:val="28"/>
        </w:rPr>
        <w:t>).</w:t>
      </w:r>
    </w:p>
    <w:p w:rsidR="00F31916" w:rsidRDefault="00F31916" w:rsidP="00B775E8">
      <w:pPr>
        <w:pStyle w:val="a4"/>
        <w:jc w:val="right"/>
        <w:rPr>
          <w:sz w:val="28"/>
          <w:szCs w:val="28"/>
        </w:rPr>
      </w:pPr>
    </w:p>
    <w:p w:rsidR="009845E4" w:rsidRDefault="009845E4" w:rsidP="00B775E8">
      <w:pPr>
        <w:pStyle w:val="a4"/>
        <w:jc w:val="right"/>
        <w:rPr>
          <w:sz w:val="28"/>
          <w:szCs w:val="28"/>
        </w:rPr>
      </w:pPr>
    </w:p>
    <w:p w:rsidR="009845E4" w:rsidRDefault="009845E4" w:rsidP="009845E4">
      <w:pPr>
        <w:pStyle w:val="a4"/>
        <w:rPr>
          <w:sz w:val="28"/>
          <w:szCs w:val="28"/>
        </w:rPr>
        <w:sectPr w:rsidR="009845E4" w:rsidSect="000A4E23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31916" w:rsidRDefault="00F31916" w:rsidP="00F3191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4254B">
        <w:rPr>
          <w:sz w:val="28"/>
          <w:szCs w:val="28"/>
        </w:rPr>
        <w:t>2</w:t>
      </w:r>
    </w:p>
    <w:p w:rsidR="00F31916" w:rsidRDefault="00F31916" w:rsidP="00F3191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F31916" w:rsidRDefault="00F31916" w:rsidP="00F31916">
      <w:pPr>
        <w:pStyle w:val="a4"/>
        <w:jc w:val="both"/>
      </w:pPr>
    </w:p>
    <w:p w:rsidR="00F31916" w:rsidRPr="00060486" w:rsidRDefault="00F31916" w:rsidP="00F31916">
      <w:pPr>
        <w:pStyle w:val="a4"/>
        <w:jc w:val="both"/>
      </w:pPr>
    </w:p>
    <w:p w:rsidR="001708AD" w:rsidRDefault="00F31916" w:rsidP="00F31916">
      <w:pPr>
        <w:pStyle w:val="a4"/>
        <w:jc w:val="center"/>
        <w:rPr>
          <w:sz w:val="28"/>
          <w:szCs w:val="28"/>
        </w:rPr>
      </w:pPr>
      <w:r w:rsidRPr="00220EBE">
        <w:rPr>
          <w:sz w:val="28"/>
          <w:szCs w:val="28"/>
        </w:rPr>
        <w:t>Журнал регистрации письменных обращений граждан</w:t>
      </w:r>
      <w:r>
        <w:rPr>
          <w:sz w:val="28"/>
          <w:szCs w:val="28"/>
        </w:rPr>
        <w:t xml:space="preserve">, объединений граждан, </w:t>
      </w:r>
    </w:p>
    <w:p w:rsidR="00F31916" w:rsidRPr="00220EBE" w:rsidRDefault="00F31916" w:rsidP="001708A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юридических лиц</w:t>
      </w:r>
    </w:p>
    <w:p w:rsidR="00F31916" w:rsidRPr="00220EBE" w:rsidRDefault="00F31916" w:rsidP="00F31916">
      <w:pPr>
        <w:pStyle w:val="a4"/>
        <w:jc w:val="both"/>
      </w:pPr>
    </w:p>
    <w:tbl>
      <w:tblPr>
        <w:tblW w:w="141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344"/>
        <w:gridCol w:w="2468"/>
        <w:gridCol w:w="1385"/>
        <w:gridCol w:w="2518"/>
        <w:gridCol w:w="1556"/>
        <w:gridCol w:w="1573"/>
        <w:gridCol w:w="1627"/>
        <w:gridCol w:w="873"/>
      </w:tblGrid>
      <w:tr w:rsidR="00F31916" w:rsidRPr="00BE3B68" w:rsidTr="00D611AB">
        <w:trPr>
          <w:trHeight w:val="70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№</w:t>
            </w:r>
          </w:p>
          <w:p w:rsidR="00F31916" w:rsidRPr="00BE3B68" w:rsidRDefault="00F31916" w:rsidP="00D611AB">
            <w:pPr>
              <w:pStyle w:val="a4"/>
              <w:jc w:val="center"/>
            </w:pPr>
            <w:proofErr w:type="gramStart"/>
            <w:r w:rsidRPr="00BE3B68">
              <w:t>п</w:t>
            </w:r>
            <w:proofErr w:type="gramEnd"/>
            <w:r w:rsidRPr="00BE3B68">
              <w:t>/п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Дата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обращения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Фамилия, имя, отчество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и адрес заявителя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Льготная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категория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Краткое содержание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обращения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Через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какую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организацию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поступило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Кому отписано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Результат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рассмотрения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16" w:rsidRPr="00BE3B68" w:rsidRDefault="00F31916" w:rsidP="00D611AB">
            <w:pPr>
              <w:pStyle w:val="a4"/>
              <w:jc w:val="center"/>
            </w:pPr>
            <w:r w:rsidRPr="00BE3B68">
              <w:t>Дата</w:t>
            </w:r>
          </w:p>
          <w:p w:rsidR="00F31916" w:rsidRPr="00BE3B68" w:rsidRDefault="00F31916" w:rsidP="00D611AB">
            <w:pPr>
              <w:pStyle w:val="a4"/>
              <w:jc w:val="center"/>
            </w:pPr>
            <w:r w:rsidRPr="00BE3B68">
              <w:t>ответа</w:t>
            </w:r>
          </w:p>
        </w:tc>
      </w:tr>
      <w:tr w:rsidR="00F31916" w:rsidRPr="0016118D" w:rsidTr="00D611AB">
        <w:trPr>
          <w:trHeight w:val="7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16" w:rsidRPr="0016118D" w:rsidRDefault="00F31916" w:rsidP="00D611AB">
            <w:pPr>
              <w:pStyle w:val="a4"/>
              <w:jc w:val="both"/>
            </w:pPr>
          </w:p>
        </w:tc>
      </w:tr>
    </w:tbl>
    <w:p w:rsidR="00F31916" w:rsidRDefault="00F31916" w:rsidP="00F319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</w:pPr>
    </w:p>
    <w:p w:rsidR="00B775E8" w:rsidRDefault="00B775E8" w:rsidP="00B775E8">
      <w:pPr>
        <w:pStyle w:val="a4"/>
        <w:jc w:val="right"/>
        <w:rPr>
          <w:sz w:val="28"/>
          <w:szCs w:val="28"/>
        </w:rPr>
        <w:sectPr w:rsidR="00B775E8" w:rsidSect="003D4200">
          <w:pgSz w:w="16838" w:h="11906" w:orient="landscape"/>
          <w:pgMar w:top="1423" w:right="1134" w:bottom="851" w:left="1134" w:header="624" w:footer="709" w:gutter="0"/>
          <w:cols w:space="708"/>
          <w:docGrid w:linePitch="360"/>
        </w:sectPr>
      </w:pPr>
    </w:p>
    <w:p w:rsidR="0004254B" w:rsidRDefault="0004254B" w:rsidP="0004254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4254B" w:rsidRDefault="0004254B" w:rsidP="0004254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4254B" w:rsidRDefault="0004254B" w:rsidP="000425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4254B" w:rsidRDefault="0004254B" w:rsidP="0004254B">
      <w:pPr>
        <w:pStyle w:val="a4"/>
        <w:jc w:val="right"/>
      </w:pPr>
      <w:r w:rsidRPr="00541FBA">
        <w:t>Примерная форма</w:t>
      </w:r>
    </w:p>
    <w:p w:rsidR="002B2A0C" w:rsidRDefault="002B2A0C" w:rsidP="00F31916">
      <w:pPr>
        <w:pStyle w:val="a4"/>
        <w:jc w:val="right"/>
        <w:rPr>
          <w:sz w:val="28"/>
          <w:szCs w:val="28"/>
          <w:lang w:eastAsia="ru-RU"/>
        </w:rPr>
      </w:pPr>
    </w:p>
    <w:p w:rsidR="00F31916" w:rsidRPr="00C03F46" w:rsidRDefault="00F31916" w:rsidP="00F31916">
      <w:pPr>
        <w:pStyle w:val="a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Ф.</w:t>
      </w:r>
      <w:r w:rsidRPr="00C03F46">
        <w:rPr>
          <w:sz w:val="28"/>
          <w:szCs w:val="28"/>
          <w:lang w:eastAsia="ru-RU"/>
        </w:rPr>
        <w:t>И.О. заявителя</w:t>
      </w:r>
    </w:p>
    <w:p w:rsidR="00F31916" w:rsidRPr="00C03F46" w:rsidRDefault="00F31916" w:rsidP="00F31916">
      <w:pPr>
        <w:pStyle w:val="a4"/>
        <w:jc w:val="right"/>
        <w:rPr>
          <w:sz w:val="28"/>
          <w:szCs w:val="28"/>
          <w:lang w:eastAsia="ru-RU"/>
        </w:rPr>
      </w:pPr>
      <w:r w:rsidRPr="00C03F46">
        <w:rPr>
          <w:sz w:val="28"/>
          <w:szCs w:val="28"/>
          <w:lang w:eastAsia="ru-RU"/>
        </w:rPr>
        <w:t>(в дательном падеже)</w:t>
      </w:r>
      <w:r>
        <w:rPr>
          <w:sz w:val="28"/>
          <w:szCs w:val="28"/>
          <w:lang w:eastAsia="ru-RU"/>
        </w:rPr>
        <w:t>,</w:t>
      </w:r>
    </w:p>
    <w:p w:rsidR="00F31916" w:rsidRPr="00C03F46" w:rsidRDefault="00F31916" w:rsidP="00F31916">
      <w:pPr>
        <w:pStyle w:val="a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C03F46">
        <w:rPr>
          <w:sz w:val="28"/>
          <w:szCs w:val="28"/>
          <w:lang w:eastAsia="ru-RU"/>
        </w:rPr>
        <w:t>дрес заявителя</w:t>
      </w:r>
    </w:p>
    <w:p w:rsidR="00F31916" w:rsidRDefault="00F31916" w:rsidP="00F31916">
      <w:pPr>
        <w:pStyle w:val="a4"/>
        <w:jc w:val="center"/>
        <w:rPr>
          <w:sz w:val="28"/>
          <w:szCs w:val="28"/>
          <w:lang w:eastAsia="ru-RU"/>
        </w:rPr>
      </w:pPr>
    </w:p>
    <w:p w:rsidR="003D30AD" w:rsidRDefault="003D30AD" w:rsidP="002B2A0C">
      <w:pPr>
        <w:pStyle w:val="a4"/>
        <w:rPr>
          <w:szCs w:val="24"/>
          <w:lang w:eastAsia="ru-RU"/>
        </w:rPr>
      </w:pPr>
    </w:p>
    <w:p w:rsidR="00352197" w:rsidRDefault="00352197" w:rsidP="002B2A0C">
      <w:pPr>
        <w:pStyle w:val="a4"/>
        <w:rPr>
          <w:szCs w:val="24"/>
          <w:lang w:eastAsia="ru-RU"/>
        </w:rPr>
      </w:pPr>
    </w:p>
    <w:p w:rsidR="00352197" w:rsidRDefault="00352197" w:rsidP="002B2A0C">
      <w:pPr>
        <w:pStyle w:val="a4"/>
        <w:rPr>
          <w:szCs w:val="24"/>
          <w:lang w:eastAsia="ru-RU"/>
        </w:rPr>
      </w:pPr>
    </w:p>
    <w:p w:rsidR="002B2A0C" w:rsidRPr="002B2A0C" w:rsidRDefault="002B2A0C" w:rsidP="002B2A0C">
      <w:pPr>
        <w:pStyle w:val="a4"/>
        <w:rPr>
          <w:szCs w:val="24"/>
          <w:lang w:eastAsia="ru-RU"/>
        </w:rPr>
      </w:pPr>
      <w:r w:rsidRPr="002B2A0C">
        <w:rPr>
          <w:szCs w:val="24"/>
          <w:lang w:eastAsia="ru-RU"/>
        </w:rPr>
        <w:t xml:space="preserve">Уведомление о регистрации обращения </w:t>
      </w:r>
    </w:p>
    <w:p w:rsidR="002B2A0C" w:rsidRDefault="002B2A0C" w:rsidP="002B2A0C">
      <w:pPr>
        <w:pStyle w:val="a4"/>
        <w:rPr>
          <w:sz w:val="28"/>
          <w:szCs w:val="28"/>
          <w:lang w:eastAsia="ru-RU"/>
        </w:rPr>
      </w:pPr>
    </w:p>
    <w:p w:rsidR="00F31916" w:rsidRPr="00C03F46" w:rsidRDefault="00F31916" w:rsidP="00F31916">
      <w:pPr>
        <w:pStyle w:val="a4"/>
        <w:jc w:val="center"/>
        <w:rPr>
          <w:sz w:val="28"/>
          <w:szCs w:val="28"/>
          <w:lang w:eastAsia="ru-RU"/>
        </w:rPr>
      </w:pPr>
      <w:r w:rsidRPr="00C03F46">
        <w:rPr>
          <w:sz w:val="28"/>
          <w:szCs w:val="28"/>
          <w:lang w:eastAsia="ru-RU"/>
        </w:rPr>
        <w:t>Уважаемый</w:t>
      </w:r>
      <w:r w:rsidR="00352197">
        <w:rPr>
          <w:sz w:val="28"/>
          <w:szCs w:val="28"/>
          <w:lang w:eastAsia="ru-RU"/>
        </w:rPr>
        <w:t xml:space="preserve"> </w:t>
      </w:r>
      <w:r w:rsidRPr="00C03F46">
        <w:rPr>
          <w:sz w:val="28"/>
          <w:szCs w:val="28"/>
          <w:lang w:eastAsia="ru-RU"/>
        </w:rPr>
        <w:t>(</w:t>
      </w:r>
      <w:proofErr w:type="spellStart"/>
      <w:r w:rsidRPr="00C03F46">
        <w:rPr>
          <w:sz w:val="28"/>
          <w:szCs w:val="28"/>
          <w:lang w:eastAsia="ru-RU"/>
        </w:rPr>
        <w:t>ая</w:t>
      </w:r>
      <w:proofErr w:type="spellEnd"/>
      <w:r w:rsidRPr="00C03F46">
        <w:rPr>
          <w:sz w:val="28"/>
          <w:szCs w:val="28"/>
          <w:lang w:eastAsia="ru-RU"/>
        </w:rPr>
        <w:t>) ___________________!</w:t>
      </w:r>
    </w:p>
    <w:p w:rsidR="00F31916" w:rsidRPr="00C03F46" w:rsidRDefault="00F31916" w:rsidP="00F31916">
      <w:pPr>
        <w:pStyle w:val="a4"/>
        <w:jc w:val="both"/>
        <w:rPr>
          <w:sz w:val="28"/>
          <w:szCs w:val="28"/>
          <w:lang w:eastAsia="ru-RU"/>
        </w:rPr>
      </w:pPr>
    </w:p>
    <w:p w:rsidR="00F31916" w:rsidRDefault="003D4200" w:rsidP="003D30AD">
      <w:pPr>
        <w:pStyle w:val="a4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Ваше обращение, </w:t>
      </w:r>
      <w:r w:rsidR="003601F0">
        <w:rPr>
          <w:sz w:val="28"/>
          <w:szCs w:val="28"/>
          <w:lang w:eastAsia="ru-RU"/>
        </w:rPr>
        <w:t xml:space="preserve">поступившее в </w:t>
      </w:r>
      <w:r w:rsidR="003D30AD">
        <w:rPr>
          <w:sz w:val="28"/>
          <w:szCs w:val="28"/>
          <w:lang w:eastAsia="ru-RU"/>
        </w:rPr>
        <w:t xml:space="preserve">адрес (администрации района, </w:t>
      </w:r>
      <w:r w:rsidR="00352197">
        <w:rPr>
          <w:sz w:val="28"/>
          <w:szCs w:val="28"/>
          <w:lang w:eastAsia="ru-RU"/>
        </w:rPr>
        <w:t xml:space="preserve">главы Ханты-Мансийского района, </w:t>
      </w:r>
      <w:r w:rsidR="003D30AD">
        <w:rPr>
          <w:sz w:val="28"/>
          <w:szCs w:val="28"/>
          <w:lang w:eastAsia="ru-RU"/>
        </w:rPr>
        <w:t>первого заместителя главы района, заместителя главы района)</w:t>
      </w:r>
      <w:r w:rsidR="00F31916">
        <w:rPr>
          <w:sz w:val="28"/>
          <w:szCs w:val="28"/>
          <w:lang w:eastAsia="ru-RU"/>
        </w:rPr>
        <w:t>,</w:t>
      </w:r>
      <w:r w:rsidR="003D30AD">
        <w:rPr>
          <w:sz w:val="28"/>
          <w:szCs w:val="28"/>
          <w:lang w:eastAsia="ru-RU"/>
        </w:rPr>
        <w:t xml:space="preserve"> зарегистрировано</w:t>
      </w:r>
      <w:proofErr w:type="gramStart"/>
      <w:r w:rsidR="003D30AD">
        <w:rPr>
          <w:sz w:val="28"/>
          <w:szCs w:val="28"/>
          <w:lang w:eastAsia="ru-RU"/>
        </w:rPr>
        <w:t xml:space="preserve"> (№, </w:t>
      </w:r>
      <w:proofErr w:type="gramEnd"/>
      <w:r w:rsidR="003D30AD">
        <w:rPr>
          <w:sz w:val="28"/>
          <w:szCs w:val="28"/>
          <w:lang w:eastAsia="ru-RU"/>
        </w:rPr>
        <w:t xml:space="preserve">дата) </w:t>
      </w:r>
      <w:r w:rsidR="00F31916">
        <w:rPr>
          <w:sz w:val="28"/>
          <w:szCs w:val="28"/>
          <w:lang w:eastAsia="ru-RU"/>
        </w:rPr>
        <w:t xml:space="preserve">в соответствии </w:t>
      </w:r>
      <w:r w:rsidR="003D30AD">
        <w:rPr>
          <w:sz w:val="28"/>
          <w:szCs w:val="28"/>
          <w:lang w:eastAsia="ru-RU"/>
        </w:rPr>
        <w:br/>
      </w:r>
      <w:r w:rsidR="00F31916">
        <w:rPr>
          <w:sz w:val="28"/>
          <w:szCs w:val="28"/>
          <w:lang w:eastAsia="ru-RU"/>
        </w:rPr>
        <w:t>со ст. 8 Фед</w:t>
      </w:r>
      <w:r w:rsidR="003D30AD">
        <w:rPr>
          <w:sz w:val="28"/>
          <w:szCs w:val="28"/>
          <w:lang w:eastAsia="ru-RU"/>
        </w:rPr>
        <w:t xml:space="preserve">ерального закона </w:t>
      </w:r>
      <w:r w:rsidR="009845E4">
        <w:rPr>
          <w:sz w:val="28"/>
          <w:szCs w:val="28"/>
          <w:lang w:eastAsia="ru-RU"/>
        </w:rPr>
        <w:t xml:space="preserve">от 02.05.2006 </w:t>
      </w:r>
      <w:r w:rsidR="003D30AD">
        <w:rPr>
          <w:sz w:val="28"/>
          <w:szCs w:val="28"/>
          <w:lang w:eastAsia="ru-RU"/>
        </w:rPr>
        <w:t xml:space="preserve">№ 59-ФЗ «О </w:t>
      </w:r>
      <w:r w:rsidR="00F31916">
        <w:rPr>
          <w:sz w:val="28"/>
          <w:szCs w:val="28"/>
          <w:lang w:eastAsia="ru-RU"/>
        </w:rPr>
        <w:t xml:space="preserve">порядке </w:t>
      </w:r>
      <w:r w:rsidR="003D30AD">
        <w:rPr>
          <w:sz w:val="28"/>
          <w:szCs w:val="28"/>
          <w:lang w:eastAsia="ru-RU"/>
        </w:rPr>
        <w:t xml:space="preserve">  рассмотрения обращений </w:t>
      </w:r>
      <w:r w:rsidR="009845E4">
        <w:rPr>
          <w:sz w:val="28"/>
          <w:szCs w:val="28"/>
          <w:lang w:eastAsia="ru-RU"/>
        </w:rPr>
        <w:t xml:space="preserve">граждан </w:t>
      </w:r>
      <w:r w:rsidR="00F31916">
        <w:rPr>
          <w:sz w:val="28"/>
          <w:szCs w:val="28"/>
          <w:lang w:eastAsia="ru-RU"/>
        </w:rPr>
        <w:t>Российской</w:t>
      </w:r>
      <w:r w:rsidR="009845E4">
        <w:rPr>
          <w:sz w:val="28"/>
          <w:szCs w:val="28"/>
          <w:lang w:eastAsia="ru-RU"/>
        </w:rPr>
        <w:t xml:space="preserve"> </w:t>
      </w:r>
      <w:r w:rsidR="00F31916">
        <w:rPr>
          <w:sz w:val="28"/>
          <w:szCs w:val="28"/>
          <w:lang w:eastAsia="ru-RU"/>
        </w:rPr>
        <w:t>Федерации»</w:t>
      </w:r>
      <w:r w:rsidR="00232B48">
        <w:rPr>
          <w:sz w:val="28"/>
          <w:szCs w:val="28"/>
          <w:lang w:eastAsia="ru-RU"/>
        </w:rPr>
        <w:t xml:space="preserve">, </w:t>
      </w:r>
      <w:r w:rsidR="00645042">
        <w:rPr>
          <w:sz w:val="28"/>
          <w:szCs w:val="28"/>
          <w:lang w:eastAsia="ru-RU"/>
        </w:rPr>
        <w:br/>
      </w:r>
      <w:r w:rsidR="00A71D93">
        <w:rPr>
          <w:sz w:val="28"/>
          <w:szCs w:val="28"/>
          <w:lang w:eastAsia="ru-RU"/>
        </w:rPr>
        <w:t>настоящи</w:t>
      </w:r>
      <w:r w:rsidR="001708AD">
        <w:rPr>
          <w:sz w:val="28"/>
          <w:szCs w:val="28"/>
          <w:lang w:eastAsia="ru-RU"/>
        </w:rPr>
        <w:t xml:space="preserve">м </w:t>
      </w:r>
      <w:r w:rsidR="00232B48">
        <w:rPr>
          <w:sz w:val="28"/>
          <w:szCs w:val="28"/>
          <w:lang w:eastAsia="ru-RU"/>
        </w:rPr>
        <w:t>Порядком</w:t>
      </w:r>
      <w:r w:rsidR="001708AD">
        <w:rPr>
          <w:sz w:val="28"/>
          <w:szCs w:val="28"/>
          <w:lang w:eastAsia="ru-RU"/>
        </w:rPr>
        <w:t>.</w:t>
      </w:r>
      <w:r w:rsidR="00645042">
        <w:rPr>
          <w:sz w:val="28"/>
          <w:szCs w:val="28"/>
          <w:lang w:eastAsia="ru-RU"/>
        </w:rPr>
        <w:t xml:space="preserve"> </w:t>
      </w:r>
    </w:p>
    <w:p w:rsidR="00F31916" w:rsidRDefault="00F31916" w:rsidP="00F31916">
      <w:pPr>
        <w:pStyle w:val="a4"/>
        <w:jc w:val="both"/>
        <w:rPr>
          <w:sz w:val="28"/>
          <w:szCs w:val="28"/>
          <w:lang w:eastAsia="ru-RU"/>
        </w:rPr>
      </w:pPr>
    </w:p>
    <w:p w:rsidR="00606D3B" w:rsidRDefault="00606D3B" w:rsidP="00F31916">
      <w:pPr>
        <w:pStyle w:val="a4"/>
        <w:jc w:val="both"/>
        <w:rPr>
          <w:sz w:val="28"/>
          <w:szCs w:val="28"/>
          <w:lang w:eastAsia="ru-RU"/>
        </w:rPr>
      </w:pPr>
    </w:p>
    <w:p w:rsidR="00F31916" w:rsidRPr="00C03F46" w:rsidRDefault="00F31916" w:rsidP="00F31916">
      <w:pPr>
        <w:pStyle w:val="a4"/>
        <w:jc w:val="both"/>
        <w:rPr>
          <w:sz w:val="28"/>
          <w:szCs w:val="28"/>
          <w:lang w:eastAsia="ru-RU"/>
        </w:rPr>
      </w:pPr>
      <w:r w:rsidRPr="00C03F46">
        <w:rPr>
          <w:sz w:val="28"/>
          <w:szCs w:val="28"/>
          <w:lang w:eastAsia="ru-RU"/>
        </w:rPr>
        <w:t xml:space="preserve">Должность      </w:t>
      </w:r>
      <w:r>
        <w:rPr>
          <w:sz w:val="28"/>
          <w:szCs w:val="28"/>
          <w:lang w:eastAsia="ru-RU"/>
        </w:rPr>
        <w:t xml:space="preserve">        </w:t>
      </w:r>
      <w:r w:rsidRPr="00C03F46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       </w:t>
      </w:r>
      <w:r w:rsidRPr="00C03F46">
        <w:rPr>
          <w:sz w:val="28"/>
          <w:szCs w:val="28"/>
          <w:lang w:eastAsia="ru-RU"/>
        </w:rPr>
        <w:t xml:space="preserve">      </w:t>
      </w:r>
      <w:r w:rsidR="00047A02">
        <w:rPr>
          <w:sz w:val="28"/>
          <w:szCs w:val="28"/>
          <w:lang w:eastAsia="ru-RU"/>
        </w:rPr>
        <w:t xml:space="preserve">   </w:t>
      </w:r>
      <w:r w:rsidRPr="00C03F46">
        <w:rPr>
          <w:sz w:val="28"/>
          <w:szCs w:val="28"/>
          <w:lang w:eastAsia="ru-RU"/>
        </w:rPr>
        <w:t xml:space="preserve">Подпись        </w:t>
      </w:r>
      <w:r>
        <w:rPr>
          <w:sz w:val="28"/>
          <w:szCs w:val="28"/>
          <w:lang w:eastAsia="ru-RU"/>
        </w:rPr>
        <w:t xml:space="preserve">         </w:t>
      </w:r>
      <w:r w:rsidRPr="00C03F46">
        <w:rPr>
          <w:sz w:val="28"/>
          <w:szCs w:val="28"/>
          <w:lang w:eastAsia="ru-RU"/>
        </w:rPr>
        <w:t xml:space="preserve">          </w:t>
      </w:r>
      <w:r w:rsidR="00047A02">
        <w:rPr>
          <w:sz w:val="28"/>
          <w:szCs w:val="28"/>
          <w:lang w:eastAsia="ru-RU"/>
        </w:rPr>
        <w:t xml:space="preserve">        </w:t>
      </w:r>
      <w:r w:rsidRPr="00C03F46">
        <w:rPr>
          <w:sz w:val="28"/>
          <w:szCs w:val="28"/>
          <w:lang w:eastAsia="ru-RU"/>
        </w:rPr>
        <w:t xml:space="preserve">Расшифровка </w:t>
      </w:r>
    </w:p>
    <w:p w:rsidR="00F31916" w:rsidRDefault="00F31916" w:rsidP="00F31916">
      <w:pPr>
        <w:pStyle w:val="a4"/>
        <w:rPr>
          <w:sz w:val="28"/>
          <w:szCs w:val="28"/>
        </w:rPr>
        <w:sectPr w:rsidR="00F31916" w:rsidSect="003601F0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775E8" w:rsidRDefault="00552782" w:rsidP="0055278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845E4">
        <w:rPr>
          <w:sz w:val="28"/>
          <w:szCs w:val="28"/>
        </w:rPr>
        <w:t xml:space="preserve">Приложение </w:t>
      </w:r>
      <w:r w:rsidR="002B2A0C">
        <w:rPr>
          <w:sz w:val="28"/>
          <w:szCs w:val="28"/>
        </w:rPr>
        <w:t>4</w:t>
      </w:r>
    </w:p>
    <w:p w:rsidR="00B775E8" w:rsidRDefault="00B775E8" w:rsidP="00B775E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775E8" w:rsidRDefault="00B775E8" w:rsidP="00B775E8">
      <w:pPr>
        <w:pStyle w:val="a4"/>
        <w:jc w:val="center"/>
        <w:rPr>
          <w:b/>
          <w:szCs w:val="24"/>
        </w:rPr>
      </w:pPr>
    </w:p>
    <w:p w:rsidR="00B775E8" w:rsidRDefault="00B775E8" w:rsidP="00B775E8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КАРТОЧКА</w:t>
      </w:r>
      <w:r w:rsidRPr="00A53B58">
        <w:rPr>
          <w:b/>
          <w:szCs w:val="24"/>
        </w:rPr>
        <w:t xml:space="preserve"> </w:t>
      </w:r>
      <w:r>
        <w:rPr>
          <w:b/>
          <w:szCs w:val="24"/>
        </w:rPr>
        <w:t xml:space="preserve">ЛИЧНОГО ПРИЕМА  №____            </w:t>
      </w:r>
    </w:p>
    <w:p w:rsidR="00B775E8" w:rsidRDefault="00B775E8" w:rsidP="00B775E8">
      <w:pPr>
        <w:pStyle w:val="a4"/>
        <w:rPr>
          <w:b/>
          <w:szCs w:val="24"/>
        </w:rPr>
      </w:pPr>
    </w:p>
    <w:p w:rsidR="00B775E8" w:rsidRPr="00A53B58" w:rsidRDefault="00B775E8" w:rsidP="00B775E8">
      <w:pPr>
        <w:pStyle w:val="a4"/>
        <w:rPr>
          <w:b/>
          <w:szCs w:val="24"/>
        </w:rPr>
      </w:pPr>
      <w:r>
        <w:rPr>
          <w:b/>
          <w:szCs w:val="24"/>
        </w:rPr>
        <w:t>от  «_____»________</w:t>
      </w:r>
      <w:r w:rsidRPr="009B4583">
        <w:rPr>
          <w:b/>
          <w:szCs w:val="24"/>
        </w:rPr>
        <w:t xml:space="preserve"> 20__</w:t>
      </w:r>
      <w:r>
        <w:rPr>
          <w:b/>
          <w:szCs w:val="24"/>
        </w:rPr>
        <w:t>_</w:t>
      </w:r>
      <w:r w:rsidRPr="009B4583">
        <w:rPr>
          <w:b/>
          <w:szCs w:val="24"/>
        </w:rPr>
        <w:t>_г.</w:t>
      </w:r>
    </w:p>
    <w:p w:rsidR="00B775E8" w:rsidRDefault="00B775E8" w:rsidP="00B775E8">
      <w:pPr>
        <w:pStyle w:val="a4"/>
        <w:jc w:val="both"/>
        <w:rPr>
          <w:b/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Ф</w:t>
      </w:r>
      <w:r>
        <w:rPr>
          <w:b/>
          <w:szCs w:val="24"/>
        </w:rPr>
        <w:t>.</w:t>
      </w:r>
      <w:r w:rsidRPr="009B4583">
        <w:rPr>
          <w:b/>
          <w:szCs w:val="24"/>
        </w:rPr>
        <w:t>И</w:t>
      </w:r>
      <w:r>
        <w:rPr>
          <w:b/>
          <w:szCs w:val="24"/>
        </w:rPr>
        <w:t>.</w:t>
      </w:r>
      <w:r w:rsidRPr="009B4583">
        <w:rPr>
          <w:b/>
          <w:szCs w:val="24"/>
        </w:rPr>
        <w:t>О</w:t>
      </w:r>
      <w:r>
        <w:rPr>
          <w:b/>
          <w:szCs w:val="24"/>
        </w:rPr>
        <w:t>.</w:t>
      </w:r>
      <w:r w:rsidRPr="009B4583">
        <w:rPr>
          <w:b/>
          <w:szCs w:val="24"/>
        </w:rPr>
        <w:t xml:space="preserve"> </w:t>
      </w:r>
      <w:r>
        <w:rPr>
          <w:b/>
          <w:szCs w:val="24"/>
        </w:rPr>
        <w:t>должностного лица, проводившего прием:</w:t>
      </w:r>
      <w:r w:rsidRPr="000F6BF1">
        <w:rPr>
          <w:szCs w:val="24"/>
        </w:rPr>
        <w:t xml:space="preserve"> </w:t>
      </w:r>
      <w:r>
        <w:rPr>
          <w:szCs w:val="24"/>
        </w:rPr>
        <w:t>__</w:t>
      </w:r>
      <w:r w:rsidRPr="000F6BF1">
        <w:rPr>
          <w:szCs w:val="24"/>
        </w:rPr>
        <w:t>____</w:t>
      </w:r>
      <w:r w:rsidR="00606D3B">
        <w:rPr>
          <w:szCs w:val="24"/>
        </w:rPr>
        <w:t>_______________________</w:t>
      </w:r>
    </w:p>
    <w:p w:rsidR="009845E4" w:rsidRDefault="009845E4" w:rsidP="00B775E8">
      <w:pPr>
        <w:pStyle w:val="a4"/>
        <w:jc w:val="both"/>
        <w:rPr>
          <w:b/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Место проведения</w:t>
      </w:r>
      <w:r>
        <w:rPr>
          <w:b/>
          <w:szCs w:val="24"/>
        </w:rPr>
        <w:t>:___</w:t>
      </w:r>
      <w:r>
        <w:rPr>
          <w:szCs w:val="24"/>
        </w:rPr>
        <w:t>_________________________</w:t>
      </w:r>
      <w:r w:rsidR="00606D3B">
        <w:rPr>
          <w:szCs w:val="24"/>
        </w:rPr>
        <w:t>______________________________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>Ф.И.О.</w:t>
      </w:r>
      <w:r>
        <w:rPr>
          <w:szCs w:val="24"/>
        </w:rPr>
        <w:t xml:space="preserve"> </w:t>
      </w:r>
      <w:r w:rsidRPr="00A53B58">
        <w:rPr>
          <w:b/>
          <w:szCs w:val="24"/>
        </w:rPr>
        <w:t>гражданина</w:t>
      </w:r>
      <w:r>
        <w:rPr>
          <w:b/>
          <w:szCs w:val="24"/>
        </w:rPr>
        <w:t>:</w:t>
      </w:r>
      <w:r w:rsidRPr="000F6BF1">
        <w:rPr>
          <w:szCs w:val="24"/>
        </w:rPr>
        <w:t>_____________________________________</w:t>
      </w:r>
      <w:r w:rsidR="00606D3B">
        <w:rPr>
          <w:szCs w:val="24"/>
        </w:rPr>
        <w:t>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Адрес</w:t>
      </w:r>
      <w:r w:rsidRPr="000F6BF1">
        <w:rPr>
          <w:szCs w:val="24"/>
        </w:rPr>
        <w:t xml:space="preserve"> </w:t>
      </w:r>
      <w:r w:rsidRPr="00A53B58">
        <w:rPr>
          <w:b/>
          <w:szCs w:val="24"/>
        </w:rPr>
        <w:t>гражданина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  <w:r w:rsidRPr="000F6BF1">
        <w:rPr>
          <w:szCs w:val="24"/>
        </w:rPr>
        <w:t>___</w:t>
      </w:r>
      <w:r>
        <w:rPr>
          <w:szCs w:val="24"/>
        </w:rPr>
        <w:t>_</w:t>
      </w:r>
      <w:r w:rsidRPr="000F6BF1">
        <w:rPr>
          <w:szCs w:val="24"/>
        </w:rPr>
        <w:t>_________________________</w:t>
      </w:r>
      <w:r w:rsidR="00606D3B">
        <w:rPr>
          <w:szCs w:val="24"/>
        </w:rPr>
        <w:t>____________________________</w:t>
      </w:r>
    </w:p>
    <w:p w:rsidR="00B775E8" w:rsidRDefault="00B775E8" w:rsidP="00B775E8">
      <w:pPr>
        <w:pStyle w:val="a4"/>
        <w:jc w:val="both"/>
        <w:rPr>
          <w:b/>
          <w:szCs w:val="24"/>
        </w:rPr>
      </w:pPr>
    </w:p>
    <w:p w:rsidR="00B775E8" w:rsidRPr="00A53B58" w:rsidRDefault="00B775E8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>Тел.:</w:t>
      </w:r>
      <w:r w:rsidRPr="000F6BF1">
        <w:rPr>
          <w:szCs w:val="24"/>
        </w:rPr>
        <w:t>_______________</w:t>
      </w:r>
      <w:r>
        <w:rPr>
          <w:szCs w:val="24"/>
        </w:rPr>
        <w:t>_________________</w:t>
      </w:r>
      <w:r w:rsidRPr="000F6BF1">
        <w:rPr>
          <w:szCs w:val="24"/>
        </w:rPr>
        <w:t xml:space="preserve"> </w:t>
      </w:r>
      <w:r>
        <w:rPr>
          <w:szCs w:val="24"/>
        </w:rPr>
        <w:t xml:space="preserve">         </w:t>
      </w:r>
      <w:r w:rsidRPr="00A53B58">
        <w:rPr>
          <w:b/>
          <w:szCs w:val="24"/>
          <w:lang w:val="en-US"/>
        </w:rPr>
        <w:t>E</w:t>
      </w:r>
      <w:r w:rsidRPr="00A53B58">
        <w:rPr>
          <w:b/>
          <w:szCs w:val="24"/>
        </w:rPr>
        <w:t>-</w:t>
      </w:r>
      <w:r w:rsidRPr="00A53B58">
        <w:rPr>
          <w:b/>
          <w:szCs w:val="24"/>
          <w:lang w:val="en-US"/>
        </w:rPr>
        <w:t>mail</w:t>
      </w:r>
      <w:r w:rsidRPr="00A53B58">
        <w:rPr>
          <w:b/>
          <w:szCs w:val="24"/>
        </w:rPr>
        <w:t>:</w:t>
      </w:r>
      <w:r w:rsidR="00606D3B">
        <w:rPr>
          <w:szCs w:val="24"/>
        </w:rPr>
        <w:t>___________________________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Льготная категория</w:t>
      </w:r>
      <w:r>
        <w:rPr>
          <w:b/>
          <w:szCs w:val="24"/>
        </w:rPr>
        <w:t>:</w:t>
      </w:r>
      <w:r w:rsidRPr="000F6BF1">
        <w:rPr>
          <w:szCs w:val="24"/>
        </w:rPr>
        <w:t>______________</w:t>
      </w:r>
      <w:r>
        <w:rPr>
          <w:szCs w:val="24"/>
        </w:rPr>
        <w:t xml:space="preserve">____       </w:t>
      </w:r>
      <w:r w:rsidRPr="009B4583">
        <w:rPr>
          <w:b/>
          <w:szCs w:val="24"/>
        </w:rPr>
        <w:t>Социальн</w:t>
      </w:r>
      <w:r>
        <w:rPr>
          <w:b/>
          <w:szCs w:val="24"/>
        </w:rPr>
        <w:t>ая группа:</w:t>
      </w:r>
      <w:r w:rsidRPr="000F6BF1">
        <w:rPr>
          <w:szCs w:val="24"/>
        </w:rPr>
        <w:t>______________</w:t>
      </w:r>
      <w:r w:rsidR="00606D3B">
        <w:rPr>
          <w:szCs w:val="24"/>
        </w:rPr>
        <w:t>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9845E4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>Тематика</w:t>
      </w:r>
      <w:r w:rsidR="00B775E8">
        <w:rPr>
          <w:b/>
          <w:szCs w:val="24"/>
        </w:rPr>
        <w:t xml:space="preserve"> вопроса:</w:t>
      </w:r>
      <w:r w:rsidR="00B775E8" w:rsidRPr="000F6BF1">
        <w:rPr>
          <w:szCs w:val="24"/>
        </w:rPr>
        <w:t>_______________________________________________</w:t>
      </w:r>
      <w:r w:rsidR="00B775E8">
        <w:rPr>
          <w:szCs w:val="24"/>
        </w:rPr>
        <w:t>_____________</w:t>
      </w:r>
      <w:r w:rsidR="00606D3B">
        <w:rPr>
          <w:szCs w:val="24"/>
        </w:rPr>
        <w:t>_______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 xml:space="preserve">Содержание </w:t>
      </w:r>
      <w:r w:rsidR="00FE32BF">
        <w:rPr>
          <w:b/>
          <w:szCs w:val="24"/>
        </w:rPr>
        <w:t>обращения</w:t>
      </w:r>
      <w:r>
        <w:rPr>
          <w:b/>
          <w:szCs w:val="24"/>
        </w:rPr>
        <w:t>:</w:t>
      </w:r>
      <w:r>
        <w:rPr>
          <w:szCs w:val="24"/>
        </w:rPr>
        <w:t>________________</w:t>
      </w:r>
      <w:r w:rsidRPr="000F6BF1">
        <w:rPr>
          <w:szCs w:val="24"/>
        </w:rPr>
        <w:t>______</w:t>
      </w:r>
      <w:r>
        <w:rPr>
          <w:szCs w:val="24"/>
        </w:rPr>
        <w:t>_____</w:t>
      </w:r>
      <w:r w:rsidR="00FE32BF">
        <w:rPr>
          <w:szCs w:val="24"/>
        </w:rPr>
        <w:t>_________________________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</w:t>
      </w:r>
      <w:r w:rsidR="00606D3B">
        <w:rPr>
          <w:szCs w:val="24"/>
        </w:rPr>
        <w:t>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</w:t>
      </w:r>
      <w:r w:rsidR="00606D3B">
        <w:rPr>
          <w:szCs w:val="24"/>
        </w:rPr>
        <w:t>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</w:t>
      </w:r>
      <w:r w:rsidR="00606D3B">
        <w:rPr>
          <w:szCs w:val="24"/>
        </w:rPr>
        <w:t>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</w:t>
      </w:r>
      <w:r w:rsidR="00606D3B">
        <w:rPr>
          <w:szCs w:val="24"/>
        </w:rPr>
        <w:t>_________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_____________________________________________________________________________</w:t>
      </w: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D3B">
        <w:rPr>
          <w:szCs w:val="24"/>
        </w:rPr>
        <w:t>_</w:t>
      </w:r>
    </w:p>
    <w:p w:rsidR="00B775E8" w:rsidRPr="000F6BF1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center"/>
        <w:rPr>
          <w:b/>
          <w:szCs w:val="24"/>
        </w:rPr>
      </w:pPr>
    </w:p>
    <w:p w:rsidR="00B775E8" w:rsidRPr="00A53B58" w:rsidRDefault="00B775E8" w:rsidP="00B775E8">
      <w:pPr>
        <w:pStyle w:val="a4"/>
        <w:jc w:val="center"/>
        <w:rPr>
          <w:b/>
          <w:szCs w:val="24"/>
        </w:rPr>
      </w:pPr>
      <w:r w:rsidRPr="00A53B58">
        <w:rPr>
          <w:b/>
          <w:szCs w:val="24"/>
        </w:rPr>
        <w:t>Ход выполнения: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 w:rsidRPr="009B4583">
        <w:rPr>
          <w:b/>
          <w:szCs w:val="24"/>
        </w:rPr>
        <w:t>Резолюция</w:t>
      </w:r>
      <w:r w:rsidRPr="000F6BF1">
        <w:rPr>
          <w:szCs w:val="24"/>
        </w:rPr>
        <w:t>_____________________________________________________</w:t>
      </w:r>
      <w:r w:rsidR="00606D3B">
        <w:rPr>
          <w:szCs w:val="24"/>
        </w:rPr>
        <w:t>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 w:rsidRPr="000F6BF1">
        <w:rPr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D3B">
        <w:rPr>
          <w:szCs w:val="24"/>
        </w:rPr>
        <w:t>_______________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____________________________________________</w:t>
      </w:r>
      <w:r w:rsidR="00606D3B">
        <w:rPr>
          <w:szCs w:val="24"/>
        </w:rPr>
        <w:t>_______________________________</w:t>
      </w:r>
    </w:p>
    <w:p w:rsidR="00B775E8" w:rsidRDefault="00B775E8" w:rsidP="00B775E8">
      <w:pPr>
        <w:pStyle w:val="a4"/>
        <w:jc w:val="right"/>
        <w:rPr>
          <w:szCs w:val="24"/>
        </w:rPr>
      </w:pPr>
      <w:r>
        <w:rPr>
          <w:szCs w:val="24"/>
        </w:rPr>
        <w:lastRenderedPageBreak/>
        <w:t>Обратная сторона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Принято письменное обращение. Направлено в ____</w:t>
      </w:r>
      <w:r w:rsidR="00606D3B">
        <w:rPr>
          <w:szCs w:val="24"/>
        </w:rPr>
        <w:t>______________________________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_____________________________________________</w:t>
      </w:r>
      <w:r w:rsidR="00606D3B">
        <w:rPr>
          <w:szCs w:val="24"/>
        </w:rPr>
        <w:t>______________________________</w:t>
      </w:r>
    </w:p>
    <w:p w:rsidR="00B775E8" w:rsidRDefault="00606D3B" w:rsidP="00B775E8">
      <w:pPr>
        <w:pStyle w:val="a4"/>
        <w:jc w:val="both"/>
        <w:rPr>
          <w:szCs w:val="24"/>
        </w:rPr>
      </w:pPr>
      <w:r>
        <w:rPr>
          <w:szCs w:val="24"/>
        </w:rPr>
        <w:t>Регистрационный №______</w:t>
      </w:r>
      <w:r w:rsidR="00B775E8">
        <w:rPr>
          <w:szCs w:val="24"/>
        </w:rPr>
        <w:t xml:space="preserve">                 </w:t>
      </w:r>
      <w:r>
        <w:rPr>
          <w:szCs w:val="24"/>
        </w:rPr>
        <w:t xml:space="preserve">                             </w:t>
      </w:r>
      <w:r w:rsidR="00B775E8">
        <w:rPr>
          <w:szCs w:val="24"/>
        </w:rPr>
        <w:t>«_____»_______________20___г.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1605"/>
        <w:gridCol w:w="1877"/>
        <w:gridCol w:w="1422"/>
        <w:gridCol w:w="2205"/>
      </w:tblGrid>
      <w:tr w:rsidR="00A2571B" w:rsidTr="00A2571B">
        <w:trPr>
          <w:trHeight w:val="234"/>
          <w:jc w:val="center"/>
        </w:trPr>
        <w:tc>
          <w:tcPr>
            <w:tcW w:w="2016" w:type="dxa"/>
          </w:tcPr>
          <w:p w:rsidR="00B775E8" w:rsidRPr="007778BF" w:rsidRDefault="00B775E8" w:rsidP="002E0ED8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Исполнитель</w:t>
            </w:r>
          </w:p>
        </w:tc>
        <w:tc>
          <w:tcPr>
            <w:tcW w:w="1605" w:type="dxa"/>
          </w:tcPr>
          <w:p w:rsidR="00B775E8" w:rsidRPr="007778BF" w:rsidRDefault="009845E4" w:rsidP="002E0ED8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Подпись получателя</w:t>
            </w:r>
          </w:p>
        </w:tc>
        <w:tc>
          <w:tcPr>
            <w:tcW w:w="1877" w:type="dxa"/>
          </w:tcPr>
          <w:p w:rsidR="009845E4" w:rsidRDefault="009845E4" w:rsidP="009845E4">
            <w:pPr>
              <w:pStyle w:val="a4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Дата</w:t>
            </w:r>
          </w:p>
          <w:p w:rsidR="00B775E8" w:rsidRPr="007778BF" w:rsidRDefault="009845E4" w:rsidP="009845E4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передачи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845E4" w:rsidRDefault="009845E4" w:rsidP="009845E4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Срок</w:t>
            </w:r>
          </w:p>
          <w:p w:rsidR="00B775E8" w:rsidRPr="007778BF" w:rsidRDefault="009845E4" w:rsidP="009845E4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7778BF">
              <w:rPr>
                <w:szCs w:val="24"/>
              </w:rPr>
              <w:t>исполнения</w:t>
            </w: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B775E8" w:rsidRPr="007778BF" w:rsidRDefault="009845E4" w:rsidP="002E0ED8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Дополнительный контроль</w:t>
            </w:r>
          </w:p>
        </w:tc>
      </w:tr>
      <w:tr w:rsidR="00A2571B" w:rsidTr="00A2571B">
        <w:trPr>
          <w:jc w:val="center"/>
        </w:trPr>
        <w:tc>
          <w:tcPr>
            <w:tcW w:w="2016" w:type="dxa"/>
          </w:tcPr>
          <w:p w:rsidR="00B775E8" w:rsidRPr="007778BF" w:rsidRDefault="00B775E8" w:rsidP="002E0ED8">
            <w:pPr>
              <w:pStyle w:val="a4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05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877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</w:tr>
      <w:tr w:rsidR="00A2571B" w:rsidTr="00A2571B">
        <w:trPr>
          <w:jc w:val="center"/>
        </w:trPr>
        <w:tc>
          <w:tcPr>
            <w:tcW w:w="2016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605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877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</w:tr>
      <w:tr w:rsidR="00A2571B" w:rsidTr="00A2571B">
        <w:trPr>
          <w:jc w:val="center"/>
        </w:trPr>
        <w:tc>
          <w:tcPr>
            <w:tcW w:w="2016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605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877" w:type="dxa"/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B775E8" w:rsidRPr="007778BF" w:rsidRDefault="00B775E8" w:rsidP="002E0ED8">
            <w:pPr>
              <w:pStyle w:val="a4"/>
              <w:spacing w:after="200" w:line="276" w:lineRule="auto"/>
              <w:jc w:val="center"/>
              <w:rPr>
                <w:szCs w:val="24"/>
              </w:rPr>
            </w:pPr>
          </w:p>
        </w:tc>
      </w:tr>
    </w:tbl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Отметка о согласии гражданина на получение устного ответа по существу поставленных в обращении вопросов: со слов заявителя письменный ответ не требуется</w:t>
      </w:r>
    </w:p>
    <w:p w:rsidR="00B775E8" w:rsidRDefault="00B775E8" w:rsidP="00B775E8">
      <w:pPr>
        <w:pStyle w:val="a4"/>
        <w:jc w:val="right"/>
        <w:rPr>
          <w:szCs w:val="24"/>
        </w:rPr>
      </w:pPr>
      <w:r>
        <w:rPr>
          <w:szCs w:val="24"/>
        </w:rPr>
        <w:t>____________________________________________</w:t>
      </w:r>
    </w:p>
    <w:p w:rsidR="00B775E8" w:rsidRPr="00491A7D" w:rsidRDefault="00B775E8" w:rsidP="00B775E8">
      <w:pPr>
        <w:pStyle w:val="a4"/>
        <w:jc w:val="right"/>
        <w:rPr>
          <w:sz w:val="20"/>
          <w:szCs w:val="20"/>
        </w:rPr>
      </w:pPr>
      <w:r>
        <w:rPr>
          <w:szCs w:val="24"/>
        </w:rPr>
        <w:t>(</w:t>
      </w:r>
      <w:r>
        <w:rPr>
          <w:sz w:val="20"/>
          <w:szCs w:val="20"/>
        </w:rPr>
        <w:t>подпись должностного лица, проводившего прием)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Pr="000F6BF1" w:rsidRDefault="00B775E8" w:rsidP="00B775E8">
      <w:pPr>
        <w:pStyle w:val="a4"/>
        <w:jc w:val="both"/>
        <w:rPr>
          <w:szCs w:val="24"/>
        </w:rPr>
      </w:pPr>
      <w:r>
        <w:rPr>
          <w:b/>
          <w:szCs w:val="24"/>
        </w:rPr>
        <w:t xml:space="preserve">Результат </w:t>
      </w:r>
      <w:r w:rsidRPr="009B4583">
        <w:rPr>
          <w:b/>
          <w:szCs w:val="24"/>
        </w:rPr>
        <w:t>рассмотрения</w:t>
      </w:r>
      <w:r>
        <w:rPr>
          <w:b/>
          <w:szCs w:val="24"/>
        </w:rPr>
        <w:t>________</w:t>
      </w:r>
      <w:r w:rsidRPr="000F6BF1">
        <w:rPr>
          <w:szCs w:val="24"/>
        </w:rPr>
        <w:t>__________________________________</w:t>
      </w:r>
      <w:r>
        <w:rPr>
          <w:szCs w:val="24"/>
        </w:rPr>
        <w:t>___________</w:t>
      </w:r>
      <w:r w:rsidRPr="000F6BF1">
        <w:rPr>
          <w:szCs w:val="24"/>
        </w:rPr>
        <w:br/>
        <w:t>__________________________________</w:t>
      </w:r>
      <w:r>
        <w:rPr>
          <w:szCs w:val="24"/>
        </w:rPr>
        <w:t>___________</w:t>
      </w:r>
      <w:r w:rsidR="00606D3B">
        <w:rPr>
          <w:szCs w:val="24"/>
        </w:rPr>
        <w:t>______________________________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D3B">
        <w:rPr>
          <w:szCs w:val="24"/>
        </w:rPr>
        <w:t>______________________</w:t>
      </w: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Cs w:val="24"/>
        </w:rPr>
      </w:pPr>
    </w:p>
    <w:p w:rsidR="00B775E8" w:rsidRDefault="00B775E8" w:rsidP="00B775E8">
      <w:pPr>
        <w:pStyle w:val="a4"/>
        <w:jc w:val="both"/>
        <w:rPr>
          <w:sz w:val="28"/>
          <w:szCs w:val="28"/>
        </w:rPr>
      </w:pPr>
      <w:r w:rsidRPr="009B4583">
        <w:rPr>
          <w:b/>
          <w:szCs w:val="24"/>
        </w:rPr>
        <w:t>С контроля снял</w:t>
      </w:r>
      <w:r w:rsidRPr="000F6BF1">
        <w:rPr>
          <w:szCs w:val="24"/>
        </w:rPr>
        <w:t>___________</w:t>
      </w:r>
      <w:r>
        <w:rPr>
          <w:szCs w:val="24"/>
        </w:rPr>
        <w:t xml:space="preserve">_______                                          </w:t>
      </w:r>
    </w:p>
    <w:p w:rsidR="00B775E8" w:rsidRDefault="00B775E8" w:rsidP="00B775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775E8" w:rsidRDefault="00B775E8" w:rsidP="00B775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67DF6" w:rsidRPr="00367DF6" w:rsidRDefault="00D67398" w:rsidP="00606D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67DF6" w:rsidRPr="00367DF6" w:rsidSect="00606D3B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8B" w:rsidRDefault="008F358B" w:rsidP="00A57100">
      <w:pPr>
        <w:spacing w:after="0" w:line="240" w:lineRule="auto"/>
      </w:pPr>
      <w:r>
        <w:separator/>
      </w:r>
    </w:p>
  </w:endnote>
  <w:endnote w:type="continuationSeparator" w:id="0">
    <w:p w:rsidR="008F358B" w:rsidRDefault="008F358B" w:rsidP="00A5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8B" w:rsidRDefault="008F358B" w:rsidP="00A57100">
      <w:pPr>
        <w:spacing w:after="0" w:line="240" w:lineRule="auto"/>
      </w:pPr>
      <w:r>
        <w:separator/>
      </w:r>
    </w:p>
  </w:footnote>
  <w:footnote w:type="continuationSeparator" w:id="0">
    <w:p w:rsidR="008F358B" w:rsidRDefault="008F358B" w:rsidP="00A5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AB" w:rsidRDefault="00D611AB" w:rsidP="002E0ED8">
    <w:pPr>
      <w:pStyle w:val="a9"/>
      <w:jc w:val="center"/>
      <w:rPr>
        <w:rFonts w:ascii="Times New Roman" w:hAnsi="Times New Roman"/>
      </w:rPr>
    </w:pPr>
    <w:r w:rsidRPr="00706D81">
      <w:rPr>
        <w:rFonts w:ascii="Times New Roman" w:hAnsi="Times New Roman"/>
      </w:rPr>
      <w:fldChar w:fldCharType="begin"/>
    </w:r>
    <w:r w:rsidRPr="00706D81">
      <w:rPr>
        <w:rFonts w:ascii="Times New Roman" w:hAnsi="Times New Roman"/>
      </w:rPr>
      <w:instrText xml:space="preserve"> PAGE   \* MERGEFORMAT </w:instrText>
    </w:r>
    <w:r w:rsidRPr="00706D81">
      <w:rPr>
        <w:rFonts w:ascii="Times New Roman" w:hAnsi="Times New Roman"/>
      </w:rPr>
      <w:fldChar w:fldCharType="separate"/>
    </w:r>
    <w:r w:rsidR="00EF358F">
      <w:rPr>
        <w:rFonts w:ascii="Times New Roman" w:hAnsi="Times New Roman"/>
        <w:noProof/>
      </w:rPr>
      <w:t>16</w:t>
    </w:r>
    <w:r w:rsidRPr="00706D8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A4319"/>
    <w:multiLevelType w:val="hybridMultilevel"/>
    <w:tmpl w:val="DCA2C5FA"/>
    <w:lvl w:ilvl="0" w:tplc="BBF8C7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C657A2"/>
    <w:multiLevelType w:val="multilevel"/>
    <w:tmpl w:val="6204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37525DF"/>
    <w:multiLevelType w:val="multilevel"/>
    <w:tmpl w:val="30A6C2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DF6"/>
    <w:rsid w:val="00000FE7"/>
    <w:rsid w:val="00002CEE"/>
    <w:rsid w:val="00004D88"/>
    <w:rsid w:val="00005106"/>
    <w:rsid w:val="000055B1"/>
    <w:rsid w:val="00005602"/>
    <w:rsid w:val="00005A2C"/>
    <w:rsid w:val="0000612F"/>
    <w:rsid w:val="0000639F"/>
    <w:rsid w:val="00007B8F"/>
    <w:rsid w:val="00010868"/>
    <w:rsid w:val="00010A5E"/>
    <w:rsid w:val="00011D48"/>
    <w:rsid w:val="00011E96"/>
    <w:rsid w:val="00013884"/>
    <w:rsid w:val="00013A4E"/>
    <w:rsid w:val="00013B56"/>
    <w:rsid w:val="000145A3"/>
    <w:rsid w:val="00014E3C"/>
    <w:rsid w:val="0001627D"/>
    <w:rsid w:val="000179AA"/>
    <w:rsid w:val="0002065B"/>
    <w:rsid w:val="000206C9"/>
    <w:rsid w:val="00020FE8"/>
    <w:rsid w:val="00021840"/>
    <w:rsid w:val="00021AA5"/>
    <w:rsid w:val="000222A9"/>
    <w:rsid w:val="000223F5"/>
    <w:rsid w:val="00022997"/>
    <w:rsid w:val="0002299E"/>
    <w:rsid w:val="00022C9C"/>
    <w:rsid w:val="00023F4E"/>
    <w:rsid w:val="00025BF4"/>
    <w:rsid w:val="00025ED2"/>
    <w:rsid w:val="00026324"/>
    <w:rsid w:val="0002676C"/>
    <w:rsid w:val="00026965"/>
    <w:rsid w:val="00026D24"/>
    <w:rsid w:val="00027386"/>
    <w:rsid w:val="00031C5C"/>
    <w:rsid w:val="0003412E"/>
    <w:rsid w:val="00034269"/>
    <w:rsid w:val="00034314"/>
    <w:rsid w:val="000357FD"/>
    <w:rsid w:val="0003597D"/>
    <w:rsid w:val="00035F74"/>
    <w:rsid w:val="00037770"/>
    <w:rsid w:val="0004254B"/>
    <w:rsid w:val="00042553"/>
    <w:rsid w:val="00043037"/>
    <w:rsid w:val="000459BA"/>
    <w:rsid w:val="00045BF6"/>
    <w:rsid w:val="000461D3"/>
    <w:rsid w:val="000472EA"/>
    <w:rsid w:val="00047A02"/>
    <w:rsid w:val="00047F44"/>
    <w:rsid w:val="000502F7"/>
    <w:rsid w:val="00050DE9"/>
    <w:rsid w:val="0005103B"/>
    <w:rsid w:val="0005105C"/>
    <w:rsid w:val="00052359"/>
    <w:rsid w:val="000523F3"/>
    <w:rsid w:val="00052861"/>
    <w:rsid w:val="000528DD"/>
    <w:rsid w:val="000530BE"/>
    <w:rsid w:val="0005511D"/>
    <w:rsid w:val="0005516D"/>
    <w:rsid w:val="000556F5"/>
    <w:rsid w:val="000562E5"/>
    <w:rsid w:val="00056D43"/>
    <w:rsid w:val="00056FCC"/>
    <w:rsid w:val="00057A01"/>
    <w:rsid w:val="00057FF5"/>
    <w:rsid w:val="000617A3"/>
    <w:rsid w:val="000621F4"/>
    <w:rsid w:val="00063C39"/>
    <w:rsid w:val="000658BF"/>
    <w:rsid w:val="0006591C"/>
    <w:rsid w:val="00065BD2"/>
    <w:rsid w:val="00067C65"/>
    <w:rsid w:val="00070510"/>
    <w:rsid w:val="00070EF5"/>
    <w:rsid w:val="0007174F"/>
    <w:rsid w:val="00071890"/>
    <w:rsid w:val="00071C88"/>
    <w:rsid w:val="00074E4F"/>
    <w:rsid w:val="00075024"/>
    <w:rsid w:val="00076183"/>
    <w:rsid w:val="0007699A"/>
    <w:rsid w:val="00077B01"/>
    <w:rsid w:val="00077B0D"/>
    <w:rsid w:val="000802D3"/>
    <w:rsid w:val="00080BF9"/>
    <w:rsid w:val="00081F27"/>
    <w:rsid w:val="00082A36"/>
    <w:rsid w:val="000834B2"/>
    <w:rsid w:val="0008460C"/>
    <w:rsid w:val="00084FFE"/>
    <w:rsid w:val="00085549"/>
    <w:rsid w:val="00086109"/>
    <w:rsid w:val="0008635C"/>
    <w:rsid w:val="0008681E"/>
    <w:rsid w:val="00087B3B"/>
    <w:rsid w:val="0009025D"/>
    <w:rsid w:val="00091AAC"/>
    <w:rsid w:val="00092AB0"/>
    <w:rsid w:val="00093A30"/>
    <w:rsid w:val="00094CAB"/>
    <w:rsid w:val="00094D0E"/>
    <w:rsid w:val="00095103"/>
    <w:rsid w:val="0009542A"/>
    <w:rsid w:val="0009648C"/>
    <w:rsid w:val="00096AE5"/>
    <w:rsid w:val="0009727C"/>
    <w:rsid w:val="000A2EE5"/>
    <w:rsid w:val="000A3CED"/>
    <w:rsid w:val="000A4E23"/>
    <w:rsid w:val="000A51F7"/>
    <w:rsid w:val="000A5B1A"/>
    <w:rsid w:val="000A5FCB"/>
    <w:rsid w:val="000A6414"/>
    <w:rsid w:val="000B0E6F"/>
    <w:rsid w:val="000B18EB"/>
    <w:rsid w:val="000B1F00"/>
    <w:rsid w:val="000B214B"/>
    <w:rsid w:val="000B2638"/>
    <w:rsid w:val="000B36C8"/>
    <w:rsid w:val="000B41E6"/>
    <w:rsid w:val="000B4D37"/>
    <w:rsid w:val="000B584E"/>
    <w:rsid w:val="000B716F"/>
    <w:rsid w:val="000B75F3"/>
    <w:rsid w:val="000B7AA1"/>
    <w:rsid w:val="000C02FE"/>
    <w:rsid w:val="000C456D"/>
    <w:rsid w:val="000C4E28"/>
    <w:rsid w:val="000C57A3"/>
    <w:rsid w:val="000C5AD0"/>
    <w:rsid w:val="000C6741"/>
    <w:rsid w:val="000C78E2"/>
    <w:rsid w:val="000C7960"/>
    <w:rsid w:val="000D1F09"/>
    <w:rsid w:val="000D2F38"/>
    <w:rsid w:val="000D4D27"/>
    <w:rsid w:val="000D5214"/>
    <w:rsid w:val="000D6827"/>
    <w:rsid w:val="000D6AF4"/>
    <w:rsid w:val="000D6E67"/>
    <w:rsid w:val="000D72EC"/>
    <w:rsid w:val="000D77C9"/>
    <w:rsid w:val="000E0631"/>
    <w:rsid w:val="000E0AE6"/>
    <w:rsid w:val="000E0FE4"/>
    <w:rsid w:val="000E11D2"/>
    <w:rsid w:val="000E1403"/>
    <w:rsid w:val="000E2AF1"/>
    <w:rsid w:val="000E346E"/>
    <w:rsid w:val="000E3DEA"/>
    <w:rsid w:val="000E3F6B"/>
    <w:rsid w:val="000E4918"/>
    <w:rsid w:val="000E4C94"/>
    <w:rsid w:val="000E6DC3"/>
    <w:rsid w:val="000E6EF1"/>
    <w:rsid w:val="000E7041"/>
    <w:rsid w:val="000F0C1A"/>
    <w:rsid w:val="000F0C39"/>
    <w:rsid w:val="000F0E45"/>
    <w:rsid w:val="000F1C0E"/>
    <w:rsid w:val="000F3F19"/>
    <w:rsid w:val="000F4469"/>
    <w:rsid w:val="000F4B05"/>
    <w:rsid w:val="000F4E60"/>
    <w:rsid w:val="000F5C19"/>
    <w:rsid w:val="000F66B5"/>
    <w:rsid w:val="000F6D33"/>
    <w:rsid w:val="000F723B"/>
    <w:rsid w:val="000F7251"/>
    <w:rsid w:val="000F7290"/>
    <w:rsid w:val="0010064E"/>
    <w:rsid w:val="00100807"/>
    <w:rsid w:val="00101C50"/>
    <w:rsid w:val="0010213A"/>
    <w:rsid w:val="001023D5"/>
    <w:rsid w:val="00102512"/>
    <w:rsid w:val="001035F7"/>
    <w:rsid w:val="00103F5E"/>
    <w:rsid w:val="00104F28"/>
    <w:rsid w:val="001051F4"/>
    <w:rsid w:val="0010589F"/>
    <w:rsid w:val="00105E4C"/>
    <w:rsid w:val="001062F5"/>
    <w:rsid w:val="001067D1"/>
    <w:rsid w:val="00106A3E"/>
    <w:rsid w:val="00107B14"/>
    <w:rsid w:val="00107F25"/>
    <w:rsid w:val="0011099E"/>
    <w:rsid w:val="00111479"/>
    <w:rsid w:val="0011163F"/>
    <w:rsid w:val="00111A84"/>
    <w:rsid w:val="00111AA0"/>
    <w:rsid w:val="00112503"/>
    <w:rsid w:val="0011297B"/>
    <w:rsid w:val="00113797"/>
    <w:rsid w:val="0011425B"/>
    <w:rsid w:val="001142F0"/>
    <w:rsid w:val="00114974"/>
    <w:rsid w:val="00114AA0"/>
    <w:rsid w:val="00114EF9"/>
    <w:rsid w:val="001152C1"/>
    <w:rsid w:val="0011573C"/>
    <w:rsid w:val="001167F3"/>
    <w:rsid w:val="001205B2"/>
    <w:rsid w:val="00122949"/>
    <w:rsid w:val="001232F0"/>
    <w:rsid w:val="00124212"/>
    <w:rsid w:val="0012494C"/>
    <w:rsid w:val="00124998"/>
    <w:rsid w:val="001254BF"/>
    <w:rsid w:val="00130161"/>
    <w:rsid w:val="00132F74"/>
    <w:rsid w:val="001356E5"/>
    <w:rsid w:val="0013573D"/>
    <w:rsid w:val="0013589C"/>
    <w:rsid w:val="00135D7D"/>
    <w:rsid w:val="001368C9"/>
    <w:rsid w:val="00136DFB"/>
    <w:rsid w:val="00137AB9"/>
    <w:rsid w:val="00140349"/>
    <w:rsid w:val="00140473"/>
    <w:rsid w:val="00141979"/>
    <w:rsid w:val="00141AA5"/>
    <w:rsid w:val="00141F3D"/>
    <w:rsid w:val="00143545"/>
    <w:rsid w:val="00143CEC"/>
    <w:rsid w:val="0014424C"/>
    <w:rsid w:val="001443D3"/>
    <w:rsid w:val="00145988"/>
    <w:rsid w:val="0014621B"/>
    <w:rsid w:val="00146330"/>
    <w:rsid w:val="00147851"/>
    <w:rsid w:val="00150845"/>
    <w:rsid w:val="0015237D"/>
    <w:rsid w:val="00152E4F"/>
    <w:rsid w:val="001539AB"/>
    <w:rsid w:val="00154ECC"/>
    <w:rsid w:val="0015512B"/>
    <w:rsid w:val="00155700"/>
    <w:rsid w:val="00156067"/>
    <w:rsid w:val="0015681E"/>
    <w:rsid w:val="001610A9"/>
    <w:rsid w:val="00161C01"/>
    <w:rsid w:val="001621F7"/>
    <w:rsid w:val="00163D11"/>
    <w:rsid w:val="00163EE9"/>
    <w:rsid w:val="00164426"/>
    <w:rsid w:val="0016549B"/>
    <w:rsid w:val="00166A86"/>
    <w:rsid w:val="00167124"/>
    <w:rsid w:val="001708AD"/>
    <w:rsid w:val="001722BE"/>
    <w:rsid w:val="001726B8"/>
    <w:rsid w:val="00173226"/>
    <w:rsid w:val="001739D5"/>
    <w:rsid w:val="00173E94"/>
    <w:rsid w:val="0017427E"/>
    <w:rsid w:val="00174E68"/>
    <w:rsid w:val="00174F0F"/>
    <w:rsid w:val="001753E4"/>
    <w:rsid w:val="00175451"/>
    <w:rsid w:val="00176AFA"/>
    <w:rsid w:val="00177E9B"/>
    <w:rsid w:val="00180048"/>
    <w:rsid w:val="0018012D"/>
    <w:rsid w:val="0018153E"/>
    <w:rsid w:val="0018259C"/>
    <w:rsid w:val="00182809"/>
    <w:rsid w:val="00184596"/>
    <w:rsid w:val="00185DE5"/>
    <w:rsid w:val="00185ED9"/>
    <w:rsid w:val="001861B3"/>
    <w:rsid w:val="00186558"/>
    <w:rsid w:val="001866AC"/>
    <w:rsid w:val="001878D9"/>
    <w:rsid w:val="00187DEB"/>
    <w:rsid w:val="00190714"/>
    <w:rsid w:val="00190E29"/>
    <w:rsid w:val="001922BC"/>
    <w:rsid w:val="00192BB0"/>
    <w:rsid w:val="0019486A"/>
    <w:rsid w:val="00196923"/>
    <w:rsid w:val="00196ECA"/>
    <w:rsid w:val="001970EE"/>
    <w:rsid w:val="001A071B"/>
    <w:rsid w:val="001A076E"/>
    <w:rsid w:val="001A0A58"/>
    <w:rsid w:val="001A1733"/>
    <w:rsid w:val="001A1CCA"/>
    <w:rsid w:val="001A1EC8"/>
    <w:rsid w:val="001A205B"/>
    <w:rsid w:val="001A20E6"/>
    <w:rsid w:val="001A3701"/>
    <w:rsid w:val="001A3DFC"/>
    <w:rsid w:val="001A4A88"/>
    <w:rsid w:val="001A641F"/>
    <w:rsid w:val="001A745D"/>
    <w:rsid w:val="001A7940"/>
    <w:rsid w:val="001A7B93"/>
    <w:rsid w:val="001B09D4"/>
    <w:rsid w:val="001B0EE0"/>
    <w:rsid w:val="001B24F0"/>
    <w:rsid w:val="001B2F5E"/>
    <w:rsid w:val="001B489D"/>
    <w:rsid w:val="001B506F"/>
    <w:rsid w:val="001B5883"/>
    <w:rsid w:val="001B5AAB"/>
    <w:rsid w:val="001B6515"/>
    <w:rsid w:val="001B6FA3"/>
    <w:rsid w:val="001C17E4"/>
    <w:rsid w:val="001C2074"/>
    <w:rsid w:val="001C300A"/>
    <w:rsid w:val="001C3391"/>
    <w:rsid w:val="001C4951"/>
    <w:rsid w:val="001C5BD6"/>
    <w:rsid w:val="001C6077"/>
    <w:rsid w:val="001C6F56"/>
    <w:rsid w:val="001C72CA"/>
    <w:rsid w:val="001C72E7"/>
    <w:rsid w:val="001C7380"/>
    <w:rsid w:val="001C771A"/>
    <w:rsid w:val="001C7925"/>
    <w:rsid w:val="001D1C35"/>
    <w:rsid w:val="001D26EF"/>
    <w:rsid w:val="001D2894"/>
    <w:rsid w:val="001D2FF6"/>
    <w:rsid w:val="001D386D"/>
    <w:rsid w:val="001D3FE9"/>
    <w:rsid w:val="001D4891"/>
    <w:rsid w:val="001D5C98"/>
    <w:rsid w:val="001D5E6A"/>
    <w:rsid w:val="001D7177"/>
    <w:rsid w:val="001E0347"/>
    <w:rsid w:val="001E0E36"/>
    <w:rsid w:val="001E14D9"/>
    <w:rsid w:val="001E27B1"/>
    <w:rsid w:val="001E29CB"/>
    <w:rsid w:val="001E2AB2"/>
    <w:rsid w:val="001E4386"/>
    <w:rsid w:val="001E653F"/>
    <w:rsid w:val="001E691E"/>
    <w:rsid w:val="001E7F5E"/>
    <w:rsid w:val="001F046C"/>
    <w:rsid w:val="001F232C"/>
    <w:rsid w:val="001F39E2"/>
    <w:rsid w:val="001F3A8E"/>
    <w:rsid w:val="001F48DD"/>
    <w:rsid w:val="001F5DA6"/>
    <w:rsid w:val="001F74E9"/>
    <w:rsid w:val="002000BF"/>
    <w:rsid w:val="00200ECF"/>
    <w:rsid w:val="00201524"/>
    <w:rsid w:val="00201594"/>
    <w:rsid w:val="00201E94"/>
    <w:rsid w:val="00203116"/>
    <w:rsid w:val="002032B6"/>
    <w:rsid w:val="002032ED"/>
    <w:rsid w:val="00203315"/>
    <w:rsid w:val="00204613"/>
    <w:rsid w:val="00204DE4"/>
    <w:rsid w:val="00204EB2"/>
    <w:rsid w:val="0020671C"/>
    <w:rsid w:val="00206D9D"/>
    <w:rsid w:val="00210486"/>
    <w:rsid w:val="00210DCF"/>
    <w:rsid w:val="0021133E"/>
    <w:rsid w:val="00211527"/>
    <w:rsid w:val="00211F3C"/>
    <w:rsid w:val="00212CD5"/>
    <w:rsid w:val="002130FB"/>
    <w:rsid w:val="00213DEB"/>
    <w:rsid w:val="002163C8"/>
    <w:rsid w:val="00217973"/>
    <w:rsid w:val="00217FAC"/>
    <w:rsid w:val="00221DAE"/>
    <w:rsid w:val="00223199"/>
    <w:rsid w:val="00223ABB"/>
    <w:rsid w:val="00224C45"/>
    <w:rsid w:val="00224CDF"/>
    <w:rsid w:val="0022676D"/>
    <w:rsid w:val="0022692D"/>
    <w:rsid w:val="0022761F"/>
    <w:rsid w:val="00231B78"/>
    <w:rsid w:val="00232920"/>
    <w:rsid w:val="00232B48"/>
    <w:rsid w:val="00233E7E"/>
    <w:rsid w:val="002359FB"/>
    <w:rsid w:val="00236024"/>
    <w:rsid w:val="0023735E"/>
    <w:rsid w:val="0023788E"/>
    <w:rsid w:val="00240636"/>
    <w:rsid w:val="00240A07"/>
    <w:rsid w:val="00240D51"/>
    <w:rsid w:val="002415B4"/>
    <w:rsid w:val="0024197E"/>
    <w:rsid w:val="00242124"/>
    <w:rsid w:val="002431BB"/>
    <w:rsid w:val="00243306"/>
    <w:rsid w:val="002458CE"/>
    <w:rsid w:val="00245913"/>
    <w:rsid w:val="0025052C"/>
    <w:rsid w:val="002506B9"/>
    <w:rsid w:val="00250ACE"/>
    <w:rsid w:val="002512DB"/>
    <w:rsid w:val="00251CAA"/>
    <w:rsid w:val="00251CB9"/>
    <w:rsid w:val="00252419"/>
    <w:rsid w:val="00252C32"/>
    <w:rsid w:val="00254FD4"/>
    <w:rsid w:val="0025595F"/>
    <w:rsid w:val="0025720A"/>
    <w:rsid w:val="00257977"/>
    <w:rsid w:val="002604A7"/>
    <w:rsid w:val="002613BD"/>
    <w:rsid w:val="00262807"/>
    <w:rsid w:val="00263F0B"/>
    <w:rsid w:val="0026416B"/>
    <w:rsid w:val="0026575B"/>
    <w:rsid w:val="002657D8"/>
    <w:rsid w:val="00265862"/>
    <w:rsid w:val="00266ECB"/>
    <w:rsid w:val="00266FF7"/>
    <w:rsid w:val="0027042E"/>
    <w:rsid w:val="00270475"/>
    <w:rsid w:val="00271E6A"/>
    <w:rsid w:val="00272127"/>
    <w:rsid w:val="00273AFA"/>
    <w:rsid w:val="00274DD4"/>
    <w:rsid w:val="00275012"/>
    <w:rsid w:val="00275662"/>
    <w:rsid w:val="0027610A"/>
    <w:rsid w:val="002762F4"/>
    <w:rsid w:val="0028043C"/>
    <w:rsid w:val="00281708"/>
    <w:rsid w:val="00282756"/>
    <w:rsid w:val="002828C8"/>
    <w:rsid w:val="00282DA8"/>
    <w:rsid w:val="00283585"/>
    <w:rsid w:val="00284B04"/>
    <w:rsid w:val="002862E0"/>
    <w:rsid w:val="0028668D"/>
    <w:rsid w:val="00287481"/>
    <w:rsid w:val="00290836"/>
    <w:rsid w:val="0029170E"/>
    <w:rsid w:val="002919C6"/>
    <w:rsid w:val="00292095"/>
    <w:rsid w:val="00292E22"/>
    <w:rsid w:val="00294E6C"/>
    <w:rsid w:val="00295901"/>
    <w:rsid w:val="0029619F"/>
    <w:rsid w:val="00296327"/>
    <w:rsid w:val="00296529"/>
    <w:rsid w:val="002A17F4"/>
    <w:rsid w:val="002A2243"/>
    <w:rsid w:val="002A24A6"/>
    <w:rsid w:val="002A264E"/>
    <w:rsid w:val="002A3937"/>
    <w:rsid w:val="002A4207"/>
    <w:rsid w:val="002A47C8"/>
    <w:rsid w:val="002A5600"/>
    <w:rsid w:val="002A64AA"/>
    <w:rsid w:val="002A714A"/>
    <w:rsid w:val="002B0334"/>
    <w:rsid w:val="002B27ED"/>
    <w:rsid w:val="002B2A0C"/>
    <w:rsid w:val="002B2DE2"/>
    <w:rsid w:val="002B3676"/>
    <w:rsid w:val="002B3A7A"/>
    <w:rsid w:val="002B6347"/>
    <w:rsid w:val="002C00B8"/>
    <w:rsid w:val="002C01C7"/>
    <w:rsid w:val="002C0715"/>
    <w:rsid w:val="002C1925"/>
    <w:rsid w:val="002C34C3"/>
    <w:rsid w:val="002C4D51"/>
    <w:rsid w:val="002C4DA9"/>
    <w:rsid w:val="002C4E7C"/>
    <w:rsid w:val="002C72C4"/>
    <w:rsid w:val="002C7A83"/>
    <w:rsid w:val="002C7CF6"/>
    <w:rsid w:val="002C7D01"/>
    <w:rsid w:val="002C7E1F"/>
    <w:rsid w:val="002D0F7D"/>
    <w:rsid w:val="002D2275"/>
    <w:rsid w:val="002D272E"/>
    <w:rsid w:val="002D2F5B"/>
    <w:rsid w:val="002D3CB9"/>
    <w:rsid w:val="002D42E1"/>
    <w:rsid w:val="002D447F"/>
    <w:rsid w:val="002D5412"/>
    <w:rsid w:val="002D5910"/>
    <w:rsid w:val="002D5C78"/>
    <w:rsid w:val="002D74B4"/>
    <w:rsid w:val="002D7C3A"/>
    <w:rsid w:val="002E09FD"/>
    <w:rsid w:val="002E0CC9"/>
    <w:rsid w:val="002E0ED8"/>
    <w:rsid w:val="002E152F"/>
    <w:rsid w:val="002E2A17"/>
    <w:rsid w:val="002E356C"/>
    <w:rsid w:val="002E399D"/>
    <w:rsid w:val="002E4CD6"/>
    <w:rsid w:val="002E68F5"/>
    <w:rsid w:val="002E7006"/>
    <w:rsid w:val="002E7E53"/>
    <w:rsid w:val="002F000F"/>
    <w:rsid w:val="002F03EE"/>
    <w:rsid w:val="002F0A11"/>
    <w:rsid w:val="002F1231"/>
    <w:rsid w:val="002F1F1F"/>
    <w:rsid w:val="002F3689"/>
    <w:rsid w:val="002F3B28"/>
    <w:rsid w:val="002F3B7F"/>
    <w:rsid w:val="002F535D"/>
    <w:rsid w:val="002F5363"/>
    <w:rsid w:val="002F747F"/>
    <w:rsid w:val="002F7831"/>
    <w:rsid w:val="002F7A4A"/>
    <w:rsid w:val="002F7C34"/>
    <w:rsid w:val="00300D14"/>
    <w:rsid w:val="003011AD"/>
    <w:rsid w:val="003026E3"/>
    <w:rsid w:val="003028DB"/>
    <w:rsid w:val="00302C6C"/>
    <w:rsid w:val="003043D2"/>
    <w:rsid w:val="003044E6"/>
    <w:rsid w:val="00305259"/>
    <w:rsid w:val="00305805"/>
    <w:rsid w:val="00305EF7"/>
    <w:rsid w:val="00306B79"/>
    <w:rsid w:val="00311F15"/>
    <w:rsid w:val="003129FB"/>
    <w:rsid w:val="00313027"/>
    <w:rsid w:val="003131F7"/>
    <w:rsid w:val="003132DB"/>
    <w:rsid w:val="00313AC0"/>
    <w:rsid w:val="00313C2F"/>
    <w:rsid w:val="003149EC"/>
    <w:rsid w:val="00315019"/>
    <w:rsid w:val="003155B3"/>
    <w:rsid w:val="0031592A"/>
    <w:rsid w:val="00315B8F"/>
    <w:rsid w:val="003179E3"/>
    <w:rsid w:val="00317B0E"/>
    <w:rsid w:val="003200FA"/>
    <w:rsid w:val="00321885"/>
    <w:rsid w:val="003236B6"/>
    <w:rsid w:val="003237E4"/>
    <w:rsid w:val="00323A9C"/>
    <w:rsid w:val="00323EAC"/>
    <w:rsid w:val="0032484F"/>
    <w:rsid w:val="0032737F"/>
    <w:rsid w:val="003274D9"/>
    <w:rsid w:val="003303BC"/>
    <w:rsid w:val="003303F4"/>
    <w:rsid w:val="00330467"/>
    <w:rsid w:val="00330AD9"/>
    <w:rsid w:val="00331937"/>
    <w:rsid w:val="003321D1"/>
    <w:rsid w:val="00335876"/>
    <w:rsid w:val="00336139"/>
    <w:rsid w:val="00336770"/>
    <w:rsid w:val="00336AB7"/>
    <w:rsid w:val="0033743C"/>
    <w:rsid w:val="003378A0"/>
    <w:rsid w:val="0034026B"/>
    <w:rsid w:val="00340371"/>
    <w:rsid w:val="003413C0"/>
    <w:rsid w:val="00341FDD"/>
    <w:rsid w:val="0034227D"/>
    <w:rsid w:val="0034422B"/>
    <w:rsid w:val="0034491C"/>
    <w:rsid w:val="00344986"/>
    <w:rsid w:val="00344DBA"/>
    <w:rsid w:val="003463A2"/>
    <w:rsid w:val="0035026C"/>
    <w:rsid w:val="00350E24"/>
    <w:rsid w:val="00351D3B"/>
    <w:rsid w:val="00352197"/>
    <w:rsid w:val="003526C5"/>
    <w:rsid w:val="00353826"/>
    <w:rsid w:val="00354668"/>
    <w:rsid w:val="00354B60"/>
    <w:rsid w:val="00355549"/>
    <w:rsid w:val="0035558D"/>
    <w:rsid w:val="00355635"/>
    <w:rsid w:val="00355B45"/>
    <w:rsid w:val="003561ED"/>
    <w:rsid w:val="00356385"/>
    <w:rsid w:val="00356929"/>
    <w:rsid w:val="003569D0"/>
    <w:rsid w:val="00356A7A"/>
    <w:rsid w:val="003571A1"/>
    <w:rsid w:val="0035756A"/>
    <w:rsid w:val="00357C7D"/>
    <w:rsid w:val="003601F0"/>
    <w:rsid w:val="00360912"/>
    <w:rsid w:val="00360AD1"/>
    <w:rsid w:val="003614BD"/>
    <w:rsid w:val="003615E7"/>
    <w:rsid w:val="00361A9F"/>
    <w:rsid w:val="003626A7"/>
    <w:rsid w:val="00363A77"/>
    <w:rsid w:val="003644A4"/>
    <w:rsid w:val="0036544B"/>
    <w:rsid w:val="00365711"/>
    <w:rsid w:val="00365DDC"/>
    <w:rsid w:val="003661E7"/>
    <w:rsid w:val="00367158"/>
    <w:rsid w:val="00367DF6"/>
    <w:rsid w:val="0037148C"/>
    <w:rsid w:val="00371886"/>
    <w:rsid w:val="003721FC"/>
    <w:rsid w:val="003725A5"/>
    <w:rsid w:val="00373431"/>
    <w:rsid w:val="00373F46"/>
    <w:rsid w:val="00377F3C"/>
    <w:rsid w:val="00377F7B"/>
    <w:rsid w:val="0038044B"/>
    <w:rsid w:val="00380639"/>
    <w:rsid w:val="00380F15"/>
    <w:rsid w:val="00380F6E"/>
    <w:rsid w:val="00383284"/>
    <w:rsid w:val="003833A9"/>
    <w:rsid w:val="003836E4"/>
    <w:rsid w:val="00383B26"/>
    <w:rsid w:val="00383E3A"/>
    <w:rsid w:val="00384299"/>
    <w:rsid w:val="00386435"/>
    <w:rsid w:val="00387299"/>
    <w:rsid w:val="003928D0"/>
    <w:rsid w:val="00392F8F"/>
    <w:rsid w:val="003935A9"/>
    <w:rsid w:val="003946A0"/>
    <w:rsid w:val="0039577D"/>
    <w:rsid w:val="003958E5"/>
    <w:rsid w:val="003961DF"/>
    <w:rsid w:val="0039678C"/>
    <w:rsid w:val="003976BC"/>
    <w:rsid w:val="00397BF1"/>
    <w:rsid w:val="00397CB8"/>
    <w:rsid w:val="003A02E9"/>
    <w:rsid w:val="003A0674"/>
    <w:rsid w:val="003A11AF"/>
    <w:rsid w:val="003A1227"/>
    <w:rsid w:val="003A1326"/>
    <w:rsid w:val="003A2C17"/>
    <w:rsid w:val="003A3D3E"/>
    <w:rsid w:val="003A3E45"/>
    <w:rsid w:val="003A4E4A"/>
    <w:rsid w:val="003B0DD9"/>
    <w:rsid w:val="003B2A04"/>
    <w:rsid w:val="003B370D"/>
    <w:rsid w:val="003B386E"/>
    <w:rsid w:val="003B3870"/>
    <w:rsid w:val="003B3DFE"/>
    <w:rsid w:val="003B3FDD"/>
    <w:rsid w:val="003B743E"/>
    <w:rsid w:val="003C072D"/>
    <w:rsid w:val="003C18B1"/>
    <w:rsid w:val="003C1A49"/>
    <w:rsid w:val="003C1FB6"/>
    <w:rsid w:val="003C3556"/>
    <w:rsid w:val="003C35E9"/>
    <w:rsid w:val="003C4600"/>
    <w:rsid w:val="003C5A31"/>
    <w:rsid w:val="003C6F09"/>
    <w:rsid w:val="003D00F8"/>
    <w:rsid w:val="003D042F"/>
    <w:rsid w:val="003D124D"/>
    <w:rsid w:val="003D2C69"/>
    <w:rsid w:val="003D30AD"/>
    <w:rsid w:val="003D349D"/>
    <w:rsid w:val="003D4200"/>
    <w:rsid w:val="003D43C8"/>
    <w:rsid w:val="003D5AC0"/>
    <w:rsid w:val="003D60B9"/>
    <w:rsid w:val="003D6A1E"/>
    <w:rsid w:val="003D72F5"/>
    <w:rsid w:val="003E09B4"/>
    <w:rsid w:val="003E17D8"/>
    <w:rsid w:val="003E2441"/>
    <w:rsid w:val="003E2602"/>
    <w:rsid w:val="003E327A"/>
    <w:rsid w:val="003E6BB9"/>
    <w:rsid w:val="003E795D"/>
    <w:rsid w:val="003F0160"/>
    <w:rsid w:val="003F070B"/>
    <w:rsid w:val="003F0E3F"/>
    <w:rsid w:val="003F1756"/>
    <w:rsid w:val="003F1AE2"/>
    <w:rsid w:val="003F1DF7"/>
    <w:rsid w:val="003F1FBF"/>
    <w:rsid w:val="003F2A75"/>
    <w:rsid w:val="003F3924"/>
    <w:rsid w:val="003F5313"/>
    <w:rsid w:val="003F5736"/>
    <w:rsid w:val="003F582B"/>
    <w:rsid w:val="003F619E"/>
    <w:rsid w:val="003F6DD5"/>
    <w:rsid w:val="003F7BED"/>
    <w:rsid w:val="00400713"/>
    <w:rsid w:val="00401013"/>
    <w:rsid w:val="00401A6A"/>
    <w:rsid w:val="00401EED"/>
    <w:rsid w:val="00402FB2"/>
    <w:rsid w:val="0040321A"/>
    <w:rsid w:val="004048BD"/>
    <w:rsid w:val="004058A3"/>
    <w:rsid w:val="004061F0"/>
    <w:rsid w:val="00407E1C"/>
    <w:rsid w:val="004124D6"/>
    <w:rsid w:val="00412964"/>
    <w:rsid w:val="00414030"/>
    <w:rsid w:val="004165D1"/>
    <w:rsid w:val="00421A89"/>
    <w:rsid w:val="00421CA3"/>
    <w:rsid w:val="00422022"/>
    <w:rsid w:val="00422157"/>
    <w:rsid w:val="00423F3E"/>
    <w:rsid w:val="00424F0E"/>
    <w:rsid w:val="004251AB"/>
    <w:rsid w:val="00425C1C"/>
    <w:rsid w:val="004261EB"/>
    <w:rsid w:val="004276B9"/>
    <w:rsid w:val="00430131"/>
    <w:rsid w:val="0043042C"/>
    <w:rsid w:val="00430D63"/>
    <w:rsid w:val="00430FFF"/>
    <w:rsid w:val="00431024"/>
    <w:rsid w:val="00431B88"/>
    <w:rsid w:val="00434086"/>
    <w:rsid w:val="004341F8"/>
    <w:rsid w:val="004348F2"/>
    <w:rsid w:val="00434CA0"/>
    <w:rsid w:val="00435662"/>
    <w:rsid w:val="004366BC"/>
    <w:rsid w:val="00437348"/>
    <w:rsid w:val="00437740"/>
    <w:rsid w:val="00437D01"/>
    <w:rsid w:val="00440D2C"/>
    <w:rsid w:val="00440EA2"/>
    <w:rsid w:val="00440EF6"/>
    <w:rsid w:val="00440F65"/>
    <w:rsid w:val="004412C8"/>
    <w:rsid w:val="00441763"/>
    <w:rsid w:val="00441BD1"/>
    <w:rsid w:val="004420F2"/>
    <w:rsid w:val="00443069"/>
    <w:rsid w:val="00443850"/>
    <w:rsid w:val="00444102"/>
    <w:rsid w:val="004441F2"/>
    <w:rsid w:val="00444B22"/>
    <w:rsid w:val="00445026"/>
    <w:rsid w:val="00445F0E"/>
    <w:rsid w:val="004471B3"/>
    <w:rsid w:val="0044761D"/>
    <w:rsid w:val="00451836"/>
    <w:rsid w:val="00452B28"/>
    <w:rsid w:val="00453E2D"/>
    <w:rsid w:val="00454012"/>
    <w:rsid w:val="00454047"/>
    <w:rsid w:val="00455464"/>
    <w:rsid w:val="00456256"/>
    <w:rsid w:val="0045746B"/>
    <w:rsid w:val="00460723"/>
    <w:rsid w:val="00461A13"/>
    <w:rsid w:val="00462BE9"/>
    <w:rsid w:val="00463574"/>
    <w:rsid w:val="00464DFE"/>
    <w:rsid w:val="004655D5"/>
    <w:rsid w:val="00465612"/>
    <w:rsid w:val="0046702F"/>
    <w:rsid w:val="00470E01"/>
    <w:rsid w:val="00472811"/>
    <w:rsid w:val="00472A21"/>
    <w:rsid w:val="00472CCC"/>
    <w:rsid w:val="00473EE7"/>
    <w:rsid w:val="00474D7E"/>
    <w:rsid w:val="00475BAB"/>
    <w:rsid w:val="00475E9F"/>
    <w:rsid w:val="00476F25"/>
    <w:rsid w:val="0047761C"/>
    <w:rsid w:val="0047792B"/>
    <w:rsid w:val="00480334"/>
    <w:rsid w:val="0048056E"/>
    <w:rsid w:val="004815E0"/>
    <w:rsid w:val="00481E5A"/>
    <w:rsid w:val="004820E7"/>
    <w:rsid w:val="00482468"/>
    <w:rsid w:val="00482D27"/>
    <w:rsid w:val="00486418"/>
    <w:rsid w:val="004870AD"/>
    <w:rsid w:val="00487717"/>
    <w:rsid w:val="00491127"/>
    <w:rsid w:val="004924B0"/>
    <w:rsid w:val="00493861"/>
    <w:rsid w:val="00494373"/>
    <w:rsid w:val="00494FFE"/>
    <w:rsid w:val="00495260"/>
    <w:rsid w:val="004A045C"/>
    <w:rsid w:val="004A1A8C"/>
    <w:rsid w:val="004A202D"/>
    <w:rsid w:val="004A3083"/>
    <w:rsid w:val="004A477D"/>
    <w:rsid w:val="004A4E66"/>
    <w:rsid w:val="004A6E3C"/>
    <w:rsid w:val="004A794E"/>
    <w:rsid w:val="004A7A9B"/>
    <w:rsid w:val="004B034D"/>
    <w:rsid w:val="004B22BD"/>
    <w:rsid w:val="004B25DB"/>
    <w:rsid w:val="004B3CA4"/>
    <w:rsid w:val="004B4A05"/>
    <w:rsid w:val="004B4AF2"/>
    <w:rsid w:val="004B5DB1"/>
    <w:rsid w:val="004B6902"/>
    <w:rsid w:val="004B7406"/>
    <w:rsid w:val="004B7EA0"/>
    <w:rsid w:val="004C02F3"/>
    <w:rsid w:val="004C0989"/>
    <w:rsid w:val="004C0FF7"/>
    <w:rsid w:val="004C20A3"/>
    <w:rsid w:val="004C2ECB"/>
    <w:rsid w:val="004C3C88"/>
    <w:rsid w:val="004C4154"/>
    <w:rsid w:val="004C45F5"/>
    <w:rsid w:val="004C5283"/>
    <w:rsid w:val="004C619B"/>
    <w:rsid w:val="004C7E86"/>
    <w:rsid w:val="004D2E05"/>
    <w:rsid w:val="004D3BFB"/>
    <w:rsid w:val="004D4012"/>
    <w:rsid w:val="004D420E"/>
    <w:rsid w:val="004D51FB"/>
    <w:rsid w:val="004D5CC6"/>
    <w:rsid w:val="004D740A"/>
    <w:rsid w:val="004E0791"/>
    <w:rsid w:val="004E1F36"/>
    <w:rsid w:val="004E212D"/>
    <w:rsid w:val="004E21A9"/>
    <w:rsid w:val="004E3189"/>
    <w:rsid w:val="004E326E"/>
    <w:rsid w:val="004E44AC"/>
    <w:rsid w:val="004E4D8A"/>
    <w:rsid w:val="004E4EFA"/>
    <w:rsid w:val="004E4F30"/>
    <w:rsid w:val="004E56E4"/>
    <w:rsid w:val="004E6553"/>
    <w:rsid w:val="004E67F2"/>
    <w:rsid w:val="004E7164"/>
    <w:rsid w:val="004E7591"/>
    <w:rsid w:val="004F02C6"/>
    <w:rsid w:val="004F0BF3"/>
    <w:rsid w:val="004F13E8"/>
    <w:rsid w:val="004F157D"/>
    <w:rsid w:val="004F3194"/>
    <w:rsid w:val="004F3FAA"/>
    <w:rsid w:val="004F4D2E"/>
    <w:rsid w:val="004F5DBB"/>
    <w:rsid w:val="004F6A83"/>
    <w:rsid w:val="004F6C41"/>
    <w:rsid w:val="004F7512"/>
    <w:rsid w:val="00500377"/>
    <w:rsid w:val="00500849"/>
    <w:rsid w:val="00501694"/>
    <w:rsid w:val="0050175D"/>
    <w:rsid w:val="00501C73"/>
    <w:rsid w:val="005031D0"/>
    <w:rsid w:val="00503556"/>
    <w:rsid w:val="0050451B"/>
    <w:rsid w:val="00504A45"/>
    <w:rsid w:val="00504D4C"/>
    <w:rsid w:val="00505A2C"/>
    <w:rsid w:val="005061E4"/>
    <w:rsid w:val="005065C5"/>
    <w:rsid w:val="005069A6"/>
    <w:rsid w:val="00507555"/>
    <w:rsid w:val="0050772E"/>
    <w:rsid w:val="005079DC"/>
    <w:rsid w:val="00507AC5"/>
    <w:rsid w:val="00507BA4"/>
    <w:rsid w:val="00510061"/>
    <w:rsid w:val="00511F10"/>
    <w:rsid w:val="005124C0"/>
    <w:rsid w:val="00513916"/>
    <w:rsid w:val="005159FF"/>
    <w:rsid w:val="00515C8D"/>
    <w:rsid w:val="00515EA2"/>
    <w:rsid w:val="005163F2"/>
    <w:rsid w:val="0051659A"/>
    <w:rsid w:val="00516B75"/>
    <w:rsid w:val="00522E8E"/>
    <w:rsid w:val="005230D1"/>
    <w:rsid w:val="00523416"/>
    <w:rsid w:val="005234AF"/>
    <w:rsid w:val="005236EF"/>
    <w:rsid w:val="00523E8A"/>
    <w:rsid w:val="00524028"/>
    <w:rsid w:val="005241A8"/>
    <w:rsid w:val="00525137"/>
    <w:rsid w:val="0052567A"/>
    <w:rsid w:val="00526387"/>
    <w:rsid w:val="005267BC"/>
    <w:rsid w:val="00527429"/>
    <w:rsid w:val="00530C69"/>
    <w:rsid w:val="00531255"/>
    <w:rsid w:val="005318F3"/>
    <w:rsid w:val="00531BEC"/>
    <w:rsid w:val="00531E12"/>
    <w:rsid w:val="00532B4E"/>
    <w:rsid w:val="00532E78"/>
    <w:rsid w:val="00532F48"/>
    <w:rsid w:val="00534BE5"/>
    <w:rsid w:val="00534C0D"/>
    <w:rsid w:val="0053596D"/>
    <w:rsid w:val="00535CDD"/>
    <w:rsid w:val="00535D8C"/>
    <w:rsid w:val="005375DD"/>
    <w:rsid w:val="005379A4"/>
    <w:rsid w:val="00537E94"/>
    <w:rsid w:val="005404C6"/>
    <w:rsid w:val="00541C7D"/>
    <w:rsid w:val="00542243"/>
    <w:rsid w:val="00542393"/>
    <w:rsid w:val="005428F5"/>
    <w:rsid w:val="005430CC"/>
    <w:rsid w:val="00543857"/>
    <w:rsid w:val="00543980"/>
    <w:rsid w:val="00543BCE"/>
    <w:rsid w:val="005459A6"/>
    <w:rsid w:val="0055188D"/>
    <w:rsid w:val="00552782"/>
    <w:rsid w:val="00552EB2"/>
    <w:rsid w:val="005532AB"/>
    <w:rsid w:val="00553A73"/>
    <w:rsid w:val="0055439E"/>
    <w:rsid w:val="0055474E"/>
    <w:rsid w:val="00554992"/>
    <w:rsid w:val="00554D18"/>
    <w:rsid w:val="005551D5"/>
    <w:rsid w:val="00555770"/>
    <w:rsid w:val="00556013"/>
    <w:rsid w:val="005560DF"/>
    <w:rsid w:val="005569A7"/>
    <w:rsid w:val="00556DBA"/>
    <w:rsid w:val="00557214"/>
    <w:rsid w:val="00557ABC"/>
    <w:rsid w:val="00561770"/>
    <w:rsid w:val="005629F8"/>
    <w:rsid w:val="00562B65"/>
    <w:rsid w:val="00562EFD"/>
    <w:rsid w:val="005665CF"/>
    <w:rsid w:val="00566A30"/>
    <w:rsid w:val="0056766B"/>
    <w:rsid w:val="00570684"/>
    <w:rsid w:val="00570BEE"/>
    <w:rsid w:val="00570CF8"/>
    <w:rsid w:val="00571627"/>
    <w:rsid w:val="00573731"/>
    <w:rsid w:val="00573AD8"/>
    <w:rsid w:val="005740DE"/>
    <w:rsid w:val="00574161"/>
    <w:rsid w:val="0057417C"/>
    <w:rsid w:val="00574924"/>
    <w:rsid w:val="00575ADD"/>
    <w:rsid w:val="00575B73"/>
    <w:rsid w:val="0057608E"/>
    <w:rsid w:val="0057754B"/>
    <w:rsid w:val="005777BD"/>
    <w:rsid w:val="0058092D"/>
    <w:rsid w:val="00580BBA"/>
    <w:rsid w:val="00581136"/>
    <w:rsid w:val="00582FF6"/>
    <w:rsid w:val="00583581"/>
    <w:rsid w:val="0058427D"/>
    <w:rsid w:val="0058447A"/>
    <w:rsid w:val="00584F85"/>
    <w:rsid w:val="00585524"/>
    <w:rsid w:val="005860BC"/>
    <w:rsid w:val="0058624F"/>
    <w:rsid w:val="005863EA"/>
    <w:rsid w:val="005879C2"/>
    <w:rsid w:val="00587C91"/>
    <w:rsid w:val="005908D8"/>
    <w:rsid w:val="00590D5C"/>
    <w:rsid w:val="005913DC"/>
    <w:rsid w:val="005917D1"/>
    <w:rsid w:val="00592340"/>
    <w:rsid w:val="005942F3"/>
    <w:rsid w:val="00594694"/>
    <w:rsid w:val="0059481A"/>
    <w:rsid w:val="00596E3A"/>
    <w:rsid w:val="005A0522"/>
    <w:rsid w:val="005A200E"/>
    <w:rsid w:val="005A24ED"/>
    <w:rsid w:val="005A2614"/>
    <w:rsid w:val="005A410B"/>
    <w:rsid w:val="005A4916"/>
    <w:rsid w:val="005A49BB"/>
    <w:rsid w:val="005A5F27"/>
    <w:rsid w:val="005A5FB6"/>
    <w:rsid w:val="005A68D0"/>
    <w:rsid w:val="005A759B"/>
    <w:rsid w:val="005B0297"/>
    <w:rsid w:val="005B1754"/>
    <w:rsid w:val="005B2341"/>
    <w:rsid w:val="005B3401"/>
    <w:rsid w:val="005B3439"/>
    <w:rsid w:val="005B3ED7"/>
    <w:rsid w:val="005B5752"/>
    <w:rsid w:val="005B5CC9"/>
    <w:rsid w:val="005B5D08"/>
    <w:rsid w:val="005B678C"/>
    <w:rsid w:val="005B6F2D"/>
    <w:rsid w:val="005B7825"/>
    <w:rsid w:val="005C06E7"/>
    <w:rsid w:val="005C0C90"/>
    <w:rsid w:val="005C0FBB"/>
    <w:rsid w:val="005C2499"/>
    <w:rsid w:val="005C267C"/>
    <w:rsid w:val="005C2FDD"/>
    <w:rsid w:val="005C33D9"/>
    <w:rsid w:val="005C4467"/>
    <w:rsid w:val="005C4D77"/>
    <w:rsid w:val="005C500A"/>
    <w:rsid w:val="005C6A0A"/>
    <w:rsid w:val="005C6A8D"/>
    <w:rsid w:val="005C7616"/>
    <w:rsid w:val="005D24AB"/>
    <w:rsid w:val="005D2578"/>
    <w:rsid w:val="005D558A"/>
    <w:rsid w:val="005E2ED3"/>
    <w:rsid w:val="005E2EF9"/>
    <w:rsid w:val="005E3A8D"/>
    <w:rsid w:val="005E3AF2"/>
    <w:rsid w:val="005E3EA8"/>
    <w:rsid w:val="005E52F9"/>
    <w:rsid w:val="005E5382"/>
    <w:rsid w:val="005E60CC"/>
    <w:rsid w:val="005E6640"/>
    <w:rsid w:val="005F0A12"/>
    <w:rsid w:val="005F0F17"/>
    <w:rsid w:val="005F1168"/>
    <w:rsid w:val="005F3627"/>
    <w:rsid w:val="005F492D"/>
    <w:rsid w:val="005F4ADB"/>
    <w:rsid w:val="005F4CD5"/>
    <w:rsid w:val="005F5174"/>
    <w:rsid w:val="005F5249"/>
    <w:rsid w:val="005F5662"/>
    <w:rsid w:val="005F5D93"/>
    <w:rsid w:val="005F73B1"/>
    <w:rsid w:val="005F798F"/>
    <w:rsid w:val="00600033"/>
    <w:rsid w:val="00602D11"/>
    <w:rsid w:val="00603D67"/>
    <w:rsid w:val="0060541C"/>
    <w:rsid w:val="00606D3B"/>
    <w:rsid w:val="00606ECA"/>
    <w:rsid w:val="00610942"/>
    <w:rsid w:val="00610F40"/>
    <w:rsid w:val="0061374E"/>
    <w:rsid w:val="00615068"/>
    <w:rsid w:val="006175CD"/>
    <w:rsid w:val="0061778F"/>
    <w:rsid w:val="00617801"/>
    <w:rsid w:val="00617D41"/>
    <w:rsid w:val="006206D7"/>
    <w:rsid w:val="00621ABE"/>
    <w:rsid w:val="0062240C"/>
    <w:rsid w:val="00622BD6"/>
    <w:rsid w:val="00624887"/>
    <w:rsid w:val="00624899"/>
    <w:rsid w:val="00624A72"/>
    <w:rsid w:val="00624F5A"/>
    <w:rsid w:val="00625A38"/>
    <w:rsid w:val="0062681E"/>
    <w:rsid w:val="00626BBE"/>
    <w:rsid w:val="006270DD"/>
    <w:rsid w:val="00627288"/>
    <w:rsid w:val="006301FD"/>
    <w:rsid w:val="00630EE6"/>
    <w:rsid w:val="0063178A"/>
    <w:rsid w:val="00632559"/>
    <w:rsid w:val="00633389"/>
    <w:rsid w:val="00633F28"/>
    <w:rsid w:val="00633F47"/>
    <w:rsid w:val="00633F5F"/>
    <w:rsid w:val="006348EF"/>
    <w:rsid w:val="006358E1"/>
    <w:rsid w:val="00635BCD"/>
    <w:rsid w:val="0063673E"/>
    <w:rsid w:val="006371A1"/>
    <w:rsid w:val="00637266"/>
    <w:rsid w:val="006378B2"/>
    <w:rsid w:val="00640DF4"/>
    <w:rsid w:val="00641175"/>
    <w:rsid w:val="00641AFD"/>
    <w:rsid w:val="00644741"/>
    <w:rsid w:val="00644778"/>
    <w:rsid w:val="006448DA"/>
    <w:rsid w:val="00645042"/>
    <w:rsid w:val="00645673"/>
    <w:rsid w:val="006471DF"/>
    <w:rsid w:val="006475A9"/>
    <w:rsid w:val="00650C30"/>
    <w:rsid w:val="00651635"/>
    <w:rsid w:val="0065195B"/>
    <w:rsid w:val="006519F7"/>
    <w:rsid w:val="00653FF7"/>
    <w:rsid w:val="006555A6"/>
    <w:rsid w:val="00655704"/>
    <w:rsid w:val="00655BEA"/>
    <w:rsid w:val="00655FD2"/>
    <w:rsid w:val="00656FDF"/>
    <w:rsid w:val="00657BBF"/>
    <w:rsid w:val="00660EE6"/>
    <w:rsid w:val="00662DA0"/>
    <w:rsid w:val="00662F7F"/>
    <w:rsid w:val="0066306A"/>
    <w:rsid w:val="00663BBA"/>
    <w:rsid w:val="00663E80"/>
    <w:rsid w:val="00663F0B"/>
    <w:rsid w:val="0066506A"/>
    <w:rsid w:val="00665B26"/>
    <w:rsid w:val="006664FF"/>
    <w:rsid w:val="00666556"/>
    <w:rsid w:val="00671839"/>
    <w:rsid w:val="00671AEE"/>
    <w:rsid w:val="00673CE3"/>
    <w:rsid w:val="006749B6"/>
    <w:rsid w:val="00674CB8"/>
    <w:rsid w:val="00674D26"/>
    <w:rsid w:val="00676BAC"/>
    <w:rsid w:val="00677217"/>
    <w:rsid w:val="006779BF"/>
    <w:rsid w:val="006807E1"/>
    <w:rsid w:val="00681A61"/>
    <w:rsid w:val="00682364"/>
    <w:rsid w:val="00682A9D"/>
    <w:rsid w:val="00682F9A"/>
    <w:rsid w:val="006832C2"/>
    <w:rsid w:val="006836A0"/>
    <w:rsid w:val="00683ABC"/>
    <w:rsid w:val="0068651D"/>
    <w:rsid w:val="0068732F"/>
    <w:rsid w:val="006875A6"/>
    <w:rsid w:val="0068767A"/>
    <w:rsid w:val="006876D9"/>
    <w:rsid w:val="00690058"/>
    <w:rsid w:val="00690059"/>
    <w:rsid w:val="006901A3"/>
    <w:rsid w:val="00690E21"/>
    <w:rsid w:val="00692AFF"/>
    <w:rsid w:val="006939A6"/>
    <w:rsid w:val="00694719"/>
    <w:rsid w:val="00694D80"/>
    <w:rsid w:val="00695ED2"/>
    <w:rsid w:val="006969D2"/>
    <w:rsid w:val="00697F37"/>
    <w:rsid w:val="006A0432"/>
    <w:rsid w:val="006A0CCD"/>
    <w:rsid w:val="006A1548"/>
    <w:rsid w:val="006A1A14"/>
    <w:rsid w:val="006A1F67"/>
    <w:rsid w:val="006A2D8E"/>
    <w:rsid w:val="006A2FEA"/>
    <w:rsid w:val="006A3035"/>
    <w:rsid w:val="006A3EC9"/>
    <w:rsid w:val="006A4531"/>
    <w:rsid w:val="006A4729"/>
    <w:rsid w:val="006A4784"/>
    <w:rsid w:val="006A5037"/>
    <w:rsid w:val="006A63DD"/>
    <w:rsid w:val="006A6A90"/>
    <w:rsid w:val="006A6C53"/>
    <w:rsid w:val="006A7FEF"/>
    <w:rsid w:val="006B07CF"/>
    <w:rsid w:val="006B0F00"/>
    <w:rsid w:val="006B2F0B"/>
    <w:rsid w:val="006B3097"/>
    <w:rsid w:val="006B33B9"/>
    <w:rsid w:val="006B45ED"/>
    <w:rsid w:val="006B55B5"/>
    <w:rsid w:val="006C0378"/>
    <w:rsid w:val="006C0468"/>
    <w:rsid w:val="006C0C4C"/>
    <w:rsid w:val="006C2395"/>
    <w:rsid w:val="006C251B"/>
    <w:rsid w:val="006C2AFF"/>
    <w:rsid w:val="006C4963"/>
    <w:rsid w:val="006C4ACD"/>
    <w:rsid w:val="006C529F"/>
    <w:rsid w:val="006C561F"/>
    <w:rsid w:val="006C5ABF"/>
    <w:rsid w:val="006C5DA3"/>
    <w:rsid w:val="006C683E"/>
    <w:rsid w:val="006C6BC0"/>
    <w:rsid w:val="006C77F5"/>
    <w:rsid w:val="006C7C44"/>
    <w:rsid w:val="006D10FA"/>
    <w:rsid w:val="006D17E8"/>
    <w:rsid w:val="006D1D0F"/>
    <w:rsid w:val="006D2456"/>
    <w:rsid w:val="006D2C07"/>
    <w:rsid w:val="006D3391"/>
    <w:rsid w:val="006D4227"/>
    <w:rsid w:val="006D439F"/>
    <w:rsid w:val="006D450B"/>
    <w:rsid w:val="006D4C9A"/>
    <w:rsid w:val="006D5B65"/>
    <w:rsid w:val="006D6B6C"/>
    <w:rsid w:val="006D6D58"/>
    <w:rsid w:val="006D7744"/>
    <w:rsid w:val="006E062D"/>
    <w:rsid w:val="006E1686"/>
    <w:rsid w:val="006E1A37"/>
    <w:rsid w:val="006E1FFD"/>
    <w:rsid w:val="006E2169"/>
    <w:rsid w:val="006E21DB"/>
    <w:rsid w:val="006E23BE"/>
    <w:rsid w:val="006E3BE7"/>
    <w:rsid w:val="006E4F8B"/>
    <w:rsid w:val="006E5116"/>
    <w:rsid w:val="006E5597"/>
    <w:rsid w:val="006E6BD1"/>
    <w:rsid w:val="006E7CD3"/>
    <w:rsid w:val="006F0939"/>
    <w:rsid w:val="006F2301"/>
    <w:rsid w:val="006F3108"/>
    <w:rsid w:val="006F4140"/>
    <w:rsid w:val="006F4574"/>
    <w:rsid w:val="006F4AFC"/>
    <w:rsid w:val="006F509D"/>
    <w:rsid w:val="006F51D7"/>
    <w:rsid w:val="006F617F"/>
    <w:rsid w:val="006F62AE"/>
    <w:rsid w:val="006F7461"/>
    <w:rsid w:val="00700076"/>
    <w:rsid w:val="00700E34"/>
    <w:rsid w:val="00701855"/>
    <w:rsid w:val="00702788"/>
    <w:rsid w:val="007055D3"/>
    <w:rsid w:val="00705B49"/>
    <w:rsid w:val="00706AFB"/>
    <w:rsid w:val="0071072F"/>
    <w:rsid w:val="007124E8"/>
    <w:rsid w:val="00712B5B"/>
    <w:rsid w:val="00712F1D"/>
    <w:rsid w:val="007134E5"/>
    <w:rsid w:val="00714831"/>
    <w:rsid w:val="0071490E"/>
    <w:rsid w:val="00715479"/>
    <w:rsid w:val="00715C51"/>
    <w:rsid w:val="0071696B"/>
    <w:rsid w:val="00717CB0"/>
    <w:rsid w:val="00722242"/>
    <w:rsid w:val="00722C30"/>
    <w:rsid w:val="00723BC4"/>
    <w:rsid w:val="0072531D"/>
    <w:rsid w:val="007258E6"/>
    <w:rsid w:val="00725D59"/>
    <w:rsid w:val="007268EA"/>
    <w:rsid w:val="0072740D"/>
    <w:rsid w:val="00727511"/>
    <w:rsid w:val="00727B34"/>
    <w:rsid w:val="00727B71"/>
    <w:rsid w:val="007317B0"/>
    <w:rsid w:val="00731804"/>
    <w:rsid w:val="0073191C"/>
    <w:rsid w:val="0073223A"/>
    <w:rsid w:val="0073268E"/>
    <w:rsid w:val="007326CD"/>
    <w:rsid w:val="00733647"/>
    <w:rsid w:val="00733B50"/>
    <w:rsid w:val="00733E1A"/>
    <w:rsid w:val="007354E1"/>
    <w:rsid w:val="007366F5"/>
    <w:rsid w:val="007367EE"/>
    <w:rsid w:val="007372E7"/>
    <w:rsid w:val="0074044D"/>
    <w:rsid w:val="00741F44"/>
    <w:rsid w:val="007429CE"/>
    <w:rsid w:val="007438E5"/>
    <w:rsid w:val="007441BB"/>
    <w:rsid w:val="00744830"/>
    <w:rsid w:val="00744E13"/>
    <w:rsid w:val="007461EA"/>
    <w:rsid w:val="0074771E"/>
    <w:rsid w:val="0075029E"/>
    <w:rsid w:val="007508BD"/>
    <w:rsid w:val="00750A07"/>
    <w:rsid w:val="0075106D"/>
    <w:rsid w:val="007518A4"/>
    <w:rsid w:val="00752A6F"/>
    <w:rsid w:val="00752F1F"/>
    <w:rsid w:val="00752F50"/>
    <w:rsid w:val="00753157"/>
    <w:rsid w:val="0075324E"/>
    <w:rsid w:val="00755A73"/>
    <w:rsid w:val="00756213"/>
    <w:rsid w:val="00756505"/>
    <w:rsid w:val="00757718"/>
    <w:rsid w:val="00757A0D"/>
    <w:rsid w:val="00757A84"/>
    <w:rsid w:val="00757F97"/>
    <w:rsid w:val="00760ADD"/>
    <w:rsid w:val="00760B06"/>
    <w:rsid w:val="00761A05"/>
    <w:rsid w:val="007620C5"/>
    <w:rsid w:val="007627F4"/>
    <w:rsid w:val="0076381C"/>
    <w:rsid w:val="00763930"/>
    <w:rsid w:val="00763BE5"/>
    <w:rsid w:val="00763C0C"/>
    <w:rsid w:val="00763DFE"/>
    <w:rsid w:val="0076451B"/>
    <w:rsid w:val="00764707"/>
    <w:rsid w:val="00767BF8"/>
    <w:rsid w:val="00767D95"/>
    <w:rsid w:val="00773A3F"/>
    <w:rsid w:val="00773EA4"/>
    <w:rsid w:val="00776019"/>
    <w:rsid w:val="00776AFD"/>
    <w:rsid w:val="00780F7F"/>
    <w:rsid w:val="0078173D"/>
    <w:rsid w:val="00781828"/>
    <w:rsid w:val="00781E3A"/>
    <w:rsid w:val="007823F6"/>
    <w:rsid w:val="00782FA9"/>
    <w:rsid w:val="0078574E"/>
    <w:rsid w:val="00785D34"/>
    <w:rsid w:val="007864B3"/>
    <w:rsid w:val="007865EC"/>
    <w:rsid w:val="00787460"/>
    <w:rsid w:val="00787F60"/>
    <w:rsid w:val="0079110A"/>
    <w:rsid w:val="007918EF"/>
    <w:rsid w:val="00791C33"/>
    <w:rsid w:val="00792A84"/>
    <w:rsid w:val="007936DE"/>
    <w:rsid w:val="0079427E"/>
    <w:rsid w:val="0079456D"/>
    <w:rsid w:val="00795928"/>
    <w:rsid w:val="007976EA"/>
    <w:rsid w:val="00797CA1"/>
    <w:rsid w:val="007A0B91"/>
    <w:rsid w:val="007A14C0"/>
    <w:rsid w:val="007A18B7"/>
    <w:rsid w:val="007A259C"/>
    <w:rsid w:val="007A3C9B"/>
    <w:rsid w:val="007A78C8"/>
    <w:rsid w:val="007B34C2"/>
    <w:rsid w:val="007B37EB"/>
    <w:rsid w:val="007B3EDE"/>
    <w:rsid w:val="007B517E"/>
    <w:rsid w:val="007B705E"/>
    <w:rsid w:val="007B7511"/>
    <w:rsid w:val="007C1DAF"/>
    <w:rsid w:val="007C2717"/>
    <w:rsid w:val="007C2FDB"/>
    <w:rsid w:val="007C3237"/>
    <w:rsid w:val="007C3430"/>
    <w:rsid w:val="007C3524"/>
    <w:rsid w:val="007C3F12"/>
    <w:rsid w:val="007C4B48"/>
    <w:rsid w:val="007C7200"/>
    <w:rsid w:val="007C7202"/>
    <w:rsid w:val="007C7953"/>
    <w:rsid w:val="007D07C0"/>
    <w:rsid w:val="007D11E5"/>
    <w:rsid w:val="007D11E7"/>
    <w:rsid w:val="007D1208"/>
    <w:rsid w:val="007D1F45"/>
    <w:rsid w:val="007D29EF"/>
    <w:rsid w:val="007D2EA7"/>
    <w:rsid w:val="007D38BB"/>
    <w:rsid w:val="007D3D3B"/>
    <w:rsid w:val="007D56BF"/>
    <w:rsid w:val="007D5943"/>
    <w:rsid w:val="007D65F7"/>
    <w:rsid w:val="007D676D"/>
    <w:rsid w:val="007D6C18"/>
    <w:rsid w:val="007D75AE"/>
    <w:rsid w:val="007D7EB0"/>
    <w:rsid w:val="007E029A"/>
    <w:rsid w:val="007E05C8"/>
    <w:rsid w:val="007E159A"/>
    <w:rsid w:val="007E1A36"/>
    <w:rsid w:val="007E20DF"/>
    <w:rsid w:val="007E2DB8"/>
    <w:rsid w:val="007E449C"/>
    <w:rsid w:val="007E4E3C"/>
    <w:rsid w:val="007E4E65"/>
    <w:rsid w:val="007E5607"/>
    <w:rsid w:val="007E5B23"/>
    <w:rsid w:val="007E5E3A"/>
    <w:rsid w:val="007E6687"/>
    <w:rsid w:val="007E6D87"/>
    <w:rsid w:val="007E7ACD"/>
    <w:rsid w:val="007F00EA"/>
    <w:rsid w:val="007F1B50"/>
    <w:rsid w:val="007F2273"/>
    <w:rsid w:val="007F2903"/>
    <w:rsid w:val="007F571E"/>
    <w:rsid w:val="007F5C0D"/>
    <w:rsid w:val="007F5F90"/>
    <w:rsid w:val="007F77B6"/>
    <w:rsid w:val="007F7BDC"/>
    <w:rsid w:val="008009EC"/>
    <w:rsid w:val="00801FBE"/>
    <w:rsid w:val="008030F7"/>
    <w:rsid w:val="00803858"/>
    <w:rsid w:val="00803AA6"/>
    <w:rsid w:val="00803E9B"/>
    <w:rsid w:val="00804613"/>
    <w:rsid w:val="00804BE0"/>
    <w:rsid w:val="00805A9A"/>
    <w:rsid w:val="0080698D"/>
    <w:rsid w:val="00807979"/>
    <w:rsid w:val="008108F8"/>
    <w:rsid w:val="00811635"/>
    <w:rsid w:val="00812CD6"/>
    <w:rsid w:val="008133A4"/>
    <w:rsid w:val="008134EF"/>
    <w:rsid w:val="00813BEA"/>
    <w:rsid w:val="0081450B"/>
    <w:rsid w:val="008145E6"/>
    <w:rsid w:val="00816092"/>
    <w:rsid w:val="0081723C"/>
    <w:rsid w:val="00817FE3"/>
    <w:rsid w:val="0082003B"/>
    <w:rsid w:val="008201C4"/>
    <w:rsid w:val="0082144C"/>
    <w:rsid w:val="00822140"/>
    <w:rsid w:val="00824E89"/>
    <w:rsid w:val="008266A8"/>
    <w:rsid w:val="008266DC"/>
    <w:rsid w:val="00827626"/>
    <w:rsid w:val="0083242E"/>
    <w:rsid w:val="00832643"/>
    <w:rsid w:val="0083264F"/>
    <w:rsid w:val="008336E7"/>
    <w:rsid w:val="008346AD"/>
    <w:rsid w:val="008347DD"/>
    <w:rsid w:val="00835483"/>
    <w:rsid w:val="008368CC"/>
    <w:rsid w:val="00840740"/>
    <w:rsid w:val="00840749"/>
    <w:rsid w:val="008409FA"/>
    <w:rsid w:val="0084144F"/>
    <w:rsid w:val="008414AC"/>
    <w:rsid w:val="008416F1"/>
    <w:rsid w:val="00841C55"/>
    <w:rsid w:val="00841FDD"/>
    <w:rsid w:val="00842675"/>
    <w:rsid w:val="00844363"/>
    <w:rsid w:val="008461B8"/>
    <w:rsid w:val="008477B3"/>
    <w:rsid w:val="00850D22"/>
    <w:rsid w:val="00850EAB"/>
    <w:rsid w:val="0085181E"/>
    <w:rsid w:val="008538E4"/>
    <w:rsid w:val="00853FDE"/>
    <w:rsid w:val="0085485C"/>
    <w:rsid w:val="008563DD"/>
    <w:rsid w:val="00862A69"/>
    <w:rsid w:val="00862FB9"/>
    <w:rsid w:val="008634F5"/>
    <w:rsid w:val="00863F69"/>
    <w:rsid w:val="00864637"/>
    <w:rsid w:val="00864D49"/>
    <w:rsid w:val="008659B8"/>
    <w:rsid w:val="008663AD"/>
    <w:rsid w:val="00866FA3"/>
    <w:rsid w:val="00867B23"/>
    <w:rsid w:val="00867CAA"/>
    <w:rsid w:val="00867DA2"/>
    <w:rsid w:val="0087006E"/>
    <w:rsid w:val="008714E8"/>
    <w:rsid w:val="00871919"/>
    <w:rsid w:val="008723D5"/>
    <w:rsid w:val="008724F0"/>
    <w:rsid w:val="00872EFA"/>
    <w:rsid w:val="008737F2"/>
    <w:rsid w:val="00873848"/>
    <w:rsid w:val="0087462E"/>
    <w:rsid w:val="00875516"/>
    <w:rsid w:val="0087638D"/>
    <w:rsid w:val="008768B0"/>
    <w:rsid w:val="00880FC2"/>
    <w:rsid w:val="00881308"/>
    <w:rsid w:val="00881512"/>
    <w:rsid w:val="00883365"/>
    <w:rsid w:val="00883966"/>
    <w:rsid w:val="00884103"/>
    <w:rsid w:val="008842B6"/>
    <w:rsid w:val="008843CF"/>
    <w:rsid w:val="00884F1E"/>
    <w:rsid w:val="008859B9"/>
    <w:rsid w:val="00891B4B"/>
    <w:rsid w:val="00894A02"/>
    <w:rsid w:val="00894E99"/>
    <w:rsid w:val="00894F5E"/>
    <w:rsid w:val="0089598E"/>
    <w:rsid w:val="00896042"/>
    <w:rsid w:val="00896B3A"/>
    <w:rsid w:val="00896FB6"/>
    <w:rsid w:val="0089722B"/>
    <w:rsid w:val="0089751E"/>
    <w:rsid w:val="00897D2E"/>
    <w:rsid w:val="008A032A"/>
    <w:rsid w:val="008A07A3"/>
    <w:rsid w:val="008A0B5B"/>
    <w:rsid w:val="008A0DEB"/>
    <w:rsid w:val="008A14BA"/>
    <w:rsid w:val="008A1D4E"/>
    <w:rsid w:val="008A2014"/>
    <w:rsid w:val="008A2124"/>
    <w:rsid w:val="008A260C"/>
    <w:rsid w:val="008A27F1"/>
    <w:rsid w:val="008A4F0E"/>
    <w:rsid w:val="008A6096"/>
    <w:rsid w:val="008A77C0"/>
    <w:rsid w:val="008A7973"/>
    <w:rsid w:val="008A7FF2"/>
    <w:rsid w:val="008B04B0"/>
    <w:rsid w:val="008B0D9D"/>
    <w:rsid w:val="008B1371"/>
    <w:rsid w:val="008B1DCB"/>
    <w:rsid w:val="008B2AF2"/>
    <w:rsid w:val="008B434D"/>
    <w:rsid w:val="008B44BE"/>
    <w:rsid w:val="008B4D0C"/>
    <w:rsid w:val="008B592E"/>
    <w:rsid w:val="008B6304"/>
    <w:rsid w:val="008B7664"/>
    <w:rsid w:val="008C0188"/>
    <w:rsid w:val="008C0EDF"/>
    <w:rsid w:val="008C114F"/>
    <w:rsid w:val="008C16FD"/>
    <w:rsid w:val="008C1942"/>
    <w:rsid w:val="008C1AFA"/>
    <w:rsid w:val="008C23F4"/>
    <w:rsid w:val="008C245B"/>
    <w:rsid w:val="008C3D67"/>
    <w:rsid w:val="008C513D"/>
    <w:rsid w:val="008C6BD8"/>
    <w:rsid w:val="008D105F"/>
    <w:rsid w:val="008D10EF"/>
    <w:rsid w:val="008D16AA"/>
    <w:rsid w:val="008D27A1"/>
    <w:rsid w:val="008D2CC4"/>
    <w:rsid w:val="008D2CFA"/>
    <w:rsid w:val="008D3A83"/>
    <w:rsid w:val="008D42E8"/>
    <w:rsid w:val="008D4795"/>
    <w:rsid w:val="008D48BD"/>
    <w:rsid w:val="008D4DAE"/>
    <w:rsid w:val="008D5318"/>
    <w:rsid w:val="008D568D"/>
    <w:rsid w:val="008E0009"/>
    <w:rsid w:val="008E0FF4"/>
    <w:rsid w:val="008E1524"/>
    <w:rsid w:val="008E29AF"/>
    <w:rsid w:val="008E4E34"/>
    <w:rsid w:val="008E4F5F"/>
    <w:rsid w:val="008E7113"/>
    <w:rsid w:val="008F16BE"/>
    <w:rsid w:val="008F216A"/>
    <w:rsid w:val="008F2781"/>
    <w:rsid w:val="008F358B"/>
    <w:rsid w:val="008F3605"/>
    <w:rsid w:val="008F3EAE"/>
    <w:rsid w:val="008F40AB"/>
    <w:rsid w:val="008F4ADE"/>
    <w:rsid w:val="008F4B2C"/>
    <w:rsid w:val="008F5C2F"/>
    <w:rsid w:val="008F642E"/>
    <w:rsid w:val="00900910"/>
    <w:rsid w:val="009009D2"/>
    <w:rsid w:val="00900A34"/>
    <w:rsid w:val="00900C1F"/>
    <w:rsid w:val="00902A89"/>
    <w:rsid w:val="0090387C"/>
    <w:rsid w:val="009050CC"/>
    <w:rsid w:val="009102FF"/>
    <w:rsid w:val="00911278"/>
    <w:rsid w:val="009117D3"/>
    <w:rsid w:val="00911997"/>
    <w:rsid w:val="00912C57"/>
    <w:rsid w:val="009131E8"/>
    <w:rsid w:val="009137A0"/>
    <w:rsid w:val="00913DC8"/>
    <w:rsid w:val="009142A3"/>
    <w:rsid w:val="00914598"/>
    <w:rsid w:val="00915AE4"/>
    <w:rsid w:val="00916A83"/>
    <w:rsid w:val="00917975"/>
    <w:rsid w:val="00917CC4"/>
    <w:rsid w:val="00920022"/>
    <w:rsid w:val="00923771"/>
    <w:rsid w:val="00923EEC"/>
    <w:rsid w:val="009241EA"/>
    <w:rsid w:val="00924416"/>
    <w:rsid w:val="00924C02"/>
    <w:rsid w:val="00925039"/>
    <w:rsid w:val="009257CB"/>
    <w:rsid w:val="00926778"/>
    <w:rsid w:val="009267F8"/>
    <w:rsid w:val="00926E41"/>
    <w:rsid w:val="00927FAF"/>
    <w:rsid w:val="0093003B"/>
    <w:rsid w:val="009307FB"/>
    <w:rsid w:val="009318B2"/>
    <w:rsid w:val="009318C2"/>
    <w:rsid w:val="00933D6E"/>
    <w:rsid w:val="00935328"/>
    <w:rsid w:val="0093541D"/>
    <w:rsid w:val="009354B6"/>
    <w:rsid w:val="0093561E"/>
    <w:rsid w:val="00935BE1"/>
    <w:rsid w:val="0093759D"/>
    <w:rsid w:val="00937EB7"/>
    <w:rsid w:val="00940468"/>
    <w:rsid w:val="00940A7C"/>
    <w:rsid w:val="00941152"/>
    <w:rsid w:val="00942319"/>
    <w:rsid w:val="00942ECF"/>
    <w:rsid w:val="00943920"/>
    <w:rsid w:val="00944644"/>
    <w:rsid w:val="00944BF9"/>
    <w:rsid w:val="009464AF"/>
    <w:rsid w:val="00946F61"/>
    <w:rsid w:val="00950F80"/>
    <w:rsid w:val="00951A40"/>
    <w:rsid w:val="00951C1E"/>
    <w:rsid w:val="00951E86"/>
    <w:rsid w:val="0095303B"/>
    <w:rsid w:val="0095332B"/>
    <w:rsid w:val="00953E7A"/>
    <w:rsid w:val="00954036"/>
    <w:rsid w:val="00954836"/>
    <w:rsid w:val="0095552D"/>
    <w:rsid w:val="009556EB"/>
    <w:rsid w:val="009559E9"/>
    <w:rsid w:val="00955F1E"/>
    <w:rsid w:val="0095665A"/>
    <w:rsid w:val="009572F0"/>
    <w:rsid w:val="00957C4D"/>
    <w:rsid w:val="0096445C"/>
    <w:rsid w:val="00964FED"/>
    <w:rsid w:val="009653FC"/>
    <w:rsid w:val="00965973"/>
    <w:rsid w:val="00965A0B"/>
    <w:rsid w:val="00966C1E"/>
    <w:rsid w:val="00970715"/>
    <w:rsid w:val="00971CFF"/>
    <w:rsid w:val="00972D60"/>
    <w:rsid w:val="009734DD"/>
    <w:rsid w:val="00973AB8"/>
    <w:rsid w:val="00973E76"/>
    <w:rsid w:val="0097507E"/>
    <w:rsid w:val="009754D4"/>
    <w:rsid w:val="009758D6"/>
    <w:rsid w:val="00975D3C"/>
    <w:rsid w:val="009760E5"/>
    <w:rsid w:val="00976290"/>
    <w:rsid w:val="009763C2"/>
    <w:rsid w:val="00976909"/>
    <w:rsid w:val="00976BD0"/>
    <w:rsid w:val="00977B07"/>
    <w:rsid w:val="00981D3B"/>
    <w:rsid w:val="00981FBC"/>
    <w:rsid w:val="00982CC1"/>
    <w:rsid w:val="009831CC"/>
    <w:rsid w:val="0098419A"/>
    <w:rsid w:val="009845E4"/>
    <w:rsid w:val="00984E6E"/>
    <w:rsid w:val="0098607E"/>
    <w:rsid w:val="00986734"/>
    <w:rsid w:val="00987C42"/>
    <w:rsid w:val="0099157C"/>
    <w:rsid w:val="0099397B"/>
    <w:rsid w:val="00995289"/>
    <w:rsid w:val="00996069"/>
    <w:rsid w:val="00996183"/>
    <w:rsid w:val="00996F59"/>
    <w:rsid w:val="00997822"/>
    <w:rsid w:val="00997E31"/>
    <w:rsid w:val="009A01D9"/>
    <w:rsid w:val="009A0990"/>
    <w:rsid w:val="009A0C3C"/>
    <w:rsid w:val="009A19BC"/>
    <w:rsid w:val="009A1A40"/>
    <w:rsid w:val="009A1B81"/>
    <w:rsid w:val="009A29FB"/>
    <w:rsid w:val="009A2FF0"/>
    <w:rsid w:val="009A3B1F"/>
    <w:rsid w:val="009A5185"/>
    <w:rsid w:val="009A6091"/>
    <w:rsid w:val="009A62BF"/>
    <w:rsid w:val="009A6531"/>
    <w:rsid w:val="009A7D62"/>
    <w:rsid w:val="009B0A61"/>
    <w:rsid w:val="009B240A"/>
    <w:rsid w:val="009B27C5"/>
    <w:rsid w:val="009B36CD"/>
    <w:rsid w:val="009B3A62"/>
    <w:rsid w:val="009B3F2C"/>
    <w:rsid w:val="009B5145"/>
    <w:rsid w:val="009B58FA"/>
    <w:rsid w:val="009B6377"/>
    <w:rsid w:val="009B6A8F"/>
    <w:rsid w:val="009C0EF9"/>
    <w:rsid w:val="009C153B"/>
    <w:rsid w:val="009C1B46"/>
    <w:rsid w:val="009C2BFC"/>
    <w:rsid w:val="009C3754"/>
    <w:rsid w:val="009C3A88"/>
    <w:rsid w:val="009C401B"/>
    <w:rsid w:val="009C4604"/>
    <w:rsid w:val="009C5771"/>
    <w:rsid w:val="009C6A40"/>
    <w:rsid w:val="009C6CBB"/>
    <w:rsid w:val="009C6DA2"/>
    <w:rsid w:val="009C7F18"/>
    <w:rsid w:val="009D192A"/>
    <w:rsid w:val="009D1CD2"/>
    <w:rsid w:val="009D26C1"/>
    <w:rsid w:val="009D34F4"/>
    <w:rsid w:val="009D3798"/>
    <w:rsid w:val="009D595D"/>
    <w:rsid w:val="009D5B8B"/>
    <w:rsid w:val="009D5C9C"/>
    <w:rsid w:val="009D5F9B"/>
    <w:rsid w:val="009D660A"/>
    <w:rsid w:val="009D6B51"/>
    <w:rsid w:val="009D7E50"/>
    <w:rsid w:val="009E06DC"/>
    <w:rsid w:val="009E08DF"/>
    <w:rsid w:val="009E15AE"/>
    <w:rsid w:val="009E2157"/>
    <w:rsid w:val="009E34E1"/>
    <w:rsid w:val="009E473B"/>
    <w:rsid w:val="009E4927"/>
    <w:rsid w:val="009E6472"/>
    <w:rsid w:val="009E749C"/>
    <w:rsid w:val="009E76DB"/>
    <w:rsid w:val="009E7838"/>
    <w:rsid w:val="009E7843"/>
    <w:rsid w:val="009E7D18"/>
    <w:rsid w:val="009F0834"/>
    <w:rsid w:val="009F0CAE"/>
    <w:rsid w:val="009F11ED"/>
    <w:rsid w:val="009F1CCB"/>
    <w:rsid w:val="009F36FA"/>
    <w:rsid w:val="009F51C5"/>
    <w:rsid w:val="009F5280"/>
    <w:rsid w:val="009F58A0"/>
    <w:rsid w:val="009F5B96"/>
    <w:rsid w:val="009F73B9"/>
    <w:rsid w:val="009F7C40"/>
    <w:rsid w:val="00A00849"/>
    <w:rsid w:val="00A0088C"/>
    <w:rsid w:val="00A016BD"/>
    <w:rsid w:val="00A02141"/>
    <w:rsid w:val="00A030AF"/>
    <w:rsid w:val="00A04778"/>
    <w:rsid w:val="00A048A3"/>
    <w:rsid w:val="00A070B5"/>
    <w:rsid w:val="00A104AA"/>
    <w:rsid w:val="00A10803"/>
    <w:rsid w:val="00A116C8"/>
    <w:rsid w:val="00A1191D"/>
    <w:rsid w:val="00A11EB5"/>
    <w:rsid w:val="00A13042"/>
    <w:rsid w:val="00A1434E"/>
    <w:rsid w:val="00A15122"/>
    <w:rsid w:val="00A1539A"/>
    <w:rsid w:val="00A16BBA"/>
    <w:rsid w:val="00A1778F"/>
    <w:rsid w:val="00A20896"/>
    <w:rsid w:val="00A20FB4"/>
    <w:rsid w:val="00A22163"/>
    <w:rsid w:val="00A22C6D"/>
    <w:rsid w:val="00A22EC3"/>
    <w:rsid w:val="00A23441"/>
    <w:rsid w:val="00A23A6A"/>
    <w:rsid w:val="00A24EA3"/>
    <w:rsid w:val="00A24EFA"/>
    <w:rsid w:val="00A24FE3"/>
    <w:rsid w:val="00A2571B"/>
    <w:rsid w:val="00A26C06"/>
    <w:rsid w:val="00A26D00"/>
    <w:rsid w:val="00A31029"/>
    <w:rsid w:val="00A31173"/>
    <w:rsid w:val="00A311AD"/>
    <w:rsid w:val="00A32155"/>
    <w:rsid w:val="00A34AE4"/>
    <w:rsid w:val="00A35987"/>
    <w:rsid w:val="00A36201"/>
    <w:rsid w:val="00A36B39"/>
    <w:rsid w:val="00A37186"/>
    <w:rsid w:val="00A413BC"/>
    <w:rsid w:val="00A415D3"/>
    <w:rsid w:val="00A421FF"/>
    <w:rsid w:val="00A43016"/>
    <w:rsid w:val="00A438CD"/>
    <w:rsid w:val="00A43996"/>
    <w:rsid w:val="00A43A06"/>
    <w:rsid w:val="00A44747"/>
    <w:rsid w:val="00A4496C"/>
    <w:rsid w:val="00A46D94"/>
    <w:rsid w:val="00A47103"/>
    <w:rsid w:val="00A472FC"/>
    <w:rsid w:val="00A5050E"/>
    <w:rsid w:val="00A5084C"/>
    <w:rsid w:val="00A52F25"/>
    <w:rsid w:val="00A53C79"/>
    <w:rsid w:val="00A5603E"/>
    <w:rsid w:val="00A567B5"/>
    <w:rsid w:val="00A56FF5"/>
    <w:rsid w:val="00A57100"/>
    <w:rsid w:val="00A579A0"/>
    <w:rsid w:val="00A60D13"/>
    <w:rsid w:val="00A6133D"/>
    <w:rsid w:val="00A6166D"/>
    <w:rsid w:val="00A61A48"/>
    <w:rsid w:val="00A62A58"/>
    <w:rsid w:val="00A6520A"/>
    <w:rsid w:val="00A65377"/>
    <w:rsid w:val="00A659B1"/>
    <w:rsid w:val="00A6694F"/>
    <w:rsid w:val="00A67C7E"/>
    <w:rsid w:val="00A7019A"/>
    <w:rsid w:val="00A7168D"/>
    <w:rsid w:val="00A71D93"/>
    <w:rsid w:val="00A7219E"/>
    <w:rsid w:val="00A72B1A"/>
    <w:rsid w:val="00A736F0"/>
    <w:rsid w:val="00A7389C"/>
    <w:rsid w:val="00A73B8C"/>
    <w:rsid w:val="00A7423C"/>
    <w:rsid w:val="00A77C10"/>
    <w:rsid w:val="00A77DC1"/>
    <w:rsid w:val="00A810C0"/>
    <w:rsid w:val="00A82CEF"/>
    <w:rsid w:val="00A83043"/>
    <w:rsid w:val="00A8355A"/>
    <w:rsid w:val="00A83EDF"/>
    <w:rsid w:val="00A8543D"/>
    <w:rsid w:val="00A87176"/>
    <w:rsid w:val="00A87F5A"/>
    <w:rsid w:val="00A90581"/>
    <w:rsid w:val="00A90F7E"/>
    <w:rsid w:val="00A91055"/>
    <w:rsid w:val="00A91373"/>
    <w:rsid w:val="00A917D8"/>
    <w:rsid w:val="00A91EB2"/>
    <w:rsid w:val="00A9212C"/>
    <w:rsid w:val="00A93BCB"/>
    <w:rsid w:val="00A93C0B"/>
    <w:rsid w:val="00A94453"/>
    <w:rsid w:val="00A958BE"/>
    <w:rsid w:val="00A96778"/>
    <w:rsid w:val="00A96E9E"/>
    <w:rsid w:val="00A9700B"/>
    <w:rsid w:val="00A97B0A"/>
    <w:rsid w:val="00A97CC7"/>
    <w:rsid w:val="00AA18B4"/>
    <w:rsid w:val="00AA18C2"/>
    <w:rsid w:val="00AA1EC1"/>
    <w:rsid w:val="00AA3CE1"/>
    <w:rsid w:val="00AA43A1"/>
    <w:rsid w:val="00AA5185"/>
    <w:rsid w:val="00AA54C6"/>
    <w:rsid w:val="00AA59DE"/>
    <w:rsid w:val="00AA6A7C"/>
    <w:rsid w:val="00AA6C66"/>
    <w:rsid w:val="00AA7E23"/>
    <w:rsid w:val="00AB0561"/>
    <w:rsid w:val="00AB41DA"/>
    <w:rsid w:val="00AB4A51"/>
    <w:rsid w:val="00AB6061"/>
    <w:rsid w:val="00AB723C"/>
    <w:rsid w:val="00AC1CE0"/>
    <w:rsid w:val="00AC2BE9"/>
    <w:rsid w:val="00AC357C"/>
    <w:rsid w:val="00AC36AA"/>
    <w:rsid w:val="00AC36FB"/>
    <w:rsid w:val="00AC3AD8"/>
    <w:rsid w:val="00AC6CE7"/>
    <w:rsid w:val="00AC71FB"/>
    <w:rsid w:val="00AD00CC"/>
    <w:rsid w:val="00AD0BC9"/>
    <w:rsid w:val="00AD2DBF"/>
    <w:rsid w:val="00AD3E90"/>
    <w:rsid w:val="00AD4A11"/>
    <w:rsid w:val="00AD4CAF"/>
    <w:rsid w:val="00AD5F48"/>
    <w:rsid w:val="00AD67C6"/>
    <w:rsid w:val="00AD72B3"/>
    <w:rsid w:val="00AE0130"/>
    <w:rsid w:val="00AE26FD"/>
    <w:rsid w:val="00AE321D"/>
    <w:rsid w:val="00AE52A3"/>
    <w:rsid w:val="00AE5B46"/>
    <w:rsid w:val="00AE6151"/>
    <w:rsid w:val="00AE6753"/>
    <w:rsid w:val="00AE6D4E"/>
    <w:rsid w:val="00AE7B71"/>
    <w:rsid w:val="00AF119C"/>
    <w:rsid w:val="00AF33E0"/>
    <w:rsid w:val="00AF36B0"/>
    <w:rsid w:val="00AF371B"/>
    <w:rsid w:val="00AF620F"/>
    <w:rsid w:val="00AF6885"/>
    <w:rsid w:val="00AF68B9"/>
    <w:rsid w:val="00AF6954"/>
    <w:rsid w:val="00AF6ADC"/>
    <w:rsid w:val="00AF7326"/>
    <w:rsid w:val="00AF7544"/>
    <w:rsid w:val="00AF7B4A"/>
    <w:rsid w:val="00B00853"/>
    <w:rsid w:val="00B012FF"/>
    <w:rsid w:val="00B01387"/>
    <w:rsid w:val="00B0139E"/>
    <w:rsid w:val="00B0245E"/>
    <w:rsid w:val="00B029E1"/>
    <w:rsid w:val="00B02DE0"/>
    <w:rsid w:val="00B043B2"/>
    <w:rsid w:val="00B04764"/>
    <w:rsid w:val="00B07D76"/>
    <w:rsid w:val="00B10A5A"/>
    <w:rsid w:val="00B11258"/>
    <w:rsid w:val="00B1370F"/>
    <w:rsid w:val="00B15C67"/>
    <w:rsid w:val="00B15EF2"/>
    <w:rsid w:val="00B1759E"/>
    <w:rsid w:val="00B17CC1"/>
    <w:rsid w:val="00B17FF6"/>
    <w:rsid w:val="00B20906"/>
    <w:rsid w:val="00B21E71"/>
    <w:rsid w:val="00B2207C"/>
    <w:rsid w:val="00B231DC"/>
    <w:rsid w:val="00B23C8B"/>
    <w:rsid w:val="00B2406A"/>
    <w:rsid w:val="00B25043"/>
    <w:rsid w:val="00B2563E"/>
    <w:rsid w:val="00B25EA8"/>
    <w:rsid w:val="00B27ABE"/>
    <w:rsid w:val="00B308C0"/>
    <w:rsid w:val="00B3118A"/>
    <w:rsid w:val="00B312E8"/>
    <w:rsid w:val="00B320B0"/>
    <w:rsid w:val="00B32686"/>
    <w:rsid w:val="00B334D9"/>
    <w:rsid w:val="00B346C0"/>
    <w:rsid w:val="00B37F7E"/>
    <w:rsid w:val="00B37FEC"/>
    <w:rsid w:val="00B40738"/>
    <w:rsid w:val="00B40E4A"/>
    <w:rsid w:val="00B4255C"/>
    <w:rsid w:val="00B42738"/>
    <w:rsid w:val="00B42BEA"/>
    <w:rsid w:val="00B42D9C"/>
    <w:rsid w:val="00B43514"/>
    <w:rsid w:val="00B43985"/>
    <w:rsid w:val="00B43A57"/>
    <w:rsid w:val="00B466CA"/>
    <w:rsid w:val="00B46D9C"/>
    <w:rsid w:val="00B47403"/>
    <w:rsid w:val="00B47DC8"/>
    <w:rsid w:val="00B507E4"/>
    <w:rsid w:val="00B509CA"/>
    <w:rsid w:val="00B51115"/>
    <w:rsid w:val="00B51F55"/>
    <w:rsid w:val="00B54CC0"/>
    <w:rsid w:val="00B5524B"/>
    <w:rsid w:val="00B5527A"/>
    <w:rsid w:val="00B55E3C"/>
    <w:rsid w:val="00B5646A"/>
    <w:rsid w:val="00B564F9"/>
    <w:rsid w:val="00B577AC"/>
    <w:rsid w:val="00B60BC7"/>
    <w:rsid w:val="00B61A95"/>
    <w:rsid w:val="00B61ED6"/>
    <w:rsid w:val="00B62178"/>
    <w:rsid w:val="00B63BF6"/>
    <w:rsid w:val="00B63D4F"/>
    <w:rsid w:val="00B6413F"/>
    <w:rsid w:val="00B64226"/>
    <w:rsid w:val="00B643A4"/>
    <w:rsid w:val="00B6470B"/>
    <w:rsid w:val="00B67E5A"/>
    <w:rsid w:val="00B718C8"/>
    <w:rsid w:val="00B73289"/>
    <w:rsid w:val="00B738B3"/>
    <w:rsid w:val="00B73E74"/>
    <w:rsid w:val="00B74C36"/>
    <w:rsid w:val="00B775E8"/>
    <w:rsid w:val="00B7776F"/>
    <w:rsid w:val="00B77E6B"/>
    <w:rsid w:val="00B8003A"/>
    <w:rsid w:val="00B800FE"/>
    <w:rsid w:val="00B814A2"/>
    <w:rsid w:val="00B82743"/>
    <w:rsid w:val="00B82ABB"/>
    <w:rsid w:val="00B82D2E"/>
    <w:rsid w:val="00B82F77"/>
    <w:rsid w:val="00B83187"/>
    <w:rsid w:val="00B83413"/>
    <w:rsid w:val="00B84A0A"/>
    <w:rsid w:val="00B86204"/>
    <w:rsid w:val="00B86926"/>
    <w:rsid w:val="00B87AD6"/>
    <w:rsid w:val="00B90B4F"/>
    <w:rsid w:val="00B9186B"/>
    <w:rsid w:val="00B92213"/>
    <w:rsid w:val="00B924CF"/>
    <w:rsid w:val="00B92A75"/>
    <w:rsid w:val="00B92C38"/>
    <w:rsid w:val="00B94E32"/>
    <w:rsid w:val="00B958B9"/>
    <w:rsid w:val="00B9783B"/>
    <w:rsid w:val="00BA0C34"/>
    <w:rsid w:val="00BA0C7C"/>
    <w:rsid w:val="00BA14DA"/>
    <w:rsid w:val="00BA46FA"/>
    <w:rsid w:val="00BA54B4"/>
    <w:rsid w:val="00BA59E8"/>
    <w:rsid w:val="00BA5C44"/>
    <w:rsid w:val="00BB062B"/>
    <w:rsid w:val="00BB0DC4"/>
    <w:rsid w:val="00BB1814"/>
    <w:rsid w:val="00BB1F77"/>
    <w:rsid w:val="00BB25FB"/>
    <w:rsid w:val="00BB2629"/>
    <w:rsid w:val="00BB69E9"/>
    <w:rsid w:val="00BB6AD9"/>
    <w:rsid w:val="00BC1259"/>
    <w:rsid w:val="00BC3ABA"/>
    <w:rsid w:val="00BC3B40"/>
    <w:rsid w:val="00BC3F4F"/>
    <w:rsid w:val="00BC4945"/>
    <w:rsid w:val="00BC5487"/>
    <w:rsid w:val="00BC55BA"/>
    <w:rsid w:val="00BC6786"/>
    <w:rsid w:val="00BC6C05"/>
    <w:rsid w:val="00BC7899"/>
    <w:rsid w:val="00BC7B6C"/>
    <w:rsid w:val="00BD3990"/>
    <w:rsid w:val="00BD46B2"/>
    <w:rsid w:val="00BD5A9F"/>
    <w:rsid w:val="00BD5BF2"/>
    <w:rsid w:val="00BE3169"/>
    <w:rsid w:val="00BE5D2B"/>
    <w:rsid w:val="00BE654F"/>
    <w:rsid w:val="00BE6C70"/>
    <w:rsid w:val="00BE733B"/>
    <w:rsid w:val="00BF00EE"/>
    <w:rsid w:val="00BF1F75"/>
    <w:rsid w:val="00BF2447"/>
    <w:rsid w:val="00BF37AA"/>
    <w:rsid w:val="00BF47D4"/>
    <w:rsid w:val="00BF4E65"/>
    <w:rsid w:val="00BF6286"/>
    <w:rsid w:val="00C002E1"/>
    <w:rsid w:val="00C00D1E"/>
    <w:rsid w:val="00C00DE2"/>
    <w:rsid w:val="00C00E1B"/>
    <w:rsid w:val="00C01B6B"/>
    <w:rsid w:val="00C01C2E"/>
    <w:rsid w:val="00C026BF"/>
    <w:rsid w:val="00C042AB"/>
    <w:rsid w:val="00C0430B"/>
    <w:rsid w:val="00C04681"/>
    <w:rsid w:val="00C052D0"/>
    <w:rsid w:val="00C05F98"/>
    <w:rsid w:val="00C06428"/>
    <w:rsid w:val="00C0796E"/>
    <w:rsid w:val="00C11224"/>
    <w:rsid w:val="00C11B2B"/>
    <w:rsid w:val="00C13656"/>
    <w:rsid w:val="00C1456A"/>
    <w:rsid w:val="00C1494F"/>
    <w:rsid w:val="00C14C9A"/>
    <w:rsid w:val="00C14C9B"/>
    <w:rsid w:val="00C15563"/>
    <w:rsid w:val="00C15902"/>
    <w:rsid w:val="00C168AE"/>
    <w:rsid w:val="00C16C33"/>
    <w:rsid w:val="00C17473"/>
    <w:rsid w:val="00C201BF"/>
    <w:rsid w:val="00C2135A"/>
    <w:rsid w:val="00C21969"/>
    <w:rsid w:val="00C21BF5"/>
    <w:rsid w:val="00C22637"/>
    <w:rsid w:val="00C229F2"/>
    <w:rsid w:val="00C22BEB"/>
    <w:rsid w:val="00C23062"/>
    <w:rsid w:val="00C23BBE"/>
    <w:rsid w:val="00C248A9"/>
    <w:rsid w:val="00C24B91"/>
    <w:rsid w:val="00C24D55"/>
    <w:rsid w:val="00C27EC9"/>
    <w:rsid w:val="00C303F2"/>
    <w:rsid w:val="00C30B7D"/>
    <w:rsid w:val="00C31749"/>
    <w:rsid w:val="00C31F89"/>
    <w:rsid w:val="00C32987"/>
    <w:rsid w:val="00C338D5"/>
    <w:rsid w:val="00C34DF1"/>
    <w:rsid w:val="00C359CD"/>
    <w:rsid w:val="00C36309"/>
    <w:rsid w:val="00C364FD"/>
    <w:rsid w:val="00C375B2"/>
    <w:rsid w:val="00C37D4A"/>
    <w:rsid w:val="00C40977"/>
    <w:rsid w:val="00C40C52"/>
    <w:rsid w:val="00C412F4"/>
    <w:rsid w:val="00C42D0D"/>
    <w:rsid w:val="00C44BED"/>
    <w:rsid w:val="00C4558A"/>
    <w:rsid w:val="00C4594E"/>
    <w:rsid w:val="00C471C0"/>
    <w:rsid w:val="00C52210"/>
    <w:rsid w:val="00C53382"/>
    <w:rsid w:val="00C54229"/>
    <w:rsid w:val="00C561C5"/>
    <w:rsid w:val="00C5634A"/>
    <w:rsid w:val="00C576C8"/>
    <w:rsid w:val="00C60A2B"/>
    <w:rsid w:val="00C60E28"/>
    <w:rsid w:val="00C6120B"/>
    <w:rsid w:val="00C62A5D"/>
    <w:rsid w:val="00C64CA1"/>
    <w:rsid w:val="00C70F62"/>
    <w:rsid w:val="00C759C6"/>
    <w:rsid w:val="00C76053"/>
    <w:rsid w:val="00C760A3"/>
    <w:rsid w:val="00C7688B"/>
    <w:rsid w:val="00C77455"/>
    <w:rsid w:val="00C777A6"/>
    <w:rsid w:val="00C77C72"/>
    <w:rsid w:val="00C77CA8"/>
    <w:rsid w:val="00C77D19"/>
    <w:rsid w:val="00C8267C"/>
    <w:rsid w:val="00C82830"/>
    <w:rsid w:val="00C82C43"/>
    <w:rsid w:val="00C83F52"/>
    <w:rsid w:val="00C87376"/>
    <w:rsid w:val="00C87846"/>
    <w:rsid w:val="00C91476"/>
    <w:rsid w:val="00C933F4"/>
    <w:rsid w:val="00C95CCA"/>
    <w:rsid w:val="00C95FD9"/>
    <w:rsid w:val="00C97040"/>
    <w:rsid w:val="00C975EA"/>
    <w:rsid w:val="00CA1B4D"/>
    <w:rsid w:val="00CA2300"/>
    <w:rsid w:val="00CA2A1E"/>
    <w:rsid w:val="00CA3557"/>
    <w:rsid w:val="00CA3F01"/>
    <w:rsid w:val="00CA69CE"/>
    <w:rsid w:val="00CA6B86"/>
    <w:rsid w:val="00CA7B34"/>
    <w:rsid w:val="00CA7C72"/>
    <w:rsid w:val="00CB0F85"/>
    <w:rsid w:val="00CB1C72"/>
    <w:rsid w:val="00CB1E4F"/>
    <w:rsid w:val="00CB2BE7"/>
    <w:rsid w:val="00CB3671"/>
    <w:rsid w:val="00CB3FED"/>
    <w:rsid w:val="00CB54FA"/>
    <w:rsid w:val="00CB58F6"/>
    <w:rsid w:val="00CB7347"/>
    <w:rsid w:val="00CB77AE"/>
    <w:rsid w:val="00CC06CF"/>
    <w:rsid w:val="00CC227C"/>
    <w:rsid w:val="00CC2437"/>
    <w:rsid w:val="00CC2F00"/>
    <w:rsid w:val="00CC357F"/>
    <w:rsid w:val="00CC4186"/>
    <w:rsid w:val="00CC4BBF"/>
    <w:rsid w:val="00CC58DC"/>
    <w:rsid w:val="00CC62B7"/>
    <w:rsid w:val="00CC6E2E"/>
    <w:rsid w:val="00CC6F87"/>
    <w:rsid w:val="00CC6FB5"/>
    <w:rsid w:val="00CD0675"/>
    <w:rsid w:val="00CD14C9"/>
    <w:rsid w:val="00CD3018"/>
    <w:rsid w:val="00CD3AE1"/>
    <w:rsid w:val="00CD4103"/>
    <w:rsid w:val="00CD43F3"/>
    <w:rsid w:val="00CD486C"/>
    <w:rsid w:val="00CD48EC"/>
    <w:rsid w:val="00CD611F"/>
    <w:rsid w:val="00CD676E"/>
    <w:rsid w:val="00CD729F"/>
    <w:rsid w:val="00CD782D"/>
    <w:rsid w:val="00CE09A3"/>
    <w:rsid w:val="00CE4411"/>
    <w:rsid w:val="00CE5FCC"/>
    <w:rsid w:val="00CE60F3"/>
    <w:rsid w:val="00CE63B4"/>
    <w:rsid w:val="00CE6689"/>
    <w:rsid w:val="00CE7A0E"/>
    <w:rsid w:val="00CF068C"/>
    <w:rsid w:val="00CF13E8"/>
    <w:rsid w:val="00CF179A"/>
    <w:rsid w:val="00CF2C0B"/>
    <w:rsid w:val="00CF3B49"/>
    <w:rsid w:val="00CF4195"/>
    <w:rsid w:val="00CF46D4"/>
    <w:rsid w:val="00CF531D"/>
    <w:rsid w:val="00CF53E0"/>
    <w:rsid w:val="00D0063B"/>
    <w:rsid w:val="00D00D96"/>
    <w:rsid w:val="00D021C2"/>
    <w:rsid w:val="00D04033"/>
    <w:rsid w:val="00D054F8"/>
    <w:rsid w:val="00D05580"/>
    <w:rsid w:val="00D060CB"/>
    <w:rsid w:val="00D065EC"/>
    <w:rsid w:val="00D06689"/>
    <w:rsid w:val="00D06900"/>
    <w:rsid w:val="00D07011"/>
    <w:rsid w:val="00D0745E"/>
    <w:rsid w:val="00D07BDD"/>
    <w:rsid w:val="00D1085D"/>
    <w:rsid w:val="00D10C09"/>
    <w:rsid w:val="00D1111E"/>
    <w:rsid w:val="00D118B9"/>
    <w:rsid w:val="00D11D57"/>
    <w:rsid w:val="00D1309E"/>
    <w:rsid w:val="00D136D3"/>
    <w:rsid w:val="00D14061"/>
    <w:rsid w:val="00D17BC2"/>
    <w:rsid w:val="00D2122C"/>
    <w:rsid w:val="00D212BE"/>
    <w:rsid w:val="00D21D8D"/>
    <w:rsid w:val="00D22030"/>
    <w:rsid w:val="00D2261A"/>
    <w:rsid w:val="00D22CBA"/>
    <w:rsid w:val="00D22EF4"/>
    <w:rsid w:val="00D234DE"/>
    <w:rsid w:val="00D24631"/>
    <w:rsid w:val="00D24A3C"/>
    <w:rsid w:val="00D24E1D"/>
    <w:rsid w:val="00D270E8"/>
    <w:rsid w:val="00D3095A"/>
    <w:rsid w:val="00D30A5D"/>
    <w:rsid w:val="00D30F48"/>
    <w:rsid w:val="00D3137F"/>
    <w:rsid w:val="00D31509"/>
    <w:rsid w:val="00D33823"/>
    <w:rsid w:val="00D35830"/>
    <w:rsid w:val="00D367E7"/>
    <w:rsid w:val="00D372B1"/>
    <w:rsid w:val="00D37EB6"/>
    <w:rsid w:val="00D41BAA"/>
    <w:rsid w:val="00D42BE1"/>
    <w:rsid w:val="00D42FF8"/>
    <w:rsid w:val="00D43101"/>
    <w:rsid w:val="00D437FF"/>
    <w:rsid w:val="00D44632"/>
    <w:rsid w:val="00D446DC"/>
    <w:rsid w:val="00D44D4E"/>
    <w:rsid w:val="00D4545D"/>
    <w:rsid w:val="00D45F95"/>
    <w:rsid w:val="00D467E9"/>
    <w:rsid w:val="00D50009"/>
    <w:rsid w:val="00D50C1F"/>
    <w:rsid w:val="00D50ECE"/>
    <w:rsid w:val="00D511CA"/>
    <w:rsid w:val="00D529C5"/>
    <w:rsid w:val="00D5335B"/>
    <w:rsid w:val="00D541CD"/>
    <w:rsid w:val="00D552AD"/>
    <w:rsid w:val="00D55A3C"/>
    <w:rsid w:val="00D56D22"/>
    <w:rsid w:val="00D5718F"/>
    <w:rsid w:val="00D57191"/>
    <w:rsid w:val="00D57463"/>
    <w:rsid w:val="00D57B37"/>
    <w:rsid w:val="00D57F7D"/>
    <w:rsid w:val="00D60A17"/>
    <w:rsid w:val="00D611AB"/>
    <w:rsid w:val="00D61D43"/>
    <w:rsid w:val="00D6209D"/>
    <w:rsid w:val="00D637B9"/>
    <w:rsid w:val="00D65466"/>
    <w:rsid w:val="00D6552F"/>
    <w:rsid w:val="00D65777"/>
    <w:rsid w:val="00D65A2E"/>
    <w:rsid w:val="00D65CCB"/>
    <w:rsid w:val="00D6666C"/>
    <w:rsid w:val="00D66FBC"/>
    <w:rsid w:val="00D67398"/>
    <w:rsid w:val="00D6780C"/>
    <w:rsid w:val="00D67B9F"/>
    <w:rsid w:val="00D7023E"/>
    <w:rsid w:val="00D71731"/>
    <w:rsid w:val="00D71B54"/>
    <w:rsid w:val="00D73F14"/>
    <w:rsid w:val="00D745DE"/>
    <w:rsid w:val="00D82C15"/>
    <w:rsid w:val="00D83593"/>
    <w:rsid w:val="00D83A16"/>
    <w:rsid w:val="00D83B7F"/>
    <w:rsid w:val="00D84BDA"/>
    <w:rsid w:val="00D84FE3"/>
    <w:rsid w:val="00D85760"/>
    <w:rsid w:val="00D85E34"/>
    <w:rsid w:val="00D86495"/>
    <w:rsid w:val="00D86614"/>
    <w:rsid w:val="00D87269"/>
    <w:rsid w:val="00D87305"/>
    <w:rsid w:val="00D87326"/>
    <w:rsid w:val="00D876B5"/>
    <w:rsid w:val="00D87B3B"/>
    <w:rsid w:val="00D90045"/>
    <w:rsid w:val="00D901A3"/>
    <w:rsid w:val="00D926AA"/>
    <w:rsid w:val="00D93249"/>
    <w:rsid w:val="00D953CB"/>
    <w:rsid w:val="00D95776"/>
    <w:rsid w:val="00D966A7"/>
    <w:rsid w:val="00D96F42"/>
    <w:rsid w:val="00DA0F79"/>
    <w:rsid w:val="00DA1086"/>
    <w:rsid w:val="00DA149B"/>
    <w:rsid w:val="00DA1764"/>
    <w:rsid w:val="00DA1B33"/>
    <w:rsid w:val="00DA2463"/>
    <w:rsid w:val="00DA3A7E"/>
    <w:rsid w:val="00DA4C92"/>
    <w:rsid w:val="00DA5E97"/>
    <w:rsid w:val="00DA621B"/>
    <w:rsid w:val="00DA652A"/>
    <w:rsid w:val="00DA7664"/>
    <w:rsid w:val="00DB1096"/>
    <w:rsid w:val="00DB18AC"/>
    <w:rsid w:val="00DB1AE0"/>
    <w:rsid w:val="00DB1B43"/>
    <w:rsid w:val="00DB3C31"/>
    <w:rsid w:val="00DB51BB"/>
    <w:rsid w:val="00DB7447"/>
    <w:rsid w:val="00DB7567"/>
    <w:rsid w:val="00DB7A59"/>
    <w:rsid w:val="00DC0A3E"/>
    <w:rsid w:val="00DC1366"/>
    <w:rsid w:val="00DC3F8A"/>
    <w:rsid w:val="00DC430B"/>
    <w:rsid w:val="00DC5088"/>
    <w:rsid w:val="00DC50E6"/>
    <w:rsid w:val="00DC5619"/>
    <w:rsid w:val="00DC6881"/>
    <w:rsid w:val="00DC7A96"/>
    <w:rsid w:val="00DD02F3"/>
    <w:rsid w:val="00DD0B0A"/>
    <w:rsid w:val="00DD182D"/>
    <w:rsid w:val="00DD3962"/>
    <w:rsid w:val="00DD4287"/>
    <w:rsid w:val="00DD50C0"/>
    <w:rsid w:val="00DD54E7"/>
    <w:rsid w:val="00DD5DCC"/>
    <w:rsid w:val="00DD6F9C"/>
    <w:rsid w:val="00DE0563"/>
    <w:rsid w:val="00DE0FC3"/>
    <w:rsid w:val="00DE1167"/>
    <w:rsid w:val="00DE293C"/>
    <w:rsid w:val="00DE37B6"/>
    <w:rsid w:val="00DE3C21"/>
    <w:rsid w:val="00DE3D5E"/>
    <w:rsid w:val="00DE49DA"/>
    <w:rsid w:val="00DE4C1B"/>
    <w:rsid w:val="00DE50FF"/>
    <w:rsid w:val="00DE64F9"/>
    <w:rsid w:val="00DE6EBB"/>
    <w:rsid w:val="00DE775D"/>
    <w:rsid w:val="00DF0776"/>
    <w:rsid w:val="00DF0C6C"/>
    <w:rsid w:val="00DF111F"/>
    <w:rsid w:val="00DF113C"/>
    <w:rsid w:val="00DF1698"/>
    <w:rsid w:val="00DF1F6A"/>
    <w:rsid w:val="00DF2BFA"/>
    <w:rsid w:val="00DF3D2F"/>
    <w:rsid w:val="00DF4E1C"/>
    <w:rsid w:val="00DF506E"/>
    <w:rsid w:val="00DF5C65"/>
    <w:rsid w:val="00DF5DCD"/>
    <w:rsid w:val="00DF6674"/>
    <w:rsid w:val="00DF6D1E"/>
    <w:rsid w:val="00DF7296"/>
    <w:rsid w:val="00DF7CC3"/>
    <w:rsid w:val="00DF7D50"/>
    <w:rsid w:val="00E00458"/>
    <w:rsid w:val="00E00C4D"/>
    <w:rsid w:val="00E016F6"/>
    <w:rsid w:val="00E0253C"/>
    <w:rsid w:val="00E025C8"/>
    <w:rsid w:val="00E02759"/>
    <w:rsid w:val="00E02D4A"/>
    <w:rsid w:val="00E03EAE"/>
    <w:rsid w:val="00E04320"/>
    <w:rsid w:val="00E04A87"/>
    <w:rsid w:val="00E06727"/>
    <w:rsid w:val="00E075E9"/>
    <w:rsid w:val="00E10381"/>
    <w:rsid w:val="00E120C0"/>
    <w:rsid w:val="00E12466"/>
    <w:rsid w:val="00E131EF"/>
    <w:rsid w:val="00E1401B"/>
    <w:rsid w:val="00E143D1"/>
    <w:rsid w:val="00E152B9"/>
    <w:rsid w:val="00E16830"/>
    <w:rsid w:val="00E20BFA"/>
    <w:rsid w:val="00E2272F"/>
    <w:rsid w:val="00E244CA"/>
    <w:rsid w:val="00E2488B"/>
    <w:rsid w:val="00E249FB"/>
    <w:rsid w:val="00E24BE4"/>
    <w:rsid w:val="00E24CA9"/>
    <w:rsid w:val="00E256CA"/>
    <w:rsid w:val="00E2693B"/>
    <w:rsid w:val="00E27337"/>
    <w:rsid w:val="00E27852"/>
    <w:rsid w:val="00E30883"/>
    <w:rsid w:val="00E31C2D"/>
    <w:rsid w:val="00E325DD"/>
    <w:rsid w:val="00E32DA5"/>
    <w:rsid w:val="00E342D0"/>
    <w:rsid w:val="00E342EC"/>
    <w:rsid w:val="00E34FFD"/>
    <w:rsid w:val="00E370B4"/>
    <w:rsid w:val="00E377B6"/>
    <w:rsid w:val="00E40AD5"/>
    <w:rsid w:val="00E40EC3"/>
    <w:rsid w:val="00E40F53"/>
    <w:rsid w:val="00E4110E"/>
    <w:rsid w:val="00E415E8"/>
    <w:rsid w:val="00E41750"/>
    <w:rsid w:val="00E419EB"/>
    <w:rsid w:val="00E42BD4"/>
    <w:rsid w:val="00E436D1"/>
    <w:rsid w:val="00E4376A"/>
    <w:rsid w:val="00E454D2"/>
    <w:rsid w:val="00E46486"/>
    <w:rsid w:val="00E47CA2"/>
    <w:rsid w:val="00E506CB"/>
    <w:rsid w:val="00E51B4C"/>
    <w:rsid w:val="00E52871"/>
    <w:rsid w:val="00E53771"/>
    <w:rsid w:val="00E55AA7"/>
    <w:rsid w:val="00E55F64"/>
    <w:rsid w:val="00E56D51"/>
    <w:rsid w:val="00E60225"/>
    <w:rsid w:val="00E60311"/>
    <w:rsid w:val="00E607A7"/>
    <w:rsid w:val="00E62417"/>
    <w:rsid w:val="00E625C3"/>
    <w:rsid w:val="00E62A4D"/>
    <w:rsid w:val="00E636ED"/>
    <w:rsid w:val="00E63969"/>
    <w:rsid w:val="00E6433B"/>
    <w:rsid w:val="00E64346"/>
    <w:rsid w:val="00E64515"/>
    <w:rsid w:val="00E649D3"/>
    <w:rsid w:val="00E64C64"/>
    <w:rsid w:val="00E650A3"/>
    <w:rsid w:val="00E658B7"/>
    <w:rsid w:val="00E65C55"/>
    <w:rsid w:val="00E66065"/>
    <w:rsid w:val="00E667B9"/>
    <w:rsid w:val="00E67549"/>
    <w:rsid w:val="00E7004B"/>
    <w:rsid w:val="00E7025E"/>
    <w:rsid w:val="00E714C0"/>
    <w:rsid w:val="00E71580"/>
    <w:rsid w:val="00E71B92"/>
    <w:rsid w:val="00E72370"/>
    <w:rsid w:val="00E74D66"/>
    <w:rsid w:val="00E7525A"/>
    <w:rsid w:val="00E75BD9"/>
    <w:rsid w:val="00E76BBC"/>
    <w:rsid w:val="00E7785A"/>
    <w:rsid w:val="00E80BCF"/>
    <w:rsid w:val="00E83226"/>
    <w:rsid w:val="00E83CA7"/>
    <w:rsid w:val="00E852D6"/>
    <w:rsid w:val="00E853B1"/>
    <w:rsid w:val="00E85659"/>
    <w:rsid w:val="00E86858"/>
    <w:rsid w:val="00E868CA"/>
    <w:rsid w:val="00E8757E"/>
    <w:rsid w:val="00E87A89"/>
    <w:rsid w:val="00E90A29"/>
    <w:rsid w:val="00E90DC0"/>
    <w:rsid w:val="00E90F0F"/>
    <w:rsid w:val="00E91AA1"/>
    <w:rsid w:val="00E91CA2"/>
    <w:rsid w:val="00E9254A"/>
    <w:rsid w:val="00E92F2D"/>
    <w:rsid w:val="00E93A18"/>
    <w:rsid w:val="00E945B5"/>
    <w:rsid w:val="00E95636"/>
    <w:rsid w:val="00E958CB"/>
    <w:rsid w:val="00E960A7"/>
    <w:rsid w:val="00EA0330"/>
    <w:rsid w:val="00EA06FA"/>
    <w:rsid w:val="00EA0BF9"/>
    <w:rsid w:val="00EA0DFB"/>
    <w:rsid w:val="00EA1735"/>
    <w:rsid w:val="00EA29C8"/>
    <w:rsid w:val="00EA2E0B"/>
    <w:rsid w:val="00EA3740"/>
    <w:rsid w:val="00EA5FA2"/>
    <w:rsid w:val="00EA60AF"/>
    <w:rsid w:val="00EA6520"/>
    <w:rsid w:val="00EA6ADC"/>
    <w:rsid w:val="00EB04F3"/>
    <w:rsid w:val="00EB072E"/>
    <w:rsid w:val="00EB10FC"/>
    <w:rsid w:val="00EB15F2"/>
    <w:rsid w:val="00EB5015"/>
    <w:rsid w:val="00EB5137"/>
    <w:rsid w:val="00EB52B0"/>
    <w:rsid w:val="00EB5E8F"/>
    <w:rsid w:val="00EB65EA"/>
    <w:rsid w:val="00EB6A11"/>
    <w:rsid w:val="00EB6C05"/>
    <w:rsid w:val="00EB7EDF"/>
    <w:rsid w:val="00EC00AE"/>
    <w:rsid w:val="00EC09BB"/>
    <w:rsid w:val="00EC1260"/>
    <w:rsid w:val="00EC1AFB"/>
    <w:rsid w:val="00EC24CB"/>
    <w:rsid w:val="00EC2D98"/>
    <w:rsid w:val="00EC2EE8"/>
    <w:rsid w:val="00EC34B4"/>
    <w:rsid w:val="00EC40C1"/>
    <w:rsid w:val="00EC4AE4"/>
    <w:rsid w:val="00EC53B1"/>
    <w:rsid w:val="00EC5DB4"/>
    <w:rsid w:val="00EC6684"/>
    <w:rsid w:val="00EC6C50"/>
    <w:rsid w:val="00ED0D93"/>
    <w:rsid w:val="00ED11B8"/>
    <w:rsid w:val="00ED1A27"/>
    <w:rsid w:val="00ED1C43"/>
    <w:rsid w:val="00ED2320"/>
    <w:rsid w:val="00ED27C7"/>
    <w:rsid w:val="00ED3112"/>
    <w:rsid w:val="00ED41C9"/>
    <w:rsid w:val="00ED46F0"/>
    <w:rsid w:val="00ED4B2E"/>
    <w:rsid w:val="00ED535E"/>
    <w:rsid w:val="00ED63C0"/>
    <w:rsid w:val="00ED641E"/>
    <w:rsid w:val="00ED77A0"/>
    <w:rsid w:val="00EE05E6"/>
    <w:rsid w:val="00EE1A17"/>
    <w:rsid w:val="00EE1FEB"/>
    <w:rsid w:val="00EE2456"/>
    <w:rsid w:val="00EE2A80"/>
    <w:rsid w:val="00EE2ADE"/>
    <w:rsid w:val="00EE302E"/>
    <w:rsid w:val="00EE35B9"/>
    <w:rsid w:val="00EE3610"/>
    <w:rsid w:val="00EE39D0"/>
    <w:rsid w:val="00EE5677"/>
    <w:rsid w:val="00EE60B3"/>
    <w:rsid w:val="00EE6655"/>
    <w:rsid w:val="00EE6C0A"/>
    <w:rsid w:val="00EF358F"/>
    <w:rsid w:val="00EF40C4"/>
    <w:rsid w:val="00EF5943"/>
    <w:rsid w:val="00EF5C7C"/>
    <w:rsid w:val="00EF6741"/>
    <w:rsid w:val="00EF6790"/>
    <w:rsid w:val="00EF733D"/>
    <w:rsid w:val="00F0057B"/>
    <w:rsid w:val="00F017CA"/>
    <w:rsid w:val="00F02860"/>
    <w:rsid w:val="00F030F6"/>
    <w:rsid w:val="00F03D3A"/>
    <w:rsid w:val="00F047E0"/>
    <w:rsid w:val="00F0492B"/>
    <w:rsid w:val="00F0545A"/>
    <w:rsid w:val="00F05632"/>
    <w:rsid w:val="00F06565"/>
    <w:rsid w:val="00F07707"/>
    <w:rsid w:val="00F10848"/>
    <w:rsid w:val="00F10B10"/>
    <w:rsid w:val="00F10B38"/>
    <w:rsid w:val="00F13230"/>
    <w:rsid w:val="00F157B3"/>
    <w:rsid w:val="00F15C0A"/>
    <w:rsid w:val="00F17AE7"/>
    <w:rsid w:val="00F20136"/>
    <w:rsid w:val="00F20BEA"/>
    <w:rsid w:val="00F21A2B"/>
    <w:rsid w:val="00F21AC2"/>
    <w:rsid w:val="00F22B39"/>
    <w:rsid w:val="00F24101"/>
    <w:rsid w:val="00F246DA"/>
    <w:rsid w:val="00F246DD"/>
    <w:rsid w:val="00F248FF"/>
    <w:rsid w:val="00F24BBF"/>
    <w:rsid w:val="00F24F4E"/>
    <w:rsid w:val="00F2547D"/>
    <w:rsid w:val="00F25AFE"/>
    <w:rsid w:val="00F25D35"/>
    <w:rsid w:val="00F27ED7"/>
    <w:rsid w:val="00F307B2"/>
    <w:rsid w:val="00F31311"/>
    <w:rsid w:val="00F316CB"/>
    <w:rsid w:val="00F31916"/>
    <w:rsid w:val="00F31F67"/>
    <w:rsid w:val="00F323A9"/>
    <w:rsid w:val="00F32A22"/>
    <w:rsid w:val="00F33639"/>
    <w:rsid w:val="00F339FB"/>
    <w:rsid w:val="00F33C3B"/>
    <w:rsid w:val="00F33CC8"/>
    <w:rsid w:val="00F34467"/>
    <w:rsid w:val="00F34927"/>
    <w:rsid w:val="00F34A36"/>
    <w:rsid w:val="00F35C24"/>
    <w:rsid w:val="00F35DF0"/>
    <w:rsid w:val="00F37C63"/>
    <w:rsid w:val="00F40128"/>
    <w:rsid w:val="00F40477"/>
    <w:rsid w:val="00F4153B"/>
    <w:rsid w:val="00F43174"/>
    <w:rsid w:val="00F442BA"/>
    <w:rsid w:val="00F459B1"/>
    <w:rsid w:val="00F478A7"/>
    <w:rsid w:val="00F509B3"/>
    <w:rsid w:val="00F51783"/>
    <w:rsid w:val="00F534D2"/>
    <w:rsid w:val="00F542C1"/>
    <w:rsid w:val="00F544DB"/>
    <w:rsid w:val="00F545BF"/>
    <w:rsid w:val="00F54A7A"/>
    <w:rsid w:val="00F54C72"/>
    <w:rsid w:val="00F56BD8"/>
    <w:rsid w:val="00F57D74"/>
    <w:rsid w:val="00F57E29"/>
    <w:rsid w:val="00F57F9F"/>
    <w:rsid w:val="00F60752"/>
    <w:rsid w:val="00F61066"/>
    <w:rsid w:val="00F6121D"/>
    <w:rsid w:val="00F61606"/>
    <w:rsid w:val="00F61FC4"/>
    <w:rsid w:val="00F62453"/>
    <w:rsid w:val="00F626B7"/>
    <w:rsid w:val="00F63265"/>
    <w:rsid w:val="00F63625"/>
    <w:rsid w:val="00F63A1A"/>
    <w:rsid w:val="00F63C39"/>
    <w:rsid w:val="00F641DE"/>
    <w:rsid w:val="00F65F62"/>
    <w:rsid w:val="00F67305"/>
    <w:rsid w:val="00F67458"/>
    <w:rsid w:val="00F67498"/>
    <w:rsid w:val="00F710D6"/>
    <w:rsid w:val="00F7132F"/>
    <w:rsid w:val="00F72136"/>
    <w:rsid w:val="00F721CB"/>
    <w:rsid w:val="00F723A9"/>
    <w:rsid w:val="00F73D02"/>
    <w:rsid w:val="00F742FC"/>
    <w:rsid w:val="00F743FB"/>
    <w:rsid w:val="00F7484A"/>
    <w:rsid w:val="00F74866"/>
    <w:rsid w:val="00F75728"/>
    <w:rsid w:val="00F75F9D"/>
    <w:rsid w:val="00F77B9B"/>
    <w:rsid w:val="00F77BB7"/>
    <w:rsid w:val="00F80889"/>
    <w:rsid w:val="00F80CF6"/>
    <w:rsid w:val="00F812E9"/>
    <w:rsid w:val="00F81A02"/>
    <w:rsid w:val="00F82784"/>
    <w:rsid w:val="00F829AD"/>
    <w:rsid w:val="00F83ED1"/>
    <w:rsid w:val="00F85A28"/>
    <w:rsid w:val="00F8615B"/>
    <w:rsid w:val="00F87280"/>
    <w:rsid w:val="00F87E03"/>
    <w:rsid w:val="00F87E0E"/>
    <w:rsid w:val="00F900F6"/>
    <w:rsid w:val="00F901C6"/>
    <w:rsid w:val="00F9115F"/>
    <w:rsid w:val="00F91CDB"/>
    <w:rsid w:val="00F91D63"/>
    <w:rsid w:val="00F9203A"/>
    <w:rsid w:val="00F9426B"/>
    <w:rsid w:val="00F94554"/>
    <w:rsid w:val="00F966C7"/>
    <w:rsid w:val="00F9721A"/>
    <w:rsid w:val="00F97F3E"/>
    <w:rsid w:val="00FA0A18"/>
    <w:rsid w:val="00FA13C8"/>
    <w:rsid w:val="00FA2D06"/>
    <w:rsid w:val="00FA51D7"/>
    <w:rsid w:val="00FA51E0"/>
    <w:rsid w:val="00FA6A1E"/>
    <w:rsid w:val="00FA7C11"/>
    <w:rsid w:val="00FA7CA3"/>
    <w:rsid w:val="00FA7EC5"/>
    <w:rsid w:val="00FB0A09"/>
    <w:rsid w:val="00FB0F89"/>
    <w:rsid w:val="00FB17D2"/>
    <w:rsid w:val="00FB1BD6"/>
    <w:rsid w:val="00FB2314"/>
    <w:rsid w:val="00FB2DF3"/>
    <w:rsid w:val="00FB3075"/>
    <w:rsid w:val="00FB3211"/>
    <w:rsid w:val="00FB3CEC"/>
    <w:rsid w:val="00FB3D5B"/>
    <w:rsid w:val="00FB42EB"/>
    <w:rsid w:val="00FB4FD1"/>
    <w:rsid w:val="00FB5B43"/>
    <w:rsid w:val="00FB606F"/>
    <w:rsid w:val="00FB64F8"/>
    <w:rsid w:val="00FB7D2A"/>
    <w:rsid w:val="00FC0736"/>
    <w:rsid w:val="00FC1FC8"/>
    <w:rsid w:val="00FC1FEB"/>
    <w:rsid w:val="00FC2017"/>
    <w:rsid w:val="00FC2D97"/>
    <w:rsid w:val="00FC45B7"/>
    <w:rsid w:val="00FC60E0"/>
    <w:rsid w:val="00FC671D"/>
    <w:rsid w:val="00FC6E7D"/>
    <w:rsid w:val="00FC76D2"/>
    <w:rsid w:val="00FD0146"/>
    <w:rsid w:val="00FD20B0"/>
    <w:rsid w:val="00FD2232"/>
    <w:rsid w:val="00FD2705"/>
    <w:rsid w:val="00FD29FD"/>
    <w:rsid w:val="00FD2A05"/>
    <w:rsid w:val="00FD2B35"/>
    <w:rsid w:val="00FD2EA8"/>
    <w:rsid w:val="00FD33AF"/>
    <w:rsid w:val="00FD4755"/>
    <w:rsid w:val="00FD499D"/>
    <w:rsid w:val="00FD4BFF"/>
    <w:rsid w:val="00FD6426"/>
    <w:rsid w:val="00FD676D"/>
    <w:rsid w:val="00FD73DB"/>
    <w:rsid w:val="00FD73F4"/>
    <w:rsid w:val="00FE010B"/>
    <w:rsid w:val="00FE0C4C"/>
    <w:rsid w:val="00FE12FA"/>
    <w:rsid w:val="00FE1CC2"/>
    <w:rsid w:val="00FE32BF"/>
    <w:rsid w:val="00FE3612"/>
    <w:rsid w:val="00FE40DC"/>
    <w:rsid w:val="00FE411E"/>
    <w:rsid w:val="00FE44D0"/>
    <w:rsid w:val="00FE71D6"/>
    <w:rsid w:val="00FE74CA"/>
    <w:rsid w:val="00FE7EA2"/>
    <w:rsid w:val="00FF00B5"/>
    <w:rsid w:val="00FF0B4E"/>
    <w:rsid w:val="00FF4512"/>
    <w:rsid w:val="00FF5539"/>
    <w:rsid w:val="00FF581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F6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B775E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7DF6"/>
    <w:rPr>
      <w:sz w:val="24"/>
    </w:rPr>
  </w:style>
  <w:style w:type="paragraph" w:styleId="a4">
    <w:name w:val="No Spacing"/>
    <w:link w:val="a3"/>
    <w:uiPriority w:val="1"/>
    <w:qFormat/>
    <w:rsid w:val="00367DF6"/>
    <w:pPr>
      <w:spacing w:after="0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rsid w:val="00B775E8"/>
    <w:rPr>
      <w:rFonts w:eastAsia="Times New Roman"/>
      <w:b/>
      <w:szCs w:val="24"/>
      <w:lang w:val="en-US" w:eastAsia="ar-SA"/>
    </w:rPr>
  </w:style>
  <w:style w:type="character" w:styleId="a5">
    <w:name w:val="Hyperlink"/>
    <w:uiPriority w:val="99"/>
    <w:unhideWhenUsed/>
    <w:rsid w:val="00B775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5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75E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775E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B7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75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75E8"/>
    <w:rPr>
      <w:rFonts w:ascii="Calibri" w:eastAsia="Calibri" w:hAnsi="Calibri"/>
      <w:sz w:val="22"/>
    </w:rPr>
  </w:style>
  <w:style w:type="paragraph" w:styleId="ab">
    <w:name w:val="footer"/>
    <w:basedOn w:val="a"/>
    <w:link w:val="ac"/>
    <w:uiPriority w:val="99"/>
    <w:unhideWhenUsed/>
    <w:rsid w:val="00B775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775E8"/>
    <w:rPr>
      <w:rFonts w:ascii="Calibri" w:eastAsia="Calibri" w:hAnsi="Calibri"/>
      <w:sz w:val="22"/>
    </w:rPr>
  </w:style>
  <w:style w:type="paragraph" w:customStyle="1" w:styleId="ConsPlusNormal">
    <w:name w:val="ConsPlusNormal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77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775E8"/>
    <w:pPr>
      <w:ind w:left="708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778A24953FDEA4F024602B753FFC1BCD9E3353A2D27604BC9451060CvBl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778A24953FDEA4F024602B753FFC1BCD9E3353A2D27604BC9451060CvBl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778A24953FDEA4F024602B753FFC1BCD9E3353A2D27604BC9451060CB937883E9F540240FAE26Fv0l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BEA2-1936-413A-A15A-C2CF6003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22</Pages>
  <Words>6464</Words>
  <Characters>36851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AdmHMR</Company>
  <LinksUpToDate>false</LinksUpToDate>
  <CharactersWithSpaces>43229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Belova_lv</dc:creator>
  <cp:keywords/>
  <dc:description/>
  <cp:lastModifiedBy>Эберт Т.М.</cp:lastModifiedBy>
  <cp:revision>53</cp:revision>
  <cp:lastPrinted>2016-11-23T07:49:00Z</cp:lastPrinted>
  <dcterms:created xsi:type="dcterms:W3CDTF">2016-10-11T07:05:00Z</dcterms:created>
  <dcterms:modified xsi:type="dcterms:W3CDTF">2016-11-23T07:49:00Z</dcterms:modified>
</cp:coreProperties>
</file>