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58" w:rsidRPr="005D6BD6" w:rsidRDefault="004C5A58" w:rsidP="004C5A58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0916E64" wp14:editId="7644DDC6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A58" w:rsidRPr="005D6BD6" w:rsidRDefault="004C5A58" w:rsidP="004C5A58">
      <w:pPr>
        <w:jc w:val="center"/>
        <w:rPr>
          <w:sz w:val="28"/>
          <w:szCs w:val="28"/>
        </w:rPr>
      </w:pP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</w:p>
    <w:p w:rsidR="004C5A58" w:rsidRPr="005D6BD6" w:rsidRDefault="004C5A58" w:rsidP="004C5A58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4C5A58" w:rsidRPr="005D6BD6" w:rsidRDefault="004C5A58" w:rsidP="004C5A58">
      <w:pPr>
        <w:pStyle w:val="a3"/>
        <w:jc w:val="center"/>
        <w:rPr>
          <w:b/>
          <w:sz w:val="28"/>
          <w:szCs w:val="28"/>
        </w:rPr>
      </w:pPr>
    </w:p>
    <w:p w:rsidR="004C5A58" w:rsidRPr="002E2E9F" w:rsidRDefault="004C5A58" w:rsidP="004C5A58">
      <w:pPr>
        <w:jc w:val="center"/>
        <w:rPr>
          <w:rFonts w:ascii="Times New Roman" w:hAnsi="Times New Roman" w:cstheme="minorBidi"/>
          <w:b/>
          <w:sz w:val="28"/>
          <w:szCs w:val="28"/>
        </w:rPr>
      </w:pPr>
      <w:r w:rsidRPr="002E2E9F">
        <w:rPr>
          <w:rFonts w:ascii="Times New Roman" w:hAnsi="Times New Roman" w:cstheme="minorBidi"/>
          <w:b/>
          <w:sz w:val="28"/>
          <w:szCs w:val="28"/>
        </w:rPr>
        <w:t>П О С Т А Н О В Л Е Н И Е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</w:p>
    <w:p w:rsidR="004C5A58" w:rsidRPr="005D6BD6" w:rsidRDefault="004C5A58" w:rsidP="004C5A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20.06.2016                   </w:t>
      </w:r>
      <w:r w:rsidRPr="005D6BD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№ 191</w:t>
      </w:r>
    </w:p>
    <w:p w:rsidR="004C5A58" w:rsidRDefault="004C5A58" w:rsidP="004C5A58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4C5A58" w:rsidRPr="006C3B64" w:rsidRDefault="004C5A58" w:rsidP="004C5A58">
      <w:pPr>
        <w:rPr>
          <w:sz w:val="28"/>
        </w:rPr>
      </w:pPr>
    </w:p>
    <w:p w:rsidR="002E2E9F" w:rsidRPr="004C5A58" w:rsidRDefault="002E2E9F" w:rsidP="00E34C70">
      <w:pPr>
        <w:pStyle w:val="a3"/>
        <w:jc w:val="both"/>
        <w:rPr>
          <w:sz w:val="28"/>
          <w:szCs w:val="28"/>
        </w:rPr>
      </w:pPr>
    </w:p>
    <w:p w:rsidR="00AA17C3" w:rsidRPr="00AA17C3" w:rsidRDefault="00AA17C3" w:rsidP="00E34C70">
      <w:pPr>
        <w:jc w:val="both"/>
        <w:rPr>
          <w:rFonts w:ascii="Times New Roman" w:hAnsi="Times New Roman"/>
          <w:sz w:val="28"/>
          <w:szCs w:val="28"/>
        </w:rPr>
      </w:pPr>
      <w:r w:rsidRPr="00AA17C3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 xml:space="preserve">администрации Ханты-Мансийского 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>района от 30 сентября 2013 года № 232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 xml:space="preserve">«Об утверждении муниципальной 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 xml:space="preserve">программы «Улучшение жилищных </w:t>
      </w:r>
    </w:p>
    <w:p w:rsidR="00AA17C3" w:rsidRPr="00AA17C3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 xml:space="preserve">условий жителей Ханты-Мансийского </w:t>
      </w:r>
    </w:p>
    <w:p w:rsidR="00AA17C3" w:rsidRPr="00504F4E" w:rsidRDefault="00AA17C3" w:rsidP="00E34C70">
      <w:pPr>
        <w:pStyle w:val="a3"/>
        <w:jc w:val="both"/>
        <w:rPr>
          <w:sz w:val="28"/>
          <w:szCs w:val="28"/>
        </w:rPr>
      </w:pPr>
      <w:r w:rsidRPr="00AA17C3">
        <w:rPr>
          <w:sz w:val="28"/>
          <w:szCs w:val="28"/>
        </w:rPr>
        <w:t>района на 2014 – 2018</w:t>
      </w:r>
      <w:r>
        <w:rPr>
          <w:sz w:val="28"/>
          <w:szCs w:val="28"/>
        </w:rPr>
        <w:t xml:space="preserve"> годы</w:t>
      </w:r>
    </w:p>
    <w:p w:rsidR="00AA17C3" w:rsidRDefault="00AA17C3" w:rsidP="00E34C70">
      <w:pPr>
        <w:pStyle w:val="a3"/>
        <w:jc w:val="both"/>
        <w:rPr>
          <w:sz w:val="28"/>
          <w:szCs w:val="28"/>
        </w:rPr>
      </w:pPr>
      <w:r w:rsidRPr="00504F4E">
        <w:rPr>
          <w:sz w:val="28"/>
          <w:szCs w:val="28"/>
        </w:rPr>
        <w:tab/>
      </w:r>
    </w:p>
    <w:p w:rsidR="004C5A58" w:rsidRDefault="004C5A58" w:rsidP="00E34C70">
      <w:pPr>
        <w:pStyle w:val="a3"/>
        <w:jc w:val="both"/>
        <w:rPr>
          <w:sz w:val="28"/>
          <w:szCs w:val="28"/>
        </w:rPr>
      </w:pPr>
    </w:p>
    <w:p w:rsidR="00AA17C3" w:rsidRPr="00504F4E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F4E">
        <w:rPr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AA17C3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AA17C3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F4E">
        <w:rPr>
          <w:sz w:val="28"/>
          <w:szCs w:val="28"/>
        </w:rPr>
        <w:t xml:space="preserve">1. </w:t>
      </w:r>
      <w:r w:rsidR="00973855">
        <w:rPr>
          <w:sz w:val="28"/>
          <w:szCs w:val="28"/>
        </w:rPr>
        <w:t xml:space="preserve">Внести в </w:t>
      </w:r>
      <w:r w:rsidRPr="00504F4E">
        <w:rPr>
          <w:sz w:val="28"/>
          <w:szCs w:val="28"/>
        </w:rPr>
        <w:t>постановлени</w:t>
      </w:r>
      <w:r w:rsidR="004C5A58">
        <w:rPr>
          <w:sz w:val="28"/>
          <w:szCs w:val="28"/>
        </w:rPr>
        <w:t>е</w:t>
      </w:r>
      <w:r w:rsidRPr="00504F4E">
        <w:rPr>
          <w:sz w:val="28"/>
          <w:szCs w:val="28"/>
        </w:rPr>
        <w:t xml:space="preserve"> администрации Ха</w:t>
      </w:r>
      <w:r>
        <w:rPr>
          <w:sz w:val="28"/>
          <w:szCs w:val="28"/>
        </w:rPr>
        <w:t xml:space="preserve">нты-Мансийского района от 30 сентября </w:t>
      </w:r>
      <w:r w:rsidRPr="00504F4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504F4E">
        <w:rPr>
          <w:sz w:val="28"/>
          <w:szCs w:val="28"/>
        </w:rPr>
        <w:t xml:space="preserve"> № 232 «Об утверждении муниципальной программы «Улучшение жилищных условий жителей Ханты-Мансийского района на 2014 – 201</w:t>
      </w:r>
      <w:r>
        <w:rPr>
          <w:sz w:val="28"/>
          <w:szCs w:val="28"/>
        </w:rPr>
        <w:t>8</w:t>
      </w:r>
      <w:r w:rsidRPr="00504F4E">
        <w:rPr>
          <w:sz w:val="28"/>
          <w:szCs w:val="28"/>
        </w:rPr>
        <w:t xml:space="preserve"> годы»</w:t>
      </w:r>
      <w:r w:rsidR="00973855">
        <w:rPr>
          <w:sz w:val="28"/>
          <w:szCs w:val="28"/>
        </w:rPr>
        <w:t xml:space="preserve"> изменени</w:t>
      </w:r>
      <w:r w:rsidR="004C5A58">
        <w:rPr>
          <w:sz w:val="28"/>
          <w:szCs w:val="28"/>
        </w:rPr>
        <w:t>е</w:t>
      </w:r>
      <w:r w:rsidR="00973855">
        <w:rPr>
          <w:sz w:val="28"/>
          <w:szCs w:val="28"/>
        </w:rPr>
        <w:t xml:space="preserve">, изложив </w:t>
      </w:r>
      <w:r w:rsidR="004C5A5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AA6E22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в новой редакции согласно приложению к настоящему постановлению.</w:t>
      </w:r>
    </w:p>
    <w:p w:rsidR="00AA17C3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C2EC6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</w:t>
      </w:r>
      <w:r>
        <w:rPr>
          <w:sz w:val="28"/>
          <w:szCs w:val="28"/>
        </w:rPr>
        <w:t>.</w:t>
      </w:r>
    </w:p>
    <w:p w:rsidR="00AA17C3" w:rsidRPr="00504F4E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</w:t>
      </w:r>
      <w:r w:rsidRPr="009C2EC6">
        <w:rPr>
          <w:sz w:val="28"/>
          <w:szCs w:val="28"/>
        </w:rPr>
        <w:t>за выполнением постановления возложить на заместителя главы администрации района, курирующего деятельность департамента имущественных и земельных отношений</w:t>
      </w:r>
      <w:r>
        <w:rPr>
          <w:sz w:val="28"/>
          <w:szCs w:val="28"/>
        </w:rPr>
        <w:t>.</w:t>
      </w:r>
    </w:p>
    <w:p w:rsidR="005954E2" w:rsidRDefault="005954E2" w:rsidP="00E34C70">
      <w:pPr>
        <w:pStyle w:val="a3"/>
        <w:jc w:val="both"/>
        <w:rPr>
          <w:sz w:val="28"/>
          <w:szCs w:val="28"/>
        </w:rPr>
      </w:pPr>
    </w:p>
    <w:p w:rsidR="004C5A58" w:rsidRDefault="004C5A58" w:rsidP="00E34C70">
      <w:pPr>
        <w:pStyle w:val="a3"/>
        <w:jc w:val="both"/>
        <w:rPr>
          <w:sz w:val="28"/>
          <w:szCs w:val="28"/>
        </w:rPr>
      </w:pPr>
    </w:p>
    <w:p w:rsidR="004C5A58" w:rsidRPr="004C5A58" w:rsidRDefault="004C5A58" w:rsidP="00E34C70">
      <w:pPr>
        <w:pStyle w:val="a3"/>
        <w:jc w:val="both"/>
        <w:rPr>
          <w:sz w:val="28"/>
          <w:szCs w:val="28"/>
        </w:rPr>
      </w:pPr>
    </w:p>
    <w:p w:rsidR="005954E2" w:rsidRPr="00DF247B" w:rsidRDefault="00FA441F" w:rsidP="00E34C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F161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54E2" w:rsidRPr="00DF247B">
        <w:rPr>
          <w:sz w:val="28"/>
          <w:szCs w:val="28"/>
        </w:rPr>
        <w:t xml:space="preserve"> администрации</w:t>
      </w:r>
    </w:p>
    <w:p w:rsidR="005954E2" w:rsidRPr="00DF247B" w:rsidRDefault="005954E2" w:rsidP="00E34C70">
      <w:pPr>
        <w:pStyle w:val="a3"/>
        <w:rPr>
          <w:sz w:val="28"/>
          <w:szCs w:val="28"/>
        </w:rPr>
      </w:pPr>
      <w:r w:rsidRPr="00DF247B">
        <w:rPr>
          <w:sz w:val="28"/>
          <w:szCs w:val="28"/>
        </w:rPr>
        <w:t xml:space="preserve">Ханты-Мансийского района      </w:t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Pr="00DF247B">
        <w:rPr>
          <w:sz w:val="28"/>
          <w:szCs w:val="28"/>
        </w:rPr>
        <w:tab/>
      </w:r>
      <w:r w:rsidR="00E34C70">
        <w:rPr>
          <w:sz w:val="28"/>
          <w:szCs w:val="28"/>
        </w:rPr>
        <w:t xml:space="preserve">       </w:t>
      </w:r>
      <w:r w:rsidR="00FA441F">
        <w:rPr>
          <w:sz w:val="28"/>
          <w:szCs w:val="28"/>
        </w:rPr>
        <w:t>Р</w:t>
      </w:r>
      <w:r w:rsidRPr="00DF247B">
        <w:rPr>
          <w:sz w:val="28"/>
          <w:szCs w:val="28"/>
        </w:rPr>
        <w:t>.</w:t>
      </w:r>
      <w:r w:rsidR="00FA441F">
        <w:rPr>
          <w:sz w:val="28"/>
          <w:szCs w:val="28"/>
        </w:rPr>
        <w:t>Н</w:t>
      </w:r>
      <w:r w:rsidR="0037123F">
        <w:rPr>
          <w:sz w:val="28"/>
          <w:szCs w:val="28"/>
        </w:rPr>
        <w:t>.</w:t>
      </w:r>
      <w:r w:rsidR="00FA441F">
        <w:rPr>
          <w:sz w:val="28"/>
          <w:szCs w:val="28"/>
        </w:rPr>
        <w:t>Ерышев</w:t>
      </w:r>
    </w:p>
    <w:p w:rsidR="00FA441F" w:rsidRPr="00931BEF" w:rsidRDefault="00FA441F" w:rsidP="00E34C70">
      <w:pPr>
        <w:pStyle w:val="4"/>
        <w:jc w:val="right"/>
        <w:rPr>
          <w:b w:val="0"/>
          <w:szCs w:val="28"/>
        </w:rPr>
      </w:pPr>
      <w:r w:rsidRPr="00D25885">
        <w:rPr>
          <w:b w:val="0"/>
          <w:szCs w:val="28"/>
        </w:rPr>
        <w:lastRenderedPageBreak/>
        <w:t>Приложение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5A58">
        <w:rPr>
          <w:sz w:val="28"/>
          <w:szCs w:val="28"/>
        </w:rPr>
        <w:t>20.06</w:t>
      </w:r>
      <w:r>
        <w:rPr>
          <w:sz w:val="28"/>
          <w:szCs w:val="28"/>
        </w:rPr>
        <w:t xml:space="preserve">.2016 № </w:t>
      </w:r>
      <w:r w:rsidR="004C5A58">
        <w:rPr>
          <w:sz w:val="28"/>
          <w:szCs w:val="28"/>
        </w:rPr>
        <w:t>191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</w:p>
    <w:p w:rsidR="00647FEA" w:rsidRPr="00985BED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7FEA" w:rsidRPr="00985BED">
        <w:rPr>
          <w:sz w:val="28"/>
          <w:szCs w:val="28"/>
        </w:rPr>
        <w:t>Приложение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от 30.09.2013 № 232</w:t>
      </w:r>
    </w:p>
    <w:p w:rsidR="00647FEA" w:rsidRPr="00281CEE" w:rsidRDefault="00647FEA" w:rsidP="00E34C70">
      <w:pPr>
        <w:pStyle w:val="a3"/>
        <w:jc w:val="both"/>
        <w:rPr>
          <w:sz w:val="28"/>
          <w:szCs w:val="28"/>
        </w:rPr>
      </w:pPr>
    </w:p>
    <w:p w:rsidR="00281CEE" w:rsidRPr="004C5A58" w:rsidRDefault="00281CEE" w:rsidP="00E34C70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C5A58">
        <w:rPr>
          <w:rFonts w:ascii="Times New Roman" w:hAnsi="Times New Roman"/>
          <w:sz w:val="28"/>
          <w:szCs w:val="28"/>
        </w:rPr>
        <w:t xml:space="preserve">Паспорт </w:t>
      </w:r>
    </w:p>
    <w:p w:rsidR="00281CEE" w:rsidRPr="004C5A58" w:rsidRDefault="00281CEE" w:rsidP="004C5A58">
      <w:pPr>
        <w:pStyle w:val="a3"/>
        <w:jc w:val="center"/>
        <w:rPr>
          <w:sz w:val="28"/>
          <w:szCs w:val="28"/>
        </w:rPr>
      </w:pPr>
      <w:r w:rsidRPr="004C5A58">
        <w:rPr>
          <w:sz w:val="28"/>
          <w:szCs w:val="28"/>
        </w:rPr>
        <w:t>муниципальной программы Ханты-Мансийского района</w:t>
      </w:r>
    </w:p>
    <w:p w:rsidR="00281CEE" w:rsidRPr="00281CEE" w:rsidRDefault="00281CEE" w:rsidP="00E34C70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81CEE" w:rsidRPr="00281CEE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</w:t>
            </w: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1CEE">
              <w:rPr>
                <w:sz w:val="28"/>
                <w:szCs w:val="28"/>
              </w:rPr>
              <w:t>Улучшение жилищных условий жителей Ханты-Мансийского района на 2014 – 2018 годы</w:t>
            </w:r>
          </w:p>
        </w:tc>
      </w:tr>
      <w:tr w:rsidR="00281CEE" w:rsidRPr="00EC2C2D" w:rsidTr="004C5A58">
        <w:trPr>
          <w:trHeight w:val="1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4C5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Ханты-Мансийского района от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232 </w:t>
            </w:r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</w:t>
            </w:r>
            <w:r w:rsidR="00281CEE" w:rsidRPr="00281CEE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2014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2018 годы»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</w:t>
            </w:r>
            <w:r w:rsidRPr="00281CEE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тсутствуют 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 xml:space="preserve">1. Обеспечение жилыми </w:t>
            </w:r>
            <w:r w:rsidR="004C5A58">
              <w:rPr>
                <w:sz w:val="28"/>
                <w:szCs w:val="28"/>
              </w:rPr>
              <w:t>помещениями нуждающихся гр</w:t>
            </w:r>
            <w:r w:rsidR="00627771">
              <w:rPr>
                <w:sz w:val="28"/>
                <w:szCs w:val="28"/>
              </w:rPr>
              <w:t>аждан</w:t>
            </w:r>
          </w:p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>2. Улучшение жилищных усло</w:t>
            </w:r>
            <w:r w:rsidR="004C5A58">
              <w:rPr>
                <w:sz w:val="28"/>
                <w:szCs w:val="28"/>
              </w:rPr>
              <w:t>вий отдельных категорий граждан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1. </w:t>
            </w:r>
            <w:r w:rsidRPr="00160CEB">
              <w:rPr>
                <w:sz w:val="28"/>
                <w:szCs w:val="28"/>
              </w:rPr>
              <w:t>Приобретение жилых помещений для предос</w:t>
            </w:r>
            <w:r w:rsidR="00627771">
              <w:rPr>
                <w:sz w:val="28"/>
                <w:szCs w:val="28"/>
              </w:rPr>
              <w:t>тавления нуждающимся гражданам</w:t>
            </w:r>
          </w:p>
          <w:p w:rsidR="00281CEE" w:rsidRPr="00160CEB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CEE" w:rsidRPr="00EC2C2D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 xml:space="preserve">Подпрограмма 1 «Стимулирование жилищного строительства» </w:t>
            </w:r>
          </w:p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Подпрограмма 2 «Улучшение жилищных условий отдельных категорий граждан»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показатели муниципальной 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lastRenderedPageBreak/>
              <w:t xml:space="preserve">1. </w:t>
            </w:r>
            <w:r w:rsidRPr="00160CEB">
              <w:rPr>
                <w:sz w:val="28"/>
                <w:szCs w:val="28"/>
              </w:rPr>
              <w:t>Количество приобретенных жилых помещений для предоставления нуждающимся гражданам (увеличение с 226 единиц до 4</w:t>
            </w:r>
            <w:r w:rsidR="00ED33D3">
              <w:rPr>
                <w:sz w:val="28"/>
                <w:szCs w:val="28"/>
              </w:rPr>
              <w:t>88</w:t>
            </w:r>
            <w:r w:rsidR="00627771">
              <w:rPr>
                <w:sz w:val="28"/>
                <w:szCs w:val="28"/>
              </w:rPr>
              <w:t xml:space="preserve"> единиц)</w:t>
            </w:r>
          </w:p>
          <w:p w:rsidR="00281CEE" w:rsidRPr="00160CEB" w:rsidRDefault="00281CEE" w:rsidP="00E34C70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r w:rsidRPr="00160CEB">
              <w:rPr>
                <w:sz w:val="28"/>
                <w:szCs w:val="28"/>
              </w:rPr>
              <w:t>Количество молодых семей, улучшивших жилищные условия (увел</w:t>
            </w:r>
            <w:r w:rsidR="00627771">
              <w:rPr>
                <w:sz w:val="28"/>
                <w:szCs w:val="28"/>
              </w:rPr>
              <w:t>ичение с 9 единиц до 21 единиц)</w:t>
            </w:r>
          </w:p>
          <w:p w:rsidR="00281CEE" w:rsidRPr="00160CEB" w:rsidRDefault="00281CEE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3. </w:t>
            </w:r>
            <w:r w:rsidRPr="00160CEB">
              <w:rPr>
                <w:sz w:val="28"/>
                <w:szCs w:val="28"/>
              </w:rPr>
              <w:t xml:space="preserve">Количество предоставленных субсидий либо выплата выкупной стоимости гражданам на переселение из </w:t>
            </w:r>
            <w:r w:rsidR="00627771">
              <w:rPr>
                <w:sz w:val="28"/>
                <w:szCs w:val="28"/>
              </w:rPr>
              <w:t xml:space="preserve">          </w:t>
            </w:r>
            <w:r w:rsidRPr="00160CEB">
              <w:rPr>
                <w:sz w:val="28"/>
                <w:szCs w:val="28"/>
              </w:rPr>
              <w:t xml:space="preserve">с. Базьяны и д. Сухорукова (увеличение со 103 до </w:t>
            </w:r>
            <w:r w:rsidR="00627771">
              <w:rPr>
                <w:sz w:val="28"/>
                <w:szCs w:val="28"/>
              </w:rPr>
              <w:t xml:space="preserve">               113 единиц)</w:t>
            </w:r>
          </w:p>
          <w:p w:rsidR="00281CEE" w:rsidRPr="00160CEB" w:rsidRDefault="00281CEE" w:rsidP="00E34C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4. </w:t>
            </w:r>
            <w:r w:rsidRPr="00160CEB">
              <w:rPr>
                <w:sz w:val="28"/>
                <w:szCs w:val="28"/>
              </w:rPr>
              <w:t xml:space="preserve">Количество жилых помещений, предоставленных гражданам, или выплата выкупной стоимости гражданам, которые расселены в период </w:t>
            </w:r>
            <w:r w:rsidR="00BC23E6">
              <w:rPr>
                <w:sz w:val="28"/>
                <w:szCs w:val="28"/>
              </w:rPr>
              <w:t xml:space="preserve">                       </w:t>
            </w:r>
            <w:r w:rsidR="00AA6E22">
              <w:rPr>
                <w:sz w:val="28"/>
                <w:szCs w:val="28"/>
              </w:rPr>
              <w:t xml:space="preserve">до </w:t>
            </w:r>
            <w:r w:rsidRPr="00160CEB">
              <w:rPr>
                <w:sz w:val="28"/>
                <w:szCs w:val="28"/>
              </w:rPr>
              <w:t xml:space="preserve">1 января 2011 года в соответствии с Законом Ханты-Мансийского автономного округа – Югры </w:t>
            </w:r>
            <w:r w:rsidR="00BC23E6">
              <w:rPr>
                <w:sz w:val="28"/>
                <w:szCs w:val="28"/>
              </w:rPr>
              <w:t xml:space="preserve">         </w:t>
            </w:r>
            <w:r w:rsidR="00AA6E22">
              <w:rPr>
                <w:sz w:val="28"/>
                <w:szCs w:val="28"/>
              </w:rPr>
              <w:t xml:space="preserve">           </w:t>
            </w:r>
            <w:r w:rsidRPr="00160CEB">
              <w:rPr>
                <w:sz w:val="28"/>
                <w:szCs w:val="28"/>
              </w:rPr>
              <w:t>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 (увеличение с 0</w:t>
            </w:r>
            <w:r w:rsidR="00627771">
              <w:rPr>
                <w:sz w:val="28"/>
                <w:szCs w:val="28"/>
              </w:rPr>
              <w:t xml:space="preserve"> до 3 единиц)</w:t>
            </w:r>
            <w:r w:rsidRPr="00160CEB">
              <w:rPr>
                <w:color w:val="000000"/>
                <w:sz w:val="28"/>
                <w:szCs w:val="28"/>
              </w:rPr>
              <w:t xml:space="preserve"> </w:t>
            </w:r>
          </w:p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5. </w:t>
            </w:r>
            <w:r w:rsidRPr="00160CEB">
              <w:rPr>
                <w:sz w:val="28"/>
                <w:szCs w:val="28"/>
              </w:rPr>
              <w:t>Количество предоставленных субсидий отдельным категориям граждан, установленных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  <w:r w:rsidR="00627771">
              <w:rPr>
                <w:sz w:val="28"/>
                <w:szCs w:val="28"/>
              </w:rPr>
              <w:t xml:space="preserve"> (увеличение с 12 до          17 единиц)</w:t>
            </w:r>
          </w:p>
          <w:p w:rsidR="00281CEE" w:rsidRPr="00160CEB" w:rsidRDefault="00281CEE" w:rsidP="00E34C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>6. Количество постановленных на учет граждан, имеющих право на получение жилищных субсидий, выезжающих из районов Крайнего Севера и приравненных к ним местносте</w:t>
            </w:r>
            <w:r w:rsidR="00627771">
              <w:rPr>
                <w:sz w:val="28"/>
                <w:szCs w:val="28"/>
              </w:rPr>
              <w:t>й (увеличение с 0 до           20 единиц)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2014 – 2018 годы</w:t>
            </w:r>
          </w:p>
          <w:p w:rsidR="00281CEE" w:rsidRPr="00160CEB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B56B29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>общий объем финансирования Программы составляет 8</w:t>
            </w:r>
            <w:r w:rsidR="0070492E" w:rsidRPr="00B56B29">
              <w:rPr>
                <w:rStyle w:val="FontStyle28"/>
                <w:sz w:val="28"/>
                <w:szCs w:val="28"/>
              </w:rPr>
              <w:t>81</w:t>
            </w:r>
            <w:r w:rsidRPr="00B56B29">
              <w:rPr>
                <w:rStyle w:val="FontStyle28"/>
                <w:sz w:val="28"/>
                <w:szCs w:val="28"/>
              </w:rPr>
              <w:t> </w:t>
            </w:r>
            <w:r w:rsidR="0070492E" w:rsidRPr="00B56B29">
              <w:rPr>
                <w:rStyle w:val="FontStyle28"/>
                <w:sz w:val="28"/>
                <w:szCs w:val="28"/>
              </w:rPr>
              <w:t>795</w:t>
            </w:r>
            <w:r w:rsidRPr="00B56B29">
              <w:rPr>
                <w:rStyle w:val="FontStyle28"/>
                <w:sz w:val="28"/>
                <w:szCs w:val="28"/>
              </w:rPr>
              <w:t>,</w:t>
            </w:r>
            <w:r w:rsidR="0070492E" w:rsidRPr="00B56B29">
              <w:rPr>
                <w:rStyle w:val="FontStyle28"/>
                <w:sz w:val="28"/>
                <w:szCs w:val="28"/>
              </w:rPr>
              <w:t>9</w:t>
            </w:r>
            <w:r w:rsidRPr="00B56B29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B56B29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>2014 год – 405 754,7 тыс. рублей;</w:t>
            </w:r>
          </w:p>
          <w:p w:rsidR="00E868B1" w:rsidRPr="00B56B29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>2015 год – 373 279,6 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 xml:space="preserve">2016 год </w:t>
            </w:r>
            <w:r w:rsidRPr="00B56B29">
              <w:rPr>
                <w:rStyle w:val="FontStyle28"/>
                <w:spacing w:val="30"/>
                <w:sz w:val="28"/>
                <w:szCs w:val="28"/>
              </w:rPr>
              <w:t xml:space="preserve">– </w:t>
            </w:r>
            <w:r w:rsidR="00160CEB" w:rsidRPr="00B56B29">
              <w:rPr>
                <w:rStyle w:val="FontStyle28"/>
                <w:sz w:val="28"/>
                <w:szCs w:val="28"/>
              </w:rPr>
              <w:t>10</w:t>
            </w:r>
            <w:r w:rsidR="00B56B29" w:rsidRPr="00B56B29">
              <w:rPr>
                <w:rStyle w:val="FontStyle28"/>
                <w:sz w:val="28"/>
                <w:szCs w:val="28"/>
              </w:rPr>
              <w:t>2</w:t>
            </w:r>
            <w:r w:rsidRPr="00B56B29">
              <w:rPr>
                <w:rStyle w:val="FontStyle28"/>
                <w:sz w:val="28"/>
                <w:szCs w:val="28"/>
              </w:rPr>
              <w:t> </w:t>
            </w:r>
            <w:r w:rsidR="00B56B29" w:rsidRPr="00B56B29">
              <w:rPr>
                <w:rStyle w:val="FontStyle28"/>
                <w:sz w:val="28"/>
                <w:szCs w:val="28"/>
              </w:rPr>
              <w:t>761</w:t>
            </w:r>
            <w:r w:rsidRPr="00B56B29">
              <w:rPr>
                <w:rStyle w:val="FontStyle28"/>
                <w:sz w:val="28"/>
                <w:szCs w:val="28"/>
              </w:rPr>
              <w:t>,</w:t>
            </w:r>
            <w:r w:rsidR="00B56B29" w:rsidRPr="00B56B29">
              <w:rPr>
                <w:rStyle w:val="FontStyle28"/>
                <w:sz w:val="28"/>
                <w:szCs w:val="28"/>
              </w:rPr>
              <w:t>6</w:t>
            </w:r>
            <w:r w:rsidRPr="00B56B29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рублей, в том числе:</w:t>
            </w:r>
          </w:p>
          <w:p w:rsidR="00E868B1" w:rsidRPr="00160CEB" w:rsidRDefault="00E868B1" w:rsidP="00E34C70">
            <w:pPr>
              <w:pStyle w:val="a3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за счет средств федерального бюджета –</w:t>
            </w:r>
            <w:r w:rsidR="00B21E71" w:rsidRPr="00160CEB">
              <w:rPr>
                <w:rStyle w:val="FontStyle28"/>
                <w:sz w:val="28"/>
                <w:szCs w:val="28"/>
              </w:rPr>
              <w:t xml:space="preserve"> </w:t>
            </w:r>
            <w:r w:rsidR="00627771">
              <w:rPr>
                <w:rStyle w:val="FontStyle28"/>
                <w:sz w:val="28"/>
                <w:szCs w:val="28"/>
              </w:rPr>
              <w:t xml:space="preserve">               </w:t>
            </w:r>
            <w:r w:rsidR="008D3BAF">
              <w:rPr>
                <w:rStyle w:val="FontStyle28"/>
                <w:sz w:val="28"/>
                <w:szCs w:val="28"/>
              </w:rPr>
              <w:t>4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8D3BAF">
              <w:rPr>
                <w:rStyle w:val="FontStyle28"/>
                <w:sz w:val="28"/>
                <w:szCs w:val="28"/>
              </w:rPr>
              <w:t>464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8D3BAF">
              <w:rPr>
                <w:rStyle w:val="FontStyle28"/>
                <w:sz w:val="28"/>
                <w:szCs w:val="28"/>
              </w:rPr>
              <w:t>8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рублей: 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2014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lastRenderedPageBreak/>
              <w:t>2015 год – 1 255,9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2016 год – </w:t>
            </w:r>
            <w:r w:rsidR="008D3BAF">
              <w:rPr>
                <w:rStyle w:val="FontStyle28"/>
                <w:sz w:val="28"/>
                <w:szCs w:val="28"/>
              </w:rPr>
              <w:t>3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8D3BAF">
              <w:rPr>
                <w:rStyle w:val="FontStyle28"/>
                <w:sz w:val="28"/>
                <w:szCs w:val="28"/>
              </w:rPr>
              <w:t>208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8D3BAF">
              <w:rPr>
                <w:rStyle w:val="FontStyle28"/>
                <w:sz w:val="28"/>
                <w:szCs w:val="28"/>
              </w:rPr>
              <w:t>9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за счет средств бюджета автономного округа – </w:t>
            </w:r>
            <w:r w:rsidR="00627771">
              <w:rPr>
                <w:rStyle w:val="FontStyle28"/>
                <w:sz w:val="28"/>
                <w:szCs w:val="28"/>
              </w:rPr>
              <w:t xml:space="preserve">    </w:t>
            </w:r>
            <w:r w:rsidR="00160CEB" w:rsidRPr="00160CEB">
              <w:rPr>
                <w:rStyle w:val="FontStyle28"/>
                <w:sz w:val="28"/>
                <w:szCs w:val="28"/>
              </w:rPr>
              <w:t>739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160CEB" w:rsidRPr="00160CEB">
              <w:rPr>
                <w:rStyle w:val="FontStyle28"/>
                <w:sz w:val="28"/>
                <w:szCs w:val="28"/>
              </w:rPr>
              <w:t>761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160CEB" w:rsidRPr="00160CEB">
              <w:rPr>
                <w:rStyle w:val="FontStyle28"/>
                <w:sz w:val="28"/>
                <w:szCs w:val="28"/>
              </w:rPr>
              <w:t>3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2014 год  – 321 161,7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2015 год – 330 419,4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2016 год – </w:t>
            </w:r>
            <w:r w:rsidR="00160CEB" w:rsidRPr="00160CEB">
              <w:rPr>
                <w:rStyle w:val="FontStyle28"/>
                <w:sz w:val="28"/>
                <w:szCs w:val="28"/>
              </w:rPr>
              <w:t>88 180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160CEB" w:rsidRPr="00160CEB">
              <w:rPr>
                <w:rStyle w:val="FontStyle28"/>
                <w:sz w:val="28"/>
                <w:szCs w:val="28"/>
              </w:rPr>
              <w:t>2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за счет средств бюджета района – 13</w:t>
            </w:r>
            <w:r w:rsidR="00160CEB" w:rsidRPr="00160CEB">
              <w:rPr>
                <w:rStyle w:val="FontStyle28"/>
                <w:sz w:val="28"/>
                <w:szCs w:val="28"/>
              </w:rPr>
              <w:t>7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160CEB" w:rsidRPr="00160CEB">
              <w:rPr>
                <w:rStyle w:val="FontStyle28"/>
                <w:sz w:val="28"/>
                <w:szCs w:val="28"/>
              </w:rPr>
              <w:t>569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160CEB" w:rsidRPr="00160CEB">
              <w:rPr>
                <w:rStyle w:val="FontStyle28"/>
                <w:sz w:val="28"/>
                <w:szCs w:val="28"/>
              </w:rPr>
              <w:t>8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рублей: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2014 год – 84 593,0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2015 год – 41 604,3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2016 год – </w:t>
            </w:r>
            <w:r w:rsidR="00160CEB" w:rsidRPr="00160CEB">
              <w:rPr>
                <w:rStyle w:val="FontStyle28"/>
                <w:sz w:val="28"/>
                <w:szCs w:val="28"/>
              </w:rPr>
              <w:t>11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160CEB" w:rsidRPr="00160CEB">
              <w:rPr>
                <w:rStyle w:val="FontStyle28"/>
                <w:sz w:val="28"/>
                <w:szCs w:val="28"/>
              </w:rPr>
              <w:t>372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160CEB" w:rsidRPr="00160CEB">
              <w:rPr>
                <w:rStyle w:val="FontStyle28"/>
                <w:sz w:val="28"/>
                <w:szCs w:val="28"/>
              </w:rPr>
              <w:t>5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281CEE" w:rsidRPr="00160CEB" w:rsidRDefault="00E868B1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</w:t>
            </w:r>
          </w:p>
        </w:tc>
      </w:tr>
    </w:tbl>
    <w:p w:rsidR="00281CEE" w:rsidRPr="00281CEE" w:rsidRDefault="00281CEE" w:rsidP="00E34C7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Default="00281CEE" w:rsidP="00E34C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771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627771" w:rsidRDefault="00AA0F35" w:rsidP="00E34C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627771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Решение жилищной проблемы населения является одной из ключевых задач для любого уровня государственной власти. </w:t>
      </w:r>
    </w:p>
    <w:p w:rsidR="00281CEE" w:rsidRPr="00985BED" w:rsidRDefault="00627771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и по состоянию на </w:t>
      </w:r>
      <w:r w:rsidR="00281CEE" w:rsidRPr="00281CEE">
        <w:rPr>
          <w:sz w:val="28"/>
          <w:szCs w:val="28"/>
        </w:rPr>
        <w:t>1 сентября 2013 года для граждан, нуждающихся в улучшении жилищных условий</w:t>
      </w:r>
      <w:r>
        <w:rPr>
          <w:sz w:val="28"/>
          <w:szCs w:val="28"/>
        </w:rPr>
        <w:t>, было приобретено        2</w:t>
      </w:r>
      <w:r w:rsidR="00281CEE" w:rsidRPr="00985BED">
        <w:rPr>
          <w:sz w:val="28"/>
          <w:szCs w:val="28"/>
        </w:rPr>
        <w:t>26 жилых помещений, из них: 196 жилых помещений передано в собственность с</w:t>
      </w:r>
      <w:r w:rsidR="00281CEE">
        <w:rPr>
          <w:sz w:val="28"/>
          <w:szCs w:val="28"/>
        </w:rPr>
        <w:t xml:space="preserve">ельских </w:t>
      </w:r>
      <w:r w:rsidR="00281CEE" w:rsidRPr="00985BED">
        <w:rPr>
          <w:sz w:val="28"/>
          <w:szCs w:val="28"/>
        </w:rPr>
        <w:t>поселений для предоставления нуждающимся гражданам и 30 жилых помещений предоставлено специалистам, работающим в сфере здравоохранения, образования, культуры. На строи</w:t>
      </w:r>
      <w:r w:rsidR="00281CEE">
        <w:rPr>
          <w:sz w:val="28"/>
          <w:szCs w:val="28"/>
        </w:rPr>
        <w:t xml:space="preserve">тельство или </w:t>
      </w:r>
      <w:r w:rsidR="00281CEE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Несмотря на высокие темпы строительства жилья</w:t>
      </w:r>
      <w:r w:rsidR="00AA6E22"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на территории Ханты-Мансийского района на учете граждан в качестве нуждающихся в жилых помещениях, предоставляемых по договорам социального найма, состоит 527 </w:t>
      </w:r>
      <w:r>
        <w:rPr>
          <w:sz w:val="28"/>
          <w:szCs w:val="28"/>
        </w:rPr>
        <w:t>семей</w:t>
      </w:r>
      <w:r w:rsidRPr="00985BED">
        <w:rPr>
          <w:sz w:val="28"/>
          <w:szCs w:val="28"/>
        </w:rPr>
        <w:t>. В очереди на предоставление субсидий на строительство или приобретение жилых помещений состоит 108 молодых семей. Также более 30 специалистов,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работающих в сфере здравоохранения, образования, культуры, не имеют собственного жилья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 вынуждены арендовать жилые помещения для проживания.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На момент завершения реализации муниципальной долгосрочной целевой программы «Переселение жителей из населенных пунктов с низкой плотностью населения и труднодоступных местностей Ханты-Мансийского района (с. Базьяны, д. Сухорукова) на 2012 – 2013 годы», утвержденной постановлением администрации Ханты-Мансийского </w:t>
      </w:r>
      <w:r w:rsidRPr="00281CEE">
        <w:rPr>
          <w:sz w:val="28"/>
          <w:szCs w:val="28"/>
        </w:rPr>
        <w:lastRenderedPageBreak/>
        <w:t xml:space="preserve">района от 17 февраля 2012 года № 32, не воспользовались мерами государственной поддержки в связи с переселением из с. Базьяны и </w:t>
      </w:r>
      <w:r w:rsidR="00627771">
        <w:rPr>
          <w:sz w:val="28"/>
          <w:szCs w:val="28"/>
        </w:rPr>
        <w:t xml:space="preserve">               </w:t>
      </w:r>
      <w:r w:rsidRPr="00281CEE">
        <w:rPr>
          <w:sz w:val="28"/>
          <w:szCs w:val="28"/>
        </w:rPr>
        <w:t>д. Сухорукова 10 семей.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Муниципальная программа определяет цели, задачи и формы участия органов местного самоуправления Ханты-Мансийского района и муниципальных образований, находящихся на территории района, по улучшению жилищных условий граждан, проживающих на территории Ханты-Мансийского района.</w:t>
      </w:r>
    </w:p>
    <w:p w:rsidR="00627771" w:rsidRDefault="00627771" w:rsidP="00E34C70">
      <w:pPr>
        <w:pStyle w:val="a3"/>
        <w:jc w:val="center"/>
        <w:rPr>
          <w:b/>
          <w:sz w:val="28"/>
          <w:szCs w:val="28"/>
        </w:rPr>
      </w:pPr>
    </w:p>
    <w:p w:rsidR="00281CEE" w:rsidRPr="00627771" w:rsidRDefault="00281CEE" w:rsidP="00E34C70">
      <w:pPr>
        <w:pStyle w:val="a3"/>
        <w:jc w:val="center"/>
        <w:rPr>
          <w:sz w:val="28"/>
          <w:szCs w:val="28"/>
        </w:rPr>
      </w:pPr>
      <w:r w:rsidRPr="00627771">
        <w:rPr>
          <w:sz w:val="28"/>
          <w:szCs w:val="28"/>
        </w:rPr>
        <w:t>Раздел 2. Цели, задачи и показатели их достижения</w:t>
      </w:r>
    </w:p>
    <w:p w:rsidR="00281CEE" w:rsidRPr="00281CEE" w:rsidRDefault="00281CEE" w:rsidP="00E34C70">
      <w:pPr>
        <w:pStyle w:val="a3"/>
        <w:jc w:val="both"/>
        <w:rPr>
          <w:sz w:val="28"/>
          <w:szCs w:val="28"/>
        </w:rPr>
      </w:pP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Основными целями реализации Программы являются: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обеспечение жилыми помещениями нуждающихся граждан;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улучшение жилищных условий отдельных категорий граждан.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Для достижения данных целей необходимо решение следующих задач: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Указанные задачи являются приоритетом социально-экономического развития и государственной политики автономного округа на долгосрочную перспективу, закрепленные в стратегии социально-экономического развития Ханты-Мансийского района до 2020 года и на период до 2030 года и другими документам</w:t>
      </w:r>
      <w:r w:rsidR="00AA0F35">
        <w:rPr>
          <w:sz w:val="28"/>
          <w:szCs w:val="28"/>
        </w:rPr>
        <w:t>и Российской Федерации, Ханты-</w:t>
      </w:r>
      <w:r w:rsidRPr="00281CEE">
        <w:rPr>
          <w:sz w:val="28"/>
          <w:szCs w:val="28"/>
        </w:rPr>
        <w:t xml:space="preserve">Мансийского автономного округа – Югры.  </w:t>
      </w:r>
    </w:p>
    <w:p w:rsidR="00281CEE" w:rsidRPr="00742625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Финансирование мероприятий по приобретению жилья осуществляется за счет софинансирования из бюджета автономного округа в рамках государственной программы «Обеспечение доступным и комфортным жильем жителей Ханты-Мансийского автономного округа – Югры в 20</w:t>
      </w:r>
      <w:r w:rsidR="00AA0F35">
        <w:rPr>
          <w:sz w:val="28"/>
          <w:szCs w:val="28"/>
        </w:rPr>
        <w:t>14 – 2020 годах», утвержденной п</w:t>
      </w:r>
      <w:r w:rsidRPr="00281CEE">
        <w:rPr>
          <w:sz w:val="28"/>
          <w:szCs w:val="28"/>
        </w:rPr>
        <w:t xml:space="preserve">остановлением Правительства </w:t>
      </w:r>
      <w:r w:rsidRPr="00742625">
        <w:rPr>
          <w:sz w:val="28"/>
          <w:szCs w:val="28"/>
        </w:rPr>
        <w:t>Ханты-Мансийского автономного округа – Югры от 09.10.2013 № 408-п.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1. Количество приобретенных жилых помещений для предоставления нуждающимся гражданам.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 xml:space="preserve">ЖП = ЖП (пред) + 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(год)/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(норм)*С (сред), где: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 (нарастающим итогом), ед.;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</w:rPr>
        <w:t>ЖП (пред) – значение показателя за предыдущий год, ед.;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742625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купли-продажи  и (или) приобретение жилых помещений по договорам участия в долевом строительстве»</w:t>
      </w:r>
      <w:r w:rsidRPr="00742625">
        <w:rPr>
          <w:rFonts w:ascii="Times New Roman" w:hAnsi="Times New Roman" w:cs="Times New Roman"/>
          <w:bCs/>
          <w:sz w:val="28"/>
          <w:szCs w:val="28"/>
        </w:rPr>
        <w:t>, руб.;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S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</w:t>
      </w:r>
      <w:r w:rsidR="00AA0F3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742625">
        <w:rPr>
          <w:rFonts w:ascii="Times New Roman" w:hAnsi="Times New Roman" w:cs="Times New Roman"/>
          <w:bCs/>
          <w:sz w:val="28"/>
          <w:szCs w:val="28"/>
        </w:rPr>
        <w:t>3-х человек, рассчитанная в соответствии с решением Думы Ханты-Мансийского района от 6 марта 2009 года № 409, кв. м;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(сред) – средняя стоимость 1 квадратного метра жилого помещения, установленная как среднеарифметическое между нормативами средней рыночной стоимости 1 кв. метра общей площади жилого помещения в капитальном и деревянном исполнении по Ханты-Мансийскому автономному округу – Югре, установленными приказом Региональной службы по тарифам Ханты-Мансийского автономного округа – Югры на соответствующий период, руб.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(источник данных – сведения и информация департамента имущественных и земельных отношений).   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2. </w:t>
      </w:r>
      <w:r w:rsidRPr="00742625">
        <w:rPr>
          <w:sz w:val="28"/>
          <w:szCs w:val="28"/>
        </w:rPr>
        <w:t>Количество молодых семей, улучшивших жилищные условия</w:t>
      </w:r>
      <w:r w:rsidRPr="00742625">
        <w:rPr>
          <w:color w:val="000000"/>
          <w:sz w:val="28"/>
          <w:szCs w:val="28"/>
        </w:rPr>
        <w:t xml:space="preserve">. 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При расчете значения целевог</w:t>
      </w:r>
      <w:r w:rsidR="00755B79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Pr="00742625">
        <w:rPr>
          <w:rFonts w:ascii="Times New Roman" w:hAnsi="Times New Roman"/>
          <w:sz w:val="28"/>
          <w:szCs w:val="28"/>
        </w:rPr>
        <w:t>о годовых объемах финансирования и реализации основных мероприятий «Предоставление субсидий молодым семьям на строительство жилых 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</w:t>
      </w:r>
      <w:r w:rsidR="00AA0F35">
        <w:rPr>
          <w:rFonts w:ascii="Times New Roman" w:hAnsi="Times New Roman"/>
          <w:sz w:val="28"/>
          <w:szCs w:val="28"/>
        </w:rPr>
        <w:t xml:space="preserve">го дома, </w:t>
      </w:r>
      <w:r w:rsidRPr="00742625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>
        <w:rPr>
          <w:rFonts w:ascii="Times New Roman" w:hAnsi="Times New Roman"/>
          <w:sz w:val="28"/>
          <w:szCs w:val="28"/>
        </w:rPr>
        <w:t>аты паевого взноса</w:t>
      </w:r>
      <w:r w:rsidRPr="00742625">
        <w:rPr>
          <w:rFonts w:ascii="Times New Roman" w:hAnsi="Times New Roman"/>
          <w:sz w:val="28"/>
          <w:szCs w:val="28"/>
        </w:rPr>
        <w:t xml:space="preserve"> в полном размере на условиях софинансирования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3. </w:t>
      </w:r>
      <w:r w:rsidRPr="00742625">
        <w:rPr>
          <w:sz w:val="28"/>
          <w:szCs w:val="28"/>
        </w:rPr>
        <w:t>Количество предоставленных субсидий либо выплат</w:t>
      </w:r>
      <w:r w:rsidRPr="00742625">
        <w:rPr>
          <w:color w:val="FF0000"/>
          <w:sz w:val="28"/>
          <w:szCs w:val="28"/>
        </w:rPr>
        <w:t xml:space="preserve"> </w:t>
      </w:r>
      <w:r w:rsidRPr="00742625">
        <w:rPr>
          <w:sz w:val="28"/>
          <w:szCs w:val="28"/>
        </w:rPr>
        <w:t>выкупной стоимости гражданам на переселение из с. Базьяны и д. Сухорукова.</w:t>
      </w:r>
    </w:p>
    <w:p w:rsidR="00742625" w:rsidRPr="00930B6B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«Предоставление субсидий на приобретение жилья или выплата выкупной стоимости за жилые помещения гражданам, переселяемым из с. Базьяны,</w:t>
      </w:r>
      <w:r w:rsidRPr="00930B6B">
        <w:rPr>
          <w:sz w:val="28"/>
          <w:szCs w:val="28"/>
        </w:rPr>
        <w:t xml:space="preserve"> д. Сухорукова». Показатель рассчитывается как фактическое количество предоставленных субсидий либо выплаты выкупной стоимости гражданам на переселение из указанных населенных пунктов (источник данных – сведения и информация департамента имущественных и земельных отношений).</w:t>
      </w:r>
    </w:p>
    <w:p w:rsidR="00742625" w:rsidRPr="00930B6B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930B6B">
        <w:rPr>
          <w:color w:val="000000"/>
          <w:sz w:val="28"/>
          <w:szCs w:val="28"/>
        </w:rPr>
        <w:t xml:space="preserve">4. </w:t>
      </w:r>
      <w:r w:rsidRPr="00930B6B">
        <w:rPr>
          <w:sz w:val="28"/>
          <w:szCs w:val="28"/>
        </w:rPr>
        <w:t xml:space="preserve">Количество жилых помещений, предоставленных гражданам, </w:t>
      </w:r>
      <w:r>
        <w:rPr>
          <w:sz w:val="28"/>
          <w:szCs w:val="28"/>
        </w:rPr>
        <w:t xml:space="preserve">              </w:t>
      </w:r>
      <w:r w:rsidRPr="00930B6B">
        <w:rPr>
          <w:sz w:val="28"/>
          <w:szCs w:val="28"/>
        </w:rPr>
        <w:t>или выплат</w:t>
      </w:r>
      <w:r w:rsidRPr="00930B6B">
        <w:rPr>
          <w:color w:val="FF0000"/>
          <w:sz w:val="28"/>
          <w:szCs w:val="28"/>
        </w:rPr>
        <w:t xml:space="preserve"> </w:t>
      </w:r>
      <w:r w:rsidRPr="00930B6B">
        <w:rPr>
          <w:sz w:val="28"/>
          <w:szCs w:val="28"/>
        </w:rPr>
        <w:t>выкупной стоимости гражданам,</w:t>
      </w:r>
      <w:r>
        <w:rPr>
          <w:sz w:val="28"/>
          <w:szCs w:val="28"/>
        </w:rPr>
        <w:t xml:space="preserve"> которые расселены в период до </w:t>
      </w:r>
      <w:r w:rsidRPr="00930B6B">
        <w:rPr>
          <w:sz w:val="28"/>
          <w:szCs w:val="28"/>
        </w:rPr>
        <w:t xml:space="preserve">1 января 2011 года в соответствии с Законом Ханты-Мансийского </w:t>
      </w:r>
      <w:r w:rsidRPr="00930B6B">
        <w:rPr>
          <w:sz w:val="28"/>
          <w:szCs w:val="28"/>
        </w:rPr>
        <w:lastRenderedPageBreak/>
        <w:t xml:space="preserve">автономного округа – Югры от 11 ноября 2005 года № 103-оз </w:t>
      </w:r>
      <w:r w:rsidR="00AA0F35">
        <w:rPr>
          <w:sz w:val="28"/>
          <w:szCs w:val="28"/>
        </w:rPr>
        <w:t xml:space="preserve">                     </w:t>
      </w:r>
      <w:r w:rsidRPr="00930B6B">
        <w:rPr>
          <w:sz w:val="28"/>
          <w:szCs w:val="28"/>
        </w:rPr>
        <w:t>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годы».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При расчете показателя применяются данные о реализации основного мероприятия «Заключение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</w:t>
      </w:r>
      <w:r>
        <w:rPr>
          <w:sz w:val="28"/>
          <w:szCs w:val="28"/>
        </w:rPr>
        <w:t xml:space="preserve">в период до </w:t>
      </w:r>
      <w:r w:rsidRPr="00930B6B">
        <w:rPr>
          <w:sz w:val="28"/>
          <w:szCs w:val="28"/>
        </w:rPr>
        <w:t xml:space="preserve">1 января 2011 года в соответствии с Законом № 103-оз». Показатель рассчитывается как фактическое количество жилых помещений или выплаты выкупной стоимости, предоставленных </w:t>
      </w:r>
      <w:r w:rsidRPr="00742625">
        <w:rPr>
          <w:sz w:val="28"/>
          <w:szCs w:val="28"/>
        </w:rPr>
        <w:t>соответствующим категориям гражданам (источник данных – сведе</w:t>
      </w:r>
      <w:r w:rsidR="00755B79">
        <w:rPr>
          <w:sz w:val="28"/>
          <w:szCs w:val="28"/>
        </w:rPr>
        <w:t xml:space="preserve">ния </w:t>
      </w:r>
      <w:r w:rsidRPr="00742625">
        <w:rPr>
          <w:sz w:val="28"/>
          <w:szCs w:val="28"/>
        </w:rPr>
        <w:t>и информация департамента имущественных и земельных отношений).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42625">
        <w:rPr>
          <w:rFonts w:ascii="Times New Roman" w:hAnsi="Times New Roman"/>
          <w:sz w:val="28"/>
          <w:szCs w:val="28"/>
        </w:rPr>
        <w:t>Количество предоставленных субсидий отдельным категориям граждан, уста</w:t>
      </w:r>
      <w:r w:rsidR="00AA0F35">
        <w:rPr>
          <w:rFonts w:ascii="Times New Roman" w:hAnsi="Times New Roman"/>
          <w:sz w:val="28"/>
          <w:szCs w:val="28"/>
        </w:rPr>
        <w:t>новленным федеральными законами</w:t>
      </w:r>
      <w:r w:rsidRPr="00742625">
        <w:rPr>
          <w:rFonts w:ascii="Times New Roman" w:hAnsi="Times New Roman"/>
          <w:sz w:val="28"/>
          <w:szCs w:val="28"/>
        </w:rPr>
        <w:t xml:space="preserve">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930B6B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годовых объемах финансирования и реализации основного мероприятия «Предоставление субсидий отдельным категориям граждан, установленным    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</w:t>
      </w:r>
      <w:r w:rsidRPr="00930B6B">
        <w:rPr>
          <w:sz w:val="28"/>
          <w:szCs w:val="28"/>
        </w:rPr>
        <w:t xml:space="preserve"> по улучшению жилищных условий </w:t>
      </w:r>
      <w:r>
        <w:rPr>
          <w:sz w:val="28"/>
          <w:szCs w:val="28"/>
        </w:rPr>
        <w:t xml:space="preserve"> </w:t>
      </w:r>
      <w:r w:rsidRPr="00930B6B">
        <w:rPr>
          <w:sz w:val="28"/>
          <w:szCs w:val="28"/>
        </w:rPr>
        <w:t xml:space="preserve">отдельных категорий граждан» с учетом очередности соответствующей категории граждан и в соответствии с постановлением Правительства Ханты-Мансийского автономного округа – Югры от 10 октября 2006 года № 237-п. 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Показатель рассчитывается как фактическое количество </w:t>
      </w:r>
      <w:r w:rsidRPr="00742625">
        <w:rPr>
          <w:sz w:val="28"/>
          <w:szCs w:val="28"/>
        </w:rPr>
        <w:t>предоставленных субсидий отдельным категориям граждан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6.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«Реализация полномочий, указанных в п. 3.1, 3.2 статьи 2 Закона Ханты-Мансийского автономного округа – Югры</w:t>
      </w:r>
      <w:r w:rsidR="00755B79">
        <w:rPr>
          <w:sz w:val="28"/>
          <w:szCs w:val="28"/>
        </w:rPr>
        <w:t xml:space="preserve"> </w:t>
      </w:r>
      <w:r w:rsidR="00AA0F35">
        <w:rPr>
          <w:sz w:val="28"/>
          <w:szCs w:val="28"/>
        </w:rPr>
        <w:t xml:space="preserve">                 </w:t>
      </w:r>
      <w:r w:rsidRPr="00742625">
        <w:rPr>
          <w:sz w:val="28"/>
          <w:szCs w:val="28"/>
        </w:rPr>
        <w:t xml:space="preserve">от 31 марта 2009 года № 36-оз «О наделении органов местного самоуправления муниципальных образований Ханты-Мансийского </w:t>
      </w:r>
      <w:r w:rsidRPr="00742625">
        <w:rPr>
          <w:sz w:val="28"/>
          <w:szCs w:val="28"/>
        </w:rPr>
        <w:lastRenderedPageBreak/>
        <w:t>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 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Значения целевых показателей приведены в таблице 1.</w:t>
      </w:r>
    </w:p>
    <w:p w:rsid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</w:p>
    <w:p w:rsidR="00AA0F35" w:rsidRPr="00AA0F35" w:rsidRDefault="00281CEE" w:rsidP="00E34C70">
      <w:pPr>
        <w:pStyle w:val="a3"/>
        <w:jc w:val="center"/>
        <w:rPr>
          <w:color w:val="000000"/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Раздел 3. Характеристика основных мероприятий </w:t>
      </w:r>
    </w:p>
    <w:p w:rsidR="00281CEE" w:rsidRPr="00AA0F35" w:rsidRDefault="00281CEE" w:rsidP="00E34C70">
      <w:pPr>
        <w:pStyle w:val="a3"/>
        <w:jc w:val="center"/>
        <w:rPr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муниципальной программы </w:t>
      </w:r>
    </w:p>
    <w:p w:rsidR="00281CEE" w:rsidRPr="00985BED" w:rsidRDefault="00281CEE" w:rsidP="00E34C70">
      <w:pPr>
        <w:pStyle w:val="a3"/>
        <w:jc w:val="center"/>
        <w:rPr>
          <w:sz w:val="28"/>
          <w:szCs w:val="28"/>
        </w:rPr>
      </w:pPr>
    </w:p>
    <w:p w:rsidR="00281CEE" w:rsidRPr="00281CEE" w:rsidRDefault="00281CEE" w:rsidP="00E34C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Достижение поставленной цели и решение задач муниципальной программы предусмотрено посредством реализации комплекса мероприятий, объединенных в подпрограммы.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color w:val="000000"/>
          <w:sz w:val="28"/>
          <w:szCs w:val="28"/>
        </w:rPr>
        <w:t>1.</w:t>
      </w:r>
      <w:r w:rsidRPr="00281CEE">
        <w:rPr>
          <w:b/>
          <w:color w:val="FF0000"/>
          <w:sz w:val="28"/>
          <w:szCs w:val="28"/>
        </w:rPr>
        <w:t xml:space="preserve"> </w:t>
      </w:r>
      <w:r w:rsidRPr="00281CEE">
        <w:rPr>
          <w:sz w:val="28"/>
          <w:szCs w:val="28"/>
        </w:rPr>
        <w:t>В рамках подпрограммы 1 «Стимулирование жилищного строительства» предусмотрено решение задачи «Обеспечение жилыми помещениями нуждающихся граждан» посредством реализации следующих основных мероприятий: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1.1. Приобретение жилых помещений по договорам</w:t>
      </w:r>
      <w:r w:rsidRPr="00C50786">
        <w:rPr>
          <w:sz w:val="28"/>
          <w:szCs w:val="28"/>
        </w:rPr>
        <w:t xml:space="preserve"> купли-продажи и (или) приобретение жилых помещений по договорам участия в долевом строительстве.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 Реализация данного мероприятия направлена на </w:t>
      </w:r>
      <w:r w:rsidRPr="00C50786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1.2. 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в период </w:t>
      </w:r>
      <w:r w:rsidR="00AA0F35">
        <w:rPr>
          <w:sz w:val="28"/>
          <w:szCs w:val="28"/>
        </w:rPr>
        <w:t xml:space="preserve">                   </w:t>
      </w:r>
      <w:r w:rsidR="00AA6E22">
        <w:rPr>
          <w:sz w:val="28"/>
          <w:szCs w:val="28"/>
        </w:rPr>
        <w:t xml:space="preserve">до </w:t>
      </w:r>
      <w:r w:rsidRPr="00C50786">
        <w:rPr>
          <w:sz w:val="28"/>
          <w:szCs w:val="28"/>
        </w:rPr>
        <w:t>1 января 2011 года в соответствии с Законом № 103-оз.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направлена на обеспечение жилищных прав собственников жилых помещений,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C50786">
        <w:rPr>
          <w:sz w:val="28"/>
          <w:szCs w:val="28"/>
        </w:rPr>
        <w:t>1 января 2011 года в соответствии с Законом №103-оз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</w:t>
      </w:r>
      <w:r w:rsidRPr="00C50786">
        <w:rPr>
          <w:b/>
          <w:sz w:val="28"/>
          <w:szCs w:val="28"/>
        </w:rPr>
        <w:t xml:space="preserve"> </w:t>
      </w:r>
      <w:r w:rsidRPr="00C50786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2.1. Предоставление субсидий молодым семьям на строительство жилых помещений в Ханты-Мансийском районе.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территории Ханты-Мансийского района.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50786">
        <w:rPr>
          <w:sz w:val="28"/>
          <w:szCs w:val="28"/>
        </w:rPr>
        <w:t xml:space="preserve">2.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2.3. Предоставление субсидий на приобретение жилья или выплата выкупной стоимости за жилые помещения гражданам, переселяемым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из с. Базьяны, д. Сухорукова.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на приобретение жилья или выплату выкупной стоимости за жилые помещения гражданам, переселяемым из с. Базьяны, д. Сухорукова, а также оплату договоров долевого участия в строительстве, заключенных до вступления в силу муниципальной программы.</w:t>
      </w:r>
    </w:p>
    <w:p w:rsidR="00281CEE" w:rsidRPr="00281CEE" w:rsidRDefault="00281CEE" w:rsidP="00E34C70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50786">
        <w:rPr>
          <w:sz w:val="28"/>
          <w:szCs w:val="28"/>
        </w:rPr>
        <w:t xml:space="preserve">2.4. Реализация полномочий, указанных в п. 3.1, 3.2 статьи 2 Закона Ханты-Мансийского автономного округа – Югры от 31 марта 2009 года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№ 36-оз «</w:t>
      </w:r>
      <w:r w:rsidRPr="00C50786">
        <w:rPr>
          <w:rFonts w:eastAsia="Calibri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</w:t>
      </w:r>
      <w:r w:rsidRPr="00281CEE">
        <w:rPr>
          <w:rFonts w:eastAsia="Calibri"/>
          <w:sz w:val="28"/>
          <w:szCs w:val="28"/>
        </w:rPr>
        <w:t>отдельных категорий граждан, определенных федеральным законодательством.</w:t>
      </w:r>
    </w:p>
    <w:p w:rsidR="00281CEE" w:rsidRPr="00281CEE" w:rsidRDefault="00281CEE" w:rsidP="00E34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>Реализация данного мероприятия предусматривает постановку на учет и учет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rFonts w:eastAsia="Calibri"/>
          <w:sz w:val="28"/>
          <w:szCs w:val="28"/>
        </w:rPr>
        <w:t>2.5.</w:t>
      </w:r>
      <w:r w:rsidRPr="00281CEE">
        <w:rPr>
          <w:sz w:val="28"/>
          <w:szCs w:val="28"/>
        </w:rPr>
        <w:t xml:space="preserve"> Предоставление субсидий отдельным категориям граждан, установленным федеральными</w:t>
      </w:r>
      <w:r w:rsidRPr="00C50786">
        <w:rPr>
          <w:sz w:val="28"/>
          <w:szCs w:val="28"/>
        </w:rPr>
        <w:t xml:space="preserve"> законами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>
        <w:rPr>
          <w:sz w:val="28"/>
          <w:szCs w:val="28"/>
        </w:rPr>
        <w:t>»</w:t>
      </w:r>
      <w:r w:rsidRPr="00C50786">
        <w:rPr>
          <w:sz w:val="28"/>
          <w:szCs w:val="28"/>
        </w:rPr>
        <w:t xml:space="preserve">. </w:t>
      </w:r>
    </w:p>
    <w:p w:rsidR="00281CEE" w:rsidRPr="00EC7A5C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>
        <w:rPr>
          <w:sz w:val="28"/>
          <w:szCs w:val="28"/>
        </w:rPr>
        <w:t>ий отдельным категориям граждан</w:t>
      </w:r>
      <w:r w:rsidRPr="00C50786">
        <w:rPr>
          <w:sz w:val="28"/>
          <w:szCs w:val="28"/>
        </w:rPr>
        <w:t xml:space="preserve"> в рамках постановления </w:t>
      </w:r>
      <w:r w:rsidRPr="00C50786">
        <w:rPr>
          <w:sz w:val="28"/>
          <w:szCs w:val="28"/>
        </w:rPr>
        <w:lastRenderedPageBreak/>
        <w:t xml:space="preserve">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50786">
        <w:rPr>
          <w:sz w:val="28"/>
          <w:szCs w:val="28"/>
        </w:rPr>
        <w:t xml:space="preserve"> Югры </w:t>
      </w:r>
      <w:r w:rsidR="00FD2E21">
        <w:rPr>
          <w:sz w:val="28"/>
          <w:szCs w:val="28"/>
        </w:rPr>
        <w:t xml:space="preserve">                </w:t>
      </w:r>
      <w:r w:rsidRPr="00C50786">
        <w:rPr>
          <w:sz w:val="28"/>
          <w:szCs w:val="28"/>
        </w:rPr>
        <w:t>от 10</w:t>
      </w:r>
      <w:r w:rsidR="00FD2E21">
        <w:rPr>
          <w:sz w:val="28"/>
          <w:szCs w:val="28"/>
        </w:rPr>
        <w:t xml:space="preserve"> октября </w:t>
      </w:r>
      <w:r w:rsidRPr="00C50786">
        <w:rPr>
          <w:sz w:val="28"/>
          <w:szCs w:val="28"/>
        </w:rPr>
        <w:t>2006</w:t>
      </w:r>
      <w:r w:rsidR="00FD2E21">
        <w:rPr>
          <w:sz w:val="28"/>
          <w:szCs w:val="28"/>
        </w:rPr>
        <w:t xml:space="preserve"> года</w:t>
      </w:r>
      <w:r w:rsidRPr="00C507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786">
        <w:rPr>
          <w:sz w:val="28"/>
          <w:szCs w:val="28"/>
        </w:rPr>
        <w:t xml:space="preserve">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</w:t>
      </w:r>
      <w:r w:rsidRPr="00EC7A5C">
        <w:rPr>
          <w:sz w:val="28"/>
          <w:szCs w:val="28"/>
        </w:rPr>
        <w:t>автономного округа – Югры для приобретения жилых помещений в собственность».</w:t>
      </w:r>
    </w:p>
    <w:p w:rsidR="00281CEE" w:rsidRPr="00EC7A5C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EC7A5C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EC7A5C" w:rsidRDefault="00281CEE" w:rsidP="00E34C70">
      <w:pPr>
        <w:pStyle w:val="a3"/>
        <w:jc w:val="both"/>
        <w:rPr>
          <w:sz w:val="28"/>
          <w:szCs w:val="28"/>
        </w:rPr>
      </w:pPr>
    </w:p>
    <w:p w:rsidR="00281CEE" w:rsidRPr="00FD2E21" w:rsidRDefault="00281CEE" w:rsidP="00E34C70">
      <w:pPr>
        <w:pStyle w:val="a3"/>
        <w:jc w:val="center"/>
        <w:rPr>
          <w:sz w:val="28"/>
          <w:szCs w:val="28"/>
        </w:rPr>
      </w:pPr>
      <w:r w:rsidRPr="00FD2E21">
        <w:rPr>
          <w:sz w:val="28"/>
          <w:szCs w:val="28"/>
        </w:rPr>
        <w:t xml:space="preserve">Раздел 4. Механизм реализации </w:t>
      </w:r>
      <w:r w:rsidRPr="00FD2E21">
        <w:rPr>
          <w:color w:val="000000"/>
          <w:sz w:val="28"/>
          <w:szCs w:val="28"/>
        </w:rPr>
        <w:t>муниципальной программы</w:t>
      </w:r>
    </w:p>
    <w:p w:rsidR="00281CEE" w:rsidRPr="00985BED" w:rsidRDefault="00281CEE" w:rsidP="00E34C70">
      <w:pPr>
        <w:pStyle w:val="a3"/>
        <w:jc w:val="both"/>
        <w:rPr>
          <w:b/>
          <w:sz w:val="28"/>
          <w:szCs w:val="28"/>
        </w:rPr>
      </w:pP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Pr="00985BED">
        <w:rPr>
          <w:sz w:val="28"/>
          <w:szCs w:val="28"/>
        </w:rPr>
        <w:t>Стимули</w:t>
      </w:r>
      <w:r>
        <w:rPr>
          <w:sz w:val="28"/>
          <w:szCs w:val="28"/>
        </w:rPr>
        <w:t>рование жилищного строительства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85BED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985BE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>и подлежащими сносу, на обеспечение жильем граждан, состоящих на учете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в качестве нуждающихся, а также на обеспечение работников бюджетной сферы служебным жильем. 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приобретенных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жилых помещений гражданам, проживающим в аварийном жилищном фонде, а также </w:t>
      </w:r>
      <w:r w:rsidRPr="00985BE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Pr="00985BED" w:rsidRDefault="006619F8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 бюджета автономного округа по данному направлению осуществляется в соответствии с Порядком                               5 государственной программы «Обеспечение доступным и комфортным жильем жителей Ханты-Мансийского автономного округа – Югры 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соотношении: 2016 – 2020 годы – </w:t>
      </w:r>
      <w:bookmarkStart w:id="0" w:name="_GoBack"/>
      <w:bookmarkEnd w:id="0"/>
      <w:r>
        <w:rPr>
          <w:sz w:val="28"/>
          <w:szCs w:val="28"/>
        </w:rPr>
        <w:t>89% и 11%</w:t>
      </w:r>
      <w:r w:rsidRPr="006619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«Заключение договоров мены на равнозначные по площади жилые помещения</w:t>
      </w:r>
      <w:r>
        <w:rPr>
          <w:sz w:val="28"/>
          <w:szCs w:val="28"/>
        </w:rPr>
        <w:t xml:space="preserve"> или выплата выкупной стоимости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</w:t>
      </w:r>
      <w:r w:rsidR="00AA6E22">
        <w:rPr>
          <w:sz w:val="28"/>
          <w:szCs w:val="28"/>
        </w:rPr>
        <w:t xml:space="preserve">ялось в период 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5BED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985BED">
        <w:rPr>
          <w:sz w:val="28"/>
          <w:szCs w:val="28"/>
        </w:rPr>
        <w:t xml:space="preserve"> мены </w:t>
      </w:r>
      <w:r>
        <w:rPr>
          <w:sz w:val="28"/>
          <w:szCs w:val="28"/>
        </w:rPr>
        <w:t xml:space="preserve">или выплата выкупной стоимости 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осуществлялось в период </w:t>
      </w:r>
      <w:r w:rsidR="00FD2E21">
        <w:rPr>
          <w:sz w:val="28"/>
          <w:szCs w:val="28"/>
        </w:rPr>
        <w:t xml:space="preserve">               </w:t>
      </w:r>
      <w:r w:rsidR="00AA6E22">
        <w:rPr>
          <w:sz w:val="28"/>
          <w:szCs w:val="28"/>
        </w:rPr>
        <w:t xml:space="preserve">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103-оз, </w:t>
      </w:r>
      <w:r w:rsidRPr="00985BED">
        <w:rPr>
          <w:sz w:val="28"/>
          <w:szCs w:val="28"/>
        </w:rPr>
        <w:t>осуществляется на условиях и в порядке, установленном долгосрочной муниципальной целевой программой «Комплексное развитие жилищного строительства на территории Хан</w:t>
      </w:r>
      <w:r>
        <w:rPr>
          <w:sz w:val="28"/>
          <w:szCs w:val="28"/>
        </w:rPr>
        <w:t xml:space="preserve">ты-Мансийского района на 2011 – </w:t>
      </w:r>
      <w:r w:rsidRPr="00985BED">
        <w:rPr>
          <w:sz w:val="28"/>
          <w:szCs w:val="28"/>
        </w:rPr>
        <w:t>2013 годы», утвержденной постановлением администрации</w:t>
      </w:r>
      <w:r>
        <w:rPr>
          <w:sz w:val="28"/>
          <w:szCs w:val="28"/>
        </w:rPr>
        <w:t xml:space="preserve"> района </w:t>
      </w:r>
      <w:r w:rsidR="00FD2E21">
        <w:rPr>
          <w:sz w:val="28"/>
          <w:szCs w:val="28"/>
        </w:rPr>
        <w:t xml:space="preserve">                                    </w:t>
      </w:r>
      <w:r w:rsidRPr="00985BED">
        <w:rPr>
          <w:sz w:val="28"/>
          <w:szCs w:val="28"/>
        </w:rPr>
        <w:lastRenderedPageBreak/>
        <w:t>от 14 октября 2010 года № 158</w:t>
      </w:r>
      <w:r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до вступления в силу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2. </w:t>
      </w:r>
      <w:r w:rsidRPr="00985BED">
        <w:rPr>
          <w:sz w:val="28"/>
          <w:szCs w:val="28"/>
        </w:rPr>
        <w:t>Улучшение жилищных усло</w:t>
      </w:r>
      <w:r>
        <w:rPr>
          <w:sz w:val="28"/>
          <w:szCs w:val="28"/>
        </w:rPr>
        <w:t>вий отдельных категорий граждан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субсидий на строительство жилых помещений молодым семьям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 определяется администрацией Ханты-Мансийского района.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социальных выплат</w:t>
      </w:r>
      <w:r w:rsidR="00755B79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на условиях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>
        <w:rPr>
          <w:sz w:val="28"/>
          <w:szCs w:val="28"/>
        </w:rPr>
        <w:t xml:space="preserve">ономного округа – Югры от </w:t>
      </w:r>
      <w:r>
        <w:rPr>
          <w:sz w:val="28"/>
          <w:szCs w:val="28"/>
        </w:rPr>
        <w:t xml:space="preserve">9 октября </w:t>
      </w:r>
      <w:r w:rsidRPr="00985BE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85BED">
        <w:rPr>
          <w:sz w:val="28"/>
          <w:szCs w:val="28"/>
        </w:rPr>
        <w:t xml:space="preserve"> № 408-п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в 2014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2020 годах».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на приобретение жилья или выплата выкупной стоимости за жилые помещения гражданам, переселяемым из с. Базьяны, д. Сухорукова».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Предоставление субсидий на приобретение жилья или выплата выкупной стоимости за жилые помещения гражданам, переселяемым </w:t>
      </w:r>
      <w:r w:rsidR="00FD2E21">
        <w:rPr>
          <w:sz w:val="28"/>
          <w:szCs w:val="28"/>
        </w:rPr>
        <w:t xml:space="preserve">       </w:t>
      </w:r>
      <w:r w:rsidRPr="00985BED">
        <w:rPr>
          <w:sz w:val="28"/>
          <w:szCs w:val="28"/>
        </w:rPr>
        <w:t xml:space="preserve">из с. Базьяны, д. Сухорукова, а также оплата договоров долевого участия в строительстве, заключенных до вступления в силу настоящей Программы, осуществляется на условиях и в порядке, установленном в соответствии с долгосрочной муниципальной целевой программой «Переселение жителей из населенных пунктов с низкой плотностью населения и труднодоступных местностей Ханты-Мансийского района (с. Базьяны, </w:t>
      </w:r>
      <w:r w:rsidR="00FD2E21">
        <w:rPr>
          <w:sz w:val="28"/>
          <w:szCs w:val="28"/>
        </w:rPr>
        <w:t xml:space="preserve">     </w:t>
      </w:r>
      <w:r w:rsidRPr="00985BED">
        <w:rPr>
          <w:sz w:val="28"/>
          <w:szCs w:val="28"/>
        </w:rPr>
        <w:t>д</w:t>
      </w:r>
      <w:r>
        <w:rPr>
          <w:sz w:val="28"/>
          <w:szCs w:val="28"/>
        </w:rPr>
        <w:t>. Сухорукова) на 2012 – 2013 годы</w:t>
      </w:r>
      <w:r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32.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«Предоставление </w:t>
      </w:r>
      <w:r w:rsidRPr="00E11D05">
        <w:rPr>
          <w:sz w:val="28"/>
          <w:szCs w:val="28"/>
        </w:rPr>
        <w:t>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>
        <w:rPr>
          <w:sz w:val="28"/>
          <w:szCs w:val="28"/>
        </w:rPr>
        <w:t>.</w:t>
      </w:r>
    </w:p>
    <w:p w:rsidR="00281CEE" w:rsidRPr="00E11D05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</w:t>
      </w:r>
      <w:r w:rsidRPr="00985BED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гражданам осуществляется в соответствии с </w:t>
      </w:r>
      <w:r w:rsidRPr="00E11D0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Югры для приобретения жилых помещений в собственность</w:t>
      </w:r>
      <w:r>
        <w:rPr>
          <w:sz w:val="28"/>
          <w:szCs w:val="28"/>
        </w:rPr>
        <w:t xml:space="preserve">, утвержденным </w:t>
      </w:r>
      <w:r w:rsidRPr="00E11D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</w:t>
      </w:r>
      <w:r>
        <w:rPr>
          <w:sz w:val="28"/>
          <w:szCs w:val="28"/>
        </w:rPr>
        <w:t>ы от 10</w:t>
      </w:r>
      <w:r w:rsidR="00AA6E2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2006</w:t>
      </w:r>
      <w:r w:rsidR="00AA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E11D05">
        <w:rPr>
          <w:sz w:val="28"/>
          <w:szCs w:val="28"/>
        </w:rPr>
        <w:t xml:space="preserve"> 237-п</w:t>
      </w:r>
      <w:r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985BED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щей </w:t>
      </w:r>
      <w:r w:rsidRPr="00985BE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985BE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имущественных и земельных отношений</w:t>
      </w:r>
      <w:r w:rsidRPr="00985BED">
        <w:rPr>
          <w:color w:val="000000"/>
          <w:sz w:val="28"/>
          <w:szCs w:val="28"/>
        </w:rPr>
        <w:t>:</w:t>
      </w:r>
    </w:p>
    <w:p w:rsidR="00281CEE" w:rsidRPr="00985BED" w:rsidRDefault="00281CEE" w:rsidP="00FD2E21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приобретает жилые помещения по </w:t>
      </w:r>
      <w:r w:rsidR="00FD2E21">
        <w:rPr>
          <w:sz w:val="28"/>
          <w:szCs w:val="28"/>
        </w:rPr>
        <w:t xml:space="preserve">договорам купли-продажи и (или) </w:t>
      </w:r>
      <w:r w:rsidRPr="00985BED">
        <w:rPr>
          <w:sz w:val="28"/>
          <w:szCs w:val="28"/>
        </w:rPr>
        <w:t xml:space="preserve">участия в долевом строительстве;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мены</w:t>
      </w:r>
      <w:r>
        <w:rPr>
          <w:sz w:val="28"/>
          <w:szCs w:val="28"/>
        </w:rPr>
        <w:t xml:space="preserve"> либо осуществляет выплату выкупной стоимости за</w:t>
      </w:r>
      <w:r w:rsidRPr="00985BED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ые помещения </w:t>
      </w:r>
      <w:r w:rsidRPr="00985BED">
        <w:rPr>
          <w:sz w:val="28"/>
          <w:szCs w:val="28"/>
        </w:rPr>
        <w:t>собственник</w:t>
      </w:r>
      <w:r>
        <w:rPr>
          <w:sz w:val="28"/>
          <w:szCs w:val="28"/>
        </w:rPr>
        <w:t>ам</w:t>
      </w:r>
      <w:r w:rsidRPr="00985BED">
        <w:rPr>
          <w:sz w:val="28"/>
          <w:szCs w:val="28"/>
        </w:rPr>
        <w:t xml:space="preserve"> жилых помещений, расселение 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985BED">
        <w:rPr>
          <w:sz w:val="28"/>
          <w:szCs w:val="28"/>
        </w:rPr>
        <w:t xml:space="preserve">1 января 2011 года </w:t>
      </w:r>
      <w:r w:rsidR="00FD2E21">
        <w:rPr>
          <w:sz w:val="28"/>
          <w:szCs w:val="28"/>
        </w:rPr>
        <w:t xml:space="preserve">         </w:t>
      </w:r>
      <w:r w:rsidR="00AA6E22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в соответствии с Законом</w:t>
      </w:r>
      <w:r>
        <w:rPr>
          <w:sz w:val="28"/>
          <w:szCs w:val="28"/>
        </w:rPr>
        <w:t xml:space="preserve"> № 103-оз;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найма служебных жилых помещений;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социальные выплаты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</w:t>
      </w:r>
      <w:r>
        <w:rPr>
          <w:sz w:val="28"/>
          <w:szCs w:val="28"/>
        </w:rPr>
        <w:t xml:space="preserve">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бюджетов;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на приобретение жилых помещений гражданам, переселяемым из с. Базьяны, д. Сухорукова</w:t>
      </w:r>
      <w:r w:rsidR="00FD2E2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  <w:r w:rsidRPr="00985BED">
        <w:rPr>
          <w:sz w:val="28"/>
          <w:szCs w:val="28"/>
        </w:rPr>
        <w:t>выплачивает выкупную стоимость</w:t>
      </w:r>
      <w:r>
        <w:rPr>
          <w:sz w:val="28"/>
          <w:szCs w:val="28"/>
        </w:rPr>
        <w:t xml:space="preserve"> собственникам жилых помещений;</w:t>
      </w:r>
    </w:p>
    <w:p w:rsidR="00281CEE" w:rsidRPr="002F21FE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2F21FE">
        <w:rPr>
          <w:sz w:val="28"/>
          <w:szCs w:val="28"/>
        </w:rPr>
        <w:t>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5BED">
        <w:rPr>
          <w:sz w:val="28"/>
          <w:szCs w:val="28"/>
        </w:rPr>
        <w:t>есет ответственность за своевременность исполнения программных мероприятий.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Администрации сельских поселений:</w:t>
      </w:r>
    </w:p>
    <w:p w:rsidR="00281CEE" w:rsidRPr="00985BED" w:rsidRDefault="00281CEE" w:rsidP="00FD2E21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направляют в департамент имущественных и земельных отношений  информацию о необходимом количестве жилых помещений для переселения граждан из аварийного жилья в текущем году;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985BED">
        <w:rPr>
          <w:rFonts w:eastAsia="Calibri"/>
          <w:sz w:val="28"/>
          <w:szCs w:val="28"/>
        </w:rPr>
        <w:t>состоящим на учете в качестве</w:t>
      </w:r>
      <w:r>
        <w:rPr>
          <w:rFonts w:eastAsia="Calibri"/>
          <w:sz w:val="28"/>
          <w:szCs w:val="28"/>
        </w:rPr>
        <w:t xml:space="preserve"> нуждающихся </w:t>
      </w:r>
      <w:r w:rsidRPr="00985BED">
        <w:rPr>
          <w:rFonts w:eastAsia="Calibri"/>
          <w:sz w:val="28"/>
          <w:szCs w:val="28"/>
        </w:rPr>
        <w:t>в жилых помещениях</w:t>
      </w:r>
      <w:r w:rsidRPr="00985BED">
        <w:rPr>
          <w:sz w:val="28"/>
          <w:szCs w:val="28"/>
        </w:rPr>
        <w:t xml:space="preserve"> в текущем году;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</w:t>
      </w:r>
      <w:r w:rsidRPr="00985BED">
        <w:rPr>
          <w:sz w:val="28"/>
          <w:szCs w:val="28"/>
        </w:rPr>
        <w:lastRenderedPageBreak/>
        <w:t xml:space="preserve">найма, по договорам найма служебного жилого помещения либо по договорам мены;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принимают решения о сносе аварийного жилого дома;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социального найма;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найма служебных жилых помещений;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осуществляют снос аварийных жилых домов.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Информация о ходе реализации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 xml:space="preserve"> ежеквартально, ежегодно предоставляется в уполномоченный орган в порядке, установленном администрацией района.</w:t>
      </w:r>
    </w:p>
    <w:p w:rsidR="00647FEA" w:rsidRDefault="00647FEA" w:rsidP="00E34C70">
      <w:pPr>
        <w:rPr>
          <w:rFonts w:ascii="Times New Roman" w:hAnsi="Times New Roman"/>
        </w:rPr>
        <w:sectPr w:rsidR="00647FEA" w:rsidSect="00E34C70">
          <w:headerReference w:type="default" r:id="rId10"/>
          <w:footerReference w:type="default" r:id="rId11"/>
          <w:type w:val="continuous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lastRenderedPageBreak/>
        <w:t>Таблица 1</w:t>
      </w: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121"/>
        <w:gridCol w:w="1922"/>
        <w:gridCol w:w="886"/>
        <w:gridCol w:w="850"/>
        <w:gridCol w:w="851"/>
        <w:gridCol w:w="754"/>
        <w:gridCol w:w="790"/>
        <w:gridCol w:w="1226"/>
      </w:tblGrid>
      <w:tr w:rsidR="00281CEE" w:rsidRPr="00281CEE" w:rsidTr="00FD2E21">
        <w:trPr>
          <w:trHeight w:val="26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FD2E21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№ по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ка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за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те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ля</w:t>
            </w:r>
          </w:p>
        </w:tc>
        <w:tc>
          <w:tcPr>
            <w:tcW w:w="6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Базовый показатель 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на начало реализации муниципальной программы  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на 01.01.2014</w:t>
            </w:r>
          </w:p>
        </w:tc>
        <w:tc>
          <w:tcPr>
            <w:tcW w:w="4131" w:type="dxa"/>
            <w:gridSpan w:val="5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Целевое значение показате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ля на момент окончания действия муници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пальной програм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мы</w:t>
            </w:r>
          </w:p>
        </w:tc>
      </w:tr>
      <w:tr w:rsidR="00281CEE" w:rsidRPr="00281CEE" w:rsidTr="00FD2E21">
        <w:trPr>
          <w:trHeight w:val="729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2016 год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2017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год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2018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год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281CEE" w:rsidRPr="00281CEE" w:rsidTr="00FD2E21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</w:p>
        </w:tc>
        <w:tc>
          <w:tcPr>
            <w:tcW w:w="6121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pStyle w:val="a3"/>
              <w:jc w:val="center"/>
            </w:pPr>
            <w:r w:rsidRPr="00281CEE">
              <w:t>2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8</w:t>
            </w:r>
          </w:p>
        </w:tc>
        <w:tc>
          <w:tcPr>
            <w:tcW w:w="122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9</w:t>
            </w:r>
          </w:p>
        </w:tc>
      </w:tr>
      <w:tr w:rsidR="00281CEE" w:rsidRPr="00281CEE" w:rsidTr="00FD2E21">
        <w:trPr>
          <w:jc w:val="center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1.</w:t>
            </w:r>
          </w:p>
        </w:tc>
        <w:tc>
          <w:tcPr>
            <w:tcW w:w="6121" w:type="dxa"/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226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ED33D3">
              <w:rPr>
                <w:rFonts w:ascii="Times New Roman" w:hAnsi="Times New Roman"/>
              </w:rPr>
              <w:t>88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980C01">
              <w:rPr>
                <w:rFonts w:ascii="Times New Roman" w:hAnsi="Times New Roman"/>
              </w:rPr>
              <w:t>88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980C01">
              <w:rPr>
                <w:rFonts w:ascii="Times New Roman" w:hAnsi="Times New Roman"/>
              </w:rPr>
              <w:t>88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980C01">
              <w:rPr>
                <w:rFonts w:ascii="Times New Roman" w:hAnsi="Times New Roman"/>
              </w:rPr>
              <w:t>88</w:t>
            </w:r>
          </w:p>
        </w:tc>
      </w:tr>
      <w:tr w:rsidR="00281CEE" w:rsidRPr="00281CEE" w:rsidTr="00FD2E21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2.</w:t>
            </w:r>
          </w:p>
        </w:tc>
        <w:tc>
          <w:tcPr>
            <w:tcW w:w="6121" w:type="dxa"/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молодых семей, улучшивших жилищные условия, единиц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754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</w:tr>
      <w:tr w:rsidR="00281CEE" w:rsidRPr="00281CEE" w:rsidTr="00FD2E21">
        <w:trPr>
          <w:trHeight w:val="164"/>
          <w:jc w:val="center"/>
        </w:trPr>
        <w:tc>
          <w:tcPr>
            <w:tcW w:w="60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3.</w:t>
            </w:r>
          </w:p>
        </w:tc>
        <w:tc>
          <w:tcPr>
            <w:tcW w:w="6121" w:type="dxa"/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предо</w:t>
            </w:r>
            <w:r w:rsidR="00720EA5">
              <w:t>ставленных субсидий либо выплат</w:t>
            </w:r>
            <w:r w:rsidRPr="00281CEE">
              <w:t xml:space="preserve"> выкупной стоимости гражданам на переселение из                     с. Базьяны  и д. Сухорукова, единиц 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103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754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</w:tr>
      <w:tr w:rsidR="00281CEE" w:rsidRPr="00281CEE" w:rsidTr="00FD2E21">
        <w:trPr>
          <w:trHeight w:val="2271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4.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shd w:val="clear" w:color="auto" w:fill="auto"/>
          </w:tcPr>
          <w:p w:rsidR="00FD2E21" w:rsidRDefault="00281CEE" w:rsidP="00E34C70">
            <w:pPr>
              <w:pStyle w:val="a3"/>
            </w:pPr>
            <w:r w:rsidRPr="00281CEE">
              <w:t>Количество жилых помещений, предос</w:t>
            </w:r>
            <w:r w:rsidR="00720EA5">
              <w:t>тавленных гражданам, или выплат</w:t>
            </w:r>
            <w:r w:rsidRPr="00281CEE">
              <w:t xml:space="preserve"> выкупной стоимости гражданам,</w:t>
            </w:r>
            <w:r w:rsidR="00AA6E22">
              <w:t xml:space="preserve"> которые расселены в период до </w:t>
            </w:r>
            <w:r w:rsidRPr="00281CEE">
              <w:t xml:space="preserve">1 января 2011 года в соответствии с Законом Ханты-Мансийского автономного округа – Югры от 11 ноября 2005 года </w:t>
            </w:r>
          </w:p>
          <w:p w:rsidR="00BF5D16" w:rsidRDefault="00281CEE" w:rsidP="00E34C70">
            <w:pPr>
              <w:pStyle w:val="a3"/>
            </w:pPr>
            <w:r w:rsidRPr="00281CEE">
              <w:t>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 единиц</w:t>
            </w:r>
          </w:p>
          <w:p w:rsidR="00BF5D16" w:rsidRPr="00281CEE" w:rsidRDefault="00BF5D16" w:rsidP="00E34C70">
            <w:pPr>
              <w:pStyle w:val="a3"/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</w:tr>
      <w:tr w:rsidR="00281CEE" w:rsidRPr="00281CEE" w:rsidTr="00FD2E21">
        <w:trPr>
          <w:trHeight w:val="2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lastRenderedPageBreak/>
              <w:t>5.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предоставленных субсидий отдельным категориям граждан, установленных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граждан», единиц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17</w:t>
            </w:r>
          </w:p>
        </w:tc>
      </w:tr>
      <w:tr w:rsidR="00281CEE" w:rsidRPr="00281CEE" w:rsidTr="00FD2E21">
        <w:trPr>
          <w:trHeight w:val="887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6.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постановленных на учет граждан, имеющих право на получение жилищных субсидий, выезжающих из районов Крайнего Севера и приравн</w:t>
            </w:r>
            <w:r w:rsidR="00BF5D16">
              <w:t>енных к ним местностей, человек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</w:tr>
    </w:tbl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t>Таблица 2</w:t>
      </w:r>
    </w:p>
    <w:p w:rsidR="00720EA5" w:rsidRPr="00720EA5" w:rsidRDefault="00281CEE" w:rsidP="00E34C70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260"/>
        <w:gridCol w:w="1418"/>
        <w:gridCol w:w="1559"/>
        <w:gridCol w:w="1276"/>
        <w:gridCol w:w="1236"/>
        <w:gridCol w:w="39"/>
        <w:gridCol w:w="1276"/>
        <w:gridCol w:w="1276"/>
        <w:gridCol w:w="992"/>
        <w:gridCol w:w="851"/>
      </w:tblGrid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Номер основ-ного меро-прия</w:t>
            </w:r>
            <w:r w:rsidR="00BF5D16">
              <w:rPr>
                <w:rFonts w:ascii="Times New Roman" w:hAnsi="Times New Roman"/>
              </w:rPr>
              <w:t>-</w:t>
            </w:r>
            <w:r w:rsidRPr="00720EA5">
              <w:rPr>
                <w:rFonts w:ascii="Times New Roman" w:hAnsi="Times New Roman"/>
              </w:rPr>
              <w:t>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Основные мероприятия муниципальной программы</w:t>
            </w:r>
          </w:p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(связь мероприятий</w:t>
            </w:r>
          </w:p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Ответст-</w:t>
            </w:r>
          </w:p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Источники финансиро-вания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</w:tr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</w:tr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2014 год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2018 год</w:t>
            </w:r>
          </w:p>
        </w:tc>
      </w:tr>
      <w:tr w:rsidR="00720EA5" w:rsidRPr="00720EA5" w:rsidTr="00BF5D16">
        <w:trPr>
          <w:trHeight w:val="20"/>
        </w:trPr>
        <w:tc>
          <w:tcPr>
            <w:tcW w:w="14034" w:type="dxa"/>
            <w:gridSpan w:val="12"/>
            <w:shd w:val="clear" w:color="auto" w:fill="auto"/>
          </w:tcPr>
          <w:p w:rsidR="00720EA5" w:rsidRPr="00720EA5" w:rsidRDefault="00720EA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Подпрограмма 1 «Стимулирование жилищного строительства»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BF5D1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1.1.</w:t>
            </w: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761CF6" w:rsidRDefault="00761CF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Основное мероприятие: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Приобретение жилых помещений по договорам купли-продажи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 (или) приобретение жилых помещений по договорам участия в долевом строительстве</w:t>
            </w:r>
          </w:p>
          <w:p w:rsidR="00761CF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1)</w:t>
            </w:r>
          </w:p>
          <w:p w:rsidR="00BF5D16" w:rsidRDefault="00BF5D16" w:rsidP="00E34C70">
            <w:pPr>
              <w:rPr>
                <w:rFonts w:ascii="Times New Roman" w:hAnsi="Times New Roman"/>
              </w:rPr>
            </w:pPr>
          </w:p>
          <w:p w:rsidR="00BF5D16" w:rsidRDefault="00BF5D16" w:rsidP="00E34C70">
            <w:pPr>
              <w:rPr>
                <w:rFonts w:ascii="Times New Roman" w:hAnsi="Times New Roman"/>
              </w:rPr>
            </w:pPr>
          </w:p>
          <w:p w:rsidR="00BF5D16" w:rsidRPr="00720EA5" w:rsidRDefault="00BF5D1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F5D1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департамент имущест-венных и земельных отношений</w:t>
            </w: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761CF6" w:rsidRDefault="00761CF6" w:rsidP="00BF5D16">
            <w:pPr>
              <w:jc w:val="center"/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850 650,9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392 483,0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360 740,9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97 427,0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728 252,1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317 223,3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324 318,8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86 710,0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122 398,8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75 259,7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20EA5" w:rsidRPr="00720EA5" w:rsidRDefault="00720EA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20EA5" w:rsidRPr="00720EA5" w:rsidTr="00BF5D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20EA5" w:rsidRPr="00720EA5" w:rsidRDefault="00720EA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</w:t>
            </w:r>
            <w:r w:rsidRPr="00720EA5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122 398,8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75 259,7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10717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1.2.</w:t>
            </w: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Заключение договоров мены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на равнозначные по площади жилые помещения или выплата выкупной стоимости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собственникам жилых помещений, расселение которых осу</w:t>
            </w:r>
            <w:r w:rsidR="008D45F4">
              <w:rPr>
                <w:rFonts w:ascii="Times New Roman" w:hAnsi="Times New Roman"/>
              </w:rPr>
              <w:t xml:space="preserve">ществлялось в период </w:t>
            </w:r>
            <w:r w:rsidRPr="00720EA5">
              <w:rPr>
                <w:rFonts w:ascii="Times New Roman" w:hAnsi="Times New Roman"/>
              </w:rPr>
              <w:t xml:space="preserve">до 1 января 2011 года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в соответствии с Законом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№ 103-оз (показатель 4)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департамент имущест-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бюджет района –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853 078,9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394 911,0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360 740,9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97 427,0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728 252,1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317 223,3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324 318,8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86 710,0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124 826,8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77 687,7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2 428,0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2 428,0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r w:rsidRPr="00720EA5">
              <w:rPr>
                <w:rFonts w:ascii="Times New Roman" w:hAnsi="Times New Roman"/>
              </w:rPr>
              <w:lastRenderedPageBreak/>
              <w:t>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lastRenderedPageBreak/>
              <w:t>122 398,8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75 259,7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140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Подпрограмма 2 «Улучшение жилищных условий отдельных категорий граждан»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1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2.1.</w:t>
            </w: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761CF6" w:rsidRDefault="00761CF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8D45F4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Предоставление субсидий молодым семьям на </w:t>
            </w:r>
            <w:r w:rsidR="008D45F4">
              <w:rPr>
                <w:rFonts w:ascii="Times New Roman" w:hAnsi="Times New Roman"/>
              </w:rPr>
              <w:t>с</w:t>
            </w:r>
            <w:r w:rsidRPr="00720EA5">
              <w:rPr>
                <w:rFonts w:ascii="Times New Roman" w:hAnsi="Times New Roman"/>
              </w:rPr>
              <w:t>троительство жилых помещений в Ханты-Мансийском районе 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департамент имущест-венных           и земельных отношений</w:t>
            </w:r>
          </w:p>
          <w:p w:rsidR="00BF5D16" w:rsidRDefault="00BF5D16" w:rsidP="00E34C70">
            <w:pPr>
              <w:rPr>
                <w:rFonts w:ascii="Times New Roman" w:hAnsi="Times New Roman"/>
              </w:rPr>
            </w:pPr>
          </w:p>
          <w:p w:rsidR="00BF5D16" w:rsidRPr="00720EA5" w:rsidRDefault="00BF5D1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8 896,6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2 396,7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8 896,6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2 396,7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8 896,6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2 396,7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2.2.</w:t>
            </w: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на строительство </w:t>
            </w:r>
            <w:r w:rsidR="00BF5D16">
              <w:rPr>
                <w:rFonts w:ascii="Times New Roman" w:hAnsi="Times New Roman"/>
              </w:rPr>
              <w:t>и</w:t>
            </w:r>
            <w:r w:rsidRPr="00720EA5">
              <w:rPr>
                <w:rFonts w:ascii="Times New Roman" w:hAnsi="Times New Roman"/>
              </w:rPr>
              <w:t xml:space="preserve">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на условиях софинансирования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из федерального, окружного </w:t>
            </w:r>
          </w:p>
          <w:p w:rsidR="00BF5D1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 xml:space="preserve">и местного бюджетов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департамент имущест-венных и земельных отношений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7 092,6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694,1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4 719,4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1 679,1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684,3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514,1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170,2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5 823,3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655,5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3 728,9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1 438,9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софинансиро-вание расходов за </w:t>
            </w:r>
            <w:r w:rsidRPr="00720EA5">
              <w:rPr>
                <w:rFonts w:ascii="Times New Roman" w:hAnsi="Times New Roman"/>
              </w:rPr>
              <w:lastRenderedPageBreak/>
              <w:t>счет средств федерального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AA6E22" w:rsidP="00E3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61CF6" w:rsidRPr="00720EA5">
              <w:rPr>
                <w:rFonts w:ascii="Times New Roman" w:hAnsi="Times New Roman"/>
              </w:rPr>
              <w:t xml:space="preserve">редоставление субсидий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на приобретение жилья или выплата выкупной стоимости за жилые помещения гражданам, переселяемым из с. Базьяны,               д. Сухорукова (показатель 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департамент имущест-венных и земельных отношений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8 888,2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4 235,2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4 653,0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5 626,8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3 282,9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2 343,9</w:t>
            </w: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3 261,4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952,3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2 309,1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1 530,9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1 530,9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1 730,5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952,3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778,2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2.4.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8D45F4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Реализация полномочий, указанных в п. 3.1, 3.2 статьи 2 Закона Ханты-Мансийского автономного округа – Югры </w:t>
            </w:r>
          </w:p>
          <w:p w:rsidR="008D45F4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от 31 марта 2009 года № 36-оз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«О наделении органов местного самоуправления муниципальных образований Ханты-Мансийского автономного </w:t>
            </w:r>
            <w:r w:rsidRPr="00720EA5">
              <w:rPr>
                <w:rFonts w:ascii="Times New Roman" w:hAnsi="Times New Roman"/>
              </w:rPr>
              <w:lastRenderedPageBreak/>
              <w:t>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6)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департамент имущест-венных и земельных отношений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59,1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31,3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59,1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AB556A" w:rsidRPr="00720EA5" w:rsidRDefault="00AA6E22" w:rsidP="00E3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B556A" w:rsidRPr="00720EA5">
              <w:rPr>
                <w:rFonts w:ascii="Times New Roman" w:hAnsi="Times New Roman"/>
              </w:rPr>
              <w:t xml:space="preserve">редоставление субсидий отдельным категориям граждан, установленным федеральными законами  от 12 января 1995 года            № 5-ФЗ «О ветеранах» </w:t>
            </w:r>
          </w:p>
          <w:p w:rsidR="008D45F4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и от 24 ноября 1995 года </w:t>
            </w:r>
          </w:p>
          <w:p w:rsidR="00AB556A" w:rsidRPr="00720EA5" w:rsidRDefault="008D45F4" w:rsidP="00E3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181-ФЗ </w:t>
            </w:r>
            <w:r w:rsidR="00AB556A" w:rsidRPr="00720EA5">
              <w:rPr>
                <w:rFonts w:ascii="Times New Roman" w:hAnsi="Times New Roman"/>
              </w:rPr>
              <w:t>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департамент имущест-венных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3 780,5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741,8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3 038,7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3 780,5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741,8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3 038,7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51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28 717,0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10 843,7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12 538,7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5 334,6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4 464,8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1 255,9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3 208,9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11 509,2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3 938,4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6 100,6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1 470,2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12 743,0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6 905,3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5 182,2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</w:t>
            </w:r>
            <w:r w:rsidRPr="00720EA5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10 427,5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3 927,6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555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федерального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53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1 730,5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952,3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778,2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881 795,9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405 754,7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373 279,6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102 761,6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4 464,8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1 255,9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3 208,9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739 761,3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321 161,7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330 419,4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88 180,2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137 569,8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84 593,0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41 604,3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11 372,5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12 855,5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8 342,4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3 927,6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585,5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</w:t>
            </w:r>
            <w:r w:rsidRPr="00720EA5">
              <w:rPr>
                <w:rFonts w:ascii="Times New Roman" w:hAnsi="Times New Roman"/>
              </w:rPr>
              <w:lastRenderedPageBreak/>
              <w:t>района на софинансиро-вание расходов за счет средств федерального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0492E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0492E" w:rsidRPr="00720EA5" w:rsidRDefault="0070492E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0492E" w:rsidRPr="00720EA5" w:rsidRDefault="0070492E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124 129,3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76 212,0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37 200,3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0492E" w:rsidRPr="00720EA5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852AC1">
        <w:trPr>
          <w:trHeight w:val="20"/>
        </w:trPr>
        <w:tc>
          <w:tcPr>
            <w:tcW w:w="55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</w:tr>
      <w:tr w:rsidR="00AB556A" w:rsidRPr="00720EA5" w:rsidTr="00852AC1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C1" w:rsidRPr="00852AC1" w:rsidRDefault="006622E0" w:rsidP="00662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881 795,9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405 754,7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373 279,6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102 761,6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4 464,8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1 255,9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3 208,9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3B0A55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61CF6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739 761,3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61CF6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321 161,7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61CF6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330 419,4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61CF6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88 180,2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3B0A55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61CF6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137 569,8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61CF6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84 593,0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61CF6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41 604,3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61CF6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11 372,5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3B0A55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12 855,5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8 342,4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3 927,6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585,5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3B0A55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</w:t>
            </w:r>
            <w:r w:rsidRPr="00720EA5">
              <w:rPr>
                <w:rFonts w:ascii="Times New Roman" w:hAnsi="Times New Roman"/>
              </w:rPr>
              <w:lastRenderedPageBreak/>
              <w:t>софинансиро-вание расходов за счет средств федерального</w:t>
            </w:r>
          </w:p>
          <w:p w:rsidR="003B0A55" w:rsidRPr="00720EA5" w:rsidRDefault="003B0A5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0492E" w:rsidRPr="00720EA5" w:rsidTr="00852AC1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2E" w:rsidRPr="00720EA5" w:rsidRDefault="0070492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124 129,3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76 212,0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37 200,3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852AC1">
        <w:trPr>
          <w:trHeight w:val="20"/>
        </w:trPr>
        <w:tc>
          <w:tcPr>
            <w:tcW w:w="55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Ответственный исполнитель (департамент имущественных и земельных отношений)</w:t>
            </w:r>
          </w:p>
          <w:p w:rsidR="00AB556A" w:rsidRPr="00720EA5" w:rsidRDefault="00AB556A" w:rsidP="00E34C70">
            <w:pPr>
              <w:rPr>
                <w:rFonts w:ascii="Times New Roman" w:hAnsi="Times New Roman"/>
              </w:rPr>
            </w:pPr>
          </w:p>
          <w:p w:rsidR="00AB556A" w:rsidRPr="00720EA5" w:rsidRDefault="00AB556A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881 795,9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405 754,7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373 279,6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102 761,6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4 464,8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1 255,9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3 208,9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3B0A55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B0A55" w:rsidRPr="00B56B29" w:rsidRDefault="003B0A55" w:rsidP="00E34C70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739 761,3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321 161,7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330 419,4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88 180,2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3B0A55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B0A55" w:rsidRPr="00B56B29" w:rsidRDefault="003B0A55" w:rsidP="00E34C70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137 569,8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84 593,0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41 604,3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11 372,5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B56B29" w:rsidRDefault="00761CF6" w:rsidP="00E34C70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B56B29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B56B29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B56B29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B56B29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61CF6" w:rsidRPr="00B56B29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3B0A55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B0A55" w:rsidRPr="00B56B29" w:rsidRDefault="003B0A55" w:rsidP="00E34C70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12 855,5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8 342,4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3 927,6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585,5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3B0A55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B0A55" w:rsidRPr="00B56B29" w:rsidRDefault="003B0A55" w:rsidP="00E34C70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 xml:space="preserve">средства бюджета района на софинансиро-вание </w:t>
            </w:r>
            <w:r w:rsidRPr="00B56B29">
              <w:rPr>
                <w:rFonts w:ascii="Times New Roman" w:hAnsi="Times New Roman"/>
              </w:rPr>
              <w:lastRenderedPageBreak/>
              <w:t>расходов за счет средств федерального</w:t>
            </w:r>
          </w:p>
          <w:p w:rsidR="003B0A55" w:rsidRPr="00B56B29" w:rsidRDefault="003B0A55" w:rsidP="00E34C70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B0A55" w:rsidRPr="00B56B29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B0A55" w:rsidRPr="00720EA5" w:rsidRDefault="003B0A5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0492E" w:rsidRPr="00720EA5" w:rsidTr="00BF5D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0492E" w:rsidRPr="00720EA5" w:rsidRDefault="0070492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0492E" w:rsidRPr="00B56B29" w:rsidRDefault="0070492E" w:rsidP="00E34C70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124 129,3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76 212,0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37 200,3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0492E" w:rsidRPr="00720EA5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</w:tbl>
    <w:p w:rsidR="00CB16BF" w:rsidRPr="00281CEE" w:rsidRDefault="006622E0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CB16BF" w:rsidRPr="00281CEE" w:rsidSect="00FD2E21">
      <w:headerReference w:type="default" r:id="rId12"/>
      <w:footerReference w:type="default" r:id="rId13"/>
      <w:type w:val="continuous"/>
      <w:pgSz w:w="16838" w:h="11905" w:orient="landscape" w:code="9"/>
      <w:pgMar w:top="1418" w:right="1276" w:bottom="1276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B5" w:rsidRDefault="003A4FB5" w:rsidP="00B7030D">
      <w:r>
        <w:separator/>
      </w:r>
    </w:p>
  </w:endnote>
  <w:endnote w:type="continuationSeparator" w:id="0">
    <w:p w:rsidR="003A4FB5" w:rsidRDefault="003A4FB5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F8" w:rsidRDefault="006619F8" w:rsidP="00667DAB">
    <w:pPr>
      <w:pStyle w:val="aa"/>
    </w:pPr>
  </w:p>
  <w:p w:rsidR="006619F8" w:rsidRDefault="006619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F8" w:rsidRPr="00BF5D16" w:rsidRDefault="006619F8" w:rsidP="00BF5D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B5" w:rsidRDefault="003A4FB5" w:rsidP="00B7030D">
      <w:r>
        <w:separator/>
      </w:r>
    </w:p>
  </w:footnote>
  <w:footnote w:type="continuationSeparator" w:id="0">
    <w:p w:rsidR="003A4FB5" w:rsidRDefault="003A4FB5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19F8" w:rsidRPr="00CC0CB2" w:rsidRDefault="006619F8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8C3C4E">
          <w:rPr>
            <w:rFonts w:ascii="Times New Roman" w:hAnsi="Times New Roman"/>
            <w:noProof/>
            <w:sz w:val="24"/>
            <w:szCs w:val="24"/>
          </w:rPr>
          <w:t>12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619F8" w:rsidRDefault="006619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F8" w:rsidRDefault="006619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3C4E">
      <w:rPr>
        <w:noProof/>
      </w:rPr>
      <w:t>23</w:t>
    </w:r>
    <w:r>
      <w:rPr>
        <w:noProof/>
      </w:rPr>
      <w:fldChar w:fldCharType="end"/>
    </w:r>
  </w:p>
  <w:p w:rsidR="006619F8" w:rsidRDefault="006619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17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22"/>
  </w:num>
  <w:num w:numId="19">
    <w:abstractNumId w:val="8"/>
  </w:num>
  <w:num w:numId="20">
    <w:abstractNumId w:val="24"/>
  </w:num>
  <w:num w:numId="21">
    <w:abstractNumId w:val="12"/>
  </w:num>
  <w:num w:numId="22">
    <w:abstractNumId w:val="0"/>
  </w:num>
  <w:num w:numId="23">
    <w:abstractNumId w:val="11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14AE3"/>
    <w:rsid w:val="000173A2"/>
    <w:rsid w:val="00023FA0"/>
    <w:rsid w:val="000255A5"/>
    <w:rsid w:val="000339C2"/>
    <w:rsid w:val="0003403B"/>
    <w:rsid w:val="00034BBD"/>
    <w:rsid w:val="00037E92"/>
    <w:rsid w:val="00042E3D"/>
    <w:rsid w:val="000451BE"/>
    <w:rsid w:val="000533E0"/>
    <w:rsid w:val="000533FC"/>
    <w:rsid w:val="000535BC"/>
    <w:rsid w:val="0005462D"/>
    <w:rsid w:val="00061709"/>
    <w:rsid w:val="0006353F"/>
    <w:rsid w:val="00070A6E"/>
    <w:rsid w:val="00073278"/>
    <w:rsid w:val="000743E8"/>
    <w:rsid w:val="00094424"/>
    <w:rsid w:val="0009570A"/>
    <w:rsid w:val="0009626A"/>
    <w:rsid w:val="000A216D"/>
    <w:rsid w:val="000B267E"/>
    <w:rsid w:val="000B2FFA"/>
    <w:rsid w:val="000B30BC"/>
    <w:rsid w:val="000B4075"/>
    <w:rsid w:val="000B40CB"/>
    <w:rsid w:val="000B56B7"/>
    <w:rsid w:val="000C2850"/>
    <w:rsid w:val="000C40F4"/>
    <w:rsid w:val="000C483A"/>
    <w:rsid w:val="000D2086"/>
    <w:rsid w:val="000D2C18"/>
    <w:rsid w:val="000E63E7"/>
    <w:rsid w:val="000E733A"/>
    <w:rsid w:val="000E7B39"/>
    <w:rsid w:val="000F0E7E"/>
    <w:rsid w:val="000F1691"/>
    <w:rsid w:val="000F1D2D"/>
    <w:rsid w:val="000F1EB0"/>
    <w:rsid w:val="000F23A1"/>
    <w:rsid w:val="000F5A43"/>
    <w:rsid w:val="00101A4C"/>
    <w:rsid w:val="00103812"/>
    <w:rsid w:val="00103C05"/>
    <w:rsid w:val="001110D0"/>
    <w:rsid w:val="00111904"/>
    <w:rsid w:val="001132B6"/>
    <w:rsid w:val="00120D54"/>
    <w:rsid w:val="00123728"/>
    <w:rsid w:val="001251B9"/>
    <w:rsid w:val="00125369"/>
    <w:rsid w:val="0013107D"/>
    <w:rsid w:val="00135076"/>
    <w:rsid w:val="00137537"/>
    <w:rsid w:val="00137764"/>
    <w:rsid w:val="001538F3"/>
    <w:rsid w:val="00155B0B"/>
    <w:rsid w:val="0015631D"/>
    <w:rsid w:val="001566ED"/>
    <w:rsid w:val="00160CEB"/>
    <w:rsid w:val="00171144"/>
    <w:rsid w:val="00174C91"/>
    <w:rsid w:val="00176224"/>
    <w:rsid w:val="00182063"/>
    <w:rsid w:val="0018226A"/>
    <w:rsid w:val="001856BA"/>
    <w:rsid w:val="0018677E"/>
    <w:rsid w:val="00187110"/>
    <w:rsid w:val="00190C3E"/>
    <w:rsid w:val="00191C2F"/>
    <w:rsid w:val="001922A1"/>
    <w:rsid w:val="00194388"/>
    <w:rsid w:val="00197692"/>
    <w:rsid w:val="001A4C7A"/>
    <w:rsid w:val="001C009C"/>
    <w:rsid w:val="001C075B"/>
    <w:rsid w:val="001D3E2C"/>
    <w:rsid w:val="001D52B8"/>
    <w:rsid w:val="001D799B"/>
    <w:rsid w:val="001E08C5"/>
    <w:rsid w:val="001E1AA3"/>
    <w:rsid w:val="001E228F"/>
    <w:rsid w:val="001F091E"/>
    <w:rsid w:val="001F511D"/>
    <w:rsid w:val="00200D2E"/>
    <w:rsid w:val="002030E9"/>
    <w:rsid w:val="0020687E"/>
    <w:rsid w:val="00212BBB"/>
    <w:rsid w:val="00214276"/>
    <w:rsid w:val="0022132B"/>
    <w:rsid w:val="002216EC"/>
    <w:rsid w:val="00221F8C"/>
    <w:rsid w:val="00224AAD"/>
    <w:rsid w:val="002264B4"/>
    <w:rsid w:val="002266E7"/>
    <w:rsid w:val="00232F83"/>
    <w:rsid w:val="002453FE"/>
    <w:rsid w:val="002469C4"/>
    <w:rsid w:val="00260416"/>
    <w:rsid w:val="00267463"/>
    <w:rsid w:val="00267E49"/>
    <w:rsid w:val="0027029B"/>
    <w:rsid w:val="00271A2D"/>
    <w:rsid w:val="002754F7"/>
    <w:rsid w:val="00277E24"/>
    <w:rsid w:val="00280800"/>
    <w:rsid w:val="0028157D"/>
    <w:rsid w:val="00281CEE"/>
    <w:rsid w:val="00292C46"/>
    <w:rsid w:val="00295779"/>
    <w:rsid w:val="002A0819"/>
    <w:rsid w:val="002A165A"/>
    <w:rsid w:val="002A48EF"/>
    <w:rsid w:val="002A7A04"/>
    <w:rsid w:val="002B62B6"/>
    <w:rsid w:val="002C25D2"/>
    <w:rsid w:val="002D4288"/>
    <w:rsid w:val="002D6A7A"/>
    <w:rsid w:val="002D72F5"/>
    <w:rsid w:val="002D7457"/>
    <w:rsid w:val="002E1FAE"/>
    <w:rsid w:val="002E2E9F"/>
    <w:rsid w:val="002E60DC"/>
    <w:rsid w:val="002F3932"/>
    <w:rsid w:val="002F4C82"/>
    <w:rsid w:val="00303FC2"/>
    <w:rsid w:val="00310A48"/>
    <w:rsid w:val="00322097"/>
    <w:rsid w:val="003272AE"/>
    <w:rsid w:val="00334045"/>
    <w:rsid w:val="003377A4"/>
    <w:rsid w:val="00350B51"/>
    <w:rsid w:val="0035251A"/>
    <w:rsid w:val="00364BF5"/>
    <w:rsid w:val="00371210"/>
    <w:rsid w:val="0037123F"/>
    <w:rsid w:val="00371AD1"/>
    <w:rsid w:val="00373F14"/>
    <w:rsid w:val="00381E7E"/>
    <w:rsid w:val="00384A0E"/>
    <w:rsid w:val="00385377"/>
    <w:rsid w:val="00386A8F"/>
    <w:rsid w:val="00391F17"/>
    <w:rsid w:val="00393967"/>
    <w:rsid w:val="00395345"/>
    <w:rsid w:val="0039786C"/>
    <w:rsid w:val="003A4FB5"/>
    <w:rsid w:val="003B00DC"/>
    <w:rsid w:val="003B00EF"/>
    <w:rsid w:val="003B0A55"/>
    <w:rsid w:val="003B45B3"/>
    <w:rsid w:val="003C65A3"/>
    <w:rsid w:val="003D0A70"/>
    <w:rsid w:val="003D283A"/>
    <w:rsid w:val="003D56F8"/>
    <w:rsid w:val="003D5E8E"/>
    <w:rsid w:val="003D73CB"/>
    <w:rsid w:val="003E0506"/>
    <w:rsid w:val="003E3B45"/>
    <w:rsid w:val="003E4E28"/>
    <w:rsid w:val="003F1618"/>
    <w:rsid w:val="004014A9"/>
    <w:rsid w:val="0040352D"/>
    <w:rsid w:val="004128EF"/>
    <w:rsid w:val="00414277"/>
    <w:rsid w:val="004156E3"/>
    <w:rsid w:val="00422A76"/>
    <w:rsid w:val="0042546B"/>
    <w:rsid w:val="00426AD7"/>
    <w:rsid w:val="00432D7A"/>
    <w:rsid w:val="00433630"/>
    <w:rsid w:val="004368F3"/>
    <w:rsid w:val="0044438B"/>
    <w:rsid w:val="0044673F"/>
    <w:rsid w:val="00446C2F"/>
    <w:rsid w:val="00447360"/>
    <w:rsid w:val="00456793"/>
    <w:rsid w:val="004638F2"/>
    <w:rsid w:val="00472119"/>
    <w:rsid w:val="00474D3A"/>
    <w:rsid w:val="0047785A"/>
    <w:rsid w:val="004778A9"/>
    <w:rsid w:val="00485CC1"/>
    <w:rsid w:val="00486DBA"/>
    <w:rsid w:val="0049146A"/>
    <w:rsid w:val="004A131F"/>
    <w:rsid w:val="004A1325"/>
    <w:rsid w:val="004A3156"/>
    <w:rsid w:val="004A648A"/>
    <w:rsid w:val="004C3F2C"/>
    <w:rsid w:val="004C5A58"/>
    <w:rsid w:val="004C5CA0"/>
    <w:rsid w:val="004D03D3"/>
    <w:rsid w:val="004D5D0E"/>
    <w:rsid w:val="004D5F92"/>
    <w:rsid w:val="004D7F48"/>
    <w:rsid w:val="004E5BF4"/>
    <w:rsid w:val="004F0198"/>
    <w:rsid w:val="004F1E94"/>
    <w:rsid w:val="004F541B"/>
    <w:rsid w:val="004F781B"/>
    <w:rsid w:val="00500FCD"/>
    <w:rsid w:val="0050156B"/>
    <w:rsid w:val="00501B04"/>
    <w:rsid w:val="0050213E"/>
    <w:rsid w:val="005112DD"/>
    <w:rsid w:val="005118FA"/>
    <w:rsid w:val="00512A46"/>
    <w:rsid w:val="00512E54"/>
    <w:rsid w:val="005136D5"/>
    <w:rsid w:val="005141D2"/>
    <w:rsid w:val="00520E2F"/>
    <w:rsid w:val="00521872"/>
    <w:rsid w:val="00521E69"/>
    <w:rsid w:val="00524056"/>
    <w:rsid w:val="0053115A"/>
    <w:rsid w:val="00537FA7"/>
    <w:rsid w:val="0054569E"/>
    <w:rsid w:val="00552242"/>
    <w:rsid w:val="00552CB6"/>
    <w:rsid w:val="00556545"/>
    <w:rsid w:val="005570C0"/>
    <w:rsid w:val="005619D6"/>
    <w:rsid w:val="005624AB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5EB3"/>
    <w:rsid w:val="005954E2"/>
    <w:rsid w:val="00597901"/>
    <w:rsid w:val="005A0478"/>
    <w:rsid w:val="005B1A3D"/>
    <w:rsid w:val="005B24D5"/>
    <w:rsid w:val="005B34F3"/>
    <w:rsid w:val="005B597E"/>
    <w:rsid w:val="005C057A"/>
    <w:rsid w:val="005C1267"/>
    <w:rsid w:val="005E64DC"/>
    <w:rsid w:val="005F7785"/>
    <w:rsid w:val="006057D9"/>
    <w:rsid w:val="00614FB1"/>
    <w:rsid w:val="0061677D"/>
    <w:rsid w:val="006169B7"/>
    <w:rsid w:val="00620615"/>
    <w:rsid w:val="00620B7E"/>
    <w:rsid w:val="00620D4D"/>
    <w:rsid w:val="006238FD"/>
    <w:rsid w:val="00627771"/>
    <w:rsid w:val="006304FF"/>
    <w:rsid w:val="0063123D"/>
    <w:rsid w:val="00632122"/>
    <w:rsid w:val="00633A70"/>
    <w:rsid w:val="0063743E"/>
    <w:rsid w:val="00640992"/>
    <w:rsid w:val="006429BC"/>
    <w:rsid w:val="00645986"/>
    <w:rsid w:val="00647FEA"/>
    <w:rsid w:val="00653C89"/>
    <w:rsid w:val="0065785A"/>
    <w:rsid w:val="006619F8"/>
    <w:rsid w:val="006622E0"/>
    <w:rsid w:val="00667275"/>
    <w:rsid w:val="00667DAB"/>
    <w:rsid w:val="00671A47"/>
    <w:rsid w:val="006759C8"/>
    <w:rsid w:val="0068500E"/>
    <w:rsid w:val="00692A06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D1147"/>
    <w:rsid w:val="006D67D4"/>
    <w:rsid w:val="006D6989"/>
    <w:rsid w:val="006E301F"/>
    <w:rsid w:val="006E5928"/>
    <w:rsid w:val="006E5C39"/>
    <w:rsid w:val="006F3948"/>
    <w:rsid w:val="006F3FBC"/>
    <w:rsid w:val="006F5B06"/>
    <w:rsid w:val="006F7879"/>
    <w:rsid w:val="00703C67"/>
    <w:rsid w:val="0070492E"/>
    <w:rsid w:val="007074E2"/>
    <w:rsid w:val="007125C7"/>
    <w:rsid w:val="0071269D"/>
    <w:rsid w:val="00712BFE"/>
    <w:rsid w:val="00716DC0"/>
    <w:rsid w:val="00720EA5"/>
    <w:rsid w:val="0072205B"/>
    <w:rsid w:val="0073120A"/>
    <w:rsid w:val="007350BA"/>
    <w:rsid w:val="00735401"/>
    <w:rsid w:val="00742625"/>
    <w:rsid w:val="00743326"/>
    <w:rsid w:val="007453F4"/>
    <w:rsid w:val="0074605C"/>
    <w:rsid w:val="007518D0"/>
    <w:rsid w:val="00755B79"/>
    <w:rsid w:val="00755E10"/>
    <w:rsid w:val="00760F26"/>
    <w:rsid w:val="00761CF6"/>
    <w:rsid w:val="00766EC5"/>
    <w:rsid w:val="00770A7B"/>
    <w:rsid w:val="00771608"/>
    <w:rsid w:val="0077412F"/>
    <w:rsid w:val="00783ED9"/>
    <w:rsid w:val="007939C9"/>
    <w:rsid w:val="00795957"/>
    <w:rsid w:val="0079781B"/>
    <w:rsid w:val="007A2EC7"/>
    <w:rsid w:val="007A556F"/>
    <w:rsid w:val="007A694D"/>
    <w:rsid w:val="007B0792"/>
    <w:rsid w:val="007B2DA3"/>
    <w:rsid w:val="007B58CF"/>
    <w:rsid w:val="007B5F9C"/>
    <w:rsid w:val="007B6DDA"/>
    <w:rsid w:val="007C2668"/>
    <w:rsid w:val="007C7CBF"/>
    <w:rsid w:val="007D264A"/>
    <w:rsid w:val="007D3A1C"/>
    <w:rsid w:val="007D3E53"/>
    <w:rsid w:val="007D6D1D"/>
    <w:rsid w:val="007F2E54"/>
    <w:rsid w:val="007F2E9C"/>
    <w:rsid w:val="007F30B0"/>
    <w:rsid w:val="007F474A"/>
    <w:rsid w:val="00805055"/>
    <w:rsid w:val="00822AB5"/>
    <w:rsid w:val="00822BA6"/>
    <w:rsid w:val="00824478"/>
    <w:rsid w:val="00826F81"/>
    <w:rsid w:val="00832836"/>
    <w:rsid w:val="008349D8"/>
    <w:rsid w:val="008378DD"/>
    <w:rsid w:val="00844706"/>
    <w:rsid w:val="008523B2"/>
    <w:rsid w:val="00852AC1"/>
    <w:rsid w:val="00854FA5"/>
    <w:rsid w:val="008553C2"/>
    <w:rsid w:val="00864B39"/>
    <w:rsid w:val="0086711D"/>
    <w:rsid w:val="008707BD"/>
    <w:rsid w:val="00872311"/>
    <w:rsid w:val="00876898"/>
    <w:rsid w:val="008805BF"/>
    <w:rsid w:val="008816F2"/>
    <w:rsid w:val="008823CB"/>
    <w:rsid w:val="00885CD1"/>
    <w:rsid w:val="00891354"/>
    <w:rsid w:val="008942E4"/>
    <w:rsid w:val="008949D5"/>
    <w:rsid w:val="0089560B"/>
    <w:rsid w:val="008961A6"/>
    <w:rsid w:val="008972EF"/>
    <w:rsid w:val="008A1A7D"/>
    <w:rsid w:val="008A2328"/>
    <w:rsid w:val="008A745D"/>
    <w:rsid w:val="008B03EA"/>
    <w:rsid w:val="008B1298"/>
    <w:rsid w:val="008B3CFB"/>
    <w:rsid w:val="008B60A4"/>
    <w:rsid w:val="008B7D57"/>
    <w:rsid w:val="008C20A0"/>
    <w:rsid w:val="008C3C4E"/>
    <w:rsid w:val="008D3BAF"/>
    <w:rsid w:val="008D45F4"/>
    <w:rsid w:val="008E1EAD"/>
    <w:rsid w:val="008E5B79"/>
    <w:rsid w:val="008E5F75"/>
    <w:rsid w:val="008F2099"/>
    <w:rsid w:val="008F68DE"/>
    <w:rsid w:val="008F7118"/>
    <w:rsid w:val="0090296D"/>
    <w:rsid w:val="00912723"/>
    <w:rsid w:val="009201CD"/>
    <w:rsid w:val="00922F47"/>
    <w:rsid w:val="00924C52"/>
    <w:rsid w:val="00927399"/>
    <w:rsid w:val="00927BD8"/>
    <w:rsid w:val="00927C3D"/>
    <w:rsid w:val="00941C5B"/>
    <w:rsid w:val="0094255D"/>
    <w:rsid w:val="00942F52"/>
    <w:rsid w:val="009444DC"/>
    <w:rsid w:val="00953F29"/>
    <w:rsid w:val="00954F02"/>
    <w:rsid w:val="009607B3"/>
    <w:rsid w:val="00972F4C"/>
    <w:rsid w:val="00973855"/>
    <w:rsid w:val="0098054B"/>
    <w:rsid w:val="00980C01"/>
    <w:rsid w:val="00981AC3"/>
    <w:rsid w:val="0098627D"/>
    <w:rsid w:val="00987007"/>
    <w:rsid w:val="00991878"/>
    <w:rsid w:val="00991EC8"/>
    <w:rsid w:val="00995489"/>
    <w:rsid w:val="009A0B18"/>
    <w:rsid w:val="009A1034"/>
    <w:rsid w:val="009A28D4"/>
    <w:rsid w:val="009A4871"/>
    <w:rsid w:val="009B1220"/>
    <w:rsid w:val="009B5AEB"/>
    <w:rsid w:val="009C2D95"/>
    <w:rsid w:val="009C4A3C"/>
    <w:rsid w:val="009C4B5C"/>
    <w:rsid w:val="009C50F2"/>
    <w:rsid w:val="009D212B"/>
    <w:rsid w:val="009E2227"/>
    <w:rsid w:val="009E7021"/>
    <w:rsid w:val="009E70E6"/>
    <w:rsid w:val="009F6667"/>
    <w:rsid w:val="00A03E6E"/>
    <w:rsid w:val="00A14894"/>
    <w:rsid w:val="00A22A9D"/>
    <w:rsid w:val="00A242B7"/>
    <w:rsid w:val="00A3095C"/>
    <w:rsid w:val="00A30B6E"/>
    <w:rsid w:val="00A5348A"/>
    <w:rsid w:val="00A53AB0"/>
    <w:rsid w:val="00A53DD5"/>
    <w:rsid w:val="00A55A4C"/>
    <w:rsid w:val="00A5671E"/>
    <w:rsid w:val="00A5780D"/>
    <w:rsid w:val="00A60D8B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922D3"/>
    <w:rsid w:val="00A936F7"/>
    <w:rsid w:val="00A9427D"/>
    <w:rsid w:val="00AA0976"/>
    <w:rsid w:val="00AA0F35"/>
    <w:rsid w:val="00AA17C3"/>
    <w:rsid w:val="00AA6E22"/>
    <w:rsid w:val="00AB4942"/>
    <w:rsid w:val="00AB556A"/>
    <w:rsid w:val="00AC15D9"/>
    <w:rsid w:val="00AC2E5F"/>
    <w:rsid w:val="00AC796B"/>
    <w:rsid w:val="00AD3C51"/>
    <w:rsid w:val="00AD515D"/>
    <w:rsid w:val="00AE12A6"/>
    <w:rsid w:val="00AF02A8"/>
    <w:rsid w:val="00AF22F7"/>
    <w:rsid w:val="00AF2319"/>
    <w:rsid w:val="00AF3F52"/>
    <w:rsid w:val="00AF5566"/>
    <w:rsid w:val="00AF5958"/>
    <w:rsid w:val="00AF5BE1"/>
    <w:rsid w:val="00AF706F"/>
    <w:rsid w:val="00AF7208"/>
    <w:rsid w:val="00B0128A"/>
    <w:rsid w:val="00B0271C"/>
    <w:rsid w:val="00B11CED"/>
    <w:rsid w:val="00B14F96"/>
    <w:rsid w:val="00B17ABC"/>
    <w:rsid w:val="00B20DCC"/>
    <w:rsid w:val="00B21E71"/>
    <w:rsid w:val="00B33014"/>
    <w:rsid w:val="00B35BD3"/>
    <w:rsid w:val="00B46074"/>
    <w:rsid w:val="00B563B3"/>
    <w:rsid w:val="00B56B29"/>
    <w:rsid w:val="00B6090F"/>
    <w:rsid w:val="00B6586F"/>
    <w:rsid w:val="00B66E3E"/>
    <w:rsid w:val="00B7030D"/>
    <w:rsid w:val="00B75EF9"/>
    <w:rsid w:val="00B75FA2"/>
    <w:rsid w:val="00B768A6"/>
    <w:rsid w:val="00B7781A"/>
    <w:rsid w:val="00B82D6C"/>
    <w:rsid w:val="00B872CC"/>
    <w:rsid w:val="00B915EE"/>
    <w:rsid w:val="00B9328E"/>
    <w:rsid w:val="00B944D8"/>
    <w:rsid w:val="00B95F97"/>
    <w:rsid w:val="00B96704"/>
    <w:rsid w:val="00BA4836"/>
    <w:rsid w:val="00BA5B13"/>
    <w:rsid w:val="00BA6233"/>
    <w:rsid w:val="00BA68F5"/>
    <w:rsid w:val="00BB4D93"/>
    <w:rsid w:val="00BC1D8E"/>
    <w:rsid w:val="00BC23E6"/>
    <w:rsid w:val="00BC25DF"/>
    <w:rsid w:val="00BC287D"/>
    <w:rsid w:val="00BC4CCE"/>
    <w:rsid w:val="00BC6282"/>
    <w:rsid w:val="00BD29DE"/>
    <w:rsid w:val="00BF0673"/>
    <w:rsid w:val="00BF5487"/>
    <w:rsid w:val="00BF5AD1"/>
    <w:rsid w:val="00BF5D16"/>
    <w:rsid w:val="00BF7879"/>
    <w:rsid w:val="00C02AF5"/>
    <w:rsid w:val="00C05289"/>
    <w:rsid w:val="00C05D47"/>
    <w:rsid w:val="00C104EB"/>
    <w:rsid w:val="00C118D2"/>
    <w:rsid w:val="00C11985"/>
    <w:rsid w:val="00C12638"/>
    <w:rsid w:val="00C13389"/>
    <w:rsid w:val="00C16E79"/>
    <w:rsid w:val="00C208F8"/>
    <w:rsid w:val="00C23051"/>
    <w:rsid w:val="00C24150"/>
    <w:rsid w:val="00C26591"/>
    <w:rsid w:val="00C3546D"/>
    <w:rsid w:val="00C359D6"/>
    <w:rsid w:val="00C36237"/>
    <w:rsid w:val="00C37163"/>
    <w:rsid w:val="00C42C30"/>
    <w:rsid w:val="00C42EF7"/>
    <w:rsid w:val="00C463E0"/>
    <w:rsid w:val="00C6319A"/>
    <w:rsid w:val="00C66B9F"/>
    <w:rsid w:val="00C67E15"/>
    <w:rsid w:val="00C7067D"/>
    <w:rsid w:val="00C84915"/>
    <w:rsid w:val="00C938C4"/>
    <w:rsid w:val="00C94D13"/>
    <w:rsid w:val="00CA24A8"/>
    <w:rsid w:val="00CA341B"/>
    <w:rsid w:val="00CA75F3"/>
    <w:rsid w:val="00CB16BF"/>
    <w:rsid w:val="00CB589B"/>
    <w:rsid w:val="00CC0F22"/>
    <w:rsid w:val="00CC3DB4"/>
    <w:rsid w:val="00CC4FF7"/>
    <w:rsid w:val="00CC68A2"/>
    <w:rsid w:val="00CC6E7B"/>
    <w:rsid w:val="00CD0B9F"/>
    <w:rsid w:val="00CD0C10"/>
    <w:rsid w:val="00CD32C0"/>
    <w:rsid w:val="00CD415E"/>
    <w:rsid w:val="00CD6F50"/>
    <w:rsid w:val="00CE135D"/>
    <w:rsid w:val="00CE1D1A"/>
    <w:rsid w:val="00CE55C5"/>
    <w:rsid w:val="00CF1CAD"/>
    <w:rsid w:val="00CF4881"/>
    <w:rsid w:val="00D00CAC"/>
    <w:rsid w:val="00D04396"/>
    <w:rsid w:val="00D13F59"/>
    <w:rsid w:val="00D1432C"/>
    <w:rsid w:val="00D20FC6"/>
    <w:rsid w:val="00D23D45"/>
    <w:rsid w:val="00D2567D"/>
    <w:rsid w:val="00D26747"/>
    <w:rsid w:val="00D27674"/>
    <w:rsid w:val="00D3021B"/>
    <w:rsid w:val="00D34006"/>
    <w:rsid w:val="00D4183F"/>
    <w:rsid w:val="00D519A1"/>
    <w:rsid w:val="00D560F2"/>
    <w:rsid w:val="00D6586D"/>
    <w:rsid w:val="00D6730D"/>
    <w:rsid w:val="00D711ED"/>
    <w:rsid w:val="00D74691"/>
    <w:rsid w:val="00D74A84"/>
    <w:rsid w:val="00D84072"/>
    <w:rsid w:val="00D96D6D"/>
    <w:rsid w:val="00DA0573"/>
    <w:rsid w:val="00DA31C5"/>
    <w:rsid w:val="00DA713E"/>
    <w:rsid w:val="00DB0AB6"/>
    <w:rsid w:val="00DB196E"/>
    <w:rsid w:val="00DB5D4F"/>
    <w:rsid w:val="00DC04BE"/>
    <w:rsid w:val="00DC0972"/>
    <w:rsid w:val="00DC37B1"/>
    <w:rsid w:val="00DD0D3A"/>
    <w:rsid w:val="00DD4D8E"/>
    <w:rsid w:val="00DE0823"/>
    <w:rsid w:val="00DE2612"/>
    <w:rsid w:val="00DE39A4"/>
    <w:rsid w:val="00DE517A"/>
    <w:rsid w:val="00DF0803"/>
    <w:rsid w:val="00DF64A3"/>
    <w:rsid w:val="00E0190F"/>
    <w:rsid w:val="00E051E1"/>
    <w:rsid w:val="00E0628C"/>
    <w:rsid w:val="00E06999"/>
    <w:rsid w:val="00E07DFF"/>
    <w:rsid w:val="00E13EA4"/>
    <w:rsid w:val="00E1406A"/>
    <w:rsid w:val="00E17BBA"/>
    <w:rsid w:val="00E2326B"/>
    <w:rsid w:val="00E2392F"/>
    <w:rsid w:val="00E315B4"/>
    <w:rsid w:val="00E34C70"/>
    <w:rsid w:val="00E35003"/>
    <w:rsid w:val="00E35983"/>
    <w:rsid w:val="00E46093"/>
    <w:rsid w:val="00E5398B"/>
    <w:rsid w:val="00E62A02"/>
    <w:rsid w:val="00E638CD"/>
    <w:rsid w:val="00E66B95"/>
    <w:rsid w:val="00E735EF"/>
    <w:rsid w:val="00E868B1"/>
    <w:rsid w:val="00E868C0"/>
    <w:rsid w:val="00E928B1"/>
    <w:rsid w:val="00E95110"/>
    <w:rsid w:val="00EB1622"/>
    <w:rsid w:val="00EB301A"/>
    <w:rsid w:val="00EB39AA"/>
    <w:rsid w:val="00EC39A8"/>
    <w:rsid w:val="00ED015F"/>
    <w:rsid w:val="00ED1DF7"/>
    <w:rsid w:val="00ED29EC"/>
    <w:rsid w:val="00ED33D3"/>
    <w:rsid w:val="00EE283C"/>
    <w:rsid w:val="00EE32A5"/>
    <w:rsid w:val="00EE3C2C"/>
    <w:rsid w:val="00EE3F5C"/>
    <w:rsid w:val="00EF465E"/>
    <w:rsid w:val="00EF7BD2"/>
    <w:rsid w:val="00EF7CC3"/>
    <w:rsid w:val="00F02E71"/>
    <w:rsid w:val="00F03296"/>
    <w:rsid w:val="00F04FE3"/>
    <w:rsid w:val="00F05098"/>
    <w:rsid w:val="00F06E48"/>
    <w:rsid w:val="00F16AA1"/>
    <w:rsid w:val="00F216E8"/>
    <w:rsid w:val="00F23157"/>
    <w:rsid w:val="00F3393C"/>
    <w:rsid w:val="00F3589C"/>
    <w:rsid w:val="00F42314"/>
    <w:rsid w:val="00F56999"/>
    <w:rsid w:val="00F602C0"/>
    <w:rsid w:val="00F63092"/>
    <w:rsid w:val="00F70004"/>
    <w:rsid w:val="00F72550"/>
    <w:rsid w:val="00F73364"/>
    <w:rsid w:val="00F8682B"/>
    <w:rsid w:val="00F87176"/>
    <w:rsid w:val="00F87D82"/>
    <w:rsid w:val="00F91E71"/>
    <w:rsid w:val="00F97813"/>
    <w:rsid w:val="00FA220E"/>
    <w:rsid w:val="00FA28D2"/>
    <w:rsid w:val="00FA298D"/>
    <w:rsid w:val="00FA441F"/>
    <w:rsid w:val="00FA4FD7"/>
    <w:rsid w:val="00FB4381"/>
    <w:rsid w:val="00FB4BAF"/>
    <w:rsid w:val="00FB5668"/>
    <w:rsid w:val="00FC046C"/>
    <w:rsid w:val="00FC4082"/>
    <w:rsid w:val="00FC7C2A"/>
    <w:rsid w:val="00FD1937"/>
    <w:rsid w:val="00FD2E21"/>
    <w:rsid w:val="00FD46C1"/>
    <w:rsid w:val="00FE1BA9"/>
    <w:rsid w:val="00FE5648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D97-E5B2-408B-97B1-323A7196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38</cp:revision>
  <cp:lastPrinted>2016-06-20T10:16:00Z</cp:lastPrinted>
  <dcterms:created xsi:type="dcterms:W3CDTF">2016-05-27T06:34:00Z</dcterms:created>
  <dcterms:modified xsi:type="dcterms:W3CDTF">2016-06-20T10:18:00Z</dcterms:modified>
</cp:coreProperties>
</file>